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1F3E49F"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A3E40" w:rsidRPr="000F7480" w:rsidP="000F7480" w14:paraId="1421403F" w14:textId="77777777">
            <w:pPr>
              <w:pStyle w:val="EPName"/>
              <w:widowControl/>
            </w:pPr>
            <w:r w:rsidRPr="000F7480">
              <w:t>Euroopan parlamentti</w:t>
            </w:r>
          </w:p>
          <w:p w:rsidR="00BA3E40" w:rsidRPr="000F7480" w:rsidP="000F7480" w14:paraId="5AAA6B68" w14:textId="77777777">
            <w:pPr>
              <w:pStyle w:val="EPTerm"/>
              <w:widowControl/>
            </w:pPr>
            <w:r w:rsidRPr="000F7480">
              <w:t>2024-2029</w:t>
            </w:r>
          </w:p>
        </w:tc>
        <w:tc>
          <w:tcPr>
            <w:tcW w:w="2268" w:type="dxa"/>
            <w:shd w:val="clear" w:color="auto" w:fill="auto"/>
          </w:tcPr>
          <w:p w:rsidR="00BA3E40" w:rsidRPr="000F7480" w:rsidP="000F7480" w14:paraId="56E7494D" w14:textId="77777777">
            <w:pPr>
              <w:pStyle w:val="EPLogo"/>
              <w:widowControl/>
            </w:pPr>
            <w:r w:rsidRPr="000F748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428639"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0F7480" w:rsidP="000F7480" w14:paraId="04964C7B" w14:textId="77777777">
      <w:pPr>
        <w:pStyle w:val="LineTop"/>
        <w:widowControl/>
      </w:pPr>
    </w:p>
    <w:p w:rsidR="00F24D40" w:rsidRPr="000F7480" w:rsidP="000F7480" w14:paraId="1500BE51" w14:textId="77777777">
      <w:pPr>
        <w:pStyle w:val="EPBody"/>
        <w:widowControl/>
      </w:pPr>
      <w:r w:rsidRPr="000F7480">
        <w:rPr>
          <w:rStyle w:val="HideTWBExt"/>
          <w:i w:val="0"/>
          <w:szCs w:val="24"/>
        </w:rPr>
        <w:t>&lt;Commission&gt;</w:t>
      </w:r>
      <w:r w:rsidRPr="000F7480">
        <w:rPr>
          <w:rStyle w:val="HideTWBInt"/>
          <w:i w:val="0"/>
          <w:szCs w:val="24"/>
        </w:rPr>
        <w:t>{FEMM}</w:t>
      </w:r>
      <w:r w:rsidRPr="000F7480">
        <w:t>Naisten oikeuksien ja sukupuolten tasa-arvon valiokunta</w:t>
      </w:r>
      <w:r w:rsidRPr="000F7480">
        <w:rPr>
          <w:rStyle w:val="HideTWBExt"/>
          <w:i w:val="0"/>
          <w:szCs w:val="24"/>
        </w:rPr>
        <w:t>&lt;/Commission&gt;</w:t>
      </w:r>
    </w:p>
    <w:p w:rsidR="00F24D40" w:rsidRPr="000F7480" w:rsidP="000F7480" w14:paraId="5891D34D" w14:textId="77777777">
      <w:pPr>
        <w:pStyle w:val="LineBottom"/>
        <w:widowControl/>
      </w:pPr>
    </w:p>
    <w:p w:rsidR="00597633" w:rsidRPr="000F7480" w:rsidP="000F7480" w14:paraId="6D64102B" w14:textId="77777777">
      <w:pPr>
        <w:pStyle w:val="CoverReference"/>
        <w:widowControl/>
      </w:pPr>
      <w:r w:rsidRPr="000F7480">
        <w:rPr>
          <w:rStyle w:val="HideTWBExt"/>
          <w:b w:val="0"/>
          <w:szCs w:val="24"/>
        </w:rPr>
        <w:t>&lt;RefProc&gt;</w:t>
      </w:r>
      <w:r w:rsidRPr="000F7480">
        <w:t>2025/0545</w:t>
      </w:r>
      <w:r w:rsidRPr="000F7480">
        <w:rPr>
          <w:rStyle w:val="HideTWBExt"/>
          <w:b w:val="0"/>
          <w:szCs w:val="24"/>
        </w:rPr>
        <w:t>&lt;/RefProc&gt;&lt;RefTypeProc&gt;</w:t>
      </w:r>
      <w:r w:rsidRPr="000F7480">
        <w:t>(COD)</w:t>
      </w:r>
      <w:r w:rsidRPr="000F7480">
        <w:rPr>
          <w:rStyle w:val="HideTWBExt"/>
          <w:b w:val="0"/>
          <w:szCs w:val="24"/>
        </w:rPr>
        <w:t>&lt;/RefTypeProc&gt;</w:t>
      </w:r>
    </w:p>
    <w:p w:rsidR="00597633" w:rsidRPr="000F7480" w:rsidP="000F7480" w14:paraId="32CD2607" w14:textId="77777777">
      <w:pPr>
        <w:pStyle w:val="CoverDate"/>
        <w:widowControl/>
      </w:pPr>
      <w:r w:rsidRPr="000F7480">
        <w:rPr>
          <w:rStyle w:val="HideTWBExt"/>
        </w:rPr>
        <w:t>&lt;Date&gt;</w:t>
      </w:r>
      <w:r w:rsidRPr="000F7480">
        <w:rPr>
          <w:rStyle w:val="HideTWBInt"/>
        </w:rPr>
        <w:t>{16/07/2026}</w:t>
      </w:r>
      <w:r w:rsidRPr="000F7480">
        <w:t>16.7.2026</w:t>
      </w:r>
      <w:r w:rsidRPr="000F7480">
        <w:rPr>
          <w:rStyle w:val="HideTWBExt"/>
        </w:rPr>
        <w:t>&lt;/Date&gt;</w:t>
      </w:r>
    </w:p>
    <w:p w:rsidR="00597633" w:rsidRPr="000F7480" w:rsidP="000F7480" w14:paraId="03389D4F" w14:textId="77777777">
      <w:pPr>
        <w:pStyle w:val="CoverDocType24a"/>
        <w:widowControl/>
      </w:pPr>
      <w:r w:rsidRPr="000F7480">
        <w:rPr>
          <w:rStyle w:val="HideTWBExt"/>
          <w:b w:val="0"/>
          <w:szCs w:val="24"/>
        </w:rPr>
        <w:t>&lt;TitreType&gt;</w:t>
      </w:r>
      <w:r w:rsidRPr="000F7480">
        <w:t>LAUSUNTO</w:t>
      </w:r>
      <w:r w:rsidRPr="000F7480">
        <w:rPr>
          <w:rStyle w:val="HideTWBExt"/>
          <w:b w:val="0"/>
          <w:szCs w:val="24"/>
        </w:rPr>
        <w:t>&lt;/TitreType&gt;</w:t>
      </w:r>
    </w:p>
    <w:p w:rsidR="00597633" w:rsidRPr="000F7480" w:rsidP="000F7480" w14:paraId="2DF78D1B" w14:textId="77777777">
      <w:pPr>
        <w:pStyle w:val="CoverNormal24a"/>
        <w:widowControl/>
      </w:pPr>
      <w:r w:rsidRPr="000F7480">
        <w:rPr>
          <w:rStyle w:val="HideTWBExt"/>
        </w:rPr>
        <w:t>&lt;CommissionResp&gt;</w:t>
      </w:r>
      <w:r w:rsidRPr="000F7480">
        <w:t>naisten oikeuksien ja sukupuolten tasa-arvon valiokunnalta</w:t>
      </w:r>
      <w:r w:rsidRPr="000F7480">
        <w:rPr>
          <w:rStyle w:val="HideTWBExt"/>
        </w:rPr>
        <w:t>&lt;/CommissionResp&gt;</w:t>
      </w:r>
    </w:p>
    <w:p w:rsidR="00597633" w:rsidRPr="000F7480" w:rsidP="000F7480" w14:paraId="0CED2180" w14:textId="77777777">
      <w:pPr>
        <w:pStyle w:val="CoverNormal24a"/>
        <w:widowControl/>
      </w:pPr>
      <w:r w:rsidRPr="000F7480">
        <w:rPr>
          <w:rStyle w:val="HideTWBExt"/>
        </w:rPr>
        <w:t>&lt;CommissionInt&gt;</w:t>
      </w:r>
      <w:r w:rsidRPr="000F7480">
        <w:t>budjettivaliokunnalle ja talousarvion valvontavaliokunnalle</w:t>
      </w:r>
      <w:r w:rsidRPr="000F7480">
        <w:rPr>
          <w:rStyle w:val="HideTWBExt"/>
        </w:rPr>
        <w:t>&lt;/CommissionInt&gt;</w:t>
      </w:r>
    </w:p>
    <w:p w:rsidR="00597633" w:rsidRPr="000F7480" w:rsidP="000F7480" w14:paraId="002AEA12" w14:textId="77777777">
      <w:pPr>
        <w:pStyle w:val="CoverNormal"/>
        <w:widowControl/>
      </w:pPr>
      <w:r w:rsidRPr="000F7480">
        <w:rPr>
          <w:rStyle w:val="HideTWBExt"/>
        </w:rPr>
        <w:t>&lt;Titre&gt;</w:t>
      </w:r>
      <w:r w:rsidRPr="000F7480">
        <w:t>ehdotuksesta Euroopan parlamentin ja neuvoston asetukseksi talousarvion menojen seurantaa ja tuloksellisuutta koskevan kehyksen sekä unionin ohjelmia ja toimintaa koskevien muiden horisontaalisten sääntöjen vahvistamisesta</w:t>
      </w:r>
      <w:r w:rsidRPr="000F7480">
        <w:rPr>
          <w:rStyle w:val="HideTWBExt"/>
        </w:rPr>
        <w:t>&lt;/Titre&gt;</w:t>
      </w:r>
    </w:p>
    <w:p w:rsidR="00597633" w:rsidRPr="000F7480" w:rsidP="000F7480" w14:paraId="09625B5B" w14:textId="77777777">
      <w:pPr>
        <w:pStyle w:val="CoverNormal24a"/>
        <w:widowControl/>
      </w:pPr>
      <w:r w:rsidRPr="000F7480">
        <w:rPr>
          <w:rStyle w:val="HideTWBExt"/>
        </w:rPr>
        <w:t>&lt;DocRef&gt;</w:t>
      </w:r>
      <w:r w:rsidRPr="000F7480">
        <w:t>(COM(2025)0545 – C10</w:t>
      </w:r>
      <w:r w:rsidRPr="000F7480">
        <w:noBreakHyphen/>
        <w:t>0166/2025 – 2025/0545(COD))</w:t>
      </w:r>
      <w:r w:rsidRPr="000F7480">
        <w:rPr>
          <w:rStyle w:val="HideTWBExt"/>
        </w:rPr>
        <w:t>&lt;/DocRef&gt;</w:t>
      </w:r>
    </w:p>
    <w:p w:rsidR="00597633" w:rsidRPr="000F7480" w:rsidP="000F7480" w14:paraId="1D5768FC" w14:textId="77777777">
      <w:pPr>
        <w:pStyle w:val="CoverNormal24a"/>
        <w:widowControl/>
      </w:pPr>
      <w:r w:rsidRPr="000F7480">
        <w:t xml:space="preserve">Valmistelija: </w:t>
      </w:r>
      <w:r w:rsidRPr="000F7480">
        <w:rPr>
          <w:rStyle w:val="HideTWBExt"/>
        </w:rPr>
        <w:t>&lt;Depute&gt;</w:t>
      </w:r>
      <w:r w:rsidRPr="000F7480">
        <w:t>Lina Gálvez</w:t>
      </w:r>
      <w:r w:rsidRPr="000F7480">
        <w:rPr>
          <w:rStyle w:val="HideTWBExt"/>
        </w:rPr>
        <w:t>&lt;/Depute&gt;</w:t>
      </w:r>
    </w:p>
    <w:p w:rsidR="00597633" w:rsidRPr="000F7480" w:rsidP="000F7480" w14:paraId="3D6352DF" w14:textId="77777777">
      <w:pPr>
        <w:pStyle w:val="CoverNormal24a"/>
        <w:widowControl/>
      </w:pPr>
    </w:p>
    <w:p w:rsidR="00597633" w:rsidRPr="000F7480" w:rsidP="000F7480" w14:paraId="266EFC9C" w14:textId="77777777">
      <w:pPr>
        <w:widowControl/>
        <w:tabs>
          <w:tab w:val="center" w:pos="4677"/>
        </w:tabs>
      </w:pPr>
      <w:r w:rsidRPr="000F7480">
        <w:br w:type="page"/>
      </w:r>
      <w:r w:rsidRPr="000F7480">
        <w:t>PA_Legam</w:t>
      </w:r>
    </w:p>
    <w:p w:rsidR="00597633" w:rsidRPr="000F7480" w:rsidP="000F7480" w14:paraId="0ADDA253" w14:textId="77777777">
      <w:pPr>
        <w:pStyle w:val="PageHeadingNotTOC"/>
        <w:widowControl/>
      </w:pPr>
      <w:r w:rsidRPr="000F7480">
        <w:br w:type="page"/>
      </w:r>
      <w:r w:rsidRPr="000F7480">
        <w:t>LYHYET PERUSTELUT</w:t>
      </w:r>
    </w:p>
    <w:p w:rsidR="00597633" w:rsidRPr="000F7480" w:rsidP="000F7480" w14:paraId="73A8FFB9" w14:textId="77777777">
      <w:pPr>
        <w:pStyle w:val="Normal12a"/>
        <w:widowControl/>
      </w:pPr>
      <w:r w:rsidRPr="000F7480">
        <w:t xml:space="preserve">Talousarvio viitoittaa suuntaamme tulevaisuuteen ja on siksi tärkein politiikkatoimien väline. Euroopan unionin talousarviolla on suuri vaikutus ihmisten elämään unionissa ja unionin ulkopuolella, ja luonnollisesti sillä on merkittävä vaikutus naisten elämään kaikkialla. EU:n seuraavan pitkän aikavälin talousarvion laatiminen on tärkeä mahdollisuus turvata vauraus, rauha ja demokratia ja vahvistaa niitä sukupuolten tasa-arvon, sosiaalisten painopisteiden ja ympäristön kestävyyden perustalta. </w:t>
      </w:r>
    </w:p>
    <w:p w:rsidR="00597633" w:rsidRPr="000F7480" w:rsidP="000F7480" w14:paraId="3567578A" w14:textId="77777777">
      <w:pPr>
        <w:pStyle w:val="Normal12a"/>
        <w:widowControl/>
      </w:pPr>
      <w:r w:rsidRPr="000F7480">
        <w:t>Sukupuolten tasa-arvon täytäntöönpano ei täysin toteudu niin, että se kattaisi koko monivuotisen rahoituskehyksen. Vaikka se on yksi horisontaalisista painopisteistä, se ei ole läheskään samalla tasolla sosiaalisten ja ympäristöön liittyvien painopisteiden kanssa. Sen toteuttaminen ei myöskään ole yhtä kattavaa eikä yhtä institutionalisoitua, koska indikaattorimenetelmät ovat erilaisia: soveltamisala on erittäin rajallinen, menotavoitteita ei ole asetettu eikä mahdollisten kielteisten vaikutusten huomioon o</w:t>
      </w:r>
      <w:r w:rsidRPr="000F7480">
        <w:t xml:space="preserve">ttamiseksi sovelleta ”ei merkittävää haittaa” -menetelmää. Lisäksi sukupuolten tasa-arvo on heikoimmassa asemassa ehdotetuissa ohjelma-asetuksissa asetetuissa tavoitteissa, vaikka SEUT-sopimuksen 8 artiklan mukaan ”unioni pyrkii kaikissa toimissaan poistamaan eriarvoisuutta miesten ja naisten välillä sekä edistämään miesten ja naisten välistä tasa-arvoa”. </w:t>
      </w:r>
    </w:p>
    <w:p w:rsidR="00597633" w:rsidRPr="000F7480" w:rsidP="000F7480" w14:paraId="5896225F" w14:textId="77777777">
      <w:pPr>
        <w:pStyle w:val="Normal12a"/>
        <w:widowControl/>
      </w:pPr>
      <w:r w:rsidRPr="000F7480">
        <w:t>Todellisen sukupuolten tasa-arvon saavuttaminen edellyttää muutosvoimaisempaa lähestymistapaa, jossa järjestelmiä ja rakenteita tarkastellaan ja muotoillaan uudelleen. Tämä edellyttää, että sukupuolten tasa-arvon valtavirtaistamista sovelletaan laajemmin kaikissa monivuotisen rahoituskehyksen ohjelmissa ja että sitä tuetaan johdonmukaisesti EU:n talousarviossa. Sukupuolten tasa-arvo on sisällytettävä kaikkiin toimintapolitiikkoihin. Ihanteellisessa tapauksessa tarjolla olisi sukupuolten tasa-arvon valtavirt</w:t>
      </w:r>
      <w:r w:rsidRPr="000F7480">
        <w:t xml:space="preserve">aistamista koskevaa erityiskoulutusta ja sen mukaisia toimintapolitiikkoja ja tarkasteltavanamme olisi järkevä säädösedotus komissiolta. Todellisuus on kuitenkin se, mitä se on, ja vaarana on, että hyvin suunniteltu ja monialainen sukupuolten tasa-arvon teoreettinen periaate vesittyy, kun sitä toteutetaan käytännössä, ja loppujen lopuksi otamme askeleen taaksepäin sen sijaan, että menisimme eteenpäin. </w:t>
      </w:r>
    </w:p>
    <w:p w:rsidR="00597633" w:rsidRPr="000F7480" w:rsidP="000F7480" w14:paraId="12B17D2B" w14:textId="77777777">
      <w:pPr>
        <w:pStyle w:val="Normal12a"/>
        <w:widowControl/>
      </w:pPr>
      <w:r w:rsidRPr="000F7480">
        <w:t>Tähän asti EU on soveltanut sukupuolten tasa-arvoon kaksitahoista toimintamallia. Ensinnäkin on olemassa sukupuolten tasa-arvoa edistäviä erityistoimia ja kohdennettua rahoitusta, jotka on turvattu asettamalla ohjelmakohtaisia tasa-arvotavoitteita. Toisaalta sukupuolten tasa-arvo on valtavirtaistettu koko talousarviosykliin ohjelmasuunnittelusta täytäntöönpanoon ja arviointiin, myös kauden 2021–2027 menoja seurattaessa. Vuosien 2028–2035 monivuotiseen rahoituskehykseen ei ole korvamerkitty rahoitusta, jolla</w:t>
      </w:r>
      <w:r w:rsidRPr="000F7480">
        <w:t xml:space="preserve"> edistettäisiin yksinomaan sukupuolten tasa-arvoa. Näin päättyisi Pekingin konferenssista ja sukupuolten tasa-arvon valtavirtaistamisen käynnistämisestä alkanut yli 30 vuoden ajanjakso, jolloin unioni on rahoittanut sukupuolten tasa-arvoa edistäviä hankkeita. </w:t>
      </w:r>
    </w:p>
    <w:p w:rsidR="00597633" w:rsidRPr="000F7480" w:rsidP="000F7480" w14:paraId="3E1B8841" w14:textId="77777777">
      <w:pPr>
        <w:pStyle w:val="Normal12a"/>
        <w:widowControl/>
      </w:pPr>
      <w:r w:rsidRPr="000F7480">
        <w:t>Valmistelija muistuttaa, että kansainvälisissä standardeissa, kuten OECD:n standardeissa ja EIGEn seurantamenetelmässä, vahvistetaan pakollinen sukupuolivaikutusten arviointi, tukitoimien suunnittelussa käytettävä tasa-arvoanalyysi, selkeitä sukupuolten tasa-arvoa koskevia tavoitteita sekä ”ei merkittävää haittaa” -lähestymistapa. Valmistelija korostaa lisäksi, että on tärkeää laajentaa sukupuolten tasa-arvoon liittyviä tukitoimialoja siten, että ne vastaisivat sukupuolten tasa-arvoa koskevia EU:n tavoittei</w:t>
      </w:r>
      <w:r w:rsidRPr="000F7480">
        <w:t xml:space="preserve">ta. Tällaisia tavoitteita on esitetty </w:t>
      </w:r>
      <w:r w:rsidRPr="000F7480">
        <w:t>muun muassa naisten oikeuksien edistämissuunnitelmassa, jonka pohjalta kehitettiin sukupuolten tasa-arvostrategia 2026–2030. Valmistelija ehdottaa rahoitukselle menotavoitetta ja uusia soveltamiskertoimia. Unioni on edistynyt sukupuolten tasa-arvon alalla merkittävästi, mutta tasa-arvon valtavirtaistaminen on edelleen kesken. Nykyisessä ilmapiirissä, jolle on ominaista naisten oikeuksien voimakas heikentäminen, sukupuolinäkökulma on otettava entistä laajemmin ja tehokka</w:t>
      </w:r>
      <w:r w:rsidRPr="000F7480">
        <w:t>ammin huomioon EU:n talousarviossa.</w:t>
      </w:r>
    </w:p>
    <w:p w:rsidR="00597633" w:rsidRPr="000F7480" w:rsidP="000F7480" w14:paraId="4146F0D7" w14:textId="77777777">
      <w:pPr>
        <w:pStyle w:val="Normal12a"/>
        <w:widowControl/>
      </w:pPr>
    </w:p>
    <w:p w:rsidR="00597633" w:rsidRPr="000F7480" w:rsidP="000F7480" w14:paraId="59925008" w14:textId="77777777">
      <w:pPr>
        <w:pStyle w:val="AmHeadingPA"/>
        <w:widowControl/>
      </w:pPr>
      <w:r w:rsidRPr="000F7480">
        <w:t>TARKISTUS</w:t>
      </w:r>
    </w:p>
    <w:p w:rsidR="00597633" w:rsidRPr="000F7480" w:rsidP="000F7480" w14:paraId="5D151A45" w14:textId="77777777">
      <w:pPr>
        <w:widowControl/>
      </w:pPr>
      <w:bookmarkStart w:id="0" w:name="IntroA"/>
      <w:r w:rsidRPr="000F7480">
        <w:t xml:space="preserve">Naisten oikeuksien ja sukupuolten tasa-arvon valiokunta esittää asiasta vastaaville budjettivaliokunnalle ja talousarvion </w:t>
      </w:r>
      <w:r w:rsidRPr="000F7480">
        <w:t>valvontavaliokunnalle seuraavaa:</w:t>
      </w:r>
      <w:bookmarkStart w:id="1" w:name="IntroB"/>
      <w:bookmarkEnd w:id="0"/>
      <w:r w:rsidRPr="000F7480">
        <w:br w:type="textWrapping" w:clear="all"/>
      </w:r>
      <w:r w:rsidRPr="000F7480">
        <w:rPr>
          <w:rStyle w:val="HideTWBExt"/>
        </w:rPr>
        <w:t>&lt;RepeatBlock-Amend&gt;</w:t>
      </w:r>
      <w:bookmarkStart w:id="2" w:name="EndB"/>
      <w:bookmarkEnd w:id="1"/>
    </w:p>
    <w:p w:rsidR="00597633" w:rsidRPr="000F7480" w:rsidP="000F7480" w14:paraId="0D9DC154"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w:t>
      </w:r>
      <w:r w:rsidRPr="000F7480">
        <w:rPr>
          <w:rStyle w:val="HideTWBExt"/>
          <w:b w:val="0"/>
          <w:szCs w:val="24"/>
        </w:rPr>
        <w:t>&lt;/NumAm&gt;</w:t>
      </w:r>
    </w:p>
    <w:p w:rsidR="00597633" w:rsidRPr="000F7480" w:rsidP="000F7480" w14:paraId="780E7B72"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5EA2ACA3" w14:textId="77777777">
      <w:pPr>
        <w:pStyle w:val="NormalBold"/>
        <w:widowControl/>
      </w:pPr>
      <w:r w:rsidRPr="000F7480">
        <w:rPr>
          <w:rStyle w:val="HideTWBExt"/>
          <w:b w:val="0"/>
          <w:szCs w:val="24"/>
        </w:rPr>
        <w:t>&lt;Article&gt;</w:t>
      </w:r>
      <w:r w:rsidRPr="000F7480">
        <w:t>Johdanto-osan 1 kappale</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EAA15C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21C5DC88" w14:textId="77777777">
            <w:pPr>
              <w:keepNext/>
              <w:widowControl/>
            </w:pPr>
          </w:p>
        </w:tc>
      </w:tr>
      <w:tr w14:paraId="4AA1389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1E12ABB2" w14:textId="77777777">
            <w:pPr>
              <w:pStyle w:val="ColumnHeading"/>
              <w:keepNext/>
              <w:widowControl/>
            </w:pPr>
            <w:r w:rsidRPr="000F7480">
              <w:t>Komission teksti</w:t>
            </w:r>
          </w:p>
        </w:tc>
        <w:tc>
          <w:tcPr>
            <w:tcW w:w="4876" w:type="dxa"/>
            <w:hideMark/>
          </w:tcPr>
          <w:p w:rsidR="00597633" w:rsidRPr="000F7480" w:rsidP="000F7480" w14:paraId="4D517FD0" w14:textId="77777777">
            <w:pPr>
              <w:pStyle w:val="ColumnHeading"/>
              <w:keepNext/>
              <w:widowControl/>
            </w:pPr>
            <w:r w:rsidRPr="000F7480">
              <w:t>Tarkistus</w:t>
            </w:r>
          </w:p>
        </w:tc>
      </w:tr>
      <w:tr w14:paraId="1C2C296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2604AD28" w14:textId="77777777">
            <w:pPr>
              <w:pStyle w:val="Normal6"/>
              <w:widowControl/>
            </w:pPr>
            <w:r w:rsidRPr="000F7480">
              <w:t>(1)</w:t>
            </w:r>
            <w:r w:rsidRPr="000F7480">
              <w:tab/>
              <w:t xml:space="preserve">Tämän asetuksen tarkoituksena on </w:t>
            </w:r>
            <w:r w:rsidRPr="000F7480">
              <w:t>vahvistaa sellaisen sekä menojen seurantaa että talousarvion tuloksellisuutta koskevan kehyksen osatekijät, jota sovelletaan kunkin toteuttamismenetelmän osalta tarkoituksenmukaiseen menojen toteuttamiseen ja joka täydentää unionin yleiseen talousarvioon sovellettavista varainhoitosäännöistä annetun Euroopan parlamentin ja neuvoston asetuksen (EU, Euratom) 2024/2509</w:t>
            </w:r>
            <w:r w:rsidRPr="000F7480">
              <w:rPr>
                <w:vertAlign w:val="superscript"/>
              </w:rPr>
              <w:t>3</w:t>
            </w:r>
            <w:r w:rsidRPr="000F7480">
              <w:t xml:space="preserve"> sääntöjä osana Euroopan unionin toiminnasta tehdyn sopimuksen, jäljempänä ’SEUT-sopimus’, 322 artiklan 1 kohdan a alakohdassa tarkoitettuja va</w:t>
            </w:r>
            <w:r w:rsidRPr="000F7480">
              <w:t>rainhoitosääntöjä. Erityisesti olisi vahvistettava säännöt, jotka koskevat talousarvion menojen seurantaa sekä unionin ohjelmien ja toimien tuloksellisuuden seurantaa ja siitä raportointia, ja säännöt, jotka koskevat ohjelmien ja toiminnan arviointia. Tällä asetuksella pyritään myös vahvistamaan yhteiset säännöt, joilla varmistetaan ”ei merkittävää haittaa” -periaatteen ja sukupuolten tasa-arvon periaatteen yhdenmukainen soveltaminen.</w:t>
            </w:r>
            <w:r w:rsidRPr="000F7480">
              <w:rPr>
                <w:b/>
                <w:i/>
              </w:rPr>
              <w:t xml:space="preserve"> sekä</w:t>
            </w:r>
            <w:r w:rsidRPr="000F7480">
              <w:t xml:space="preserve"> muut koko talousarviossa sovellettavat yhteiset </w:t>
            </w:r>
            <w:r w:rsidRPr="000F7480">
              <w:t>säännöt, kuten yhtei</w:t>
            </w:r>
            <w:r w:rsidRPr="000F7480">
              <w:t>sen palveluväylän perustamista koskevat säännöt sekä tiedotusta, viestintää ja näkyvyyttä koskevat säännöt. Komissio voi ottaa käyttöön seurantaa ja raportointia varten muita osatekijöitä, esimerkiksi asianmukaisia indikaattoreita, jotta unionin politiikkojen ja toimintojen vaikutusta voidaan mitata laajemmin.</w:t>
            </w:r>
          </w:p>
        </w:tc>
        <w:tc>
          <w:tcPr>
            <w:tcW w:w="4876" w:type="dxa"/>
            <w:hideMark/>
          </w:tcPr>
          <w:p w:rsidR="00597633" w:rsidRPr="000F7480" w:rsidP="000F7480" w14:paraId="1C73A921" w14:textId="77777777">
            <w:pPr>
              <w:pStyle w:val="Normal6"/>
              <w:widowControl/>
              <w:rPr>
                <w:szCs w:val="24"/>
              </w:rPr>
            </w:pPr>
            <w:r w:rsidRPr="000F7480">
              <w:t>(1)</w:t>
            </w:r>
            <w:r w:rsidRPr="000F7480">
              <w:tab/>
              <w:t>Tämän asetuksen tarkoituksena on vahvistaa sellaisen sekä menojen seurantaa että talousarvion tuloksellisuutta koskevan kehyksen osatekijät, jota sovelletaan kunkin toteuttamismenetelmän osalta tarkoituksenmukaiseen menojen toteuttamiseen ja joka täydentää unionin yleiseen talousarvioon sovellettavista varainhoitosäännöistä annetun Euroopan parlamentin ja neuvoston asetuksen (EU, Euratom) 2024/2509</w:t>
            </w:r>
            <w:r w:rsidRPr="000F7480">
              <w:rPr>
                <w:vertAlign w:val="superscript"/>
              </w:rPr>
              <w:t>3</w:t>
            </w:r>
            <w:r w:rsidRPr="000F7480">
              <w:t xml:space="preserve"> sääntöjä osana Euroopan unionin toiminnasta tehdyn sopimuksen, jäljempänä ’SEUT-sopimus’, 322 artiklan 1 koh</w:t>
            </w:r>
            <w:r w:rsidRPr="000F7480">
              <w:t>dan a alakohdassa tarkoitettuja varainhoitosääntöjä. Erityisesti olisi vahvistettava säännöt, jotka koskevat talousarvion menojen seurantaa sekä unionin ohjelmien ja toimien tuloksellisuuden seurantaa ja siitä raportointia, ja säännöt, jotka koskevat ohjelmien ja toiminnan arviointia. Tällä asetuksella pyritään myös vahvistamaan yhteiset säännöt, joilla varmistetaan ”ei merkittävää haittaa” -periaatteen</w:t>
            </w:r>
            <w:r w:rsidRPr="000F7480">
              <w:rPr>
                <w:b/>
                <w:i/>
              </w:rPr>
              <w:t xml:space="preserve">, </w:t>
            </w:r>
            <w:r w:rsidRPr="000F7480">
              <w:t xml:space="preserve">sukupuolten tasa-arvon periaatteen ja </w:t>
            </w:r>
            <w:r w:rsidRPr="000F7480">
              <w:rPr>
                <w:b/>
                <w:i/>
              </w:rPr>
              <w:t>sukupuolten tasa-arvon valtavirtaistamisen</w:t>
            </w:r>
            <w:r w:rsidRPr="000F7480">
              <w:t xml:space="preserve"> yhdenmukainen </w:t>
            </w:r>
            <w:r w:rsidRPr="000F7480">
              <w:t>soveltami</w:t>
            </w:r>
            <w:r w:rsidRPr="000F7480">
              <w:t xml:space="preserve">nen </w:t>
            </w:r>
            <w:r w:rsidRPr="000F7480">
              <w:rPr>
                <w:b/>
                <w:i/>
              </w:rPr>
              <w:t>SEUT-sopimuksen 8 artiklan mukaisesti, jossa määrätään, että ”unioni pyrkii kaikissa toimissaan poistamaan eriarvoisuutta miesten ja naisten välillä sekä edistämään miesten ja naisten välistä tasa-arvoa</w:t>
            </w:r>
            <w:r w:rsidRPr="000F7480">
              <w:t>.</w:t>
            </w:r>
            <w:r w:rsidRPr="000F7480">
              <w:rPr>
                <w:b/>
                <w:i/>
              </w:rPr>
              <w:t>” Tällä periaatteella olisi varmistettava, että rahoitusta ei myönnetä tuensaajille eikä organisaatioille, joiden tavoitteet, toimet tai ohjelmat heikentävät sukupuolten tasa-arvoa, Euroopan unionin arvoja ja Euroopan unionista tehdyn sopimuksen, jäljempänä ’SEU-sopimus’, 2 ja 3 artiklasta johtuvia oikeu</w:t>
            </w:r>
            <w:r w:rsidRPr="000F7480">
              <w:rPr>
                <w:b/>
                <w:i/>
              </w:rPr>
              <w:t>ksia ja joiden tavoitteena on kumota naisten oikeuksien edistyminen tai heikentää Euroopan unionin perusoikeuskirjan, jäljempänä ’perusoikeuskirja’, 8 ja 23 artiklassa vahvistettuja perusoikeuksia. Tällä asetuksella pyritään myös vahvistamaan</w:t>
            </w:r>
            <w:r w:rsidRPr="000F7480">
              <w:t xml:space="preserve"> muut koko talousarviossa sovellettavat yhteiset säännöt, kuten yhteisen palveluväylän perustamista koskevat säännöt sekä tiedotusta, viestintää ja näkyvyyttä koskevat säännöt. Komissio voi ottaa käyttöön seurantaa ja raportointia varten muita osatekijöitä, esimerkiksi </w:t>
            </w:r>
            <w:r w:rsidRPr="000F7480">
              <w:t>asianmukaisia indikaattoreita, jotta unionin politiikkojen ja toimintojen vaikutusta voidaan mitata laajemmin.</w:t>
            </w:r>
          </w:p>
        </w:tc>
      </w:tr>
      <w:tr w14:paraId="5168CBA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653D737D" w14:textId="77777777">
            <w:pPr>
              <w:pStyle w:val="Normal6"/>
              <w:widowControl/>
            </w:pPr>
            <w:r w:rsidRPr="000F7480">
              <w:t>__________________</w:t>
            </w:r>
          </w:p>
        </w:tc>
        <w:tc>
          <w:tcPr>
            <w:tcW w:w="4876" w:type="dxa"/>
            <w:hideMark/>
          </w:tcPr>
          <w:p w:rsidR="00597633" w:rsidRPr="000F7480" w:rsidP="000F7480" w14:paraId="01847428" w14:textId="77777777">
            <w:pPr>
              <w:pStyle w:val="Normal6"/>
              <w:widowControl/>
              <w:rPr>
                <w:szCs w:val="24"/>
              </w:rPr>
            </w:pPr>
            <w:r w:rsidRPr="000F7480">
              <w:t>__________________</w:t>
            </w:r>
          </w:p>
        </w:tc>
      </w:tr>
      <w:tr w14:paraId="0AA589E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3C5A2E3F" w14:textId="77777777">
            <w:pPr>
              <w:pStyle w:val="Normal6"/>
              <w:widowControl/>
            </w:pPr>
            <w:r w:rsidRPr="000F7480">
              <w:rPr>
                <w:vertAlign w:val="superscript"/>
              </w:rPr>
              <w:t>3</w:t>
            </w:r>
            <w:r w:rsidRPr="000F7480">
              <w:t xml:space="preserve"> Euroopan parlamentin ja neuvoston asetus (EU, Euratom) 2024/2509, annettu 23 päivänä syyskuuta 2024, unionin yleiseen talousarvioon sovellettavista varainhoitosäännöistä (EUVL L, 2024/2509, 26.9.2024).</w:t>
            </w:r>
          </w:p>
        </w:tc>
        <w:tc>
          <w:tcPr>
            <w:tcW w:w="4876" w:type="dxa"/>
            <w:hideMark/>
          </w:tcPr>
          <w:p w:rsidR="00597633" w:rsidRPr="000F7480" w:rsidP="000F7480" w14:paraId="6AAD04FF" w14:textId="77777777">
            <w:pPr>
              <w:pStyle w:val="Normal6"/>
              <w:widowControl/>
              <w:rPr>
                <w:szCs w:val="24"/>
              </w:rPr>
            </w:pPr>
            <w:r w:rsidRPr="000F7480">
              <w:rPr>
                <w:vertAlign w:val="superscript"/>
              </w:rPr>
              <w:t>3</w:t>
            </w:r>
            <w:r w:rsidRPr="000F7480">
              <w:t xml:space="preserve"> Euroopan parlamentin ja neuvoston asetus (EU, Euratom) 2024/2509, annettu 23 päivänä syyskuuta 2024, unionin yleiseen talousarvioon sovellettavista varainhoitosäännöistä (EUVL L, 2024/2509, 26.9.2024).</w:t>
            </w:r>
          </w:p>
        </w:tc>
      </w:tr>
    </w:tbl>
    <w:p w:rsidR="00597633" w:rsidRPr="000F7480" w:rsidP="000F7480" w14:paraId="0BA704AF" w14:textId="77777777">
      <w:pPr>
        <w:widowControl/>
      </w:pPr>
      <w:r w:rsidRPr="000F7480">
        <w:rPr>
          <w:rStyle w:val="HideTWBExt"/>
        </w:rPr>
        <w:t>&lt;/Amend&gt;</w:t>
      </w:r>
    </w:p>
    <w:p w:rsidR="00597633" w:rsidRPr="000F7480" w:rsidP="000F7480" w14:paraId="216B6ACB"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2</w:t>
      </w:r>
      <w:r w:rsidRPr="000F7480">
        <w:rPr>
          <w:rStyle w:val="HideTWBExt"/>
          <w:b w:val="0"/>
          <w:szCs w:val="24"/>
        </w:rPr>
        <w:t>&lt;/NumAm&gt;</w:t>
      </w:r>
    </w:p>
    <w:p w:rsidR="00597633" w:rsidRPr="000F7480" w:rsidP="000F7480" w14:paraId="30ECB095"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033F1EDF" w14:textId="77777777">
      <w:pPr>
        <w:pStyle w:val="NormalBold"/>
        <w:widowControl/>
      </w:pPr>
      <w:r w:rsidRPr="000F7480">
        <w:rPr>
          <w:rStyle w:val="HideTWBExt"/>
          <w:b w:val="0"/>
          <w:szCs w:val="24"/>
        </w:rPr>
        <w:t>&lt;Article&gt;</w:t>
      </w:r>
      <w:r w:rsidRPr="000F7480">
        <w:t>Johdanto-osan 2 kappale</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AD8234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27900337" w14:textId="77777777">
            <w:pPr>
              <w:keepNext/>
              <w:widowControl/>
            </w:pPr>
          </w:p>
        </w:tc>
      </w:tr>
      <w:tr w14:paraId="3298F2E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30CE6AE2" w14:textId="77777777">
            <w:pPr>
              <w:pStyle w:val="ColumnHeading"/>
              <w:keepNext/>
              <w:widowControl/>
            </w:pPr>
            <w:r w:rsidRPr="000F7480">
              <w:t xml:space="preserve">Komission </w:t>
            </w:r>
            <w:r w:rsidRPr="000F7480">
              <w:t>teksti</w:t>
            </w:r>
          </w:p>
        </w:tc>
        <w:tc>
          <w:tcPr>
            <w:tcW w:w="4876" w:type="dxa"/>
            <w:hideMark/>
          </w:tcPr>
          <w:p w:rsidR="00597633" w:rsidRPr="000F7480" w:rsidP="000F7480" w14:paraId="79E71EE3" w14:textId="77777777">
            <w:pPr>
              <w:pStyle w:val="ColumnHeading"/>
              <w:keepNext/>
              <w:widowControl/>
            </w:pPr>
            <w:r w:rsidRPr="000F7480">
              <w:t>Tarkistus</w:t>
            </w:r>
          </w:p>
        </w:tc>
      </w:tr>
      <w:tr w14:paraId="1281492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30ABA5A5" w14:textId="77777777">
            <w:pPr>
              <w:pStyle w:val="Normal6"/>
              <w:widowControl/>
            </w:pPr>
            <w:r w:rsidRPr="000F7480">
              <w:t>(2)</w:t>
            </w:r>
            <w:r w:rsidRPr="000F7480">
              <w:tab/>
              <w:t>Menojen seurannalla tarkoitetaan sen seuraamista, miten unionin talousarvio-</w:t>
            </w:r>
            <w:r w:rsidRPr="000F7480">
              <w:t>ohjelmien varoja käytetään eri toimintaluokissa, läpinäkyvyyden ja vastuuvelvollisuuden varmistamiseksi. Seuranta perustuu pääasiassa talousarviositoumuksiin ja on näin ollen riippumatonta ohjelmien toteutusmallista ja siitä, miten varat maksetaan edunsaajille.</w:t>
            </w:r>
          </w:p>
        </w:tc>
        <w:tc>
          <w:tcPr>
            <w:tcW w:w="4876" w:type="dxa"/>
            <w:hideMark/>
          </w:tcPr>
          <w:p w:rsidR="00597633" w:rsidRPr="000F7480" w:rsidP="000F7480" w14:paraId="43FE6BFB" w14:textId="77777777">
            <w:pPr>
              <w:pStyle w:val="Normal6"/>
              <w:widowControl/>
              <w:rPr>
                <w:szCs w:val="24"/>
              </w:rPr>
            </w:pPr>
            <w:r w:rsidRPr="000F7480">
              <w:t>(2)</w:t>
            </w:r>
            <w:r w:rsidRPr="000F7480">
              <w:tab/>
              <w:t>Menojen seurannalla tarkoitetaan sen seuraamista, miten unionin talousarvio-</w:t>
            </w:r>
            <w:r w:rsidRPr="000F7480">
              <w:t xml:space="preserve">ohjelmien varoja käytetään eri toimintaluokissa, läpinäkyvyyden ja vastuuvelvollisuuden varmistamiseksi. Seuranta perustuu pääasiassa talousarviositoumuksiin ja on näin ollen riippumatonta ohjelmien toteutusmallista ja siitä, miten varat maksetaan edunsaajille. </w:t>
            </w:r>
            <w:r w:rsidRPr="000F7480">
              <w:rPr>
                <w:b/>
                <w:i/>
              </w:rPr>
              <w:t>Sukupuolten tasa-arvon seurantamenetelmän olisi perustuttava OECD:n laatimiin kansainvälisiin standardeihin, ja siihen olisi sisällytettävä Euroopan tilintarkastustuomioistu</w:t>
            </w:r>
            <w:r w:rsidRPr="000F7480">
              <w:rPr>
                <w:b/>
                <w:i/>
              </w:rPr>
              <w:t>imen erityiskertomuksessa esitetyt sukupuolten tasa-arvon valtavirtaistamista koskevat suositukset.</w:t>
            </w:r>
          </w:p>
        </w:tc>
      </w:tr>
    </w:tbl>
    <w:p w:rsidR="00597633" w:rsidRPr="000F7480" w:rsidP="000F7480" w14:paraId="04DF8C19" w14:textId="77777777">
      <w:pPr>
        <w:widowControl/>
      </w:pPr>
      <w:r w:rsidRPr="000F7480">
        <w:rPr>
          <w:rStyle w:val="HideTWBExt"/>
        </w:rPr>
        <w:t>&lt;/Amend&gt;</w:t>
      </w:r>
    </w:p>
    <w:p w:rsidR="00597633" w:rsidRPr="000F7480" w:rsidP="000F7480" w14:paraId="0F0E6065"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3</w:t>
      </w:r>
      <w:r w:rsidRPr="000F7480">
        <w:rPr>
          <w:rStyle w:val="HideTWBExt"/>
          <w:b w:val="0"/>
          <w:szCs w:val="24"/>
        </w:rPr>
        <w:t>&lt;/NumAm&gt;</w:t>
      </w:r>
    </w:p>
    <w:p w:rsidR="00597633" w:rsidRPr="000F7480" w:rsidP="000F7480" w14:paraId="3594B6D8"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25374022" w14:textId="77777777">
      <w:pPr>
        <w:pStyle w:val="NormalBold"/>
        <w:widowControl/>
      </w:pPr>
      <w:r w:rsidRPr="000F7480">
        <w:rPr>
          <w:rStyle w:val="HideTWBExt"/>
          <w:b w:val="0"/>
          <w:szCs w:val="24"/>
        </w:rPr>
        <w:t>&lt;Article&gt;</w:t>
      </w:r>
      <w:r w:rsidRPr="000F7480">
        <w:t>Johdanto-osan 6 kappale</w:t>
      </w:r>
      <w:r w:rsidRPr="000F7480">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7863444"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0F7480" w:rsidP="000F7480" w14:paraId="53A40CA7" w14:textId="77777777">
            <w:pPr>
              <w:keepNext/>
              <w:widowControl/>
            </w:pPr>
          </w:p>
        </w:tc>
      </w:tr>
      <w:tr w14:paraId="776D83D5"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0F7480" w:rsidP="000F7480" w14:paraId="528FE720" w14:textId="77777777">
            <w:pPr>
              <w:pStyle w:val="ColumnHeading"/>
              <w:keepNext/>
              <w:widowControl/>
            </w:pPr>
            <w:r w:rsidRPr="000F7480">
              <w:t>Komission teksti</w:t>
            </w:r>
          </w:p>
        </w:tc>
        <w:tc>
          <w:tcPr>
            <w:tcW w:w="4876" w:type="dxa"/>
          </w:tcPr>
          <w:p w:rsidR="00597633" w:rsidRPr="000F7480" w:rsidP="000F7480" w14:paraId="75A288F8" w14:textId="77777777">
            <w:pPr>
              <w:pStyle w:val="ColumnHeading"/>
              <w:keepNext/>
              <w:widowControl/>
            </w:pPr>
            <w:r w:rsidRPr="000F7480">
              <w:t>Tarkistus</w:t>
            </w:r>
          </w:p>
        </w:tc>
      </w:tr>
      <w:tr w14:paraId="4A47B39A"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0F7480" w:rsidP="000F7480" w14:paraId="3F677864" w14:textId="77777777">
            <w:pPr>
              <w:pStyle w:val="Normal6"/>
              <w:widowControl/>
            </w:pPr>
            <w:r w:rsidRPr="000F7480">
              <w:t>(6)</w:t>
            </w:r>
            <w:r w:rsidRPr="000F7480">
              <w:tab/>
              <w:t>Koska ilmastonmuutokseen ja ympäristön tilan heikkenemiseen liittyvät taloudelliset, rahoitukselliset ja yhteiskunnalliset kustannukset lisääntyvät, on ratkaisevan tärkeää investoida hiilestä irtautumiseen, ilmastokestävyyteen, kiertotalouteen, vesiresilienssiin ja luonnonympäristöön. On erityisen tärkeää parantaa unionin ja jäsenvaltioiden valmiuksia ennakoida kriisejä, katastrofeja ja ilmastonmuutoksen ja äärimmäisten sääilmiöiden vaikutuksia ja varautua ja reagoida niihin sekä suojella EU:n talousarvios</w:t>
            </w:r>
            <w:r w:rsidRPr="000F7480">
              <w:t>ta rahoitettavia investointeja. Ilmastokestävyyttä parantavien uusien innovatiivisten teknologioiden ja ratkaisujen käyttöönotto lisää EU:n yritysten kilpailuetua paitsi parantamalla niiden sopeutumiskykyä ja ilmastokestävyyttä myös tarjoamalla uusia vientimahdollisuuksia.</w:t>
            </w:r>
          </w:p>
        </w:tc>
        <w:tc>
          <w:tcPr>
            <w:tcW w:w="4876" w:type="dxa"/>
          </w:tcPr>
          <w:p w:rsidR="00597633" w:rsidRPr="000F7480" w:rsidP="000F7480" w14:paraId="7F827176" w14:textId="77777777">
            <w:pPr>
              <w:pStyle w:val="Normal6"/>
              <w:widowControl/>
              <w:rPr>
                <w:szCs w:val="24"/>
              </w:rPr>
            </w:pPr>
            <w:r w:rsidRPr="000F7480">
              <w:t>(6)</w:t>
            </w:r>
            <w:r w:rsidRPr="000F7480">
              <w:tab/>
              <w:t>Koska ilmastonmuutokseen ja ympäristön tilan heikkenemiseen liittyvät taloudelliset, rahoitukselliset ja yhteiskunnalliset kustannukset lisääntyvät, on ratkaisevan tärkeää investoida hiilestä irtautumiseen, ilmastokestävyyteen, kiertotalouteen, vesiresilienssiin ja luonnonympäristöön. On erityisen tärkeää parantaa unionin ja jäsenvaltioiden valmiuksia ennakoida kriisejä, katastrofeja ja ilmastonmuutoksen ja äärimmäisten sääilmiöiden vaikutuksia ja varautua ja reagoida niihin sekä suojella EU:n talousarvios</w:t>
            </w:r>
            <w:r w:rsidRPr="000F7480">
              <w:t xml:space="preserve">ta rahoitettavia investointeja. </w:t>
            </w:r>
            <w:r w:rsidRPr="000F7480">
              <w:rPr>
                <w:b/>
                <w:i/>
              </w:rPr>
              <w:t>Tässä yhteydessä ilmastotoimilla on edistettävä Euroopan sosiaalisten oikeuksien pilarin täytäntöönpanoa ja tuettava sosiaalisesti ja sukupuolten kannalta oikeudenmukaista siirtymää pyrkimällä tavoittamaan köyhyydestä kärsivät ihmiset, jotka kohtaavat risteävää syrjintää.</w:t>
            </w:r>
            <w:r w:rsidRPr="000F7480">
              <w:t xml:space="preserve"> Ilmastokestävyyttä parantavien uusien innovatiivisten teknologioiden ja ratkaisujen käyttöönotto lisää EU:n yritysten kilpailuetua paitsi parantamalla </w:t>
            </w:r>
            <w:r w:rsidRPr="000F7480">
              <w:t>niiden sopeutumiskykyä ja ilmastokestävyyttä myös tarjoa</w:t>
            </w:r>
            <w:r w:rsidRPr="000F7480">
              <w:t>malla uusia vientimahdollisuuksia.</w:t>
            </w:r>
          </w:p>
        </w:tc>
      </w:tr>
    </w:tbl>
    <w:p w:rsidR="00597633" w:rsidRPr="000F7480" w:rsidP="000F7480" w14:paraId="3BC1FEFA" w14:textId="77777777">
      <w:pPr>
        <w:widowControl/>
      </w:pPr>
      <w:r w:rsidRPr="000F7480">
        <w:rPr>
          <w:rStyle w:val="HideTWBExt"/>
        </w:rPr>
        <w:t>&lt;/Amend&gt;</w:t>
      </w:r>
    </w:p>
    <w:p w:rsidR="00597633" w:rsidRPr="000F7480" w:rsidP="000F7480" w14:paraId="1C5F831B"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4</w:t>
      </w:r>
      <w:r w:rsidRPr="000F7480">
        <w:rPr>
          <w:rStyle w:val="HideTWBExt"/>
          <w:b w:val="0"/>
          <w:szCs w:val="24"/>
        </w:rPr>
        <w:t>&lt;/NumAm&gt;</w:t>
      </w:r>
    </w:p>
    <w:p w:rsidR="00597633" w:rsidRPr="000F7480" w:rsidP="000F7480" w14:paraId="173564D3"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7669A719" w14:textId="77777777">
      <w:pPr>
        <w:pStyle w:val="NormalBold"/>
        <w:widowControl/>
      </w:pPr>
      <w:r w:rsidRPr="000F7480">
        <w:rPr>
          <w:rStyle w:val="HideTWBExt"/>
          <w:b w:val="0"/>
          <w:szCs w:val="24"/>
        </w:rPr>
        <w:t>&lt;Article&gt;</w:t>
      </w:r>
      <w:r w:rsidRPr="000F7480">
        <w:t>Johdanto-osan 7 kappale</w:t>
      </w:r>
      <w:r w:rsidRPr="000F7480">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FA0BA6F"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0F7480" w:rsidP="000F7480" w14:paraId="4E3C6FFA" w14:textId="77777777">
            <w:pPr>
              <w:keepNext/>
              <w:widowControl/>
            </w:pPr>
          </w:p>
        </w:tc>
      </w:tr>
      <w:tr w14:paraId="0F1C7349"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0F7480" w:rsidP="000F7480" w14:paraId="541D34C0" w14:textId="77777777">
            <w:pPr>
              <w:pStyle w:val="ColumnHeading"/>
              <w:keepNext/>
              <w:widowControl/>
            </w:pPr>
            <w:r w:rsidRPr="000F7480">
              <w:t>Komission teksti</w:t>
            </w:r>
          </w:p>
        </w:tc>
        <w:tc>
          <w:tcPr>
            <w:tcW w:w="4876" w:type="dxa"/>
          </w:tcPr>
          <w:p w:rsidR="00597633" w:rsidRPr="000F7480" w:rsidP="000F7480" w14:paraId="7F7D9079" w14:textId="77777777">
            <w:pPr>
              <w:pStyle w:val="ColumnHeading"/>
              <w:keepNext/>
              <w:widowControl/>
            </w:pPr>
            <w:r w:rsidRPr="000F7480">
              <w:t>Tarkistus</w:t>
            </w:r>
          </w:p>
        </w:tc>
      </w:tr>
      <w:tr w14:paraId="6CBC0539"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0F7480" w:rsidP="000F7480" w14:paraId="517F7EC7" w14:textId="77777777">
            <w:pPr>
              <w:pStyle w:val="Normal6"/>
              <w:widowControl/>
            </w:pPr>
            <w:r w:rsidRPr="000F7480">
              <w:t>(7)</w:t>
            </w:r>
            <w:r w:rsidRPr="000F7480">
              <w:tab/>
              <w:t xml:space="preserve">Euroopan parlamentti, neuvosto ja komissio antoivat 17 päivänä marraskuuta 2017 yhteisen julistuksen Euroopan sosiaalisten oikeuksien pilarista, jolla vastataan </w:t>
            </w:r>
            <w:r w:rsidRPr="000F7480">
              <w:t>yhteiskunnallisiin haasteisiin Euroopassa ja varmistetaan, ettei kukaan jää jälkeen. Olisi otettava käyttöön järjestelmä sen varmistamiseksi, että osuutta, joka talousarviosta osoitetaan kyseisten sosiaalisten tavoitteiden saavuttamiseen unionissa, seurataan järjestelmällisesti ja avoimesti. Erityisesti on tärkeää edistää sosiaalisia oikeuksia sekä oikeudenmukaisia työehtoja ja -oloja Euroopan sosiaalisten oikeuksien pilarin mukaisesti ja noudattaen SEUT-sopimuksen 9 artiklaa ja asetuksen (EU, Euratom) 2024</w:t>
            </w:r>
            <w:r w:rsidRPr="000F7480">
              <w:t>/2509 33 artiklan 2 kohdan e alakohtaa, jossa säädetyn vaatimuksen mukaan ohjelmat ja toiminnat on, jos se on mahdollista ja asianmukaista, toteutettava noudattaen sovellettavan kansallisen lainsäädännön, unionin oikeuden, Kansainvälisen työjärjestön yleissopimusten ja työehtosopimusten mukaisia työoloja ja -ehtoja.</w:t>
            </w:r>
          </w:p>
        </w:tc>
        <w:tc>
          <w:tcPr>
            <w:tcW w:w="4876" w:type="dxa"/>
          </w:tcPr>
          <w:p w:rsidR="00597633" w:rsidRPr="000F7480" w:rsidP="000F7480" w14:paraId="232F682B" w14:textId="77777777">
            <w:pPr>
              <w:pStyle w:val="Normal6"/>
              <w:widowControl/>
              <w:rPr>
                <w:szCs w:val="24"/>
              </w:rPr>
            </w:pPr>
            <w:r w:rsidRPr="000F7480">
              <w:t>(7)</w:t>
            </w:r>
            <w:r w:rsidRPr="000F7480">
              <w:tab/>
              <w:t>Euroopan parlamentti, neuvosto ja komissio antoivat 17 päivänä marraskuuta 2017 yhteisen julistuksen Euroopan sosiaalisten oikeuksien pilarista, jolla vastataan yhteiskunnallisiin haasteisiin Euroopassa ja varmistetaan, ettei kukaan jää jälkeen. Olisi otettava käyttöön järjestelmä sen varmistamiseksi, että osuutta, joka talousarviosta osoitetaan kyseisten sosiaalisten tavoitteiden saavuttamiseen unionissa, seurataan järjestelmällisesti ja avoimesti. Erityisesti on tärkeää edistää sosiaalisia oikeuksia sekä</w:t>
            </w:r>
            <w:r w:rsidRPr="000F7480">
              <w:t xml:space="preserve"> oikeudenmukaisia työehtoja ja -oloja</w:t>
            </w:r>
            <w:r w:rsidRPr="000F7480">
              <w:rPr>
                <w:b/>
                <w:i/>
              </w:rPr>
              <w:t>, muun muassa tukea naisten osallistumista työmarkkinoille, työn ja yksityiselämän välistä tasapainoa ja yhtäläisiä mahdollisuuksia maaseudulla ja väestörakenteen kannalta haastavilla alueilla,</w:t>
            </w:r>
            <w:r w:rsidRPr="000F7480">
              <w:t xml:space="preserve"> Euroopan sosiaalisten oikeuksien pilarin mukaisesti ja noudattaen SEUT-sopimuksen 9 artiklaa ja asetuksen (EU, Euratom) 2024/2509 33 artiklan 2 kohdan e alakohtaa, jossa säädetyn vaatimuksen mukaan ohjelmat ja toiminnat on, jos se on mahdollista ja asianmukaista, toteutettava noud</w:t>
            </w:r>
            <w:r w:rsidRPr="000F7480">
              <w:t>attaen sovellettavan kansallisen lainsäädännön, unionin oikeuden, Kansainvälisen työjärjestön yleissopimusten ja työehtosopimusten mukaisia työoloja ja -ehtoja.</w:t>
            </w:r>
          </w:p>
        </w:tc>
      </w:tr>
    </w:tbl>
    <w:p w:rsidR="00597633" w:rsidRPr="000F7480" w:rsidP="000F7480" w14:paraId="0421401D" w14:textId="77777777">
      <w:pPr>
        <w:widowControl/>
      </w:pPr>
      <w:r w:rsidRPr="000F7480">
        <w:rPr>
          <w:rStyle w:val="HideTWBExt"/>
        </w:rPr>
        <w:t>&lt;/Amend&gt;</w:t>
      </w:r>
    </w:p>
    <w:p w:rsidR="00597633" w:rsidRPr="000F7480" w:rsidP="000F7480" w14:paraId="0AA55B4D"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5</w:t>
      </w:r>
      <w:r w:rsidRPr="000F7480">
        <w:rPr>
          <w:rStyle w:val="HideTWBExt"/>
          <w:b w:val="0"/>
          <w:szCs w:val="24"/>
        </w:rPr>
        <w:t>&lt;/NumAm&gt;</w:t>
      </w:r>
    </w:p>
    <w:p w:rsidR="00597633" w:rsidRPr="000F7480" w:rsidP="000F7480" w14:paraId="04AC4662"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6014D3EC" w14:textId="77777777">
      <w:pPr>
        <w:pStyle w:val="NormalBold"/>
        <w:widowControl/>
      </w:pPr>
      <w:r w:rsidRPr="000F7480">
        <w:rPr>
          <w:rStyle w:val="HideTWBExt"/>
          <w:b w:val="0"/>
          <w:szCs w:val="24"/>
        </w:rPr>
        <w:t>&lt;Article&gt;</w:t>
      </w:r>
      <w:r w:rsidRPr="000F7480">
        <w:t>Johdanto-osan 8 kappale</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4E8316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1A12F907" w14:textId="77777777">
            <w:pPr>
              <w:keepNext/>
              <w:widowControl/>
            </w:pPr>
          </w:p>
        </w:tc>
      </w:tr>
      <w:tr w14:paraId="08F222F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3ABCD8B2" w14:textId="77777777">
            <w:pPr>
              <w:pStyle w:val="ColumnHeading"/>
              <w:keepNext/>
              <w:widowControl/>
            </w:pPr>
            <w:r w:rsidRPr="000F7480">
              <w:t>Komission teksti</w:t>
            </w:r>
          </w:p>
        </w:tc>
        <w:tc>
          <w:tcPr>
            <w:tcW w:w="4876" w:type="dxa"/>
            <w:hideMark/>
          </w:tcPr>
          <w:p w:rsidR="00597633" w:rsidRPr="000F7480" w:rsidP="000F7480" w14:paraId="79D2040B" w14:textId="77777777">
            <w:pPr>
              <w:pStyle w:val="ColumnHeading"/>
              <w:keepNext/>
              <w:widowControl/>
            </w:pPr>
            <w:r w:rsidRPr="000F7480">
              <w:t>Tarkistus</w:t>
            </w:r>
          </w:p>
        </w:tc>
      </w:tr>
      <w:tr w14:paraId="25493E5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4C343911" w14:textId="77777777">
            <w:pPr>
              <w:pStyle w:val="Normal6"/>
              <w:widowControl/>
            </w:pPr>
            <w:r w:rsidRPr="000F7480">
              <w:t>(8)</w:t>
            </w:r>
            <w:r w:rsidRPr="000F7480">
              <w:tab/>
              <w:t xml:space="preserve">Unioni pyrkii SEUT-sopimuksen 8 artiklan mukaisesti kaikessa toiminnassaan poistamaan eriarvoisuutta miesten ja </w:t>
            </w:r>
            <w:r w:rsidRPr="000F7480">
              <w:t xml:space="preserve">naisten välillä sekä edistämään miesten ja naisten välistä tasa-arvoa. Sen vuoksi asetuksen (EU, Euratom) 2024/2509 33 artiklan 2 kohdan e alakohdassa säädetään, että ohjelmat ja toiminnat on, </w:t>
            </w:r>
            <w:r w:rsidRPr="000F7480">
              <w:rPr>
                <w:b/>
                <w:i/>
              </w:rPr>
              <w:t>jos se on mahdollista ja asianmukaista</w:t>
            </w:r>
            <w:r w:rsidRPr="000F7480">
              <w:t>, toteutettava ottaen huomioon sukupuolten tasa-arvon periaate ja noudattaen asianmukaista sukupuolten tasa-arvon valtavirtaistamisen menetelmää. Sen vuoksi tässä asetuksessa olisi vahvistettava yhtenäiset säännöt, joilla sukupuolten tasa-arvon periaate pannaan johdonmukaisesti tä</w:t>
            </w:r>
            <w:r w:rsidRPr="000F7480">
              <w:t xml:space="preserve">ytäntöön. Tässä asetuksessa olisi erityisesti vahvistettava sukupuolten tasa-arvon valtavirtaistamisen menetelmä, joka perustuu komission vuosien 2021–2027 monivuotista rahoituskehystä varten kehittämään ja </w:t>
            </w:r>
            <w:r w:rsidRPr="000F7480">
              <w:rPr>
                <w:b/>
                <w:i/>
              </w:rPr>
              <w:t>varainhoitovuoden</w:t>
            </w:r>
            <w:r w:rsidRPr="000F7480">
              <w:t xml:space="preserve"> 2021 </w:t>
            </w:r>
            <w:r w:rsidRPr="000F7480">
              <w:rPr>
                <w:b/>
                <w:i/>
              </w:rPr>
              <w:t>osalta ensimmäistä kertaa käytettyyn</w:t>
            </w:r>
            <w:r w:rsidRPr="000F7480">
              <w:t xml:space="preserve"> menetelmään sukupuolten tasa-arvoa </w:t>
            </w:r>
            <w:r w:rsidRPr="000F7480">
              <w:rPr>
                <w:b/>
                <w:i/>
              </w:rPr>
              <w:t>edistävien menojen mittaamiseksi</w:t>
            </w:r>
            <w:r w:rsidRPr="000F7480">
              <w:t xml:space="preserve"> sellaisen pisteytysjärjestelmän avulla, joka perustuu unionin ohjelmista tuettavan toiminnan tavoitteisiin. Komission olisi annettava lisäohjeita tämän periaatteen johdonmukaise</w:t>
            </w:r>
            <w:r w:rsidRPr="000F7480">
              <w:t xml:space="preserve">n soveltamisen varmistamiseksi. Tässä asetuksessa olisi myös </w:t>
            </w:r>
            <w:r w:rsidRPr="000F7480">
              <w:rPr>
                <w:b/>
                <w:i/>
              </w:rPr>
              <w:t>täsmennettävä</w:t>
            </w:r>
            <w:r w:rsidRPr="000F7480">
              <w:t xml:space="preserve">, </w:t>
            </w:r>
            <w:r w:rsidRPr="000F7480">
              <w:rPr>
                <w:b/>
                <w:i/>
              </w:rPr>
              <w:t>mitkä tuloksellisuusindikaattoreiden yhteydessä kerätyt tiedot</w:t>
            </w:r>
            <w:r w:rsidRPr="000F7480">
              <w:t xml:space="preserve"> olisi </w:t>
            </w:r>
            <w:r w:rsidRPr="000F7480">
              <w:rPr>
                <w:b/>
                <w:i/>
              </w:rPr>
              <w:t>jaoteltava sukupuolen mukaan</w:t>
            </w:r>
            <w:r w:rsidRPr="000F7480">
              <w:t xml:space="preserve">, </w:t>
            </w:r>
            <w:r w:rsidRPr="000F7480">
              <w:rPr>
                <w:b/>
                <w:i/>
              </w:rPr>
              <w:t>jos se</w:t>
            </w:r>
            <w:r w:rsidRPr="000F7480">
              <w:t xml:space="preserve"> on </w:t>
            </w:r>
            <w:r w:rsidRPr="000F7480">
              <w:rPr>
                <w:b/>
                <w:i/>
              </w:rPr>
              <w:t>mahdollista</w:t>
            </w:r>
            <w:r w:rsidRPr="000F7480">
              <w:t xml:space="preserve"> ja </w:t>
            </w:r>
            <w:r w:rsidRPr="000F7480">
              <w:rPr>
                <w:b/>
                <w:i/>
              </w:rPr>
              <w:t>asianmukaista</w:t>
            </w:r>
            <w:r w:rsidRPr="000F7480">
              <w:t>.</w:t>
            </w:r>
          </w:p>
        </w:tc>
        <w:tc>
          <w:tcPr>
            <w:tcW w:w="4876" w:type="dxa"/>
            <w:hideMark/>
          </w:tcPr>
          <w:p w:rsidR="00597633" w:rsidRPr="000F7480" w:rsidP="000F7480" w14:paraId="0A7E2B21" w14:textId="77777777">
            <w:pPr>
              <w:pStyle w:val="Normal6"/>
              <w:widowControl/>
              <w:rPr>
                <w:szCs w:val="24"/>
              </w:rPr>
            </w:pPr>
            <w:r w:rsidRPr="000F7480">
              <w:t>(8)</w:t>
            </w:r>
            <w:r w:rsidRPr="000F7480">
              <w:tab/>
            </w:r>
            <w:r w:rsidRPr="000F7480">
              <w:rPr>
                <w:b/>
                <w:i/>
              </w:rPr>
              <w:t>Sukupuolten tasa-arvo on yksi SEU-sopimuksen 2 artiklassa vahvistetuista unionin perusarvoista.</w:t>
            </w:r>
            <w:r w:rsidRPr="000F7480">
              <w:t xml:space="preserve"> Unioni pyrkii SEUT-sopimuksen 8 artiklan mukaisesti kaikessa toiminnassaan poistamaan eriarvoisuutta miesten ja naisten välillä sekä edistämään miesten ja naisten välistä tasa-arvoa </w:t>
            </w:r>
            <w:r w:rsidRPr="000F7480">
              <w:rPr>
                <w:b/>
                <w:i/>
              </w:rPr>
              <w:t>ja soveltamaan siten sukupuolten tasa-arvon valtavirtaistamisen periaatetta, jonka mukaan sukupuolten tasa-arvoa koskevat näkökohdat on sisällytettävä kaikkiin toimintapolitiikkoihin ja ohjelmiin, myös talousarviota koskeviin toimint</w:t>
            </w:r>
            <w:r w:rsidRPr="000F7480">
              <w:rPr>
                <w:b/>
                <w:i/>
              </w:rPr>
              <w:t>apolitiikkoihin</w:t>
            </w:r>
            <w:r w:rsidRPr="000F7480">
              <w:t xml:space="preserve">. Sen vuoksi asetuksen (EU, Euratom) 2024/2509 33 artiklan 2 kohdan e alakohdassa säädetään, että ohjelmat ja toiminnat on, </w:t>
            </w:r>
            <w:r w:rsidRPr="000F7480">
              <w:rPr>
                <w:b/>
                <w:i/>
              </w:rPr>
              <w:t>tapauksen mukaan alakohtaisen sovellettavan lainsäädännön puitteissa</w:t>
            </w:r>
            <w:r w:rsidRPr="000F7480">
              <w:t xml:space="preserve">, toteutettava ottaen huomioon sukupuolten tasa-arvon periaate ja noudattaen asianmukaista sukupuolten tasa-arvon valtavirtaistamisen menetelmää. Sen vuoksi tässä asetuksessa olisi vahvistettava yhtenäiset säännöt, joilla sukupuolten tasa-arvon periaate pannaan johdonmukaisesti täytäntöön </w:t>
            </w:r>
            <w:r w:rsidRPr="000F7480">
              <w:rPr>
                <w:b/>
                <w:i/>
              </w:rPr>
              <w:t>ja jolla sitä s</w:t>
            </w:r>
            <w:r w:rsidRPr="000F7480">
              <w:rPr>
                <w:b/>
                <w:i/>
              </w:rPr>
              <w:t>eurataan ja valvotaan, jotta voidaan edistää ja tukea sukupuolten tasa-arvoa ja poistaa eriarvoisuutta. Sukupuolten tasa-arvon ja naisten oikeuksien vastustuksen lisääntyessä kaikkialla unionissa ja maailmanlaajuisesti unionin talousarviolla olisi edistettävä sukupuolten tasa-arvon suojelua, syrjinnän torjumista ja kaikkien yhtäläisten mahdollisuuksien edistämistä</w:t>
            </w:r>
            <w:r w:rsidRPr="000F7480">
              <w:t>. Tässä asetuksessa olisi erityisesti vahvistettava sukupuolten tasa-arvon valtavirtaistamisen menetelmä, joka perustuu komission vuosien 2021–202</w:t>
            </w:r>
            <w:r w:rsidRPr="000F7480">
              <w:t xml:space="preserve">7 monivuotista rahoituskehystä varten kehittämään ja </w:t>
            </w:r>
            <w:r w:rsidRPr="000F7480">
              <w:rPr>
                <w:b/>
                <w:i/>
              </w:rPr>
              <w:t>varainhoitovuodesta</w:t>
            </w:r>
            <w:r w:rsidRPr="000F7480">
              <w:t xml:space="preserve"> 2021 </w:t>
            </w:r>
            <w:r w:rsidRPr="000F7480">
              <w:rPr>
                <w:b/>
                <w:i/>
              </w:rPr>
              <w:t>alkaen varoihin sovellettuun kattavaan</w:t>
            </w:r>
            <w:r w:rsidRPr="000F7480">
              <w:t xml:space="preserve"> menetelmään</w:t>
            </w:r>
            <w:r w:rsidRPr="000F7480">
              <w:rPr>
                <w:b/>
                <w:i/>
              </w:rPr>
              <w:t xml:space="preserve">, jotta voidaan varmistaa, </w:t>
            </w:r>
            <w:r w:rsidRPr="000F7480">
              <w:rPr>
                <w:b/>
                <w:i/>
              </w:rPr>
              <w:t>että sukupuolten välinen tasa-arvo sisällytetään järjestelmällisesti kaikkiin ohjelmiin ja jotta</w:t>
            </w:r>
            <w:r w:rsidRPr="000F7480">
              <w:t xml:space="preserve"> sukupuolten tasa-arvoa </w:t>
            </w:r>
            <w:r w:rsidRPr="000F7480">
              <w:rPr>
                <w:b/>
                <w:i/>
              </w:rPr>
              <w:t>edistäviä menoja voidaan mitata</w:t>
            </w:r>
            <w:r w:rsidRPr="000F7480">
              <w:t xml:space="preserve"> sellaisen pisteytysjärjestelmän avulla, joka perustuu unionin ohjelmista tuettavan toiminnan tavoitteisiin. Komission olisi annettava lisäohjeita tämän periaatteen johdonmukaisen soveltamisen varmistamisek</w:t>
            </w:r>
            <w:r w:rsidRPr="000F7480">
              <w:t>si</w:t>
            </w:r>
            <w:r w:rsidRPr="000F7480">
              <w:rPr>
                <w:b/>
                <w:i/>
              </w:rPr>
              <w:t>, mukaan lukien sellaisten vähimmäiskriteerien vahvistaminen, joilla sukupuolten tasa-arvoa koskevien pisteiden määrittäminen yhdistetään sukupuolten tasa-arvoa koskeviin erityistavoitteisiin, sekä sukupuolivaikutusten ennakko- ja jälkiarviointien ja tasa-arvoanalyysien järjestelmälliseen käyttöön</w:t>
            </w:r>
            <w:r w:rsidRPr="000F7480">
              <w:t xml:space="preserve">. Tässä asetuksessa olisi myös </w:t>
            </w:r>
            <w:r w:rsidRPr="000F7480">
              <w:rPr>
                <w:b/>
                <w:i/>
              </w:rPr>
              <w:t>varmistettava paremmat käytännöt vertailukelpoisten sukupuolen mukaan eriteltyjen tietojen keräämisessä</w:t>
            </w:r>
            <w:r w:rsidRPr="000F7480">
              <w:t xml:space="preserve">, </w:t>
            </w:r>
            <w:r w:rsidRPr="000F7480">
              <w:rPr>
                <w:b/>
                <w:i/>
              </w:rPr>
              <w:t>niistä raportoinnissa ja niiden arvioinnissa, ja sen avulla</w:t>
            </w:r>
            <w:r w:rsidRPr="000F7480">
              <w:t xml:space="preserve"> olisi </w:t>
            </w:r>
            <w:r w:rsidRPr="000F7480">
              <w:rPr>
                <w:b/>
                <w:i/>
              </w:rPr>
              <w:t>voitava tu</w:t>
            </w:r>
            <w:r w:rsidRPr="000F7480">
              <w:rPr>
                <w:b/>
                <w:i/>
              </w:rPr>
              <w:t>nnistaa paitsi varojen edunsaajat myös ohjelmien ja toimien ja kaikkien sukupuolten tasa-arvoon osoitettujen varojen vaikutus sukupuolten tasa-arvoon.</w:t>
            </w:r>
            <w:r w:rsidRPr="000F7480">
              <w:t xml:space="preserve"> </w:t>
            </w:r>
            <w:r w:rsidRPr="000F7480">
              <w:rPr>
                <w:b/>
                <w:i/>
              </w:rPr>
              <w:t>Sellaisen toiminnan osalta, jonka tavoitteet eivät ole sukupuolikohtaisia, tasa-arvoperiaatteen noudattaminen voidaan varmistaa arvioinnilla, jolla vahvistetaan, että toiminta on sukupuolineutraalia tai vähintään, että sillä ei ole haitallisia vaikutuksia naisten ja miesten väliseen tasa-arvoon. Naisten ja miesten yhtäläisten mahdollisuuksien varmistaminen on</w:t>
            </w:r>
            <w:r w:rsidRPr="000F7480">
              <w:rPr>
                <w:b/>
                <w:i/>
              </w:rPr>
              <w:t xml:space="preserve"> olennaisen tärkeää hyvin toimivien työmarkkinoiden, talouden häiriönsietokyvyn ja kestävän kasvun kannalta. Unionin talousarviosta olisi tuettava naisten osallistumista työelämään, taitojen kehittämistä ja yrittäjyyttä.</w:t>
            </w:r>
          </w:p>
        </w:tc>
      </w:tr>
    </w:tbl>
    <w:p w:rsidR="00597633" w:rsidRPr="000F7480" w:rsidP="000F7480" w14:paraId="05E8A583" w14:textId="77777777">
      <w:pPr>
        <w:widowControl/>
      </w:pPr>
      <w:r w:rsidRPr="000F7480">
        <w:rPr>
          <w:rStyle w:val="HideTWBExt"/>
        </w:rPr>
        <w:t>&lt;/Amend&gt;</w:t>
      </w:r>
    </w:p>
    <w:p w:rsidR="00597633" w:rsidRPr="000F7480" w:rsidP="000F7480" w14:paraId="49223E46"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6</w:t>
      </w:r>
      <w:r w:rsidRPr="000F7480">
        <w:rPr>
          <w:rStyle w:val="HideTWBExt"/>
          <w:b w:val="0"/>
          <w:szCs w:val="24"/>
        </w:rPr>
        <w:t>&lt;/NumAm&gt;</w:t>
      </w:r>
    </w:p>
    <w:p w:rsidR="00597633" w:rsidRPr="000F7480" w:rsidP="000F7480" w14:paraId="41BBD94C" w14:textId="77777777">
      <w:pPr>
        <w:pStyle w:val="NormalBold12b"/>
        <w:keepNext/>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5E8C1897" w14:textId="77777777">
      <w:pPr>
        <w:pStyle w:val="NormalBold"/>
        <w:widowControl/>
      </w:pPr>
      <w:r w:rsidRPr="000F7480">
        <w:rPr>
          <w:rStyle w:val="HideTWBExt"/>
          <w:b w:val="0"/>
          <w:szCs w:val="24"/>
        </w:rPr>
        <w:t>&lt;Article&gt;</w:t>
      </w:r>
      <w:r w:rsidRPr="000F7480">
        <w:t>Johdanto-osan 8 a kappale (uusi)</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0C8DB33"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3F984CD8" w14:textId="77777777">
            <w:pPr>
              <w:keepNext/>
              <w:widowControl/>
            </w:pPr>
          </w:p>
        </w:tc>
      </w:tr>
      <w:tr w14:paraId="3080EBC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448E2079" w14:textId="77777777">
            <w:pPr>
              <w:pStyle w:val="ColumnHeading"/>
              <w:keepNext/>
              <w:widowControl/>
            </w:pPr>
            <w:r w:rsidRPr="000F7480">
              <w:t>Komission teksti</w:t>
            </w:r>
          </w:p>
        </w:tc>
        <w:tc>
          <w:tcPr>
            <w:tcW w:w="4876" w:type="dxa"/>
            <w:hideMark/>
          </w:tcPr>
          <w:p w:rsidR="00597633" w:rsidRPr="000F7480" w:rsidP="000F7480" w14:paraId="1B809FD8" w14:textId="77777777">
            <w:pPr>
              <w:pStyle w:val="ColumnHeading"/>
              <w:keepNext/>
              <w:widowControl/>
            </w:pPr>
            <w:r w:rsidRPr="000F7480">
              <w:t>Tarkistus</w:t>
            </w:r>
          </w:p>
        </w:tc>
      </w:tr>
      <w:tr w14:paraId="3870022C"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0F7480" w:rsidP="000F7480" w14:paraId="5CE2D224" w14:textId="77777777">
            <w:pPr>
              <w:pStyle w:val="Normal6"/>
              <w:widowControl/>
            </w:pPr>
          </w:p>
        </w:tc>
        <w:tc>
          <w:tcPr>
            <w:tcW w:w="4876" w:type="dxa"/>
            <w:hideMark/>
          </w:tcPr>
          <w:p w:rsidR="00597633" w:rsidRPr="000F7480" w:rsidP="000F7480" w14:paraId="04A4918A" w14:textId="77777777">
            <w:pPr>
              <w:pStyle w:val="Normal6"/>
              <w:widowControl/>
              <w:rPr>
                <w:szCs w:val="24"/>
              </w:rPr>
            </w:pPr>
            <w:r w:rsidRPr="000F7480">
              <w:rPr>
                <w:b/>
                <w:i/>
              </w:rPr>
              <w:t>(8a)</w:t>
            </w:r>
            <w:r w:rsidRPr="000F7480">
              <w:rPr>
                <w:b/>
                <w:i/>
              </w:rPr>
              <w:tab/>
              <w:t xml:space="preserve">Komissio kehitti talousarviota koskevasta kurinalaisuudesta, talousarvioyhteistyöstä ja moitteettomasta varainhoidosta sekä uusista omista </w:t>
            </w:r>
            <w:r w:rsidRPr="000F7480">
              <w:rPr>
                <w:b/>
                <w:i/>
              </w:rPr>
              <w:t>varoista, mukaan lukien etenemissuunnitelma uusien omien varojen käyttöönottamiseksi, tehdyssä Euroopan parlamentin, Euroopan unionin neuvoston ja Euroopan komission välisessä toimielinten sopimuksessa menetelmän, jonka avulla sukupuolten tasa-arvoon liittyviä unionin talousarviomenoja voidaan seurata. Tätä menetelmää on sovellettu vuodesta 2021 lähtien. Menetelmässä tarkastellaan talousarvion vaikutusta sukupuolten tasa-arvoon kunkin ohjelman osalta sekä talousarvion kokonaisvaikutusta sukupuolten tasa-arv</w:t>
            </w:r>
            <w:r w:rsidRPr="000F7480">
              <w:rPr>
                <w:b/>
                <w:i/>
              </w:rPr>
              <w:t>oon. Tiedot osoittavat, että ainoastaan 12 prosenttia (158,4 miljardia euroa) unionin talousarviomenoista vuosina 2021–2024 oli sellaisia, että niillä tuettiin sukupuolten tasa-arvoa.</w:t>
            </w:r>
          </w:p>
        </w:tc>
      </w:tr>
    </w:tbl>
    <w:p w:rsidR="00597633" w:rsidRPr="000F7480" w:rsidP="000F7480" w14:paraId="3C101DD0" w14:textId="77777777">
      <w:pPr>
        <w:widowControl/>
      </w:pPr>
      <w:r w:rsidRPr="000F7480">
        <w:rPr>
          <w:rStyle w:val="HideTWBExt"/>
        </w:rPr>
        <w:t>&lt;/Amend&gt;</w:t>
      </w:r>
    </w:p>
    <w:p w:rsidR="00597633" w:rsidRPr="000F7480" w:rsidP="000F7480" w14:paraId="51548782"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7</w:t>
      </w:r>
      <w:r w:rsidRPr="000F7480">
        <w:rPr>
          <w:rStyle w:val="HideTWBExt"/>
          <w:b w:val="0"/>
          <w:szCs w:val="24"/>
        </w:rPr>
        <w:t>&lt;/NumAm&gt;</w:t>
      </w:r>
    </w:p>
    <w:p w:rsidR="00597633" w:rsidRPr="000F7480" w:rsidP="000F7480" w14:paraId="32DF62FD" w14:textId="77777777">
      <w:pPr>
        <w:pStyle w:val="NormalBold12b"/>
        <w:widowControl/>
      </w:pPr>
      <w:r w:rsidRPr="000F7480">
        <w:rPr>
          <w:rStyle w:val="HideTWBExt"/>
          <w:b w:val="0"/>
          <w:szCs w:val="24"/>
        </w:rPr>
        <w:t>&lt;DocAmend&gt;</w:t>
      </w:r>
      <w:r w:rsidRPr="000F7480">
        <w:t xml:space="preserve">Ehdotus </w:t>
      </w:r>
      <w:r w:rsidRPr="000F7480">
        <w:t>asetukseksi</w:t>
      </w:r>
      <w:r w:rsidRPr="000F7480">
        <w:rPr>
          <w:rStyle w:val="HideTWBExt"/>
          <w:b w:val="0"/>
          <w:szCs w:val="24"/>
        </w:rPr>
        <w:t>&lt;/DocAmend&gt;</w:t>
      </w:r>
    </w:p>
    <w:p w:rsidR="00597633" w:rsidRPr="000F7480" w:rsidP="000F7480" w14:paraId="3EE558CE" w14:textId="77777777">
      <w:pPr>
        <w:pStyle w:val="NormalBold"/>
        <w:widowControl/>
      </w:pPr>
      <w:r w:rsidRPr="000F7480">
        <w:rPr>
          <w:rStyle w:val="HideTWBExt"/>
          <w:b w:val="0"/>
          <w:szCs w:val="24"/>
        </w:rPr>
        <w:t>&lt;Article&gt;</w:t>
      </w:r>
      <w:r w:rsidRPr="000F7480">
        <w:t>Johdanto-osan 10 kappale</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23A9BD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7F8CA8F4" w14:textId="77777777">
            <w:pPr>
              <w:keepNext/>
              <w:widowControl/>
            </w:pPr>
          </w:p>
        </w:tc>
      </w:tr>
      <w:tr w14:paraId="44F5E9D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2D79630B" w14:textId="77777777">
            <w:pPr>
              <w:pStyle w:val="ColumnHeading"/>
              <w:keepNext/>
              <w:widowControl/>
            </w:pPr>
            <w:r w:rsidRPr="000F7480">
              <w:t>Komission teksti</w:t>
            </w:r>
          </w:p>
        </w:tc>
        <w:tc>
          <w:tcPr>
            <w:tcW w:w="4876" w:type="dxa"/>
            <w:hideMark/>
          </w:tcPr>
          <w:p w:rsidR="00597633" w:rsidRPr="000F7480" w:rsidP="000F7480" w14:paraId="24D971F7" w14:textId="77777777">
            <w:pPr>
              <w:pStyle w:val="ColumnHeading"/>
              <w:keepNext/>
              <w:widowControl/>
            </w:pPr>
            <w:r w:rsidRPr="000F7480">
              <w:t>Tarkistus</w:t>
            </w:r>
          </w:p>
        </w:tc>
      </w:tr>
      <w:tr w14:paraId="5B97BE6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2917F602" w14:textId="77777777">
            <w:pPr>
              <w:pStyle w:val="Normal6"/>
              <w:widowControl/>
            </w:pPr>
            <w:r w:rsidRPr="000F7480">
              <w:t>(10)</w:t>
            </w:r>
            <w:r w:rsidRPr="000F7480">
              <w:tab/>
              <w:t xml:space="preserve">Euroopan unionin perusoikeuskirjassa kielletään vammaisuuteen perustuva syrjintä ja taataan vammaisten henkilöiden oikeus riippumattomuuteen, sosiaaliseen ja ammatilliseen integroitumiseen sekä yhteisöelämään osallistumiseen. Lisäksi unioni on osapuolena vammaisten henkilöiden oikeuksia koskevassa YK:n yleissopimuksessa, jossa edellytetään, että vammaisten henkilöiden ihmisoikeuksien </w:t>
            </w:r>
            <w:r w:rsidRPr="000F7480">
              <w:t xml:space="preserve">suojelu ja edistäminen otetaan huomioon kaikissa politiikoissa ja ohjelmissa. Talousarviossa olisi sen vuoksi varmistettava </w:t>
            </w:r>
            <w:r w:rsidRPr="000F7480">
              <w:t xml:space="preserve">vammaisten henkilöiden oikeuksien ja yhtäläisten mahdollisuuksien tehokas edistäminen sekä pyrittävä poistamaan mahdollinen eriarvoisuus, </w:t>
            </w:r>
            <w:r w:rsidRPr="000F7480">
              <w:rPr>
                <w:b/>
                <w:i/>
              </w:rPr>
              <w:t>jos se on mahdollista</w:t>
            </w:r>
            <w:r w:rsidRPr="000F7480">
              <w:t xml:space="preserve"> ja </w:t>
            </w:r>
            <w:r w:rsidRPr="000F7480">
              <w:rPr>
                <w:b/>
                <w:i/>
              </w:rPr>
              <w:t>tarkoituksenmukaista</w:t>
            </w:r>
            <w:r w:rsidRPr="000F7480">
              <w:t>. Ohjelmilla ja toiminnoilla olisi erityisesti pyrittävä varmistamaan vammaisten henkilöiden esteettömyys kaikissa infrastruktuureissa, tuotteissa ja palveluissa, myös rakennetussa ympäristössä, liikenteessä sekä tiedottamisessa ja viestinnässä, myös tieto- ja viestintätekniikka mukaan luettuna. Niillä olisi myös pyrittävä tuke</w:t>
            </w:r>
            <w:r w:rsidRPr="000F7480">
              <w:t>maan itsenäistä elämää ja edistämään siirtymistä laitoshoidosta perhe- ja yhteisöperustaisiin palveluihin ja tukeen.</w:t>
            </w:r>
          </w:p>
        </w:tc>
        <w:tc>
          <w:tcPr>
            <w:tcW w:w="4876" w:type="dxa"/>
            <w:hideMark/>
          </w:tcPr>
          <w:p w:rsidR="00597633" w:rsidRPr="000F7480" w:rsidP="000F7480" w14:paraId="1745609A" w14:textId="77777777">
            <w:pPr>
              <w:pStyle w:val="Normal6"/>
              <w:widowControl/>
              <w:rPr>
                <w:szCs w:val="24"/>
              </w:rPr>
            </w:pPr>
            <w:r w:rsidRPr="000F7480">
              <w:t>(10)</w:t>
            </w:r>
            <w:r w:rsidRPr="000F7480">
              <w:tab/>
              <w:t xml:space="preserve">Euroopan unionin perusoikeuskirjassa kielletään vammaisuuteen perustuva syrjintä ja taataan vammaisten henkilöiden oikeus riippumattomuuteen, sosiaaliseen ja ammatilliseen integroitumiseen sekä yhteisöelämään osallistumiseen. Lisäksi unioni on osapuolena vammaisten henkilöiden oikeuksia koskevassa YK:n yleissopimuksessa, jossa edellytetään, että vammaisten henkilöiden ihmisoikeuksien </w:t>
            </w:r>
            <w:r w:rsidRPr="000F7480">
              <w:t xml:space="preserve">suojelu ja edistäminen otetaan huomioon kaikissa politiikoissa ja ohjelmissa. Talousarviossa olisi sen vuoksi varmistettava </w:t>
            </w:r>
            <w:r w:rsidRPr="000F7480">
              <w:t xml:space="preserve">vammaisten henkilöiden oikeuksien ja yhtäläisten mahdollisuuksien tehokas edistäminen sekä pyrittävä poistamaan mahdollinen eriarvoisuus, </w:t>
            </w:r>
            <w:r w:rsidRPr="000F7480">
              <w:rPr>
                <w:b/>
                <w:i/>
              </w:rPr>
              <w:t>kuten tapauksen mukaan moninkertaisesta ja risteävästä syrjinnästä, esimerkiksi sukupuoleen ja vammaisuuteen perustuvasta syrjinnästä, johtuva eriarvoisuus sekä erottelu työmarkkinoilla ja julkisessa</w:t>
            </w:r>
            <w:r w:rsidRPr="000F7480">
              <w:t xml:space="preserve"> ja </w:t>
            </w:r>
            <w:r w:rsidRPr="000F7480">
              <w:rPr>
                <w:b/>
                <w:i/>
              </w:rPr>
              <w:t>poliittisessa elämässä</w:t>
            </w:r>
            <w:r w:rsidRPr="000F7480">
              <w:t>. Ohjelmilla ja toiminnoilla olisi erityisesti pyrittävä varmistamaan vammaisten henkilöiden esteettömyys kaikissa infrastruktuureissa, tuotteissa ja</w:t>
            </w:r>
            <w:r w:rsidRPr="000F7480">
              <w:t xml:space="preserve"> palveluissa, myös rakennetussa ympäristössä, liikenteessä sekä tiedottamisessa ja viestinnässä, myös tieto- ja viestintätekniikka mukaan luettuna. </w:t>
            </w:r>
            <w:r w:rsidRPr="000F7480">
              <w:rPr>
                <w:b/>
                <w:i/>
              </w:rPr>
              <w:t>Niissä olisi otettava huomioon naisten ja tyttöjen moninaiset erilaiset tilanteet ja tarpeet, mukaan lukien vammaiset naiset ja tytöt, maahanmuuttajanaiset, rodullistetut naiset, ikääntyneet naiset, nuoret naiset, hlbtiq+ -henkilöt, yksinhuoltajaäidit ja köyhyyden tai sosiaalisen syrjäytymisen vaarassa olevat naiset, erityisesti maaseudulla, syrjäisillä alueilla</w:t>
            </w:r>
            <w:r w:rsidRPr="000F7480">
              <w:rPr>
                <w:b/>
                <w:i/>
              </w:rPr>
              <w:t>, väestökatoalueilla ja raja-alueilla asuvat naiset.</w:t>
            </w:r>
            <w:r w:rsidRPr="000F7480">
              <w:t xml:space="preserve"> Niillä olisi myös pyrittävä tukemaan itsenäistä elämää ja edistämään siirtymistä laitoshoidosta perhe- ja yhteisöperustaisiin palveluihin ja tukeen. </w:t>
            </w:r>
            <w:r w:rsidRPr="000F7480">
              <w:rPr>
                <w:b/>
                <w:i/>
              </w:rPr>
              <w:t>Tällainen intersektionaalinen lähestymistapa olisi otettava asianmukaisesti huomioon talousarvion menojen seurannassa, valvonnassa ja arvioinnissa, jotta vältetään se, että unionin menoilla ylläpidetään tai pahennetaan olemassa olevaa eriarvoisuutta. Sukupuolten tasa-arvon vastaisten reaktioiden, disinformaat</w:t>
            </w:r>
            <w:r w:rsidRPr="000F7480">
              <w:rPr>
                <w:b/>
                <w:i/>
              </w:rPr>
              <w:t xml:space="preserve">iokampanjoiden sekä naisjärjestöihin ja hlbtiq+ -järjestöihin kohdistuvien hyökkäysten lisääntyessä unionin rahoituksella olisi tuettava </w:t>
            </w:r>
            <w:r w:rsidRPr="000F7480">
              <w:rPr>
                <w:b/>
                <w:i/>
              </w:rPr>
              <w:t xml:space="preserve">kansalaisyhteiskunnan toimijoita, jotka puolustavat sukupuolten tasa-arvoa, naisten oikeuksia ja perusoikeuksia. Tuloksellisuusindikaattoreilla olisi mitattava, missä määrin unionin ohjelmat vahvistavat näiden organisaatioiden valmiuksia, kestävyyttä ja turvallisuutta. Unionin rahoituksella olisi edistettävä seksuaali- ja lisääntymisterveyden ja -oikeuksien tosiasiallisen </w:t>
            </w:r>
            <w:r w:rsidRPr="000F7480">
              <w:rPr>
                <w:b/>
                <w:i/>
              </w:rPr>
              <w:t>saatavuuden varmistamista, mukaan lukien ikätasolle sopivan kattavan ihmissuhdekasvatuksen, perhesuunnittelun, nykyaikaisen ehkäisyn, äitiysterveydenhuollon, hedelmöityshoitopalvelujen sekä turvallisen ja laillisen raskaudenkeskeytyksen saatavuus unionin arvojen ja perusoikeuksien mukaisesti. Siksi olisi voitava arvioida talousarvion menojen seurannan ja tuloksellisuusindikaattoreiden avulla, edistävätkö unionin ohjelmat näiden palvelujen saatavuuteen liittyvän eriarvoisuuden vähentämistä.</w:t>
            </w:r>
          </w:p>
        </w:tc>
      </w:tr>
    </w:tbl>
    <w:p w:rsidR="00597633" w:rsidRPr="000F7480" w:rsidP="000F7480" w14:paraId="67712433" w14:textId="77777777">
      <w:pPr>
        <w:widowControl/>
      </w:pPr>
      <w:r w:rsidRPr="000F7480">
        <w:rPr>
          <w:rStyle w:val="HideTWBExt"/>
        </w:rPr>
        <w:t>&lt;/Amend&gt;</w:t>
      </w:r>
    </w:p>
    <w:p w:rsidR="00597633" w:rsidRPr="000F7480" w:rsidP="000F7480" w14:paraId="7A86B91A"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8</w:t>
      </w:r>
      <w:r w:rsidRPr="000F7480">
        <w:rPr>
          <w:rStyle w:val="HideTWBExt"/>
          <w:b w:val="0"/>
          <w:szCs w:val="24"/>
        </w:rPr>
        <w:t>&lt;/NumAm&gt;</w:t>
      </w:r>
    </w:p>
    <w:p w:rsidR="00597633" w:rsidRPr="000F7480" w:rsidP="000F7480" w14:paraId="1D780EF6"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21E2B83A" w14:textId="77777777">
      <w:pPr>
        <w:pStyle w:val="NormalBold"/>
        <w:widowControl/>
      </w:pPr>
      <w:r w:rsidRPr="000F7480">
        <w:rPr>
          <w:rStyle w:val="HideTWBExt"/>
          <w:b w:val="0"/>
          <w:szCs w:val="24"/>
        </w:rPr>
        <w:t>&lt;Article&gt;</w:t>
      </w:r>
      <w:r w:rsidRPr="000F7480">
        <w:t>Johdanto-osan 12 kappale</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8EEFB1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11C26024" w14:textId="77777777">
            <w:pPr>
              <w:keepNext/>
              <w:widowControl/>
            </w:pPr>
          </w:p>
        </w:tc>
      </w:tr>
      <w:tr w14:paraId="0A33AD4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3323ECDD" w14:textId="77777777">
            <w:pPr>
              <w:pStyle w:val="ColumnHeading"/>
              <w:keepNext/>
              <w:widowControl/>
            </w:pPr>
            <w:r w:rsidRPr="000F7480">
              <w:t>Komission teksti</w:t>
            </w:r>
          </w:p>
        </w:tc>
        <w:tc>
          <w:tcPr>
            <w:tcW w:w="4876" w:type="dxa"/>
            <w:hideMark/>
          </w:tcPr>
          <w:p w:rsidR="00597633" w:rsidRPr="000F7480" w:rsidP="000F7480" w14:paraId="04429AA7" w14:textId="77777777">
            <w:pPr>
              <w:pStyle w:val="ColumnHeading"/>
              <w:keepNext/>
              <w:widowControl/>
            </w:pPr>
            <w:r w:rsidRPr="000F7480">
              <w:t>Tarkistus</w:t>
            </w:r>
          </w:p>
        </w:tc>
      </w:tr>
      <w:tr w14:paraId="37A4335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7B8AF72C" w14:textId="77777777">
            <w:pPr>
              <w:pStyle w:val="Normal6"/>
              <w:widowControl/>
            </w:pPr>
            <w:r w:rsidRPr="000F7480">
              <w:t>(12)</w:t>
            </w:r>
            <w:r w:rsidRPr="000F7480">
              <w:tab/>
              <w:t>Ilmastonmuutokseen, luonnonkatastrofeihin, terveysuhkiin, teknisiin onnettomuuksiin, muuttuviin turvallisuusuhkiin ja muihin häiriöihin liittyvät taloudelliset, rahoitukselliset ja sosiaaliset kustannukset ovat kasvussa. On tärkeää parantaa unionin ja jäsenvaltioiden valmiuksia ennakoida kriisejä, katastrofeja ja ilmastonmuutoksen vaikutuksia sekä varautua ja reagoida niihin, suojella EU:n talousarviosta rahoitettavia investointeja ja lujittaa sisäistä turvallisuutta. Sen vuoksi sisäänrakennetulla varautum</w:t>
            </w:r>
            <w:r w:rsidRPr="000F7480">
              <w:t xml:space="preserve">isella ja ilmastokestävyydellä olisi varmistettava, että ohjelmilla ja toiminnoilla tuetaan uudistuksia ja investointeja, joilla </w:t>
            </w:r>
            <w:r w:rsidRPr="000F7480">
              <w:t>vahvistetaan katastrofiriskien ja kriisien hallintaa, investoidaan ilmastokestävyyteen, parannetaan yhteiskunnan elintärkeiden toimintojen häiriönsietokykyä ja rakennetaan kestävämpiä, turvallisempia ja paremmin valmistautuneita yhteiskuntia noudattaen EU:n varautumisunionistrategian</w:t>
            </w:r>
            <w:r w:rsidRPr="000F7480">
              <w:rPr>
                <w:vertAlign w:val="superscript"/>
              </w:rPr>
              <w:t>7</w:t>
            </w:r>
            <w:r w:rsidRPr="000F7480">
              <w:t xml:space="preserve"> ja eurooppalaista sisäisen turvallisuuden strategian tavoitteita ja asetuksen (EU) 2021/1119</w:t>
            </w:r>
            <w:r w:rsidRPr="000F7480">
              <w:rPr>
                <w:vertAlign w:val="superscript"/>
              </w:rPr>
              <w:t>9</w:t>
            </w:r>
            <w:r w:rsidRPr="000F7480">
              <w:t>, jä</w:t>
            </w:r>
            <w:r w:rsidRPr="000F7480">
              <w:t xml:space="preserve">ljempänä ’eurooppalainen ilmastolaki’, 5 artiklan mukaista EU:n velvoitetta vähentää alttiutta </w:t>
            </w:r>
            <w:r w:rsidRPr="000F7480">
              <w:t>ilmastonmuutokselle.</w:t>
            </w:r>
          </w:p>
        </w:tc>
        <w:tc>
          <w:tcPr>
            <w:tcW w:w="4876" w:type="dxa"/>
            <w:hideMark/>
          </w:tcPr>
          <w:p w:rsidR="00597633" w:rsidRPr="000F7480" w:rsidP="000F7480" w14:paraId="1D393B49" w14:textId="77777777">
            <w:pPr>
              <w:pStyle w:val="Normal6"/>
              <w:widowControl/>
              <w:rPr>
                <w:szCs w:val="24"/>
              </w:rPr>
            </w:pPr>
            <w:r w:rsidRPr="000F7480">
              <w:t>(12)</w:t>
            </w:r>
            <w:r w:rsidRPr="000F7480">
              <w:tab/>
              <w:t xml:space="preserve">Ilmastonmuutokseen, luonnonkatastrofeihin, terveysuhkiin, teknisiin onnettomuuksiin, muuttuviin turvallisuusuhkiin ja muihin häiriöihin liittyvät taloudelliset, rahoitukselliset ja sosiaaliset kustannukset ovat kasvussa. On tärkeää parantaa unionin ja jäsenvaltioiden valmiuksia ennakoida kriisejä, katastrofeja ja ilmastonmuutoksen vaikutuksia sekä varautua ja reagoida niihin </w:t>
            </w:r>
            <w:r w:rsidRPr="000F7480">
              <w:rPr>
                <w:b/>
                <w:i/>
              </w:rPr>
              <w:t>ottaen huomioon sukupuolisensitiivinen näkökulma</w:t>
            </w:r>
            <w:r w:rsidRPr="000F7480">
              <w:t>, suojella EU:n talousarviosta rahoitettavia investointeja ja lujittaa sisäistä turva</w:t>
            </w:r>
            <w:r w:rsidRPr="000F7480">
              <w:t xml:space="preserve">llisuutta. Sen vuoksi sisäänrakennetulla varautumisella ja ilmastokestävyydellä olisi varmistettava, </w:t>
            </w:r>
            <w:r w:rsidRPr="000F7480">
              <w:t>että ohjelmilla ja toiminnoilla tuetaan uudistuksia ja investointeja, joilla vahvistetaan katastrofiriskien ja kriisien hallintaa, investoidaan ilmastokestävyyteen, parannetaan yhteiskunnan elintärkeiden toimintojen häiriönsietokykyä ja rakennetaan kestävämpiä, turvallisempia ja paremmin valmistautuneita yhteiskuntia noudattaen EU:n varautumisunionistrategian</w:t>
            </w:r>
            <w:r w:rsidRPr="000F7480">
              <w:rPr>
                <w:vertAlign w:val="superscript"/>
              </w:rPr>
              <w:t>7</w:t>
            </w:r>
            <w:r w:rsidRPr="000F7480">
              <w:t xml:space="preserve"> ja eurooppalaisen sisäisen turvallisuuden strate</w:t>
            </w:r>
            <w:r w:rsidRPr="000F7480">
              <w:t>gian</w:t>
            </w:r>
            <w:r w:rsidRPr="000F7480">
              <w:rPr>
                <w:vertAlign w:val="superscript"/>
              </w:rPr>
              <w:t>8</w:t>
            </w:r>
            <w:r w:rsidRPr="000F7480">
              <w:t xml:space="preserve"> tavoitteita ja asetuksen (EU) 2021/1119</w:t>
            </w:r>
            <w:r w:rsidRPr="000F7480">
              <w:rPr>
                <w:vertAlign w:val="superscript"/>
              </w:rPr>
              <w:t>9</w:t>
            </w:r>
            <w:r w:rsidRPr="000F7480">
              <w:t>, jäljempänä ’eurooppalainen ilmastolaki’, 5 artiklan mukaista EU:n velvoitetta vähentää alttiutta ilmastonmuutokselle.</w:t>
            </w:r>
          </w:p>
        </w:tc>
      </w:tr>
      <w:tr w14:paraId="482D2A2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31535A71" w14:textId="77777777">
            <w:pPr>
              <w:pStyle w:val="Normal6"/>
              <w:widowControl/>
            </w:pPr>
            <w:r w:rsidRPr="000F7480">
              <w:t>__________________</w:t>
            </w:r>
          </w:p>
        </w:tc>
        <w:tc>
          <w:tcPr>
            <w:tcW w:w="4876" w:type="dxa"/>
            <w:hideMark/>
          </w:tcPr>
          <w:p w:rsidR="00597633" w:rsidRPr="000F7480" w:rsidP="000F7480" w14:paraId="65C16ADA" w14:textId="77777777">
            <w:pPr>
              <w:pStyle w:val="Normal6"/>
              <w:widowControl/>
              <w:rPr>
                <w:szCs w:val="24"/>
              </w:rPr>
            </w:pPr>
            <w:r w:rsidRPr="000F7480">
              <w:t>__________________</w:t>
            </w:r>
          </w:p>
        </w:tc>
      </w:tr>
      <w:tr w14:paraId="2FC755E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07B7D94B" w14:textId="77777777">
            <w:pPr>
              <w:pStyle w:val="Normal6"/>
              <w:widowControl/>
            </w:pPr>
            <w:r w:rsidRPr="000F7480">
              <w:rPr>
                <w:vertAlign w:val="superscript"/>
              </w:rPr>
              <w:t>7</w:t>
            </w:r>
            <w:r w:rsidRPr="000F7480">
              <w:t xml:space="preserve"> Yhteinen tiedonanto Euroopan varautumisunionistrategiasta, JOIN(2025) 130 final.</w:t>
            </w:r>
          </w:p>
        </w:tc>
        <w:tc>
          <w:tcPr>
            <w:tcW w:w="4876" w:type="dxa"/>
            <w:hideMark/>
          </w:tcPr>
          <w:p w:rsidR="00597633" w:rsidRPr="000F7480" w:rsidP="000F7480" w14:paraId="3317B6AA" w14:textId="77777777">
            <w:pPr>
              <w:pStyle w:val="Normal6"/>
              <w:widowControl/>
              <w:rPr>
                <w:szCs w:val="24"/>
              </w:rPr>
            </w:pPr>
            <w:r w:rsidRPr="000F7480">
              <w:rPr>
                <w:vertAlign w:val="superscript"/>
              </w:rPr>
              <w:t>7</w:t>
            </w:r>
            <w:r w:rsidRPr="000F7480">
              <w:t xml:space="preserve"> Yhteinen tiedonanto Euroopan varautumisunionistrategiasta, JOIN(2025) 130 final.</w:t>
            </w:r>
          </w:p>
        </w:tc>
      </w:tr>
      <w:tr w14:paraId="1EA1109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0D363C1C" w14:textId="77777777">
            <w:pPr>
              <w:pStyle w:val="Normal6"/>
              <w:widowControl/>
            </w:pPr>
            <w:r w:rsidRPr="000F7480">
              <w:rPr>
                <w:vertAlign w:val="superscript"/>
              </w:rPr>
              <w:t>8</w:t>
            </w:r>
            <w:r w:rsidRPr="000F7480">
              <w:t xml:space="preserve"> Tiedonanto, ProtectEU: eurooppalainen sisäisen turvallisuuden strategia, COM(2025) 148 final.</w:t>
            </w:r>
          </w:p>
        </w:tc>
        <w:tc>
          <w:tcPr>
            <w:tcW w:w="4876" w:type="dxa"/>
            <w:hideMark/>
          </w:tcPr>
          <w:p w:rsidR="00597633" w:rsidRPr="000F7480" w:rsidP="000F7480" w14:paraId="74ACA774" w14:textId="77777777">
            <w:pPr>
              <w:pStyle w:val="Normal6"/>
              <w:widowControl/>
              <w:rPr>
                <w:szCs w:val="24"/>
              </w:rPr>
            </w:pPr>
            <w:r w:rsidRPr="000F7480">
              <w:rPr>
                <w:vertAlign w:val="superscript"/>
              </w:rPr>
              <w:t>8</w:t>
            </w:r>
            <w:r w:rsidRPr="000F7480">
              <w:t xml:space="preserve"> Tiedonanto, ProtectEU: eurooppalainen sisäisen turvallisuuden strategia, COM(2025) 148 final.</w:t>
            </w:r>
          </w:p>
        </w:tc>
      </w:tr>
      <w:tr w14:paraId="4BA58AD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2405553B" w14:textId="77777777">
            <w:pPr>
              <w:pStyle w:val="Normal6"/>
              <w:widowControl/>
            </w:pPr>
            <w:r w:rsidRPr="000F7480">
              <w:rPr>
                <w:vertAlign w:val="superscript"/>
              </w:rPr>
              <w:t>9</w:t>
            </w:r>
            <w:r w:rsidRPr="000F7480">
              <w:t xml:space="preserve"> Euroopan parlamentin ja neuvoston asetus (EU) 2021/1119, annettu 30 päivänä kesäkuuta 2021, puitteiden vahvistamisesta ilmastoneutraaliuden saavuttamiseksi (EUVL L 243, 9.7.2021, s. 1).</w:t>
            </w:r>
          </w:p>
        </w:tc>
        <w:tc>
          <w:tcPr>
            <w:tcW w:w="4876" w:type="dxa"/>
            <w:hideMark/>
          </w:tcPr>
          <w:p w:rsidR="00597633" w:rsidRPr="000F7480" w:rsidP="000F7480" w14:paraId="7BA38801" w14:textId="77777777">
            <w:pPr>
              <w:pStyle w:val="Normal6"/>
              <w:widowControl/>
              <w:rPr>
                <w:szCs w:val="24"/>
              </w:rPr>
            </w:pPr>
            <w:r w:rsidRPr="000F7480">
              <w:rPr>
                <w:vertAlign w:val="superscript"/>
              </w:rPr>
              <w:t>9</w:t>
            </w:r>
            <w:r w:rsidRPr="000F7480">
              <w:t xml:space="preserve"> Euroopan parlamentin ja neuvoston asetus (EU) 2021/1119, annettu 30 päivänä kesäkuuta 2021, puitteiden vahvistamisesta ilmastoneutraaliuden saavuttamiseksi (EUVL L 243, 9.7.2021, s. 1).</w:t>
            </w:r>
          </w:p>
        </w:tc>
      </w:tr>
    </w:tbl>
    <w:p w:rsidR="00597633" w:rsidRPr="000F7480" w:rsidP="000F7480" w14:paraId="28CB68E4" w14:textId="77777777">
      <w:pPr>
        <w:widowControl/>
      </w:pPr>
      <w:r w:rsidRPr="000F7480">
        <w:rPr>
          <w:rStyle w:val="HideTWBExt"/>
        </w:rPr>
        <w:t>&lt;/Amend&gt;</w:t>
      </w:r>
    </w:p>
    <w:p w:rsidR="00597633" w:rsidRPr="000F7480" w:rsidP="000F7480" w14:paraId="1E83BB10"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9</w:t>
      </w:r>
      <w:r w:rsidRPr="000F7480">
        <w:rPr>
          <w:rStyle w:val="HideTWBExt"/>
          <w:b w:val="0"/>
          <w:szCs w:val="24"/>
        </w:rPr>
        <w:t>&lt;/NumAm&gt;</w:t>
      </w:r>
    </w:p>
    <w:p w:rsidR="00597633" w:rsidRPr="000F7480" w:rsidP="000F7480" w14:paraId="3EAC0C2F"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695C49D4" w14:textId="77777777">
      <w:pPr>
        <w:pStyle w:val="NormalBold"/>
        <w:widowControl/>
      </w:pPr>
      <w:r w:rsidRPr="000F7480">
        <w:rPr>
          <w:rStyle w:val="HideTWBExt"/>
          <w:b w:val="0"/>
          <w:szCs w:val="24"/>
        </w:rPr>
        <w:t>&lt;Article&gt;</w:t>
      </w:r>
      <w:r w:rsidRPr="000F7480">
        <w:t>Johdanto-osan 13 kappale</w:t>
      </w:r>
      <w:r w:rsidRPr="000F7480">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6E817F96"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0F7480" w:rsidP="000F7480" w14:paraId="1489334B" w14:textId="77777777">
            <w:pPr>
              <w:keepNext/>
              <w:widowControl/>
            </w:pPr>
          </w:p>
        </w:tc>
      </w:tr>
      <w:tr w14:paraId="5807DF73"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0F7480" w:rsidP="000F7480" w14:paraId="7908984C" w14:textId="77777777">
            <w:pPr>
              <w:pStyle w:val="ColumnHeading"/>
              <w:keepNext/>
              <w:widowControl/>
            </w:pPr>
            <w:r w:rsidRPr="000F7480">
              <w:t>Komission teksti</w:t>
            </w:r>
          </w:p>
        </w:tc>
        <w:tc>
          <w:tcPr>
            <w:tcW w:w="4876" w:type="dxa"/>
          </w:tcPr>
          <w:p w:rsidR="00597633" w:rsidRPr="000F7480" w:rsidP="000F7480" w14:paraId="59C790B9" w14:textId="77777777">
            <w:pPr>
              <w:pStyle w:val="ColumnHeading"/>
              <w:keepNext/>
              <w:widowControl/>
            </w:pPr>
            <w:r w:rsidRPr="000F7480">
              <w:t>Tarkistus</w:t>
            </w:r>
          </w:p>
        </w:tc>
      </w:tr>
      <w:tr w14:paraId="4C4B011A"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0F7480" w:rsidP="000F7480" w14:paraId="41141B3D" w14:textId="77777777">
            <w:pPr>
              <w:pStyle w:val="Normal6"/>
              <w:widowControl/>
            </w:pPr>
            <w:r w:rsidRPr="000F7480">
              <w:t>(13)</w:t>
            </w:r>
            <w:r w:rsidRPr="000F7480">
              <w:tab/>
              <w:t xml:space="preserve">Jotta voidaan varmistaa kaikkien unionin ohjelmien johdonmukaisuus, avoimuus ja vastuuvelvollisuus, mikä </w:t>
            </w:r>
            <w:r w:rsidRPr="000F7480">
              <w:t xml:space="preserve">mahdollistaa ohjelmien tuloksellisuuden ja vaikutusten kattavan ja vertailukelpoisen arvioinnin, olisi perustettava yhdenmukainen järjestelmä, jolla seurataan talousarviomenoja sekä seurataan ja arvioidaan talousarvion toteuttamista ja raportoidaan siitä ja osallistutaan sen </w:t>
            </w:r>
            <w:r w:rsidRPr="000F7480">
              <w:t>yleisen tuloksellisuuden mittaamiseen. Tämän järjestelmän olisi perustuttava olemassa oleviin lähestymistapoihin, erityisesti sellaiseen, jolla mitataan panosta yleisten poliittisten painopisteiden saavuttamiseen EU:n kertoimien avulla,</w:t>
            </w:r>
            <w:r w:rsidRPr="000F7480">
              <w:t xml:space="preserve"> ja sen olisi pohjauduttava yhteisiin osatekijöihin eli luetteloon ennalta määritellyistä luokista, joita käytetään talousarviosta tuettavan toiminnan luokitteluun, jäljempänä ’tukitoimialat’, EU:n kertoimiin, jotka on annettu näille tukitoimialoille, jotta voidaan määrittää niiden vaikutus toimintapolitiikkoihin, sekä tuloksellisuusindikaattoreihin, jotka koostuvat sekä tuotos- että tulosindikaattoreista ja joilla seurataan unionin toiminnan käytännön vaikutuksia. Järjestelmässä olisi otettava huomioon eri</w:t>
            </w:r>
            <w:r w:rsidRPr="000F7480">
              <w:t xml:space="preserve"> ohjelmien erityispiirteet, kuten koko, kesto ja toteutuspaikka. Sitä ei pitäisi tulkita niin, että se määrittää toimien tukikelpoisuuden talousarviosta, sillä tukikelpoisuus perustuu yksinomaan alakohtaisiin sääntöihin. Vastaavasti järjestelmässä ei vahvisteta eikä määrätä ennalta, mitä talousarviosta rahoitetaan tai ei rahoiteta. Kyseinen järjestelmä ei saisi vaikuttaa muihin seuranta- ja raportointisääntöihin, joita voidaan vahvistaa unionin politiikkojen ja toimintojen vaikutusten mittaamiseksi.</w:t>
            </w:r>
          </w:p>
        </w:tc>
        <w:tc>
          <w:tcPr>
            <w:tcW w:w="4876" w:type="dxa"/>
          </w:tcPr>
          <w:p w:rsidR="00597633" w:rsidRPr="000F7480" w:rsidP="000F7480" w14:paraId="3B65D28B" w14:textId="77777777">
            <w:pPr>
              <w:pStyle w:val="Normal6"/>
              <w:widowControl/>
              <w:rPr>
                <w:szCs w:val="24"/>
              </w:rPr>
            </w:pPr>
            <w:r w:rsidRPr="000F7480">
              <w:t>(13)</w:t>
            </w:r>
            <w:r w:rsidRPr="000F7480">
              <w:tab/>
              <w:t xml:space="preserve">Jotta voidaan varmistaa kaikkien unionin ohjelmien johdonmukaisuus, avoimuus ja vastuuvelvollisuus, mikä mahdollistaa ohjelmien tuloksellisuuden ja vaikutusten kattavan ja vertailukelpoisen arvioinnin, olisi perustettava yhdenmukainen järjestelmä, jolla seurataan talousarviomenoja sekä seurataan ja arvioidaan talousarvion toteuttamista ja raportoidaan siitä ja osallistutaan sen </w:t>
            </w:r>
            <w:r w:rsidRPr="000F7480">
              <w:t>yleisen tuloksellisuuden mittaamiseen. Tämän järjestelmän olisi perustuttava olemassa oleviin lähestymistapoihin, erityisesti sell</w:t>
            </w:r>
            <w:r w:rsidRPr="000F7480">
              <w:t>aiseen, jolla mitataan panosta yleisten poliittisten painopisteiden saavuttamiseen EU:n kertoimien avulla, ja sen olisi pohjauduttava yhteisiin osatekijöihin eli luetteloon ennalta määritellyistä luokista, joita käytetään talousarviosta tuettavan toiminnan luokitteluun, jäljempänä ’tukitoimialat’, EU:n kertoimiin, jotka on annettu näille tukitoimialoille, jotta voidaan määrittää niiden vaikutus toimintapolitiikkoihin, sekä tuloksellisuusindikaattoreihin, jotka koostuvat sekä tuotos- että tulosindikaattoreis</w:t>
            </w:r>
            <w:r w:rsidRPr="000F7480">
              <w:t>ta ja joilla seurataan unionin toiminnan käytännön vaikutuksia. Järjestelmässä olisi otettava huomioon eri ohjelmien erityispiirteet, kuten koko, kesto ja toteutuspaikka</w:t>
            </w:r>
            <w:r w:rsidRPr="000F7480">
              <w:rPr>
                <w:b/>
                <w:i/>
              </w:rPr>
              <w:t>, mukaan lukien kaupunki- ja maaseutualueiden väliset alueelliset eroavuudet sekä väestön vähenemisestä kärsivien alueiden kohtaamat erityishaasteet</w:t>
            </w:r>
            <w:r w:rsidRPr="000F7480">
              <w:t>. Sitä ei pitäisi tulkita niin, että se määrittää toimien tukikelpoisuuden talousarviosta, sillä tukikelpoisuus perustuu yksinomaan alakohtaisiin sääntöihin. Vastaavasti järjestelmässä ei vahvist</w:t>
            </w:r>
            <w:r w:rsidRPr="000F7480">
              <w:t>eta eikä määrätä ennalta, mitä talousarviosta rahoitetaan tai ei rahoiteta. Kyseinen järjestelmä ei saisi vaikuttaa muihin seuranta- ja raportointisääntöihin, joita voidaan vahvistaa unionin politiikkojen ja toimintojen vaikutusten mittaamiseksi.</w:t>
            </w:r>
          </w:p>
        </w:tc>
      </w:tr>
    </w:tbl>
    <w:p w:rsidR="00597633" w:rsidRPr="000F7480" w:rsidP="000F7480" w14:paraId="74761DC8" w14:textId="77777777">
      <w:pPr>
        <w:widowControl/>
      </w:pPr>
      <w:r w:rsidRPr="000F7480">
        <w:rPr>
          <w:rStyle w:val="HideTWBExt"/>
        </w:rPr>
        <w:t>&lt;/Amend&gt;</w:t>
      </w:r>
    </w:p>
    <w:p w:rsidR="00597633" w:rsidRPr="000F7480" w:rsidP="000F7480" w14:paraId="72616B9A"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10</w:t>
      </w:r>
      <w:r w:rsidRPr="000F7480">
        <w:rPr>
          <w:rStyle w:val="HideTWBExt"/>
          <w:b w:val="0"/>
          <w:szCs w:val="24"/>
        </w:rPr>
        <w:t>&lt;/NumAm&gt;</w:t>
      </w:r>
    </w:p>
    <w:p w:rsidR="00597633" w:rsidRPr="000F7480" w:rsidP="000F7480" w14:paraId="1E69ED28"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60BBD4E5" w14:textId="77777777">
      <w:pPr>
        <w:pStyle w:val="NormalBold"/>
        <w:widowControl/>
      </w:pPr>
      <w:r w:rsidRPr="000F7480">
        <w:rPr>
          <w:rStyle w:val="HideTWBExt"/>
          <w:b w:val="0"/>
          <w:szCs w:val="24"/>
        </w:rPr>
        <w:t>&lt;Article&gt;</w:t>
      </w:r>
      <w:r w:rsidRPr="000F7480">
        <w:t>Johdanto-osan 20 kappale</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AF40503"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20E34C54" w14:textId="77777777">
            <w:pPr>
              <w:keepNext/>
              <w:widowControl/>
            </w:pPr>
          </w:p>
        </w:tc>
      </w:tr>
      <w:tr w14:paraId="2662DD8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0E711D68" w14:textId="77777777">
            <w:pPr>
              <w:pStyle w:val="ColumnHeading"/>
              <w:keepNext/>
              <w:widowControl/>
            </w:pPr>
            <w:r w:rsidRPr="000F7480">
              <w:t>Komission teksti</w:t>
            </w:r>
          </w:p>
        </w:tc>
        <w:tc>
          <w:tcPr>
            <w:tcW w:w="4876" w:type="dxa"/>
            <w:hideMark/>
          </w:tcPr>
          <w:p w:rsidR="00597633" w:rsidRPr="000F7480" w:rsidP="000F7480" w14:paraId="2481E60A" w14:textId="77777777">
            <w:pPr>
              <w:pStyle w:val="ColumnHeading"/>
              <w:keepNext/>
              <w:widowControl/>
            </w:pPr>
            <w:r w:rsidRPr="000F7480">
              <w:t>Tarkistus</w:t>
            </w:r>
          </w:p>
        </w:tc>
      </w:tr>
      <w:tr w14:paraId="19079E0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39D88FD4" w14:textId="77777777">
            <w:pPr>
              <w:pStyle w:val="Normal6"/>
              <w:widowControl/>
            </w:pPr>
            <w:r w:rsidRPr="000F7480">
              <w:t>(20)</w:t>
            </w:r>
            <w:r w:rsidRPr="000F7480">
              <w:tab/>
              <w:t xml:space="preserve">Jotta voidaan varmistaa johdonmukaisuus, avoimuus, vertailukelpoisuus ja </w:t>
            </w:r>
            <w:r w:rsidRPr="000F7480">
              <w:t xml:space="preserve">vastuuvelvollisuus kaikissa talousarvion piiriin kuuluvissa </w:t>
            </w:r>
            <w:r w:rsidRPr="000F7480">
              <w:t xml:space="preserve">ohjelmissa ja toiminnoissa, olisi vahvistettava yhteiset säännöt, joiden mukaan komissio tekee niiden arvioinnin asetuksen (EU, Euratom) 2024/2509 34 artiklan 3 kohdan mukaisesti. Kyseisen säännöksen mukaisen jälkiarvioinnin lisäksi komission olisi julkaistava kunkin ohjelman tai toiminnan täytäntöönpanoa koskeva välikertomus, jossa on määrällistä ja laadullista näyttöä sen selvittämiseksi, miten ohjelman tavoitteiden saavuttamisessa on edistytty. </w:t>
            </w:r>
            <w:r w:rsidRPr="000F7480">
              <w:t>Arviointeja tehdessään komission olisi erityisesti pyrittävä määrittämään mahdollisuuksien mukaan määrällisesti, miten edistetään unionin poliittisia tavoitteita</w:t>
            </w:r>
            <w:r w:rsidRPr="000F7480">
              <w:rPr>
                <w:b/>
                <w:i/>
              </w:rPr>
              <w:t>,</w:t>
            </w:r>
            <w:r w:rsidRPr="000F7480">
              <w:t xml:space="preserve"> BKT:n kasvua ja työllisyysastetta unionissa. Jäsenvaltioiden ja kolmansien maiden välisten yhteistyötoimien tukemisen osalta jäsenvaltioiden tekemiin arviointeihin voi osallistua myös kolmansia maita. Arvioinnit olisi suoritettava riittävän ajoissa, jotta niitä voidaan hyödyntää päätöksentekoprosessissa, ja ne voisivat kattaa ohjelmia, toimintoja </w:t>
            </w:r>
            <w:r w:rsidRPr="000F7480">
              <w:t>tai toiminnan ryhmiä.</w:t>
            </w:r>
          </w:p>
        </w:tc>
        <w:tc>
          <w:tcPr>
            <w:tcW w:w="4876" w:type="dxa"/>
            <w:hideMark/>
          </w:tcPr>
          <w:p w:rsidR="00597633" w:rsidRPr="000F7480" w:rsidP="000F7480" w14:paraId="44129C6B" w14:textId="77777777">
            <w:pPr>
              <w:pStyle w:val="Normal6"/>
              <w:widowControl/>
              <w:rPr>
                <w:szCs w:val="24"/>
              </w:rPr>
            </w:pPr>
            <w:r w:rsidRPr="000F7480">
              <w:t>(20)</w:t>
            </w:r>
            <w:r w:rsidRPr="000F7480">
              <w:tab/>
              <w:t xml:space="preserve">Jotta voidaan varmistaa johdonmukaisuus, avoimuus, vertailukelpoisuus ja vastuuvelvollisuus kaikissa talousarvion piiriin kuuluvissa </w:t>
            </w:r>
            <w:r w:rsidRPr="000F7480">
              <w:t>ohjelmissa ja toiminnoissa, olisi vahvistettava yhteiset säännöt, joiden mukaan komissio tekee niiden arvioinnin asetuksen (EU, Euratom) 2024/2509 34 artiklan 3 kohdan mukaisesti. Kyseisen säännöksen mukaisen jälkiarvioinnin lisäksi komission olisi julkaistava kunkin ohjelman tai toiminnan täytäntöönpanoa koskeva välikertomus, jossa on määrällistä ja laadullista näyttöä sen s</w:t>
            </w:r>
            <w:r w:rsidRPr="000F7480">
              <w:t xml:space="preserve">elvittämiseksi, miten ohjelman tavoitteiden saavuttamisessa on edistytty </w:t>
            </w:r>
            <w:r w:rsidRPr="000F7480">
              <w:rPr>
                <w:b/>
                <w:i/>
              </w:rPr>
              <w:t>ja miten sukupuolten tasa-arvon, ilmaston ja luonnon monimuotoisuuden valtavirtaistaminen on saavutettu</w:t>
            </w:r>
            <w:r w:rsidRPr="000F7480">
              <w:t xml:space="preserve">. Arviointeja tehdessään komission olisi erityisesti pyrittävä määrittämään mahdollisuuksien mukaan määrällisesti, miten edistetään unionin poliittisia tavoitteita </w:t>
            </w:r>
            <w:r w:rsidRPr="000F7480">
              <w:rPr>
                <w:b/>
                <w:i/>
              </w:rPr>
              <w:t>sekä</w:t>
            </w:r>
            <w:r w:rsidRPr="000F7480">
              <w:t xml:space="preserve"> BKT:n kasvua</w:t>
            </w:r>
            <w:r w:rsidRPr="000F7480">
              <w:rPr>
                <w:b/>
                <w:i/>
              </w:rPr>
              <w:t xml:space="preserve">, </w:t>
            </w:r>
            <w:r w:rsidRPr="000F7480">
              <w:t xml:space="preserve">työllisyysastetta unionissa ja </w:t>
            </w:r>
            <w:r w:rsidRPr="000F7480">
              <w:rPr>
                <w:b/>
                <w:i/>
              </w:rPr>
              <w:t>sukupuolten tasa-arvoa koskevia tavoitteita, mukaan lukien niiden vaikutus naisten osallistumiseen työmarkkinoille, vammai</w:t>
            </w:r>
            <w:r w:rsidRPr="000F7480">
              <w:rPr>
                <w:b/>
                <w:i/>
              </w:rPr>
              <w:t>sten henkilöiden yhtäläisiin mahdollisuuksiin ja alueelliseen yhteenkuuluvuuteen</w:t>
            </w:r>
            <w:r w:rsidRPr="000F7480">
              <w:t xml:space="preserve">. Jäsenvaltioiden ja kolmansien maiden välisten yhteistyötoimien tukemisen osalta jäsenvaltioiden tekemiin arviointeihin voi osallistua myös kolmansia maita. Arvioinnit olisi suoritettava riittävän ajoissa, jotta niitä voidaan hyödyntää päätöksentekoprosessissa, ja ne voisivat kattaa ohjelmia, toimintoja tai toiminnan ryhmiä </w:t>
            </w:r>
            <w:r w:rsidRPr="000F7480">
              <w:rPr>
                <w:b/>
                <w:i/>
              </w:rPr>
              <w:t>ottaen huomioon oikeasuhteisuuden sekä tuensaajien koon ja luonteen</w:t>
            </w:r>
            <w:r w:rsidRPr="000F7480">
              <w:t>.</w:t>
            </w:r>
          </w:p>
        </w:tc>
      </w:tr>
    </w:tbl>
    <w:p w:rsidR="00597633" w:rsidRPr="000F7480" w:rsidP="000F7480" w14:paraId="54451368" w14:textId="77777777">
      <w:pPr>
        <w:widowControl/>
      </w:pPr>
      <w:r w:rsidRPr="000F7480">
        <w:rPr>
          <w:rStyle w:val="HideTWBExt"/>
        </w:rPr>
        <w:t>&lt;/Amend&gt;</w:t>
      </w:r>
    </w:p>
    <w:p w:rsidR="00597633" w:rsidRPr="000F7480" w:rsidP="000F7480" w14:paraId="79065977"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11</w:t>
      </w:r>
      <w:r w:rsidRPr="000F7480">
        <w:rPr>
          <w:rStyle w:val="HideTWBExt"/>
          <w:b w:val="0"/>
          <w:szCs w:val="24"/>
        </w:rPr>
        <w:t>&lt;/NumAm&gt;</w:t>
      </w:r>
    </w:p>
    <w:p w:rsidR="00597633" w:rsidRPr="000F7480" w:rsidP="000F7480" w14:paraId="03A31E86" w14:textId="77777777">
      <w:pPr>
        <w:pStyle w:val="NormalBold12b"/>
        <w:keepNext/>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23D6AA90" w14:textId="77777777">
      <w:pPr>
        <w:pStyle w:val="NormalBold"/>
        <w:widowControl/>
      </w:pPr>
      <w:r w:rsidRPr="000F7480">
        <w:rPr>
          <w:rStyle w:val="HideTWBExt"/>
          <w:b w:val="0"/>
          <w:szCs w:val="24"/>
        </w:rPr>
        <w:t>&lt;Article&gt;</w:t>
      </w:r>
      <w:r w:rsidRPr="000F7480">
        <w:t>Johdanto-osan 22 d kappale (uusi)</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29AF78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7D5A0C68" w14:textId="77777777">
            <w:pPr>
              <w:keepNext/>
              <w:widowControl/>
            </w:pPr>
          </w:p>
        </w:tc>
      </w:tr>
      <w:tr w14:paraId="154A856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0E16D8BA" w14:textId="77777777">
            <w:pPr>
              <w:pStyle w:val="ColumnHeading"/>
              <w:keepNext/>
              <w:widowControl/>
            </w:pPr>
            <w:r w:rsidRPr="000F7480">
              <w:t>Komission teksti</w:t>
            </w:r>
          </w:p>
        </w:tc>
        <w:tc>
          <w:tcPr>
            <w:tcW w:w="4876" w:type="dxa"/>
            <w:hideMark/>
          </w:tcPr>
          <w:p w:rsidR="00597633" w:rsidRPr="000F7480" w:rsidP="000F7480" w14:paraId="1D851385" w14:textId="77777777">
            <w:pPr>
              <w:pStyle w:val="ColumnHeading"/>
              <w:keepNext/>
              <w:widowControl/>
            </w:pPr>
            <w:r w:rsidRPr="000F7480">
              <w:t>Tarkistus</w:t>
            </w:r>
          </w:p>
        </w:tc>
      </w:tr>
      <w:tr w14:paraId="2A676671"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0F7480" w:rsidP="000F7480" w14:paraId="66ED4B3C" w14:textId="77777777">
            <w:pPr>
              <w:pStyle w:val="Normal6"/>
              <w:widowControl/>
            </w:pPr>
          </w:p>
        </w:tc>
        <w:tc>
          <w:tcPr>
            <w:tcW w:w="4876" w:type="dxa"/>
            <w:hideMark/>
          </w:tcPr>
          <w:p w:rsidR="00597633" w:rsidRPr="000F7480" w:rsidP="000F7480" w14:paraId="386C362E" w14:textId="77777777">
            <w:pPr>
              <w:pStyle w:val="Normal6"/>
              <w:widowControl/>
              <w:rPr>
                <w:szCs w:val="24"/>
              </w:rPr>
            </w:pPr>
            <w:r w:rsidRPr="000F7480">
              <w:rPr>
                <w:b/>
                <w:i/>
              </w:rPr>
              <w:t>22 d)</w:t>
            </w:r>
            <w:r w:rsidRPr="000F7480">
              <w:rPr>
                <w:b/>
                <w:i/>
              </w:rPr>
              <w:tab/>
              <w:t xml:space="preserve">Sukupuolitietoisella budjetoinnilla tarkoitetaan sukupuolten tasa-arvon </w:t>
            </w:r>
            <w:r w:rsidRPr="000F7480">
              <w:rPr>
                <w:b/>
                <w:i/>
              </w:rPr>
              <w:t>valtavirtaistamisen soveltamista talousarviomenettelyssä. Tällä tarkoitetaan talousarvioiden sukupuolilähtöistä arviointia, sukupuolinäkökulman sisällyttämistä kaikkiin talousarviomenettelyn vaiheisiin ja tulojen ja menojen järjestämistä uudelleen sukupuolten tasa-arvon edistämiseksi</w:t>
            </w:r>
            <w:r w:rsidRPr="000F7480">
              <w:rPr>
                <w:b/>
                <w:i/>
                <w:vertAlign w:val="superscript"/>
              </w:rPr>
              <w:t>1 a</w:t>
            </w:r>
            <w:r w:rsidRPr="000F7480">
              <w:rPr>
                <w:b/>
                <w:i/>
              </w:rPr>
              <w:t>.</w:t>
            </w:r>
          </w:p>
        </w:tc>
      </w:tr>
      <w:tr w14:paraId="02108D20"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0F7480" w:rsidP="000F7480" w14:paraId="5BD1CDD2" w14:textId="77777777">
            <w:pPr>
              <w:pStyle w:val="Normal6"/>
              <w:widowControl/>
            </w:pPr>
          </w:p>
        </w:tc>
        <w:tc>
          <w:tcPr>
            <w:tcW w:w="4876" w:type="dxa"/>
            <w:hideMark/>
          </w:tcPr>
          <w:p w:rsidR="00597633" w:rsidRPr="000F7480" w:rsidP="000F7480" w14:paraId="1AD1EA27" w14:textId="77777777">
            <w:pPr>
              <w:pStyle w:val="Normal6"/>
              <w:widowControl/>
              <w:rPr>
                <w:szCs w:val="24"/>
              </w:rPr>
            </w:pPr>
            <w:r w:rsidRPr="000F7480">
              <w:rPr>
                <w:b/>
                <w:i/>
              </w:rPr>
              <w:t>__________________</w:t>
            </w:r>
          </w:p>
        </w:tc>
      </w:tr>
      <w:tr w14:paraId="3311CD68"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0F7480" w:rsidP="000F7480" w14:paraId="5002A585" w14:textId="77777777">
            <w:pPr>
              <w:pStyle w:val="Normal6"/>
              <w:widowControl/>
            </w:pPr>
          </w:p>
        </w:tc>
        <w:tc>
          <w:tcPr>
            <w:tcW w:w="4876" w:type="dxa"/>
            <w:hideMark/>
          </w:tcPr>
          <w:p w:rsidR="00597633" w:rsidRPr="000F7480" w:rsidP="000F7480" w14:paraId="1094AF32" w14:textId="77777777">
            <w:pPr>
              <w:pStyle w:val="Normal6"/>
              <w:widowControl/>
              <w:rPr>
                <w:szCs w:val="24"/>
              </w:rPr>
            </w:pPr>
            <w:r w:rsidRPr="000F7480">
              <w:rPr>
                <w:b/>
                <w:i/>
                <w:vertAlign w:val="superscript"/>
              </w:rPr>
              <w:t>1 a</w:t>
            </w:r>
            <w:r w:rsidRPr="000F7480">
              <w:rPr>
                <w:b/>
                <w:i/>
              </w:rPr>
              <w:t xml:space="preserve"> Euroopan neuvosto, 2005, https://rm.coe.int/1680596135.</w:t>
            </w:r>
          </w:p>
        </w:tc>
      </w:tr>
    </w:tbl>
    <w:p w:rsidR="00597633" w:rsidRPr="000F7480" w:rsidP="000F7480" w14:paraId="4D01EA1E" w14:textId="77777777">
      <w:pPr>
        <w:widowControl/>
      </w:pPr>
      <w:r w:rsidRPr="000F7480">
        <w:rPr>
          <w:rStyle w:val="HideTWBExt"/>
        </w:rPr>
        <w:t>&lt;/Amend&gt;</w:t>
      </w:r>
    </w:p>
    <w:p w:rsidR="00597633" w:rsidRPr="000F7480" w:rsidP="000F7480" w14:paraId="5D7F6AD8"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12</w:t>
      </w:r>
      <w:r w:rsidRPr="000F7480">
        <w:rPr>
          <w:rStyle w:val="HideTWBExt"/>
          <w:b w:val="0"/>
          <w:szCs w:val="24"/>
        </w:rPr>
        <w:t>&lt;/NumAm&gt;</w:t>
      </w:r>
    </w:p>
    <w:p w:rsidR="00597633" w:rsidRPr="000F7480" w:rsidP="000F7480" w14:paraId="7C32DA86"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45F642C3" w14:textId="77777777">
      <w:pPr>
        <w:pStyle w:val="NormalBold"/>
        <w:widowControl/>
      </w:pPr>
      <w:r w:rsidRPr="000F7480">
        <w:rPr>
          <w:rStyle w:val="HideTWBExt"/>
          <w:b w:val="0"/>
          <w:szCs w:val="24"/>
        </w:rPr>
        <w:t>&lt;Article&gt;</w:t>
      </w:r>
      <w:r w:rsidRPr="000F7480">
        <w:t>Johdanto-osan 23 kappale</w:t>
      </w:r>
      <w:r w:rsidRPr="000F7480">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2044E55"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0F7480" w:rsidP="000F7480" w14:paraId="136C04E4" w14:textId="77777777">
            <w:pPr>
              <w:keepNext/>
              <w:widowControl/>
            </w:pPr>
          </w:p>
        </w:tc>
      </w:tr>
      <w:tr w14:paraId="000D2C62"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0F7480" w:rsidP="000F7480" w14:paraId="6A3DF2DC" w14:textId="77777777">
            <w:pPr>
              <w:pStyle w:val="ColumnHeading"/>
              <w:keepNext/>
              <w:widowControl/>
            </w:pPr>
            <w:r w:rsidRPr="000F7480">
              <w:t>Komission teksti</w:t>
            </w:r>
          </w:p>
        </w:tc>
        <w:tc>
          <w:tcPr>
            <w:tcW w:w="4876" w:type="dxa"/>
          </w:tcPr>
          <w:p w:rsidR="00597633" w:rsidRPr="000F7480" w:rsidP="000F7480" w14:paraId="659AD5E9" w14:textId="77777777">
            <w:pPr>
              <w:pStyle w:val="ColumnHeading"/>
              <w:keepNext/>
              <w:widowControl/>
            </w:pPr>
            <w:r w:rsidRPr="000F7480">
              <w:t>Tarkistus</w:t>
            </w:r>
          </w:p>
        </w:tc>
      </w:tr>
      <w:tr w14:paraId="0058B756"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0F7480" w:rsidP="000F7480" w14:paraId="146C4BD3" w14:textId="77777777">
            <w:pPr>
              <w:pStyle w:val="Normal6"/>
              <w:widowControl/>
            </w:pPr>
            <w:r w:rsidRPr="000F7480">
              <w:t>(23)</w:t>
            </w:r>
            <w:r w:rsidRPr="000F7480">
              <w:tab/>
              <w:t xml:space="preserve">Viestimällä selkeästi talousarviosta myönnettävästä tuesta ja sen saavutuksista varmistetaan, että unionin kansalaiset ja yritykset tietävät, miten varoja käytetään, ja tämä lisää läpinäkyvyyttä, yleistä </w:t>
            </w:r>
            <w:r w:rsidRPr="000F7480">
              <w:t>tietoisuutta ja sitoutumista. Olisi vahvistettava yhdenmukaiset tiedotus-, viestintä- ja näkyvyysvelvoitteita koskevat säännöt ja erityisesti tuensaajien ja toteutuskumppaneiden, jäsenvaltioiden, kolmansien maiden ja unionin toimielinten velvoitteet, ottaen huomioon erityiset olosuhteet, joissa talousarviota mahdollisesti toteutetaan. Tämä ei rajoita muita, esimerkiksi EU:n rahoitukseen liittyvien tuotemerkkien käyttöä ohjelmien yhteydessä koskevia yksityiskohtaisia sääntöjä talousarvion toteuttamisen aikan</w:t>
            </w:r>
            <w:r w:rsidRPr="000F7480">
              <w:t>a.</w:t>
            </w:r>
          </w:p>
        </w:tc>
        <w:tc>
          <w:tcPr>
            <w:tcW w:w="4876" w:type="dxa"/>
          </w:tcPr>
          <w:p w:rsidR="00597633" w:rsidRPr="000F7480" w:rsidP="000F7480" w14:paraId="19A5952E" w14:textId="77777777">
            <w:pPr>
              <w:pStyle w:val="Normal6"/>
              <w:widowControl/>
              <w:rPr>
                <w:szCs w:val="24"/>
              </w:rPr>
            </w:pPr>
            <w:r w:rsidRPr="000F7480">
              <w:t>(23)</w:t>
            </w:r>
            <w:r w:rsidRPr="000F7480">
              <w:tab/>
              <w:t>Viestimällä selkeästi talousarviosta myönnettävästä tuesta ja sen saavutuksista varmistetaan, että unionin kansalaiset ja yritykset tietävät, miten varoja käytetään, ja tämä lisää läpinäkyvyyttä, yleistä tietoisuutta ja sitoutumista. Olisi vahvistettava yhdenmukaiset tiedotus-, viestintä- ja näkyvyysvelvoitteita koskevat säännöt ja erityisesti tuensaajien ja toteutuskumppaneiden, jäsenvaltioiden, kolmansien maiden ja unionin toimielinten velvoitteet, ottaen huomioon erityiset olosuhteet, joissa talousarvio</w:t>
            </w:r>
            <w:r w:rsidRPr="000F7480">
              <w:t xml:space="preserve">ta mahdollisesti toteutetaan. Tämä ei rajoita muita, esimerkiksi EU:n rahoitukseen liittyvien tuotemerkkien käyttöä ohjelmien yhteydessä koskevia yksityiskohtaisia sääntöjä talousarvion toteuttamisen aikana. </w:t>
            </w:r>
            <w:r w:rsidRPr="000F7480">
              <w:rPr>
                <w:b/>
                <w:i/>
              </w:rPr>
              <w:t>Tavoitteena olisi oltava sellaisten kohdennettujen ja riittävästi rahoitettujen politiikkojen edistäminen, joilla vastataan tasapuolisesti naisten ja miesten tarpeisiin.</w:t>
            </w:r>
          </w:p>
        </w:tc>
      </w:tr>
    </w:tbl>
    <w:p w:rsidR="00597633" w:rsidRPr="000F7480" w:rsidP="000F7480" w14:paraId="667E134F" w14:textId="77777777">
      <w:pPr>
        <w:widowControl/>
      </w:pPr>
      <w:r w:rsidRPr="000F7480">
        <w:rPr>
          <w:rStyle w:val="HideTWBExt"/>
        </w:rPr>
        <w:t>&lt;/Amend&gt;</w:t>
      </w:r>
    </w:p>
    <w:p w:rsidR="00597633" w:rsidRPr="000F7480" w:rsidP="000F7480" w14:paraId="0DB7A6C6"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13</w:t>
      </w:r>
      <w:r w:rsidRPr="000F7480">
        <w:rPr>
          <w:rStyle w:val="HideTWBExt"/>
          <w:b w:val="0"/>
          <w:szCs w:val="24"/>
        </w:rPr>
        <w:t>&lt;/NumAm&gt;</w:t>
      </w:r>
    </w:p>
    <w:p w:rsidR="00597633" w:rsidRPr="000F7480" w:rsidP="000F7480" w14:paraId="5985A6E3" w14:textId="77777777">
      <w:pPr>
        <w:pStyle w:val="NormalBold12b"/>
        <w:keepNext/>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77602BB4" w14:textId="77777777">
      <w:pPr>
        <w:pStyle w:val="NormalBold"/>
        <w:widowControl/>
      </w:pPr>
      <w:r w:rsidRPr="000F7480">
        <w:rPr>
          <w:rStyle w:val="HideTWBExt"/>
          <w:b w:val="0"/>
          <w:szCs w:val="24"/>
        </w:rPr>
        <w:t>&lt;Article&gt;</w:t>
      </w:r>
      <w:r w:rsidRPr="000F7480">
        <w:t>Johdanto-osan 23 d kappale (uusi)</w:t>
      </w:r>
      <w:r w:rsidRPr="000F7480">
        <w:rPr>
          <w:rStyle w:val="HideTWBExt"/>
          <w:b w:val="0"/>
          <w:szCs w:val="24"/>
        </w:rPr>
        <w:t>&lt;/Article&gt;</w:t>
      </w:r>
    </w:p>
    <w:tbl>
      <w:tblPr>
        <w:tblW w:w="9752" w:type="dxa"/>
        <w:jc w:val="center"/>
        <w:tblLayout w:type="fixed"/>
        <w:tblCellMar>
          <w:left w:w="340" w:type="dxa"/>
          <w:right w:w="340" w:type="dxa"/>
        </w:tblCellMar>
        <w:tblLook w:val="04A0"/>
      </w:tblPr>
      <w:tblGrid>
        <w:gridCol w:w="4876"/>
        <w:gridCol w:w="4876"/>
      </w:tblGrid>
      <w:tr w14:paraId="330B9D24" w14:textId="77777777" w:rsidTr="00645C53">
        <w:tblPrEx>
          <w:tblW w:w="9752" w:type="dxa"/>
          <w:jc w:val="center"/>
          <w:tblLayout w:type="fixed"/>
          <w:tblCellMar>
            <w:left w:w="340" w:type="dxa"/>
            <w:right w:w="340" w:type="dxa"/>
          </w:tblCellMar>
          <w:tblLook w:val="04A0"/>
        </w:tblPrEx>
        <w:trPr>
          <w:jc w:val="center"/>
        </w:trPr>
        <w:tc>
          <w:tcPr>
            <w:tcW w:w="9752" w:type="dxa"/>
            <w:gridSpan w:val="2"/>
          </w:tcPr>
          <w:p w:rsidR="00597633" w:rsidRPr="000F7480" w:rsidP="000F7480" w14:paraId="3F797F0B" w14:textId="77777777">
            <w:pPr>
              <w:keepNext/>
              <w:widowControl/>
            </w:pPr>
          </w:p>
        </w:tc>
      </w:tr>
      <w:tr w14:paraId="3058CA5F"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0F7480" w:rsidP="000F7480" w14:paraId="5F98473E" w14:textId="77777777">
            <w:pPr>
              <w:pStyle w:val="ColumnHeading"/>
              <w:keepNext/>
              <w:widowControl/>
            </w:pPr>
            <w:r w:rsidRPr="000F7480">
              <w:t>Komission teksti</w:t>
            </w:r>
          </w:p>
        </w:tc>
        <w:tc>
          <w:tcPr>
            <w:tcW w:w="4876" w:type="dxa"/>
            <w:hideMark/>
          </w:tcPr>
          <w:p w:rsidR="00597633" w:rsidRPr="000F7480" w:rsidP="000F7480" w14:paraId="6FF1F534" w14:textId="77777777">
            <w:pPr>
              <w:pStyle w:val="ColumnHeading"/>
              <w:keepNext/>
              <w:widowControl/>
            </w:pPr>
            <w:r w:rsidRPr="000F7480">
              <w:t>Tarkistus</w:t>
            </w:r>
          </w:p>
        </w:tc>
      </w:tr>
      <w:tr w14:paraId="3348C368"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0F7480" w:rsidP="000F7480" w14:paraId="5958695D" w14:textId="77777777">
            <w:pPr>
              <w:pStyle w:val="Normal6"/>
              <w:widowControl/>
            </w:pPr>
          </w:p>
        </w:tc>
        <w:tc>
          <w:tcPr>
            <w:tcW w:w="4876" w:type="dxa"/>
            <w:hideMark/>
          </w:tcPr>
          <w:p w:rsidR="00597633" w:rsidRPr="000F7480" w:rsidP="000F7480" w14:paraId="2FCF003C" w14:textId="77777777">
            <w:pPr>
              <w:pStyle w:val="Normal6"/>
              <w:widowControl/>
              <w:rPr>
                <w:b/>
                <w:bCs/>
                <w:i/>
                <w:iCs/>
                <w:szCs w:val="24"/>
              </w:rPr>
            </w:pPr>
            <w:r w:rsidRPr="000F7480">
              <w:rPr>
                <w:b/>
                <w:i/>
              </w:rPr>
              <w:t>23 d)</w:t>
            </w:r>
            <w:r w:rsidRPr="000F7480">
              <w:rPr>
                <w:b/>
                <w:i/>
              </w:rPr>
              <w:tab/>
              <w:t xml:space="preserve">Jäsenvaltioiden olisi vahvistettava sukupuolten tasa-arvon periaatteen soveltamista hyödyntäen jo vakiintuneiden asiantuntijoiden, kuten tasa-arvoasioiden neuvottelukuntien ja </w:t>
            </w:r>
            <w:r w:rsidRPr="000F7480">
              <w:rPr>
                <w:b/>
                <w:i/>
              </w:rPr>
              <w:t>toimijayhteisöjen sekä Euroopan tasa-arvoinstituutin (EIGE), palveluja.</w:t>
            </w:r>
          </w:p>
        </w:tc>
      </w:tr>
    </w:tbl>
    <w:p w:rsidR="00597633" w:rsidRPr="000F7480" w:rsidP="000F7480" w14:paraId="097D3CCF" w14:textId="77777777">
      <w:pPr>
        <w:widowControl/>
      </w:pPr>
      <w:r w:rsidRPr="000F7480">
        <w:rPr>
          <w:rStyle w:val="HideTWBExt"/>
        </w:rPr>
        <w:t>&lt;/Amend&gt;</w:t>
      </w:r>
    </w:p>
    <w:p w:rsidR="00597633" w:rsidRPr="000F7480" w:rsidP="000F7480" w14:paraId="24928461"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14</w:t>
      </w:r>
      <w:r w:rsidRPr="000F7480">
        <w:rPr>
          <w:rStyle w:val="HideTWBExt"/>
          <w:b w:val="0"/>
          <w:szCs w:val="24"/>
        </w:rPr>
        <w:t>&lt;/NumAm&gt;</w:t>
      </w:r>
    </w:p>
    <w:p w:rsidR="00597633" w:rsidRPr="000F7480" w:rsidP="000F7480" w14:paraId="23ED330A"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5DCBCA24" w14:textId="77777777">
      <w:pPr>
        <w:pStyle w:val="NormalBold"/>
        <w:widowControl/>
      </w:pPr>
      <w:r w:rsidRPr="000F7480">
        <w:rPr>
          <w:rStyle w:val="HideTWBExt"/>
          <w:b w:val="0"/>
          <w:szCs w:val="24"/>
        </w:rPr>
        <w:t>&lt;Article&gt;</w:t>
      </w:r>
      <w:r w:rsidRPr="000F7480">
        <w:t>Johdanto-osan 25 kappale</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8F0DD7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6E16BA2A" w14:textId="77777777">
            <w:pPr>
              <w:keepNext/>
              <w:widowControl/>
            </w:pPr>
          </w:p>
        </w:tc>
      </w:tr>
      <w:tr w14:paraId="5E7108A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4B6CC99D" w14:textId="77777777">
            <w:pPr>
              <w:pStyle w:val="ColumnHeading"/>
              <w:keepNext/>
              <w:widowControl/>
            </w:pPr>
            <w:r w:rsidRPr="000F7480">
              <w:t>Komission teksti</w:t>
            </w:r>
          </w:p>
        </w:tc>
        <w:tc>
          <w:tcPr>
            <w:tcW w:w="4876" w:type="dxa"/>
            <w:hideMark/>
          </w:tcPr>
          <w:p w:rsidR="00597633" w:rsidRPr="000F7480" w:rsidP="000F7480" w14:paraId="277F6C78" w14:textId="77777777">
            <w:pPr>
              <w:pStyle w:val="ColumnHeading"/>
              <w:keepNext/>
              <w:widowControl/>
            </w:pPr>
            <w:r w:rsidRPr="000F7480">
              <w:t>Tarkistus</w:t>
            </w:r>
          </w:p>
        </w:tc>
      </w:tr>
      <w:tr w14:paraId="149DA30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31665021" w14:textId="77777777">
            <w:pPr>
              <w:pStyle w:val="Normal6"/>
              <w:widowControl/>
            </w:pPr>
            <w:r w:rsidRPr="000F7480">
              <w:t>(25)</w:t>
            </w:r>
            <w:r w:rsidRPr="000F7480">
              <w:tab/>
            </w:r>
            <w:r w:rsidRPr="000F7480">
              <w:t>Komissiolle olisi siirrettävä valta hyväksyä säädöksiä SEUT-sopimuksen 290 artiklan mukaisesti seuraavien osalta: tämän asetuksen liitteessä I olevan tukitoimialoja ja tuloksellisuusindikaattoreita koskevan luettelon muuttaminen; liitteessä II esitettyjen alueellisen ulottuvuuden koodien muuttaminen; liitteessä III esitettyjen ilmasto- ja ympäristömenojen tavoitteiden muuttaminen; tämän asetuksen liitteessä IV olevan sukupuolten tasa-arvon kannalta merkityksellisten ohjelmien luettelon muuttaminen; tiedotus</w:t>
            </w:r>
            <w:r w:rsidRPr="000F7480">
              <w:t>ta, viestintää ja näkyvyyttä koskevan tämän asetuksen liitteen V muuttaminen ja yhteistä palveluväylää koskevan säännöksen muuttaminen tarpeen mukaan. On erityisen tärkeää, että komissio asiaa valmistellessaan toteuttaa asianmukaiset kuulemiset, myös asiantuntijatasolla, ja että nämä kuulemiset toteutetaan paremmasta lainsäädännöstä 13 päivänä huhtikuuta 2016 tehdyssä toimielinten välisessä sopimuksessa</w:t>
            </w:r>
            <w:r w:rsidRPr="000F7480">
              <w:rPr>
                <w:vertAlign w:val="superscript"/>
              </w:rPr>
              <w:t>11</w:t>
            </w:r>
            <w:r w:rsidRPr="000F7480">
              <w:t xml:space="preserve"> vahvistettujen periaatteiden mukaisesti. Jotta voitaisiin erityisesti varmistaa tasavertainen osallistu</w:t>
            </w:r>
            <w:r w:rsidRPr="000F7480">
              <w:t xml:space="preserve">minen delegoitujen säädösten valmisteluun, </w:t>
            </w:r>
            <w:r w:rsidRPr="000F7480">
              <w:t>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c>
          <w:tcPr>
            <w:tcW w:w="4876" w:type="dxa"/>
            <w:hideMark/>
          </w:tcPr>
          <w:p w:rsidR="00597633" w:rsidRPr="000F7480" w:rsidP="000F7480" w14:paraId="3D1CCAD2" w14:textId="77777777">
            <w:pPr>
              <w:pStyle w:val="Normal6"/>
              <w:widowControl/>
              <w:rPr>
                <w:szCs w:val="24"/>
              </w:rPr>
            </w:pPr>
            <w:r w:rsidRPr="000F7480">
              <w:t>(25)</w:t>
            </w:r>
            <w:r w:rsidRPr="000F7480">
              <w:tab/>
              <w:t xml:space="preserve">Komissiolle olisi siirrettävä valta hyväksyä säädöksiä SEUT-sopimuksen 290 artiklan mukaisesti seuraavien osalta: tämän asetuksen liitteessä I olevan tukitoimialoja ja tuloksellisuusindikaattoreita koskevan luettelon muuttaminen; liitteessä II esitettyjen alueellisen ulottuvuuden koodien muuttaminen; liitteessä III esitettyjen ilmasto- ja ympäristömenojen tavoitteiden muuttaminen; tämän asetuksen liitteessä IV olevan sukupuolten tasa-arvon kannalta merkityksellisten ohjelmien luettelon muuttaminen </w:t>
            </w:r>
            <w:r w:rsidRPr="000F7480">
              <w:rPr>
                <w:b/>
                <w:i/>
              </w:rPr>
              <w:t>lisäämäl</w:t>
            </w:r>
            <w:r w:rsidRPr="000F7480">
              <w:rPr>
                <w:b/>
                <w:i/>
              </w:rPr>
              <w:t>lä siihen ohjelmia ja toimintoja</w:t>
            </w:r>
            <w:r w:rsidRPr="000F7480">
              <w:t>; tiedotusta, viestintää ja näkyvyyttä koskevan tämän asetuksen liitteen V muuttaminen ja yhteistä palveluväylää koskevan säännöksen muuttaminen tarpeen mukaan. On erityisen tärkeää, että komissio asiaa valmistellessaan toteuttaa asianmukaiset kuulemiset, myös asiantuntijatasolla, ja että nämä kuulemiset toteutetaan paremmasta lainsäädännöstä 13 päivänä huhtikuuta 2016 tehdyssä toimielinten välisessä sopimuksessa</w:t>
            </w:r>
            <w:r w:rsidRPr="000F7480">
              <w:rPr>
                <w:vertAlign w:val="superscript"/>
              </w:rPr>
              <w:t>11</w:t>
            </w:r>
            <w:r w:rsidRPr="000F7480">
              <w:t xml:space="preserve"> vahvistettujen periaatteiden mukaisesti. Jotta voitaisiin eri</w:t>
            </w:r>
            <w:r w:rsidRPr="000F7480">
              <w:t xml:space="preserve">tyisesti varmistaa tasavertainen osallistuminen </w:t>
            </w:r>
            <w:r w:rsidRPr="000F7480">
              <w:t>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r>
      <w:tr w14:paraId="05371A1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7E84C525" w14:textId="77777777">
            <w:pPr>
              <w:pStyle w:val="Normal6"/>
              <w:widowControl/>
            </w:pPr>
            <w:r w:rsidRPr="000F7480">
              <w:t>__________________</w:t>
            </w:r>
          </w:p>
        </w:tc>
        <w:tc>
          <w:tcPr>
            <w:tcW w:w="4876" w:type="dxa"/>
            <w:hideMark/>
          </w:tcPr>
          <w:p w:rsidR="00597633" w:rsidRPr="000F7480" w:rsidP="000F7480" w14:paraId="468C08B6" w14:textId="77777777">
            <w:pPr>
              <w:pStyle w:val="Normal6"/>
              <w:widowControl/>
              <w:rPr>
                <w:szCs w:val="24"/>
              </w:rPr>
            </w:pPr>
            <w:r w:rsidRPr="000F7480">
              <w:t>__________________</w:t>
            </w:r>
          </w:p>
        </w:tc>
      </w:tr>
      <w:tr w14:paraId="178A9C7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2DF0B461" w14:textId="77777777">
            <w:pPr>
              <w:pStyle w:val="Normal6"/>
              <w:widowControl/>
            </w:pPr>
            <w:r w:rsidRPr="000F7480">
              <w:rPr>
                <w:vertAlign w:val="superscript"/>
              </w:rPr>
              <w:t>11</w:t>
            </w:r>
            <w:r w:rsidRPr="000F7480">
              <w:t xml:space="preserve"> EUVL L 123, 12.5.2016, s. 1.</w:t>
            </w:r>
          </w:p>
        </w:tc>
        <w:tc>
          <w:tcPr>
            <w:tcW w:w="4876" w:type="dxa"/>
            <w:hideMark/>
          </w:tcPr>
          <w:p w:rsidR="00597633" w:rsidRPr="000F7480" w:rsidP="000F7480" w14:paraId="0644C6C8" w14:textId="77777777">
            <w:pPr>
              <w:pStyle w:val="Normal6"/>
              <w:widowControl/>
              <w:rPr>
                <w:szCs w:val="24"/>
              </w:rPr>
            </w:pPr>
            <w:r w:rsidRPr="000F7480">
              <w:rPr>
                <w:vertAlign w:val="superscript"/>
              </w:rPr>
              <w:t>11</w:t>
            </w:r>
            <w:r w:rsidRPr="000F7480">
              <w:t xml:space="preserve"> EUVL L 123, 12.5.2016, s. 1.</w:t>
            </w:r>
          </w:p>
        </w:tc>
      </w:tr>
    </w:tbl>
    <w:p w:rsidR="00597633" w:rsidRPr="000F7480" w:rsidP="000F7480" w14:paraId="3BA0F804" w14:textId="77777777">
      <w:pPr>
        <w:widowControl/>
      </w:pPr>
      <w:r w:rsidRPr="000F7480">
        <w:rPr>
          <w:rStyle w:val="HideTWBExt"/>
        </w:rPr>
        <w:t>&lt;/Amend&gt;</w:t>
      </w:r>
    </w:p>
    <w:p w:rsidR="00597633" w:rsidRPr="000F7480" w:rsidP="000F7480" w14:paraId="29577E2E"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15</w:t>
      </w:r>
      <w:r w:rsidRPr="000F7480">
        <w:rPr>
          <w:rStyle w:val="HideTWBExt"/>
          <w:b w:val="0"/>
          <w:szCs w:val="24"/>
        </w:rPr>
        <w:t>&lt;/NumAm&gt;</w:t>
      </w:r>
    </w:p>
    <w:p w:rsidR="00597633" w:rsidRPr="000F7480" w:rsidP="000F7480" w14:paraId="1C90848D"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6F39E6E4" w14:textId="77777777">
      <w:pPr>
        <w:pStyle w:val="NormalBold"/>
        <w:widowControl/>
      </w:pPr>
      <w:r w:rsidRPr="000F7480">
        <w:rPr>
          <w:rStyle w:val="HideTWBExt"/>
          <w:b w:val="0"/>
          <w:szCs w:val="24"/>
        </w:rPr>
        <w:t>&lt;Article&gt;</w:t>
      </w:r>
      <w:r w:rsidRPr="000F7480">
        <w:t>1 artikla – 2 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8C4FA6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1B5BB895" w14:textId="77777777">
            <w:pPr>
              <w:keepNext/>
              <w:widowControl/>
            </w:pPr>
          </w:p>
        </w:tc>
      </w:tr>
      <w:tr w14:paraId="1E2FDA3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27C820AF" w14:textId="77777777">
            <w:pPr>
              <w:pStyle w:val="ColumnHeading"/>
              <w:keepNext/>
              <w:widowControl/>
            </w:pPr>
            <w:r w:rsidRPr="000F7480">
              <w:t>Komission teksti</w:t>
            </w:r>
          </w:p>
        </w:tc>
        <w:tc>
          <w:tcPr>
            <w:tcW w:w="4876" w:type="dxa"/>
            <w:hideMark/>
          </w:tcPr>
          <w:p w:rsidR="00597633" w:rsidRPr="000F7480" w:rsidP="000F7480" w14:paraId="439AA16E" w14:textId="77777777">
            <w:pPr>
              <w:pStyle w:val="ColumnHeading"/>
              <w:keepNext/>
              <w:widowControl/>
            </w:pPr>
            <w:r w:rsidRPr="000F7480">
              <w:t>Tarkistus</w:t>
            </w:r>
          </w:p>
        </w:tc>
      </w:tr>
      <w:tr w14:paraId="6B4685A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2CD36758" w14:textId="77777777">
            <w:pPr>
              <w:pStyle w:val="Normal6"/>
              <w:widowControl/>
            </w:pPr>
            <w:r w:rsidRPr="000F7480">
              <w:t>2.</w:t>
            </w:r>
            <w:r w:rsidRPr="000F7480">
              <w:tab/>
              <w:t xml:space="preserve">Tässä </w:t>
            </w:r>
            <w:r w:rsidRPr="000F7480">
              <w:t>asetuksessa vahvistetaan myös säännöt, joilla varmistetaan asetuksen (EU, Euratom) 2024/2509 33 artiklan 2 kohdan d alakohdassa tarkoitetun ”ei merkittävää haittaa” -periaatteen ja f alakohdassa tarkoitetun sukupuolten tasa-arvon periaatteen yhdenmukainen soveltaminen</w:t>
            </w:r>
            <w:r w:rsidRPr="000F7480">
              <w:rPr>
                <w:b/>
                <w:i/>
              </w:rPr>
              <w:t>, jos se on mahdollista ja tarkoituksenmukaista,</w:t>
            </w:r>
            <w:r w:rsidRPr="000F7480">
              <w:t xml:space="preserve"> mainitun asetuksen 33 artiklan 1 kohdassa vahvistettujen taloudellisuuden, tehokkuuden ja vaikuttavuuden periaatteiden sekä muiden, työoloja ja -ehtoja sekä ilmastoa ja luonnon monimuotoisuutta k</w:t>
            </w:r>
            <w:r w:rsidRPr="000F7480">
              <w:t>oskevien horisontaalisten periaatteiden mukaisesti. Siinä vahvistetaan myös kaikkiin unionin ohjelmiin ja toimintoihin sovellettavat horisontaaliset säännökset, kuten tämän asetuksen 12 artiklassa tarkoitetun yhteisen palveluväylän perustamista koskevat säännöt sekä tiedotusta, viestintää ja näkyvyyttä koskevat säännöt.</w:t>
            </w:r>
          </w:p>
        </w:tc>
        <w:tc>
          <w:tcPr>
            <w:tcW w:w="4876" w:type="dxa"/>
            <w:hideMark/>
          </w:tcPr>
          <w:p w:rsidR="00597633" w:rsidRPr="000F7480" w:rsidP="000F7480" w14:paraId="45305C02" w14:textId="77777777">
            <w:pPr>
              <w:pStyle w:val="Normal6"/>
              <w:widowControl/>
              <w:rPr>
                <w:szCs w:val="24"/>
              </w:rPr>
            </w:pPr>
            <w:r w:rsidRPr="000F7480">
              <w:t>2.</w:t>
            </w:r>
            <w:r w:rsidRPr="000F7480">
              <w:tab/>
              <w:t>Tässä asetuksessa vahvistetaan myös säännöt, joilla varmistetaan asetuksen (EU, Euratom) 2024/2509 33 artiklan 2 kohdan d alakohdassa tarkoitetun ”ei merkittävää haittaa” -periaatteen ja f alakohdassa tarkoitetun sukupuolten tasa-arvon periaatteen yhdenmukainen soveltaminen mainitun asetuksen 33 artiklan 1 kohdassa vahvistettujen taloudellisuuden, tehokkuuden ja vaikuttavuuden periaatteiden</w:t>
            </w:r>
            <w:r w:rsidRPr="000F7480">
              <w:rPr>
                <w:b/>
                <w:i/>
              </w:rPr>
              <w:t>, joilla vahvistetaan sukupuolten tasa-arvoa sukupuolten tasa-arvostrategian 2020–2025 ja naisten oikeuksien edistämis</w:t>
            </w:r>
            <w:r w:rsidRPr="000F7480">
              <w:rPr>
                <w:b/>
                <w:i/>
              </w:rPr>
              <w:t>suunnitelman mukaisesti, mukaan lukien tasa-arvoisen yhteiskunnan periaatteita koskevassa julistuksessa vahvistetut periaatteet,</w:t>
            </w:r>
            <w:r w:rsidRPr="000F7480">
              <w:t xml:space="preserve"> sekä muiden, työoloja ja -ehtoja sekä ilmastoa ja luonnon monimuotoisuutta koskevien horisontaalisten periaatteiden mukaisesti. Siinä vahvistetaan myös kaikkiin unionin ohjelmiin ja toimintoihin sovellettavat horisontaaliset säännökset, kuten tämän asetuksen 12 artiklassa tarkoitetun yhteisen palveluväylän perustamista koskevat </w:t>
            </w:r>
            <w:r w:rsidRPr="000F7480">
              <w:t>säännöt sekä tiedotusta, viestintää ja näkyvyyttä kos</w:t>
            </w:r>
            <w:r w:rsidRPr="000F7480">
              <w:t>kevat säännöt.</w:t>
            </w:r>
          </w:p>
        </w:tc>
      </w:tr>
    </w:tbl>
    <w:p w:rsidR="00597633" w:rsidRPr="000F7480" w:rsidP="000F7480" w14:paraId="0B832C98" w14:textId="77777777">
      <w:pPr>
        <w:widowControl/>
      </w:pPr>
      <w:r w:rsidRPr="000F7480">
        <w:rPr>
          <w:rStyle w:val="HideTWBExt"/>
        </w:rPr>
        <w:t>&lt;/Amend&gt;</w:t>
      </w:r>
    </w:p>
    <w:p w:rsidR="00597633" w:rsidRPr="000F7480" w:rsidP="000F7480" w14:paraId="425288AD" w14:textId="77777777">
      <w:pPr>
        <w:widowControl/>
      </w:pPr>
    </w:p>
    <w:p w:rsidR="00597633" w:rsidRPr="000F7480" w:rsidP="000F7480" w14:paraId="73523D4B"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16</w:t>
      </w:r>
      <w:r w:rsidRPr="000F7480">
        <w:rPr>
          <w:rStyle w:val="HideTWBExt"/>
          <w:b w:val="0"/>
          <w:szCs w:val="24"/>
        </w:rPr>
        <w:t>&lt;/NumAm&gt;</w:t>
      </w:r>
    </w:p>
    <w:p w:rsidR="00597633" w:rsidRPr="000F7480" w:rsidP="000F7480" w14:paraId="35066E64"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52C5CDD1" w14:textId="77777777">
      <w:pPr>
        <w:pStyle w:val="NormalBold"/>
        <w:widowControl/>
      </w:pPr>
      <w:r w:rsidRPr="000F7480">
        <w:rPr>
          <w:rStyle w:val="HideTWBExt"/>
          <w:b w:val="0"/>
          <w:szCs w:val="24"/>
        </w:rPr>
        <w:t>&lt;Article&gt;</w:t>
      </w:r>
      <w:r w:rsidRPr="000F7480">
        <w:t>3 artikla – 1 kohta – d alakohta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FFFB33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09759C74" w14:textId="77777777">
            <w:pPr>
              <w:keepNext/>
              <w:widowControl/>
            </w:pPr>
          </w:p>
        </w:tc>
      </w:tr>
      <w:tr w14:paraId="29730C7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0F8BB4E7" w14:textId="77777777">
            <w:pPr>
              <w:pStyle w:val="ColumnHeading"/>
              <w:keepNext/>
              <w:widowControl/>
            </w:pPr>
            <w:r w:rsidRPr="000F7480">
              <w:t>Komission teksti</w:t>
            </w:r>
          </w:p>
        </w:tc>
        <w:tc>
          <w:tcPr>
            <w:tcW w:w="4876" w:type="dxa"/>
            <w:hideMark/>
          </w:tcPr>
          <w:p w:rsidR="00597633" w:rsidRPr="000F7480" w:rsidP="000F7480" w14:paraId="7DA7CD11" w14:textId="77777777">
            <w:pPr>
              <w:pStyle w:val="ColumnHeading"/>
              <w:keepNext/>
              <w:widowControl/>
            </w:pPr>
            <w:r w:rsidRPr="000F7480">
              <w:t>Tarkistus</w:t>
            </w:r>
          </w:p>
        </w:tc>
      </w:tr>
      <w:tr w14:paraId="1271B58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3DB33FC6" w14:textId="77777777">
            <w:pPr>
              <w:pStyle w:val="Normal6"/>
              <w:widowControl/>
            </w:pPr>
            <w:r w:rsidRPr="000F7480">
              <w:t>d)</w:t>
            </w:r>
            <w:r w:rsidRPr="000F7480">
              <w:tab/>
              <w:t>yhdenmukaistamalla horisontaalisten periaatteiden soveltamista kaikissa ohjelmissa ja toiminnoissa</w:t>
            </w:r>
            <w:r w:rsidRPr="000F7480">
              <w:rPr>
                <w:b/>
                <w:i/>
              </w:rPr>
              <w:t>, jos se on mahdollista</w:t>
            </w:r>
            <w:r w:rsidRPr="000F7480">
              <w:t xml:space="preserve"> ja </w:t>
            </w:r>
            <w:r w:rsidRPr="000F7480">
              <w:rPr>
                <w:b/>
                <w:i/>
              </w:rPr>
              <w:t>tarkoituksenmukaista</w:t>
            </w:r>
            <w:r w:rsidRPr="000F7480">
              <w:t>;</w:t>
            </w:r>
          </w:p>
        </w:tc>
        <w:tc>
          <w:tcPr>
            <w:tcW w:w="4876" w:type="dxa"/>
            <w:hideMark/>
          </w:tcPr>
          <w:p w:rsidR="00597633" w:rsidRPr="000F7480" w:rsidP="000F7480" w14:paraId="20A26E64" w14:textId="77777777">
            <w:pPr>
              <w:pStyle w:val="Normal6"/>
              <w:widowControl/>
              <w:rPr>
                <w:szCs w:val="24"/>
              </w:rPr>
            </w:pPr>
            <w:r w:rsidRPr="000F7480">
              <w:t>d)</w:t>
            </w:r>
            <w:r w:rsidRPr="000F7480">
              <w:tab/>
              <w:t xml:space="preserve">yhdenmukaistamalla </w:t>
            </w:r>
            <w:r w:rsidRPr="000F7480">
              <w:rPr>
                <w:b/>
                <w:i/>
              </w:rPr>
              <w:t>ja panemalla täytäntöön sukupuolten tasa-arvoa, sosiaalipolitiikkaa sekä ilmastoa ja luonnon monimuotoisuutta koskevien</w:t>
            </w:r>
            <w:r w:rsidRPr="000F7480">
              <w:t xml:space="preserve"> horisontaalisten periaatteiden soveltamista kaikissa ohjelmissa ja toiminnoissa </w:t>
            </w:r>
            <w:r w:rsidRPr="000F7480">
              <w:rPr>
                <w:b/>
                <w:i/>
              </w:rPr>
              <w:t>asettamalla kullekin erityiset menotavoitteet ja kattava järjestelmä niiden vaikutusten seurantaa</w:t>
            </w:r>
            <w:r w:rsidRPr="000F7480">
              <w:t xml:space="preserve"> ja </w:t>
            </w:r>
            <w:r w:rsidRPr="000F7480">
              <w:rPr>
                <w:b/>
                <w:i/>
              </w:rPr>
              <w:t>arviointia varten</w:t>
            </w:r>
            <w:r w:rsidRPr="000F7480">
              <w:t>;</w:t>
            </w:r>
          </w:p>
        </w:tc>
      </w:tr>
    </w:tbl>
    <w:p w:rsidR="00597633" w:rsidRPr="000F7480" w:rsidP="000F7480" w14:paraId="2F4E465A" w14:textId="77777777">
      <w:pPr>
        <w:widowControl/>
      </w:pPr>
      <w:r w:rsidRPr="000F7480">
        <w:rPr>
          <w:rStyle w:val="HideTWBExt"/>
        </w:rPr>
        <w:t>&lt;/Amend&gt;</w:t>
      </w:r>
    </w:p>
    <w:p w:rsidR="00597633" w:rsidRPr="000F7480" w:rsidP="000F7480" w14:paraId="68EDAEA7"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17</w:t>
      </w:r>
      <w:r w:rsidRPr="000F7480">
        <w:rPr>
          <w:rStyle w:val="HideTWBExt"/>
          <w:b w:val="0"/>
          <w:szCs w:val="24"/>
        </w:rPr>
        <w:t>&lt;/NumAm&gt;</w:t>
      </w:r>
    </w:p>
    <w:p w:rsidR="00597633" w:rsidRPr="000F7480" w:rsidP="000F7480" w14:paraId="01523335"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4983395E" w14:textId="77777777">
      <w:pPr>
        <w:pStyle w:val="NormalBold"/>
        <w:widowControl/>
      </w:pPr>
      <w:r w:rsidRPr="000F7480">
        <w:rPr>
          <w:rStyle w:val="HideTWBExt"/>
          <w:b w:val="0"/>
          <w:szCs w:val="24"/>
        </w:rPr>
        <w:t>&lt;Article&gt;</w:t>
      </w:r>
      <w:r w:rsidRPr="000F7480">
        <w:t>6 artikla – 2 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2AF454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4A3C9F12" w14:textId="77777777">
            <w:pPr>
              <w:keepNext/>
              <w:widowControl/>
            </w:pPr>
          </w:p>
        </w:tc>
      </w:tr>
      <w:tr w14:paraId="6552451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6900FF5E" w14:textId="77777777">
            <w:pPr>
              <w:pStyle w:val="ColumnHeading"/>
              <w:keepNext/>
              <w:widowControl/>
            </w:pPr>
            <w:r w:rsidRPr="000F7480">
              <w:t>Komission teksti</w:t>
            </w:r>
          </w:p>
        </w:tc>
        <w:tc>
          <w:tcPr>
            <w:tcW w:w="4876" w:type="dxa"/>
            <w:hideMark/>
          </w:tcPr>
          <w:p w:rsidR="00597633" w:rsidRPr="000F7480" w:rsidP="000F7480" w14:paraId="6651A5CB" w14:textId="77777777">
            <w:pPr>
              <w:pStyle w:val="ColumnHeading"/>
              <w:keepNext/>
              <w:widowControl/>
            </w:pPr>
            <w:r w:rsidRPr="000F7480">
              <w:t>Tarkistus</w:t>
            </w:r>
          </w:p>
        </w:tc>
      </w:tr>
      <w:tr w14:paraId="10E443D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20329114" w14:textId="77777777">
            <w:pPr>
              <w:pStyle w:val="Normal6"/>
              <w:widowControl/>
            </w:pPr>
            <w:r w:rsidRPr="000F7480">
              <w:t>2.</w:t>
            </w:r>
            <w:r w:rsidRPr="000F7480">
              <w:tab/>
              <w:t xml:space="preserve">Ohjelmat ja toiminnat on, jos se on </w:t>
            </w:r>
            <w:r w:rsidRPr="000F7480">
              <w:rPr>
                <w:b/>
                <w:i/>
              </w:rPr>
              <w:t>mahdollista ja asianmukaista</w:t>
            </w:r>
            <w:r w:rsidRPr="000F7480">
              <w:t xml:space="preserve"> asiaankuuluvien alakohtaisten sääntöjen </w:t>
            </w:r>
            <w:r w:rsidRPr="000F7480">
              <w:rPr>
                <w:b/>
                <w:i/>
              </w:rPr>
              <w:t>mukaisesti</w:t>
            </w:r>
            <w:r w:rsidRPr="000F7480">
              <w:t xml:space="preserve">, toteutettava niille asetettujen tavoitteiden saavuttamiseksi noudattaen sovellettavan kansallisen lainsäädännön, unionin oikeuden, Kansainvälisen työjärjestön yleissopimusten ja </w:t>
            </w:r>
            <w:r w:rsidRPr="000F7480">
              <w:t>työehtosopimusten mukaisia työoloja ja -ehtoja asetuksen (EU, Euratom) 2024/2509 33 artiklan 2 kohdan e alakohdan mukaisesti.</w:t>
            </w:r>
          </w:p>
        </w:tc>
        <w:tc>
          <w:tcPr>
            <w:tcW w:w="4876" w:type="dxa"/>
            <w:hideMark/>
          </w:tcPr>
          <w:p w:rsidR="00597633" w:rsidRPr="000F7480" w:rsidP="000F7480" w14:paraId="4EF4656F" w14:textId="77777777">
            <w:pPr>
              <w:pStyle w:val="Normal6"/>
              <w:widowControl/>
              <w:rPr>
                <w:szCs w:val="24"/>
              </w:rPr>
            </w:pPr>
            <w:r w:rsidRPr="000F7480">
              <w:t>2.</w:t>
            </w:r>
            <w:r w:rsidRPr="000F7480">
              <w:tab/>
              <w:t xml:space="preserve">Ohjelmat ja toiminnat on, jos se on asiaankuuluvien alakohtaisten sääntöjen </w:t>
            </w:r>
            <w:r w:rsidRPr="000F7480">
              <w:rPr>
                <w:b/>
                <w:i/>
              </w:rPr>
              <w:t>mukaista</w:t>
            </w:r>
            <w:r w:rsidRPr="000F7480">
              <w:t>, toteutettava niille asetettujen tavoitteiden saavuttamiseksi noudattaen sovellettavan kansallisen lainsäädännön, unionin oikeuden, Kansainvälisen työjärjestön yleissopimusten ja työehtosopimusten mukaisia työoloja ja -ehtoja asetuksen (EU, Euratom) 2024/2509 33 artiklan 2 kohdan e alakohdan mukaisesti.</w:t>
            </w:r>
          </w:p>
        </w:tc>
      </w:tr>
    </w:tbl>
    <w:p w:rsidR="00597633" w:rsidRPr="000F7480" w:rsidP="000F7480" w14:paraId="200C6EBF" w14:textId="77777777">
      <w:pPr>
        <w:widowControl/>
      </w:pPr>
      <w:r w:rsidRPr="000F7480">
        <w:rPr>
          <w:rStyle w:val="HideTWBExt"/>
        </w:rPr>
        <w:t>&lt;/Amend&gt;</w:t>
      </w:r>
    </w:p>
    <w:p w:rsidR="00597633" w:rsidRPr="000F7480" w:rsidP="000F7480" w14:paraId="180159B9"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18</w:t>
      </w:r>
      <w:r w:rsidRPr="000F7480">
        <w:rPr>
          <w:rStyle w:val="HideTWBExt"/>
          <w:b w:val="0"/>
          <w:szCs w:val="24"/>
        </w:rPr>
        <w:t>&lt;/NumAm&gt;</w:t>
      </w:r>
    </w:p>
    <w:p w:rsidR="00597633" w:rsidRPr="000F7480" w:rsidP="000F7480" w14:paraId="06DBDADD"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3B67FCCB" w14:textId="77777777">
      <w:pPr>
        <w:pStyle w:val="NormalBold"/>
        <w:widowControl/>
      </w:pPr>
      <w:r w:rsidRPr="000F7480">
        <w:rPr>
          <w:rStyle w:val="HideTWBExt"/>
          <w:b w:val="0"/>
          <w:szCs w:val="24"/>
        </w:rPr>
        <w:t>&lt;Article&gt;</w:t>
      </w:r>
      <w:r w:rsidRPr="000F7480">
        <w:t>6 artikla – 2 a kohta (uusi)</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32F002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1F59CD8B" w14:textId="77777777">
            <w:pPr>
              <w:keepNext/>
              <w:widowControl/>
            </w:pPr>
          </w:p>
        </w:tc>
      </w:tr>
      <w:tr w14:paraId="03CE563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4D25838D" w14:textId="77777777">
            <w:pPr>
              <w:pStyle w:val="ColumnHeading"/>
              <w:keepNext/>
              <w:widowControl/>
            </w:pPr>
            <w:r w:rsidRPr="000F7480">
              <w:t>Komission teksti</w:t>
            </w:r>
          </w:p>
        </w:tc>
        <w:tc>
          <w:tcPr>
            <w:tcW w:w="4876" w:type="dxa"/>
            <w:hideMark/>
          </w:tcPr>
          <w:p w:rsidR="00597633" w:rsidRPr="000F7480" w:rsidP="000F7480" w14:paraId="33349895" w14:textId="77777777">
            <w:pPr>
              <w:pStyle w:val="ColumnHeading"/>
              <w:keepNext/>
              <w:widowControl/>
            </w:pPr>
            <w:r w:rsidRPr="000F7480">
              <w:t>Tarkistus</w:t>
            </w:r>
          </w:p>
        </w:tc>
      </w:tr>
      <w:tr w14:paraId="1FAD2EDE"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0F7480" w:rsidP="000F7480" w14:paraId="1DCF07ED" w14:textId="77777777">
            <w:pPr>
              <w:pStyle w:val="Normal6"/>
              <w:widowControl/>
            </w:pPr>
          </w:p>
        </w:tc>
        <w:tc>
          <w:tcPr>
            <w:tcW w:w="4876" w:type="dxa"/>
            <w:hideMark/>
          </w:tcPr>
          <w:p w:rsidR="00597633" w:rsidRPr="000F7480" w:rsidP="000F7480" w14:paraId="2A6FD78E" w14:textId="77777777">
            <w:pPr>
              <w:pStyle w:val="Normal6"/>
              <w:widowControl/>
              <w:rPr>
                <w:szCs w:val="24"/>
              </w:rPr>
            </w:pPr>
            <w:r w:rsidRPr="000F7480">
              <w:rPr>
                <w:b/>
                <w:i/>
              </w:rPr>
              <w:t>2 a.</w:t>
            </w:r>
            <w:r w:rsidRPr="000F7480">
              <w:rPr>
                <w:b/>
                <w:i/>
              </w:rPr>
              <w:tab/>
              <w:t xml:space="preserve">Perusoikeuskirjan ja oikeusvaltioperiaatteen noudattamisen </w:t>
            </w:r>
            <w:r w:rsidRPr="000F7480">
              <w:rPr>
                <w:b/>
                <w:i/>
              </w:rPr>
              <w:t>varmistamisen lisäksi jäsenvaltioiden on osoitettava, että niillä on kansalliset tai alueelliset kehykset, jotka koskevat aktiivista työvoimapolitiikkaa, sukupuolten tasa-arvoa, koulutusta, syrjinnän torjuntaa, ihmiskeskeistä terveydenhuoltoa ja pitkäaikaishoitoa, yhteisötaloutta sekä sosiaalista osallisuutta ja köyhyyden vähentämistä, mukaan lukien lapsiköyhyys, ja siirtyminen laitoshoidosta perhe- ja yhteisöperustaiseen hoitoon.</w:t>
            </w:r>
          </w:p>
        </w:tc>
      </w:tr>
    </w:tbl>
    <w:p w:rsidR="00597633" w:rsidRPr="000F7480" w:rsidP="000F7480" w14:paraId="51EBAAAD" w14:textId="77777777">
      <w:pPr>
        <w:widowControl/>
      </w:pPr>
      <w:r w:rsidRPr="000F7480">
        <w:rPr>
          <w:rStyle w:val="HideTWBExt"/>
        </w:rPr>
        <w:t>&lt;/Amend&gt;</w:t>
      </w:r>
    </w:p>
    <w:p w:rsidR="00597633" w:rsidRPr="000F7480" w:rsidP="000F7480" w14:paraId="58FF993F"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19</w:t>
      </w:r>
      <w:r w:rsidRPr="000F7480">
        <w:rPr>
          <w:rStyle w:val="HideTWBExt"/>
          <w:b w:val="0"/>
          <w:szCs w:val="24"/>
        </w:rPr>
        <w:t>&lt;/NumAm&gt;</w:t>
      </w:r>
    </w:p>
    <w:p w:rsidR="00597633" w:rsidRPr="000F7480" w:rsidP="000F7480" w14:paraId="60A6DD07" w14:textId="77777777">
      <w:pPr>
        <w:pStyle w:val="NormalBold12b"/>
        <w:widowControl/>
      </w:pPr>
      <w:r w:rsidRPr="000F7480">
        <w:rPr>
          <w:rStyle w:val="HideTWBExt"/>
          <w:b w:val="0"/>
          <w:szCs w:val="24"/>
        </w:rPr>
        <w:t>&lt;DocAmend&gt;</w:t>
      </w:r>
      <w:r w:rsidRPr="000F7480">
        <w:t xml:space="preserve">Ehdotus </w:t>
      </w:r>
      <w:r w:rsidRPr="000F7480">
        <w:t>asetukseksi</w:t>
      </w:r>
      <w:r w:rsidRPr="000F7480">
        <w:rPr>
          <w:rStyle w:val="HideTWBExt"/>
          <w:b w:val="0"/>
          <w:szCs w:val="24"/>
        </w:rPr>
        <w:t>&lt;/DocAmend&gt;</w:t>
      </w:r>
    </w:p>
    <w:p w:rsidR="00597633" w:rsidRPr="000F7480" w:rsidP="000F7480" w14:paraId="7C7A38E5" w14:textId="77777777">
      <w:pPr>
        <w:pStyle w:val="NormalBold"/>
        <w:widowControl/>
      </w:pPr>
      <w:r w:rsidRPr="000F7480">
        <w:rPr>
          <w:rStyle w:val="HideTWBExt"/>
          <w:b w:val="0"/>
          <w:szCs w:val="24"/>
        </w:rPr>
        <w:t>&lt;Article&gt;</w:t>
      </w:r>
      <w:r w:rsidRPr="000F7480">
        <w:t>7 artikla – 1 kohta – 1 alakohta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FCBA302"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77E5A3D9" w14:textId="77777777">
            <w:pPr>
              <w:keepNext/>
              <w:widowControl/>
            </w:pPr>
          </w:p>
        </w:tc>
      </w:tr>
      <w:tr w14:paraId="482FB5F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02396237" w14:textId="77777777">
            <w:pPr>
              <w:pStyle w:val="ColumnHeading"/>
              <w:keepNext/>
              <w:widowControl/>
            </w:pPr>
            <w:r w:rsidRPr="000F7480">
              <w:t>Komission teksti</w:t>
            </w:r>
          </w:p>
        </w:tc>
        <w:tc>
          <w:tcPr>
            <w:tcW w:w="4876" w:type="dxa"/>
            <w:hideMark/>
          </w:tcPr>
          <w:p w:rsidR="00597633" w:rsidRPr="000F7480" w:rsidP="000F7480" w14:paraId="6E798D54" w14:textId="77777777">
            <w:pPr>
              <w:pStyle w:val="ColumnHeading"/>
              <w:keepNext/>
              <w:widowControl/>
            </w:pPr>
            <w:r w:rsidRPr="000F7480">
              <w:t>Tarkistus</w:t>
            </w:r>
          </w:p>
        </w:tc>
      </w:tr>
      <w:tr w14:paraId="3DF140E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6963DB01" w14:textId="77777777">
            <w:pPr>
              <w:pStyle w:val="Normal6"/>
              <w:widowControl/>
            </w:pPr>
            <w:r w:rsidRPr="000F7480">
              <w:rPr>
                <w:b/>
                <w:i/>
              </w:rPr>
              <w:t>Ohjelmat</w:t>
            </w:r>
            <w:r w:rsidRPr="000F7480">
              <w:t xml:space="preserve"> ja </w:t>
            </w:r>
            <w:r w:rsidRPr="000F7480">
              <w:rPr>
                <w:b/>
                <w:i/>
              </w:rPr>
              <w:t>toiminnat, joilla pyritään</w:t>
            </w:r>
            <w:r w:rsidRPr="000F7480">
              <w:t xml:space="preserve"> tukemaan sukupuolten tasa-arvoa </w:t>
            </w:r>
            <w:r w:rsidRPr="000F7480">
              <w:rPr>
                <w:b/>
                <w:i/>
              </w:rPr>
              <w:t>asetuksen (EU</w:t>
            </w:r>
            <w:r w:rsidRPr="000F7480">
              <w:t xml:space="preserve">, </w:t>
            </w:r>
            <w:r w:rsidRPr="000F7480">
              <w:rPr>
                <w:b/>
                <w:i/>
              </w:rPr>
              <w:t>Euratom) 2024/2509 33 artiklan 2 kohdan f alakohdan</w:t>
            </w:r>
            <w:r w:rsidRPr="000F7480">
              <w:t xml:space="preserve"> mukaisesti, </w:t>
            </w:r>
            <w:r w:rsidRPr="000F7480">
              <w:rPr>
                <w:b/>
                <w:i/>
              </w:rPr>
              <w:t>eritellään tämän asetuksen liitteessä IV</w:t>
            </w:r>
            <w:r w:rsidRPr="000F7480">
              <w:t>.</w:t>
            </w:r>
          </w:p>
        </w:tc>
        <w:tc>
          <w:tcPr>
            <w:tcW w:w="4876" w:type="dxa"/>
            <w:hideMark/>
          </w:tcPr>
          <w:p w:rsidR="00597633" w:rsidRPr="000F7480" w:rsidP="000F7480" w14:paraId="36D5AA41" w14:textId="77777777">
            <w:pPr>
              <w:pStyle w:val="Normal6"/>
              <w:widowControl/>
              <w:rPr>
                <w:szCs w:val="24"/>
              </w:rPr>
            </w:pPr>
            <w:r w:rsidRPr="000F7480">
              <w:rPr>
                <w:b/>
                <w:i/>
              </w:rPr>
              <w:t>Kaikilla ohjelmilla</w:t>
            </w:r>
            <w:r w:rsidRPr="000F7480">
              <w:t xml:space="preserve"> ja </w:t>
            </w:r>
            <w:r w:rsidRPr="000F7480">
              <w:rPr>
                <w:b/>
                <w:i/>
              </w:rPr>
              <w:t>toiminnoilla on pyrittävä</w:t>
            </w:r>
            <w:r w:rsidRPr="000F7480">
              <w:t xml:space="preserve"> tukemaan sukupuolten tasa-arvoa</w:t>
            </w:r>
            <w:r w:rsidRPr="000F7480">
              <w:rPr>
                <w:b/>
                <w:i/>
              </w:rPr>
              <w:t>, poistamaan eriarvoisuutta</w:t>
            </w:r>
            <w:r w:rsidRPr="000F7480">
              <w:t xml:space="preserve">, </w:t>
            </w:r>
            <w:r w:rsidRPr="000F7480">
              <w:rPr>
                <w:b/>
                <w:i/>
              </w:rPr>
              <w:t xml:space="preserve">tukemaan yhtäläisiä mahdollisuuksia ja torjumaan syrjintää ja olemassa olevia esteitä </w:t>
            </w:r>
            <w:r w:rsidRPr="000F7480">
              <w:rPr>
                <w:b/>
                <w:i/>
              </w:rPr>
              <w:t>SEUT-sopimuksen 8 artiklan</w:t>
            </w:r>
            <w:r w:rsidRPr="000F7480">
              <w:t xml:space="preserve"> mukaisesti, </w:t>
            </w:r>
            <w:r w:rsidRPr="000F7480">
              <w:rPr>
                <w:b/>
                <w:i/>
              </w:rPr>
              <w:t>jotta varmistetaan resurssien tehokas ja kohdennettu käyttö naisten ja miesten yhtäläisten mahdollisuuksien edistämiseksi talouselämässä ja sosiaalisessa ja julkisessa elämässä, tunnustaen niiden vaikutus kestävään kasvuun, kilpailukykyyn ja sosiaaliseen yhteenkuuluvuuteen naisten oikeuksien etenemissuunnitelmassa ja sukupuolten tasa-arvostrategiassa 2026–2030 esitettyjen poliittisten painopisteiden mukaisesti</w:t>
            </w:r>
            <w:r w:rsidRPr="000F7480">
              <w:t xml:space="preserve">. </w:t>
            </w:r>
          </w:p>
        </w:tc>
      </w:tr>
    </w:tbl>
    <w:p w:rsidR="00597633" w:rsidRPr="000F7480" w:rsidP="000F7480" w14:paraId="6B52B33B" w14:textId="77777777">
      <w:pPr>
        <w:widowControl/>
      </w:pPr>
      <w:r w:rsidRPr="000F7480">
        <w:rPr>
          <w:rStyle w:val="HideTWBExt"/>
        </w:rPr>
        <w:t>&lt;/Amend&gt;</w:t>
      </w:r>
    </w:p>
    <w:p w:rsidR="00597633" w:rsidRPr="000F7480" w:rsidP="000F7480" w14:paraId="5EB2C0D0"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20</w:t>
      </w:r>
      <w:r w:rsidRPr="000F7480">
        <w:rPr>
          <w:rStyle w:val="HideTWBExt"/>
          <w:b w:val="0"/>
          <w:szCs w:val="24"/>
        </w:rPr>
        <w:t>&lt;/NumAm&gt;</w:t>
      </w:r>
    </w:p>
    <w:p w:rsidR="00597633" w:rsidRPr="000F7480" w:rsidP="000F7480" w14:paraId="0A9BD870"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17CAF13E" w14:textId="77777777">
      <w:pPr>
        <w:pStyle w:val="NormalBold"/>
        <w:widowControl/>
      </w:pPr>
      <w:r w:rsidRPr="000F7480">
        <w:rPr>
          <w:rStyle w:val="HideTWBExt"/>
          <w:b w:val="0"/>
          <w:szCs w:val="24"/>
        </w:rPr>
        <w:t>&lt;Article&gt;</w:t>
      </w:r>
      <w:r w:rsidRPr="000F7480">
        <w:t>7 artikla – 1 kohta – 2 alakohta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B0D221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5F95A5F9" w14:textId="77777777">
            <w:pPr>
              <w:keepNext/>
              <w:widowControl/>
            </w:pPr>
          </w:p>
        </w:tc>
      </w:tr>
      <w:tr w14:paraId="0686A68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11E29884" w14:textId="77777777">
            <w:pPr>
              <w:pStyle w:val="ColumnHeading"/>
              <w:keepNext/>
              <w:widowControl/>
            </w:pPr>
            <w:r w:rsidRPr="000F7480">
              <w:t>Komission teksti</w:t>
            </w:r>
          </w:p>
        </w:tc>
        <w:tc>
          <w:tcPr>
            <w:tcW w:w="4876" w:type="dxa"/>
            <w:hideMark/>
          </w:tcPr>
          <w:p w:rsidR="00597633" w:rsidRPr="000F7480" w:rsidP="000F7480" w14:paraId="3D01BB99" w14:textId="77777777">
            <w:pPr>
              <w:pStyle w:val="ColumnHeading"/>
              <w:keepNext/>
              <w:widowControl/>
            </w:pPr>
            <w:r w:rsidRPr="000F7480">
              <w:t>Tarkistus</w:t>
            </w:r>
          </w:p>
        </w:tc>
      </w:tr>
      <w:tr w14:paraId="6524C0C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76AFBA52" w14:textId="77777777">
            <w:pPr>
              <w:pStyle w:val="Normal6"/>
              <w:widowControl/>
            </w:pPr>
            <w:r w:rsidRPr="000F7480">
              <w:rPr>
                <w:b/>
                <w:i/>
              </w:rPr>
              <w:t>Kaikissa</w:t>
            </w:r>
            <w:r w:rsidRPr="000F7480">
              <w:t xml:space="preserve"> ohjelmissa ja toiminnoissa on kiinnitettävä </w:t>
            </w:r>
            <w:r w:rsidRPr="000F7480">
              <w:rPr>
                <w:b/>
                <w:i/>
              </w:rPr>
              <w:t>mahdollisuuksien mukaan</w:t>
            </w:r>
            <w:r w:rsidRPr="000F7480">
              <w:t xml:space="preserve"> erityistä huomiota sukupuolten tasapuolisen edustuksen varmistamiseen arviointilautakunnissa ja muissa asiaankuuluvissa neuvoa-antavissa elimissä, kuten johtokunnissa, asiantuntijaryhmissä ja seurantakomiteoissa.</w:t>
            </w:r>
          </w:p>
        </w:tc>
        <w:tc>
          <w:tcPr>
            <w:tcW w:w="4876" w:type="dxa"/>
            <w:hideMark/>
          </w:tcPr>
          <w:p w:rsidR="00597633" w:rsidRPr="000F7480" w:rsidP="000F7480" w14:paraId="4E8BD2D9" w14:textId="77777777">
            <w:pPr>
              <w:pStyle w:val="Normal6"/>
              <w:widowControl/>
              <w:rPr>
                <w:szCs w:val="24"/>
              </w:rPr>
            </w:pPr>
            <w:r w:rsidRPr="000F7480">
              <w:t>Ohjelmissa ja toiminnoissa on kiinnitettävä erityistä huomiota sukupuolten tasapuolisen edustuksen varmistamiseen arviointilautakunnissa ja muissa asiaankuuluvissa neuvoa-antavissa elimissä, kuten johtokunnissa, asiantuntijaryhmissä ja seurantakomiteoissa.</w:t>
            </w:r>
          </w:p>
        </w:tc>
      </w:tr>
    </w:tbl>
    <w:p w:rsidR="00597633" w:rsidRPr="000F7480" w:rsidP="000F7480" w14:paraId="4E053683" w14:textId="77777777">
      <w:pPr>
        <w:widowControl/>
      </w:pPr>
      <w:r w:rsidRPr="000F7480">
        <w:rPr>
          <w:rStyle w:val="HideTWBExt"/>
        </w:rPr>
        <w:t>&lt;/Amend&gt;</w:t>
      </w:r>
    </w:p>
    <w:p w:rsidR="00597633" w:rsidRPr="000F7480" w:rsidP="000F7480" w14:paraId="390928B7"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21</w:t>
      </w:r>
      <w:r w:rsidRPr="000F7480">
        <w:rPr>
          <w:rStyle w:val="HideTWBExt"/>
          <w:b w:val="0"/>
          <w:szCs w:val="24"/>
        </w:rPr>
        <w:t>&lt;/NumAm&gt;</w:t>
      </w:r>
    </w:p>
    <w:p w:rsidR="00597633" w:rsidRPr="000F7480" w:rsidP="000F7480" w14:paraId="2F6BC840"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54EE1BEF" w14:textId="77777777">
      <w:pPr>
        <w:pStyle w:val="NormalBold"/>
        <w:widowControl/>
      </w:pPr>
      <w:r w:rsidRPr="000F7480">
        <w:rPr>
          <w:rStyle w:val="HideTWBExt"/>
          <w:b w:val="0"/>
          <w:szCs w:val="24"/>
        </w:rPr>
        <w:t>&lt;Article&gt;</w:t>
      </w:r>
      <w:r w:rsidRPr="000F7480">
        <w:t>7 artikla – 2 kohta – 1 alakohta – johdantokappale</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6E8F2C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4DB2941D" w14:textId="77777777">
            <w:pPr>
              <w:keepNext/>
              <w:widowControl/>
            </w:pPr>
          </w:p>
        </w:tc>
      </w:tr>
      <w:tr w14:paraId="7C0601B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41B698C1" w14:textId="77777777">
            <w:pPr>
              <w:pStyle w:val="ColumnHeading"/>
              <w:keepNext/>
              <w:widowControl/>
            </w:pPr>
            <w:r w:rsidRPr="000F7480">
              <w:t>Komission teksti</w:t>
            </w:r>
          </w:p>
        </w:tc>
        <w:tc>
          <w:tcPr>
            <w:tcW w:w="4876" w:type="dxa"/>
            <w:hideMark/>
          </w:tcPr>
          <w:p w:rsidR="00597633" w:rsidRPr="000F7480" w:rsidP="000F7480" w14:paraId="150F0380" w14:textId="77777777">
            <w:pPr>
              <w:pStyle w:val="ColumnHeading"/>
              <w:keepNext/>
              <w:widowControl/>
            </w:pPr>
            <w:r w:rsidRPr="000F7480">
              <w:t>Tarkistus</w:t>
            </w:r>
          </w:p>
        </w:tc>
      </w:tr>
      <w:tr w14:paraId="5CBFF01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0D7DB15D" w14:textId="77777777">
            <w:pPr>
              <w:pStyle w:val="Normal6"/>
              <w:widowControl/>
            </w:pPr>
            <w:r w:rsidRPr="000F7480">
              <w:t>Asetuksen (EU, Euratom) 2024/2509 33 artiklan 2 kohdan f alakohdassa tarkoitettua sukupuolten tasa-arvon valtavirtaistamisen menetelmää sovellettaessa talousarviosta rahoitettavat toiminnat jaetaan johonkin seuraavista luokista ja niille annetaan vastaava sukupuolten tasa-arvoa koskeva pistemäärä:</w:t>
            </w:r>
          </w:p>
        </w:tc>
        <w:tc>
          <w:tcPr>
            <w:tcW w:w="4876" w:type="dxa"/>
            <w:hideMark/>
          </w:tcPr>
          <w:p w:rsidR="00597633" w:rsidRPr="000F7480" w:rsidP="000F7480" w14:paraId="2A0A0072" w14:textId="77777777">
            <w:pPr>
              <w:pStyle w:val="Normal6"/>
              <w:widowControl/>
              <w:rPr>
                <w:szCs w:val="24"/>
              </w:rPr>
            </w:pPr>
            <w:r w:rsidRPr="000F7480">
              <w:t xml:space="preserve">Asetuksen (EU, Euratom) 2024/2509 33 artiklan 2 kohdan f alakohdassa tarkoitettua sukupuolten tasa-arvon valtavirtaistamisen menetelmää sovellettaessa </w:t>
            </w:r>
            <w:r w:rsidRPr="000F7480">
              <w:rPr>
                <w:b/>
                <w:i/>
              </w:rPr>
              <w:t>ohjelmissa ja toiminnoissa on varmistettava, että sukupuolten tasa-arvoa edistetään toimien valmistelussa, täytäntöönpanossa, seurannassa, raportoinnissa ja arvioinnissa. Menojen seurantaa varten kaikki</w:t>
            </w:r>
            <w:r w:rsidRPr="000F7480">
              <w:t xml:space="preserve"> talousarviosta rahoitettavat toiminnat jaetaan johonkin seuraavista luokista ja niille annetaan vastaava sukupuolten tasa-arvoa koskeva pistemäärä:</w:t>
            </w:r>
          </w:p>
        </w:tc>
      </w:tr>
    </w:tbl>
    <w:p w:rsidR="00597633" w:rsidRPr="000F7480" w:rsidP="000F7480" w14:paraId="4A6A00DD" w14:textId="77777777">
      <w:pPr>
        <w:widowControl/>
      </w:pPr>
      <w:r w:rsidRPr="000F7480">
        <w:rPr>
          <w:rStyle w:val="HideTWBExt"/>
        </w:rPr>
        <w:t>&lt;/Amend&gt;</w:t>
      </w:r>
    </w:p>
    <w:p w:rsidR="00597633" w:rsidRPr="000F7480" w:rsidP="000F7480" w14:paraId="5FAFF0B4"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22</w:t>
      </w:r>
      <w:r w:rsidRPr="000F7480">
        <w:rPr>
          <w:rStyle w:val="HideTWBExt"/>
          <w:b w:val="0"/>
          <w:szCs w:val="24"/>
        </w:rPr>
        <w:t>&lt;/NumAm&gt;</w:t>
      </w:r>
    </w:p>
    <w:p w:rsidR="00597633" w:rsidRPr="000F7480" w:rsidP="000F7480" w14:paraId="7BB22219"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7BD30AD2" w14:textId="77777777">
      <w:pPr>
        <w:pStyle w:val="NormalBold"/>
        <w:widowControl/>
      </w:pPr>
      <w:r w:rsidRPr="000F7480">
        <w:rPr>
          <w:rStyle w:val="HideTWBExt"/>
          <w:b w:val="0"/>
          <w:szCs w:val="24"/>
        </w:rPr>
        <w:t>&lt;Article&gt;</w:t>
      </w:r>
      <w:r w:rsidRPr="000F7480">
        <w:t xml:space="preserve">7 artikla – 2 kohta – 1 </w:t>
      </w:r>
      <w:r w:rsidRPr="000F7480">
        <w:t>alakohta – a alakohta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FA5371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6A53104D" w14:textId="77777777">
            <w:pPr>
              <w:keepNext/>
              <w:widowControl/>
            </w:pPr>
          </w:p>
        </w:tc>
      </w:tr>
      <w:tr w14:paraId="3A6F879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503FFE8B" w14:textId="77777777">
            <w:pPr>
              <w:pStyle w:val="ColumnHeading"/>
              <w:keepNext/>
              <w:widowControl/>
            </w:pPr>
            <w:r w:rsidRPr="000F7480">
              <w:t>Komission teksti</w:t>
            </w:r>
          </w:p>
        </w:tc>
        <w:tc>
          <w:tcPr>
            <w:tcW w:w="4876" w:type="dxa"/>
            <w:hideMark/>
          </w:tcPr>
          <w:p w:rsidR="00597633" w:rsidRPr="000F7480" w:rsidP="000F7480" w14:paraId="4214FE60" w14:textId="77777777">
            <w:pPr>
              <w:pStyle w:val="ColumnHeading"/>
              <w:keepNext/>
              <w:widowControl/>
            </w:pPr>
            <w:r w:rsidRPr="000F7480">
              <w:t>Tarkistus</w:t>
            </w:r>
          </w:p>
        </w:tc>
      </w:tr>
      <w:tr w14:paraId="3FAF1E5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63B14FBF" w14:textId="77777777">
            <w:pPr>
              <w:pStyle w:val="Normal6"/>
              <w:widowControl/>
            </w:pPr>
            <w:r w:rsidRPr="000F7480">
              <w:t>a)</w:t>
            </w:r>
            <w:r w:rsidRPr="000F7480">
              <w:tab/>
              <w:t>toiminta, jonka päätavoitteena on sukupuolten tasa-arvo (sukupuolten tasa-arvoa koskeva pistemäärä 2);</w:t>
            </w:r>
          </w:p>
        </w:tc>
        <w:tc>
          <w:tcPr>
            <w:tcW w:w="4876" w:type="dxa"/>
            <w:hideMark/>
          </w:tcPr>
          <w:p w:rsidR="00597633" w:rsidRPr="000F7480" w:rsidP="000F7480" w14:paraId="244D2C74" w14:textId="77777777">
            <w:pPr>
              <w:pStyle w:val="Normal6"/>
              <w:widowControl/>
              <w:rPr>
                <w:szCs w:val="24"/>
              </w:rPr>
            </w:pPr>
            <w:r w:rsidRPr="000F7480">
              <w:t>a)</w:t>
            </w:r>
            <w:r w:rsidRPr="000F7480">
              <w:tab/>
              <w:t xml:space="preserve">toiminta, jonka </w:t>
            </w:r>
            <w:r w:rsidRPr="000F7480">
              <w:rPr>
                <w:b/>
                <w:i/>
              </w:rPr>
              <w:t>nimenomaisena</w:t>
            </w:r>
            <w:r w:rsidRPr="000F7480">
              <w:t xml:space="preserve"> päätavoitteena on sukupuolten tasa-arvo (sukupuolten tasa-arvoa koskeva pistemäärä 2);</w:t>
            </w:r>
          </w:p>
        </w:tc>
      </w:tr>
    </w:tbl>
    <w:p w:rsidR="00597633" w:rsidRPr="000F7480" w:rsidP="000F7480" w14:paraId="3C2C5616" w14:textId="77777777">
      <w:pPr>
        <w:widowControl/>
      </w:pPr>
      <w:r w:rsidRPr="000F7480">
        <w:rPr>
          <w:rStyle w:val="HideTWBExt"/>
        </w:rPr>
        <w:t>&lt;/Amend&gt;</w:t>
      </w:r>
    </w:p>
    <w:p w:rsidR="00597633" w:rsidRPr="000F7480" w:rsidP="000F7480" w14:paraId="0BEF5958"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23</w:t>
      </w:r>
      <w:r w:rsidRPr="000F7480">
        <w:rPr>
          <w:rStyle w:val="HideTWBExt"/>
          <w:b w:val="0"/>
          <w:szCs w:val="24"/>
        </w:rPr>
        <w:t>&lt;/NumAm&gt;</w:t>
      </w:r>
    </w:p>
    <w:p w:rsidR="00597633" w:rsidRPr="000F7480" w:rsidP="000F7480" w14:paraId="78434627"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47E7476B" w14:textId="77777777">
      <w:pPr>
        <w:pStyle w:val="NormalBold"/>
        <w:widowControl/>
      </w:pPr>
      <w:r w:rsidRPr="000F7480">
        <w:rPr>
          <w:rStyle w:val="HideTWBExt"/>
          <w:b w:val="0"/>
          <w:szCs w:val="24"/>
        </w:rPr>
        <w:t>&lt;Article&gt;</w:t>
      </w:r>
      <w:r w:rsidRPr="000F7480">
        <w:t>7 artikla – 2 kohta – 1 alakohta – b alakohta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D1C9AC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0EABBA74" w14:textId="77777777">
            <w:pPr>
              <w:keepNext/>
              <w:widowControl/>
            </w:pPr>
          </w:p>
        </w:tc>
      </w:tr>
      <w:tr w14:paraId="35F33EF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7D6BA02E" w14:textId="77777777">
            <w:pPr>
              <w:pStyle w:val="ColumnHeading"/>
              <w:keepNext/>
              <w:widowControl/>
            </w:pPr>
            <w:r w:rsidRPr="000F7480">
              <w:t>Komission teksti</w:t>
            </w:r>
          </w:p>
        </w:tc>
        <w:tc>
          <w:tcPr>
            <w:tcW w:w="4876" w:type="dxa"/>
            <w:hideMark/>
          </w:tcPr>
          <w:p w:rsidR="00597633" w:rsidRPr="000F7480" w:rsidP="000F7480" w14:paraId="24ED12B4" w14:textId="77777777">
            <w:pPr>
              <w:pStyle w:val="ColumnHeading"/>
              <w:keepNext/>
              <w:widowControl/>
            </w:pPr>
            <w:r w:rsidRPr="000F7480">
              <w:t>Tarkistus</w:t>
            </w:r>
          </w:p>
        </w:tc>
      </w:tr>
      <w:tr w14:paraId="6BF693D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4FC3265A" w14:textId="77777777">
            <w:pPr>
              <w:pStyle w:val="Normal6"/>
              <w:widowControl/>
            </w:pPr>
            <w:r w:rsidRPr="000F7480">
              <w:t>b)</w:t>
            </w:r>
            <w:r w:rsidRPr="000F7480">
              <w:tab/>
              <w:t xml:space="preserve">toiminta, jossa sukupuolten </w:t>
            </w:r>
            <w:r w:rsidRPr="000F7480">
              <w:t>tasa-arvo on tärkeä ja tietoinen tavoite mutta ei päätavoite (sukupuolten tasa-arvoa koskeva pistemäärä 1);</w:t>
            </w:r>
          </w:p>
        </w:tc>
        <w:tc>
          <w:tcPr>
            <w:tcW w:w="4876" w:type="dxa"/>
            <w:hideMark/>
          </w:tcPr>
          <w:p w:rsidR="00597633" w:rsidRPr="000F7480" w:rsidP="000F7480" w14:paraId="0CA33360" w14:textId="77777777">
            <w:pPr>
              <w:pStyle w:val="Normal6"/>
              <w:widowControl/>
              <w:rPr>
                <w:szCs w:val="24"/>
              </w:rPr>
            </w:pPr>
            <w:r w:rsidRPr="000F7480">
              <w:t>b)</w:t>
            </w:r>
            <w:r w:rsidRPr="000F7480">
              <w:tab/>
              <w:t xml:space="preserve">toiminta, jossa sukupuolten tasa-arvo on </w:t>
            </w:r>
            <w:r w:rsidRPr="000F7480">
              <w:rPr>
                <w:b/>
                <w:i/>
              </w:rPr>
              <w:t>nimenomainen,</w:t>
            </w:r>
            <w:r w:rsidRPr="000F7480">
              <w:t xml:space="preserve"> tärkeä ja tietoinen tavoite mutta ei päätavoite (sukupuolten tasa-arvoa koskeva pistemäärä 1);</w:t>
            </w:r>
          </w:p>
        </w:tc>
      </w:tr>
    </w:tbl>
    <w:p w:rsidR="00597633" w:rsidRPr="000F7480" w:rsidP="000F7480" w14:paraId="6D9247CA" w14:textId="77777777">
      <w:pPr>
        <w:widowControl/>
      </w:pPr>
      <w:r w:rsidRPr="000F7480">
        <w:rPr>
          <w:rStyle w:val="HideTWBExt"/>
        </w:rPr>
        <w:t>&lt;/Amend&gt;</w:t>
      </w:r>
    </w:p>
    <w:p w:rsidR="00597633" w:rsidRPr="000F7480" w:rsidP="000F7480" w14:paraId="1FD90280"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24</w:t>
      </w:r>
      <w:r w:rsidRPr="000F7480">
        <w:rPr>
          <w:rStyle w:val="HideTWBExt"/>
          <w:b w:val="0"/>
          <w:szCs w:val="24"/>
        </w:rPr>
        <w:t>&lt;/NumAm&gt;</w:t>
      </w:r>
    </w:p>
    <w:p w:rsidR="00597633" w:rsidRPr="000F7480" w:rsidP="000F7480" w14:paraId="6341B48D"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6AB86D12" w14:textId="77777777">
      <w:pPr>
        <w:pStyle w:val="NormalBold"/>
        <w:widowControl/>
      </w:pPr>
      <w:r w:rsidRPr="000F7480">
        <w:rPr>
          <w:rStyle w:val="HideTWBExt"/>
          <w:b w:val="0"/>
          <w:szCs w:val="24"/>
        </w:rPr>
        <w:t>&lt;Article&gt;</w:t>
      </w:r>
      <w:r w:rsidRPr="000F7480">
        <w:t>7 artikla – 2 kohta – 1 alakohta – c alakohta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92559F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403D424D" w14:textId="77777777">
            <w:pPr>
              <w:keepNext/>
              <w:widowControl/>
            </w:pPr>
          </w:p>
        </w:tc>
      </w:tr>
      <w:tr w14:paraId="1F6E967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78FA2CD4" w14:textId="77777777">
            <w:pPr>
              <w:pStyle w:val="ColumnHeading"/>
              <w:keepNext/>
              <w:widowControl/>
            </w:pPr>
            <w:r w:rsidRPr="000F7480">
              <w:t>Komission teksti</w:t>
            </w:r>
          </w:p>
        </w:tc>
        <w:tc>
          <w:tcPr>
            <w:tcW w:w="4876" w:type="dxa"/>
            <w:hideMark/>
          </w:tcPr>
          <w:p w:rsidR="00597633" w:rsidRPr="000F7480" w:rsidP="000F7480" w14:paraId="3096ACC4" w14:textId="77777777">
            <w:pPr>
              <w:pStyle w:val="ColumnHeading"/>
              <w:keepNext/>
              <w:widowControl/>
            </w:pPr>
            <w:r w:rsidRPr="000F7480">
              <w:t>Tarkistus</w:t>
            </w:r>
          </w:p>
        </w:tc>
      </w:tr>
      <w:tr w14:paraId="6B388A2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708F6D6E" w14:textId="77777777">
            <w:pPr>
              <w:pStyle w:val="Normal6"/>
              <w:widowControl/>
            </w:pPr>
            <w:r w:rsidRPr="000F7480">
              <w:t>c)</w:t>
            </w:r>
            <w:r w:rsidRPr="000F7480">
              <w:tab/>
              <w:t xml:space="preserve">toiminta, jonka ei odoteta edistävän merkittävästi </w:t>
            </w:r>
            <w:r w:rsidRPr="000F7480">
              <w:t>sukupuolten tasa-arvoa (sukupuolten tasa-arvoa koskeva pistemäärä 0).</w:t>
            </w:r>
          </w:p>
        </w:tc>
        <w:tc>
          <w:tcPr>
            <w:tcW w:w="4876" w:type="dxa"/>
            <w:hideMark/>
          </w:tcPr>
          <w:p w:rsidR="00597633" w:rsidRPr="000F7480" w:rsidP="000F7480" w14:paraId="49660E1F" w14:textId="77777777">
            <w:pPr>
              <w:pStyle w:val="Normal6"/>
              <w:widowControl/>
              <w:rPr>
                <w:szCs w:val="24"/>
              </w:rPr>
            </w:pPr>
            <w:r w:rsidRPr="000F7480">
              <w:t>c)</w:t>
            </w:r>
            <w:r w:rsidRPr="000F7480">
              <w:tab/>
              <w:t xml:space="preserve">toiminta, jonka ei odoteta edistävän merkittävästi sukupuolten tasa-arvoa </w:t>
            </w:r>
            <w:r w:rsidRPr="000F7480">
              <w:rPr>
                <w:b/>
                <w:i/>
              </w:rPr>
              <w:t>tai jonka vaikutusta sukupuolten tasa-arvoon ei voida kohtuudella osoittaa sen tavoitteiden perusteella</w:t>
            </w:r>
            <w:r w:rsidRPr="000F7480">
              <w:t xml:space="preserve"> (</w:t>
            </w:r>
            <w:r w:rsidRPr="000F7480">
              <w:rPr>
                <w:b/>
                <w:i/>
              </w:rPr>
              <w:t>”</w:t>
            </w:r>
            <w:r w:rsidRPr="000F7480">
              <w:t>sukupuolten tasa-arvoa koskeva pistemäärä 0</w:t>
            </w:r>
            <w:r w:rsidRPr="000F7480">
              <w:rPr>
                <w:b/>
                <w:i/>
              </w:rPr>
              <w:t>”</w:t>
            </w:r>
            <w:r w:rsidRPr="000F7480">
              <w:t>).</w:t>
            </w:r>
          </w:p>
        </w:tc>
      </w:tr>
    </w:tbl>
    <w:p w:rsidR="00597633" w:rsidRPr="000F7480" w:rsidP="000F7480" w14:paraId="73192AFF" w14:textId="77777777">
      <w:pPr>
        <w:widowControl/>
      </w:pPr>
      <w:r w:rsidRPr="000F7480">
        <w:rPr>
          <w:rStyle w:val="HideTWBExt"/>
        </w:rPr>
        <w:t>&lt;/Amend&gt;</w:t>
      </w:r>
    </w:p>
    <w:p w:rsidR="00597633" w:rsidRPr="000F7480" w:rsidP="000F7480" w14:paraId="27936C41"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25</w:t>
      </w:r>
      <w:r w:rsidRPr="000F7480">
        <w:rPr>
          <w:rStyle w:val="HideTWBExt"/>
          <w:b w:val="0"/>
          <w:szCs w:val="24"/>
        </w:rPr>
        <w:t>&lt;/NumAm&gt;</w:t>
      </w:r>
    </w:p>
    <w:p w:rsidR="00597633" w:rsidRPr="000F7480" w:rsidP="000F7480" w14:paraId="5DACB794"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460B8AEC" w14:textId="77777777">
      <w:pPr>
        <w:pStyle w:val="NormalBold"/>
        <w:widowControl/>
      </w:pPr>
      <w:r w:rsidRPr="000F7480">
        <w:rPr>
          <w:rStyle w:val="HideTWBExt"/>
          <w:b w:val="0"/>
          <w:szCs w:val="24"/>
        </w:rPr>
        <w:t>&lt;Article&gt;</w:t>
      </w:r>
      <w:r w:rsidRPr="000F7480">
        <w:t>7 artikla – 2 kohta – 1 alakohta – c a alakohta (uusi)</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D77717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43DD57A0" w14:textId="77777777">
            <w:pPr>
              <w:keepNext/>
              <w:widowControl/>
            </w:pPr>
          </w:p>
        </w:tc>
      </w:tr>
      <w:tr w14:paraId="2E9EB51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0A47A723" w14:textId="77777777">
            <w:pPr>
              <w:pStyle w:val="ColumnHeading"/>
              <w:keepNext/>
              <w:widowControl/>
            </w:pPr>
            <w:r w:rsidRPr="000F7480">
              <w:t>Komission teksti</w:t>
            </w:r>
          </w:p>
        </w:tc>
        <w:tc>
          <w:tcPr>
            <w:tcW w:w="4876" w:type="dxa"/>
            <w:hideMark/>
          </w:tcPr>
          <w:p w:rsidR="00597633" w:rsidRPr="000F7480" w:rsidP="000F7480" w14:paraId="79E3AE32" w14:textId="77777777">
            <w:pPr>
              <w:pStyle w:val="ColumnHeading"/>
              <w:keepNext/>
              <w:widowControl/>
            </w:pPr>
            <w:r w:rsidRPr="000F7480">
              <w:t>Tarkistus</w:t>
            </w:r>
          </w:p>
        </w:tc>
      </w:tr>
      <w:tr w14:paraId="5CEBBD5A"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0F7480" w:rsidP="000F7480" w14:paraId="19970A9B" w14:textId="77777777">
            <w:pPr>
              <w:pStyle w:val="Normal6"/>
              <w:widowControl/>
            </w:pPr>
          </w:p>
        </w:tc>
        <w:tc>
          <w:tcPr>
            <w:tcW w:w="4876" w:type="dxa"/>
            <w:hideMark/>
          </w:tcPr>
          <w:p w:rsidR="00597633" w:rsidRPr="000F7480" w:rsidP="000F7480" w14:paraId="527E9374" w14:textId="77777777">
            <w:pPr>
              <w:pStyle w:val="Normal6"/>
              <w:widowControl/>
              <w:rPr>
                <w:szCs w:val="24"/>
              </w:rPr>
            </w:pPr>
            <w:r w:rsidRPr="000F7480">
              <w:rPr>
                <w:b/>
                <w:i/>
              </w:rPr>
              <w:t>c a)</w:t>
            </w:r>
            <w:r w:rsidRPr="000F7480">
              <w:rPr>
                <w:b/>
                <w:i/>
              </w:rPr>
              <w:tab/>
            </w:r>
            <w:r w:rsidRPr="000F7480">
              <w:rPr>
                <w:b/>
                <w:i/>
              </w:rPr>
              <w:t xml:space="preserve">tukitoimet, joilla on mahdollinen mutta todistamaton merkitys sukupuolen kannalta (sukupuolten tasa-arvoa koskeva pistemäärä 0*), mukaan lukien toimet, </w:t>
            </w:r>
            <w:r w:rsidRPr="000F7480">
              <w:rPr>
                <w:b/>
                <w:i/>
              </w:rPr>
              <w:t>joiden suunnittelu ja vaikutukset ovat sukupuolineutraaleja.</w:t>
            </w:r>
          </w:p>
        </w:tc>
      </w:tr>
    </w:tbl>
    <w:p w:rsidR="00597633" w:rsidRPr="000F7480" w:rsidP="000F7480" w14:paraId="5ACC1B55" w14:textId="77777777">
      <w:pPr>
        <w:widowControl/>
      </w:pPr>
      <w:r w:rsidRPr="000F7480">
        <w:rPr>
          <w:rStyle w:val="HideTWBExt"/>
        </w:rPr>
        <w:t>&lt;/Amend&gt;</w:t>
      </w:r>
    </w:p>
    <w:p w:rsidR="00597633" w:rsidRPr="000F7480" w:rsidP="000F7480" w14:paraId="63416C76"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26</w:t>
      </w:r>
      <w:r w:rsidRPr="000F7480">
        <w:rPr>
          <w:rStyle w:val="HideTWBExt"/>
          <w:b w:val="0"/>
          <w:szCs w:val="24"/>
        </w:rPr>
        <w:t>&lt;/NumAm&gt;</w:t>
      </w:r>
    </w:p>
    <w:p w:rsidR="00597633" w:rsidRPr="000F7480" w:rsidP="000F7480" w14:paraId="5FEAC9E0"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4D4F7C80" w14:textId="77777777">
      <w:pPr>
        <w:pStyle w:val="NormalBold"/>
        <w:widowControl/>
      </w:pPr>
      <w:r w:rsidRPr="000F7480">
        <w:rPr>
          <w:rStyle w:val="HideTWBExt"/>
          <w:b w:val="0"/>
          <w:szCs w:val="24"/>
        </w:rPr>
        <w:t>&lt;Article&gt;</w:t>
      </w:r>
      <w:r w:rsidRPr="000F7480">
        <w:t>7 artikla – 2 kohta – 2 alakohta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0311921"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7D682A70" w14:textId="77777777">
            <w:pPr>
              <w:keepNext/>
              <w:widowControl/>
            </w:pPr>
          </w:p>
        </w:tc>
      </w:tr>
      <w:tr w14:paraId="527A827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169DC601" w14:textId="77777777">
            <w:pPr>
              <w:pStyle w:val="ColumnHeading"/>
              <w:keepNext/>
              <w:widowControl/>
            </w:pPr>
            <w:r w:rsidRPr="000F7480">
              <w:t>Komission teksti</w:t>
            </w:r>
          </w:p>
        </w:tc>
        <w:tc>
          <w:tcPr>
            <w:tcW w:w="4876" w:type="dxa"/>
            <w:hideMark/>
          </w:tcPr>
          <w:p w:rsidR="00597633" w:rsidRPr="000F7480" w:rsidP="000F7480" w14:paraId="3DC1E4FD" w14:textId="77777777">
            <w:pPr>
              <w:pStyle w:val="ColumnHeading"/>
              <w:keepNext/>
              <w:widowControl/>
            </w:pPr>
            <w:r w:rsidRPr="000F7480">
              <w:t>Tarkistus</w:t>
            </w:r>
          </w:p>
        </w:tc>
      </w:tr>
      <w:tr w14:paraId="23B738C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40EC1727" w14:textId="77777777">
            <w:pPr>
              <w:pStyle w:val="Normal6"/>
              <w:widowControl/>
            </w:pPr>
            <w:r w:rsidRPr="000F7480">
              <w:t xml:space="preserve">Toisessa alakohdassa tarkoitetut toiminnat määritellään viittaamalla liitteessä I olevaan tukitoimialojen </w:t>
            </w:r>
            <w:r w:rsidRPr="000F7480">
              <w:t>luetteloon.</w:t>
            </w:r>
          </w:p>
        </w:tc>
        <w:tc>
          <w:tcPr>
            <w:tcW w:w="4876" w:type="dxa"/>
            <w:hideMark/>
          </w:tcPr>
          <w:p w:rsidR="00597633" w:rsidRPr="000F7480" w:rsidP="000F7480" w14:paraId="3C40F9AD" w14:textId="77777777">
            <w:pPr>
              <w:pStyle w:val="Normal6"/>
              <w:widowControl/>
              <w:rPr>
                <w:szCs w:val="24"/>
              </w:rPr>
            </w:pPr>
            <w:r w:rsidRPr="000F7480">
              <w:rPr>
                <w:b/>
                <w:i/>
              </w:rPr>
              <w:t xml:space="preserve">Toiminta, jonka sukupuolten tasa-arvoa koskeva pistemäärä on 2, edistää sukupuolten tasa-arvoa koskevaa tavoitetta 100 prosentilla. Toiminta, jonka sukupuolten tasa-arvoa koskeva pistemäärä on 1, edistää sukupuolten tasa-arvoa koskevaa </w:t>
            </w:r>
            <w:r w:rsidRPr="000F7480">
              <w:rPr>
                <w:b/>
                <w:i/>
              </w:rPr>
              <w:t>tavoitetta vähintään 40 prosentilla. Toiminta, jonka sukupuolten tasa-arvoa koskeva pistemäärä on 0 tai tapauksen mukaan 0*, edistää sukupuolten tasa-arvoa koskevaa tavoitetta 0 prosentilla.</w:t>
            </w:r>
            <w:r w:rsidRPr="000F7480">
              <w:t xml:space="preserve"> Toisessa alakohdassa tarkoitetut toiminnat määritellään viittaamalla liitteessä I olevaan tukitoimialojen luetteloon.</w:t>
            </w:r>
          </w:p>
        </w:tc>
      </w:tr>
    </w:tbl>
    <w:p w:rsidR="00597633" w:rsidRPr="000F7480" w:rsidP="000F7480" w14:paraId="470985A7" w14:textId="77777777">
      <w:pPr>
        <w:widowControl/>
      </w:pPr>
      <w:r w:rsidRPr="000F7480">
        <w:rPr>
          <w:rStyle w:val="HideTWBExt"/>
        </w:rPr>
        <w:t>&lt;/Amend&gt;</w:t>
      </w:r>
    </w:p>
    <w:p w:rsidR="00597633" w:rsidRPr="000F7480" w:rsidP="000F7480" w14:paraId="53593853"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27</w:t>
      </w:r>
      <w:r w:rsidRPr="000F7480">
        <w:rPr>
          <w:rStyle w:val="HideTWBExt"/>
          <w:b w:val="0"/>
          <w:szCs w:val="24"/>
        </w:rPr>
        <w:t>&lt;/NumAm&gt;</w:t>
      </w:r>
    </w:p>
    <w:p w:rsidR="00597633" w:rsidRPr="000F7480" w:rsidP="000F7480" w14:paraId="20D2AE22"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4D6F09FE" w14:textId="77777777">
      <w:pPr>
        <w:pStyle w:val="NormalBold"/>
        <w:widowControl/>
      </w:pPr>
      <w:r w:rsidRPr="000F7480">
        <w:rPr>
          <w:rStyle w:val="HideTWBExt"/>
          <w:b w:val="0"/>
          <w:szCs w:val="24"/>
        </w:rPr>
        <w:t>&lt;Article&gt;</w:t>
      </w:r>
      <w:r w:rsidRPr="000F7480">
        <w:t>7 artikla – 3 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B7D966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37DF4597" w14:textId="77777777">
            <w:pPr>
              <w:keepNext/>
              <w:widowControl/>
            </w:pPr>
          </w:p>
        </w:tc>
      </w:tr>
      <w:tr w14:paraId="781AD31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6C000AD7" w14:textId="77777777">
            <w:pPr>
              <w:pStyle w:val="ColumnHeading"/>
              <w:keepNext/>
              <w:widowControl/>
            </w:pPr>
            <w:r w:rsidRPr="000F7480">
              <w:t>Komission teksti</w:t>
            </w:r>
          </w:p>
        </w:tc>
        <w:tc>
          <w:tcPr>
            <w:tcW w:w="4876" w:type="dxa"/>
            <w:hideMark/>
          </w:tcPr>
          <w:p w:rsidR="00597633" w:rsidRPr="000F7480" w:rsidP="000F7480" w14:paraId="58ACCBFF" w14:textId="77777777">
            <w:pPr>
              <w:pStyle w:val="ColumnHeading"/>
              <w:keepNext/>
              <w:widowControl/>
            </w:pPr>
            <w:r w:rsidRPr="000F7480">
              <w:t>Tarkistus</w:t>
            </w:r>
          </w:p>
        </w:tc>
      </w:tr>
      <w:tr w14:paraId="78AD627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382046C9" w14:textId="77777777">
            <w:pPr>
              <w:pStyle w:val="Normal6"/>
              <w:widowControl/>
            </w:pPr>
            <w:r w:rsidRPr="000F7480">
              <w:t>3.</w:t>
            </w:r>
            <w:r w:rsidRPr="000F7480">
              <w:tab/>
              <w:t xml:space="preserve">Komissio antaa 2 kohdassa </w:t>
            </w:r>
            <w:r w:rsidRPr="000F7480">
              <w:t>tarkoitetusta menetelmästä teknisiä ohjeita luokkien ja vastaavien sukupuolten tasa-arvoa koskevien pisteiden määrittämiseksi, jotta voidaan varmistaa johdonmukaisuus kaikissa ohjelmissa.</w:t>
            </w:r>
          </w:p>
        </w:tc>
        <w:tc>
          <w:tcPr>
            <w:tcW w:w="4876" w:type="dxa"/>
            <w:hideMark/>
          </w:tcPr>
          <w:p w:rsidR="00597633" w:rsidRPr="000F7480" w:rsidP="000F7480" w14:paraId="49486090" w14:textId="77777777">
            <w:pPr>
              <w:pStyle w:val="Normal6"/>
              <w:widowControl/>
              <w:rPr>
                <w:szCs w:val="24"/>
              </w:rPr>
            </w:pPr>
            <w:r w:rsidRPr="000F7480">
              <w:t>3.</w:t>
            </w:r>
            <w:r w:rsidRPr="000F7480">
              <w:tab/>
              <w:t xml:space="preserve">Komissio antaa </w:t>
            </w:r>
            <w:r w:rsidRPr="000F7480">
              <w:rPr>
                <w:b/>
                <w:i/>
              </w:rPr>
              <w:t>EIGEn tuella</w:t>
            </w:r>
            <w:r w:rsidRPr="000F7480">
              <w:t xml:space="preserve"> 2 kohdassa tarkoitetusta menetelmästä teknisiä ohjeita </w:t>
            </w:r>
            <w:r w:rsidRPr="000F7480">
              <w:rPr>
                <w:b/>
                <w:i/>
              </w:rPr>
              <w:t>1 päivänä tammikuuta 2027 OECD:n standardien mukaisesti</w:t>
            </w:r>
            <w:r w:rsidRPr="000F7480">
              <w:t xml:space="preserve"> luokkien ja vastaavien sukupuolten tasa-arvoa koskevien pisteiden määrittämiseksi </w:t>
            </w:r>
            <w:r w:rsidRPr="000F7480">
              <w:rPr>
                <w:b/>
                <w:i/>
              </w:rPr>
              <w:t>ja vähimmäiskriteerien määrittelemiseksi, mukaan lukien sukupuolten tasa-arvoa koskevat tavoitteet, etukäteen tehtävä tasa-arvoanalyysi, joka liittyy kunkin sukupuolten tasa-arvoa koskevan pistemäärän määrittämiseen. Siihen liitetään myös vankka sukupuolten tasa-</w:t>
            </w:r>
            <w:r w:rsidRPr="000F7480">
              <w:rPr>
                <w:b/>
                <w:i/>
              </w:rPr>
              <w:t>arvoa koskeva tuloskehys, j</w:t>
            </w:r>
            <w:r w:rsidRPr="000F7480">
              <w:rPr>
                <w:b/>
                <w:i/>
              </w:rPr>
              <w:t>olla mitataan edistymistä sukupuolten tasa-arvoa koskevien tavoitteiden ja tulosten saavuttamisessa</w:t>
            </w:r>
            <w:r w:rsidRPr="000F7480">
              <w:t xml:space="preserve">, jotta voidaan varmistaa johdonmukaisuus kaikissa ohjelmissa </w:t>
            </w:r>
            <w:r w:rsidRPr="000F7480">
              <w:rPr>
                <w:b/>
                <w:i/>
              </w:rPr>
              <w:t>sukupuolten tasa-arvostrategiassa 2026–2030 edelleen kehitetyn naisten oikeuksien edistämissuunnitelman perusteella. Ennen 1 päivää tammikuuta 2027 komissio toimittaa selittävän kuvauksen, jossa esitetään menetelmän pääpiirteet, ja jäsenvaltiot osallistuvat teknisten ohjeiden laatimiseen sen varmistamiseksi, että niitä sovelletaan tehokkaasti. Euroo</w:t>
            </w:r>
            <w:r w:rsidRPr="000F7480">
              <w:rPr>
                <w:b/>
                <w:i/>
              </w:rPr>
              <w:t>pan tasa-arvoinstituutti tukee komissiota sukupuolten tasa-arvon valtavirtaistamisen täytäntöönpanossa monivuotisessa rahoituskehyksessä, tarjoaa metodologista tukea ja valmiuksien kehittämistä EU:n toimielimille ja jäsenvaltioille sekä edistää parhaiden käytäntöjen jakamista ja käyttöönottoa. Komissio varmistaa, että Euroopan tasa-arvoinstituutille myönnetään riittävästi rahoitusta, jotta se voi hoitaa tehtävänsä kaikilta osin. On varmistettava, että rahoitusta ei myönnetä tuensaajille eikä organisaatioill</w:t>
            </w:r>
            <w:r w:rsidRPr="000F7480">
              <w:rPr>
                <w:b/>
                <w:i/>
              </w:rPr>
              <w:t>e, joiden tavoitteet, toimet tai ohjelmat heikentävät sukupuolten tasa-arvoa, Euroopan unionin arvoja ja SEU-sopimuksen 2 ja 3 artiklasta johtuvia oikeuksia ja joiden tavoitteena on kumota naisten oikeuksien edistyminen tai heikentää perusoikeuskirjan 8 ja 23 artiklassa vahvistettuja perusoikeuksia.</w:t>
            </w:r>
          </w:p>
        </w:tc>
      </w:tr>
      <w:tr w14:paraId="528F012E"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0F7480" w:rsidP="000F7480" w14:paraId="2EA6FCCB" w14:textId="77777777">
            <w:pPr>
              <w:pStyle w:val="Normal6"/>
              <w:widowControl/>
            </w:pPr>
          </w:p>
        </w:tc>
        <w:tc>
          <w:tcPr>
            <w:tcW w:w="4876" w:type="dxa"/>
            <w:hideMark/>
          </w:tcPr>
          <w:p w:rsidR="00597633" w:rsidRPr="000F7480" w:rsidP="000F7480" w14:paraId="573CCCF0" w14:textId="77777777">
            <w:pPr>
              <w:pStyle w:val="Normal6"/>
              <w:widowControl/>
              <w:rPr>
                <w:szCs w:val="24"/>
              </w:rPr>
            </w:pPr>
            <w:r w:rsidRPr="000F7480">
              <w:rPr>
                <w:b/>
                <w:i/>
              </w:rPr>
              <w:t xml:space="preserve">Vuosia 2028–2034 koskevaan monivuotiseen rahoituskehykseen ehdotetun tuloksellisuusasetuksen mukaan sukupuolten tasa-arvo on edelleen kokonaisvaltaisesti sisällytetty horisontaalisena periaatteena kaikkiin EU:n talousarviosta rahoitettaviin ohjelmiin, ja tavoitteena on parantaa sukupuolten tasa-arvon tuloksellisuutta vähintään viidellä prosenttiyksiköllä verrattuna edellisen rahoituskehyksen 2021–2027 aikana julkaistujen vuotuisten </w:t>
            </w:r>
            <w:r w:rsidRPr="000F7480">
              <w:rPr>
                <w:b/>
                <w:i/>
              </w:rPr>
              <w:t>tietojen keskimääräiseen tulokseen ja säilyttää samalla jatkuva vuotuinen nousujohteisuus kaikilla ohjelmakausilla.</w:t>
            </w:r>
          </w:p>
        </w:tc>
      </w:tr>
      <w:tr w14:paraId="441A9B48"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0F7480" w:rsidP="000F7480" w14:paraId="532D346D" w14:textId="77777777">
            <w:pPr>
              <w:pStyle w:val="Normal6"/>
              <w:widowControl/>
            </w:pPr>
          </w:p>
        </w:tc>
        <w:tc>
          <w:tcPr>
            <w:tcW w:w="4876" w:type="dxa"/>
            <w:hideMark/>
          </w:tcPr>
          <w:p w:rsidR="00597633" w:rsidRPr="000F7480" w:rsidP="000F7480" w14:paraId="084116F6" w14:textId="77777777">
            <w:pPr>
              <w:pStyle w:val="Normal6"/>
              <w:widowControl/>
              <w:rPr>
                <w:szCs w:val="24"/>
              </w:rPr>
            </w:pPr>
            <w:r w:rsidRPr="000F7480">
              <w:rPr>
                <w:b/>
                <w:i/>
              </w:rPr>
              <w:t xml:space="preserve">Edellä 2 kohdan a alakohdassa tarkoitettuun luokkaan ”sukupuolten tasa-arvoa koskeva pistemäärä 2” kuuluvien toimintojen osuuden on oltava vähintään 5 prosenttia koko monivuotisen rahoituskehyksen 2028–2034 kokonaismenoista. </w:t>
            </w:r>
          </w:p>
        </w:tc>
      </w:tr>
    </w:tbl>
    <w:p w:rsidR="00597633" w:rsidRPr="000F7480" w:rsidP="000F7480" w14:paraId="4BC3F0AC" w14:textId="77777777">
      <w:pPr>
        <w:widowControl/>
      </w:pPr>
      <w:r w:rsidRPr="000F7480">
        <w:rPr>
          <w:rStyle w:val="HideTWBExt"/>
        </w:rPr>
        <w:t>&lt;/Amend&gt;</w:t>
      </w:r>
    </w:p>
    <w:p w:rsidR="00597633" w:rsidRPr="000F7480" w:rsidP="000F7480" w14:paraId="36F4D652"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28</w:t>
      </w:r>
      <w:r w:rsidRPr="000F7480">
        <w:rPr>
          <w:rStyle w:val="HideTWBExt"/>
          <w:b w:val="0"/>
          <w:szCs w:val="24"/>
        </w:rPr>
        <w:t>&lt;/NumAm&gt;</w:t>
      </w:r>
    </w:p>
    <w:p w:rsidR="00597633" w:rsidRPr="000F7480" w:rsidP="000F7480" w14:paraId="69CEC77A"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3CC77C4C" w14:textId="77777777">
      <w:pPr>
        <w:pStyle w:val="NormalBold"/>
        <w:widowControl/>
      </w:pPr>
      <w:r w:rsidRPr="000F7480">
        <w:rPr>
          <w:rStyle w:val="HideTWBExt"/>
          <w:b w:val="0"/>
          <w:szCs w:val="24"/>
        </w:rPr>
        <w:t>&lt;Article&gt;</w:t>
      </w:r>
      <w:r w:rsidRPr="000F7480">
        <w:t>7 artikla – 3 a kohta (uusi)</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C2714F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4BF83571" w14:textId="77777777">
            <w:pPr>
              <w:keepNext/>
              <w:widowControl/>
            </w:pPr>
          </w:p>
        </w:tc>
      </w:tr>
      <w:tr w14:paraId="51B4EB1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525CAE5C" w14:textId="77777777">
            <w:pPr>
              <w:pStyle w:val="ColumnHeading"/>
              <w:keepNext/>
              <w:widowControl/>
            </w:pPr>
            <w:r w:rsidRPr="000F7480">
              <w:t>Komission teksti</w:t>
            </w:r>
          </w:p>
        </w:tc>
        <w:tc>
          <w:tcPr>
            <w:tcW w:w="4876" w:type="dxa"/>
            <w:hideMark/>
          </w:tcPr>
          <w:p w:rsidR="00597633" w:rsidRPr="000F7480" w:rsidP="000F7480" w14:paraId="4899DCB5" w14:textId="77777777">
            <w:pPr>
              <w:pStyle w:val="ColumnHeading"/>
              <w:keepNext/>
              <w:widowControl/>
            </w:pPr>
            <w:r w:rsidRPr="000F7480">
              <w:t>Tarkistus</w:t>
            </w:r>
          </w:p>
        </w:tc>
      </w:tr>
      <w:tr w14:paraId="0F1F5660"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0F7480" w:rsidP="000F7480" w14:paraId="24AAA074" w14:textId="77777777">
            <w:pPr>
              <w:pStyle w:val="Normal6"/>
              <w:widowControl/>
            </w:pPr>
          </w:p>
        </w:tc>
        <w:tc>
          <w:tcPr>
            <w:tcW w:w="4876" w:type="dxa"/>
            <w:hideMark/>
          </w:tcPr>
          <w:p w:rsidR="00597633" w:rsidRPr="000F7480" w:rsidP="000F7480" w14:paraId="40DA3B3C" w14:textId="77777777">
            <w:pPr>
              <w:pStyle w:val="Normal6"/>
              <w:widowControl/>
              <w:rPr>
                <w:szCs w:val="24"/>
              </w:rPr>
            </w:pPr>
            <w:r w:rsidRPr="000F7480">
              <w:rPr>
                <w:b/>
                <w:i/>
              </w:rPr>
              <w:t>3 a.</w:t>
            </w:r>
            <w:r w:rsidRPr="000F7480">
              <w:rPr>
                <w:b/>
                <w:i/>
              </w:rPr>
              <w:tab/>
              <w:t xml:space="preserve">Lisäksi on yhden yksinkertaisen ohjeistuksen avulla varmistettava, että millään </w:t>
            </w:r>
            <w:r w:rsidRPr="000F7480">
              <w:rPr>
                <w:b/>
                <w:i/>
              </w:rPr>
              <w:t>rahoitettavilla toiminnoilla ei ole kielteistä vaikutusta sukupuolten tasa-arvoon asetuksen (EU, Euratom) 2024/2509 33 artiklan 2 kohdan d alakohdassa tarkoitetulla tavalla.</w:t>
            </w:r>
          </w:p>
        </w:tc>
      </w:tr>
    </w:tbl>
    <w:p w:rsidR="00597633" w:rsidRPr="000F7480" w:rsidP="000F7480" w14:paraId="404151BB" w14:textId="77777777">
      <w:pPr>
        <w:widowControl/>
      </w:pPr>
      <w:r w:rsidRPr="000F7480">
        <w:rPr>
          <w:rStyle w:val="HideTWBExt"/>
        </w:rPr>
        <w:t>&lt;/Amend&gt;</w:t>
      </w:r>
    </w:p>
    <w:p w:rsidR="00597633" w:rsidRPr="000F7480" w:rsidP="000F7480" w14:paraId="24E936E5"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29</w:t>
      </w:r>
      <w:r w:rsidRPr="000F7480">
        <w:rPr>
          <w:rStyle w:val="HideTWBExt"/>
          <w:b w:val="0"/>
          <w:szCs w:val="24"/>
        </w:rPr>
        <w:t>&lt;/NumAm&gt;</w:t>
      </w:r>
    </w:p>
    <w:p w:rsidR="00597633" w:rsidRPr="000F7480" w:rsidP="000F7480" w14:paraId="21EBBF5E" w14:textId="77777777">
      <w:pPr>
        <w:pStyle w:val="NormalBold12b"/>
        <w:widowControl/>
      </w:pPr>
      <w:r w:rsidRPr="000F7480">
        <w:rPr>
          <w:rStyle w:val="HideTWBExt"/>
          <w:b w:val="0"/>
          <w:szCs w:val="24"/>
        </w:rPr>
        <w:t>&lt;DocAmend&gt;</w:t>
      </w:r>
      <w:r w:rsidRPr="000F7480">
        <w:t xml:space="preserve">Ehdotus </w:t>
      </w:r>
      <w:r w:rsidRPr="000F7480">
        <w:t>asetukseksi</w:t>
      </w:r>
      <w:r w:rsidRPr="000F7480">
        <w:rPr>
          <w:rStyle w:val="HideTWBExt"/>
          <w:b w:val="0"/>
          <w:szCs w:val="24"/>
        </w:rPr>
        <w:t>&lt;/DocAmend&gt;</w:t>
      </w:r>
    </w:p>
    <w:p w:rsidR="00597633" w:rsidRPr="000F7480" w:rsidP="000F7480" w14:paraId="6C193A42" w14:textId="77777777">
      <w:pPr>
        <w:pStyle w:val="NormalBold"/>
        <w:widowControl/>
      </w:pPr>
      <w:r w:rsidRPr="000F7480">
        <w:rPr>
          <w:rStyle w:val="HideTWBExt"/>
          <w:b w:val="0"/>
          <w:szCs w:val="24"/>
        </w:rPr>
        <w:t>&lt;Article&gt;</w:t>
      </w:r>
      <w:r w:rsidRPr="000F7480">
        <w:t>7 artikla – 4 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CF9FE9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1EDCF043" w14:textId="77777777">
            <w:pPr>
              <w:keepNext/>
              <w:widowControl/>
            </w:pPr>
          </w:p>
        </w:tc>
      </w:tr>
      <w:tr w14:paraId="5AE3561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3DA91FA1" w14:textId="77777777">
            <w:pPr>
              <w:pStyle w:val="ColumnHeading"/>
              <w:keepNext/>
              <w:widowControl/>
            </w:pPr>
            <w:r w:rsidRPr="000F7480">
              <w:t>Komission teksti</w:t>
            </w:r>
          </w:p>
        </w:tc>
        <w:tc>
          <w:tcPr>
            <w:tcW w:w="4876" w:type="dxa"/>
            <w:hideMark/>
          </w:tcPr>
          <w:p w:rsidR="00597633" w:rsidRPr="000F7480" w:rsidP="000F7480" w14:paraId="1C2F3A7C" w14:textId="77777777">
            <w:pPr>
              <w:pStyle w:val="ColumnHeading"/>
              <w:keepNext/>
              <w:widowControl/>
            </w:pPr>
            <w:r w:rsidRPr="000F7480">
              <w:t>Tarkistus</w:t>
            </w:r>
          </w:p>
        </w:tc>
      </w:tr>
      <w:tr w14:paraId="5D32344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5E6AFFFB" w14:textId="77777777">
            <w:pPr>
              <w:pStyle w:val="Normal6"/>
              <w:widowControl/>
            </w:pPr>
            <w:r w:rsidRPr="000F7480">
              <w:t>4.</w:t>
            </w:r>
            <w:r w:rsidRPr="000F7480">
              <w:tab/>
              <w:t xml:space="preserve">Siirretään komissiolle valta antaa 20 artiklan mukaisesti delegoituja säädöksiä </w:t>
            </w:r>
            <w:r w:rsidRPr="000F7480">
              <w:rPr>
                <w:b/>
                <w:i/>
              </w:rPr>
              <w:t>liitteen IV muuttamiseksi</w:t>
            </w:r>
            <w:r w:rsidRPr="000F7480">
              <w:t>.</w:t>
            </w:r>
          </w:p>
        </w:tc>
        <w:tc>
          <w:tcPr>
            <w:tcW w:w="4876" w:type="dxa"/>
            <w:hideMark/>
          </w:tcPr>
          <w:p w:rsidR="00597633" w:rsidRPr="000F7480" w:rsidP="000F7480" w14:paraId="49EB2689" w14:textId="77777777">
            <w:pPr>
              <w:pStyle w:val="Normal6"/>
              <w:widowControl/>
              <w:rPr>
                <w:szCs w:val="24"/>
              </w:rPr>
            </w:pPr>
            <w:r w:rsidRPr="000F7480">
              <w:t>4.</w:t>
            </w:r>
            <w:r w:rsidRPr="000F7480">
              <w:tab/>
              <w:t xml:space="preserve">Siirretään komissiolle valta antaa 20 artiklan mukaisesti delegoituja säädöksiä </w:t>
            </w:r>
            <w:r w:rsidRPr="000F7480">
              <w:rPr>
                <w:b/>
                <w:i/>
              </w:rPr>
              <w:t>ohjelmien ja toimien lisäämiseksi liitteeseen IV</w:t>
            </w:r>
            <w:r w:rsidRPr="000F7480">
              <w:t>.</w:t>
            </w:r>
          </w:p>
        </w:tc>
      </w:tr>
    </w:tbl>
    <w:p w:rsidR="00597633" w:rsidRPr="000F7480" w:rsidP="000F7480" w14:paraId="6A0B7D53" w14:textId="77777777">
      <w:pPr>
        <w:widowControl/>
      </w:pPr>
      <w:r w:rsidRPr="000F7480">
        <w:rPr>
          <w:rStyle w:val="HideTWBExt"/>
        </w:rPr>
        <w:t>&lt;/Amend&gt;</w:t>
      </w:r>
    </w:p>
    <w:p w:rsidR="00597633" w:rsidRPr="000F7480" w:rsidP="000F7480" w14:paraId="55D3BF94"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30</w:t>
      </w:r>
      <w:r w:rsidRPr="000F7480">
        <w:rPr>
          <w:rStyle w:val="HideTWBExt"/>
          <w:b w:val="0"/>
          <w:szCs w:val="24"/>
        </w:rPr>
        <w:t>&lt;/NumAm&gt;</w:t>
      </w:r>
    </w:p>
    <w:p w:rsidR="00597633" w:rsidRPr="000F7480" w:rsidP="000F7480" w14:paraId="37697638"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63E919EF" w14:textId="77777777">
      <w:pPr>
        <w:pStyle w:val="NormalBold"/>
        <w:widowControl/>
      </w:pPr>
      <w:r w:rsidRPr="000F7480">
        <w:rPr>
          <w:rStyle w:val="HideTWBExt"/>
          <w:b w:val="0"/>
          <w:szCs w:val="24"/>
        </w:rPr>
        <w:t>&lt;Article&gt;</w:t>
      </w:r>
      <w:r w:rsidRPr="000F7480">
        <w:t>8 artikla – 1 kohta – 1 alakohta – a alakohta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77AF80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0094CCA1" w14:textId="77777777">
            <w:pPr>
              <w:keepNext/>
              <w:widowControl/>
            </w:pPr>
          </w:p>
        </w:tc>
      </w:tr>
      <w:tr w14:paraId="298B85B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738B1A6F" w14:textId="77777777">
            <w:pPr>
              <w:pStyle w:val="ColumnHeading"/>
              <w:keepNext/>
              <w:widowControl/>
            </w:pPr>
            <w:r w:rsidRPr="000F7480">
              <w:t>Komission teksti</w:t>
            </w:r>
          </w:p>
        </w:tc>
        <w:tc>
          <w:tcPr>
            <w:tcW w:w="4876" w:type="dxa"/>
            <w:hideMark/>
          </w:tcPr>
          <w:p w:rsidR="00597633" w:rsidRPr="000F7480" w:rsidP="000F7480" w14:paraId="3A820877" w14:textId="77777777">
            <w:pPr>
              <w:pStyle w:val="ColumnHeading"/>
              <w:keepNext/>
              <w:widowControl/>
            </w:pPr>
            <w:r w:rsidRPr="000F7480">
              <w:t>Tarkistus</w:t>
            </w:r>
          </w:p>
        </w:tc>
      </w:tr>
      <w:tr w14:paraId="129A8FE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68947D36" w14:textId="77777777">
            <w:pPr>
              <w:pStyle w:val="Normal6"/>
              <w:widowControl/>
            </w:pPr>
            <w:r w:rsidRPr="000F7480">
              <w:t>a)</w:t>
            </w:r>
            <w:r w:rsidRPr="000F7480">
              <w:tab/>
              <w:t>yhteinen tukitoimialojen luettelo;</w:t>
            </w:r>
          </w:p>
        </w:tc>
        <w:tc>
          <w:tcPr>
            <w:tcW w:w="4876" w:type="dxa"/>
            <w:hideMark/>
          </w:tcPr>
          <w:p w:rsidR="00597633" w:rsidRPr="000F7480" w:rsidP="000F7480" w14:paraId="23947D60" w14:textId="77777777">
            <w:pPr>
              <w:pStyle w:val="Normal6"/>
              <w:widowControl/>
              <w:rPr>
                <w:szCs w:val="24"/>
              </w:rPr>
            </w:pPr>
            <w:r w:rsidRPr="000F7480">
              <w:t>a)</w:t>
            </w:r>
            <w:r w:rsidRPr="000F7480">
              <w:tab/>
              <w:t>yhteinen tukitoimialojen luettelo</w:t>
            </w:r>
            <w:r w:rsidRPr="000F7480">
              <w:rPr>
                <w:b/>
                <w:i/>
              </w:rPr>
              <w:t>, joka sisältää sukupuolten tasa-arvon</w:t>
            </w:r>
            <w:r w:rsidRPr="000F7480">
              <w:t>;</w:t>
            </w:r>
          </w:p>
        </w:tc>
      </w:tr>
    </w:tbl>
    <w:p w:rsidR="00597633" w:rsidRPr="000F7480" w:rsidP="000F7480" w14:paraId="4E8FB4C9" w14:textId="77777777">
      <w:pPr>
        <w:widowControl/>
      </w:pPr>
      <w:r w:rsidRPr="000F7480">
        <w:rPr>
          <w:rStyle w:val="HideTWBExt"/>
        </w:rPr>
        <w:t>&lt;/Amend&gt;</w:t>
      </w:r>
    </w:p>
    <w:p w:rsidR="00597633" w:rsidRPr="000F7480" w:rsidP="000F7480" w14:paraId="7A17665F"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31</w:t>
      </w:r>
      <w:r w:rsidRPr="000F7480">
        <w:rPr>
          <w:rStyle w:val="HideTWBExt"/>
          <w:b w:val="0"/>
          <w:szCs w:val="24"/>
        </w:rPr>
        <w:t>&lt;/NumAm&gt;</w:t>
      </w:r>
    </w:p>
    <w:p w:rsidR="00597633" w:rsidRPr="000F7480" w:rsidP="000F7480" w14:paraId="6EBF452B"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3ACD69CC" w14:textId="77777777">
      <w:pPr>
        <w:pStyle w:val="NormalBold"/>
        <w:widowControl/>
      </w:pPr>
      <w:r w:rsidRPr="000F7480">
        <w:rPr>
          <w:rStyle w:val="HideTWBExt"/>
          <w:b w:val="0"/>
          <w:szCs w:val="24"/>
        </w:rPr>
        <w:t>&lt;Article&gt;</w:t>
      </w:r>
      <w:r w:rsidRPr="000F7480">
        <w:t>8 artikla – 2 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557C3EF"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75609597" w14:textId="77777777">
            <w:pPr>
              <w:keepNext/>
              <w:widowControl/>
            </w:pPr>
          </w:p>
        </w:tc>
      </w:tr>
      <w:tr w14:paraId="495092F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630467E3" w14:textId="77777777">
            <w:pPr>
              <w:pStyle w:val="ColumnHeading"/>
              <w:keepNext/>
              <w:widowControl/>
            </w:pPr>
            <w:r w:rsidRPr="000F7480">
              <w:t>Komission teksti</w:t>
            </w:r>
          </w:p>
        </w:tc>
        <w:tc>
          <w:tcPr>
            <w:tcW w:w="4876" w:type="dxa"/>
            <w:hideMark/>
          </w:tcPr>
          <w:p w:rsidR="00597633" w:rsidRPr="000F7480" w:rsidP="000F7480" w14:paraId="3B1254EB" w14:textId="77777777">
            <w:pPr>
              <w:pStyle w:val="ColumnHeading"/>
              <w:keepNext/>
              <w:widowControl/>
            </w:pPr>
            <w:r w:rsidRPr="000F7480">
              <w:t>Tarkistus</w:t>
            </w:r>
          </w:p>
        </w:tc>
      </w:tr>
      <w:tr w14:paraId="59E2EF9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3322CE2B" w14:textId="77777777">
            <w:pPr>
              <w:pStyle w:val="Normal6"/>
              <w:widowControl/>
            </w:pPr>
            <w:r w:rsidRPr="000F7480">
              <w:t>2.</w:t>
            </w:r>
            <w:r w:rsidRPr="000F7480">
              <w:tab/>
              <w:t>Talousarviosta rahoitetulle toiminnalle määritetään tukitoimiala, joka lähinnä edustaa rahoitettavan toiminnan sisältöä. Se, voidaanko toimintaa tukea talousarviosta, perustuu yksinomaan alakohtaisiin sääntöihin, eikä tätä saa rajoittaa tukitoimialoja määrittelemällä, sillä ne on vahvistettu ainoastaan menojen ja talousarvion tuloksellisuuden seuraamiseksi.</w:t>
            </w:r>
          </w:p>
        </w:tc>
        <w:tc>
          <w:tcPr>
            <w:tcW w:w="4876" w:type="dxa"/>
            <w:hideMark/>
          </w:tcPr>
          <w:p w:rsidR="00597633" w:rsidRPr="000F7480" w:rsidP="000F7480" w14:paraId="594C298D" w14:textId="77777777">
            <w:pPr>
              <w:pStyle w:val="Normal6"/>
              <w:widowControl/>
              <w:rPr>
                <w:szCs w:val="24"/>
              </w:rPr>
            </w:pPr>
            <w:r w:rsidRPr="000F7480">
              <w:t>2.</w:t>
            </w:r>
            <w:r w:rsidRPr="000F7480">
              <w:tab/>
              <w:t>Talousarviosta rahoitetulle toiminnalle määritetään tukitoimiala, joka lähinnä edustaa rahoitettavan toiminnan sisältöä</w:t>
            </w:r>
            <w:r w:rsidRPr="000F7480">
              <w:rPr>
                <w:b/>
                <w:i/>
              </w:rPr>
              <w:t>, mukaan lukien sukupuolten tasa-arvo</w:t>
            </w:r>
            <w:r w:rsidRPr="000F7480">
              <w:t>. Se, voidaanko toimintaa tukea talousarviosta, perustuu yksinomaan alakohtaisiin sääntöihin, eikä tätä saa rajoittaa tukitoimialoja määrittelemällä, sillä ne on vahvistettu ainoastaan menojen ja talousarvion tuloksellisuuden seuraamiseksi.</w:t>
            </w:r>
          </w:p>
        </w:tc>
      </w:tr>
    </w:tbl>
    <w:p w:rsidR="00597633" w:rsidRPr="000F7480" w:rsidP="000F7480" w14:paraId="720D9CB6" w14:textId="77777777">
      <w:pPr>
        <w:widowControl/>
      </w:pPr>
      <w:r w:rsidRPr="000F7480">
        <w:rPr>
          <w:rStyle w:val="HideTWBExt"/>
        </w:rPr>
        <w:t>&lt;/Amend&gt;</w:t>
      </w:r>
    </w:p>
    <w:p w:rsidR="00597633" w:rsidRPr="000F7480" w:rsidP="000F7480" w14:paraId="0F41E8CF"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32</w:t>
      </w:r>
      <w:r w:rsidRPr="000F7480">
        <w:rPr>
          <w:rStyle w:val="HideTWBExt"/>
          <w:b w:val="0"/>
          <w:szCs w:val="24"/>
        </w:rPr>
        <w:t>&lt;/NumAm&gt;</w:t>
      </w:r>
    </w:p>
    <w:p w:rsidR="00597633" w:rsidRPr="000F7480" w:rsidP="000F7480" w14:paraId="6E8CF5E2"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30C1D125" w14:textId="77777777">
      <w:pPr>
        <w:pStyle w:val="NormalBold"/>
        <w:widowControl/>
      </w:pPr>
      <w:r w:rsidRPr="000F7480">
        <w:rPr>
          <w:rStyle w:val="HideTWBExt"/>
          <w:b w:val="0"/>
          <w:szCs w:val="24"/>
        </w:rPr>
        <w:t>&lt;Article&gt;</w:t>
      </w:r>
      <w:r w:rsidRPr="000F7480">
        <w:t>8 artikla – 3 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725098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16813D9A" w14:textId="77777777">
            <w:pPr>
              <w:keepNext/>
              <w:widowControl/>
            </w:pPr>
          </w:p>
        </w:tc>
      </w:tr>
      <w:tr w14:paraId="0F9E218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62EB2595" w14:textId="77777777">
            <w:pPr>
              <w:pStyle w:val="ColumnHeading"/>
              <w:keepNext/>
              <w:widowControl/>
            </w:pPr>
            <w:r w:rsidRPr="000F7480">
              <w:t>Komission teksti</w:t>
            </w:r>
          </w:p>
        </w:tc>
        <w:tc>
          <w:tcPr>
            <w:tcW w:w="4876" w:type="dxa"/>
            <w:hideMark/>
          </w:tcPr>
          <w:p w:rsidR="00597633" w:rsidRPr="000F7480" w:rsidP="000F7480" w14:paraId="720D9F1D" w14:textId="77777777">
            <w:pPr>
              <w:pStyle w:val="ColumnHeading"/>
              <w:keepNext/>
              <w:widowControl/>
            </w:pPr>
            <w:r w:rsidRPr="000F7480">
              <w:t>Tarkistus</w:t>
            </w:r>
          </w:p>
        </w:tc>
      </w:tr>
      <w:tr w14:paraId="60AA8DE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40784960" w14:textId="77777777">
            <w:pPr>
              <w:pStyle w:val="Normal6"/>
              <w:widowControl/>
            </w:pPr>
            <w:r w:rsidRPr="000F7480">
              <w:t>3.</w:t>
            </w:r>
            <w:r w:rsidRPr="000F7480">
              <w:tab/>
              <w:t xml:space="preserve">Komissio voi tarkentaa 1 kohdan ensimmäisen </w:t>
            </w:r>
            <w:r w:rsidRPr="000F7480">
              <w:t>alakohdan c alakohdassa tarkoitettujen tuloksellisuusindikaattoreiden määritelmää.</w:t>
            </w:r>
          </w:p>
        </w:tc>
        <w:tc>
          <w:tcPr>
            <w:tcW w:w="4876" w:type="dxa"/>
            <w:hideMark/>
          </w:tcPr>
          <w:p w:rsidR="00597633" w:rsidRPr="000F7480" w:rsidP="000F7480" w14:paraId="61A3B6D9" w14:textId="77777777">
            <w:pPr>
              <w:pStyle w:val="Normal6"/>
              <w:widowControl/>
              <w:rPr>
                <w:szCs w:val="24"/>
              </w:rPr>
            </w:pPr>
            <w:r w:rsidRPr="000F7480">
              <w:t>3.</w:t>
            </w:r>
            <w:r w:rsidRPr="000F7480">
              <w:tab/>
              <w:t>Komissio voi tarkentaa 1 kohdan ensimmäisen alakohdan c alakohdassa tarkoitettujen tuloksellisuusindikaattoreiden määritelmää</w:t>
            </w:r>
            <w:r w:rsidRPr="000F7480">
              <w:rPr>
                <w:b/>
                <w:i/>
              </w:rPr>
              <w:t>, mukaan lukien tarvittaessa indikaattorit, jotka liittyvät naisten ja tyttöjen, erityisesti vammaisten naisten ja tyttöjen sekä maaseudulla, syrjäisillä ja raja-alueilla asuvien naisten ja tyttöjen, osallistumiseen ja yhtäläisiin mahdollisuuksiin</w:t>
            </w:r>
            <w:r w:rsidRPr="000F7480">
              <w:t>.</w:t>
            </w:r>
          </w:p>
        </w:tc>
      </w:tr>
    </w:tbl>
    <w:p w:rsidR="00597633" w:rsidRPr="000F7480" w:rsidP="000F7480" w14:paraId="0A12C66A" w14:textId="77777777">
      <w:pPr>
        <w:widowControl/>
      </w:pPr>
      <w:r w:rsidRPr="000F7480">
        <w:rPr>
          <w:rStyle w:val="HideTWBExt"/>
        </w:rPr>
        <w:t>&lt;/Amend&gt;</w:t>
      </w:r>
    </w:p>
    <w:p w:rsidR="00597633" w:rsidRPr="000F7480" w:rsidP="000F7480" w14:paraId="0D528EC7"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33</w:t>
      </w:r>
      <w:r w:rsidRPr="000F7480">
        <w:rPr>
          <w:rStyle w:val="HideTWBExt"/>
          <w:b w:val="0"/>
          <w:szCs w:val="24"/>
        </w:rPr>
        <w:t>&lt;/NumAm&gt;</w:t>
      </w:r>
    </w:p>
    <w:p w:rsidR="00597633" w:rsidRPr="000F7480" w:rsidP="000F7480" w14:paraId="333C1999"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23AEC9FE" w14:textId="77777777">
      <w:pPr>
        <w:pStyle w:val="NormalBold"/>
        <w:widowControl/>
      </w:pPr>
      <w:r w:rsidRPr="000F7480">
        <w:rPr>
          <w:rStyle w:val="HideTWBExt"/>
          <w:b w:val="0"/>
          <w:szCs w:val="24"/>
        </w:rPr>
        <w:t>&lt;Article&gt;</w:t>
      </w:r>
      <w:r w:rsidRPr="000F7480">
        <w:t>9 artikla – 1 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BC59892"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0387CCB9" w14:textId="77777777">
            <w:pPr>
              <w:keepNext/>
              <w:widowControl/>
            </w:pPr>
          </w:p>
        </w:tc>
      </w:tr>
      <w:tr w14:paraId="7B410A0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367AD7D4" w14:textId="77777777">
            <w:pPr>
              <w:pStyle w:val="ColumnHeading"/>
              <w:keepNext/>
              <w:widowControl/>
            </w:pPr>
            <w:r w:rsidRPr="000F7480">
              <w:t>Komission teksti</w:t>
            </w:r>
          </w:p>
        </w:tc>
        <w:tc>
          <w:tcPr>
            <w:tcW w:w="4876" w:type="dxa"/>
            <w:hideMark/>
          </w:tcPr>
          <w:p w:rsidR="00597633" w:rsidRPr="000F7480" w:rsidP="000F7480" w14:paraId="21B6C219" w14:textId="77777777">
            <w:pPr>
              <w:pStyle w:val="ColumnHeading"/>
              <w:keepNext/>
              <w:widowControl/>
            </w:pPr>
            <w:r w:rsidRPr="000F7480">
              <w:t>Tarkistus</w:t>
            </w:r>
          </w:p>
        </w:tc>
      </w:tr>
      <w:tr w14:paraId="354891F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0929A8CD" w14:textId="77777777">
            <w:pPr>
              <w:pStyle w:val="Normal6"/>
              <w:widowControl/>
            </w:pPr>
            <w:r w:rsidRPr="000F7480">
              <w:t>1.</w:t>
            </w:r>
            <w:r w:rsidRPr="000F7480">
              <w:tab/>
              <w:t>Komissio seuraa talousarviosta rahoitettavien ohjelmien ja toimintojen täytäntöönpanoa kaikissa talousarvion toteuttamistavoissa arvioidakseen edistymistä niiden tavoitteiden saavuttamisessa 8 artiklan 1 kohdan ensimmäisen alakohdan c alakohdassa tarkoitettujen tuloksellisuusindikaattoreiden mukaisesti. Tiedot kerätään tehokkaasti, tuloksellisesti ja oikea-aikaisesti. Sitä varten unionin rahoituksen saajille on asetettava oikeasuhteiset raportointivaatimukset. Tiedot kerätään säännöllisesti ja tallennetaan</w:t>
            </w:r>
            <w:r w:rsidRPr="000F7480">
              <w:t xml:space="preserve"> sähköisesti.</w:t>
            </w:r>
          </w:p>
        </w:tc>
        <w:tc>
          <w:tcPr>
            <w:tcW w:w="4876" w:type="dxa"/>
            <w:hideMark/>
          </w:tcPr>
          <w:p w:rsidR="00597633" w:rsidRPr="000F7480" w:rsidP="000F7480" w14:paraId="1E3D6B42" w14:textId="77777777">
            <w:pPr>
              <w:pStyle w:val="Normal6"/>
              <w:widowControl/>
              <w:rPr>
                <w:szCs w:val="24"/>
              </w:rPr>
            </w:pPr>
            <w:r w:rsidRPr="000F7480">
              <w:t>1.</w:t>
            </w:r>
            <w:r w:rsidRPr="000F7480">
              <w:tab/>
              <w:t xml:space="preserve">Komissio seuraa talousarviosta rahoitettavien ohjelmien ja toimintojen täytäntöönpanoa kaikissa </w:t>
            </w:r>
            <w:r w:rsidRPr="000F7480">
              <w:t>talousarvion toteuttamistavoissa arvioidakseen edistymistä niiden tavoitteiden saavuttamisessa 8 artiklan 1 kohdan ensimmäisen alakohdan c alakohdassa tarkoitettujen tuloksellisuusindikaattoreiden mukaisesti</w:t>
            </w:r>
            <w:r w:rsidRPr="000F7480">
              <w:rPr>
                <w:b/>
                <w:i/>
              </w:rPr>
              <w:t>, sekä edistymistä sukupuolten tasa-arvostrategian 2026–2030 ja naisten oikeuksien etenemissuunnitelman mukaisesti, mukaan lukien julistus tasa-arvoisen yhteiskunnan periaatteista</w:t>
            </w:r>
            <w:r w:rsidRPr="000F7480">
              <w:t xml:space="preserve">. Tiedot kerätään tehokkaasti, tuloksellisesti ja oikea-aikaisesti </w:t>
            </w:r>
            <w:r w:rsidRPr="000F7480">
              <w:rPr>
                <w:b/>
                <w:i/>
              </w:rPr>
              <w:t>ja mahdollisuuksien mukaan käyttämällä uudelleen olemassa o</w:t>
            </w:r>
            <w:r w:rsidRPr="000F7480">
              <w:rPr>
                <w:b/>
                <w:i/>
              </w:rPr>
              <w:t>levia hallinnollisia, tilastollisia ja seurantaa koskevia tietoja</w:t>
            </w:r>
            <w:r w:rsidRPr="000F7480">
              <w:t>. Sitä varten unionin rahoituksen saajille on asetettava oikeasuhteiset raportointivaatimukset. Tiedot kerätään säännöllisesti ja tallennetaan sähköisesti</w:t>
            </w:r>
            <w:r w:rsidRPr="000F7480">
              <w:rPr>
                <w:b/>
                <w:i/>
              </w:rPr>
              <w:t>, ja ne on eriteltävä sukupuolen mukaan, jotta saadaan tasa-arvotilastoja</w:t>
            </w:r>
            <w:r w:rsidRPr="000F7480">
              <w:t>.</w:t>
            </w:r>
          </w:p>
        </w:tc>
      </w:tr>
    </w:tbl>
    <w:p w:rsidR="00597633" w:rsidRPr="000F7480" w:rsidP="000F7480" w14:paraId="3C14025A" w14:textId="77777777">
      <w:pPr>
        <w:widowControl/>
      </w:pPr>
      <w:r w:rsidRPr="000F7480">
        <w:rPr>
          <w:rStyle w:val="HideTWBExt"/>
        </w:rPr>
        <w:t>&lt;/Amend&gt;</w:t>
      </w:r>
    </w:p>
    <w:p w:rsidR="00597633" w:rsidRPr="000F7480" w:rsidP="000F7480" w14:paraId="66AAFFD3"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34</w:t>
      </w:r>
      <w:r w:rsidRPr="000F7480">
        <w:rPr>
          <w:rStyle w:val="HideTWBExt"/>
          <w:b w:val="0"/>
          <w:szCs w:val="24"/>
        </w:rPr>
        <w:t>&lt;/NumAm&gt;</w:t>
      </w:r>
    </w:p>
    <w:p w:rsidR="00597633" w:rsidRPr="000F7480" w:rsidP="000F7480" w14:paraId="49252648"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313A6FD3" w14:textId="77777777">
      <w:pPr>
        <w:pStyle w:val="NormalBold"/>
        <w:widowControl/>
      </w:pPr>
      <w:r w:rsidRPr="000F7480">
        <w:rPr>
          <w:rStyle w:val="HideTWBExt"/>
          <w:b w:val="0"/>
          <w:szCs w:val="24"/>
        </w:rPr>
        <w:t>&lt;Article&gt;</w:t>
      </w:r>
      <w:r w:rsidRPr="000F7480">
        <w:t>9 artikla – 1 a kohta (uusi)</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D285243"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29E0B910" w14:textId="77777777">
            <w:pPr>
              <w:keepNext/>
              <w:widowControl/>
            </w:pPr>
          </w:p>
        </w:tc>
      </w:tr>
      <w:tr w14:paraId="62EB2DF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7EE897B2" w14:textId="77777777">
            <w:pPr>
              <w:pStyle w:val="ColumnHeading"/>
              <w:keepNext/>
              <w:widowControl/>
            </w:pPr>
            <w:r w:rsidRPr="000F7480">
              <w:t>Komission teksti</w:t>
            </w:r>
          </w:p>
        </w:tc>
        <w:tc>
          <w:tcPr>
            <w:tcW w:w="4876" w:type="dxa"/>
            <w:hideMark/>
          </w:tcPr>
          <w:p w:rsidR="00597633" w:rsidRPr="000F7480" w:rsidP="000F7480" w14:paraId="3C10932E" w14:textId="77777777">
            <w:pPr>
              <w:pStyle w:val="ColumnHeading"/>
              <w:keepNext/>
              <w:widowControl/>
            </w:pPr>
            <w:r w:rsidRPr="000F7480">
              <w:t>Tarkistus</w:t>
            </w:r>
          </w:p>
        </w:tc>
      </w:tr>
      <w:tr w14:paraId="7AB53623"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0F7480" w:rsidP="000F7480" w14:paraId="734E5568" w14:textId="77777777">
            <w:pPr>
              <w:pStyle w:val="Normal6"/>
              <w:widowControl/>
            </w:pPr>
          </w:p>
        </w:tc>
        <w:tc>
          <w:tcPr>
            <w:tcW w:w="4876" w:type="dxa"/>
            <w:hideMark/>
          </w:tcPr>
          <w:p w:rsidR="00597633" w:rsidRPr="000F7480" w:rsidP="000F7480" w14:paraId="1F2F7556" w14:textId="77777777">
            <w:pPr>
              <w:pStyle w:val="Normal6"/>
              <w:widowControl/>
              <w:rPr>
                <w:szCs w:val="24"/>
              </w:rPr>
            </w:pPr>
            <w:r w:rsidRPr="000F7480">
              <w:rPr>
                <w:b/>
                <w:i/>
              </w:rPr>
              <w:t>1 a.</w:t>
            </w:r>
            <w:r w:rsidRPr="000F7480">
              <w:rPr>
                <w:b/>
                <w:i/>
              </w:rPr>
              <w:tab/>
              <w:t xml:space="preserve">Tiedonkeruun avulla on voitava </w:t>
            </w:r>
            <w:r w:rsidRPr="000F7480">
              <w:rPr>
                <w:b/>
                <w:i/>
              </w:rPr>
              <w:t>tunnistaa paitsi rahoituksen saajat myös ohjelmien vaikutus sukupuolten tasa-arvon edistämiseen vahvistamalla vertailukelpoisten sukupuolen mukaan eriteltyjen tietojen seurantaa ja raportointia.</w:t>
            </w:r>
          </w:p>
        </w:tc>
      </w:tr>
    </w:tbl>
    <w:p w:rsidR="00597633" w:rsidRPr="000F7480" w:rsidP="000F7480" w14:paraId="14EACB03" w14:textId="77777777">
      <w:pPr>
        <w:widowControl/>
      </w:pPr>
      <w:r w:rsidRPr="000F7480">
        <w:rPr>
          <w:rStyle w:val="HideTWBExt"/>
        </w:rPr>
        <w:t>&lt;/Amend&gt;</w:t>
      </w:r>
    </w:p>
    <w:p w:rsidR="00597633" w:rsidRPr="000F7480" w:rsidP="000F7480" w14:paraId="0E7AF3F5"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35</w:t>
      </w:r>
      <w:r w:rsidRPr="000F7480">
        <w:rPr>
          <w:rStyle w:val="HideTWBExt"/>
          <w:b w:val="0"/>
          <w:szCs w:val="24"/>
        </w:rPr>
        <w:t>&lt;/NumAm&gt;</w:t>
      </w:r>
    </w:p>
    <w:p w:rsidR="00597633" w:rsidRPr="000F7480" w:rsidP="000F7480" w14:paraId="1DEDA485"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40CD43BB" w14:textId="77777777">
      <w:pPr>
        <w:pStyle w:val="NormalBold"/>
        <w:widowControl/>
      </w:pPr>
      <w:r w:rsidRPr="000F7480">
        <w:rPr>
          <w:rStyle w:val="HideTWBExt"/>
          <w:b w:val="0"/>
          <w:szCs w:val="24"/>
        </w:rPr>
        <w:t>&lt;Article&gt;</w:t>
      </w:r>
      <w:r w:rsidRPr="000F7480">
        <w:t>9 artikla – 1 b kohta (uusi)</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04897E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1DAC265E" w14:textId="77777777">
            <w:pPr>
              <w:keepNext/>
              <w:widowControl/>
            </w:pPr>
          </w:p>
        </w:tc>
      </w:tr>
      <w:tr w14:paraId="4424324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2BF92648" w14:textId="77777777">
            <w:pPr>
              <w:pStyle w:val="ColumnHeading"/>
              <w:keepNext/>
              <w:widowControl/>
            </w:pPr>
            <w:r w:rsidRPr="000F7480">
              <w:t>Komission teksti</w:t>
            </w:r>
          </w:p>
        </w:tc>
        <w:tc>
          <w:tcPr>
            <w:tcW w:w="4876" w:type="dxa"/>
            <w:hideMark/>
          </w:tcPr>
          <w:p w:rsidR="00597633" w:rsidRPr="000F7480" w:rsidP="000F7480" w14:paraId="103E6137" w14:textId="77777777">
            <w:pPr>
              <w:pStyle w:val="ColumnHeading"/>
              <w:keepNext/>
              <w:widowControl/>
            </w:pPr>
            <w:r w:rsidRPr="000F7480">
              <w:t>Tarkistus</w:t>
            </w:r>
          </w:p>
        </w:tc>
      </w:tr>
      <w:tr w14:paraId="5DD0863A"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0F7480" w:rsidP="000F7480" w14:paraId="3BA9A995" w14:textId="77777777">
            <w:pPr>
              <w:pStyle w:val="Normal6"/>
              <w:widowControl/>
            </w:pPr>
          </w:p>
        </w:tc>
        <w:tc>
          <w:tcPr>
            <w:tcW w:w="4876" w:type="dxa"/>
            <w:hideMark/>
          </w:tcPr>
          <w:p w:rsidR="00597633" w:rsidRPr="000F7480" w:rsidP="000F7480" w14:paraId="76DB8028" w14:textId="77777777">
            <w:pPr>
              <w:pStyle w:val="Normal6"/>
              <w:widowControl/>
              <w:rPr>
                <w:szCs w:val="24"/>
              </w:rPr>
            </w:pPr>
            <w:r w:rsidRPr="000F7480">
              <w:rPr>
                <w:b/>
                <w:i/>
              </w:rPr>
              <w:t>1 b.</w:t>
            </w:r>
            <w:r w:rsidRPr="000F7480">
              <w:rPr>
                <w:b/>
                <w:i/>
              </w:rPr>
              <w:tab/>
              <w:t xml:space="preserve">Komissio raportoi säännöllisesti sukupuolten tasa-arvoa edistävien menojen osuudesta (sukupuolten tasa-arvoa koskeva </w:t>
            </w:r>
            <w:r w:rsidRPr="000F7480">
              <w:rPr>
                <w:b/>
                <w:i/>
              </w:rPr>
              <w:t>pistemäärä 2 ja 1). EIGE tukee komissiota tältä osin.</w:t>
            </w:r>
          </w:p>
        </w:tc>
      </w:tr>
    </w:tbl>
    <w:p w:rsidR="00597633" w:rsidRPr="000F7480" w:rsidP="000F7480" w14:paraId="23BA371D" w14:textId="77777777">
      <w:pPr>
        <w:widowControl/>
      </w:pPr>
      <w:r w:rsidRPr="000F7480">
        <w:rPr>
          <w:rStyle w:val="HideTWBExt"/>
        </w:rPr>
        <w:t>&lt;/Amend&gt;</w:t>
      </w:r>
    </w:p>
    <w:p w:rsidR="00597633" w:rsidRPr="000F7480" w:rsidP="000F7480" w14:paraId="39E1176C"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36</w:t>
      </w:r>
      <w:r w:rsidRPr="000F7480">
        <w:rPr>
          <w:rStyle w:val="HideTWBExt"/>
          <w:b w:val="0"/>
          <w:szCs w:val="24"/>
        </w:rPr>
        <w:t>&lt;/NumAm&gt;</w:t>
      </w:r>
    </w:p>
    <w:p w:rsidR="00597633" w:rsidRPr="000F7480" w:rsidP="000F7480" w14:paraId="0B4C5371"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0A29DB4A" w14:textId="77777777">
      <w:pPr>
        <w:pStyle w:val="NormalBold"/>
        <w:widowControl/>
      </w:pPr>
      <w:r w:rsidRPr="000F7480">
        <w:rPr>
          <w:rStyle w:val="HideTWBExt"/>
          <w:b w:val="0"/>
          <w:szCs w:val="24"/>
        </w:rPr>
        <w:t>&lt;Article&gt;</w:t>
      </w:r>
      <w:r w:rsidRPr="000F7480">
        <w:t>10 artikla – 1 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0557AF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02CE5312" w14:textId="77777777">
            <w:pPr>
              <w:keepNext/>
              <w:widowControl/>
            </w:pPr>
          </w:p>
        </w:tc>
      </w:tr>
      <w:tr w14:paraId="40EB141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2A5AE34C" w14:textId="77777777">
            <w:pPr>
              <w:pStyle w:val="ColumnHeading"/>
              <w:keepNext/>
              <w:widowControl/>
            </w:pPr>
            <w:r w:rsidRPr="000F7480">
              <w:t>Komission teksti</w:t>
            </w:r>
          </w:p>
        </w:tc>
        <w:tc>
          <w:tcPr>
            <w:tcW w:w="4876" w:type="dxa"/>
            <w:hideMark/>
          </w:tcPr>
          <w:p w:rsidR="00597633" w:rsidRPr="000F7480" w:rsidP="000F7480" w14:paraId="7BCEA05D" w14:textId="77777777">
            <w:pPr>
              <w:pStyle w:val="ColumnHeading"/>
              <w:keepNext/>
              <w:widowControl/>
            </w:pPr>
            <w:r w:rsidRPr="000F7480">
              <w:t>Tarkistus</w:t>
            </w:r>
          </w:p>
        </w:tc>
      </w:tr>
      <w:tr w14:paraId="5ABB427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156F479F" w14:textId="77777777">
            <w:pPr>
              <w:pStyle w:val="Normal6"/>
              <w:widowControl/>
            </w:pPr>
            <w:r w:rsidRPr="000F7480">
              <w:t>1.</w:t>
            </w:r>
            <w:r w:rsidRPr="000F7480">
              <w:tab/>
              <w:t xml:space="preserve">Komissio suorittaa arviointeja </w:t>
            </w:r>
            <w:r w:rsidRPr="000F7480">
              <w:t>asetuksen (EU, Euratom) 2024/2059 34 artiklan 3 kohdan mukaisesti tarkastellakseen kunkin ohjelman tai toiminnan vaikuttavuutta, tehokkuutta, merkityksellisyyttä, johdonmukaisuutta ja EU:n tason lisäarvoa. Yhteisen maatalouspolitiikan osalta tällaisten arviointien on katettava myös asetuksen (EU) N:o 1308/2013</w:t>
            </w:r>
            <w:r w:rsidRPr="000F7480">
              <w:rPr>
                <w:vertAlign w:val="superscript"/>
              </w:rPr>
              <w:t>12</w:t>
            </w:r>
            <w:r w:rsidRPr="000F7480">
              <w:t xml:space="preserve"> mukaisesti toteutetut toimenpiteet.</w:t>
            </w:r>
          </w:p>
        </w:tc>
        <w:tc>
          <w:tcPr>
            <w:tcW w:w="4876" w:type="dxa"/>
            <w:hideMark/>
          </w:tcPr>
          <w:p w:rsidR="00597633" w:rsidRPr="000F7480" w:rsidP="000F7480" w14:paraId="691B633E" w14:textId="77777777">
            <w:pPr>
              <w:pStyle w:val="Normal6"/>
              <w:widowControl/>
              <w:rPr>
                <w:szCs w:val="24"/>
              </w:rPr>
            </w:pPr>
            <w:r w:rsidRPr="000F7480">
              <w:t>1.</w:t>
            </w:r>
            <w:r w:rsidRPr="000F7480">
              <w:tab/>
              <w:t xml:space="preserve">Komissio suorittaa arviointeja asetuksen (EU, Euratom) 2024/2059 34 artiklan 3 kohdan mukaisesti tarkastellakseen kunkin ohjelman tai toiminnan vaikuttavuutta, tehokkuutta, merkityksellisyyttä, johdonmukaisuutta ja EU:n tason lisäarvoa. </w:t>
            </w:r>
            <w:r w:rsidRPr="000F7480">
              <w:rPr>
                <w:b/>
                <w:i/>
              </w:rPr>
              <w:t>Arvioinneissa on keskityttävä horisontaalisten periaatteiden täytäntöönpanoon, erityisesti sukupuolten tasa-arvon edistämiseen ja tukemiseen ja sen varmistamiseen, että mikään rahoitettavista toimista ei vaikuta kielteisesti sukupuolten tasa-arvoon.</w:t>
            </w:r>
            <w:r w:rsidRPr="000F7480">
              <w:t xml:space="preserve"> Yhteisen maatalouspoliti</w:t>
            </w:r>
            <w:r w:rsidRPr="000F7480">
              <w:t>ikan osalta tällaisten arviointien on katettava myös asetuksen (EU) N:o 1308/2013</w:t>
            </w:r>
            <w:r w:rsidRPr="000F7480">
              <w:rPr>
                <w:vertAlign w:val="superscript"/>
              </w:rPr>
              <w:t>12</w:t>
            </w:r>
            <w:r w:rsidRPr="000F7480">
              <w:t xml:space="preserve"> mukaisesti toteutetut toimenpiteet.</w:t>
            </w:r>
          </w:p>
        </w:tc>
      </w:tr>
      <w:tr w14:paraId="6C77F64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5CF20CF3" w14:textId="77777777">
            <w:pPr>
              <w:pStyle w:val="Normal6"/>
              <w:widowControl/>
            </w:pPr>
            <w:r w:rsidRPr="000F7480">
              <w:t>__________________</w:t>
            </w:r>
          </w:p>
        </w:tc>
        <w:tc>
          <w:tcPr>
            <w:tcW w:w="4876" w:type="dxa"/>
            <w:hideMark/>
          </w:tcPr>
          <w:p w:rsidR="00597633" w:rsidRPr="000F7480" w:rsidP="000F7480" w14:paraId="4CE79CD2" w14:textId="77777777">
            <w:pPr>
              <w:pStyle w:val="Normal6"/>
              <w:widowControl/>
              <w:rPr>
                <w:szCs w:val="24"/>
              </w:rPr>
            </w:pPr>
            <w:r w:rsidRPr="000F7480">
              <w:t>__________________</w:t>
            </w:r>
          </w:p>
        </w:tc>
      </w:tr>
      <w:tr w14:paraId="59F7F4D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512F373D" w14:textId="77777777">
            <w:pPr>
              <w:pStyle w:val="Normal6"/>
              <w:widowControl/>
            </w:pPr>
            <w:r w:rsidRPr="000F7480">
              <w:rPr>
                <w:vertAlign w:val="superscript"/>
              </w:rPr>
              <w:t>12</w:t>
            </w:r>
            <w:r w:rsidRPr="000F7480">
              <w:t xml:space="preserve"> Euroopan parlamentin ja neuvoston asetus (EU) N:o 1308/2013, annettu 17 päivänä joulukuuta 2013, maataloustuotteiden yhteisestä markkinajärjestelystä (EUVL L 347, 20.12.2013, s. 671).</w:t>
            </w:r>
          </w:p>
        </w:tc>
        <w:tc>
          <w:tcPr>
            <w:tcW w:w="4876" w:type="dxa"/>
            <w:hideMark/>
          </w:tcPr>
          <w:p w:rsidR="00597633" w:rsidRPr="000F7480" w:rsidP="000F7480" w14:paraId="1B670358" w14:textId="77777777">
            <w:pPr>
              <w:pStyle w:val="Normal6"/>
              <w:widowControl/>
              <w:rPr>
                <w:szCs w:val="24"/>
              </w:rPr>
            </w:pPr>
            <w:r w:rsidRPr="000F7480">
              <w:rPr>
                <w:vertAlign w:val="superscript"/>
              </w:rPr>
              <w:t>12</w:t>
            </w:r>
            <w:r w:rsidRPr="000F7480">
              <w:t xml:space="preserve"> Euroopan parlamentin ja neuvoston asetus (EU) N:o 1308/2013, annettu 17 päivänä joulukuuta 2013, maataloustuotteiden yhteisestä markkinajärjestelystä (EUVL L 347, 20.12.2013, s. 671).</w:t>
            </w:r>
          </w:p>
        </w:tc>
      </w:tr>
    </w:tbl>
    <w:p w:rsidR="00597633" w:rsidRPr="000F7480" w:rsidP="000F7480" w14:paraId="187822CA" w14:textId="77777777">
      <w:pPr>
        <w:widowControl/>
      </w:pPr>
      <w:r w:rsidRPr="000F7480">
        <w:rPr>
          <w:rStyle w:val="HideTWBExt"/>
        </w:rPr>
        <w:t>&lt;/Amend&gt;</w:t>
      </w:r>
    </w:p>
    <w:p w:rsidR="00597633" w:rsidRPr="000F7480" w:rsidP="000F7480" w14:paraId="53DB5495"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37</w:t>
      </w:r>
      <w:r w:rsidRPr="000F7480">
        <w:rPr>
          <w:rStyle w:val="HideTWBExt"/>
          <w:b w:val="0"/>
          <w:szCs w:val="24"/>
        </w:rPr>
        <w:t>&lt;/NumAm&gt;</w:t>
      </w:r>
    </w:p>
    <w:p w:rsidR="00597633" w:rsidRPr="000F7480" w:rsidP="000F7480" w14:paraId="2048B09F"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1FAC8B19" w14:textId="77777777">
      <w:pPr>
        <w:pStyle w:val="NormalBold"/>
        <w:widowControl/>
      </w:pPr>
      <w:r w:rsidRPr="000F7480">
        <w:rPr>
          <w:rStyle w:val="HideTWBExt"/>
          <w:b w:val="0"/>
          <w:szCs w:val="24"/>
        </w:rPr>
        <w:t>&lt;Article&gt;</w:t>
      </w:r>
      <w:r w:rsidRPr="000F7480">
        <w:t>10 artikla – 2 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6ACD1C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3960EE90" w14:textId="77777777">
            <w:pPr>
              <w:keepNext/>
              <w:widowControl/>
            </w:pPr>
          </w:p>
        </w:tc>
      </w:tr>
      <w:tr w14:paraId="51E866A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3EF93D86" w14:textId="77777777">
            <w:pPr>
              <w:pStyle w:val="ColumnHeading"/>
              <w:keepNext/>
              <w:widowControl/>
            </w:pPr>
            <w:r w:rsidRPr="000F7480">
              <w:t>Komission teksti</w:t>
            </w:r>
          </w:p>
        </w:tc>
        <w:tc>
          <w:tcPr>
            <w:tcW w:w="4876" w:type="dxa"/>
            <w:hideMark/>
          </w:tcPr>
          <w:p w:rsidR="00597633" w:rsidRPr="000F7480" w:rsidP="000F7480" w14:paraId="7ABA2347" w14:textId="77777777">
            <w:pPr>
              <w:pStyle w:val="ColumnHeading"/>
              <w:keepNext/>
              <w:widowControl/>
            </w:pPr>
            <w:r w:rsidRPr="000F7480">
              <w:t>Tarkistus</w:t>
            </w:r>
          </w:p>
        </w:tc>
      </w:tr>
      <w:tr w14:paraId="5BC2841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5BB82635" w14:textId="77777777">
            <w:pPr>
              <w:pStyle w:val="Normal6"/>
              <w:widowControl/>
            </w:pPr>
            <w:r w:rsidRPr="000F7480">
              <w:t>2.</w:t>
            </w:r>
            <w:r w:rsidRPr="000F7480">
              <w:tab/>
              <w:t xml:space="preserve">Komissio julkaisee talousarvion toteuttamiskertomuksen kustakin ohjelmasta tai toiminnasta viimeistään </w:t>
            </w:r>
            <w:r w:rsidRPr="000F7480">
              <w:rPr>
                <w:b/>
                <w:i/>
              </w:rPr>
              <w:t>neljän</w:t>
            </w:r>
            <w:r w:rsidRPr="000F7480">
              <w:t xml:space="preserve"> vuoden kuluttua sen toteuttamisen alkamisesta.</w:t>
            </w:r>
          </w:p>
        </w:tc>
        <w:tc>
          <w:tcPr>
            <w:tcW w:w="4876" w:type="dxa"/>
            <w:hideMark/>
          </w:tcPr>
          <w:p w:rsidR="00597633" w:rsidRPr="000F7480" w:rsidP="000F7480" w14:paraId="429EA8E7" w14:textId="77777777">
            <w:pPr>
              <w:pStyle w:val="Normal6"/>
              <w:widowControl/>
              <w:rPr>
                <w:szCs w:val="24"/>
              </w:rPr>
            </w:pPr>
            <w:r w:rsidRPr="000F7480">
              <w:t>2.</w:t>
            </w:r>
            <w:r w:rsidRPr="000F7480">
              <w:tab/>
              <w:t>Komissio julkaisee talousarvion toteuttamiskertomuksen kustakin ohjelmasta tai toiminnasta viimeistään vuoden kuluttua sen toteuttamisen alkamisesta.</w:t>
            </w:r>
          </w:p>
        </w:tc>
      </w:tr>
    </w:tbl>
    <w:p w:rsidR="00597633" w:rsidRPr="000F7480" w:rsidP="000F7480" w14:paraId="5052BFA6" w14:textId="77777777">
      <w:pPr>
        <w:widowControl/>
      </w:pPr>
      <w:r w:rsidRPr="000F7480">
        <w:rPr>
          <w:rStyle w:val="HideTWBExt"/>
        </w:rPr>
        <w:t>&lt;/Amend&gt;</w:t>
      </w:r>
    </w:p>
    <w:p w:rsidR="00597633" w:rsidRPr="000F7480" w:rsidP="000F7480" w14:paraId="118F13DB"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38</w:t>
      </w:r>
      <w:r w:rsidRPr="000F7480">
        <w:rPr>
          <w:rStyle w:val="HideTWBExt"/>
          <w:b w:val="0"/>
          <w:szCs w:val="24"/>
        </w:rPr>
        <w:t>&lt;/NumAm&gt;</w:t>
      </w:r>
    </w:p>
    <w:p w:rsidR="00597633" w:rsidRPr="000F7480" w:rsidP="000F7480" w14:paraId="38F97627"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5536757B" w14:textId="77777777">
      <w:pPr>
        <w:pStyle w:val="NormalBold"/>
        <w:widowControl/>
      </w:pPr>
      <w:r w:rsidRPr="000F7480">
        <w:rPr>
          <w:rStyle w:val="HideTWBExt"/>
          <w:b w:val="0"/>
          <w:szCs w:val="24"/>
        </w:rPr>
        <w:t>&lt;Article&gt;</w:t>
      </w:r>
      <w:r w:rsidRPr="000F7480">
        <w:t>11 artikla – 1 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41CAB2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2545DC2F" w14:textId="77777777">
            <w:pPr>
              <w:keepNext/>
              <w:widowControl/>
            </w:pPr>
          </w:p>
        </w:tc>
      </w:tr>
      <w:tr w14:paraId="189439F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5ADEB3DC" w14:textId="77777777">
            <w:pPr>
              <w:pStyle w:val="ColumnHeading"/>
              <w:keepNext/>
              <w:widowControl/>
            </w:pPr>
            <w:r w:rsidRPr="000F7480">
              <w:t>Komission teksti</w:t>
            </w:r>
          </w:p>
        </w:tc>
        <w:tc>
          <w:tcPr>
            <w:tcW w:w="4876" w:type="dxa"/>
            <w:hideMark/>
          </w:tcPr>
          <w:p w:rsidR="00597633" w:rsidRPr="000F7480" w:rsidP="000F7480" w14:paraId="2CA6DDB5" w14:textId="77777777">
            <w:pPr>
              <w:pStyle w:val="ColumnHeading"/>
              <w:keepNext/>
              <w:widowControl/>
            </w:pPr>
            <w:r w:rsidRPr="000F7480">
              <w:t>Tarkistus</w:t>
            </w:r>
          </w:p>
        </w:tc>
      </w:tr>
      <w:tr w14:paraId="2D19414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098101C4" w14:textId="77777777">
            <w:pPr>
              <w:pStyle w:val="Normal6"/>
              <w:widowControl/>
            </w:pPr>
            <w:r w:rsidRPr="000F7480">
              <w:t>1.</w:t>
            </w:r>
            <w:r w:rsidRPr="000F7480">
              <w:tab/>
            </w:r>
            <w:r w:rsidRPr="000F7480">
              <w:t xml:space="preserve">Yhteistyössä hallinnoitavan unionin talousarvion osalta jäsenvaltioiden on tehtävä arviointeja, jotka liittyvät muun muassa vaikuttavuuteen, tehokkuuteen, merkityksellisyyteen ja johdonmukaisuuteen, jotta voidaan parantaa toimenpiteiden suunnittelun ja täytäntöönpanon laatua ja tunnistaa pullonkauloja ja tapoja nopeuttaa toimenpiteiden toteuttamista. </w:t>
            </w:r>
            <w:r w:rsidRPr="000F7480">
              <w:rPr>
                <w:b/>
                <w:i/>
              </w:rPr>
              <w:t>Arvioinnit voivat kattaa myös muita asianmukaisia perusteita</w:t>
            </w:r>
            <w:r w:rsidRPr="000F7480">
              <w:t xml:space="preserve">, </w:t>
            </w:r>
            <w:r w:rsidRPr="000F7480">
              <w:rPr>
                <w:b/>
                <w:i/>
              </w:rPr>
              <w:t>kuten osallisuus</w:t>
            </w:r>
            <w:r w:rsidRPr="000F7480">
              <w:t xml:space="preserve">, </w:t>
            </w:r>
            <w:r w:rsidRPr="000F7480">
              <w:rPr>
                <w:b/>
                <w:i/>
              </w:rPr>
              <w:t>näkyvyys</w:t>
            </w:r>
            <w:r w:rsidRPr="000F7480">
              <w:t xml:space="preserve"> ja </w:t>
            </w:r>
            <w:r w:rsidRPr="000F7480">
              <w:rPr>
                <w:b/>
                <w:i/>
              </w:rPr>
              <w:t>eurooppalainen lisäarvo</w:t>
            </w:r>
            <w:r w:rsidRPr="000F7480">
              <w:t>.</w:t>
            </w:r>
          </w:p>
        </w:tc>
        <w:tc>
          <w:tcPr>
            <w:tcW w:w="4876" w:type="dxa"/>
            <w:hideMark/>
          </w:tcPr>
          <w:p w:rsidR="00597633" w:rsidRPr="000F7480" w:rsidP="000F7480" w14:paraId="352D7CCB" w14:textId="77777777">
            <w:pPr>
              <w:pStyle w:val="Normal6"/>
              <w:widowControl/>
              <w:rPr>
                <w:szCs w:val="24"/>
              </w:rPr>
            </w:pPr>
            <w:r w:rsidRPr="000F7480">
              <w:t>1.</w:t>
            </w:r>
            <w:r w:rsidRPr="000F7480">
              <w:tab/>
              <w:t xml:space="preserve">Yhteistyössä hallinnoitavan unionin talousarvion osalta jäsenvaltioiden on tehtävä arviointeja, jotka liittyvät muun muassa vaikuttavuuteen, tehokkuuteen, merkityksellisyyteen ja johdonmukaisuuteen, jotta voidaan parantaa toimenpiteiden suunnittelun ja täytäntöönpanon laatua ja tunnistaa pullonkauloja ja tapoja nopeuttaa toimenpiteiden toteuttamista. </w:t>
            </w:r>
            <w:r w:rsidRPr="000F7480">
              <w:rPr>
                <w:b/>
                <w:i/>
              </w:rPr>
              <w:t>Arvioinneissa on keskityttävä horisontaalisten periaatteiden täytäntöönpanoon, erityisesti sukupuolten tasa-arvon</w:t>
            </w:r>
            <w:r w:rsidRPr="000F7480">
              <w:t xml:space="preserve">, </w:t>
            </w:r>
            <w:r w:rsidRPr="000F7480">
              <w:rPr>
                <w:b/>
                <w:i/>
              </w:rPr>
              <w:t>osallisuuden</w:t>
            </w:r>
            <w:r w:rsidRPr="000F7480">
              <w:t xml:space="preserve">, </w:t>
            </w:r>
            <w:r w:rsidRPr="000F7480">
              <w:rPr>
                <w:b/>
                <w:i/>
              </w:rPr>
              <w:t>näkyvyyden</w:t>
            </w:r>
            <w:r w:rsidRPr="000F7480">
              <w:t xml:space="preserve"> ja </w:t>
            </w:r>
            <w:r w:rsidRPr="000F7480">
              <w:rPr>
                <w:b/>
                <w:i/>
              </w:rPr>
              <w:t xml:space="preserve">eurooppalaisen </w:t>
            </w:r>
            <w:r w:rsidRPr="000F7480">
              <w:rPr>
                <w:b/>
                <w:i/>
              </w:rPr>
              <w:t>lisäarvon edistämiseen ja tukemiseen</w:t>
            </w:r>
            <w:r w:rsidRPr="000F7480">
              <w:t>.</w:t>
            </w:r>
          </w:p>
        </w:tc>
      </w:tr>
    </w:tbl>
    <w:p w:rsidR="00597633" w:rsidRPr="000F7480" w:rsidP="000F7480" w14:paraId="3CE9155C" w14:textId="77777777">
      <w:pPr>
        <w:widowControl/>
      </w:pPr>
      <w:r w:rsidRPr="000F7480">
        <w:rPr>
          <w:rStyle w:val="HideTWBExt"/>
        </w:rPr>
        <w:t>&lt;/Amend&gt;</w:t>
      </w:r>
    </w:p>
    <w:p w:rsidR="00597633" w:rsidRPr="000F7480" w:rsidP="000F7480" w14:paraId="54E52D7B"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39</w:t>
      </w:r>
      <w:r w:rsidRPr="000F7480">
        <w:rPr>
          <w:rStyle w:val="HideTWBExt"/>
          <w:b w:val="0"/>
          <w:szCs w:val="24"/>
        </w:rPr>
        <w:t>&lt;/NumAm&gt;</w:t>
      </w:r>
    </w:p>
    <w:p w:rsidR="00597633" w:rsidRPr="000F7480" w:rsidP="000F7480" w14:paraId="770EB753"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0A9BDDB9" w14:textId="77777777">
      <w:pPr>
        <w:pStyle w:val="NormalBold"/>
        <w:widowControl/>
      </w:pPr>
      <w:r w:rsidRPr="000F7480">
        <w:rPr>
          <w:rStyle w:val="HideTWBExt"/>
          <w:b w:val="0"/>
          <w:szCs w:val="24"/>
        </w:rPr>
        <w:t>&lt;Article&gt;</w:t>
      </w:r>
      <w:r w:rsidRPr="000F7480">
        <w:t>11 artikla – 3 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0DB1E1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1895AB58" w14:textId="77777777">
            <w:pPr>
              <w:keepNext/>
              <w:widowControl/>
            </w:pPr>
          </w:p>
        </w:tc>
      </w:tr>
      <w:tr w14:paraId="5152F2A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311E515E" w14:textId="77777777">
            <w:pPr>
              <w:pStyle w:val="ColumnHeading"/>
              <w:keepNext/>
              <w:widowControl/>
            </w:pPr>
            <w:r w:rsidRPr="000F7480">
              <w:t>Komission teksti</w:t>
            </w:r>
          </w:p>
        </w:tc>
        <w:tc>
          <w:tcPr>
            <w:tcW w:w="4876" w:type="dxa"/>
            <w:hideMark/>
          </w:tcPr>
          <w:p w:rsidR="00597633" w:rsidRPr="000F7480" w:rsidP="000F7480" w14:paraId="73244409" w14:textId="77777777">
            <w:pPr>
              <w:pStyle w:val="ColumnHeading"/>
              <w:keepNext/>
              <w:widowControl/>
            </w:pPr>
            <w:r w:rsidRPr="000F7480">
              <w:t>Tarkistus</w:t>
            </w:r>
          </w:p>
        </w:tc>
      </w:tr>
      <w:tr w14:paraId="679C484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76339B00" w14:textId="77777777">
            <w:pPr>
              <w:pStyle w:val="Normal6"/>
              <w:widowControl/>
            </w:pPr>
            <w:r w:rsidRPr="000F7480">
              <w:t>3.</w:t>
            </w:r>
            <w:r w:rsidRPr="000F7480">
              <w:tab/>
            </w:r>
            <w:r w:rsidRPr="000F7480">
              <w:t xml:space="preserve">Jäsenvaltioiden on tehtävä vähintään yksi väliarviointi, joka kattaa kaikki niiden suunnitelmat, viimeistään </w:t>
            </w:r>
            <w:r w:rsidRPr="000F7480">
              <w:rPr>
                <w:b/>
                <w:i/>
              </w:rPr>
              <w:t>kolmen</w:t>
            </w:r>
            <w:r w:rsidRPr="000F7480">
              <w:t xml:space="preserve"> vuoden kuluttua niiden toteuttamisen alkamisesta.</w:t>
            </w:r>
          </w:p>
        </w:tc>
        <w:tc>
          <w:tcPr>
            <w:tcW w:w="4876" w:type="dxa"/>
            <w:hideMark/>
          </w:tcPr>
          <w:p w:rsidR="00597633" w:rsidRPr="000F7480" w:rsidP="000F7480" w14:paraId="34CE40E4" w14:textId="77777777">
            <w:pPr>
              <w:pStyle w:val="Normal6"/>
              <w:widowControl/>
              <w:rPr>
                <w:szCs w:val="24"/>
              </w:rPr>
            </w:pPr>
            <w:r w:rsidRPr="000F7480">
              <w:t>3.</w:t>
            </w:r>
            <w:r w:rsidRPr="000F7480">
              <w:tab/>
              <w:t xml:space="preserve">Jäsenvaltioiden on tehtävä vähintään yksi väliarviointi, joka kattaa kaikki niiden suunnitelmat, viimeistään </w:t>
            </w:r>
            <w:r w:rsidRPr="000F7480">
              <w:t>vuoden kuluttua niiden toteuttamisen alkamisesta.</w:t>
            </w:r>
          </w:p>
        </w:tc>
      </w:tr>
    </w:tbl>
    <w:p w:rsidR="00597633" w:rsidRPr="000F7480" w:rsidP="000F7480" w14:paraId="718D1F95" w14:textId="77777777">
      <w:pPr>
        <w:widowControl/>
      </w:pPr>
      <w:r w:rsidRPr="000F7480">
        <w:rPr>
          <w:rStyle w:val="HideTWBExt"/>
        </w:rPr>
        <w:t>&lt;/Amend&gt;</w:t>
      </w:r>
    </w:p>
    <w:p w:rsidR="00597633" w:rsidRPr="000F7480" w:rsidP="000F7480" w14:paraId="4E0190E3"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40</w:t>
      </w:r>
      <w:r w:rsidRPr="000F7480">
        <w:rPr>
          <w:rStyle w:val="HideTWBExt"/>
          <w:b w:val="0"/>
          <w:szCs w:val="24"/>
        </w:rPr>
        <w:t>&lt;/NumAm&gt;</w:t>
      </w:r>
    </w:p>
    <w:p w:rsidR="00597633" w:rsidRPr="000F7480" w:rsidP="000F7480" w14:paraId="2D2034C0"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47946CE3" w14:textId="77777777">
      <w:pPr>
        <w:pStyle w:val="NormalBold"/>
        <w:widowControl/>
      </w:pPr>
      <w:r w:rsidRPr="000F7480">
        <w:rPr>
          <w:rStyle w:val="HideTWBExt"/>
          <w:b w:val="0"/>
          <w:szCs w:val="24"/>
        </w:rPr>
        <w:t>&lt;Article&gt;</w:t>
      </w:r>
      <w:r w:rsidRPr="000F7480">
        <w:t>11 artikla – 5 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9E8049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242210B7" w14:textId="77777777">
            <w:pPr>
              <w:keepNext/>
              <w:widowControl/>
            </w:pPr>
          </w:p>
        </w:tc>
      </w:tr>
      <w:tr w14:paraId="49157B2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6503D81C" w14:textId="77777777">
            <w:pPr>
              <w:pStyle w:val="ColumnHeading"/>
              <w:keepNext/>
              <w:widowControl/>
            </w:pPr>
            <w:r w:rsidRPr="000F7480">
              <w:t>Komission teksti</w:t>
            </w:r>
          </w:p>
        </w:tc>
        <w:tc>
          <w:tcPr>
            <w:tcW w:w="4876" w:type="dxa"/>
            <w:hideMark/>
          </w:tcPr>
          <w:p w:rsidR="00597633" w:rsidRPr="000F7480" w:rsidP="000F7480" w14:paraId="5F86952B" w14:textId="77777777">
            <w:pPr>
              <w:pStyle w:val="ColumnHeading"/>
              <w:keepNext/>
              <w:widowControl/>
            </w:pPr>
            <w:r w:rsidRPr="000F7480">
              <w:t>Tarkistus</w:t>
            </w:r>
          </w:p>
        </w:tc>
      </w:tr>
      <w:tr w14:paraId="7403F1A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58222331" w14:textId="77777777">
            <w:pPr>
              <w:pStyle w:val="Normal6"/>
              <w:widowControl/>
            </w:pPr>
            <w:r w:rsidRPr="000F7480">
              <w:t>5.</w:t>
            </w:r>
            <w:r w:rsidRPr="000F7480">
              <w:tab/>
            </w:r>
            <w:r w:rsidRPr="000F7480">
              <w:t>Jäsenvaltioiden on annettava arvioinnit toiminnallisesti riippumattomien asiantuntijoiden tehtäväksi.</w:t>
            </w:r>
          </w:p>
        </w:tc>
        <w:tc>
          <w:tcPr>
            <w:tcW w:w="4876" w:type="dxa"/>
            <w:hideMark/>
          </w:tcPr>
          <w:p w:rsidR="00597633" w:rsidRPr="000F7480" w:rsidP="000F7480" w14:paraId="30ACE618" w14:textId="77777777">
            <w:pPr>
              <w:pStyle w:val="Normal6"/>
              <w:widowControl/>
              <w:rPr>
                <w:szCs w:val="24"/>
              </w:rPr>
            </w:pPr>
            <w:r w:rsidRPr="000F7480">
              <w:t>5.</w:t>
            </w:r>
            <w:r w:rsidRPr="000F7480">
              <w:tab/>
              <w:t>Jäsenvaltioiden on annettava arvioinnit toiminnallisesti riippumattomien asiantuntijoiden tehtäväksi</w:t>
            </w:r>
            <w:r w:rsidRPr="000F7480">
              <w:rPr>
                <w:b/>
                <w:i/>
              </w:rPr>
              <w:t>, myös sukupuolitietoiseen budjetointiin ja sukupuolten tasa-arvon valtavirtaistamiseen erikoistuneille asiantuntijoille</w:t>
            </w:r>
            <w:r w:rsidRPr="000F7480">
              <w:t>.</w:t>
            </w:r>
          </w:p>
        </w:tc>
      </w:tr>
    </w:tbl>
    <w:p w:rsidR="00597633" w:rsidRPr="000F7480" w:rsidP="000F7480" w14:paraId="565A395B" w14:textId="77777777">
      <w:pPr>
        <w:widowControl/>
      </w:pPr>
      <w:r w:rsidRPr="000F7480">
        <w:rPr>
          <w:rStyle w:val="HideTWBExt"/>
        </w:rPr>
        <w:t>&lt;/Amend&gt;</w:t>
      </w:r>
    </w:p>
    <w:p w:rsidR="00597633" w:rsidRPr="000F7480" w:rsidP="000F7480" w14:paraId="5E573FFC"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41</w:t>
      </w:r>
      <w:r w:rsidRPr="000F7480">
        <w:rPr>
          <w:rStyle w:val="HideTWBExt"/>
          <w:b w:val="0"/>
          <w:szCs w:val="24"/>
        </w:rPr>
        <w:t>&lt;/NumAm&gt;</w:t>
      </w:r>
    </w:p>
    <w:p w:rsidR="00597633" w:rsidRPr="000F7480" w:rsidP="000F7480" w14:paraId="543E7DEA"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7C714BE7" w14:textId="77777777">
      <w:pPr>
        <w:pStyle w:val="NormalBold"/>
        <w:widowControl/>
      </w:pPr>
      <w:r w:rsidRPr="000F7480">
        <w:rPr>
          <w:rStyle w:val="HideTWBExt"/>
          <w:b w:val="0"/>
          <w:szCs w:val="24"/>
        </w:rPr>
        <w:t>&lt;Article&gt;</w:t>
      </w:r>
      <w:r w:rsidRPr="000F7480">
        <w:t>11 artikla – 6 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875BED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2179CB37" w14:textId="77777777">
            <w:pPr>
              <w:keepNext/>
              <w:widowControl/>
            </w:pPr>
          </w:p>
        </w:tc>
      </w:tr>
      <w:tr w14:paraId="68003CD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38273159" w14:textId="77777777">
            <w:pPr>
              <w:pStyle w:val="ColumnHeading"/>
              <w:keepNext/>
              <w:widowControl/>
            </w:pPr>
            <w:r w:rsidRPr="000F7480">
              <w:t>Komission teksti</w:t>
            </w:r>
          </w:p>
        </w:tc>
        <w:tc>
          <w:tcPr>
            <w:tcW w:w="4876" w:type="dxa"/>
            <w:hideMark/>
          </w:tcPr>
          <w:p w:rsidR="00597633" w:rsidRPr="000F7480" w:rsidP="000F7480" w14:paraId="529CE4BE" w14:textId="77777777">
            <w:pPr>
              <w:pStyle w:val="ColumnHeading"/>
              <w:keepNext/>
              <w:widowControl/>
            </w:pPr>
            <w:r w:rsidRPr="000F7480">
              <w:t>Tarkistus</w:t>
            </w:r>
          </w:p>
        </w:tc>
      </w:tr>
      <w:tr w14:paraId="2709717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6C29F810" w14:textId="77777777">
            <w:pPr>
              <w:pStyle w:val="Normal6"/>
              <w:widowControl/>
            </w:pPr>
            <w:r w:rsidRPr="000F7480">
              <w:t>6.</w:t>
            </w:r>
            <w:r w:rsidRPr="000F7480">
              <w:tab/>
            </w:r>
            <w:r w:rsidRPr="000F7480">
              <w:t>Jäsenvaltioiden on varmistettava, että käytössä on tarvittavat menettelyt, joilla tuotetaan ja kerätään arviointeja varten tarvittavat tiedot.</w:t>
            </w:r>
          </w:p>
        </w:tc>
        <w:tc>
          <w:tcPr>
            <w:tcW w:w="4876" w:type="dxa"/>
            <w:hideMark/>
          </w:tcPr>
          <w:p w:rsidR="00597633" w:rsidRPr="000F7480" w:rsidP="000F7480" w14:paraId="211E6B5C" w14:textId="77777777">
            <w:pPr>
              <w:pStyle w:val="Normal6"/>
              <w:widowControl/>
              <w:rPr>
                <w:szCs w:val="24"/>
              </w:rPr>
            </w:pPr>
            <w:r w:rsidRPr="000F7480">
              <w:t>6.</w:t>
            </w:r>
            <w:r w:rsidRPr="000F7480">
              <w:tab/>
              <w:t>Jäsenvaltioiden on varmistettava, että käytössä on tarvittavat menettelyt, joilla tuotetaan ja kerätään arviointeja varten tarvittavat tiedot</w:t>
            </w:r>
            <w:r w:rsidRPr="000F7480">
              <w:rPr>
                <w:b/>
                <w:i/>
              </w:rPr>
              <w:t>, myös sukupuolen mukaan eritellyt tiedot ja tasa-arvotilastot, ja hyödynnetään mahdollisuuksien mukaan olemassa olevia hallinnollisia ja tilastollisia lähteitä ja vältetään päällekkäisiä pyyntöjä</w:t>
            </w:r>
            <w:r w:rsidRPr="000F7480">
              <w:t>.</w:t>
            </w:r>
          </w:p>
        </w:tc>
      </w:tr>
    </w:tbl>
    <w:p w:rsidR="00597633" w:rsidRPr="000F7480" w:rsidP="000F7480" w14:paraId="305332FB" w14:textId="77777777">
      <w:pPr>
        <w:widowControl/>
      </w:pPr>
      <w:r w:rsidRPr="000F7480">
        <w:rPr>
          <w:rStyle w:val="HideTWBExt"/>
        </w:rPr>
        <w:t>&lt;/Amend&gt;</w:t>
      </w:r>
    </w:p>
    <w:p w:rsidR="00597633" w:rsidRPr="000F7480" w:rsidP="000F7480" w14:paraId="02D7A2FA"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42</w:t>
      </w:r>
      <w:r w:rsidRPr="000F7480">
        <w:rPr>
          <w:rStyle w:val="HideTWBExt"/>
          <w:b w:val="0"/>
          <w:szCs w:val="24"/>
        </w:rPr>
        <w:t>&lt;/NumAm&gt;</w:t>
      </w:r>
    </w:p>
    <w:p w:rsidR="00597633" w:rsidRPr="000F7480" w:rsidP="000F7480" w14:paraId="2593F17E"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37A429BF" w14:textId="77777777">
      <w:pPr>
        <w:pStyle w:val="NormalBold"/>
        <w:widowControl/>
      </w:pPr>
      <w:r w:rsidRPr="000F7480">
        <w:rPr>
          <w:rStyle w:val="HideTWBExt"/>
          <w:b w:val="0"/>
          <w:szCs w:val="24"/>
        </w:rPr>
        <w:t>&lt;Article&gt;</w:t>
      </w:r>
      <w:r w:rsidRPr="000F7480">
        <w:t>11 artikla – 6 a kohta (uusi)</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7B0867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2FE24CFE" w14:textId="77777777">
            <w:pPr>
              <w:keepNext/>
              <w:widowControl/>
            </w:pPr>
          </w:p>
        </w:tc>
      </w:tr>
      <w:tr w14:paraId="2BCB132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6A24378F" w14:textId="77777777">
            <w:pPr>
              <w:pStyle w:val="ColumnHeading"/>
              <w:keepNext/>
              <w:widowControl/>
            </w:pPr>
            <w:r w:rsidRPr="000F7480">
              <w:t>Komission teksti</w:t>
            </w:r>
          </w:p>
        </w:tc>
        <w:tc>
          <w:tcPr>
            <w:tcW w:w="4876" w:type="dxa"/>
            <w:hideMark/>
          </w:tcPr>
          <w:p w:rsidR="00597633" w:rsidRPr="000F7480" w:rsidP="000F7480" w14:paraId="0A74541A" w14:textId="77777777">
            <w:pPr>
              <w:pStyle w:val="ColumnHeading"/>
              <w:keepNext/>
              <w:widowControl/>
            </w:pPr>
            <w:r w:rsidRPr="000F7480">
              <w:t>Tarkistus</w:t>
            </w:r>
          </w:p>
        </w:tc>
      </w:tr>
      <w:tr w14:paraId="198071DA"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0F7480" w:rsidP="000F7480" w14:paraId="28ABAC38" w14:textId="77777777">
            <w:pPr>
              <w:pStyle w:val="Normal6"/>
              <w:widowControl/>
            </w:pPr>
          </w:p>
        </w:tc>
        <w:tc>
          <w:tcPr>
            <w:tcW w:w="4876" w:type="dxa"/>
            <w:hideMark/>
          </w:tcPr>
          <w:p w:rsidR="00597633" w:rsidRPr="000F7480" w:rsidP="000F7480" w14:paraId="5CFAB862" w14:textId="77777777">
            <w:pPr>
              <w:pStyle w:val="Normal6"/>
              <w:widowControl/>
              <w:rPr>
                <w:szCs w:val="24"/>
              </w:rPr>
            </w:pPr>
            <w:r w:rsidRPr="000F7480">
              <w:rPr>
                <w:b/>
                <w:i/>
              </w:rPr>
              <w:t>6 a.</w:t>
            </w:r>
            <w:r w:rsidRPr="000F7480">
              <w:rPr>
                <w:b/>
                <w:i/>
              </w:rPr>
              <w:tab/>
              <w:t xml:space="preserve">Jäsenvaltioiden on osoitettava ja perusteltava kunkin tukitoimen osalta, mitä horisontaalisia </w:t>
            </w:r>
            <w:r w:rsidRPr="000F7480">
              <w:rPr>
                <w:b/>
                <w:i/>
              </w:rPr>
              <w:t xml:space="preserve">periaatteita sillä edistetään (ilmasto/luonnon </w:t>
            </w:r>
            <w:r w:rsidRPr="000F7480">
              <w:rPr>
                <w:b/>
                <w:i/>
              </w:rPr>
              <w:t>monimuotoisuus, sosiaalipolitiikka tai tasa-arvo) ja mitä erityismäärärahoja sille osoitetaan.</w:t>
            </w:r>
          </w:p>
        </w:tc>
      </w:tr>
    </w:tbl>
    <w:p w:rsidR="00597633" w:rsidRPr="000F7480" w:rsidP="000F7480" w14:paraId="6F9C8166" w14:textId="77777777">
      <w:pPr>
        <w:widowControl/>
      </w:pPr>
      <w:r w:rsidRPr="000F7480">
        <w:rPr>
          <w:rStyle w:val="HideTWBExt"/>
        </w:rPr>
        <w:t>&lt;/Amend&gt;</w:t>
      </w:r>
    </w:p>
    <w:p w:rsidR="00597633" w:rsidRPr="000F7480" w:rsidP="000F7480" w14:paraId="621D11A6"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43</w:t>
      </w:r>
      <w:r w:rsidRPr="000F7480">
        <w:rPr>
          <w:rStyle w:val="HideTWBExt"/>
          <w:b w:val="0"/>
          <w:szCs w:val="24"/>
        </w:rPr>
        <w:t>&lt;/NumAm&gt;</w:t>
      </w:r>
    </w:p>
    <w:p w:rsidR="00597633" w:rsidRPr="000F7480" w:rsidP="000F7480" w14:paraId="103B0737"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439090C3" w14:textId="77777777">
      <w:pPr>
        <w:pStyle w:val="NormalBold"/>
        <w:widowControl/>
      </w:pPr>
      <w:r w:rsidRPr="000F7480">
        <w:rPr>
          <w:rStyle w:val="HideTWBExt"/>
          <w:b w:val="0"/>
          <w:szCs w:val="24"/>
        </w:rPr>
        <w:t>&lt;Article&gt;</w:t>
      </w:r>
      <w:r w:rsidRPr="000F7480">
        <w:t xml:space="preserve">12 artikla – 1 </w:t>
      </w:r>
      <w:r w:rsidRPr="000F7480">
        <w:t>kohta – g a alakohta (uusi)</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EFDBE1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1C0E6322" w14:textId="77777777">
            <w:pPr>
              <w:keepNext/>
              <w:widowControl/>
            </w:pPr>
          </w:p>
        </w:tc>
      </w:tr>
      <w:tr w14:paraId="764ECCD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1772F8D6" w14:textId="77777777">
            <w:pPr>
              <w:pStyle w:val="ColumnHeading"/>
              <w:keepNext/>
              <w:widowControl/>
            </w:pPr>
            <w:r w:rsidRPr="000F7480">
              <w:t>Komission teksti</w:t>
            </w:r>
          </w:p>
        </w:tc>
        <w:tc>
          <w:tcPr>
            <w:tcW w:w="4876" w:type="dxa"/>
            <w:hideMark/>
          </w:tcPr>
          <w:p w:rsidR="00597633" w:rsidRPr="000F7480" w:rsidP="000F7480" w14:paraId="30C0FA4B" w14:textId="77777777">
            <w:pPr>
              <w:pStyle w:val="ColumnHeading"/>
              <w:keepNext/>
              <w:widowControl/>
            </w:pPr>
            <w:r w:rsidRPr="000F7480">
              <w:t>Tarkistus</w:t>
            </w:r>
          </w:p>
        </w:tc>
      </w:tr>
      <w:tr w14:paraId="1593BC76"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0F7480" w:rsidP="000F7480" w14:paraId="4815136B" w14:textId="77777777">
            <w:pPr>
              <w:pStyle w:val="Normal6"/>
              <w:widowControl/>
            </w:pPr>
          </w:p>
        </w:tc>
        <w:tc>
          <w:tcPr>
            <w:tcW w:w="4876" w:type="dxa"/>
            <w:hideMark/>
          </w:tcPr>
          <w:p w:rsidR="00597633" w:rsidRPr="000F7480" w:rsidP="000F7480" w14:paraId="6B96DC71" w14:textId="77777777">
            <w:pPr>
              <w:pStyle w:val="Normal6"/>
              <w:widowControl/>
              <w:rPr>
                <w:szCs w:val="24"/>
              </w:rPr>
            </w:pPr>
            <w:r w:rsidRPr="000F7480">
              <w:rPr>
                <w:b/>
                <w:i/>
              </w:rPr>
              <w:t>g a)</w:t>
            </w:r>
            <w:r w:rsidRPr="000F7480">
              <w:rPr>
                <w:b/>
                <w:i/>
              </w:rPr>
              <w:tab/>
              <w:t>sillä varmistetaan vammaisten henkilöiden, erityisesti naisten ja tyttöjen, osallistava ja käyttäjäystävällinen tiedonsaanti.</w:t>
            </w:r>
          </w:p>
        </w:tc>
      </w:tr>
    </w:tbl>
    <w:p w:rsidR="00597633" w:rsidRPr="000F7480" w:rsidP="000F7480" w14:paraId="5FB1B370" w14:textId="77777777">
      <w:pPr>
        <w:widowControl/>
      </w:pPr>
      <w:r w:rsidRPr="000F7480">
        <w:rPr>
          <w:rStyle w:val="HideTWBExt"/>
        </w:rPr>
        <w:t>&lt;/Amend&gt;</w:t>
      </w:r>
    </w:p>
    <w:p w:rsidR="00597633" w:rsidRPr="000F7480" w:rsidP="000F7480" w14:paraId="3F3DAED9"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44</w:t>
      </w:r>
      <w:r w:rsidRPr="000F7480">
        <w:rPr>
          <w:rStyle w:val="HideTWBExt"/>
          <w:b w:val="0"/>
          <w:szCs w:val="24"/>
        </w:rPr>
        <w:t>&lt;/NumAm&gt;</w:t>
      </w:r>
    </w:p>
    <w:p w:rsidR="00597633" w:rsidRPr="000F7480" w:rsidP="000F7480" w14:paraId="3C698889"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37A7B11C" w14:textId="77777777">
      <w:pPr>
        <w:pStyle w:val="NormalBold"/>
        <w:widowControl/>
      </w:pPr>
      <w:r w:rsidRPr="000F7480">
        <w:rPr>
          <w:rStyle w:val="HideTWBExt"/>
          <w:b w:val="0"/>
          <w:szCs w:val="24"/>
        </w:rPr>
        <w:t>&lt;Article&gt;</w:t>
      </w:r>
      <w:r w:rsidRPr="000F7480">
        <w:t>13 artikla – 3 kohta – 1 alakohta – a alakohta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3DCC21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374241A2" w14:textId="77777777">
            <w:pPr>
              <w:keepNext/>
              <w:widowControl/>
            </w:pPr>
          </w:p>
        </w:tc>
      </w:tr>
      <w:tr w14:paraId="4528B40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470F9958" w14:textId="77777777">
            <w:pPr>
              <w:pStyle w:val="ColumnHeading"/>
              <w:keepNext/>
              <w:widowControl/>
            </w:pPr>
            <w:r w:rsidRPr="000F7480">
              <w:t>Komission teksti</w:t>
            </w:r>
          </w:p>
        </w:tc>
        <w:tc>
          <w:tcPr>
            <w:tcW w:w="4876" w:type="dxa"/>
            <w:hideMark/>
          </w:tcPr>
          <w:p w:rsidR="00597633" w:rsidRPr="000F7480" w:rsidP="000F7480" w14:paraId="3C7A9165" w14:textId="77777777">
            <w:pPr>
              <w:pStyle w:val="ColumnHeading"/>
              <w:keepNext/>
              <w:widowControl/>
            </w:pPr>
            <w:r w:rsidRPr="000F7480">
              <w:t>Tarkistus</w:t>
            </w:r>
          </w:p>
        </w:tc>
      </w:tr>
      <w:tr w14:paraId="5D3EA7A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458F05F9" w14:textId="77777777">
            <w:pPr>
              <w:pStyle w:val="Normal6"/>
              <w:widowControl/>
            </w:pPr>
            <w:r w:rsidRPr="000F7480">
              <w:t>a)</w:t>
            </w:r>
            <w:r w:rsidRPr="000F7480">
              <w:tab/>
              <w:t xml:space="preserve">siinä selostetaan, miten suunnitelmiin sisältyvien toimintojen odotetaan edistävän sukupuolten </w:t>
            </w:r>
            <w:r w:rsidRPr="000F7480">
              <w:t>tasa-arvoa;</w:t>
            </w:r>
          </w:p>
        </w:tc>
        <w:tc>
          <w:tcPr>
            <w:tcW w:w="4876" w:type="dxa"/>
            <w:hideMark/>
          </w:tcPr>
          <w:p w:rsidR="00597633" w:rsidRPr="000F7480" w:rsidP="000F7480" w14:paraId="1AE4F95A" w14:textId="77777777">
            <w:pPr>
              <w:pStyle w:val="Normal6"/>
              <w:widowControl/>
              <w:rPr>
                <w:szCs w:val="24"/>
              </w:rPr>
            </w:pPr>
            <w:r w:rsidRPr="000F7480">
              <w:t>a)</w:t>
            </w:r>
            <w:r w:rsidRPr="000F7480">
              <w:tab/>
              <w:t xml:space="preserve">siinä selostetaan, miten suunnitelmiin sisältyvien toimintojen odotetaan edistävän sukupuolten tasa-arvoa </w:t>
            </w:r>
            <w:r w:rsidRPr="000F7480">
              <w:rPr>
                <w:b/>
                <w:i/>
              </w:rPr>
              <w:t>tai, jos tällaista vaikutusta ei odoteta, miksi toimintaa pidetään sukupuolineutraalina tai miksi sillä ei todennäköisesti ole mitattavissa olevaa vaikutusta naisten ja miesten väliseen tasa-arvoon</w:t>
            </w:r>
            <w:r w:rsidRPr="000F7480">
              <w:t>;</w:t>
            </w:r>
          </w:p>
        </w:tc>
      </w:tr>
    </w:tbl>
    <w:p w:rsidR="00597633" w:rsidRPr="000F7480" w:rsidP="000F7480" w14:paraId="47B23663" w14:textId="77777777">
      <w:pPr>
        <w:widowControl/>
      </w:pPr>
      <w:r w:rsidRPr="000F7480">
        <w:rPr>
          <w:rStyle w:val="HideTWBExt"/>
        </w:rPr>
        <w:t>&lt;/Amend&gt;</w:t>
      </w:r>
    </w:p>
    <w:p w:rsidR="00597633" w:rsidRPr="000F7480" w:rsidP="000F7480" w14:paraId="1ADD5ED1"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45</w:t>
      </w:r>
      <w:r w:rsidRPr="000F7480">
        <w:rPr>
          <w:rStyle w:val="HideTWBExt"/>
          <w:b w:val="0"/>
          <w:szCs w:val="24"/>
        </w:rPr>
        <w:t>&lt;/NumAm&gt;</w:t>
      </w:r>
    </w:p>
    <w:p w:rsidR="00597633" w:rsidRPr="000F7480" w:rsidP="000F7480" w14:paraId="398B2C27"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2B299ECC" w14:textId="77777777">
      <w:pPr>
        <w:pStyle w:val="NormalBold"/>
        <w:widowControl/>
      </w:pPr>
      <w:r w:rsidRPr="000F7480">
        <w:rPr>
          <w:rStyle w:val="HideTWBExt"/>
          <w:b w:val="0"/>
          <w:szCs w:val="24"/>
        </w:rPr>
        <w:t>&lt;Article&gt;</w:t>
      </w:r>
      <w:r w:rsidRPr="000F7480">
        <w:t>13 artikla – 3 kohta – 1 alakohta – b alakohta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AADAEA3"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76BDCEA6" w14:textId="77777777">
            <w:pPr>
              <w:keepNext/>
              <w:widowControl/>
            </w:pPr>
          </w:p>
        </w:tc>
      </w:tr>
      <w:tr w14:paraId="298D4AA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241198A1" w14:textId="77777777">
            <w:pPr>
              <w:pStyle w:val="ColumnHeading"/>
              <w:keepNext/>
              <w:widowControl/>
            </w:pPr>
            <w:r w:rsidRPr="000F7480">
              <w:t>Komission teksti</w:t>
            </w:r>
          </w:p>
        </w:tc>
        <w:tc>
          <w:tcPr>
            <w:tcW w:w="4876" w:type="dxa"/>
            <w:hideMark/>
          </w:tcPr>
          <w:p w:rsidR="00597633" w:rsidRPr="000F7480" w:rsidP="000F7480" w14:paraId="5219242A" w14:textId="77777777">
            <w:pPr>
              <w:pStyle w:val="ColumnHeading"/>
              <w:keepNext/>
              <w:widowControl/>
            </w:pPr>
            <w:r w:rsidRPr="000F7480">
              <w:t>Tarkistus</w:t>
            </w:r>
          </w:p>
        </w:tc>
      </w:tr>
      <w:tr w14:paraId="39E7308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2C74E77E" w14:textId="77777777">
            <w:pPr>
              <w:pStyle w:val="Normal6"/>
              <w:widowControl/>
            </w:pPr>
            <w:r w:rsidRPr="000F7480">
              <w:t>b)</w:t>
            </w:r>
            <w:r w:rsidRPr="000F7480">
              <w:tab/>
            </w:r>
            <w:r w:rsidRPr="000F7480">
              <w:t>siinä annetaan kullekin toiminnalle asianmukainen sukupuolten tasa-arvoa koskeva pistemäärä 7 artiklan 2 kohdassa vahvistetuista pisteistä ja esitetään asianmukaiset perustelut.</w:t>
            </w:r>
          </w:p>
        </w:tc>
        <w:tc>
          <w:tcPr>
            <w:tcW w:w="4876" w:type="dxa"/>
            <w:hideMark/>
          </w:tcPr>
          <w:p w:rsidR="00597633" w:rsidRPr="000F7480" w:rsidP="000F7480" w14:paraId="1BE1A0EC" w14:textId="77777777">
            <w:pPr>
              <w:pStyle w:val="Normal6"/>
              <w:widowControl/>
              <w:rPr>
                <w:szCs w:val="24"/>
              </w:rPr>
            </w:pPr>
            <w:r w:rsidRPr="000F7480">
              <w:t>b)</w:t>
            </w:r>
            <w:r w:rsidRPr="000F7480">
              <w:tab/>
              <w:t xml:space="preserve">siinä annetaan kullekin toiminnalle asianmukainen sukupuolten tasa-arvoa koskeva pistemäärä 7 artiklan 2 kohdassa vahvistetuista pisteistä ja esitetään asianmukaiset perustelut </w:t>
            </w:r>
            <w:r w:rsidRPr="000F7480">
              <w:rPr>
                <w:b/>
                <w:i/>
              </w:rPr>
              <w:t xml:space="preserve">niiden erityisten kriteerien pohjalta, joiden mukainen </w:t>
            </w:r>
            <w:r w:rsidRPr="000F7480">
              <w:rPr>
                <w:b/>
                <w:i/>
              </w:rPr>
              <w:t>pistemäärä liittyy nimenomaisiin ja erityisiin sukupuolten tasa-arvoa koskeviin tavoitteisiin ja tasa-arvovaikutusten arviointiin</w:t>
            </w:r>
            <w:r w:rsidRPr="000F7480">
              <w:t>.</w:t>
            </w:r>
          </w:p>
        </w:tc>
      </w:tr>
    </w:tbl>
    <w:p w:rsidR="00597633" w:rsidRPr="000F7480" w:rsidP="000F7480" w14:paraId="753DD773" w14:textId="77777777">
      <w:pPr>
        <w:widowControl/>
      </w:pPr>
      <w:r w:rsidRPr="000F7480">
        <w:rPr>
          <w:rStyle w:val="HideTWBExt"/>
        </w:rPr>
        <w:t>&lt;/Amend&gt;</w:t>
      </w:r>
    </w:p>
    <w:p w:rsidR="00597633" w:rsidRPr="000F7480" w:rsidP="000F7480" w14:paraId="607F5541"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46</w:t>
      </w:r>
      <w:r w:rsidRPr="000F7480">
        <w:rPr>
          <w:rStyle w:val="HideTWBExt"/>
          <w:b w:val="0"/>
          <w:szCs w:val="24"/>
        </w:rPr>
        <w:t>&lt;/NumAm&gt;</w:t>
      </w:r>
    </w:p>
    <w:p w:rsidR="00597633" w:rsidRPr="000F7480" w:rsidP="000F7480" w14:paraId="0FF68FD5"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00F8A378" w14:textId="77777777">
      <w:pPr>
        <w:pStyle w:val="NormalBold"/>
        <w:widowControl/>
      </w:pPr>
      <w:r w:rsidRPr="000F7480">
        <w:rPr>
          <w:rStyle w:val="HideTWBExt"/>
          <w:b w:val="0"/>
          <w:szCs w:val="24"/>
        </w:rPr>
        <w:t>&lt;Article&gt;</w:t>
      </w:r>
      <w:r w:rsidRPr="000F7480">
        <w:t>13 artikla – 3 kohta – 2 alakohta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0B5F521"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5DA3D1D6" w14:textId="77777777">
            <w:pPr>
              <w:keepNext/>
              <w:widowControl/>
            </w:pPr>
          </w:p>
        </w:tc>
      </w:tr>
      <w:tr w14:paraId="6A66850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0F89D7FF" w14:textId="77777777">
            <w:pPr>
              <w:pStyle w:val="ColumnHeading"/>
              <w:keepNext/>
              <w:widowControl/>
            </w:pPr>
            <w:r w:rsidRPr="000F7480">
              <w:t>Komission teksti</w:t>
            </w:r>
          </w:p>
        </w:tc>
        <w:tc>
          <w:tcPr>
            <w:tcW w:w="4876" w:type="dxa"/>
            <w:hideMark/>
          </w:tcPr>
          <w:p w:rsidR="00597633" w:rsidRPr="000F7480" w:rsidP="000F7480" w14:paraId="362FFF6B" w14:textId="77777777">
            <w:pPr>
              <w:pStyle w:val="ColumnHeading"/>
              <w:keepNext/>
              <w:widowControl/>
            </w:pPr>
            <w:r w:rsidRPr="000F7480">
              <w:t>Tarkistus</w:t>
            </w:r>
          </w:p>
        </w:tc>
      </w:tr>
      <w:tr w14:paraId="21F7365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7A0A89F3" w14:textId="77777777">
            <w:pPr>
              <w:pStyle w:val="Normal6"/>
              <w:widowControl/>
            </w:pPr>
            <w:r w:rsidRPr="000F7480">
              <w:t xml:space="preserve">Lisäksi sukupuolten tasa-arvo on sisällytettävä ehdotusten arvioinnissa käytettäviin perusteisiin, </w:t>
            </w:r>
            <w:r w:rsidRPr="000F7480">
              <w:rPr>
                <w:b/>
                <w:i/>
              </w:rPr>
              <w:t>jos</w:t>
            </w:r>
            <w:r w:rsidRPr="000F7480">
              <w:t xml:space="preserve"> se </w:t>
            </w:r>
            <w:r w:rsidRPr="000F7480">
              <w:rPr>
                <w:b/>
                <w:i/>
              </w:rPr>
              <w:t>on mahdollista</w:t>
            </w:r>
            <w:r w:rsidRPr="000F7480">
              <w:t xml:space="preserve"> ja </w:t>
            </w:r>
            <w:r w:rsidRPr="000F7480">
              <w:rPr>
                <w:b/>
                <w:i/>
              </w:rPr>
              <w:t>tarkoituksenmukaista</w:t>
            </w:r>
            <w:r w:rsidRPr="000F7480">
              <w:t>.</w:t>
            </w:r>
          </w:p>
        </w:tc>
        <w:tc>
          <w:tcPr>
            <w:tcW w:w="4876" w:type="dxa"/>
            <w:hideMark/>
          </w:tcPr>
          <w:p w:rsidR="00597633" w:rsidRPr="000F7480" w:rsidP="000F7480" w14:paraId="015B2DC3" w14:textId="77777777">
            <w:pPr>
              <w:pStyle w:val="Normal6"/>
              <w:widowControl/>
              <w:rPr>
                <w:szCs w:val="24"/>
              </w:rPr>
            </w:pPr>
            <w:r w:rsidRPr="000F7480">
              <w:t xml:space="preserve">Lisäksi sukupuolten tasa-arvo </w:t>
            </w:r>
            <w:r w:rsidRPr="000F7480">
              <w:rPr>
                <w:b/>
                <w:i/>
              </w:rPr>
              <w:t>nimetään jo horisontaaliseksi periaatteeksi tässä asetuksessa, ja se</w:t>
            </w:r>
            <w:r w:rsidRPr="000F7480">
              <w:t xml:space="preserve"> on sisällytettävä ehdotusten arvioinnissa käytettäviin perusteisiin, </w:t>
            </w:r>
            <w:r w:rsidRPr="000F7480">
              <w:rPr>
                <w:b/>
                <w:i/>
              </w:rPr>
              <w:t>mikä korostaa tarvetta panna</w:t>
            </w:r>
            <w:r w:rsidRPr="000F7480">
              <w:t xml:space="preserve"> se </w:t>
            </w:r>
            <w:r w:rsidRPr="000F7480">
              <w:rPr>
                <w:b/>
                <w:i/>
              </w:rPr>
              <w:t>tehokkaasti ja oikeasuhteisesti täytäntöön moitteettoman varainhoidon yleisessä kehyksessä.</w:t>
            </w:r>
            <w:r w:rsidRPr="000F7480">
              <w:t xml:space="preserve"> </w:t>
            </w:r>
            <w:r w:rsidRPr="000F7480">
              <w:rPr>
                <w:b/>
                <w:i/>
              </w:rPr>
              <w:t>Komissio antaa 1 päivään tammikuuta 2027 mennessä kansainvälisiin standardeihin perustuvia teknisiä ohjeita siitä, miten 3 b kohdassa tarkoitettu sukupuolten tasa-arvoa koskeva arviointi tehdään, jotta voidaan varmistaa johdonmukaisuus kaikkien ohjel</w:t>
            </w:r>
            <w:r w:rsidRPr="000F7480">
              <w:rPr>
                <w:b/>
                <w:i/>
              </w:rPr>
              <w:t>mien välillä</w:t>
            </w:r>
            <w:r w:rsidRPr="000F7480">
              <w:t xml:space="preserve"> ja </w:t>
            </w:r>
            <w:r w:rsidRPr="000F7480">
              <w:rPr>
                <w:b/>
                <w:i/>
              </w:rPr>
              <w:t>vahvistaa seurantamenetelmiä</w:t>
            </w:r>
            <w:r w:rsidRPr="000F7480">
              <w:t>.</w:t>
            </w:r>
          </w:p>
        </w:tc>
      </w:tr>
    </w:tbl>
    <w:p w:rsidR="00597633" w:rsidRPr="000F7480" w:rsidP="000F7480" w14:paraId="23EC1FF7" w14:textId="77777777">
      <w:pPr>
        <w:widowControl/>
      </w:pPr>
      <w:r w:rsidRPr="000F7480">
        <w:rPr>
          <w:rStyle w:val="HideTWBExt"/>
        </w:rPr>
        <w:t>&lt;/Amend&gt;</w:t>
      </w:r>
    </w:p>
    <w:p w:rsidR="00597633" w:rsidRPr="000F7480" w:rsidP="000F7480" w14:paraId="349317D7"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47</w:t>
      </w:r>
      <w:r w:rsidRPr="000F7480">
        <w:rPr>
          <w:rStyle w:val="HideTWBExt"/>
          <w:b w:val="0"/>
          <w:szCs w:val="24"/>
        </w:rPr>
        <w:t>&lt;/NumAm&gt;</w:t>
      </w:r>
    </w:p>
    <w:p w:rsidR="00597633" w:rsidRPr="000F7480" w:rsidP="000F7480" w14:paraId="0A0671C8"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3447B93F" w14:textId="77777777">
      <w:pPr>
        <w:pStyle w:val="NormalBold"/>
        <w:widowControl/>
      </w:pPr>
      <w:r w:rsidRPr="000F7480">
        <w:rPr>
          <w:rStyle w:val="HideTWBExt"/>
          <w:b w:val="0"/>
          <w:szCs w:val="24"/>
        </w:rPr>
        <w:t>&lt;Article&gt;</w:t>
      </w:r>
      <w:r w:rsidRPr="000F7480">
        <w:t>14 artikla – 2 kohta – 1 alakohta – a alakohta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59AA16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3E9A6ED4" w14:textId="77777777">
            <w:pPr>
              <w:keepNext/>
              <w:widowControl/>
            </w:pPr>
          </w:p>
        </w:tc>
      </w:tr>
      <w:tr w14:paraId="0A8FEAC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582EE19B" w14:textId="77777777">
            <w:pPr>
              <w:pStyle w:val="ColumnHeading"/>
              <w:keepNext/>
              <w:widowControl/>
            </w:pPr>
            <w:r w:rsidRPr="000F7480">
              <w:t>Komission teksti</w:t>
            </w:r>
          </w:p>
        </w:tc>
        <w:tc>
          <w:tcPr>
            <w:tcW w:w="4876" w:type="dxa"/>
            <w:hideMark/>
          </w:tcPr>
          <w:p w:rsidR="00597633" w:rsidRPr="000F7480" w:rsidP="000F7480" w14:paraId="1991D472" w14:textId="77777777">
            <w:pPr>
              <w:pStyle w:val="ColumnHeading"/>
              <w:keepNext/>
              <w:widowControl/>
            </w:pPr>
            <w:r w:rsidRPr="000F7480">
              <w:t>Tarkistus</w:t>
            </w:r>
          </w:p>
        </w:tc>
      </w:tr>
      <w:tr w14:paraId="16EB5CF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4E2F04E6" w14:textId="77777777">
            <w:pPr>
              <w:pStyle w:val="Normal6"/>
              <w:widowControl/>
            </w:pPr>
            <w:r w:rsidRPr="000F7480">
              <w:t>a)</w:t>
            </w:r>
            <w:r w:rsidRPr="000F7480">
              <w:tab/>
              <w:t xml:space="preserve">yksi tuotosindikaattori, jolla määritellään kyseisen toimenpiteen lopullinen välitavoite tai </w:t>
            </w:r>
            <w:r w:rsidRPr="000F7480">
              <w:t>tavoite ja joka valitaan liitteestä I niin, että se vastaa joko osoitettua tukitoimialaa tai tapauksen mukaan eri tukitoimialaa</w:t>
            </w:r>
            <w:r w:rsidRPr="000F7480">
              <w:rPr>
                <w:b/>
                <w:i/>
              </w:rPr>
              <w:t>, tai asianmukaisesti perustelluissa tapauksissa ja yhteisymmärryksessä komission kanssa tuotosindikaattori, joka ei sisälly liitteeseen I</w:t>
            </w:r>
            <w:r w:rsidRPr="000F7480">
              <w:t>;</w:t>
            </w:r>
          </w:p>
        </w:tc>
        <w:tc>
          <w:tcPr>
            <w:tcW w:w="4876" w:type="dxa"/>
            <w:hideMark/>
          </w:tcPr>
          <w:p w:rsidR="00597633" w:rsidRPr="000F7480" w:rsidP="000F7480" w14:paraId="7CDBCA43" w14:textId="77777777">
            <w:pPr>
              <w:pStyle w:val="Normal6"/>
              <w:widowControl/>
              <w:rPr>
                <w:szCs w:val="24"/>
              </w:rPr>
            </w:pPr>
            <w:r w:rsidRPr="000F7480">
              <w:t>a)</w:t>
            </w:r>
            <w:r w:rsidRPr="000F7480">
              <w:tab/>
              <w:t>yksi tuotosindikaattori, jolla määritellään kyseisen toimenpiteen lopullinen välitavoite tai tavoite ja joka valitaan liitteestä I niin, että se vastaa joko osoitettua tukitoimialaa tai tapauksen mukaan eri tukitoimialaa;</w:t>
            </w:r>
          </w:p>
        </w:tc>
      </w:tr>
    </w:tbl>
    <w:p w:rsidR="00597633" w:rsidRPr="000F7480" w:rsidP="000F7480" w14:paraId="5E59FD24" w14:textId="77777777">
      <w:pPr>
        <w:widowControl/>
      </w:pPr>
      <w:r w:rsidRPr="000F7480">
        <w:rPr>
          <w:rStyle w:val="HideTWBExt"/>
        </w:rPr>
        <w:t>&lt;/Amend&gt;</w:t>
      </w:r>
    </w:p>
    <w:p w:rsidR="00597633" w:rsidRPr="000F7480" w:rsidP="000F7480" w14:paraId="3D513BA0"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48</w:t>
      </w:r>
      <w:r w:rsidRPr="000F7480">
        <w:rPr>
          <w:rStyle w:val="HideTWBExt"/>
          <w:b w:val="0"/>
          <w:szCs w:val="24"/>
        </w:rPr>
        <w:t>&lt;/NumAm&gt;</w:t>
      </w:r>
    </w:p>
    <w:p w:rsidR="00597633" w:rsidRPr="000F7480" w:rsidP="000F7480" w14:paraId="70693207"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0EB12CA2" w14:textId="77777777">
      <w:pPr>
        <w:pStyle w:val="NormalBold"/>
        <w:widowControl/>
      </w:pPr>
      <w:r w:rsidRPr="000F7480">
        <w:rPr>
          <w:rStyle w:val="HideTWBExt"/>
          <w:b w:val="0"/>
          <w:szCs w:val="24"/>
        </w:rPr>
        <w:t>&lt;Article&gt;</w:t>
      </w:r>
      <w:r w:rsidRPr="000F7480">
        <w:t>14 artikla – 2 kohta – 4 alakohta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0C2B49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3E0A0085" w14:textId="77777777">
            <w:pPr>
              <w:keepNext/>
              <w:widowControl/>
            </w:pPr>
          </w:p>
        </w:tc>
      </w:tr>
      <w:tr w14:paraId="22849F7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689739F4" w14:textId="77777777">
            <w:pPr>
              <w:pStyle w:val="ColumnHeading"/>
              <w:keepNext/>
              <w:widowControl/>
            </w:pPr>
            <w:r w:rsidRPr="000F7480">
              <w:t>Komission teksti</w:t>
            </w:r>
          </w:p>
        </w:tc>
        <w:tc>
          <w:tcPr>
            <w:tcW w:w="4876" w:type="dxa"/>
            <w:hideMark/>
          </w:tcPr>
          <w:p w:rsidR="00597633" w:rsidRPr="000F7480" w:rsidP="000F7480" w14:paraId="0C9746D2" w14:textId="77777777">
            <w:pPr>
              <w:pStyle w:val="ColumnHeading"/>
              <w:keepNext/>
              <w:widowControl/>
            </w:pPr>
            <w:r w:rsidRPr="000F7480">
              <w:t>Tarkistus</w:t>
            </w:r>
          </w:p>
        </w:tc>
      </w:tr>
      <w:tr w14:paraId="02192BD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54E63C0C" w14:textId="77777777">
            <w:pPr>
              <w:pStyle w:val="Normal6"/>
              <w:widowControl/>
            </w:pPr>
            <w:r w:rsidRPr="000F7480">
              <w:rPr>
                <w:b/>
                <w:i/>
              </w:rPr>
              <w:t xml:space="preserve">Jos jäsenvaltio on ehdottanut tuotosindikaattoria, joka ei sisälly liitteeseen I, kyseisen </w:t>
            </w:r>
            <w:r w:rsidRPr="000F7480">
              <w:rPr>
                <w:b/>
                <w:i/>
              </w:rPr>
              <w:t>toimenpiteen lopullisen välitavoitteen tai tavoitteen määrittämiseksi ja jos liitteessä I ei esitetä mitään toimenpiteen tukitoimialaa vastaavaa tulosindikaattoria, jäsenvaltion on yhteisymmärryksessä komission kanssa joko määritettävä yksi tulosindikaattori liitteessä I vahvistettuja muita tukitoimialoja vastaavista tulosindikaattoreista tai poikkeuksellisesti nimettävä tulosindikaattori, joka ei sisälly liitteeseen I.</w:t>
            </w:r>
          </w:p>
        </w:tc>
        <w:tc>
          <w:tcPr>
            <w:tcW w:w="4876" w:type="dxa"/>
            <w:hideMark/>
          </w:tcPr>
          <w:p w:rsidR="00597633" w:rsidRPr="000F7480" w:rsidP="000F7480" w14:paraId="1F9A6B75" w14:textId="77777777">
            <w:pPr>
              <w:pStyle w:val="Normal6"/>
              <w:widowControl/>
              <w:rPr>
                <w:szCs w:val="24"/>
              </w:rPr>
            </w:pPr>
            <w:r w:rsidRPr="000F7480">
              <w:rPr>
                <w:b/>
                <w:i/>
              </w:rPr>
              <w:t>Poistetaan.</w:t>
            </w:r>
          </w:p>
        </w:tc>
      </w:tr>
    </w:tbl>
    <w:p w:rsidR="00597633" w:rsidRPr="000F7480" w:rsidP="000F7480" w14:paraId="1AB3A3C2" w14:textId="77777777">
      <w:pPr>
        <w:widowControl/>
      </w:pPr>
      <w:r w:rsidRPr="000F7480">
        <w:rPr>
          <w:rStyle w:val="HideTWBExt"/>
        </w:rPr>
        <w:t>&lt;/Amend&gt;</w:t>
      </w:r>
    </w:p>
    <w:p w:rsidR="00597633" w:rsidRPr="000F7480" w:rsidP="000F7480" w14:paraId="789E1C59"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49</w:t>
      </w:r>
      <w:r w:rsidRPr="000F7480">
        <w:rPr>
          <w:rStyle w:val="HideTWBExt"/>
          <w:b w:val="0"/>
          <w:szCs w:val="24"/>
        </w:rPr>
        <w:t>&lt;/NumAm&gt;</w:t>
      </w:r>
    </w:p>
    <w:p w:rsidR="00597633" w:rsidRPr="000F7480" w:rsidP="000F7480" w14:paraId="64B26F20"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2C5E14F0" w14:textId="77777777">
      <w:pPr>
        <w:pStyle w:val="NormalBold"/>
        <w:widowControl/>
      </w:pPr>
      <w:r w:rsidRPr="000F7480">
        <w:rPr>
          <w:rStyle w:val="HideTWBExt"/>
          <w:b w:val="0"/>
          <w:szCs w:val="24"/>
        </w:rPr>
        <w:t>&lt;Article&gt;</w:t>
      </w:r>
      <w:r w:rsidRPr="000F7480">
        <w:t>16 artikla – 1 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05AABC2"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30560DC2" w14:textId="77777777">
            <w:pPr>
              <w:keepNext/>
              <w:widowControl/>
            </w:pPr>
          </w:p>
        </w:tc>
      </w:tr>
      <w:tr w14:paraId="027FAFA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617C1AF9" w14:textId="77777777">
            <w:pPr>
              <w:pStyle w:val="ColumnHeading"/>
              <w:keepNext/>
              <w:widowControl/>
            </w:pPr>
            <w:r w:rsidRPr="000F7480">
              <w:t>Komission teksti</w:t>
            </w:r>
          </w:p>
        </w:tc>
        <w:tc>
          <w:tcPr>
            <w:tcW w:w="4876" w:type="dxa"/>
            <w:hideMark/>
          </w:tcPr>
          <w:p w:rsidR="00597633" w:rsidRPr="000F7480" w:rsidP="000F7480" w14:paraId="7123B911" w14:textId="77777777">
            <w:pPr>
              <w:pStyle w:val="ColumnHeading"/>
              <w:keepNext/>
              <w:widowControl/>
            </w:pPr>
            <w:r w:rsidRPr="000F7480">
              <w:t>Tarkistus</w:t>
            </w:r>
          </w:p>
        </w:tc>
      </w:tr>
      <w:tr w14:paraId="6F99754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778136B5" w14:textId="77777777">
            <w:pPr>
              <w:pStyle w:val="Normal6"/>
              <w:widowControl/>
            </w:pPr>
            <w:r w:rsidRPr="000F7480">
              <w:t>1.</w:t>
            </w:r>
            <w:r w:rsidRPr="000F7480">
              <w:tab/>
              <w:t xml:space="preserve">Toteuttaessaan talousarviota asetuksen (EU, Euratom) 2024/2509 62 artiklan 1 kohdan ensimmäisen alakohdan a alakohdan mukaisesti komissio varmistaa, että mainitun </w:t>
            </w:r>
            <w:r w:rsidRPr="000F7480">
              <w:t xml:space="preserve">asetuksen 33 artiklan 2 kohdan d, e ja f alakohdassa säädettyjä vaatimuksia noudatetaan. Varsinkin sukupuolten tasa-arvo on sisällytettävä ehdotusten arvioinnissa käytettäviin perusteisiin, </w:t>
            </w:r>
            <w:r w:rsidRPr="000F7480">
              <w:rPr>
                <w:b/>
                <w:i/>
              </w:rPr>
              <w:t>jos se on mahdollista ja tarkoituksenmukaista</w:t>
            </w:r>
            <w:r w:rsidRPr="000F7480">
              <w:t>.</w:t>
            </w:r>
          </w:p>
        </w:tc>
        <w:tc>
          <w:tcPr>
            <w:tcW w:w="4876" w:type="dxa"/>
            <w:hideMark/>
          </w:tcPr>
          <w:p w:rsidR="00597633" w:rsidRPr="000F7480" w:rsidP="000F7480" w14:paraId="331CB6B1" w14:textId="77777777">
            <w:pPr>
              <w:pStyle w:val="Normal6"/>
              <w:widowControl/>
              <w:rPr>
                <w:szCs w:val="24"/>
              </w:rPr>
            </w:pPr>
            <w:r w:rsidRPr="000F7480">
              <w:t>1.</w:t>
            </w:r>
            <w:r w:rsidRPr="000F7480">
              <w:tab/>
            </w:r>
            <w:r w:rsidRPr="000F7480">
              <w:t xml:space="preserve">Toteuttaessaan talousarviota asetuksen (EU, Euratom) 2024/2509 62 artiklan 1 kohdan ensimmäisen alakohdan a alakohdan mukaisesti komissio varmistaa, että mainitun asetuksen 33 artiklan 2 kohdan d, e ja f alakohdassa säädettyjä vaatimuksia noudatetaan. Varsinkin sukupuolten tasa-arvo on sisällytettävä ehdotusten arvioinnissa käytettäviin perusteisiin, </w:t>
            </w:r>
            <w:r w:rsidRPr="000F7480">
              <w:rPr>
                <w:b/>
                <w:i/>
              </w:rPr>
              <w:t>jotta varmistetaan, että unionin talousarviosta tuettavat toiminnot vastaavat unionin arvoja eivätkä vaikuta kielteisesti sukupuolten tasa-arvoon</w:t>
            </w:r>
            <w:r w:rsidRPr="000F7480">
              <w:t>.</w:t>
            </w:r>
          </w:p>
        </w:tc>
      </w:tr>
    </w:tbl>
    <w:p w:rsidR="00597633" w:rsidRPr="000F7480" w:rsidP="000F7480" w14:paraId="6D35CC02" w14:textId="77777777">
      <w:pPr>
        <w:widowControl/>
      </w:pPr>
      <w:r w:rsidRPr="000F7480">
        <w:rPr>
          <w:rStyle w:val="HideTWBExt"/>
        </w:rPr>
        <w:t>&lt;/Amend&gt;</w:t>
      </w:r>
    </w:p>
    <w:p w:rsidR="00597633" w:rsidRPr="000F7480" w:rsidP="000F7480" w14:paraId="43E05C0B"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50</w:t>
      </w:r>
      <w:r w:rsidRPr="000F7480">
        <w:rPr>
          <w:rStyle w:val="HideTWBExt"/>
          <w:b w:val="0"/>
          <w:szCs w:val="24"/>
        </w:rPr>
        <w:t>&lt;/NumAm&gt;</w:t>
      </w:r>
    </w:p>
    <w:p w:rsidR="00597633" w:rsidRPr="000F7480" w:rsidP="000F7480" w14:paraId="1137DA74"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26C4606B" w14:textId="77777777">
      <w:pPr>
        <w:pStyle w:val="NormalBold"/>
        <w:widowControl/>
      </w:pPr>
      <w:r w:rsidRPr="000F7480">
        <w:rPr>
          <w:rStyle w:val="HideTWBExt"/>
          <w:b w:val="0"/>
          <w:szCs w:val="24"/>
        </w:rPr>
        <w:t>&lt;Article&gt;</w:t>
      </w:r>
      <w:r w:rsidRPr="000F7480">
        <w:t>16 artikla – 3 kohta</w:t>
      </w:r>
      <w:r w:rsidRPr="000F7480">
        <w:rPr>
          <w:rStyle w:val="HideTWBExt"/>
          <w:b w:val="0"/>
          <w:szCs w:val="24"/>
        </w:rPr>
        <w:t>&lt;/Article&gt;</w:t>
      </w:r>
    </w:p>
    <w:tbl>
      <w:tblPr>
        <w:tblW w:w="9752" w:type="dxa"/>
        <w:jc w:val="center"/>
        <w:tblLayout w:type="fixed"/>
        <w:tblCellMar>
          <w:left w:w="340" w:type="dxa"/>
          <w:right w:w="340" w:type="dxa"/>
        </w:tblCellMar>
        <w:tblLook w:val="04A0"/>
      </w:tblPr>
      <w:tblGrid>
        <w:gridCol w:w="4876"/>
        <w:gridCol w:w="4876"/>
      </w:tblGrid>
      <w:tr w14:paraId="48BD57BD" w14:textId="77777777" w:rsidTr="00645C53">
        <w:tblPrEx>
          <w:tblW w:w="9752" w:type="dxa"/>
          <w:jc w:val="center"/>
          <w:tblLayout w:type="fixed"/>
          <w:tblCellMar>
            <w:left w:w="340" w:type="dxa"/>
            <w:right w:w="340" w:type="dxa"/>
          </w:tblCellMar>
          <w:tblLook w:val="04A0"/>
        </w:tblPrEx>
        <w:trPr>
          <w:jc w:val="center"/>
        </w:trPr>
        <w:tc>
          <w:tcPr>
            <w:tcW w:w="9752" w:type="dxa"/>
            <w:gridSpan w:val="2"/>
          </w:tcPr>
          <w:p w:rsidR="00597633" w:rsidRPr="000F7480" w:rsidP="000F7480" w14:paraId="56B3BF43" w14:textId="77777777">
            <w:pPr>
              <w:keepNext/>
              <w:widowControl/>
            </w:pPr>
          </w:p>
        </w:tc>
      </w:tr>
      <w:tr w14:paraId="4D46CC4F"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0F7480" w:rsidP="000F7480" w14:paraId="22DBC4CE" w14:textId="77777777">
            <w:pPr>
              <w:pStyle w:val="ColumnHeading"/>
              <w:keepNext/>
              <w:widowControl/>
            </w:pPr>
            <w:r w:rsidRPr="000F7480">
              <w:t>Komission teksti</w:t>
            </w:r>
          </w:p>
        </w:tc>
        <w:tc>
          <w:tcPr>
            <w:tcW w:w="4876" w:type="dxa"/>
            <w:hideMark/>
          </w:tcPr>
          <w:p w:rsidR="00597633" w:rsidRPr="000F7480" w:rsidP="000F7480" w14:paraId="6419CFD3" w14:textId="77777777">
            <w:pPr>
              <w:pStyle w:val="ColumnHeading"/>
              <w:keepNext/>
              <w:widowControl/>
            </w:pPr>
            <w:r w:rsidRPr="000F7480">
              <w:t>Tarkistus</w:t>
            </w:r>
          </w:p>
        </w:tc>
      </w:tr>
      <w:tr w14:paraId="73F43DDF"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0F7480" w:rsidP="000F7480" w14:paraId="3018D9CD" w14:textId="77777777">
            <w:pPr>
              <w:pStyle w:val="Normal6"/>
              <w:widowControl/>
            </w:pPr>
            <w:r w:rsidRPr="000F7480">
              <w:t>3.</w:t>
            </w:r>
            <w:r w:rsidRPr="000F7480">
              <w:tab/>
              <w:t xml:space="preserve">Unionin varojen saajille asetettujen raportointivaatimusten on oltava oikeasuhteisia, ja niillä on </w:t>
            </w:r>
            <w:r w:rsidRPr="000F7480">
              <w:t>pyrittävä varmistamaan, että toteuttamisen ja tulosten seurannassa käytettävät tiedot kerätään tehokkaasti, tuloksellisesti ja oikea-aikaisesti.</w:t>
            </w:r>
          </w:p>
        </w:tc>
        <w:tc>
          <w:tcPr>
            <w:tcW w:w="4876" w:type="dxa"/>
            <w:hideMark/>
          </w:tcPr>
          <w:p w:rsidR="00597633" w:rsidRPr="000F7480" w:rsidP="000F7480" w14:paraId="446864EA" w14:textId="77777777">
            <w:pPr>
              <w:pStyle w:val="Normal6"/>
              <w:widowControl/>
              <w:rPr>
                <w:szCs w:val="24"/>
              </w:rPr>
            </w:pPr>
            <w:r w:rsidRPr="000F7480">
              <w:t>3.</w:t>
            </w:r>
            <w:r w:rsidRPr="000F7480">
              <w:tab/>
              <w:t xml:space="preserve">Unionin varojen saajille asetettujen raportointivaatimusten on oltava oikeasuhteisia </w:t>
            </w:r>
            <w:r w:rsidRPr="000F7480">
              <w:rPr>
                <w:b/>
                <w:i/>
              </w:rPr>
              <w:t>ja pyynnössä ilmoitettujen tavoitteiden mukaisia</w:t>
            </w:r>
            <w:r w:rsidRPr="000F7480">
              <w:t>, ja niillä on pyrittävä varmistamaan, että toteuttamisen ja tulosten seurannassa käytettävät tiedot</w:t>
            </w:r>
            <w:r w:rsidRPr="000F7480">
              <w:rPr>
                <w:b/>
                <w:i/>
              </w:rPr>
              <w:t>, jotka on eritelty sukupuolen ja tasa-arvotilastojen mukaan,</w:t>
            </w:r>
            <w:r w:rsidRPr="000F7480">
              <w:t xml:space="preserve"> kerätään tehokkaasti, tuloksellisesti ja oikea-aikaisesti.</w:t>
            </w:r>
          </w:p>
        </w:tc>
      </w:tr>
    </w:tbl>
    <w:p w:rsidR="00597633" w:rsidRPr="000F7480" w:rsidP="000F7480" w14:paraId="7BF67E2F" w14:textId="77777777">
      <w:pPr>
        <w:widowControl/>
      </w:pPr>
      <w:r w:rsidRPr="000F7480">
        <w:rPr>
          <w:rStyle w:val="HideTWBExt"/>
        </w:rPr>
        <w:t>&lt;/Amend&gt;</w:t>
      </w:r>
    </w:p>
    <w:p w:rsidR="00597633" w:rsidRPr="000F7480" w:rsidP="000F7480" w14:paraId="3A53B9C0" w14:textId="77777777">
      <w:pPr>
        <w:widowControl/>
      </w:pPr>
    </w:p>
    <w:p w:rsidR="00597633" w:rsidRPr="000F7480" w:rsidP="000F7480" w14:paraId="3909CB26" w14:textId="77777777">
      <w:pPr>
        <w:widowControl/>
        <w:rPr>
          <w:rStyle w:val="HideTWBExt"/>
        </w:rPr>
        <w:sectPr w:rsidSect="00D8045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597633" w:rsidRPr="000F7480" w:rsidP="000F7480" w14:paraId="47C346D2"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51</w:t>
      </w:r>
      <w:r w:rsidRPr="000F7480">
        <w:rPr>
          <w:rStyle w:val="HideTWBExt"/>
          <w:b w:val="0"/>
          <w:szCs w:val="24"/>
        </w:rPr>
        <w:t>&lt;/NumAm&gt;</w:t>
      </w:r>
    </w:p>
    <w:p w:rsidR="00597633" w:rsidRPr="000F7480" w:rsidP="000F7480" w14:paraId="2980D436"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4E59E100" w14:textId="77777777">
      <w:pPr>
        <w:pStyle w:val="NormalBold"/>
        <w:widowControl/>
      </w:pPr>
      <w:r w:rsidRPr="000F7480">
        <w:rPr>
          <w:rStyle w:val="HideTWBExt"/>
          <w:b w:val="0"/>
          <w:szCs w:val="24"/>
        </w:rPr>
        <w:t>&lt;Article&gt;</w:t>
      </w:r>
      <w:r w:rsidRPr="000F7480">
        <w:t>Liite I – 62 a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6E1BA97"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69199E7B" w14:textId="77777777">
            <w:pPr>
              <w:keepNext/>
              <w:widowControl/>
            </w:pPr>
          </w:p>
        </w:tc>
      </w:tr>
      <w:tr w14:paraId="19221A7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6CBFE787" w14:textId="77777777">
            <w:pPr>
              <w:pStyle w:val="ColumnHeading"/>
              <w:widowControl/>
            </w:pPr>
            <w:r w:rsidRPr="000F7480">
              <w:t>Komission teksti</w:t>
            </w:r>
          </w:p>
        </w:tc>
      </w:tr>
    </w:tbl>
    <w:p w:rsidR="00597633" w:rsidRPr="000F7480" w:rsidP="000F7480" w14:paraId="4C5EC503" w14:textId="77777777">
      <w:pPr>
        <w:widowControl/>
      </w:pPr>
    </w:p>
    <w:tbl>
      <w:tblPr>
        <w:tblW w:w="9750" w:type="dxa"/>
        <w:jc w:val="center"/>
        <w:tblLayout w:type="fixed"/>
        <w:tblCellMar>
          <w:left w:w="340" w:type="dxa"/>
          <w:right w:w="340" w:type="dxa"/>
        </w:tblCellMar>
        <w:tblLook w:val="04A0"/>
      </w:tblPr>
      <w:tblGrid>
        <w:gridCol w:w="9750"/>
      </w:tblGrid>
      <w:tr w14:paraId="5265D6C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6AB8E63E" w14:textId="77777777">
            <w:pPr>
              <w:keepNext/>
              <w:widowControl/>
            </w:pPr>
          </w:p>
        </w:tc>
      </w:tr>
      <w:tr w14:paraId="5A6C47C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27ED6C9B"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395072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709A1F7"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79734F5" w14:textId="77777777">
            <w:pPr>
              <w:widowControl/>
              <w:rPr>
                <w:b/>
                <w:bCs/>
                <w:i/>
                <w:iCs/>
                <w:noProof/>
                <w:sz w:val="16"/>
                <w:szCs w:val="16"/>
              </w:rPr>
            </w:pPr>
            <w:r w:rsidRPr="000F7480">
              <w:rPr>
                <w:b/>
                <w:i/>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ED765A3"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862CE65"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194CAAB"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42FAAA9"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3B2D324"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E5AB2F6"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89091FB"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D3D4BE2" w14:textId="77777777">
            <w:pPr>
              <w:widowControl/>
              <w:rPr>
                <w:b/>
                <w:bCs/>
                <w:i/>
                <w:iCs/>
                <w:noProof/>
                <w:sz w:val="16"/>
                <w:szCs w:val="16"/>
              </w:rPr>
            </w:pPr>
            <w:r w:rsidRPr="000F7480">
              <w:rPr>
                <w:b/>
                <w:i/>
                <w:sz w:val="16"/>
              </w:rPr>
              <w:t>Tulosindikaattori</w:t>
            </w:r>
          </w:p>
        </w:tc>
      </w:tr>
      <w:tr w14:paraId="6653BE5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0F7480" w:rsidP="000F7480" w14:paraId="573F314A" w14:textId="77777777">
            <w:pPr>
              <w:widowControl/>
              <w:rPr>
                <w:b/>
                <w:bCs/>
                <w:i/>
                <w:iCs/>
                <w:noProof/>
                <w:sz w:val="16"/>
                <w:szCs w:val="16"/>
              </w:rPr>
            </w:pPr>
            <w:r w:rsidRPr="000F7480">
              <w:rPr>
                <w:b/>
                <w:i/>
                <w:sz w:val="16"/>
              </w:rPr>
              <w:t>Maatalous ja kalastus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0F7480" w:rsidP="000F7480" w14:paraId="2E52B57B" w14:textId="77777777">
            <w:pPr>
              <w:widowControl/>
              <w:rPr>
                <w:b/>
                <w:bCs/>
                <w:i/>
                <w:iCs/>
                <w:noProof/>
                <w:sz w:val="16"/>
                <w:szCs w:val="16"/>
              </w:rPr>
            </w:pPr>
            <w:r w:rsidRPr="000F7480">
              <w:rPr>
                <w:b/>
                <w:i/>
                <w:sz w:val="16"/>
              </w:rPr>
              <w:t>Maaoikeudet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0F7480" w:rsidP="000F7480" w14:paraId="3609021B" w14:textId="77777777">
            <w:pPr>
              <w:widowControl/>
              <w:jc w:val="center"/>
              <w:rPr>
                <w:rFonts w:eastAsiaTheme="minorHAnsi"/>
                <w:b/>
                <w:bCs/>
                <w:i/>
                <w:iCs/>
                <w:noProof/>
                <w:sz w:val="16"/>
                <w:szCs w:val="16"/>
              </w:rPr>
            </w:pPr>
            <w:r w:rsidRPr="000F7480">
              <w:rPr>
                <w:b/>
                <w:i/>
                <w:sz w:val="16"/>
              </w:rPr>
              <w:t>62 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12A29828" w14:textId="77777777">
            <w:pPr>
              <w:widowControl/>
              <w:rPr>
                <w:b/>
                <w:bCs/>
                <w:i/>
                <w:iCs/>
                <w:noProof/>
                <w:sz w:val="16"/>
                <w:szCs w:val="16"/>
              </w:rPr>
            </w:pPr>
            <w:r w:rsidRPr="000F7480">
              <w:rPr>
                <w:b/>
                <w:i/>
                <w:sz w:val="16"/>
              </w:rPr>
              <w:t>Maataloutta, kalastusta, elintarvikkeita ja rehuja koskeva politiikka ja sääntelykehys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0F7480" w:rsidP="000F7480" w14:paraId="02B401EA"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0F7480" w:rsidP="000F7480" w14:paraId="4EBA1725"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0F7480" w:rsidP="000F7480" w14:paraId="5416B591"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0F7480" w:rsidP="000F7480" w14:paraId="06406554" w14:textId="77777777">
            <w:pPr>
              <w:widowControl/>
              <w:jc w:val="center"/>
              <w:rPr>
                <w:b/>
                <w:bCs/>
                <w:i/>
                <w:iCs/>
                <w:noProof/>
                <w:sz w:val="16"/>
                <w:szCs w:val="16"/>
              </w:rPr>
            </w:pPr>
            <w:r w:rsidRPr="000F7480">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F7BFF56" w14:textId="3E6E16D3">
            <w:pPr>
              <w:widowControl/>
              <w:tabs>
                <w:tab w:val="left" w:pos="245"/>
              </w:tabs>
              <w:ind w:left="176" w:hanging="142"/>
              <w:rPr>
                <w:b/>
                <w:bCs/>
                <w:i/>
                <w:iCs/>
                <w:sz w:val="16"/>
                <w:szCs w:val="16"/>
              </w:rPr>
            </w:pPr>
            <w:r w:rsidRPr="000F7480">
              <w:rPr>
                <w:rFonts w:ascii="Symbol" w:hAnsi="Symbol"/>
                <w:sz w:val="16"/>
              </w:rPr>
              <w:sym w:font="Symbol" w:char="F0B7"/>
            </w:r>
            <w:r w:rsidRPr="000F7480" w:rsidR="000F7480">
              <w:rPr>
                <w:rFonts w:ascii="Symbol" w:hAnsi="Symbol"/>
                <w:sz w:val="16"/>
              </w:rPr>
              <w:tab/>
            </w:r>
            <w:r w:rsidRPr="000F7480">
              <w:rPr>
                <w:b/>
                <w:i/>
                <w:sz w:val="16"/>
              </w:rPr>
              <w:t xml:space="preserve">Niiden kumppanimaassa hyväksyttyjen lainsäädäntömuutosten tai uusien lakien määrä, </w:t>
            </w:r>
            <w:r w:rsidRPr="000F7480">
              <w:rPr>
                <w:b/>
                <w:i/>
                <w:sz w:val="16"/>
              </w:rPr>
              <w:t>joilla varmistetaan naisille ja tytöille yhtäläinen omistusoikeus, mukaan lukien maa- ja perintöoikeudet;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02FF6C73" w14:textId="206E7D76">
            <w:pPr>
              <w:widowControl/>
              <w:tabs>
                <w:tab w:val="left" w:pos="245"/>
              </w:tabs>
              <w:ind w:left="176" w:hanging="142"/>
              <w:rPr>
                <w:b/>
                <w:bCs/>
                <w:i/>
                <w:iCs/>
                <w:noProof/>
                <w:sz w:val="16"/>
                <w:szCs w:val="16"/>
              </w:rPr>
            </w:pPr>
            <w:r w:rsidRPr="000F7480">
              <w:rPr>
                <w:rFonts w:ascii="Symbol" w:hAnsi="Symbol"/>
                <w:sz w:val="16"/>
              </w:rPr>
              <w:sym w:font="Symbol" w:char="F0B7"/>
            </w:r>
            <w:r w:rsidRPr="000F7480" w:rsidR="000F7480">
              <w:rPr>
                <w:rFonts w:ascii="Symbol" w:hAnsi="Symbol"/>
                <w:sz w:val="16"/>
              </w:rPr>
              <w:tab/>
            </w:r>
            <w:r w:rsidRPr="000F7480">
              <w:rPr>
                <w:b/>
                <w:i/>
                <w:sz w:val="16"/>
              </w:rPr>
              <w:t>Niiden maiden osuus, joissa naisten yhtäläiset maa- ja omistusoikeudet on taattu lainsäädäntökehyksellä;</w:t>
            </w:r>
          </w:p>
          <w:p w:rsidR="00597633" w:rsidRPr="000F7480" w:rsidP="000F7480" w14:paraId="1BF021F7" w14:textId="77777777">
            <w:pPr>
              <w:widowControl/>
              <w:ind w:left="360" w:hanging="360"/>
              <w:rPr>
                <w:b/>
                <w:bCs/>
                <w:i/>
                <w:iCs/>
                <w:noProof/>
                <w:sz w:val="16"/>
                <w:szCs w:val="16"/>
                <w:lang w:eastAsia="en-IE"/>
              </w:rPr>
            </w:pPr>
          </w:p>
        </w:tc>
      </w:tr>
    </w:tbl>
    <w:p w:rsidR="00597633" w:rsidRPr="000F7480" w:rsidP="000F7480" w14:paraId="35B94C78" w14:textId="77777777">
      <w:pPr>
        <w:widowControl/>
      </w:pPr>
      <w:r w:rsidRPr="000F7480">
        <w:rPr>
          <w:rStyle w:val="HideTWBExt"/>
        </w:rPr>
        <w:t>&lt;/Amend&gt;</w:t>
      </w:r>
    </w:p>
    <w:p w:rsidR="00597633" w:rsidRPr="000F7480" w:rsidP="000F7480" w14:paraId="20B77B07"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52</w:t>
      </w:r>
      <w:r w:rsidRPr="000F7480">
        <w:rPr>
          <w:rStyle w:val="HideTWBExt"/>
          <w:b w:val="0"/>
          <w:szCs w:val="24"/>
        </w:rPr>
        <w:t>&lt;/NumAm&gt;</w:t>
      </w:r>
    </w:p>
    <w:p w:rsidR="00597633" w:rsidRPr="000F7480" w:rsidP="000F7480" w14:paraId="39F77071"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64A18207" w14:textId="77777777">
      <w:pPr>
        <w:pStyle w:val="NormalBold"/>
        <w:widowControl/>
      </w:pPr>
      <w:r w:rsidRPr="000F7480">
        <w:rPr>
          <w:rStyle w:val="HideTWBExt"/>
          <w:b w:val="0"/>
          <w:szCs w:val="24"/>
        </w:rPr>
        <w:t>&lt;Article&gt;</w:t>
      </w:r>
      <w:r w:rsidRPr="000F7480">
        <w:t>Liite I – 65 rivi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287428D"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230644B9" w14:textId="77777777">
            <w:pPr>
              <w:keepNext/>
              <w:widowControl/>
            </w:pPr>
          </w:p>
        </w:tc>
      </w:tr>
      <w:tr w14:paraId="56F25FD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5A10F0CA" w14:textId="77777777">
            <w:pPr>
              <w:pStyle w:val="ColumnHeading"/>
              <w:widowControl/>
            </w:pPr>
            <w:r w:rsidRPr="000F7480">
              <w:t>Komission teksti</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5372152D"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B5432AC" w14:textId="77777777">
            <w:pPr>
              <w:widowControl/>
              <w:rPr>
                <w:noProof/>
                <w:sz w:val="16"/>
                <w:szCs w:val="16"/>
              </w:rPr>
            </w:pPr>
            <w:r w:rsidRPr="000F7480">
              <w:rPr>
                <w:sz w:val="16"/>
              </w:rPr>
              <w:t xml:space="preserve">Toiminta-ala </w:t>
            </w:r>
          </w:p>
          <w:p w:rsidR="00597633" w:rsidRPr="000F7480" w:rsidP="000F7480" w14:paraId="5828A95B" w14:textId="77777777">
            <w:pPr>
              <w:widowControl/>
              <w:rPr>
                <w:noProof/>
                <w:sz w:val="16"/>
                <w:szCs w:val="16"/>
              </w:rPr>
            </w:pPr>
            <w:r w:rsidRPr="000F7480">
              <w:rPr>
                <w:sz w:val="16"/>
              </w:rPr>
              <w:t xml:space="preserve">(taso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AF5DCBB"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521AF27"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8492E00"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A76B71A"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75B3903"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1A6F664"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D472D0D"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E981394"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B33F606" w14:textId="77777777">
            <w:pPr>
              <w:widowControl/>
              <w:rPr>
                <w:noProof/>
                <w:sz w:val="16"/>
                <w:szCs w:val="16"/>
              </w:rPr>
            </w:pPr>
            <w:r w:rsidRPr="000F7480">
              <w:rPr>
                <w:sz w:val="16"/>
              </w:rPr>
              <w:t>Tulosindikaattori</w:t>
            </w:r>
          </w:p>
        </w:tc>
      </w:tr>
      <w:tr w14:paraId="74AC54A3"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0F7480" w:rsidP="000F7480" w14:paraId="5AA346BF" w14:textId="77777777">
            <w:pPr>
              <w:widowControl/>
              <w:rPr>
                <w:b/>
                <w:bCs/>
                <w:i/>
                <w:iCs/>
                <w:noProof/>
                <w:sz w:val="16"/>
                <w:szCs w:val="16"/>
              </w:rPr>
            </w:pPr>
            <w:r w:rsidRPr="000F7480">
              <w:rPr>
                <w:sz w:val="16"/>
              </w:rPr>
              <w:t>Tuki yrityksille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0F7480" w:rsidP="000F7480" w14:paraId="44DE00B4" w14:textId="77777777">
            <w:pPr>
              <w:widowControl/>
              <w:rPr>
                <w:b/>
                <w:bCs/>
                <w:i/>
                <w:iCs/>
                <w:noProof/>
                <w:sz w:val="16"/>
                <w:szCs w:val="16"/>
              </w:rPr>
            </w:pPr>
            <w:r w:rsidRPr="000F7480">
              <w:rPr>
                <w:sz w:val="16"/>
              </w:rPr>
              <w:t>Liiketoiminnan kehittäminen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0F7480" w:rsidP="000F7480" w14:paraId="13CDC1C6" w14:textId="77777777">
            <w:pPr>
              <w:widowControl/>
              <w:jc w:val="center"/>
              <w:rPr>
                <w:rFonts w:eastAsiaTheme="minorHAnsi"/>
                <w:b/>
                <w:bCs/>
                <w:i/>
                <w:iCs/>
                <w:noProof/>
                <w:sz w:val="16"/>
                <w:szCs w:val="16"/>
              </w:rPr>
            </w:pPr>
            <w:r w:rsidRPr="000F7480">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0F7480" w:rsidP="000F7480" w14:paraId="578F8E3D" w14:textId="77777777">
            <w:pPr>
              <w:widowControl/>
              <w:rPr>
                <w:b/>
                <w:bCs/>
                <w:i/>
                <w:iCs/>
                <w:noProof/>
                <w:sz w:val="16"/>
                <w:szCs w:val="16"/>
              </w:rPr>
            </w:pPr>
            <w:r w:rsidRPr="000F7480">
              <w:rPr>
                <w:sz w:val="16"/>
              </w:rPr>
              <w:t xml:space="preserve">Liiketoiminnan kehittäminen yritysten tukipalveluina (mukaan lukien hallinto-, markkinointi- ja suunnittelupalvelut) (pois lukien infrastruktuurit, digitalisaatio ja teknologiainvestoinnit)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0F7480" w:rsidP="000F7480" w14:paraId="395094AD"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0F7480" w:rsidP="000F7480" w14:paraId="63647482"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0F7480" w:rsidP="000F7480" w14:paraId="1FD679E4"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0F7480" w:rsidP="000F7480" w14:paraId="020EF16E" w14:textId="77777777">
            <w:pPr>
              <w:widowControl/>
              <w:jc w:val="center"/>
              <w:rPr>
                <w:b/>
                <w:bCs/>
                <w:i/>
                <w:iCs/>
                <w:noProof/>
                <w:sz w:val="16"/>
                <w:szCs w:val="16"/>
              </w:rPr>
            </w:pPr>
            <w:r w:rsidRPr="000F7480">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250B506" w14:textId="77777777">
            <w:pPr>
              <w:widowControl/>
              <w:tabs>
                <w:tab w:val="left" w:pos="245"/>
              </w:tabs>
              <w:ind w:left="176" w:hanging="142"/>
              <w:rPr>
                <w:b/>
                <w:bCs/>
                <w:i/>
                <w:iCs/>
                <w:sz w:val="16"/>
                <w:szCs w:val="16"/>
              </w:rPr>
            </w:pPr>
            <w:r w:rsidRPr="000F7480">
              <w:rPr>
                <w:rFonts w:ascii="Symbol" w:hAnsi="Symbol"/>
                <w:sz w:val="16"/>
              </w:rPr>
              <w:sym w:font="Symbol" w:char="F0B7"/>
            </w:r>
            <w:r w:rsidRPr="000F7480">
              <w:rPr>
                <w:rFonts w:ascii="Symbol" w:hAnsi="Symbol"/>
                <w:sz w:val="16"/>
              </w:rPr>
              <w:tab/>
            </w:r>
            <w:r w:rsidRPr="000F7480">
              <w:rPr>
                <w:sz w:val="16"/>
              </w:rPr>
              <w:t>Tuettujen yritysten määrä – mikroyritysten, pienten ja keskisuurten yritysten, suurten yritysten mukaan;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D3D532A" w14:textId="77777777">
            <w:pPr>
              <w:widowControl/>
              <w:tabs>
                <w:tab w:val="left" w:pos="245"/>
              </w:tabs>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sz w:val="16"/>
              </w:rPr>
              <w:t>Säilytettyjen ja luotujen työpaikkojen määrä tuetuissa yrityksissä – sukupuolen mukaan;</w:t>
            </w:r>
          </w:p>
        </w:tc>
      </w:tr>
    </w:tbl>
    <w:p w:rsidR="00597633" w:rsidRPr="000F7480" w:rsidP="000F7480" w14:paraId="1237DE04" w14:textId="77777777">
      <w:pPr>
        <w:widowControl/>
      </w:pPr>
    </w:p>
    <w:tbl>
      <w:tblPr>
        <w:tblW w:w="9750" w:type="dxa"/>
        <w:jc w:val="center"/>
        <w:tblLayout w:type="fixed"/>
        <w:tblCellMar>
          <w:left w:w="340" w:type="dxa"/>
          <w:right w:w="340" w:type="dxa"/>
        </w:tblCellMar>
        <w:tblLook w:val="04A0"/>
      </w:tblPr>
      <w:tblGrid>
        <w:gridCol w:w="9750"/>
      </w:tblGrid>
      <w:tr w14:paraId="1594F73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044CE90B" w14:textId="77777777">
            <w:pPr>
              <w:keepNext/>
              <w:widowControl/>
            </w:pPr>
          </w:p>
        </w:tc>
      </w:tr>
      <w:tr w14:paraId="38488F7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0EDC662D"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F0E692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2B5584B"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20923B2"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3AB0D1A"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4226314"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63FDECA"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B52D423"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3A0F3A4"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0AFCBDE"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32CF610"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EE8ABA9" w14:textId="77777777">
            <w:pPr>
              <w:widowControl/>
              <w:rPr>
                <w:noProof/>
                <w:sz w:val="16"/>
                <w:szCs w:val="16"/>
              </w:rPr>
            </w:pPr>
            <w:r w:rsidRPr="000F7480">
              <w:rPr>
                <w:sz w:val="16"/>
              </w:rPr>
              <w:t>Tulosindikaattori</w:t>
            </w:r>
          </w:p>
        </w:tc>
      </w:tr>
      <w:tr w14:paraId="5E73E17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0F7480" w:rsidP="000F7480" w14:paraId="26E4F9A0" w14:textId="77777777">
            <w:pPr>
              <w:widowControl/>
              <w:rPr>
                <w:b/>
                <w:bCs/>
                <w:i/>
                <w:iCs/>
                <w:noProof/>
                <w:sz w:val="16"/>
                <w:szCs w:val="16"/>
              </w:rPr>
            </w:pPr>
            <w:r w:rsidRPr="000F7480">
              <w:rPr>
                <w:sz w:val="16"/>
              </w:rPr>
              <w:t>Tuki yrityksille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0F7480" w:rsidP="000F7480" w14:paraId="39493DA7" w14:textId="77777777">
            <w:pPr>
              <w:widowControl/>
              <w:rPr>
                <w:b/>
                <w:bCs/>
                <w:i/>
                <w:iCs/>
                <w:noProof/>
                <w:sz w:val="16"/>
                <w:szCs w:val="16"/>
              </w:rPr>
            </w:pPr>
            <w:r w:rsidRPr="000F7480">
              <w:rPr>
                <w:sz w:val="16"/>
              </w:rPr>
              <w:t>Liiketoiminnan kehittäminen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0F7480" w:rsidP="000F7480" w14:paraId="49CEF0EE" w14:textId="77777777">
            <w:pPr>
              <w:widowControl/>
              <w:jc w:val="center"/>
              <w:rPr>
                <w:rFonts w:eastAsiaTheme="minorHAnsi"/>
                <w:b/>
                <w:bCs/>
                <w:i/>
                <w:iCs/>
                <w:noProof/>
                <w:sz w:val="16"/>
                <w:szCs w:val="16"/>
              </w:rPr>
            </w:pPr>
            <w:r w:rsidRPr="000F7480">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0F7480" w:rsidP="000F7480" w14:paraId="22FDBC52" w14:textId="77777777">
            <w:pPr>
              <w:widowControl/>
              <w:rPr>
                <w:b/>
                <w:bCs/>
                <w:i/>
                <w:iCs/>
                <w:noProof/>
                <w:sz w:val="16"/>
                <w:szCs w:val="16"/>
              </w:rPr>
            </w:pPr>
            <w:r w:rsidRPr="000F7480">
              <w:rPr>
                <w:sz w:val="16"/>
              </w:rPr>
              <w:t xml:space="preserve">Liiketoiminnan kehittäminen yritysten tukipalveluina (mukaan lukien hallinto-, markkinointi- ja suunnittelupalvelut) (pois lukien </w:t>
            </w:r>
            <w:r w:rsidRPr="000F7480">
              <w:rPr>
                <w:sz w:val="16"/>
              </w:rPr>
              <w:t xml:space="preserve">infrastruktuurit, digitalisaatio ja teknologiainvestoinnit)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0F7480" w:rsidP="000F7480" w14:paraId="7B2E51CE"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0F7480" w:rsidP="000F7480" w14:paraId="3B0538A2"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0F7480" w:rsidP="000F7480" w14:paraId="525A6ECD"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0F7480" w:rsidP="000F7480" w14:paraId="7259810A" w14:textId="77777777">
            <w:pPr>
              <w:widowControl/>
              <w:jc w:val="center"/>
              <w:rPr>
                <w:b/>
                <w:bCs/>
                <w:i/>
                <w:iCs/>
                <w:noProof/>
                <w:sz w:val="16"/>
                <w:szCs w:val="16"/>
              </w:rPr>
            </w:pPr>
            <w:r w:rsidRPr="000F7480">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EB86347" w14:textId="77777777">
            <w:pPr>
              <w:widowControl/>
              <w:tabs>
                <w:tab w:val="left" w:pos="245"/>
              </w:tabs>
              <w:ind w:left="176" w:hanging="142"/>
              <w:rPr>
                <w:b/>
                <w:bCs/>
                <w:i/>
                <w:iCs/>
                <w:sz w:val="16"/>
                <w:szCs w:val="16"/>
              </w:rPr>
            </w:pPr>
            <w:r w:rsidRPr="000F7480">
              <w:rPr>
                <w:rFonts w:ascii="Symbol" w:hAnsi="Symbol"/>
                <w:sz w:val="16"/>
              </w:rPr>
              <w:sym w:font="Symbol" w:char="F0B7"/>
            </w:r>
            <w:r w:rsidRPr="000F7480">
              <w:rPr>
                <w:rFonts w:ascii="Symbol" w:hAnsi="Symbol"/>
                <w:sz w:val="16"/>
              </w:rPr>
              <w:tab/>
            </w:r>
            <w:r w:rsidRPr="000F7480">
              <w:rPr>
                <w:sz w:val="16"/>
              </w:rPr>
              <w:t>Tuettujen yritysten määrä – mikroyritysten, pienten ja keskisuurten yritysten, suurten yritysten mukaan;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2C5845E" w14:textId="77777777">
            <w:pPr>
              <w:widowControl/>
              <w:tabs>
                <w:tab w:val="left" w:pos="245"/>
              </w:tabs>
              <w:ind w:left="176" w:hanging="142"/>
              <w:rPr>
                <w:b/>
                <w:bCs/>
                <w:i/>
                <w:iCs/>
                <w:noProof/>
                <w:sz w:val="16"/>
                <w:szCs w:val="16"/>
              </w:rPr>
            </w:pPr>
            <w:r w:rsidRPr="000F7480">
              <w:rPr>
                <w:rFonts w:ascii="Symbol" w:hAnsi="Symbol"/>
                <w:sz w:val="16"/>
              </w:rPr>
              <w:sym w:font="Symbol" w:char="F0B7"/>
            </w:r>
            <w:r w:rsidRPr="000F7480">
              <w:rPr>
                <w:sz w:val="16"/>
              </w:rPr>
              <w:t>Säilytettyjen ja luotujen työpaikkojen määrä tuetuissa yrityksissä – sukupuolen</w:t>
            </w:r>
            <w:r w:rsidRPr="000F7480">
              <w:rPr>
                <w:b/>
                <w:i/>
                <w:sz w:val="16"/>
              </w:rPr>
              <w:t>, tehtävän ja alan</w:t>
            </w:r>
            <w:r w:rsidRPr="000F7480">
              <w:rPr>
                <w:sz w:val="16"/>
              </w:rPr>
              <w:t xml:space="preserve"> mukaan;</w:t>
            </w:r>
          </w:p>
        </w:tc>
      </w:tr>
    </w:tbl>
    <w:p w:rsidR="00597633" w:rsidRPr="000F7480" w:rsidP="000F7480" w14:paraId="1E9C76FB" w14:textId="77777777">
      <w:pPr>
        <w:widowControl/>
      </w:pPr>
      <w:r w:rsidRPr="000F7480">
        <w:rPr>
          <w:rStyle w:val="HideTWBExt"/>
        </w:rPr>
        <w:t>&lt;/Amend&gt;</w:t>
      </w:r>
    </w:p>
    <w:p w:rsidR="00597633" w:rsidRPr="000F7480" w:rsidP="000F7480" w14:paraId="738D473C"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53</w:t>
      </w:r>
      <w:r w:rsidRPr="000F7480">
        <w:rPr>
          <w:rStyle w:val="HideTWBExt"/>
          <w:b w:val="0"/>
          <w:szCs w:val="24"/>
        </w:rPr>
        <w:t>&lt;/NumAm&gt;</w:t>
      </w:r>
    </w:p>
    <w:p w:rsidR="00597633" w:rsidRPr="000F7480" w:rsidP="000F7480" w14:paraId="0DF2B0A7"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326FA0DB" w14:textId="77777777">
      <w:pPr>
        <w:pStyle w:val="NormalBold"/>
        <w:widowControl/>
      </w:pPr>
      <w:r w:rsidRPr="000F7480">
        <w:rPr>
          <w:rStyle w:val="HideTWBExt"/>
          <w:b w:val="0"/>
          <w:szCs w:val="24"/>
        </w:rPr>
        <w:t>&lt;Article&gt;</w:t>
      </w:r>
      <w:r w:rsidRPr="000F7480">
        <w:t>Liite I – 65 a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09E2A7C"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7F7AAF25" w14:textId="77777777">
            <w:pPr>
              <w:keepNext/>
              <w:widowControl/>
            </w:pPr>
          </w:p>
        </w:tc>
      </w:tr>
      <w:tr w14:paraId="542DA805"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6ED09D41" w14:textId="77777777">
            <w:pPr>
              <w:pStyle w:val="ColumnHeading"/>
              <w:widowControl/>
            </w:pPr>
            <w:r w:rsidRPr="000F7480">
              <w:t>Komission teksti</w:t>
            </w:r>
          </w:p>
        </w:tc>
      </w:tr>
    </w:tbl>
    <w:p w:rsidR="00597633" w:rsidRPr="000F7480" w:rsidP="000F7480" w14:paraId="7693A6BF" w14:textId="77777777">
      <w:pPr>
        <w:widowControl/>
      </w:pPr>
    </w:p>
    <w:tbl>
      <w:tblPr>
        <w:tblW w:w="9750" w:type="dxa"/>
        <w:jc w:val="center"/>
        <w:tblLayout w:type="fixed"/>
        <w:tblCellMar>
          <w:left w:w="340" w:type="dxa"/>
          <w:right w:w="340" w:type="dxa"/>
        </w:tblCellMar>
        <w:tblLook w:val="04A0"/>
      </w:tblPr>
      <w:tblGrid>
        <w:gridCol w:w="9750"/>
      </w:tblGrid>
      <w:tr w14:paraId="1D23A27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1970F2E9" w14:textId="77777777">
            <w:pPr>
              <w:keepNext/>
              <w:widowControl/>
            </w:pPr>
          </w:p>
        </w:tc>
      </w:tr>
      <w:tr w14:paraId="3D2BE9B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7B1DB168"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2CC055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8B263A7"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EA5EAC3" w14:textId="77777777">
            <w:pPr>
              <w:widowControl/>
              <w:rPr>
                <w:b/>
                <w:bCs/>
                <w:i/>
                <w:iCs/>
                <w:noProof/>
                <w:sz w:val="16"/>
                <w:szCs w:val="16"/>
              </w:rPr>
            </w:pPr>
            <w:r w:rsidRPr="000F7480">
              <w:rPr>
                <w:b/>
                <w:i/>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E2C26A9"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ED409D9"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78A853F"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826C3AA"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22D1B50"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77D9BA3"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8C8924E"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1A1AF39" w14:textId="77777777">
            <w:pPr>
              <w:widowControl/>
              <w:rPr>
                <w:b/>
                <w:bCs/>
                <w:i/>
                <w:iCs/>
                <w:noProof/>
                <w:sz w:val="16"/>
                <w:szCs w:val="16"/>
              </w:rPr>
            </w:pPr>
            <w:r w:rsidRPr="000F7480">
              <w:rPr>
                <w:b/>
                <w:i/>
                <w:sz w:val="16"/>
              </w:rPr>
              <w:t>Tulosindikaattori</w:t>
            </w:r>
          </w:p>
        </w:tc>
      </w:tr>
      <w:tr w14:paraId="2FA4187E"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0F7480" w:rsidP="000F7480" w14:paraId="47F56FCF" w14:textId="77777777">
            <w:pPr>
              <w:widowControl/>
              <w:rPr>
                <w:b/>
                <w:bCs/>
                <w:i/>
                <w:iCs/>
                <w:noProof/>
                <w:sz w:val="16"/>
                <w:szCs w:val="16"/>
              </w:rPr>
            </w:pPr>
            <w:r w:rsidRPr="000F7480">
              <w:rPr>
                <w:b/>
                <w:i/>
                <w:sz w:val="16"/>
              </w:rPr>
              <w:t>Tuki yrityksille</w:t>
            </w:r>
          </w:p>
        </w:tc>
        <w:tc>
          <w:tcPr>
            <w:tcW w:w="1289" w:type="dxa"/>
            <w:tcBorders>
              <w:top w:val="single" w:sz="4" w:space="0" w:color="auto"/>
              <w:left w:val="single" w:sz="4" w:space="0" w:color="auto"/>
              <w:bottom w:val="single" w:sz="4" w:space="0" w:color="auto"/>
              <w:right w:val="single" w:sz="4" w:space="0" w:color="auto"/>
            </w:tcBorders>
            <w:hideMark/>
          </w:tcPr>
          <w:p w:rsidR="00597633" w:rsidRPr="000F7480" w:rsidP="000F7480" w14:paraId="2DCF418D" w14:textId="77777777">
            <w:pPr>
              <w:widowControl/>
              <w:rPr>
                <w:b/>
                <w:bCs/>
                <w:i/>
                <w:iCs/>
                <w:sz w:val="16"/>
                <w:szCs w:val="16"/>
              </w:rPr>
            </w:pPr>
            <w:r w:rsidRPr="000F7480">
              <w:rPr>
                <w:b/>
                <w:i/>
                <w:sz w:val="16"/>
              </w:rPr>
              <w:t>Liiketoiminnan</w:t>
            </w:r>
          </w:p>
          <w:p w:rsidR="00597633" w:rsidRPr="000F7480" w:rsidP="000F7480" w14:paraId="0312808A" w14:textId="77777777">
            <w:pPr>
              <w:widowControl/>
              <w:rPr>
                <w:b/>
                <w:bCs/>
                <w:i/>
                <w:iCs/>
                <w:noProof/>
                <w:sz w:val="16"/>
                <w:szCs w:val="16"/>
              </w:rPr>
            </w:pPr>
            <w:r w:rsidRPr="000F7480">
              <w:rPr>
                <w:b/>
                <w:i/>
                <w:sz w:val="16"/>
              </w:rPr>
              <w:t>kehittäminen</w:t>
            </w:r>
          </w:p>
        </w:tc>
        <w:tc>
          <w:tcPr>
            <w:tcW w:w="576" w:type="dxa"/>
            <w:tcBorders>
              <w:top w:val="single" w:sz="4" w:space="0" w:color="auto"/>
              <w:left w:val="single" w:sz="4" w:space="0" w:color="auto"/>
              <w:bottom w:val="single" w:sz="4" w:space="0" w:color="auto"/>
              <w:right w:val="single" w:sz="4" w:space="0" w:color="auto"/>
            </w:tcBorders>
            <w:hideMark/>
          </w:tcPr>
          <w:p w:rsidR="00597633" w:rsidRPr="000F7480" w:rsidP="000F7480" w14:paraId="77D9D817" w14:textId="77777777">
            <w:pPr>
              <w:widowControl/>
              <w:jc w:val="center"/>
              <w:rPr>
                <w:rFonts w:eastAsiaTheme="minorHAnsi"/>
                <w:b/>
                <w:bCs/>
                <w:i/>
                <w:iCs/>
                <w:noProof/>
                <w:sz w:val="16"/>
                <w:szCs w:val="16"/>
              </w:rPr>
            </w:pPr>
            <w:r w:rsidRPr="000F7480">
              <w:rPr>
                <w:b/>
                <w:i/>
                <w:sz w:val="16"/>
              </w:rPr>
              <w:t>65 a</w:t>
            </w:r>
          </w:p>
        </w:tc>
        <w:tc>
          <w:tcPr>
            <w:tcW w:w="2297" w:type="dxa"/>
            <w:tcBorders>
              <w:top w:val="single" w:sz="4" w:space="0" w:color="auto"/>
              <w:left w:val="single" w:sz="4" w:space="0" w:color="auto"/>
              <w:bottom w:val="single" w:sz="4" w:space="0" w:color="auto"/>
              <w:right w:val="single" w:sz="4" w:space="0" w:color="auto"/>
            </w:tcBorders>
          </w:tcPr>
          <w:p w:rsidR="00597633" w:rsidRPr="000F7480" w:rsidP="000F7480" w14:paraId="7B43DFC4" w14:textId="77777777">
            <w:pPr>
              <w:widowControl/>
              <w:rPr>
                <w:b/>
                <w:bCs/>
                <w:i/>
                <w:iCs/>
                <w:sz w:val="16"/>
                <w:szCs w:val="16"/>
              </w:rPr>
            </w:pPr>
            <w:r w:rsidRPr="000F7480">
              <w:rPr>
                <w:b/>
                <w:i/>
                <w:sz w:val="16"/>
              </w:rPr>
              <w:t>Naisten yrittäjyyden edistäminen*</w:t>
            </w:r>
          </w:p>
          <w:p w:rsidR="00597633" w:rsidRPr="000F7480" w:rsidP="000F7480" w14:paraId="75EC6B3E" w14:textId="77777777">
            <w:pPr>
              <w:widowControl/>
              <w:rPr>
                <w:b/>
                <w:bCs/>
                <w:i/>
                <w:iCs/>
                <w:sz w:val="16"/>
                <w:szCs w:val="16"/>
              </w:rPr>
            </w:pPr>
          </w:p>
          <w:p w:rsidR="00597633" w:rsidRPr="000F7480" w:rsidP="000F7480" w14:paraId="09DB3245" w14:textId="77777777">
            <w:pPr>
              <w:widowControl/>
              <w:rPr>
                <w:b/>
                <w:bCs/>
                <w:i/>
                <w:iCs/>
                <w:noProof/>
                <w:sz w:val="16"/>
                <w:szCs w:val="16"/>
                <w:lang w:eastAsia="en-IE"/>
              </w:rPr>
            </w:pP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39244793"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3FDAA952"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429E7D3D"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55376DD1" w14:textId="77777777">
            <w:pPr>
              <w:widowControl/>
              <w:jc w:val="center"/>
              <w:rPr>
                <w:b/>
                <w:bCs/>
                <w:i/>
                <w:iCs/>
                <w:noProof/>
                <w:sz w:val="16"/>
                <w:szCs w:val="16"/>
              </w:rPr>
            </w:pPr>
            <w:r w:rsidRPr="000F7480">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4A7CD0E7" w14:textId="49CFE56B">
            <w:pPr>
              <w:widowControl/>
              <w:tabs>
                <w:tab w:val="left" w:pos="245"/>
              </w:tabs>
              <w:ind w:left="176" w:hanging="142"/>
              <w:rPr>
                <w:b/>
                <w:bCs/>
                <w:i/>
                <w:iCs/>
                <w:sz w:val="16"/>
                <w:szCs w:val="16"/>
              </w:rPr>
            </w:pPr>
            <w:r w:rsidRPr="000F7480">
              <w:rPr>
                <w:rFonts w:ascii="Symbol" w:hAnsi="Symbol"/>
                <w:sz w:val="16"/>
              </w:rPr>
              <w:sym w:font="Symbol" w:char="F0B7"/>
            </w:r>
            <w:r w:rsidRPr="000F7480" w:rsidR="000F7480">
              <w:rPr>
                <w:rFonts w:ascii="Symbol" w:hAnsi="Symbol"/>
                <w:sz w:val="16"/>
              </w:rPr>
              <w:tab/>
            </w:r>
            <w:r w:rsidRPr="000F7480">
              <w:rPr>
                <w:b/>
                <w:i/>
                <w:sz w:val="16"/>
              </w:rPr>
              <w:t xml:space="preserve">Naisten edistämien tuettujen yritysten määrä – mikroyritysten, pienten ja </w:t>
            </w:r>
            <w:r w:rsidRPr="000F7480">
              <w:rPr>
                <w:b/>
                <w:i/>
                <w:sz w:val="16"/>
              </w:rPr>
              <w:t>keskisuurten yritysten, suurten yritysten mukaan;</w:t>
            </w:r>
          </w:p>
          <w:p w:rsidR="00597633" w:rsidRPr="000F7480" w:rsidP="000F7480" w14:paraId="31670FED" w14:textId="47A113A3">
            <w:pPr>
              <w:widowControl/>
              <w:tabs>
                <w:tab w:val="left" w:pos="245"/>
              </w:tabs>
              <w:ind w:left="176" w:hanging="142"/>
              <w:rPr>
                <w:b/>
                <w:bCs/>
                <w:i/>
                <w:iCs/>
                <w:sz w:val="16"/>
                <w:szCs w:val="16"/>
              </w:rPr>
            </w:pPr>
            <w:r w:rsidRPr="000F7480">
              <w:rPr>
                <w:rFonts w:ascii="Symbol" w:hAnsi="Symbol"/>
                <w:sz w:val="16"/>
              </w:rPr>
              <w:sym w:font="Symbol" w:char="F0B7"/>
            </w:r>
            <w:r w:rsidRPr="000F7480" w:rsidR="000F7480">
              <w:rPr>
                <w:rFonts w:ascii="Symbol" w:hAnsi="Symbol"/>
                <w:sz w:val="16"/>
              </w:rPr>
              <w:tab/>
            </w:r>
            <w:r w:rsidRPr="000F7480">
              <w:rPr>
                <w:b/>
                <w:i/>
                <w:sz w:val="16"/>
              </w:rPr>
              <w:t>Naisyrittäjyyttä koskevien rahoitettujen toimien määrä;</w:t>
            </w:r>
          </w:p>
          <w:p w:rsidR="00597633" w:rsidRPr="000F7480" w:rsidP="000F7480" w14:paraId="59DAC10D" w14:textId="097B1EEC">
            <w:pPr>
              <w:widowControl/>
              <w:tabs>
                <w:tab w:val="left" w:pos="245"/>
              </w:tabs>
              <w:ind w:left="176" w:hanging="142"/>
              <w:rPr>
                <w:b/>
                <w:bCs/>
                <w:i/>
                <w:iCs/>
                <w:sz w:val="16"/>
                <w:szCs w:val="16"/>
              </w:rPr>
            </w:pPr>
            <w:r w:rsidRPr="000F7480">
              <w:rPr>
                <w:rFonts w:ascii="Symbol" w:hAnsi="Symbol"/>
                <w:sz w:val="16"/>
              </w:rPr>
              <w:sym w:font="Symbol" w:char="F0B7"/>
            </w:r>
            <w:r w:rsidRPr="000F7480" w:rsidR="000F7480">
              <w:rPr>
                <w:rFonts w:ascii="Symbol" w:hAnsi="Symbol"/>
                <w:sz w:val="16"/>
              </w:rPr>
              <w:tab/>
            </w:r>
            <w:r w:rsidRPr="000F7480">
              <w:rPr>
                <w:b/>
                <w:i/>
                <w:sz w:val="16"/>
              </w:rPr>
              <w:t>Tuettujen naisten määrä;</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382CF447" w14:textId="535DFAE1">
            <w:pPr>
              <w:widowControl/>
              <w:tabs>
                <w:tab w:val="left" w:pos="245"/>
              </w:tabs>
              <w:ind w:left="176" w:hanging="142"/>
              <w:rPr>
                <w:b/>
                <w:bCs/>
                <w:i/>
                <w:iCs/>
                <w:noProof/>
                <w:sz w:val="16"/>
                <w:szCs w:val="16"/>
              </w:rPr>
            </w:pPr>
            <w:r w:rsidRPr="000F7480">
              <w:rPr>
                <w:rFonts w:ascii="Symbol" w:hAnsi="Symbol"/>
                <w:sz w:val="16"/>
              </w:rPr>
              <w:sym w:font="Symbol" w:char="F0B7"/>
            </w:r>
            <w:r w:rsidRPr="000F7480" w:rsidR="000F7480">
              <w:rPr>
                <w:rFonts w:ascii="Symbol" w:hAnsi="Symbol"/>
                <w:sz w:val="16"/>
              </w:rPr>
              <w:tab/>
            </w:r>
            <w:r w:rsidRPr="000F7480">
              <w:rPr>
                <w:b/>
                <w:i/>
                <w:sz w:val="16"/>
              </w:rPr>
              <w:t>Naisyrittäjien määrä ja osuus;</w:t>
            </w:r>
          </w:p>
        </w:tc>
      </w:tr>
    </w:tbl>
    <w:p w:rsidR="00597633" w:rsidRPr="000F7480" w:rsidP="000F7480" w14:paraId="454C654D" w14:textId="77777777">
      <w:pPr>
        <w:widowControl/>
      </w:pPr>
      <w:r w:rsidRPr="000F7480">
        <w:rPr>
          <w:rStyle w:val="HideTWBExt"/>
        </w:rPr>
        <w:t>&lt;/Amend&gt;</w:t>
      </w:r>
    </w:p>
    <w:p w:rsidR="00597633" w:rsidRPr="000F7480" w:rsidP="000F7480" w14:paraId="1ED71869"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54</w:t>
      </w:r>
      <w:r w:rsidRPr="000F7480">
        <w:rPr>
          <w:rStyle w:val="HideTWBExt"/>
          <w:b w:val="0"/>
          <w:szCs w:val="24"/>
        </w:rPr>
        <w:t>&lt;/NumAm&gt;</w:t>
      </w:r>
    </w:p>
    <w:p w:rsidR="00597633" w:rsidRPr="000F7480" w:rsidP="000F7480" w14:paraId="3CD03B07"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1B754EF1" w14:textId="77777777">
      <w:pPr>
        <w:pStyle w:val="NormalBold"/>
        <w:widowControl/>
      </w:pPr>
      <w:r w:rsidRPr="000F7480">
        <w:rPr>
          <w:rStyle w:val="HideTWBExt"/>
          <w:b w:val="0"/>
          <w:szCs w:val="24"/>
        </w:rPr>
        <w:t>&lt;Article&gt;</w:t>
      </w:r>
      <w:r w:rsidRPr="000F7480">
        <w:t>Liite I – 65 b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7745E3A"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7E622D64" w14:textId="77777777">
            <w:pPr>
              <w:keepNext/>
              <w:widowControl/>
            </w:pPr>
          </w:p>
        </w:tc>
      </w:tr>
      <w:tr w14:paraId="13B3F7D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664F8526" w14:textId="77777777">
            <w:pPr>
              <w:pStyle w:val="ColumnHeading"/>
              <w:widowControl/>
            </w:pPr>
            <w:r w:rsidRPr="000F7480">
              <w:t>Komission teksti</w:t>
            </w:r>
          </w:p>
        </w:tc>
      </w:tr>
    </w:tbl>
    <w:p w:rsidR="00597633" w:rsidRPr="000F7480" w:rsidP="000F7480" w14:paraId="7A37E8AA" w14:textId="77777777">
      <w:pPr>
        <w:widowControl/>
      </w:pPr>
    </w:p>
    <w:tbl>
      <w:tblPr>
        <w:tblW w:w="9750" w:type="dxa"/>
        <w:jc w:val="center"/>
        <w:tblLayout w:type="fixed"/>
        <w:tblCellMar>
          <w:left w:w="340" w:type="dxa"/>
          <w:right w:w="340" w:type="dxa"/>
        </w:tblCellMar>
        <w:tblLook w:val="04A0"/>
      </w:tblPr>
      <w:tblGrid>
        <w:gridCol w:w="9750"/>
      </w:tblGrid>
      <w:tr w14:paraId="02462C6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4DE5C1BC" w14:textId="77777777">
            <w:pPr>
              <w:keepNext/>
              <w:widowControl/>
            </w:pPr>
          </w:p>
        </w:tc>
      </w:tr>
      <w:tr w14:paraId="370F44C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59233759"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159741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FCF336E"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AF4DD53" w14:textId="77777777">
            <w:pPr>
              <w:widowControl/>
              <w:rPr>
                <w:b/>
                <w:bCs/>
                <w:i/>
                <w:iCs/>
                <w:noProof/>
                <w:sz w:val="16"/>
                <w:szCs w:val="16"/>
              </w:rPr>
            </w:pPr>
            <w:r w:rsidRPr="000F7480">
              <w:rPr>
                <w:b/>
                <w:i/>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EDB953E"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8F92811"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982E506"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D98F0A6"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F54BF23"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1356959"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91747AF"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D25E1EF" w14:textId="77777777">
            <w:pPr>
              <w:widowControl/>
              <w:rPr>
                <w:b/>
                <w:bCs/>
                <w:i/>
                <w:iCs/>
                <w:noProof/>
                <w:sz w:val="16"/>
                <w:szCs w:val="16"/>
              </w:rPr>
            </w:pPr>
            <w:r w:rsidRPr="000F7480">
              <w:rPr>
                <w:b/>
                <w:i/>
                <w:sz w:val="16"/>
              </w:rPr>
              <w:t>Tulosindikaattori</w:t>
            </w:r>
          </w:p>
        </w:tc>
      </w:tr>
      <w:tr w14:paraId="5B47B87A"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0F7480" w:rsidP="000F7480" w14:paraId="1FC7E0F7" w14:textId="77777777">
            <w:pPr>
              <w:widowControl/>
              <w:rPr>
                <w:b/>
                <w:bCs/>
                <w:i/>
                <w:iCs/>
                <w:noProof/>
                <w:sz w:val="16"/>
                <w:szCs w:val="16"/>
              </w:rPr>
            </w:pPr>
            <w:r w:rsidRPr="000F7480">
              <w:rPr>
                <w:b/>
                <w:i/>
                <w:sz w:val="16"/>
              </w:rPr>
              <w:t>Tuki yrityksille</w:t>
            </w:r>
          </w:p>
        </w:tc>
        <w:tc>
          <w:tcPr>
            <w:tcW w:w="1289" w:type="dxa"/>
            <w:tcBorders>
              <w:top w:val="single" w:sz="4" w:space="0" w:color="auto"/>
              <w:left w:val="single" w:sz="4" w:space="0" w:color="auto"/>
              <w:bottom w:val="single" w:sz="4" w:space="0" w:color="auto"/>
              <w:right w:val="single" w:sz="4" w:space="0" w:color="auto"/>
            </w:tcBorders>
            <w:hideMark/>
          </w:tcPr>
          <w:p w:rsidR="00597633" w:rsidRPr="000F7480" w:rsidP="000F7480" w14:paraId="520E1D33" w14:textId="77777777">
            <w:pPr>
              <w:widowControl/>
              <w:rPr>
                <w:b/>
                <w:bCs/>
                <w:i/>
                <w:iCs/>
                <w:sz w:val="16"/>
                <w:szCs w:val="16"/>
              </w:rPr>
            </w:pPr>
            <w:r w:rsidRPr="000F7480">
              <w:rPr>
                <w:b/>
                <w:i/>
                <w:sz w:val="16"/>
              </w:rPr>
              <w:t>Liiketoiminnan</w:t>
            </w:r>
          </w:p>
          <w:p w:rsidR="00597633" w:rsidRPr="000F7480" w:rsidP="000F7480" w14:paraId="02831395" w14:textId="77777777">
            <w:pPr>
              <w:widowControl/>
              <w:rPr>
                <w:b/>
                <w:bCs/>
                <w:i/>
                <w:iCs/>
                <w:noProof/>
                <w:sz w:val="16"/>
                <w:szCs w:val="16"/>
              </w:rPr>
            </w:pPr>
            <w:r w:rsidRPr="000F7480">
              <w:rPr>
                <w:b/>
                <w:i/>
                <w:sz w:val="16"/>
              </w:rPr>
              <w:t>kehittäminen</w:t>
            </w:r>
          </w:p>
        </w:tc>
        <w:tc>
          <w:tcPr>
            <w:tcW w:w="576" w:type="dxa"/>
            <w:tcBorders>
              <w:top w:val="single" w:sz="4" w:space="0" w:color="auto"/>
              <w:left w:val="single" w:sz="4" w:space="0" w:color="auto"/>
              <w:bottom w:val="single" w:sz="4" w:space="0" w:color="auto"/>
              <w:right w:val="single" w:sz="4" w:space="0" w:color="auto"/>
            </w:tcBorders>
            <w:hideMark/>
          </w:tcPr>
          <w:p w:rsidR="00597633" w:rsidRPr="000F7480" w:rsidP="000F7480" w14:paraId="7992FDBD" w14:textId="77777777">
            <w:pPr>
              <w:widowControl/>
              <w:jc w:val="center"/>
              <w:rPr>
                <w:rFonts w:eastAsiaTheme="minorHAnsi"/>
                <w:b/>
                <w:bCs/>
                <w:i/>
                <w:iCs/>
                <w:noProof/>
                <w:sz w:val="16"/>
                <w:szCs w:val="16"/>
              </w:rPr>
            </w:pPr>
            <w:r w:rsidRPr="000F7480">
              <w:rPr>
                <w:b/>
                <w:i/>
                <w:sz w:val="16"/>
              </w:rPr>
              <w:t>65 b</w:t>
            </w:r>
          </w:p>
        </w:tc>
        <w:tc>
          <w:tcPr>
            <w:tcW w:w="2297" w:type="dxa"/>
            <w:tcBorders>
              <w:top w:val="single" w:sz="4" w:space="0" w:color="auto"/>
              <w:left w:val="single" w:sz="4" w:space="0" w:color="auto"/>
              <w:bottom w:val="single" w:sz="4" w:space="0" w:color="auto"/>
              <w:right w:val="single" w:sz="4" w:space="0" w:color="auto"/>
            </w:tcBorders>
            <w:hideMark/>
          </w:tcPr>
          <w:p w:rsidR="00597633" w:rsidRPr="000F7480" w:rsidP="000F7480" w14:paraId="171D27DD" w14:textId="77777777">
            <w:pPr>
              <w:widowControl/>
              <w:rPr>
                <w:b/>
                <w:bCs/>
                <w:i/>
                <w:iCs/>
                <w:noProof/>
                <w:sz w:val="16"/>
                <w:szCs w:val="16"/>
              </w:rPr>
            </w:pPr>
            <w:r w:rsidRPr="000F7480">
              <w:rPr>
                <w:b/>
                <w:i/>
                <w:sz w:val="16"/>
              </w:rPr>
              <w:t>Sukupuolten tasapuolisen edustuksen edistäminen esihenkilötehtävissä ja päätöksenteossa kaikilla hallinnon tasoilla ja koko yksityisellä sektorilla*</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548EF890"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0BE29DC2"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0FCACF1B"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7277F80D" w14:textId="77777777">
            <w:pPr>
              <w:widowControl/>
              <w:jc w:val="center"/>
              <w:rPr>
                <w:b/>
                <w:bCs/>
                <w:i/>
                <w:iCs/>
                <w:noProof/>
                <w:sz w:val="16"/>
                <w:szCs w:val="16"/>
              </w:rPr>
            </w:pPr>
            <w:r w:rsidRPr="000F7480">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7F74023B" w14:textId="576E7DF3">
            <w:pPr>
              <w:widowControl/>
              <w:tabs>
                <w:tab w:val="left" w:pos="245"/>
              </w:tabs>
              <w:ind w:left="176" w:hanging="142"/>
              <w:rPr>
                <w:b/>
                <w:bCs/>
                <w:i/>
                <w:iCs/>
                <w:noProof/>
                <w:sz w:val="16"/>
                <w:szCs w:val="16"/>
              </w:rPr>
            </w:pPr>
            <w:r w:rsidRPr="000F7480">
              <w:rPr>
                <w:rFonts w:ascii="Symbol" w:hAnsi="Symbol"/>
                <w:sz w:val="16"/>
              </w:rPr>
              <w:sym w:font="Symbol" w:char="F0B7"/>
            </w:r>
            <w:r w:rsidRPr="000F7480" w:rsidR="000F7480">
              <w:rPr>
                <w:rFonts w:ascii="Symbol" w:hAnsi="Symbol"/>
                <w:sz w:val="16"/>
              </w:rPr>
              <w:tab/>
            </w:r>
            <w:r w:rsidRPr="000F7480">
              <w:rPr>
                <w:b/>
                <w:i/>
                <w:sz w:val="16"/>
              </w:rPr>
              <w:t>Niiden yritysten määrä, joita on tuettu sukupuolten tasapuolisen edustuksen edistämiseksi esihenkilötehtävissä – mikroyritysten, pienten ja keskisuurten yritysten, suurten yritysten mukaan;</w:t>
            </w:r>
          </w:p>
          <w:p w:rsidR="00597633" w:rsidRPr="000F7480" w:rsidP="000F7480" w14:paraId="208686D9" w14:textId="44E2C8EA">
            <w:pPr>
              <w:widowControl/>
              <w:tabs>
                <w:tab w:val="left" w:pos="245"/>
              </w:tabs>
              <w:ind w:left="176" w:hanging="142"/>
              <w:rPr>
                <w:b/>
                <w:bCs/>
                <w:i/>
                <w:iCs/>
                <w:sz w:val="16"/>
                <w:szCs w:val="16"/>
              </w:rPr>
            </w:pPr>
            <w:r w:rsidRPr="000F7480">
              <w:rPr>
                <w:rFonts w:ascii="Symbol" w:hAnsi="Symbol"/>
                <w:sz w:val="16"/>
              </w:rPr>
              <w:sym w:font="Symbol" w:char="F0B7"/>
            </w:r>
            <w:r w:rsidRPr="000F7480" w:rsidR="000F7480">
              <w:rPr>
                <w:rFonts w:ascii="Symbol" w:hAnsi="Symbol"/>
                <w:sz w:val="16"/>
              </w:rPr>
              <w:tab/>
            </w:r>
            <w:r w:rsidRPr="000F7480">
              <w:rPr>
                <w:b/>
                <w:i/>
                <w:sz w:val="16"/>
              </w:rPr>
              <w:t xml:space="preserve">Sukupuolten tasapuolista edustusta esihenkilötehtävissä koskevien ja naisten osallistumista ylemmän johdon ja hallituksen </w:t>
            </w:r>
            <w:r w:rsidRPr="000F7480">
              <w:rPr>
                <w:b/>
                <w:i/>
                <w:sz w:val="16"/>
              </w:rPr>
              <w:t>tehtäviin edistävien rahoitettujen toimien määrä;</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63EFFE95" w14:textId="4B429997">
            <w:pPr>
              <w:widowControl/>
              <w:tabs>
                <w:tab w:val="left" w:pos="245"/>
              </w:tabs>
              <w:ind w:left="176" w:hanging="142"/>
              <w:rPr>
                <w:noProof/>
                <w:sz w:val="16"/>
                <w:szCs w:val="16"/>
              </w:rPr>
            </w:pPr>
            <w:r w:rsidRPr="000F7480">
              <w:rPr>
                <w:rFonts w:ascii="Symbol" w:hAnsi="Symbol"/>
                <w:sz w:val="16"/>
              </w:rPr>
              <w:sym w:font="Symbol" w:char="F0B7"/>
            </w:r>
            <w:r w:rsidRPr="000F7480" w:rsidR="000F7480">
              <w:rPr>
                <w:rFonts w:ascii="Symbol" w:hAnsi="Symbol"/>
                <w:sz w:val="16"/>
              </w:rPr>
              <w:tab/>
            </w:r>
            <w:r w:rsidRPr="000F7480">
              <w:rPr>
                <w:b/>
                <w:i/>
                <w:sz w:val="16"/>
              </w:rPr>
              <w:t>Naisten ja miesten osuus esihenkilötehtävissä tuetuissa yrityksissä hallintotasojen mukaan;</w:t>
            </w:r>
          </w:p>
          <w:p w:rsidR="00597633" w:rsidRPr="000F7480" w:rsidP="000F7480" w14:paraId="09068C79" w14:textId="550B14DD">
            <w:pPr>
              <w:widowControl/>
              <w:tabs>
                <w:tab w:val="left" w:pos="245"/>
              </w:tabs>
              <w:ind w:left="176" w:hanging="142"/>
              <w:rPr>
                <w:b/>
                <w:bCs/>
                <w:i/>
                <w:iCs/>
                <w:noProof/>
                <w:sz w:val="16"/>
                <w:szCs w:val="16"/>
              </w:rPr>
            </w:pPr>
            <w:r w:rsidRPr="000F7480">
              <w:rPr>
                <w:rFonts w:ascii="Symbol" w:hAnsi="Symbol"/>
                <w:sz w:val="16"/>
              </w:rPr>
              <w:t>·</w:t>
            </w:r>
            <w:r w:rsidRPr="000F7480" w:rsidR="000F7480">
              <w:rPr>
                <w:rFonts w:ascii="Symbol" w:hAnsi="Symbol"/>
                <w:sz w:val="16"/>
              </w:rPr>
              <w:tab/>
            </w:r>
            <w:r w:rsidRPr="000F7480">
              <w:rPr>
                <w:b/>
                <w:i/>
                <w:sz w:val="16"/>
              </w:rPr>
              <w:t>Naisjohtoisten yritysten määrä – mikroyritysten, pienten ja keskisuurten yritysten, suurten yritysten mukaan;</w:t>
            </w:r>
          </w:p>
        </w:tc>
      </w:tr>
    </w:tbl>
    <w:p w:rsidR="00597633" w:rsidRPr="000F7480" w:rsidP="000F7480" w14:paraId="697CF4D6" w14:textId="77777777">
      <w:pPr>
        <w:widowControl/>
      </w:pPr>
      <w:r w:rsidRPr="000F7480">
        <w:rPr>
          <w:rStyle w:val="HideTWBExt"/>
        </w:rPr>
        <w:t>&lt;/Amend&gt;</w:t>
      </w:r>
    </w:p>
    <w:p w:rsidR="00597633" w:rsidRPr="000F7480" w:rsidP="000F7480" w14:paraId="79C9B1BF"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55</w:t>
      </w:r>
      <w:r w:rsidRPr="000F7480">
        <w:rPr>
          <w:rStyle w:val="HideTWBExt"/>
          <w:b w:val="0"/>
          <w:szCs w:val="24"/>
        </w:rPr>
        <w:t>&lt;/NumAm&gt;</w:t>
      </w:r>
    </w:p>
    <w:p w:rsidR="00597633" w:rsidRPr="000F7480" w:rsidP="000F7480" w14:paraId="49B4DDD4"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3AAEE828" w14:textId="77777777">
      <w:pPr>
        <w:pStyle w:val="NormalBold"/>
        <w:widowControl/>
      </w:pPr>
      <w:r w:rsidRPr="000F7480">
        <w:rPr>
          <w:rStyle w:val="HideTWBExt"/>
          <w:b w:val="0"/>
          <w:szCs w:val="24"/>
        </w:rPr>
        <w:t>&lt;Article&gt;</w:t>
      </w:r>
      <w:r w:rsidRPr="000F7480">
        <w:t>Liite I – 65 c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6D3EE64"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630D0DB6" w14:textId="77777777">
            <w:pPr>
              <w:keepNext/>
              <w:widowControl/>
            </w:pPr>
          </w:p>
        </w:tc>
      </w:tr>
      <w:tr w14:paraId="73CC12F7"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0B6D1BB1" w14:textId="77777777">
            <w:pPr>
              <w:pStyle w:val="ColumnHeading"/>
              <w:widowControl/>
            </w:pPr>
            <w:r w:rsidRPr="000F7480">
              <w:t>Komission teksti</w:t>
            </w:r>
          </w:p>
        </w:tc>
      </w:tr>
    </w:tbl>
    <w:p w:rsidR="00597633" w:rsidRPr="000F7480" w:rsidP="000F7480" w14:paraId="77007A60" w14:textId="77777777">
      <w:pPr>
        <w:widowControl/>
      </w:pPr>
    </w:p>
    <w:tbl>
      <w:tblPr>
        <w:tblW w:w="9750" w:type="dxa"/>
        <w:jc w:val="center"/>
        <w:tblLayout w:type="fixed"/>
        <w:tblCellMar>
          <w:left w:w="340" w:type="dxa"/>
          <w:right w:w="340" w:type="dxa"/>
        </w:tblCellMar>
        <w:tblLook w:val="04A0"/>
      </w:tblPr>
      <w:tblGrid>
        <w:gridCol w:w="9750"/>
      </w:tblGrid>
      <w:tr w14:paraId="509A3AE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68639D66" w14:textId="77777777">
            <w:pPr>
              <w:keepNext/>
              <w:widowControl/>
            </w:pPr>
          </w:p>
        </w:tc>
      </w:tr>
      <w:tr w14:paraId="5126CEC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47D1A7FF"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C66CDD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8D8A7A0"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AA38975" w14:textId="77777777">
            <w:pPr>
              <w:widowControl/>
              <w:rPr>
                <w:b/>
                <w:bCs/>
                <w:i/>
                <w:iCs/>
                <w:noProof/>
                <w:sz w:val="16"/>
                <w:szCs w:val="16"/>
              </w:rPr>
            </w:pPr>
            <w:r w:rsidRPr="000F7480">
              <w:rPr>
                <w:b/>
                <w:i/>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EDD094C"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0BA8080"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DE08AD0"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A3A1F03"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2C47A93"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69F33FE"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49A61E7"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1AAB175" w14:textId="77777777">
            <w:pPr>
              <w:widowControl/>
              <w:rPr>
                <w:b/>
                <w:bCs/>
                <w:i/>
                <w:iCs/>
                <w:noProof/>
                <w:sz w:val="16"/>
                <w:szCs w:val="16"/>
              </w:rPr>
            </w:pPr>
            <w:r w:rsidRPr="000F7480">
              <w:rPr>
                <w:b/>
                <w:i/>
                <w:sz w:val="16"/>
              </w:rPr>
              <w:t>Tulosindikaattori</w:t>
            </w:r>
          </w:p>
        </w:tc>
      </w:tr>
      <w:tr w14:paraId="0DF75149"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0F7480" w:rsidP="000F7480" w14:paraId="4EF38027" w14:textId="77777777">
            <w:pPr>
              <w:widowControl/>
              <w:rPr>
                <w:b/>
                <w:bCs/>
                <w:i/>
                <w:iCs/>
                <w:noProof/>
                <w:sz w:val="16"/>
                <w:szCs w:val="16"/>
              </w:rPr>
            </w:pPr>
            <w:r w:rsidRPr="000F7480">
              <w:rPr>
                <w:b/>
                <w:i/>
                <w:sz w:val="16"/>
              </w:rPr>
              <w:t>Tuki yrityksille</w:t>
            </w:r>
          </w:p>
        </w:tc>
        <w:tc>
          <w:tcPr>
            <w:tcW w:w="1289" w:type="dxa"/>
            <w:tcBorders>
              <w:top w:val="single" w:sz="4" w:space="0" w:color="auto"/>
              <w:left w:val="single" w:sz="4" w:space="0" w:color="auto"/>
              <w:bottom w:val="single" w:sz="4" w:space="0" w:color="auto"/>
              <w:right w:val="single" w:sz="4" w:space="0" w:color="auto"/>
            </w:tcBorders>
            <w:hideMark/>
          </w:tcPr>
          <w:p w:rsidR="00597633" w:rsidRPr="000F7480" w:rsidP="000F7480" w14:paraId="6E884A35" w14:textId="77777777">
            <w:pPr>
              <w:widowControl/>
              <w:rPr>
                <w:b/>
                <w:bCs/>
                <w:i/>
                <w:iCs/>
                <w:sz w:val="16"/>
                <w:szCs w:val="16"/>
              </w:rPr>
            </w:pPr>
            <w:r w:rsidRPr="000F7480">
              <w:rPr>
                <w:b/>
                <w:i/>
                <w:sz w:val="16"/>
              </w:rPr>
              <w:t>Liiketoiminnan</w:t>
            </w:r>
          </w:p>
          <w:p w:rsidR="00597633" w:rsidRPr="000F7480" w:rsidP="000F7480" w14:paraId="7D93BE9F" w14:textId="77777777">
            <w:pPr>
              <w:widowControl/>
              <w:rPr>
                <w:b/>
                <w:bCs/>
                <w:i/>
                <w:iCs/>
                <w:noProof/>
                <w:sz w:val="16"/>
                <w:szCs w:val="16"/>
              </w:rPr>
            </w:pPr>
            <w:r w:rsidRPr="000F7480">
              <w:rPr>
                <w:b/>
                <w:i/>
                <w:sz w:val="16"/>
              </w:rPr>
              <w:t>kehittäminen</w:t>
            </w:r>
          </w:p>
        </w:tc>
        <w:tc>
          <w:tcPr>
            <w:tcW w:w="576" w:type="dxa"/>
            <w:tcBorders>
              <w:top w:val="single" w:sz="4" w:space="0" w:color="auto"/>
              <w:left w:val="single" w:sz="4" w:space="0" w:color="auto"/>
              <w:bottom w:val="single" w:sz="4" w:space="0" w:color="auto"/>
              <w:right w:val="single" w:sz="4" w:space="0" w:color="auto"/>
            </w:tcBorders>
            <w:hideMark/>
          </w:tcPr>
          <w:p w:rsidR="00597633" w:rsidRPr="000F7480" w:rsidP="000F7480" w14:paraId="2804E534" w14:textId="77777777">
            <w:pPr>
              <w:widowControl/>
              <w:jc w:val="center"/>
              <w:rPr>
                <w:rFonts w:eastAsiaTheme="minorHAnsi"/>
                <w:b/>
                <w:bCs/>
                <w:i/>
                <w:iCs/>
                <w:noProof/>
                <w:sz w:val="16"/>
                <w:szCs w:val="16"/>
              </w:rPr>
            </w:pPr>
            <w:r w:rsidRPr="000F7480">
              <w:rPr>
                <w:b/>
                <w:i/>
                <w:sz w:val="16"/>
              </w:rPr>
              <w:t>65 c</w:t>
            </w:r>
          </w:p>
        </w:tc>
        <w:tc>
          <w:tcPr>
            <w:tcW w:w="2297" w:type="dxa"/>
            <w:tcBorders>
              <w:top w:val="single" w:sz="4" w:space="0" w:color="auto"/>
              <w:left w:val="single" w:sz="4" w:space="0" w:color="auto"/>
              <w:bottom w:val="single" w:sz="4" w:space="0" w:color="auto"/>
              <w:right w:val="single" w:sz="4" w:space="0" w:color="auto"/>
            </w:tcBorders>
            <w:hideMark/>
          </w:tcPr>
          <w:p w:rsidR="00597633" w:rsidRPr="000F7480" w:rsidP="000F7480" w14:paraId="5ED9D714" w14:textId="77777777">
            <w:pPr>
              <w:widowControl/>
              <w:rPr>
                <w:b/>
                <w:bCs/>
                <w:i/>
                <w:iCs/>
                <w:noProof/>
                <w:sz w:val="16"/>
                <w:szCs w:val="16"/>
              </w:rPr>
            </w:pPr>
            <w:r w:rsidRPr="000F7480">
              <w:rPr>
                <w:b/>
                <w:i/>
                <w:sz w:val="16"/>
              </w:rPr>
              <w:t>Sukupuoleen perustuvan väkivallan ja työelämän seksuaalisen häirinnän poistaminen yrityksissä*</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661CF647"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0020DDBC"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07E723E8"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49592E02" w14:textId="77777777">
            <w:pPr>
              <w:widowControl/>
              <w:jc w:val="center"/>
              <w:rPr>
                <w:b/>
                <w:bCs/>
                <w:i/>
                <w:iCs/>
                <w:noProof/>
                <w:sz w:val="16"/>
                <w:szCs w:val="16"/>
              </w:rPr>
            </w:pPr>
            <w:r w:rsidRPr="000F7480">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7D46E9D1" w14:textId="252C486A">
            <w:pPr>
              <w:widowControl/>
              <w:tabs>
                <w:tab w:val="left" w:pos="245"/>
              </w:tabs>
              <w:ind w:left="176" w:hanging="142"/>
              <w:rPr>
                <w:b/>
                <w:bCs/>
                <w:i/>
                <w:iCs/>
                <w:sz w:val="16"/>
                <w:szCs w:val="16"/>
              </w:rPr>
            </w:pPr>
            <w:r w:rsidRPr="000F7480">
              <w:rPr>
                <w:rFonts w:ascii="Symbol" w:hAnsi="Symbol"/>
                <w:sz w:val="16"/>
              </w:rPr>
              <w:sym w:font="Symbol" w:char="F0B7"/>
            </w:r>
            <w:r w:rsidRPr="000F7480" w:rsidR="000F7480">
              <w:rPr>
                <w:rFonts w:ascii="Symbol" w:hAnsi="Symbol"/>
                <w:sz w:val="16"/>
              </w:rPr>
              <w:tab/>
            </w:r>
            <w:r w:rsidRPr="000F7480">
              <w:rPr>
                <w:b/>
                <w:i/>
                <w:sz w:val="16"/>
              </w:rPr>
              <w:t xml:space="preserve">Tuettujen yritysten määrä sukupuoleen </w:t>
            </w:r>
            <w:r w:rsidRPr="000F7480">
              <w:rPr>
                <w:b/>
                <w:i/>
                <w:sz w:val="16"/>
              </w:rPr>
              <w:t>perustuvan väkivallan ja seksuaalisen häirinnän poistamisen mekanismien ja prosessien parantamiseksi yrityksissä – mikroyritysten, pienten ja keskisuurten yritysten, suurten yritysten mukaan;</w:t>
            </w:r>
          </w:p>
          <w:p w:rsidR="00597633" w:rsidRPr="000F7480" w:rsidP="000F7480" w14:paraId="2484E572" w14:textId="2EE2D417">
            <w:pPr>
              <w:widowControl/>
              <w:tabs>
                <w:tab w:val="left" w:pos="245"/>
              </w:tabs>
              <w:ind w:left="176" w:hanging="142"/>
              <w:rPr>
                <w:b/>
                <w:bCs/>
                <w:i/>
                <w:iCs/>
                <w:sz w:val="16"/>
                <w:szCs w:val="16"/>
              </w:rPr>
            </w:pPr>
            <w:r w:rsidRPr="000F7480">
              <w:rPr>
                <w:rFonts w:ascii="Symbol" w:hAnsi="Symbol"/>
                <w:sz w:val="16"/>
              </w:rPr>
              <w:sym w:font="Symbol" w:char="F0B7"/>
            </w:r>
            <w:r w:rsidRPr="000F7480" w:rsidR="000F7480">
              <w:rPr>
                <w:rFonts w:ascii="Symbol" w:hAnsi="Symbol"/>
                <w:sz w:val="16"/>
              </w:rPr>
              <w:tab/>
            </w:r>
            <w:r w:rsidRPr="000F7480">
              <w:rPr>
                <w:b/>
                <w:i/>
                <w:sz w:val="16"/>
              </w:rPr>
              <w:t xml:space="preserve">Niiden toimien määrä, joita on rahoitettu </w:t>
            </w:r>
            <w:r w:rsidRPr="000F7480">
              <w:rPr>
                <w:b/>
                <w:i/>
                <w:sz w:val="16"/>
              </w:rPr>
              <w:t>sukupuoleen perustuvan väkivallan ja seksuaalisen häirinnän poistamiseksi yrityksissä;</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19631D42" w14:textId="4EEF3811">
            <w:pPr>
              <w:widowControl/>
              <w:tabs>
                <w:tab w:val="left" w:pos="245"/>
              </w:tabs>
              <w:ind w:left="176" w:hanging="142"/>
              <w:rPr>
                <w:b/>
                <w:bCs/>
                <w:i/>
                <w:iCs/>
                <w:sz w:val="16"/>
                <w:szCs w:val="16"/>
              </w:rPr>
            </w:pPr>
            <w:r w:rsidRPr="000F7480">
              <w:rPr>
                <w:rFonts w:ascii="Symbol" w:hAnsi="Symbol"/>
                <w:sz w:val="16"/>
              </w:rPr>
              <w:sym w:font="Symbol" w:char="F0B7"/>
            </w:r>
            <w:r w:rsidRPr="000F7480" w:rsidR="000F7480">
              <w:rPr>
                <w:rFonts w:ascii="Symbol" w:hAnsi="Symbol"/>
                <w:sz w:val="16"/>
              </w:rPr>
              <w:tab/>
            </w:r>
            <w:r w:rsidRPr="000F7480">
              <w:rPr>
                <w:b/>
                <w:i/>
                <w:sz w:val="16"/>
              </w:rPr>
              <w:t>Niiden yritysten osuus, joilla on käytössä asianmukaisia mekanismeja ja tukirakenteita sukupuoleen perustuvasta väkivallasta ja seksuaalisesta häirinnästä ilmoittamiseksi ja niiden käsittelemiseksi – mikroyritysten, pienten ja keskisuurten yritysten, suurten yritysten mukaan;</w:t>
            </w:r>
          </w:p>
          <w:p w:rsidR="00597633" w:rsidRPr="000F7480" w:rsidP="000F7480" w14:paraId="0A663476" w14:textId="4A46C97B">
            <w:pPr>
              <w:widowControl/>
              <w:tabs>
                <w:tab w:val="left" w:pos="245"/>
              </w:tabs>
              <w:ind w:left="176" w:hanging="142"/>
              <w:rPr>
                <w:b/>
                <w:bCs/>
                <w:i/>
                <w:iCs/>
                <w:noProof/>
                <w:sz w:val="16"/>
                <w:szCs w:val="16"/>
              </w:rPr>
            </w:pPr>
            <w:r w:rsidRPr="000F7480">
              <w:rPr>
                <w:rFonts w:ascii="Symbol" w:hAnsi="Symbol"/>
                <w:sz w:val="16"/>
              </w:rPr>
              <w:sym w:font="Symbol" w:char="F0B7"/>
            </w:r>
            <w:r w:rsidRPr="000F7480" w:rsidR="000F7480">
              <w:rPr>
                <w:rFonts w:ascii="Symbol" w:hAnsi="Symbol"/>
                <w:sz w:val="16"/>
              </w:rPr>
              <w:tab/>
            </w:r>
            <w:r w:rsidRPr="000F7480">
              <w:rPr>
                <w:b/>
                <w:i/>
                <w:sz w:val="16"/>
              </w:rPr>
              <w:t>Sukupuoleen perustuvaa väkivaltaa ja seksuaalista häirintää koskevien ilmoitettujen tapausten määrä ja osuus tuetuissa yrityksissä;</w:t>
            </w:r>
          </w:p>
        </w:tc>
      </w:tr>
    </w:tbl>
    <w:p w:rsidR="00597633" w:rsidRPr="000F7480" w:rsidP="000F7480" w14:paraId="63F61CC2" w14:textId="77777777">
      <w:pPr>
        <w:widowControl/>
      </w:pPr>
      <w:r w:rsidRPr="000F7480">
        <w:rPr>
          <w:rStyle w:val="HideTWBExt"/>
        </w:rPr>
        <w:t>&lt;/Amend&gt;</w:t>
      </w:r>
    </w:p>
    <w:p w:rsidR="00597633" w:rsidRPr="000F7480" w:rsidP="000F7480" w14:paraId="73BA2400"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56</w:t>
      </w:r>
      <w:r w:rsidRPr="000F7480">
        <w:rPr>
          <w:rStyle w:val="HideTWBExt"/>
          <w:b w:val="0"/>
          <w:szCs w:val="24"/>
        </w:rPr>
        <w:t>&lt;/NumAm&gt;</w:t>
      </w:r>
    </w:p>
    <w:p w:rsidR="00597633" w:rsidRPr="000F7480" w:rsidP="000F7480" w14:paraId="470418EC"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033CF892" w14:textId="77777777">
      <w:pPr>
        <w:pStyle w:val="NormalBold"/>
        <w:widowControl/>
      </w:pPr>
      <w:r w:rsidRPr="000F7480">
        <w:rPr>
          <w:rStyle w:val="HideTWBExt"/>
          <w:b w:val="0"/>
          <w:szCs w:val="24"/>
        </w:rPr>
        <w:t>&lt;Article&gt;</w:t>
      </w:r>
      <w:r w:rsidRPr="000F7480">
        <w:t>Liite I – 65 d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C3AD12D"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55189C8E" w14:textId="77777777">
            <w:pPr>
              <w:keepNext/>
              <w:widowControl/>
            </w:pPr>
          </w:p>
        </w:tc>
      </w:tr>
      <w:tr w14:paraId="6C2F774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677770CE" w14:textId="77777777">
            <w:pPr>
              <w:pStyle w:val="ColumnHeading"/>
              <w:widowControl/>
            </w:pPr>
            <w:r w:rsidRPr="000F7480">
              <w:t>Komission teksti</w:t>
            </w:r>
          </w:p>
        </w:tc>
      </w:tr>
    </w:tbl>
    <w:p w:rsidR="00597633" w:rsidRPr="000F7480" w:rsidP="000F7480" w14:paraId="74000D4C" w14:textId="77777777">
      <w:pPr>
        <w:widowControl/>
      </w:pPr>
    </w:p>
    <w:tbl>
      <w:tblPr>
        <w:tblW w:w="9750" w:type="dxa"/>
        <w:jc w:val="center"/>
        <w:tblLayout w:type="fixed"/>
        <w:tblCellMar>
          <w:left w:w="340" w:type="dxa"/>
          <w:right w:w="340" w:type="dxa"/>
        </w:tblCellMar>
        <w:tblLook w:val="04A0"/>
      </w:tblPr>
      <w:tblGrid>
        <w:gridCol w:w="9750"/>
      </w:tblGrid>
      <w:tr w14:paraId="629C667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410B1E76" w14:textId="77777777">
            <w:pPr>
              <w:keepNext/>
              <w:widowControl/>
            </w:pPr>
          </w:p>
        </w:tc>
      </w:tr>
      <w:tr w14:paraId="002C9A0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2513B5A7"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7DA74D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A1D56D5"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298F8E1" w14:textId="77777777">
            <w:pPr>
              <w:widowControl/>
              <w:rPr>
                <w:b/>
                <w:bCs/>
                <w:i/>
                <w:iCs/>
                <w:noProof/>
                <w:sz w:val="16"/>
                <w:szCs w:val="16"/>
              </w:rPr>
            </w:pPr>
            <w:r w:rsidRPr="000F7480">
              <w:rPr>
                <w:b/>
                <w:i/>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190AD40"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6533E1A"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2823AB9"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913856D"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CF2859C"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EFC8870"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90B1791"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993D836" w14:textId="77777777">
            <w:pPr>
              <w:widowControl/>
              <w:rPr>
                <w:b/>
                <w:bCs/>
                <w:i/>
                <w:iCs/>
                <w:noProof/>
                <w:sz w:val="16"/>
                <w:szCs w:val="16"/>
              </w:rPr>
            </w:pPr>
            <w:r w:rsidRPr="000F7480">
              <w:rPr>
                <w:b/>
                <w:i/>
                <w:sz w:val="16"/>
              </w:rPr>
              <w:t>Tulosindikaattori</w:t>
            </w:r>
          </w:p>
        </w:tc>
      </w:tr>
      <w:tr w14:paraId="2F573A50"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0F7480" w:rsidP="000F7480" w14:paraId="32C16B85" w14:textId="77777777">
            <w:pPr>
              <w:widowControl/>
              <w:rPr>
                <w:b/>
                <w:bCs/>
                <w:i/>
                <w:iCs/>
                <w:noProof/>
                <w:sz w:val="16"/>
                <w:szCs w:val="16"/>
              </w:rPr>
            </w:pPr>
            <w:r w:rsidRPr="000F7480">
              <w:rPr>
                <w:b/>
                <w:i/>
                <w:sz w:val="16"/>
              </w:rPr>
              <w:t>Tuki yrityksille</w:t>
            </w:r>
          </w:p>
        </w:tc>
        <w:tc>
          <w:tcPr>
            <w:tcW w:w="1289" w:type="dxa"/>
            <w:tcBorders>
              <w:top w:val="single" w:sz="4" w:space="0" w:color="auto"/>
              <w:left w:val="single" w:sz="4" w:space="0" w:color="auto"/>
              <w:bottom w:val="single" w:sz="4" w:space="0" w:color="auto"/>
              <w:right w:val="single" w:sz="4" w:space="0" w:color="auto"/>
            </w:tcBorders>
            <w:hideMark/>
          </w:tcPr>
          <w:p w:rsidR="00597633" w:rsidRPr="000F7480" w:rsidP="000F7480" w14:paraId="41469A1E" w14:textId="77777777">
            <w:pPr>
              <w:widowControl/>
              <w:rPr>
                <w:b/>
                <w:bCs/>
                <w:i/>
                <w:iCs/>
                <w:sz w:val="16"/>
                <w:szCs w:val="16"/>
              </w:rPr>
            </w:pPr>
            <w:r w:rsidRPr="000F7480">
              <w:rPr>
                <w:b/>
                <w:i/>
                <w:sz w:val="16"/>
              </w:rPr>
              <w:t>Liiketoiminnan</w:t>
            </w:r>
          </w:p>
          <w:p w:rsidR="00597633" w:rsidRPr="000F7480" w:rsidP="000F7480" w14:paraId="4C9351B5" w14:textId="77777777">
            <w:pPr>
              <w:widowControl/>
              <w:rPr>
                <w:b/>
                <w:bCs/>
                <w:i/>
                <w:iCs/>
                <w:noProof/>
                <w:sz w:val="16"/>
                <w:szCs w:val="16"/>
              </w:rPr>
            </w:pPr>
            <w:r w:rsidRPr="000F7480">
              <w:rPr>
                <w:b/>
                <w:i/>
                <w:sz w:val="16"/>
              </w:rPr>
              <w:t>kehittäminen</w:t>
            </w:r>
          </w:p>
        </w:tc>
        <w:tc>
          <w:tcPr>
            <w:tcW w:w="576" w:type="dxa"/>
            <w:tcBorders>
              <w:top w:val="single" w:sz="4" w:space="0" w:color="auto"/>
              <w:left w:val="single" w:sz="4" w:space="0" w:color="auto"/>
              <w:bottom w:val="single" w:sz="4" w:space="0" w:color="auto"/>
              <w:right w:val="single" w:sz="4" w:space="0" w:color="auto"/>
            </w:tcBorders>
            <w:hideMark/>
          </w:tcPr>
          <w:p w:rsidR="00597633" w:rsidRPr="000F7480" w:rsidP="000F7480" w14:paraId="4AB25A4E" w14:textId="77777777">
            <w:pPr>
              <w:widowControl/>
              <w:jc w:val="center"/>
              <w:rPr>
                <w:rFonts w:eastAsiaTheme="minorHAnsi"/>
                <w:b/>
                <w:bCs/>
                <w:i/>
                <w:iCs/>
                <w:noProof/>
                <w:sz w:val="16"/>
                <w:szCs w:val="16"/>
              </w:rPr>
            </w:pPr>
            <w:r w:rsidRPr="000F7480">
              <w:rPr>
                <w:b/>
                <w:i/>
                <w:sz w:val="16"/>
              </w:rPr>
              <w:t>65 d</w:t>
            </w:r>
          </w:p>
        </w:tc>
        <w:tc>
          <w:tcPr>
            <w:tcW w:w="2297" w:type="dxa"/>
            <w:tcBorders>
              <w:top w:val="single" w:sz="4" w:space="0" w:color="auto"/>
              <w:left w:val="single" w:sz="4" w:space="0" w:color="auto"/>
              <w:bottom w:val="single" w:sz="4" w:space="0" w:color="auto"/>
              <w:right w:val="single" w:sz="4" w:space="0" w:color="auto"/>
            </w:tcBorders>
            <w:hideMark/>
          </w:tcPr>
          <w:p w:rsidR="00597633" w:rsidRPr="000F7480" w:rsidP="000F7480" w14:paraId="373F3C1A" w14:textId="77777777">
            <w:pPr>
              <w:widowControl/>
              <w:rPr>
                <w:b/>
                <w:bCs/>
                <w:i/>
                <w:iCs/>
                <w:noProof/>
                <w:sz w:val="16"/>
                <w:szCs w:val="16"/>
              </w:rPr>
            </w:pPr>
            <w:r w:rsidRPr="000F7480">
              <w:rPr>
                <w:b/>
                <w:i/>
                <w:sz w:val="16"/>
              </w:rPr>
              <w:t>Yritysten investointien edistäminen lähellä työpaikkaa tapahtuvan laadukkaan varhaiskasvatuksen varmistamiseksi kaikille työntekijöiden lapsille*</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0FF17C27"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3E349B51"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03374048"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79A9B310" w14:textId="77777777">
            <w:pPr>
              <w:widowControl/>
              <w:jc w:val="center"/>
              <w:rPr>
                <w:b/>
                <w:bCs/>
                <w:i/>
                <w:iCs/>
                <w:noProof/>
                <w:sz w:val="16"/>
                <w:szCs w:val="16"/>
              </w:rPr>
            </w:pPr>
            <w:r w:rsidRPr="000F7480">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7E4773C2" w14:textId="18AC3D57">
            <w:pPr>
              <w:widowControl/>
              <w:tabs>
                <w:tab w:val="left" w:pos="245"/>
              </w:tabs>
              <w:ind w:left="176" w:hanging="142"/>
              <w:rPr>
                <w:b/>
                <w:bCs/>
                <w:i/>
                <w:iCs/>
                <w:noProof/>
                <w:sz w:val="16"/>
                <w:szCs w:val="16"/>
              </w:rPr>
            </w:pPr>
            <w:r w:rsidRPr="000F7480">
              <w:rPr>
                <w:rFonts w:ascii="Symbol" w:hAnsi="Symbol"/>
                <w:b/>
                <w:i/>
                <w:sz w:val="16"/>
              </w:rPr>
              <w:sym w:font="Symbol" w:char="F0B7"/>
            </w:r>
            <w:r w:rsidRPr="000F7480" w:rsidR="000F7480">
              <w:rPr>
                <w:rFonts w:ascii="Symbol" w:hAnsi="Symbol"/>
                <w:sz w:val="16"/>
              </w:rPr>
              <w:tab/>
            </w:r>
            <w:r w:rsidRPr="000F7480">
              <w:rPr>
                <w:b/>
                <w:i/>
                <w:sz w:val="16"/>
              </w:rPr>
              <w:t>Niiden yritysten määrä, joita on tuettu työntekijöiden kaikkien lasten laadukkaan varhaiskasvatuksen järjestämiseksi ja parantamiseksi – mikroyritysten, pienten ja keskisuurten yritysten, suurten yritysten mukaan;</w:t>
            </w:r>
          </w:p>
          <w:p w:rsidR="00597633" w:rsidRPr="000F7480" w:rsidP="000F7480" w14:paraId="1630CF7E" w14:textId="22B9FB4A">
            <w:pPr>
              <w:widowControl/>
              <w:tabs>
                <w:tab w:val="left" w:pos="245"/>
              </w:tabs>
              <w:ind w:left="176" w:hanging="142"/>
              <w:rPr>
                <w:b/>
                <w:bCs/>
                <w:i/>
                <w:iCs/>
                <w:sz w:val="16"/>
                <w:szCs w:val="16"/>
              </w:rPr>
            </w:pPr>
            <w:r w:rsidRPr="000F7480">
              <w:rPr>
                <w:rFonts w:ascii="Symbol" w:hAnsi="Symbol"/>
                <w:b/>
                <w:i/>
                <w:sz w:val="16"/>
              </w:rPr>
              <w:sym w:font="Symbol" w:char="F0B7"/>
            </w:r>
            <w:r w:rsidRPr="000F7480" w:rsidR="000F7480">
              <w:rPr>
                <w:rFonts w:ascii="Symbol" w:hAnsi="Symbol"/>
                <w:sz w:val="16"/>
              </w:rPr>
              <w:tab/>
            </w:r>
            <w:r w:rsidRPr="000F7480">
              <w:rPr>
                <w:b/>
                <w:i/>
                <w:sz w:val="16"/>
              </w:rPr>
              <w:t xml:space="preserve">Niiden toimien määrä, joita on </w:t>
            </w:r>
            <w:r w:rsidRPr="000F7480">
              <w:rPr>
                <w:b/>
                <w:i/>
                <w:sz w:val="16"/>
              </w:rPr>
              <w:t>rahoitettu, jotta edistetään investointeja työntekijöiden kaikkien lasten laadukkaaseen varhaiskasvatukseen;</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6994CB8B" w14:textId="53EA00B3">
            <w:pPr>
              <w:widowControl/>
              <w:tabs>
                <w:tab w:val="left" w:pos="245"/>
              </w:tabs>
              <w:ind w:left="176" w:hanging="142"/>
              <w:rPr>
                <w:b/>
                <w:bCs/>
                <w:i/>
                <w:iCs/>
                <w:sz w:val="16"/>
                <w:szCs w:val="16"/>
              </w:rPr>
            </w:pPr>
            <w:r w:rsidRPr="000F7480">
              <w:rPr>
                <w:rFonts w:ascii="Symbol" w:hAnsi="Symbol"/>
                <w:sz w:val="16"/>
              </w:rPr>
              <w:sym w:font="Symbol" w:char="F0B7"/>
            </w:r>
            <w:r w:rsidRPr="000F7480" w:rsidR="000F7480">
              <w:rPr>
                <w:rFonts w:ascii="Symbol" w:hAnsi="Symbol"/>
                <w:sz w:val="16"/>
              </w:rPr>
              <w:tab/>
            </w:r>
            <w:r w:rsidRPr="000F7480">
              <w:rPr>
                <w:b/>
                <w:i/>
                <w:sz w:val="16"/>
              </w:rPr>
              <w:t>Luotujen laadukkaiden varhaiskasvatuspaikkojen määrä työpaikalla;</w:t>
            </w:r>
          </w:p>
          <w:p w:rsidR="00597633" w:rsidRPr="000F7480" w:rsidP="000F7480" w14:paraId="0C518B3C" w14:textId="5329C36B">
            <w:pPr>
              <w:widowControl/>
              <w:tabs>
                <w:tab w:val="left" w:pos="245"/>
              </w:tabs>
              <w:ind w:left="176" w:hanging="142"/>
              <w:rPr>
                <w:b/>
                <w:bCs/>
                <w:i/>
                <w:iCs/>
                <w:noProof/>
                <w:sz w:val="16"/>
                <w:szCs w:val="16"/>
              </w:rPr>
            </w:pPr>
            <w:r w:rsidRPr="000F7480">
              <w:rPr>
                <w:rFonts w:ascii="Symbol" w:hAnsi="Symbol"/>
                <w:sz w:val="16"/>
              </w:rPr>
              <w:sym w:font="Symbol" w:char="F0B7"/>
            </w:r>
            <w:r w:rsidRPr="000F7480" w:rsidR="000F7480">
              <w:rPr>
                <w:rFonts w:ascii="Symbol" w:hAnsi="Symbol"/>
                <w:sz w:val="16"/>
              </w:rPr>
              <w:tab/>
            </w:r>
            <w:r w:rsidRPr="000F7480">
              <w:rPr>
                <w:b/>
                <w:i/>
                <w:sz w:val="16"/>
              </w:rPr>
              <w:t>Työntekijöiden varhaiskasvatuksessa olevien lasten osuus työpaikalla;</w:t>
            </w:r>
          </w:p>
        </w:tc>
      </w:tr>
    </w:tbl>
    <w:p w:rsidR="00597633" w:rsidRPr="000F7480" w:rsidP="000F7480" w14:paraId="4064EDC6" w14:textId="77777777">
      <w:pPr>
        <w:widowControl/>
      </w:pPr>
      <w:r w:rsidRPr="000F7480">
        <w:rPr>
          <w:rStyle w:val="HideTWBExt"/>
        </w:rPr>
        <w:t>&lt;/Amend&gt;</w:t>
      </w:r>
    </w:p>
    <w:p w:rsidR="00597633" w:rsidRPr="000F7480" w:rsidP="000F7480" w14:paraId="7B028F2E"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57</w:t>
      </w:r>
      <w:r w:rsidRPr="000F7480">
        <w:rPr>
          <w:rStyle w:val="HideTWBExt"/>
          <w:b w:val="0"/>
          <w:szCs w:val="24"/>
        </w:rPr>
        <w:t>&lt;/NumAm&gt;</w:t>
      </w:r>
    </w:p>
    <w:p w:rsidR="00597633" w:rsidRPr="000F7480" w:rsidP="000F7480" w14:paraId="2C3BD824"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0EDF9D72" w14:textId="77777777">
      <w:pPr>
        <w:pStyle w:val="NormalBold"/>
        <w:widowControl/>
      </w:pPr>
      <w:r w:rsidRPr="000F7480">
        <w:rPr>
          <w:rStyle w:val="HideTWBExt"/>
          <w:b w:val="0"/>
          <w:szCs w:val="24"/>
        </w:rPr>
        <w:t>&lt;Article&gt;</w:t>
      </w:r>
      <w:r w:rsidRPr="000F7480">
        <w:t>Liite I – 90 rivi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857078F"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33A7D304" w14:textId="77777777">
            <w:pPr>
              <w:keepNext/>
              <w:widowControl/>
            </w:pPr>
          </w:p>
        </w:tc>
      </w:tr>
      <w:tr w14:paraId="54D32818"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4DC9E140" w14:textId="77777777">
            <w:pPr>
              <w:pStyle w:val="ColumnHeading"/>
              <w:widowControl/>
            </w:pPr>
            <w:r w:rsidRPr="000F7480">
              <w:t>Komission teksti</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6C4B585E"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3B60460"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8D2A0AE"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36B09D5"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C64E2F5"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5639BC9"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95C2C22"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0160472"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7B55911"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32697DF"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A9D36C8" w14:textId="77777777">
            <w:pPr>
              <w:widowControl/>
              <w:rPr>
                <w:noProof/>
                <w:sz w:val="16"/>
                <w:szCs w:val="16"/>
              </w:rPr>
            </w:pPr>
            <w:r w:rsidRPr="000F7480">
              <w:rPr>
                <w:sz w:val="16"/>
              </w:rPr>
              <w:t>Tulosindikaattori</w:t>
            </w:r>
          </w:p>
        </w:tc>
      </w:tr>
      <w:tr w14:paraId="00CB161A"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0F7480" w:rsidP="000F7480" w14:paraId="2189F374" w14:textId="77777777">
            <w:pPr>
              <w:widowControl/>
              <w:rPr>
                <w:b/>
                <w:bCs/>
                <w:i/>
                <w:iCs/>
                <w:noProof/>
                <w:sz w:val="16"/>
                <w:szCs w:val="16"/>
              </w:rPr>
            </w:pPr>
            <w:r w:rsidRPr="000F7480">
              <w:rPr>
                <w:sz w:val="16"/>
              </w:rPr>
              <w:t>Kulttuuri, matkailu ja tiedotusvälineet</w:t>
            </w:r>
          </w:p>
        </w:tc>
        <w:tc>
          <w:tcPr>
            <w:tcW w:w="1289" w:type="dxa"/>
            <w:tcBorders>
              <w:top w:val="single" w:sz="4" w:space="0" w:color="auto"/>
              <w:left w:val="single" w:sz="4" w:space="0" w:color="auto"/>
              <w:bottom w:val="single" w:sz="4" w:space="0" w:color="auto"/>
              <w:right w:val="single" w:sz="4" w:space="0" w:color="auto"/>
            </w:tcBorders>
            <w:hideMark/>
          </w:tcPr>
          <w:p w:rsidR="00597633" w:rsidRPr="000F7480" w:rsidP="000F7480" w14:paraId="444D72CC" w14:textId="77777777">
            <w:pPr>
              <w:widowControl/>
              <w:rPr>
                <w:b/>
                <w:bCs/>
                <w:i/>
                <w:iCs/>
                <w:noProof/>
                <w:sz w:val="16"/>
                <w:szCs w:val="16"/>
              </w:rPr>
            </w:pPr>
            <w:r w:rsidRPr="000F7480">
              <w:rPr>
                <w:sz w:val="16"/>
              </w:rPr>
              <w:t>Tiedotusvälineet</w:t>
            </w:r>
          </w:p>
        </w:tc>
        <w:tc>
          <w:tcPr>
            <w:tcW w:w="576" w:type="dxa"/>
            <w:tcBorders>
              <w:top w:val="single" w:sz="4" w:space="0" w:color="auto"/>
              <w:left w:val="single" w:sz="4" w:space="0" w:color="auto"/>
              <w:bottom w:val="single" w:sz="4" w:space="0" w:color="auto"/>
              <w:right w:val="single" w:sz="4" w:space="0" w:color="auto"/>
            </w:tcBorders>
            <w:hideMark/>
          </w:tcPr>
          <w:p w:rsidR="00597633" w:rsidRPr="000F7480" w:rsidP="000F7480" w14:paraId="6A39C4CA" w14:textId="77777777">
            <w:pPr>
              <w:widowControl/>
              <w:jc w:val="center"/>
              <w:rPr>
                <w:rFonts w:eastAsiaTheme="minorHAnsi"/>
                <w:b/>
                <w:bCs/>
                <w:i/>
                <w:iCs/>
                <w:noProof/>
                <w:sz w:val="16"/>
                <w:szCs w:val="16"/>
              </w:rPr>
            </w:pPr>
            <w:r w:rsidRPr="000F7480">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597633" w:rsidRPr="000F7480" w:rsidP="000F7480" w14:paraId="453F5A91" w14:textId="77777777">
            <w:pPr>
              <w:widowControl/>
              <w:rPr>
                <w:b/>
                <w:bCs/>
                <w:i/>
                <w:iCs/>
                <w:noProof/>
                <w:sz w:val="16"/>
                <w:szCs w:val="16"/>
              </w:rPr>
            </w:pPr>
            <w:r w:rsidRPr="000F7480">
              <w:rPr>
                <w:sz w:val="16"/>
              </w:rPr>
              <w:t>Disinformaation havaitsemisen ja torjumisen ja medialukutaidon parantaminen</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2A8236B5"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607982E9"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30A01796"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08B5A166" w14:textId="77777777">
            <w:pPr>
              <w:widowControl/>
              <w:jc w:val="center"/>
              <w:rPr>
                <w:b/>
                <w:bCs/>
                <w:i/>
                <w:iCs/>
                <w:noProof/>
                <w:sz w:val="16"/>
                <w:szCs w:val="16"/>
              </w:rPr>
            </w:pPr>
            <w:r w:rsidRPr="000F7480">
              <w:rPr>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3AFD799B"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Faktantarkistusaloitteiden määrä; </w:t>
            </w:r>
          </w:p>
          <w:p w:rsidR="00597633" w:rsidRPr="000F7480" w:rsidP="000F7480" w14:paraId="292F07F3"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Virallisesti ilmoitettujen ja </w:t>
            </w:r>
            <w:r w:rsidRPr="000F7480">
              <w:rPr>
                <w:sz w:val="16"/>
              </w:rPr>
              <w:t>arvioitujen disinformaatiotapausten määrä;</w:t>
            </w:r>
          </w:p>
          <w:p w:rsidR="00597633" w:rsidRPr="000F7480" w:rsidP="000F7480" w14:paraId="0C50CA8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Digi- ja medialukutaitoa koskevien tuettujen toimien määrä;</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12772B76" w14:textId="77777777">
            <w:pPr>
              <w:widowControl/>
              <w:tabs>
                <w:tab w:val="left" w:pos="245"/>
              </w:tabs>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Niiden henkilöiden määrä, joihin on kohdistettu disinformaation vastatoimenpiteitä ja medialukutaitoa koskevia toimenpiteitä – sukupuolen </w:t>
            </w:r>
            <w:r w:rsidRPr="000F7480">
              <w:rPr>
                <w:sz w:val="16"/>
              </w:rPr>
              <w:t>mukaan;</w:t>
            </w:r>
          </w:p>
        </w:tc>
      </w:tr>
    </w:tbl>
    <w:p w:rsidR="00597633" w:rsidRPr="000F7480" w:rsidP="000F7480" w14:paraId="0A1B9AD2" w14:textId="77777777">
      <w:pPr>
        <w:widowControl/>
      </w:pPr>
    </w:p>
    <w:tbl>
      <w:tblPr>
        <w:tblW w:w="9750" w:type="dxa"/>
        <w:jc w:val="center"/>
        <w:tblLayout w:type="fixed"/>
        <w:tblCellMar>
          <w:left w:w="340" w:type="dxa"/>
          <w:right w:w="340" w:type="dxa"/>
        </w:tblCellMar>
        <w:tblLook w:val="04A0"/>
      </w:tblPr>
      <w:tblGrid>
        <w:gridCol w:w="9750"/>
      </w:tblGrid>
      <w:tr w14:paraId="404BD5F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600F26AE" w14:textId="77777777">
            <w:pPr>
              <w:keepNext/>
              <w:widowControl/>
            </w:pPr>
          </w:p>
        </w:tc>
      </w:tr>
      <w:tr w14:paraId="65F926B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385D14F1"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6B9566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24EE0B2"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70ED891"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F970C98"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0CAD580"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06D3E69"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9FFEA61"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9CF8554"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93AE35F"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3319704"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07B56AF" w14:textId="77777777">
            <w:pPr>
              <w:widowControl/>
              <w:rPr>
                <w:noProof/>
                <w:sz w:val="16"/>
                <w:szCs w:val="16"/>
              </w:rPr>
            </w:pPr>
            <w:r w:rsidRPr="000F7480">
              <w:rPr>
                <w:sz w:val="16"/>
              </w:rPr>
              <w:t>Tulosindikaattori</w:t>
            </w:r>
          </w:p>
        </w:tc>
      </w:tr>
      <w:tr w14:paraId="4A3BE17E"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0F7480" w:rsidP="000F7480" w14:paraId="3F35B884" w14:textId="77777777">
            <w:pPr>
              <w:widowControl/>
              <w:rPr>
                <w:b/>
                <w:bCs/>
                <w:i/>
                <w:iCs/>
                <w:noProof/>
                <w:sz w:val="16"/>
                <w:szCs w:val="16"/>
              </w:rPr>
            </w:pPr>
            <w:r w:rsidRPr="000F7480">
              <w:rPr>
                <w:sz w:val="16"/>
              </w:rPr>
              <w:t>Kulttuuri, matkailu ja tiedotusvälineet</w:t>
            </w:r>
          </w:p>
        </w:tc>
        <w:tc>
          <w:tcPr>
            <w:tcW w:w="1289" w:type="dxa"/>
            <w:tcBorders>
              <w:top w:val="single" w:sz="4" w:space="0" w:color="auto"/>
              <w:left w:val="single" w:sz="4" w:space="0" w:color="auto"/>
              <w:bottom w:val="single" w:sz="4" w:space="0" w:color="auto"/>
              <w:right w:val="single" w:sz="4" w:space="0" w:color="auto"/>
            </w:tcBorders>
            <w:hideMark/>
          </w:tcPr>
          <w:p w:rsidR="00597633" w:rsidRPr="000F7480" w:rsidP="000F7480" w14:paraId="0AF471DA" w14:textId="77777777">
            <w:pPr>
              <w:widowControl/>
              <w:rPr>
                <w:b/>
                <w:bCs/>
                <w:i/>
                <w:iCs/>
                <w:noProof/>
                <w:sz w:val="16"/>
                <w:szCs w:val="16"/>
              </w:rPr>
            </w:pPr>
            <w:r w:rsidRPr="000F7480">
              <w:rPr>
                <w:sz w:val="16"/>
              </w:rPr>
              <w:t>Tiedotusvälineet</w:t>
            </w:r>
          </w:p>
        </w:tc>
        <w:tc>
          <w:tcPr>
            <w:tcW w:w="576" w:type="dxa"/>
            <w:tcBorders>
              <w:top w:val="single" w:sz="4" w:space="0" w:color="auto"/>
              <w:left w:val="single" w:sz="4" w:space="0" w:color="auto"/>
              <w:bottom w:val="single" w:sz="4" w:space="0" w:color="auto"/>
              <w:right w:val="single" w:sz="4" w:space="0" w:color="auto"/>
            </w:tcBorders>
            <w:hideMark/>
          </w:tcPr>
          <w:p w:rsidR="00597633" w:rsidRPr="000F7480" w:rsidP="000F7480" w14:paraId="5EC08020" w14:textId="77777777">
            <w:pPr>
              <w:widowControl/>
              <w:jc w:val="center"/>
              <w:rPr>
                <w:rFonts w:eastAsiaTheme="minorHAnsi"/>
                <w:b/>
                <w:bCs/>
                <w:i/>
                <w:iCs/>
                <w:noProof/>
                <w:sz w:val="16"/>
                <w:szCs w:val="16"/>
              </w:rPr>
            </w:pPr>
            <w:r w:rsidRPr="000F7480">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597633" w:rsidRPr="000F7480" w:rsidP="000F7480" w14:paraId="1A0033DA" w14:textId="77777777">
            <w:pPr>
              <w:widowControl/>
              <w:rPr>
                <w:b/>
                <w:bCs/>
                <w:i/>
                <w:iCs/>
                <w:noProof/>
                <w:sz w:val="16"/>
                <w:szCs w:val="16"/>
              </w:rPr>
            </w:pPr>
            <w:r w:rsidRPr="000F7480">
              <w:rPr>
                <w:sz w:val="16"/>
              </w:rPr>
              <w:t xml:space="preserve">Disinformaation havaitsemisen ja torjumisen ja </w:t>
            </w:r>
            <w:r w:rsidRPr="000F7480">
              <w:rPr>
                <w:sz w:val="16"/>
              </w:rPr>
              <w:t>medialukutaidon parantaminen</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14D1FF13"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57333D50"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63C415DB"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74874CB2" w14:textId="77777777">
            <w:pPr>
              <w:widowControl/>
              <w:jc w:val="center"/>
              <w:rPr>
                <w:b/>
                <w:bCs/>
                <w:i/>
                <w:iCs/>
                <w:noProof/>
                <w:sz w:val="16"/>
                <w:szCs w:val="16"/>
              </w:rPr>
            </w:pPr>
            <w:r w:rsidRPr="000F7480">
              <w:rPr>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05963637"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Faktantarkistusaloitteiden määrä; </w:t>
            </w:r>
          </w:p>
          <w:p w:rsidR="00597633" w:rsidRPr="000F7480" w:rsidP="000F7480" w14:paraId="6EAA7EAB"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Virallisesti ilmoitettujen ja arvioitujen disinformaatiotapausten määrä;</w:t>
            </w:r>
          </w:p>
          <w:p w:rsidR="00597633" w:rsidRPr="000F7480" w:rsidP="000F7480" w14:paraId="1DCA6A26" w14:textId="77777777">
            <w:pPr>
              <w:widowControl/>
              <w:tabs>
                <w:tab w:val="left" w:pos="245"/>
              </w:tabs>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sz w:val="16"/>
              </w:rPr>
              <w:t>Digi- ja medialukutaitoa koskevien tuettujen toimien määrä;</w:t>
            </w:r>
          </w:p>
          <w:p w:rsidR="00597633" w:rsidRPr="000F7480" w:rsidP="000F7480" w14:paraId="7956E960" w14:textId="043ACB66">
            <w:pPr>
              <w:widowControl/>
              <w:tabs>
                <w:tab w:val="left" w:pos="245"/>
              </w:tabs>
              <w:ind w:left="176" w:hanging="142"/>
              <w:rPr>
                <w:b/>
                <w:bCs/>
                <w:i/>
                <w:iCs/>
                <w:noProof/>
                <w:sz w:val="16"/>
                <w:szCs w:val="16"/>
              </w:rPr>
            </w:pPr>
            <w:r w:rsidRPr="000F7480">
              <w:rPr>
                <w:rFonts w:ascii="Symbol" w:hAnsi="Symbol"/>
                <w:sz w:val="16"/>
              </w:rPr>
              <w:sym w:font="Symbol" w:char="F0B7"/>
            </w:r>
            <w:r w:rsidRPr="000F7480" w:rsidR="000F7480">
              <w:rPr>
                <w:rFonts w:ascii="Symbol" w:hAnsi="Symbol"/>
                <w:sz w:val="16"/>
              </w:rPr>
              <w:tab/>
            </w:r>
            <w:r w:rsidRPr="000F7480">
              <w:rPr>
                <w:b/>
                <w:i/>
                <w:sz w:val="16"/>
              </w:rPr>
              <w:t xml:space="preserve">Niiden toimien määrä, joilla </w:t>
            </w:r>
            <w:r w:rsidRPr="000F7480">
              <w:rPr>
                <w:b/>
                <w:i/>
                <w:sz w:val="16"/>
              </w:rPr>
              <w:t>puututaan erityisesti sukupuoleen liittyvään disinformaatioon;</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16440336" w14:textId="77777777">
            <w:pPr>
              <w:widowControl/>
              <w:tabs>
                <w:tab w:val="left" w:pos="245"/>
              </w:tabs>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sz w:val="16"/>
              </w:rPr>
              <w:t>Niiden henkilöiden määrä, joihin on kohdistettu disinformaation vastatoimenpiteitä ja medialukutaitoa koskevia toimenpiteitä – sukupuolen mukaan;</w:t>
            </w:r>
          </w:p>
        </w:tc>
      </w:tr>
    </w:tbl>
    <w:p w:rsidR="00597633" w:rsidRPr="000F7480" w:rsidP="000F7480" w14:paraId="7646856C" w14:textId="77777777">
      <w:pPr>
        <w:widowControl/>
      </w:pPr>
      <w:r w:rsidRPr="000F7480">
        <w:rPr>
          <w:rStyle w:val="HideTWBExt"/>
        </w:rPr>
        <w:t>&lt;/Amend&gt;</w:t>
      </w:r>
    </w:p>
    <w:p w:rsidR="00597633" w:rsidRPr="000F7480" w:rsidP="000F7480" w14:paraId="0A797A99"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58</w:t>
      </w:r>
      <w:r w:rsidRPr="000F7480">
        <w:rPr>
          <w:rStyle w:val="HideTWBExt"/>
          <w:b w:val="0"/>
          <w:szCs w:val="24"/>
        </w:rPr>
        <w:t>&lt;/NumAm&gt;</w:t>
      </w:r>
    </w:p>
    <w:p w:rsidR="00597633" w:rsidRPr="000F7480" w:rsidP="000F7480" w14:paraId="7160E485"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2D2BB136" w14:textId="77777777">
      <w:pPr>
        <w:pStyle w:val="NormalBold"/>
        <w:widowControl/>
      </w:pPr>
      <w:r w:rsidRPr="000F7480">
        <w:rPr>
          <w:rStyle w:val="HideTWBExt"/>
          <w:b w:val="0"/>
          <w:szCs w:val="24"/>
        </w:rPr>
        <w:t>&lt;Article&gt;</w:t>
      </w:r>
      <w:r w:rsidRPr="000F7480">
        <w:t>Liite I – 90 a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47DEB8E"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003A37DE" w14:textId="77777777">
            <w:pPr>
              <w:keepNext/>
              <w:widowControl/>
            </w:pPr>
          </w:p>
        </w:tc>
      </w:tr>
      <w:tr w14:paraId="2C4F586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7DC2915B" w14:textId="77777777">
            <w:pPr>
              <w:pStyle w:val="ColumnHeading"/>
              <w:widowControl/>
            </w:pPr>
            <w:r w:rsidRPr="000F7480">
              <w:t>Komission teksti</w:t>
            </w:r>
          </w:p>
        </w:tc>
      </w:tr>
    </w:tbl>
    <w:p w:rsidR="00597633" w:rsidRPr="000F7480" w:rsidP="000F7480" w14:paraId="7B003DE9" w14:textId="77777777">
      <w:pPr>
        <w:widowControl/>
      </w:pPr>
    </w:p>
    <w:tbl>
      <w:tblPr>
        <w:tblW w:w="9750" w:type="dxa"/>
        <w:jc w:val="center"/>
        <w:tblLayout w:type="fixed"/>
        <w:tblCellMar>
          <w:left w:w="340" w:type="dxa"/>
          <w:right w:w="340" w:type="dxa"/>
        </w:tblCellMar>
        <w:tblLook w:val="04A0"/>
      </w:tblPr>
      <w:tblGrid>
        <w:gridCol w:w="9750"/>
      </w:tblGrid>
      <w:tr w14:paraId="5D254B2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53541E90" w14:textId="77777777">
            <w:pPr>
              <w:keepNext/>
              <w:widowControl/>
            </w:pPr>
          </w:p>
        </w:tc>
      </w:tr>
      <w:tr w14:paraId="625BC79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7AC13D5B"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C44495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605C01A"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5A79F21" w14:textId="77777777">
            <w:pPr>
              <w:widowControl/>
              <w:rPr>
                <w:b/>
                <w:bCs/>
                <w:i/>
                <w:iCs/>
                <w:noProof/>
                <w:sz w:val="16"/>
                <w:szCs w:val="16"/>
              </w:rPr>
            </w:pPr>
            <w:r w:rsidRPr="000F7480">
              <w:rPr>
                <w:b/>
                <w:i/>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A908E3B"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6AD2DB9"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CBFE634"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8EF241E"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9497AD2"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2F9C805"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37B39B8"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961E96A" w14:textId="77777777">
            <w:pPr>
              <w:widowControl/>
              <w:rPr>
                <w:b/>
                <w:bCs/>
                <w:i/>
                <w:iCs/>
                <w:noProof/>
                <w:sz w:val="16"/>
                <w:szCs w:val="16"/>
              </w:rPr>
            </w:pPr>
            <w:r w:rsidRPr="000F7480">
              <w:rPr>
                <w:b/>
                <w:i/>
                <w:sz w:val="16"/>
              </w:rPr>
              <w:t>Tulosindikaattori</w:t>
            </w:r>
          </w:p>
        </w:tc>
      </w:tr>
      <w:tr w14:paraId="52D72178"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0F7480" w:rsidP="000F7480" w14:paraId="52BF8E63" w14:textId="77777777">
            <w:pPr>
              <w:widowControl/>
              <w:rPr>
                <w:b/>
                <w:bCs/>
                <w:i/>
                <w:iCs/>
                <w:noProof/>
                <w:sz w:val="16"/>
                <w:szCs w:val="16"/>
              </w:rPr>
            </w:pPr>
            <w:r w:rsidRPr="000F7480">
              <w:rPr>
                <w:b/>
                <w:i/>
                <w:sz w:val="16"/>
              </w:rPr>
              <w:t>Kulttuuri, matkailu ja tiedotusvälineet</w:t>
            </w:r>
          </w:p>
        </w:tc>
        <w:tc>
          <w:tcPr>
            <w:tcW w:w="1289" w:type="dxa"/>
            <w:tcBorders>
              <w:top w:val="single" w:sz="4" w:space="0" w:color="auto"/>
              <w:left w:val="single" w:sz="4" w:space="0" w:color="auto"/>
              <w:bottom w:val="single" w:sz="4" w:space="0" w:color="auto"/>
              <w:right w:val="single" w:sz="4" w:space="0" w:color="auto"/>
            </w:tcBorders>
            <w:hideMark/>
          </w:tcPr>
          <w:p w:rsidR="00597633" w:rsidRPr="000F7480" w:rsidP="000F7480" w14:paraId="19C653BE" w14:textId="77777777">
            <w:pPr>
              <w:widowControl/>
              <w:rPr>
                <w:b/>
                <w:bCs/>
                <w:i/>
                <w:iCs/>
                <w:noProof/>
                <w:sz w:val="16"/>
                <w:szCs w:val="16"/>
              </w:rPr>
            </w:pPr>
            <w:r w:rsidRPr="000F7480">
              <w:rPr>
                <w:b/>
                <w:i/>
                <w:sz w:val="16"/>
              </w:rPr>
              <w:t>Tiedotusvälineet</w:t>
            </w:r>
          </w:p>
        </w:tc>
        <w:tc>
          <w:tcPr>
            <w:tcW w:w="576" w:type="dxa"/>
            <w:tcBorders>
              <w:top w:val="single" w:sz="4" w:space="0" w:color="auto"/>
              <w:left w:val="single" w:sz="4" w:space="0" w:color="auto"/>
              <w:bottom w:val="single" w:sz="4" w:space="0" w:color="auto"/>
              <w:right w:val="single" w:sz="4" w:space="0" w:color="auto"/>
            </w:tcBorders>
            <w:hideMark/>
          </w:tcPr>
          <w:p w:rsidR="00597633" w:rsidRPr="000F7480" w:rsidP="000F7480" w14:paraId="68876973" w14:textId="77777777">
            <w:pPr>
              <w:widowControl/>
              <w:jc w:val="center"/>
              <w:rPr>
                <w:rFonts w:eastAsiaTheme="minorHAnsi"/>
                <w:b/>
                <w:bCs/>
                <w:i/>
                <w:iCs/>
                <w:noProof/>
                <w:sz w:val="16"/>
                <w:szCs w:val="16"/>
              </w:rPr>
            </w:pPr>
            <w:r w:rsidRPr="000F7480">
              <w:rPr>
                <w:b/>
                <w:i/>
                <w:sz w:val="16"/>
              </w:rPr>
              <w:t>90 a</w:t>
            </w:r>
          </w:p>
        </w:tc>
        <w:tc>
          <w:tcPr>
            <w:tcW w:w="2297" w:type="dxa"/>
            <w:tcBorders>
              <w:top w:val="single" w:sz="4" w:space="0" w:color="auto"/>
              <w:left w:val="single" w:sz="4" w:space="0" w:color="auto"/>
              <w:bottom w:val="single" w:sz="4" w:space="0" w:color="auto"/>
              <w:right w:val="single" w:sz="4" w:space="0" w:color="auto"/>
            </w:tcBorders>
            <w:hideMark/>
          </w:tcPr>
          <w:p w:rsidR="00597633" w:rsidRPr="000F7480" w:rsidP="000F7480" w14:paraId="2DE56148" w14:textId="77777777">
            <w:pPr>
              <w:widowControl/>
              <w:rPr>
                <w:b/>
                <w:bCs/>
                <w:i/>
                <w:iCs/>
                <w:noProof/>
                <w:sz w:val="16"/>
                <w:szCs w:val="16"/>
              </w:rPr>
            </w:pPr>
            <w:r w:rsidRPr="000F7480">
              <w:rPr>
                <w:b/>
                <w:i/>
                <w:sz w:val="16"/>
              </w:rPr>
              <w:t>Sukupuolistereotypioiden ja seksismin ehkäiseminen ja torjuminen tiedotusvälineissä ja mainonnassa*</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53D1CE56"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32E5A883"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2F7E7951"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2200D618" w14:textId="77777777">
            <w:pPr>
              <w:widowControl/>
              <w:jc w:val="center"/>
              <w:rPr>
                <w:b/>
                <w:bCs/>
                <w:i/>
                <w:iCs/>
                <w:noProof/>
                <w:sz w:val="16"/>
                <w:szCs w:val="16"/>
              </w:rPr>
            </w:pPr>
            <w:r w:rsidRPr="000F7480">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15221D01" w14:textId="5E99AE44">
            <w:pPr>
              <w:widowControl/>
              <w:tabs>
                <w:tab w:val="left" w:pos="245"/>
              </w:tabs>
              <w:ind w:left="176" w:hanging="142"/>
              <w:rPr>
                <w:b/>
                <w:bCs/>
                <w:i/>
                <w:iCs/>
                <w:sz w:val="16"/>
                <w:szCs w:val="16"/>
              </w:rPr>
            </w:pPr>
            <w:r w:rsidRPr="000F7480">
              <w:rPr>
                <w:rFonts w:ascii="Symbol" w:hAnsi="Symbol"/>
                <w:sz w:val="16"/>
              </w:rPr>
              <w:sym w:font="Symbol" w:char="F0B7"/>
            </w:r>
            <w:r w:rsidRPr="000F7480" w:rsidR="000F7480">
              <w:rPr>
                <w:rFonts w:ascii="Symbol" w:hAnsi="Symbol"/>
                <w:sz w:val="16"/>
              </w:rPr>
              <w:tab/>
            </w:r>
            <w:r w:rsidRPr="000F7480">
              <w:rPr>
                <w:b/>
                <w:i/>
                <w:sz w:val="16"/>
              </w:rPr>
              <w:t xml:space="preserve">Niiden toimien määrä, joita on rahoitettu </w:t>
            </w:r>
            <w:r w:rsidRPr="000F7480">
              <w:rPr>
                <w:b/>
                <w:i/>
                <w:sz w:val="16"/>
              </w:rPr>
              <w:t>sukupuolistereotypioiden ja seksismin ehkäisemiseksi ja torjumiseksi tiedotusvälineissä ja mainonnassa;</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58BF7160" w14:textId="48BF58F8">
            <w:pPr>
              <w:widowControl/>
              <w:tabs>
                <w:tab w:val="left" w:pos="245"/>
              </w:tabs>
              <w:ind w:left="176" w:hanging="142"/>
              <w:rPr>
                <w:b/>
                <w:bCs/>
                <w:i/>
                <w:iCs/>
                <w:sz w:val="16"/>
                <w:szCs w:val="16"/>
              </w:rPr>
            </w:pPr>
            <w:r w:rsidRPr="000F7480">
              <w:rPr>
                <w:rFonts w:ascii="Symbol" w:hAnsi="Symbol"/>
                <w:sz w:val="16"/>
              </w:rPr>
              <w:sym w:font="Symbol" w:char="F0B7"/>
            </w:r>
            <w:r w:rsidRPr="000F7480" w:rsidR="000F7480">
              <w:rPr>
                <w:rFonts w:ascii="Symbol" w:hAnsi="Symbol"/>
                <w:sz w:val="16"/>
              </w:rPr>
              <w:tab/>
            </w:r>
            <w:r w:rsidRPr="000F7480">
              <w:rPr>
                <w:b/>
                <w:i/>
                <w:sz w:val="16"/>
              </w:rPr>
              <w:t>Niiden henkilöiden määrä ja osuus, jotka on tavoitettu tiedotusvälineissä ja mainonnassa esiintyvien sukupuolistereotypioiden ja seksismin ehkäisyä, siitä tiedottamista ja sen torjuntaa koskevilla toimilla – sukupuolen mukaan;</w:t>
            </w:r>
          </w:p>
          <w:p w:rsidR="00597633" w:rsidRPr="000F7480" w:rsidP="000F7480" w14:paraId="436D4AB0" w14:textId="6FC4FC01">
            <w:pPr>
              <w:widowControl/>
              <w:tabs>
                <w:tab w:val="left" w:pos="245"/>
              </w:tabs>
              <w:ind w:left="176" w:hanging="142"/>
              <w:rPr>
                <w:b/>
                <w:bCs/>
                <w:i/>
                <w:iCs/>
                <w:sz w:val="16"/>
                <w:szCs w:val="16"/>
              </w:rPr>
            </w:pPr>
            <w:r w:rsidRPr="000F7480">
              <w:rPr>
                <w:rFonts w:ascii="Symbol" w:hAnsi="Symbol"/>
                <w:sz w:val="16"/>
              </w:rPr>
              <w:sym w:font="Symbol" w:char="F0B7"/>
            </w:r>
            <w:r w:rsidRPr="000F7480" w:rsidR="000F7480">
              <w:rPr>
                <w:rFonts w:ascii="Symbol" w:hAnsi="Symbol"/>
                <w:sz w:val="16"/>
              </w:rPr>
              <w:tab/>
            </w:r>
            <w:r w:rsidRPr="000F7480">
              <w:rPr>
                <w:b/>
                <w:i/>
                <w:sz w:val="16"/>
              </w:rPr>
              <w:t>Tiedotusvälineissä ja mainonnassa raportoitujen sukupuolistereotypia- ja seksismitapausten osuus;</w:t>
            </w:r>
          </w:p>
        </w:tc>
      </w:tr>
    </w:tbl>
    <w:p w:rsidR="00597633" w:rsidRPr="000F7480" w:rsidP="000F7480" w14:paraId="222BE923" w14:textId="77777777">
      <w:pPr>
        <w:widowControl/>
      </w:pPr>
      <w:r w:rsidRPr="000F7480">
        <w:rPr>
          <w:rStyle w:val="HideTWBExt"/>
        </w:rPr>
        <w:t>&lt;/Amend&gt;</w:t>
      </w:r>
    </w:p>
    <w:p w:rsidR="00597633" w:rsidRPr="000F7480" w:rsidP="000F7480" w14:paraId="099BB6D0"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59</w:t>
      </w:r>
      <w:r w:rsidRPr="000F7480">
        <w:rPr>
          <w:rStyle w:val="HideTWBExt"/>
          <w:b w:val="0"/>
          <w:szCs w:val="24"/>
        </w:rPr>
        <w:t>&lt;/NumAm&gt;</w:t>
      </w:r>
    </w:p>
    <w:p w:rsidR="00597633" w:rsidRPr="000F7480" w:rsidP="000F7480" w14:paraId="35C10DE6" w14:textId="77777777">
      <w:pPr>
        <w:pStyle w:val="NormalBold12b"/>
        <w:widowControl/>
      </w:pPr>
      <w:r w:rsidRPr="000F7480">
        <w:rPr>
          <w:rStyle w:val="HideTWBExt"/>
          <w:b w:val="0"/>
          <w:szCs w:val="24"/>
        </w:rPr>
        <w:t>&lt;DocAmend&gt;</w:t>
      </w:r>
      <w:r w:rsidRPr="000F7480">
        <w:t xml:space="preserve">Ehdotus </w:t>
      </w:r>
      <w:r w:rsidRPr="000F7480">
        <w:t>asetukseksi</w:t>
      </w:r>
      <w:r w:rsidRPr="000F7480">
        <w:rPr>
          <w:rStyle w:val="HideTWBExt"/>
          <w:b w:val="0"/>
          <w:szCs w:val="24"/>
        </w:rPr>
        <w:t>&lt;/DocAmend&gt;</w:t>
      </w:r>
    </w:p>
    <w:p w:rsidR="00597633" w:rsidRPr="000F7480" w:rsidP="000F7480" w14:paraId="4A3EFD35" w14:textId="77777777">
      <w:pPr>
        <w:pStyle w:val="NormalBold"/>
        <w:widowControl/>
      </w:pPr>
      <w:r w:rsidRPr="000F7480">
        <w:rPr>
          <w:rStyle w:val="HideTWBExt"/>
          <w:b w:val="0"/>
          <w:szCs w:val="24"/>
        </w:rPr>
        <w:t>&lt;Article&gt;</w:t>
      </w:r>
      <w:r w:rsidRPr="000F7480">
        <w:t>Liite I – 91 a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5F27A6C"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6D84AD1F" w14:textId="77777777">
            <w:pPr>
              <w:keepNext/>
              <w:widowControl/>
            </w:pPr>
          </w:p>
        </w:tc>
      </w:tr>
      <w:tr w14:paraId="03893D1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124F33F7" w14:textId="77777777">
            <w:pPr>
              <w:pStyle w:val="ColumnHeading"/>
              <w:widowControl/>
            </w:pPr>
            <w:r w:rsidRPr="000F7480">
              <w:t>Komission teksti</w:t>
            </w:r>
          </w:p>
        </w:tc>
      </w:tr>
    </w:tbl>
    <w:p w:rsidR="00597633" w:rsidRPr="000F7480" w:rsidP="000F7480" w14:paraId="42F92ADE" w14:textId="77777777">
      <w:pPr>
        <w:widowControl/>
      </w:pPr>
    </w:p>
    <w:tbl>
      <w:tblPr>
        <w:tblW w:w="9750" w:type="dxa"/>
        <w:jc w:val="center"/>
        <w:tblLayout w:type="fixed"/>
        <w:tblCellMar>
          <w:left w:w="340" w:type="dxa"/>
          <w:right w:w="340" w:type="dxa"/>
        </w:tblCellMar>
        <w:tblLook w:val="04A0"/>
      </w:tblPr>
      <w:tblGrid>
        <w:gridCol w:w="9750"/>
      </w:tblGrid>
      <w:tr w14:paraId="30AB279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6BEE5120" w14:textId="77777777">
            <w:pPr>
              <w:keepNext/>
              <w:widowControl/>
            </w:pPr>
          </w:p>
        </w:tc>
      </w:tr>
      <w:tr w14:paraId="6C246C5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311ACC82"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B39674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C5D52FF"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345D130" w14:textId="77777777">
            <w:pPr>
              <w:widowControl/>
              <w:rPr>
                <w:b/>
                <w:bCs/>
                <w:i/>
                <w:iCs/>
                <w:noProof/>
                <w:sz w:val="16"/>
                <w:szCs w:val="16"/>
              </w:rPr>
            </w:pPr>
            <w:r w:rsidRPr="000F7480">
              <w:rPr>
                <w:b/>
                <w:i/>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876DC08"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2E3DE39"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AD0F6D8"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D9A708B"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8DC678E"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A7D6B03"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87EFCF4"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ABACC39" w14:textId="77777777">
            <w:pPr>
              <w:widowControl/>
              <w:rPr>
                <w:b/>
                <w:bCs/>
                <w:i/>
                <w:iCs/>
                <w:noProof/>
                <w:sz w:val="16"/>
                <w:szCs w:val="16"/>
              </w:rPr>
            </w:pPr>
            <w:r w:rsidRPr="000F7480">
              <w:rPr>
                <w:b/>
                <w:i/>
                <w:sz w:val="16"/>
              </w:rPr>
              <w:t>Tulosindikaattori</w:t>
            </w:r>
          </w:p>
        </w:tc>
      </w:tr>
      <w:tr w14:paraId="6EC497F6"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0F7480" w:rsidP="000F7480" w14:paraId="243C981E" w14:textId="77777777">
            <w:pPr>
              <w:widowControl/>
              <w:rPr>
                <w:b/>
                <w:bCs/>
                <w:i/>
                <w:iCs/>
                <w:noProof/>
                <w:sz w:val="16"/>
                <w:szCs w:val="16"/>
              </w:rPr>
            </w:pPr>
            <w:r w:rsidRPr="000F7480">
              <w:rPr>
                <w:b/>
                <w:i/>
                <w:sz w:val="16"/>
              </w:rPr>
              <w:t xml:space="preserve">Kulttuuri, matkailu ja </w:t>
            </w:r>
            <w:r w:rsidRPr="000F7480">
              <w:rPr>
                <w:b/>
                <w:i/>
                <w:sz w:val="16"/>
              </w:rPr>
              <w:t>tiedotusvälineet</w:t>
            </w:r>
          </w:p>
        </w:tc>
        <w:tc>
          <w:tcPr>
            <w:tcW w:w="1289" w:type="dxa"/>
            <w:tcBorders>
              <w:top w:val="single" w:sz="4" w:space="0" w:color="auto"/>
              <w:left w:val="single" w:sz="4" w:space="0" w:color="auto"/>
              <w:bottom w:val="single" w:sz="4" w:space="0" w:color="auto"/>
              <w:right w:val="single" w:sz="4" w:space="0" w:color="auto"/>
            </w:tcBorders>
            <w:hideMark/>
          </w:tcPr>
          <w:p w:rsidR="00597633" w:rsidRPr="000F7480" w:rsidP="000F7480" w14:paraId="43A471A4" w14:textId="77777777">
            <w:pPr>
              <w:widowControl/>
              <w:rPr>
                <w:b/>
                <w:bCs/>
                <w:i/>
                <w:iCs/>
                <w:noProof/>
                <w:sz w:val="16"/>
                <w:szCs w:val="16"/>
              </w:rPr>
            </w:pPr>
            <w:r w:rsidRPr="000F7480">
              <w:rPr>
                <w:b/>
                <w:i/>
                <w:sz w:val="16"/>
              </w:rPr>
              <w:t>Tiedotusvälineet</w:t>
            </w:r>
          </w:p>
        </w:tc>
        <w:tc>
          <w:tcPr>
            <w:tcW w:w="576" w:type="dxa"/>
            <w:tcBorders>
              <w:top w:val="single" w:sz="4" w:space="0" w:color="auto"/>
              <w:left w:val="single" w:sz="4" w:space="0" w:color="auto"/>
              <w:bottom w:val="single" w:sz="4" w:space="0" w:color="auto"/>
              <w:right w:val="single" w:sz="4" w:space="0" w:color="auto"/>
            </w:tcBorders>
            <w:hideMark/>
          </w:tcPr>
          <w:p w:rsidR="00597633" w:rsidRPr="000F7480" w:rsidP="000F7480" w14:paraId="16A88A01" w14:textId="77777777">
            <w:pPr>
              <w:widowControl/>
              <w:jc w:val="center"/>
              <w:rPr>
                <w:rFonts w:eastAsiaTheme="minorHAnsi"/>
                <w:b/>
                <w:bCs/>
                <w:i/>
                <w:iCs/>
                <w:noProof/>
                <w:sz w:val="16"/>
                <w:szCs w:val="16"/>
              </w:rPr>
            </w:pPr>
            <w:r w:rsidRPr="000F7480">
              <w:rPr>
                <w:b/>
                <w:i/>
                <w:sz w:val="16"/>
              </w:rPr>
              <w:t>91 a</w:t>
            </w:r>
          </w:p>
        </w:tc>
        <w:tc>
          <w:tcPr>
            <w:tcW w:w="2297" w:type="dxa"/>
            <w:tcBorders>
              <w:top w:val="single" w:sz="4" w:space="0" w:color="auto"/>
              <w:left w:val="single" w:sz="4" w:space="0" w:color="auto"/>
              <w:bottom w:val="single" w:sz="4" w:space="0" w:color="auto"/>
              <w:right w:val="single" w:sz="4" w:space="0" w:color="auto"/>
            </w:tcBorders>
            <w:hideMark/>
          </w:tcPr>
          <w:p w:rsidR="00597633" w:rsidRPr="000F7480" w:rsidP="000F7480" w14:paraId="5AC311A4" w14:textId="77777777">
            <w:pPr>
              <w:widowControl/>
              <w:rPr>
                <w:b/>
                <w:bCs/>
                <w:i/>
                <w:iCs/>
                <w:noProof/>
                <w:sz w:val="16"/>
                <w:szCs w:val="16"/>
              </w:rPr>
            </w:pPr>
            <w:r w:rsidRPr="000F7480">
              <w:rPr>
                <w:b/>
                <w:i/>
                <w:sz w:val="16"/>
              </w:rPr>
              <w:t>Sukupuolten tasa-arvon ja sukupuolen moninaisuuden edistäminen kulttuurissa, matkailussa ja tiedotusvälineissä*</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0888B326"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7F4D61DD"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56B049CE"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440C3AAE" w14:textId="77777777">
            <w:pPr>
              <w:widowControl/>
              <w:jc w:val="center"/>
              <w:rPr>
                <w:b/>
                <w:bCs/>
                <w:i/>
                <w:iCs/>
                <w:noProof/>
                <w:sz w:val="16"/>
                <w:szCs w:val="16"/>
              </w:rPr>
            </w:pPr>
            <w:r w:rsidRPr="000F7480">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2433ECB2" w14:textId="7304B15D">
            <w:pPr>
              <w:widowControl/>
              <w:tabs>
                <w:tab w:val="left" w:pos="245"/>
              </w:tabs>
              <w:ind w:left="176" w:hanging="142"/>
              <w:rPr>
                <w:b/>
                <w:bCs/>
                <w:i/>
                <w:iCs/>
                <w:noProof/>
                <w:sz w:val="16"/>
                <w:szCs w:val="16"/>
              </w:rPr>
            </w:pPr>
            <w:r w:rsidRPr="000F7480">
              <w:rPr>
                <w:rFonts w:ascii="Symbol" w:hAnsi="Symbol"/>
                <w:sz w:val="16"/>
              </w:rPr>
              <w:sym w:font="Symbol" w:char="F0B7"/>
            </w:r>
            <w:r w:rsidRPr="000F7480" w:rsidR="000F7480">
              <w:rPr>
                <w:rFonts w:ascii="Symbol" w:hAnsi="Symbol"/>
                <w:sz w:val="16"/>
              </w:rPr>
              <w:tab/>
            </w:r>
            <w:r w:rsidRPr="000F7480">
              <w:rPr>
                <w:b/>
                <w:i/>
                <w:sz w:val="16"/>
              </w:rPr>
              <w:t>Niiden rahoitettujen toimien määrä, joilla edistetään sukupuolten tasa-arvoa kulttuurissa, matkailussa ja tiedotusvälineissä;</w:t>
            </w:r>
          </w:p>
          <w:p w:rsidR="00597633" w:rsidRPr="000F7480" w:rsidP="000F7480" w14:paraId="770C2714" w14:textId="1615387F">
            <w:pPr>
              <w:widowControl/>
              <w:tabs>
                <w:tab w:val="left" w:pos="245"/>
              </w:tabs>
              <w:ind w:left="176" w:hanging="142"/>
              <w:rPr>
                <w:b/>
                <w:bCs/>
                <w:i/>
                <w:iCs/>
                <w:sz w:val="16"/>
                <w:szCs w:val="16"/>
              </w:rPr>
            </w:pPr>
            <w:r w:rsidRPr="000F7480">
              <w:rPr>
                <w:rFonts w:ascii="Symbol" w:hAnsi="Symbol"/>
                <w:sz w:val="16"/>
              </w:rPr>
              <w:sym w:font="Symbol" w:char="F0B7"/>
            </w:r>
            <w:r w:rsidRPr="000F7480" w:rsidR="000F7480">
              <w:rPr>
                <w:rFonts w:ascii="Symbol" w:hAnsi="Symbol"/>
                <w:sz w:val="16"/>
              </w:rPr>
              <w:tab/>
            </w:r>
            <w:r w:rsidRPr="000F7480">
              <w:rPr>
                <w:b/>
                <w:i/>
                <w:sz w:val="16"/>
              </w:rPr>
              <w:t>Sellaisten alan työntekijöille sukupuolten tasa-arvon edistämiseksi järjestettyjen koulutusten määrä, jotka ovat saavutettavia syrjäytyneisiin ryhmiin kuuluville henkilöille;</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28440FDF" w14:textId="47250F6B">
            <w:pPr>
              <w:widowControl/>
              <w:tabs>
                <w:tab w:val="left" w:pos="245"/>
              </w:tabs>
              <w:ind w:left="176" w:hanging="142"/>
              <w:rPr>
                <w:b/>
                <w:bCs/>
                <w:i/>
                <w:iCs/>
                <w:noProof/>
                <w:sz w:val="16"/>
                <w:szCs w:val="16"/>
              </w:rPr>
            </w:pPr>
            <w:r w:rsidRPr="000F7480">
              <w:rPr>
                <w:rFonts w:ascii="Symbol" w:hAnsi="Symbol"/>
                <w:sz w:val="16"/>
              </w:rPr>
              <w:sym w:font="Symbol" w:char="F0B7"/>
            </w:r>
            <w:r w:rsidRPr="000F7480" w:rsidR="000F7480">
              <w:rPr>
                <w:rFonts w:ascii="Symbol" w:hAnsi="Symbol"/>
                <w:sz w:val="16"/>
              </w:rPr>
              <w:tab/>
            </w:r>
            <w:r w:rsidRPr="000F7480">
              <w:rPr>
                <w:b/>
                <w:i/>
                <w:sz w:val="16"/>
              </w:rPr>
              <w:t xml:space="preserve">Sukupuolten tasa-arvoa </w:t>
            </w:r>
            <w:r w:rsidRPr="000F7480">
              <w:rPr>
                <w:b/>
                <w:i/>
                <w:sz w:val="16"/>
              </w:rPr>
              <w:t>kulttuurissa, matkailussa ja tiedotusvälineissä edistävillä toimilla tavoitettujen henkilöiden määrä ja osuus – sukupuolen mukaan;</w:t>
            </w:r>
          </w:p>
          <w:p w:rsidR="00597633" w:rsidRPr="000F7480" w:rsidP="000F7480" w14:paraId="56219D2D" w14:textId="73CD46F2">
            <w:pPr>
              <w:widowControl/>
              <w:tabs>
                <w:tab w:val="left" w:pos="245"/>
              </w:tabs>
              <w:ind w:left="176" w:hanging="142"/>
            </w:pPr>
            <w:r w:rsidRPr="000F7480">
              <w:rPr>
                <w:rFonts w:ascii="Symbol" w:hAnsi="Symbol"/>
                <w:sz w:val="16"/>
              </w:rPr>
              <w:sym w:font="Symbol" w:char="F0B7"/>
            </w:r>
            <w:r w:rsidRPr="000F7480" w:rsidR="000F7480">
              <w:rPr>
                <w:rFonts w:ascii="Symbol" w:hAnsi="Symbol"/>
                <w:sz w:val="16"/>
              </w:rPr>
              <w:tab/>
            </w:r>
            <w:r w:rsidRPr="000F7480">
              <w:rPr>
                <w:b/>
                <w:i/>
                <w:sz w:val="16"/>
              </w:rPr>
              <w:t>Niiden teosten määrä, joilla parannetaan naisten ja syrjäytyneiden ryhmien edustusta tiedotusvälineissä – vamman, etnisen taustan ja hlbtiq+ -yhteisön mukaan;</w:t>
            </w:r>
          </w:p>
          <w:p w:rsidR="00597633" w:rsidRPr="000F7480" w:rsidP="000F7480" w14:paraId="6297A5E8" w14:textId="2527B245">
            <w:pPr>
              <w:widowControl/>
              <w:tabs>
                <w:tab w:val="left" w:pos="245"/>
              </w:tabs>
              <w:ind w:left="176" w:hanging="142"/>
              <w:rPr>
                <w:b/>
                <w:bCs/>
                <w:i/>
                <w:iCs/>
                <w:noProof/>
                <w:sz w:val="16"/>
                <w:szCs w:val="16"/>
              </w:rPr>
            </w:pPr>
            <w:r w:rsidRPr="000F7480">
              <w:rPr>
                <w:rFonts w:ascii="Symbol" w:hAnsi="Symbol"/>
                <w:sz w:val="16"/>
              </w:rPr>
              <w:sym w:font="Symbol" w:char="F0B7"/>
            </w:r>
            <w:r w:rsidRPr="000F7480" w:rsidR="000F7480">
              <w:rPr>
                <w:rFonts w:ascii="Symbol" w:hAnsi="Symbol"/>
                <w:sz w:val="16"/>
              </w:rPr>
              <w:tab/>
            </w:r>
            <w:r w:rsidRPr="000F7480">
              <w:rPr>
                <w:b/>
                <w:i/>
                <w:sz w:val="16"/>
              </w:rPr>
              <w:t>Tiedotusvälineiden ja viihteen saavutettavuutta ja osallistavuutta koskeviin määräyksiin liittyvään koulutukseen osallistuneiden työntekijöiden määrä;</w:t>
            </w:r>
          </w:p>
        </w:tc>
      </w:tr>
    </w:tbl>
    <w:p w:rsidR="00597633" w:rsidRPr="000F7480" w:rsidP="000F7480" w14:paraId="07069AAD" w14:textId="77777777">
      <w:pPr>
        <w:widowControl/>
      </w:pPr>
      <w:r w:rsidRPr="000F7480">
        <w:rPr>
          <w:rStyle w:val="HideTWBExt"/>
        </w:rPr>
        <w:t>&lt;/Amend&gt;</w:t>
      </w:r>
    </w:p>
    <w:p w:rsidR="00597633" w:rsidRPr="000F7480" w:rsidP="000F7480" w14:paraId="23689E50"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60</w:t>
      </w:r>
      <w:r w:rsidRPr="000F7480">
        <w:rPr>
          <w:rStyle w:val="HideTWBExt"/>
          <w:b w:val="0"/>
          <w:szCs w:val="24"/>
        </w:rPr>
        <w:t>&lt;/NumAm&gt;</w:t>
      </w:r>
    </w:p>
    <w:p w:rsidR="00597633" w:rsidRPr="000F7480" w:rsidP="000F7480" w14:paraId="7F8E3721"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0DE5E58D" w14:textId="77777777">
      <w:pPr>
        <w:pStyle w:val="NormalBold"/>
        <w:widowControl/>
      </w:pPr>
      <w:r w:rsidRPr="000F7480">
        <w:rPr>
          <w:rStyle w:val="HideTWBExt"/>
          <w:b w:val="0"/>
          <w:szCs w:val="24"/>
        </w:rPr>
        <w:t>&lt;Article&gt;</w:t>
      </w:r>
      <w:r w:rsidRPr="000F7480">
        <w:t>Liite I – 92 b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BFCA45E"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47A40FBD" w14:textId="77777777">
            <w:pPr>
              <w:keepNext/>
              <w:widowControl/>
            </w:pPr>
          </w:p>
        </w:tc>
      </w:tr>
      <w:tr w14:paraId="31502B58"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263A9AC4" w14:textId="77777777">
            <w:pPr>
              <w:pStyle w:val="ColumnHeading"/>
              <w:widowControl/>
            </w:pPr>
            <w:r w:rsidRPr="000F7480">
              <w:t>Komission teksti</w:t>
            </w:r>
          </w:p>
        </w:tc>
      </w:tr>
    </w:tbl>
    <w:p w:rsidR="00597633" w:rsidRPr="000F7480" w:rsidP="000F7480" w14:paraId="6B9B9626" w14:textId="77777777">
      <w:pPr>
        <w:widowControl/>
      </w:pPr>
    </w:p>
    <w:tbl>
      <w:tblPr>
        <w:tblW w:w="9750" w:type="dxa"/>
        <w:jc w:val="center"/>
        <w:tblLayout w:type="fixed"/>
        <w:tblCellMar>
          <w:left w:w="340" w:type="dxa"/>
          <w:right w:w="340" w:type="dxa"/>
        </w:tblCellMar>
        <w:tblLook w:val="04A0"/>
      </w:tblPr>
      <w:tblGrid>
        <w:gridCol w:w="9750"/>
      </w:tblGrid>
      <w:tr w14:paraId="79A0EBB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4ADC1F13" w14:textId="77777777">
            <w:pPr>
              <w:keepNext/>
              <w:widowControl/>
            </w:pPr>
          </w:p>
        </w:tc>
      </w:tr>
      <w:tr w14:paraId="008957B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2D7F1D07"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C319DC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FF67D24"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E2BA560" w14:textId="77777777">
            <w:pPr>
              <w:widowControl/>
              <w:rPr>
                <w:b/>
                <w:bCs/>
                <w:i/>
                <w:iCs/>
                <w:noProof/>
                <w:sz w:val="16"/>
                <w:szCs w:val="16"/>
              </w:rPr>
            </w:pPr>
            <w:r w:rsidRPr="000F7480">
              <w:rPr>
                <w:b/>
                <w:i/>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B7403F2"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CC80F40"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1FDF284"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64D6F2C"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3AEADD3"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F4F2C07"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B58E11B"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BC0BD79" w14:textId="77777777">
            <w:pPr>
              <w:widowControl/>
              <w:rPr>
                <w:b/>
                <w:bCs/>
                <w:i/>
                <w:iCs/>
                <w:noProof/>
                <w:sz w:val="16"/>
                <w:szCs w:val="16"/>
              </w:rPr>
            </w:pPr>
            <w:r w:rsidRPr="000F7480">
              <w:rPr>
                <w:b/>
                <w:i/>
                <w:sz w:val="16"/>
              </w:rPr>
              <w:t>Tulosindikaattori</w:t>
            </w:r>
          </w:p>
        </w:tc>
      </w:tr>
      <w:tr w14:paraId="5FEE6616"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0F7480" w:rsidP="000F7480" w14:paraId="267DC3F1" w14:textId="77777777">
            <w:pPr>
              <w:widowControl/>
              <w:rPr>
                <w:b/>
                <w:bCs/>
                <w:i/>
                <w:iCs/>
                <w:noProof/>
                <w:sz w:val="16"/>
                <w:szCs w:val="16"/>
              </w:rPr>
            </w:pPr>
            <w:r w:rsidRPr="000F7480">
              <w:rPr>
                <w:b/>
                <w:i/>
                <w:sz w:val="16"/>
              </w:rPr>
              <w:t xml:space="preserve">Kulttuuri, matkailu ja </w:t>
            </w:r>
            <w:r w:rsidRPr="000F7480">
              <w:rPr>
                <w:b/>
                <w:i/>
                <w:sz w:val="16"/>
              </w:rPr>
              <w:t>tiedotusvälineet</w:t>
            </w:r>
          </w:p>
        </w:tc>
        <w:tc>
          <w:tcPr>
            <w:tcW w:w="1289" w:type="dxa"/>
            <w:tcBorders>
              <w:top w:val="single" w:sz="4" w:space="0" w:color="auto"/>
              <w:left w:val="single" w:sz="4" w:space="0" w:color="auto"/>
              <w:bottom w:val="single" w:sz="4" w:space="0" w:color="auto"/>
              <w:right w:val="single" w:sz="4" w:space="0" w:color="auto"/>
            </w:tcBorders>
            <w:hideMark/>
          </w:tcPr>
          <w:p w:rsidR="00597633" w:rsidRPr="000F7480" w:rsidP="000F7480" w14:paraId="41D2AB53" w14:textId="77777777">
            <w:pPr>
              <w:widowControl/>
              <w:rPr>
                <w:b/>
                <w:bCs/>
                <w:i/>
                <w:iCs/>
                <w:noProof/>
                <w:sz w:val="16"/>
                <w:szCs w:val="16"/>
              </w:rPr>
            </w:pPr>
            <w:r w:rsidRPr="000F7480">
              <w:rPr>
                <w:b/>
                <w:i/>
                <w:sz w:val="16"/>
              </w:rPr>
              <w:t>Sukupuoli</w:t>
            </w:r>
          </w:p>
        </w:tc>
        <w:tc>
          <w:tcPr>
            <w:tcW w:w="576" w:type="dxa"/>
            <w:tcBorders>
              <w:top w:val="single" w:sz="4" w:space="0" w:color="auto"/>
              <w:left w:val="single" w:sz="4" w:space="0" w:color="auto"/>
              <w:bottom w:val="single" w:sz="4" w:space="0" w:color="auto"/>
              <w:right w:val="single" w:sz="4" w:space="0" w:color="auto"/>
            </w:tcBorders>
            <w:hideMark/>
          </w:tcPr>
          <w:p w:rsidR="00597633" w:rsidRPr="000F7480" w:rsidP="000F7480" w14:paraId="4A036086" w14:textId="77777777">
            <w:pPr>
              <w:widowControl/>
              <w:jc w:val="center"/>
              <w:rPr>
                <w:rFonts w:eastAsiaTheme="minorHAnsi"/>
                <w:b/>
                <w:bCs/>
                <w:i/>
                <w:iCs/>
                <w:noProof/>
                <w:sz w:val="16"/>
                <w:szCs w:val="16"/>
              </w:rPr>
            </w:pPr>
            <w:r w:rsidRPr="000F7480">
              <w:rPr>
                <w:b/>
                <w:i/>
                <w:sz w:val="16"/>
              </w:rPr>
              <w:t>92 b</w:t>
            </w:r>
          </w:p>
        </w:tc>
        <w:tc>
          <w:tcPr>
            <w:tcW w:w="2297" w:type="dxa"/>
            <w:tcBorders>
              <w:top w:val="single" w:sz="4" w:space="0" w:color="auto"/>
              <w:left w:val="single" w:sz="4" w:space="0" w:color="auto"/>
              <w:bottom w:val="single" w:sz="4" w:space="0" w:color="auto"/>
              <w:right w:val="single" w:sz="4" w:space="0" w:color="auto"/>
            </w:tcBorders>
            <w:hideMark/>
          </w:tcPr>
          <w:p w:rsidR="00597633" w:rsidRPr="000F7480" w:rsidP="000F7480" w14:paraId="7E9AD88E" w14:textId="77777777">
            <w:pPr>
              <w:widowControl/>
              <w:rPr>
                <w:b/>
                <w:bCs/>
                <w:i/>
                <w:iCs/>
                <w:noProof/>
                <w:sz w:val="16"/>
                <w:szCs w:val="16"/>
              </w:rPr>
            </w:pPr>
            <w:r w:rsidRPr="000F7480">
              <w:rPr>
                <w:b/>
                <w:i/>
                <w:sz w:val="16"/>
              </w:rPr>
              <w:t>Sukupuolten tasapuolisen edustuksen edistäminen vastuu- ja päätöksentekotehtävissä sekä naisten täysipainoinen, yhdenvertainen ja merkityksellinen osallistuminen kulttuurin, matkailun ja tiedotusvälineiden alalla*</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1572C4A9"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6EEF51A5"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6E1C275E"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491F27E0" w14:textId="77777777">
            <w:pPr>
              <w:widowControl/>
              <w:jc w:val="center"/>
              <w:rPr>
                <w:b/>
                <w:bCs/>
                <w:i/>
                <w:iCs/>
                <w:noProof/>
                <w:sz w:val="16"/>
                <w:szCs w:val="16"/>
              </w:rPr>
            </w:pPr>
            <w:r w:rsidRPr="000F7480">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tcPr>
          <w:p w:rsidR="00597633" w:rsidRPr="000F7480" w:rsidP="000F7480" w14:paraId="4B49976A" w14:textId="7EEEBA62">
            <w:pPr>
              <w:widowControl/>
              <w:tabs>
                <w:tab w:val="left" w:pos="245"/>
              </w:tabs>
              <w:ind w:left="176" w:hanging="142"/>
              <w:rPr>
                <w:b/>
                <w:bCs/>
                <w:i/>
                <w:iCs/>
                <w:sz w:val="16"/>
                <w:szCs w:val="16"/>
              </w:rPr>
            </w:pPr>
            <w:r w:rsidRPr="000F7480">
              <w:rPr>
                <w:rFonts w:ascii="Symbol" w:hAnsi="Symbol"/>
                <w:b/>
                <w:i/>
                <w:sz w:val="16"/>
              </w:rPr>
              <w:sym w:font="Symbol" w:char="F0B7"/>
            </w:r>
            <w:r w:rsidRPr="000F7480" w:rsidR="000F7480">
              <w:rPr>
                <w:rFonts w:ascii="Symbol" w:hAnsi="Symbol"/>
                <w:sz w:val="16"/>
              </w:rPr>
              <w:tab/>
            </w:r>
            <w:r w:rsidRPr="000F7480">
              <w:rPr>
                <w:b/>
                <w:i/>
                <w:sz w:val="16"/>
              </w:rPr>
              <w:t>Niiden rahoitettujen toimien määrä, joilla edistetään sukupuolten tasapuolista edustusta vastuu- ja päätöksentekotehtävissä;</w:t>
            </w:r>
          </w:p>
          <w:p w:rsidR="00597633" w:rsidRPr="000F7480" w:rsidP="000F7480" w14:paraId="61428B95" w14:textId="27714015">
            <w:pPr>
              <w:widowControl/>
              <w:tabs>
                <w:tab w:val="left" w:pos="245"/>
              </w:tabs>
              <w:ind w:left="176" w:hanging="142"/>
              <w:rPr>
                <w:b/>
                <w:bCs/>
                <w:i/>
                <w:iCs/>
                <w:sz w:val="16"/>
                <w:szCs w:val="16"/>
              </w:rPr>
            </w:pPr>
            <w:r w:rsidRPr="000F7480">
              <w:rPr>
                <w:rFonts w:ascii="Symbol" w:hAnsi="Symbol"/>
                <w:b/>
                <w:i/>
                <w:sz w:val="16"/>
              </w:rPr>
              <w:sym w:font="Symbol" w:char="F0B7"/>
            </w:r>
            <w:r w:rsidRPr="000F7480" w:rsidR="000F7480">
              <w:rPr>
                <w:rFonts w:ascii="Symbol" w:hAnsi="Symbol"/>
                <w:sz w:val="16"/>
              </w:rPr>
              <w:tab/>
            </w:r>
            <w:r w:rsidRPr="000F7480">
              <w:rPr>
                <w:b/>
                <w:i/>
                <w:sz w:val="16"/>
              </w:rPr>
              <w:t>Naisten määrä esihenkilö-, hallitus- ja johtotehtävissä;</w:t>
            </w:r>
          </w:p>
          <w:p w:rsidR="00597633" w:rsidRPr="000F7480" w:rsidP="000F7480" w14:paraId="50F1B74F" w14:textId="3EB4307C">
            <w:pPr>
              <w:widowControl/>
              <w:tabs>
                <w:tab w:val="left" w:pos="245"/>
              </w:tabs>
              <w:ind w:left="176" w:hanging="142"/>
              <w:rPr>
                <w:b/>
                <w:bCs/>
                <w:i/>
                <w:iCs/>
                <w:sz w:val="16"/>
                <w:szCs w:val="16"/>
              </w:rPr>
            </w:pPr>
            <w:r w:rsidRPr="000F7480">
              <w:rPr>
                <w:rFonts w:ascii="Symbol" w:hAnsi="Symbol"/>
                <w:b/>
                <w:i/>
                <w:sz w:val="16"/>
              </w:rPr>
              <w:sym w:font="Symbol" w:char="F0B7"/>
            </w:r>
            <w:r w:rsidRPr="000F7480" w:rsidR="000F7480">
              <w:rPr>
                <w:rFonts w:ascii="Symbol" w:hAnsi="Symbol"/>
                <w:sz w:val="16"/>
              </w:rPr>
              <w:tab/>
            </w:r>
            <w:r w:rsidRPr="000F7480">
              <w:rPr>
                <w:b/>
                <w:i/>
                <w:sz w:val="16"/>
              </w:rPr>
              <w:t xml:space="preserve">Naisten määrä kulttuurin, matkailun ja </w:t>
            </w:r>
            <w:r w:rsidRPr="000F7480">
              <w:rPr>
                <w:b/>
                <w:i/>
                <w:sz w:val="16"/>
              </w:rPr>
              <w:t>tiedotusvälineiden alan ammattialajärjestöissä, -liitoissa ja -yhdistyksissä;</w:t>
            </w:r>
          </w:p>
        </w:tc>
        <w:tc>
          <w:tcPr>
            <w:tcW w:w="3261" w:type="dxa"/>
            <w:tcBorders>
              <w:top w:val="single" w:sz="4" w:space="0" w:color="auto"/>
              <w:left w:val="single" w:sz="4" w:space="0" w:color="auto"/>
              <w:bottom w:val="single" w:sz="4" w:space="0" w:color="auto"/>
              <w:right w:val="single" w:sz="4" w:space="0" w:color="auto"/>
            </w:tcBorders>
            <w:vAlign w:val="center"/>
          </w:tcPr>
          <w:p w:rsidR="00597633" w:rsidRPr="000F7480" w:rsidP="000F7480" w14:paraId="641225EB" w14:textId="21B4CA22">
            <w:pPr>
              <w:widowControl/>
              <w:tabs>
                <w:tab w:val="left" w:pos="245"/>
              </w:tabs>
              <w:ind w:left="176" w:hanging="142"/>
              <w:rPr>
                <w:b/>
                <w:bCs/>
                <w:i/>
                <w:iCs/>
                <w:sz w:val="16"/>
                <w:szCs w:val="16"/>
              </w:rPr>
            </w:pPr>
            <w:r w:rsidRPr="000F7480">
              <w:rPr>
                <w:rFonts w:ascii="Symbol" w:hAnsi="Symbol"/>
                <w:b/>
                <w:i/>
                <w:sz w:val="16"/>
              </w:rPr>
              <w:sym w:font="Symbol" w:char="F0B7"/>
            </w:r>
            <w:r w:rsidRPr="000F7480" w:rsidR="000F7480">
              <w:rPr>
                <w:rFonts w:ascii="Symbol" w:hAnsi="Symbol"/>
                <w:sz w:val="16"/>
              </w:rPr>
              <w:tab/>
            </w:r>
            <w:r w:rsidRPr="000F7480">
              <w:rPr>
                <w:b/>
                <w:i/>
                <w:sz w:val="16"/>
              </w:rPr>
              <w:t>Niiden henkilöiden määrä ja osuus, jotka on tavoitettu toimilla, joilla edistetään sukupuolten tasa-arvoista edustusta vastuu- ja päätöksentekotehtävissä – sukupuolen mukaan;</w:t>
            </w:r>
          </w:p>
          <w:p w:rsidR="00597633" w:rsidRPr="000F7480" w:rsidP="000F7480" w14:paraId="27458882" w14:textId="2FBB3FF6">
            <w:pPr>
              <w:widowControl/>
              <w:tabs>
                <w:tab w:val="left" w:pos="245"/>
              </w:tabs>
              <w:ind w:left="176" w:hanging="142"/>
              <w:rPr>
                <w:b/>
                <w:bCs/>
                <w:i/>
                <w:iCs/>
                <w:sz w:val="16"/>
                <w:szCs w:val="16"/>
              </w:rPr>
            </w:pPr>
            <w:r w:rsidRPr="000F7480">
              <w:rPr>
                <w:rFonts w:ascii="Symbol" w:hAnsi="Symbol"/>
                <w:sz w:val="16"/>
              </w:rPr>
              <w:sym w:font="Symbol" w:char="F0B7"/>
            </w:r>
            <w:r w:rsidRPr="000F7480" w:rsidR="000F7480">
              <w:rPr>
                <w:rFonts w:ascii="Symbol" w:hAnsi="Symbol"/>
                <w:sz w:val="16"/>
              </w:rPr>
              <w:tab/>
            </w:r>
            <w:r w:rsidRPr="000F7480">
              <w:rPr>
                <w:b/>
                <w:i/>
                <w:sz w:val="16"/>
              </w:rPr>
              <w:t>Esihenkilö-, hallitus- ja johtotehtävissä toimivien naisten ja miesten osuudet;</w:t>
            </w:r>
          </w:p>
          <w:p w:rsidR="00597633" w:rsidRPr="000F7480" w:rsidP="000F7480" w14:paraId="3192986D" w14:textId="3D919064">
            <w:pPr>
              <w:widowControl/>
              <w:tabs>
                <w:tab w:val="left" w:pos="245"/>
              </w:tabs>
              <w:ind w:left="176" w:hanging="142"/>
              <w:rPr>
                <w:b/>
                <w:bCs/>
                <w:i/>
                <w:iCs/>
                <w:sz w:val="16"/>
                <w:szCs w:val="16"/>
              </w:rPr>
            </w:pPr>
            <w:r w:rsidRPr="000F7480">
              <w:rPr>
                <w:rFonts w:ascii="Symbol" w:hAnsi="Symbol"/>
                <w:sz w:val="16"/>
              </w:rPr>
              <w:sym w:font="Symbol" w:char="F0B7"/>
            </w:r>
            <w:r w:rsidRPr="000F7480" w:rsidR="000F7480">
              <w:rPr>
                <w:rFonts w:ascii="Symbol" w:hAnsi="Symbol"/>
                <w:sz w:val="16"/>
              </w:rPr>
              <w:tab/>
            </w:r>
            <w:r w:rsidRPr="000F7480">
              <w:rPr>
                <w:b/>
                <w:i/>
                <w:sz w:val="16"/>
              </w:rPr>
              <w:t xml:space="preserve">Kulttuurin, matkailun ja tiedotusvälineiden alan ammattialajärjestöissä, -liitoissa ja -yhdistyksissä olevien naisten ja miesten osuuden välinen suhde; </w:t>
            </w:r>
          </w:p>
        </w:tc>
      </w:tr>
    </w:tbl>
    <w:p w:rsidR="00597633" w:rsidRPr="000F7480" w:rsidP="000F7480" w14:paraId="57CF47B0" w14:textId="77777777">
      <w:pPr>
        <w:widowControl/>
      </w:pPr>
      <w:r w:rsidRPr="000F7480">
        <w:rPr>
          <w:rStyle w:val="HideTWBExt"/>
        </w:rPr>
        <w:t>&lt;/Amend&gt;</w:t>
      </w:r>
    </w:p>
    <w:p w:rsidR="00597633" w:rsidRPr="000F7480" w:rsidP="000F7480" w14:paraId="45FE01C8"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61</w:t>
      </w:r>
      <w:r w:rsidRPr="000F7480">
        <w:rPr>
          <w:rStyle w:val="HideTWBExt"/>
          <w:b w:val="0"/>
          <w:szCs w:val="24"/>
        </w:rPr>
        <w:t>&lt;/NumAm&gt;</w:t>
      </w:r>
    </w:p>
    <w:p w:rsidR="00597633" w:rsidRPr="000F7480" w:rsidP="000F7480" w14:paraId="3C971D23"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0C45AC7F" w14:textId="77777777">
      <w:pPr>
        <w:pStyle w:val="NormalBold"/>
        <w:widowControl/>
      </w:pPr>
      <w:r w:rsidRPr="000F7480">
        <w:rPr>
          <w:rStyle w:val="HideTWBExt"/>
          <w:b w:val="0"/>
          <w:szCs w:val="24"/>
        </w:rPr>
        <w:t>&lt;Article&gt;</w:t>
      </w:r>
      <w:r w:rsidRPr="000F7480">
        <w:t>Liite I – 110 a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3E09F68"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67F74360" w14:textId="77777777">
            <w:pPr>
              <w:keepNext/>
              <w:widowControl/>
            </w:pPr>
          </w:p>
        </w:tc>
      </w:tr>
      <w:tr w14:paraId="39A8298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2B5010FB" w14:textId="77777777">
            <w:pPr>
              <w:pStyle w:val="ColumnHeading"/>
              <w:widowControl/>
            </w:pPr>
            <w:r w:rsidRPr="000F7480">
              <w:t>Komission teksti</w:t>
            </w:r>
          </w:p>
        </w:tc>
      </w:tr>
    </w:tbl>
    <w:p w:rsidR="00597633" w:rsidRPr="000F7480" w:rsidP="000F7480" w14:paraId="034CF5CF" w14:textId="77777777">
      <w:pPr>
        <w:widowControl/>
      </w:pPr>
    </w:p>
    <w:tbl>
      <w:tblPr>
        <w:tblW w:w="9750" w:type="dxa"/>
        <w:jc w:val="center"/>
        <w:tblLayout w:type="fixed"/>
        <w:tblCellMar>
          <w:left w:w="340" w:type="dxa"/>
          <w:right w:w="340" w:type="dxa"/>
        </w:tblCellMar>
        <w:tblLook w:val="04A0"/>
      </w:tblPr>
      <w:tblGrid>
        <w:gridCol w:w="9750"/>
      </w:tblGrid>
      <w:tr w14:paraId="2C71DED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3A7EC5AA" w14:textId="77777777">
            <w:pPr>
              <w:keepNext/>
              <w:widowControl/>
            </w:pPr>
          </w:p>
        </w:tc>
      </w:tr>
      <w:tr w14:paraId="34719CB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277E5437"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DC175E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596176A"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A0CE571" w14:textId="77777777">
            <w:pPr>
              <w:widowControl/>
              <w:rPr>
                <w:b/>
                <w:bCs/>
                <w:i/>
                <w:iCs/>
                <w:noProof/>
                <w:sz w:val="16"/>
                <w:szCs w:val="16"/>
              </w:rPr>
            </w:pPr>
            <w:r w:rsidRPr="000F7480">
              <w:rPr>
                <w:b/>
                <w:i/>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BCB1923"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9901B93"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87E914B"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A98E19C"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613DEC9"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35698F1"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C3619D0"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289063F" w14:textId="77777777">
            <w:pPr>
              <w:widowControl/>
              <w:rPr>
                <w:b/>
                <w:bCs/>
                <w:i/>
                <w:iCs/>
                <w:noProof/>
                <w:sz w:val="16"/>
                <w:szCs w:val="16"/>
              </w:rPr>
            </w:pPr>
            <w:r w:rsidRPr="000F7480">
              <w:rPr>
                <w:b/>
                <w:i/>
                <w:sz w:val="16"/>
              </w:rPr>
              <w:t>Tulosindikaattori</w:t>
            </w:r>
          </w:p>
        </w:tc>
      </w:tr>
      <w:tr w14:paraId="740C9298"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0F7480" w:rsidP="000F7480" w14:paraId="11D40E29" w14:textId="77777777">
            <w:pPr>
              <w:widowControl/>
              <w:rPr>
                <w:b/>
                <w:bCs/>
                <w:i/>
                <w:iCs/>
                <w:noProof/>
                <w:sz w:val="16"/>
                <w:szCs w:val="16"/>
              </w:rPr>
            </w:pPr>
            <w:r w:rsidRPr="000F7480">
              <w:rPr>
                <w:b/>
                <w:i/>
                <w:sz w:val="16"/>
              </w:rPr>
              <w:t>Digitaaliteknologia ja -infrastruktuurit</w:t>
            </w:r>
          </w:p>
        </w:tc>
        <w:tc>
          <w:tcPr>
            <w:tcW w:w="1289" w:type="dxa"/>
            <w:tcBorders>
              <w:top w:val="single" w:sz="4" w:space="0" w:color="auto"/>
              <w:left w:val="single" w:sz="4" w:space="0" w:color="auto"/>
              <w:bottom w:val="single" w:sz="4" w:space="0" w:color="auto"/>
              <w:right w:val="single" w:sz="4" w:space="0" w:color="auto"/>
            </w:tcBorders>
            <w:hideMark/>
          </w:tcPr>
          <w:p w:rsidR="00597633" w:rsidRPr="000F7480" w:rsidP="000F7480" w14:paraId="0F2FF112" w14:textId="77777777">
            <w:pPr>
              <w:widowControl/>
              <w:rPr>
                <w:b/>
                <w:bCs/>
                <w:i/>
                <w:iCs/>
                <w:noProof/>
                <w:sz w:val="16"/>
                <w:szCs w:val="16"/>
              </w:rPr>
            </w:pPr>
            <w:r w:rsidRPr="000F7480">
              <w:rPr>
                <w:b/>
                <w:i/>
                <w:sz w:val="16"/>
              </w:rPr>
              <w:t>Uudistukset</w:t>
            </w:r>
          </w:p>
        </w:tc>
        <w:tc>
          <w:tcPr>
            <w:tcW w:w="576" w:type="dxa"/>
            <w:tcBorders>
              <w:top w:val="single" w:sz="4" w:space="0" w:color="auto"/>
              <w:left w:val="single" w:sz="4" w:space="0" w:color="auto"/>
              <w:bottom w:val="single" w:sz="4" w:space="0" w:color="auto"/>
              <w:right w:val="single" w:sz="4" w:space="0" w:color="auto"/>
            </w:tcBorders>
            <w:hideMark/>
          </w:tcPr>
          <w:p w:rsidR="00597633" w:rsidRPr="000F7480" w:rsidP="000F7480" w14:paraId="3D3FFF87" w14:textId="77777777">
            <w:pPr>
              <w:widowControl/>
              <w:jc w:val="center"/>
              <w:rPr>
                <w:rFonts w:eastAsiaTheme="minorHAnsi"/>
                <w:b/>
                <w:bCs/>
                <w:i/>
                <w:iCs/>
                <w:noProof/>
                <w:sz w:val="16"/>
                <w:szCs w:val="16"/>
              </w:rPr>
            </w:pPr>
            <w:r w:rsidRPr="000F7480">
              <w:rPr>
                <w:b/>
                <w:i/>
                <w:sz w:val="16"/>
              </w:rPr>
              <w:t>110 a</w:t>
            </w:r>
          </w:p>
        </w:tc>
        <w:tc>
          <w:tcPr>
            <w:tcW w:w="2297" w:type="dxa"/>
            <w:tcBorders>
              <w:top w:val="single" w:sz="4" w:space="0" w:color="auto"/>
              <w:left w:val="single" w:sz="4" w:space="0" w:color="auto"/>
              <w:bottom w:val="single" w:sz="4" w:space="0" w:color="auto"/>
              <w:right w:val="single" w:sz="4" w:space="0" w:color="auto"/>
            </w:tcBorders>
            <w:hideMark/>
          </w:tcPr>
          <w:p w:rsidR="00597633" w:rsidRPr="000F7480" w:rsidP="000F7480" w14:paraId="5B3ABC87" w14:textId="77777777">
            <w:pPr>
              <w:widowControl/>
              <w:rPr>
                <w:b/>
                <w:bCs/>
                <w:i/>
                <w:iCs/>
                <w:noProof/>
                <w:sz w:val="16"/>
                <w:szCs w:val="16"/>
              </w:rPr>
            </w:pPr>
            <w:r w:rsidRPr="000F7480">
              <w:rPr>
                <w:b/>
                <w:i/>
                <w:sz w:val="16"/>
              </w:rPr>
              <w:t xml:space="preserve">Digitaalipolitiikka ja sääntelykehys, joilla digitaalisesta ympäristöstä, verkkoalustat mukaan lukien, tehdään turvallinen paikka naisille ja </w:t>
            </w:r>
            <w:r w:rsidRPr="000F7480">
              <w:rPr>
                <w:b/>
                <w:i/>
                <w:sz w:val="16"/>
              </w:rPr>
              <w:t>tytöille*</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775F62C1"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215C6C8B"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71BCCFA8"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737764F4" w14:textId="77777777">
            <w:pPr>
              <w:widowControl/>
              <w:jc w:val="center"/>
              <w:rPr>
                <w:b/>
                <w:bCs/>
                <w:i/>
                <w:iCs/>
                <w:noProof/>
                <w:sz w:val="16"/>
                <w:szCs w:val="16"/>
              </w:rPr>
            </w:pPr>
            <w:r w:rsidRPr="000F7480">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4668C779" w14:textId="145D25DF">
            <w:pPr>
              <w:widowControl/>
              <w:tabs>
                <w:tab w:val="left" w:pos="245"/>
              </w:tabs>
              <w:ind w:left="176" w:hanging="142"/>
              <w:rPr>
                <w:b/>
                <w:bCs/>
                <w:i/>
                <w:iCs/>
                <w:sz w:val="16"/>
                <w:szCs w:val="16"/>
              </w:rPr>
            </w:pPr>
            <w:r w:rsidRPr="000F7480">
              <w:rPr>
                <w:rFonts w:ascii="Symbol" w:hAnsi="Symbol"/>
                <w:b/>
                <w:i/>
                <w:sz w:val="16"/>
              </w:rPr>
              <w:sym w:font="Symbol" w:char="F0B7"/>
            </w:r>
            <w:r w:rsidRPr="000F7480" w:rsidR="000F7480">
              <w:rPr>
                <w:rFonts w:ascii="Symbol" w:hAnsi="Symbol"/>
                <w:sz w:val="16"/>
              </w:rPr>
              <w:tab/>
            </w:r>
            <w:r w:rsidRPr="000F7480">
              <w:rPr>
                <w:b/>
                <w:i/>
                <w:sz w:val="16"/>
              </w:rPr>
              <w:t xml:space="preserve">Niiden rahoitettujen toimien määrä, joilla pyritään tekemään digitaalisesta ympäristöstä turvallinen paikka naisille ja tytöille; </w:t>
            </w:r>
          </w:p>
          <w:p w:rsidR="00597633" w:rsidRPr="000F7480" w:rsidP="000F7480" w14:paraId="3CB936E9" w14:textId="548291CF">
            <w:pPr>
              <w:widowControl/>
              <w:tabs>
                <w:tab w:val="left" w:pos="245"/>
              </w:tabs>
              <w:ind w:left="176" w:hanging="142"/>
              <w:rPr>
                <w:b/>
                <w:bCs/>
                <w:i/>
                <w:iCs/>
                <w:sz w:val="16"/>
                <w:szCs w:val="16"/>
              </w:rPr>
            </w:pPr>
            <w:r w:rsidRPr="000F7480">
              <w:rPr>
                <w:rFonts w:ascii="Symbol" w:hAnsi="Symbol"/>
                <w:b/>
                <w:i/>
                <w:sz w:val="16"/>
              </w:rPr>
              <w:sym w:font="Symbol" w:char="F0B7"/>
            </w:r>
            <w:r w:rsidRPr="000F7480" w:rsidR="000F7480">
              <w:rPr>
                <w:rFonts w:ascii="Symbol" w:hAnsi="Symbol"/>
                <w:sz w:val="16"/>
              </w:rPr>
              <w:tab/>
            </w:r>
            <w:r w:rsidRPr="000F7480">
              <w:rPr>
                <w:b/>
                <w:i/>
                <w:sz w:val="16"/>
              </w:rPr>
              <w:t>Niiden digitaalisten välineiden määrä, joissa otetaan huomioon sukupuolten tasa-arvo, ennakkoluulot ja sukupuolistereotypiat;</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287C6D33" w14:textId="30209C13">
            <w:pPr>
              <w:widowControl/>
              <w:tabs>
                <w:tab w:val="left" w:pos="245"/>
              </w:tabs>
              <w:ind w:left="176" w:hanging="142"/>
              <w:rPr>
                <w:b/>
                <w:bCs/>
                <w:i/>
                <w:iCs/>
                <w:noProof/>
                <w:sz w:val="16"/>
                <w:szCs w:val="16"/>
              </w:rPr>
            </w:pPr>
            <w:r w:rsidRPr="000F7480">
              <w:rPr>
                <w:rFonts w:ascii="Symbol" w:hAnsi="Symbol"/>
                <w:b/>
                <w:i/>
                <w:sz w:val="16"/>
              </w:rPr>
              <w:sym w:font="Symbol" w:char="F0B7"/>
            </w:r>
            <w:r w:rsidRPr="000F7480" w:rsidR="000F7480">
              <w:rPr>
                <w:rFonts w:ascii="Symbol" w:hAnsi="Symbol"/>
                <w:sz w:val="16"/>
              </w:rPr>
              <w:tab/>
            </w:r>
            <w:r w:rsidRPr="000F7480">
              <w:rPr>
                <w:b/>
                <w:i/>
                <w:sz w:val="16"/>
              </w:rPr>
              <w:t>Niiden henkilöiden määrä ja osuus, jotka on tavoitettu toimilla, joilla pyritään tekemään digitaalisesta ympäristöstä turvallinen paikka naisille ja tytöille – sukupuolen mukaan;</w:t>
            </w:r>
          </w:p>
          <w:p w:rsidR="00597633" w:rsidRPr="000F7480" w:rsidP="000F7480" w14:paraId="48760E3A" w14:textId="6E1051A0">
            <w:pPr>
              <w:widowControl/>
              <w:tabs>
                <w:tab w:val="left" w:pos="245"/>
              </w:tabs>
              <w:ind w:left="176" w:hanging="142"/>
              <w:rPr>
                <w:b/>
                <w:bCs/>
                <w:i/>
                <w:iCs/>
                <w:noProof/>
                <w:sz w:val="16"/>
                <w:szCs w:val="16"/>
              </w:rPr>
            </w:pPr>
            <w:r w:rsidRPr="000F7480">
              <w:rPr>
                <w:rFonts w:ascii="Symbol" w:hAnsi="Symbol"/>
                <w:b/>
                <w:i/>
                <w:sz w:val="16"/>
              </w:rPr>
              <w:sym w:font="Symbol" w:char="F0B7"/>
            </w:r>
            <w:r w:rsidRPr="000F7480" w:rsidR="000F7480">
              <w:rPr>
                <w:rFonts w:ascii="Symbol" w:hAnsi="Symbol"/>
                <w:sz w:val="16"/>
              </w:rPr>
              <w:tab/>
            </w:r>
            <w:r w:rsidRPr="000F7480">
              <w:rPr>
                <w:b/>
                <w:i/>
                <w:sz w:val="16"/>
              </w:rPr>
              <w:t xml:space="preserve">Niiden henkilöiden määrä ja osuus, jotka on </w:t>
            </w:r>
            <w:r w:rsidRPr="000F7480">
              <w:rPr>
                <w:b/>
                <w:i/>
                <w:sz w:val="16"/>
              </w:rPr>
              <w:t>tavoitettu digitaalisilla välineillä, joissa otetaan huomioon sukupuolten tasa-arvo, ennakkoluulot ja sukupuolistereotypiat;</w:t>
            </w:r>
          </w:p>
        </w:tc>
      </w:tr>
    </w:tbl>
    <w:p w:rsidR="00597633" w:rsidRPr="000F7480" w:rsidP="000F7480" w14:paraId="2160D505" w14:textId="77777777">
      <w:pPr>
        <w:widowControl/>
      </w:pPr>
      <w:r w:rsidRPr="000F7480">
        <w:rPr>
          <w:rStyle w:val="HideTWBExt"/>
        </w:rPr>
        <w:t>&lt;/Amend&gt;</w:t>
      </w:r>
    </w:p>
    <w:p w:rsidR="00597633" w:rsidRPr="000F7480" w:rsidP="000F7480" w14:paraId="1AD8E7C7"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62</w:t>
      </w:r>
      <w:r w:rsidRPr="000F7480">
        <w:rPr>
          <w:rStyle w:val="HideTWBExt"/>
          <w:b w:val="0"/>
          <w:szCs w:val="24"/>
        </w:rPr>
        <w:t>&lt;/NumAm&gt;</w:t>
      </w:r>
    </w:p>
    <w:p w:rsidR="00597633" w:rsidRPr="000F7480" w:rsidP="000F7480" w14:paraId="0E40714C"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59472655" w14:textId="77777777">
      <w:pPr>
        <w:pStyle w:val="NormalBold"/>
        <w:widowControl/>
      </w:pPr>
      <w:r w:rsidRPr="000F7480">
        <w:rPr>
          <w:rStyle w:val="HideTWBExt"/>
          <w:b w:val="0"/>
          <w:szCs w:val="24"/>
        </w:rPr>
        <w:t>&lt;Article&gt;</w:t>
      </w:r>
      <w:r w:rsidRPr="000F7480">
        <w:t>Liite I – 110 b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AFE88DE"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19966DC9" w14:textId="77777777">
            <w:pPr>
              <w:keepNext/>
              <w:widowControl/>
            </w:pPr>
          </w:p>
        </w:tc>
      </w:tr>
      <w:tr w14:paraId="0786DBB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51D5861D" w14:textId="77777777">
            <w:pPr>
              <w:pStyle w:val="ColumnHeading"/>
              <w:widowControl/>
            </w:pPr>
            <w:r w:rsidRPr="000F7480">
              <w:t>Komission teksti</w:t>
            </w:r>
          </w:p>
        </w:tc>
      </w:tr>
    </w:tbl>
    <w:p w:rsidR="00597633" w:rsidRPr="000F7480" w:rsidP="000F7480" w14:paraId="5BA85C90" w14:textId="77777777">
      <w:pPr>
        <w:widowControl/>
      </w:pPr>
    </w:p>
    <w:tbl>
      <w:tblPr>
        <w:tblW w:w="9750" w:type="dxa"/>
        <w:jc w:val="center"/>
        <w:tblLayout w:type="fixed"/>
        <w:tblCellMar>
          <w:left w:w="340" w:type="dxa"/>
          <w:right w:w="340" w:type="dxa"/>
        </w:tblCellMar>
        <w:tblLook w:val="04A0"/>
      </w:tblPr>
      <w:tblGrid>
        <w:gridCol w:w="9750"/>
      </w:tblGrid>
      <w:tr w14:paraId="7DBF30E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64F3F307" w14:textId="77777777">
            <w:pPr>
              <w:keepNext/>
              <w:widowControl/>
            </w:pPr>
          </w:p>
        </w:tc>
      </w:tr>
      <w:tr w14:paraId="3A7BF9C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2AC3F432"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AADDB6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12947EA"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7B8BDF0" w14:textId="77777777">
            <w:pPr>
              <w:widowControl/>
              <w:rPr>
                <w:b/>
                <w:bCs/>
                <w:i/>
                <w:iCs/>
                <w:noProof/>
                <w:sz w:val="16"/>
                <w:szCs w:val="16"/>
              </w:rPr>
            </w:pPr>
            <w:r w:rsidRPr="000F7480">
              <w:rPr>
                <w:b/>
                <w:i/>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55B898A"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3B83573"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CE726BD"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AC5EFB5"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689E4CB"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31B2B45"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457C2A5"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5D2FFD8" w14:textId="77777777">
            <w:pPr>
              <w:widowControl/>
              <w:rPr>
                <w:b/>
                <w:bCs/>
                <w:i/>
                <w:iCs/>
                <w:noProof/>
                <w:sz w:val="16"/>
                <w:szCs w:val="16"/>
              </w:rPr>
            </w:pPr>
            <w:r w:rsidRPr="000F7480">
              <w:rPr>
                <w:b/>
                <w:i/>
                <w:sz w:val="16"/>
              </w:rPr>
              <w:t>Tulosindikaattori</w:t>
            </w:r>
          </w:p>
        </w:tc>
      </w:tr>
      <w:tr w14:paraId="7DDB334D"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0F7480" w:rsidP="000F7480" w14:paraId="6AC6173D" w14:textId="77777777">
            <w:pPr>
              <w:widowControl/>
              <w:rPr>
                <w:b/>
                <w:bCs/>
                <w:i/>
                <w:iCs/>
                <w:noProof/>
                <w:sz w:val="16"/>
                <w:szCs w:val="16"/>
              </w:rPr>
            </w:pPr>
            <w:r w:rsidRPr="000F7480">
              <w:rPr>
                <w:b/>
                <w:i/>
                <w:sz w:val="16"/>
              </w:rPr>
              <w:t>Digitaaliteknologia ja -infrastruktuurit</w:t>
            </w:r>
          </w:p>
        </w:tc>
        <w:tc>
          <w:tcPr>
            <w:tcW w:w="1289" w:type="dxa"/>
            <w:tcBorders>
              <w:top w:val="single" w:sz="4" w:space="0" w:color="auto"/>
              <w:left w:val="single" w:sz="4" w:space="0" w:color="auto"/>
              <w:bottom w:val="single" w:sz="4" w:space="0" w:color="auto"/>
              <w:right w:val="single" w:sz="4" w:space="0" w:color="auto"/>
            </w:tcBorders>
            <w:hideMark/>
          </w:tcPr>
          <w:p w:rsidR="00597633" w:rsidRPr="000F7480" w:rsidP="000F7480" w14:paraId="4C767ACB" w14:textId="77777777">
            <w:pPr>
              <w:widowControl/>
              <w:rPr>
                <w:b/>
                <w:bCs/>
                <w:i/>
                <w:iCs/>
                <w:noProof/>
                <w:sz w:val="16"/>
                <w:szCs w:val="16"/>
              </w:rPr>
            </w:pPr>
            <w:r w:rsidRPr="000F7480">
              <w:rPr>
                <w:b/>
                <w:i/>
                <w:sz w:val="16"/>
              </w:rPr>
              <w:t>Sukupuoli</w:t>
            </w:r>
          </w:p>
        </w:tc>
        <w:tc>
          <w:tcPr>
            <w:tcW w:w="576" w:type="dxa"/>
            <w:tcBorders>
              <w:top w:val="single" w:sz="4" w:space="0" w:color="auto"/>
              <w:left w:val="single" w:sz="4" w:space="0" w:color="auto"/>
              <w:bottom w:val="single" w:sz="4" w:space="0" w:color="auto"/>
              <w:right w:val="single" w:sz="4" w:space="0" w:color="auto"/>
            </w:tcBorders>
            <w:hideMark/>
          </w:tcPr>
          <w:p w:rsidR="00597633" w:rsidRPr="000F7480" w:rsidP="000F7480" w14:paraId="78518C7E" w14:textId="77777777">
            <w:pPr>
              <w:widowControl/>
              <w:jc w:val="center"/>
              <w:rPr>
                <w:rFonts w:eastAsiaTheme="minorHAnsi"/>
                <w:b/>
                <w:bCs/>
                <w:i/>
                <w:iCs/>
                <w:noProof/>
                <w:sz w:val="16"/>
                <w:szCs w:val="16"/>
              </w:rPr>
            </w:pPr>
            <w:r w:rsidRPr="000F7480">
              <w:rPr>
                <w:b/>
                <w:i/>
                <w:sz w:val="16"/>
              </w:rPr>
              <w:t>110 b</w:t>
            </w:r>
          </w:p>
        </w:tc>
        <w:tc>
          <w:tcPr>
            <w:tcW w:w="2297" w:type="dxa"/>
            <w:tcBorders>
              <w:top w:val="single" w:sz="4" w:space="0" w:color="auto"/>
              <w:left w:val="single" w:sz="4" w:space="0" w:color="auto"/>
              <w:bottom w:val="single" w:sz="4" w:space="0" w:color="auto"/>
              <w:right w:val="single" w:sz="4" w:space="0" w:color="auto"/>
            </w:tcBorders>
            <w:hideMark/>
          </w:tcPr>
          <w:p w:rsidR="00597633" w:rsidRPr="000F7480" w:rsidP="000F7480" w14:paraId="6B87BA4D" w14:textId="77777777">
            <w:pPr>
              <w:widowControl/>
              <w:rPr>
                <w:b/>
                <w:bCs/>
                <w:i/>
                <w:iCs/>
                <w:noProof/>
                <w:sz w:val="16"/>
                <w:szCs w:val="16"/>
              </w:rPr>
            </w:pPr>
            <w:r w:rsidRPr="000F7480">
              <w:rPr>
                <w:b/>
                <w:i/>
                <w:sz w:val="16"/>
              </w:rPr>
              <w:t xml:space="preserve">Naisten aseman edistäminen </w:t>
            </w:r>
            <w:r w:rsidRPr="000F7480">
              <w:rPr>
                <w:b/>
                <w:i/>
                <w:sz w:val="16"/>
              </w:rPr>
              <w:t xml:space="preserve">LUMA-aloilla ja digitaalisilla ja työmarkkinoilla*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510317FA"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7EBBC355"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04419B34"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63EBCF2A" w14:textId="77777777">
            <w:pPr>
              <w:widowControl/>
              <w:jc w:val="center"/>
              <w:rPr>
                <w:b/>
                <w:bCs/>
                <w:i/>
                <w:iCs/>
                <w:noProof/>
                <w:sz w:val="16"/>
                <w:szCs w:val="16"/>
              </w:rPr>
            </w:pPr>
            <w:r w:rsidRPr="000F7480">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68775DB7" w14:textId="03186755">
            <w:pPr>
              <w:widowControl/>
              <w:tabs>
                <w:tab w:val="left" w:pos="245"/>
              </w:tabs>
              <w:ind w:left="176" w:hanging="142"/>
              <w:rPr>
                <w:b/>
                <w:bCs/>
                <w:i/>
                <w:iCs/>
                <w:sz w:val="16"/>
                <w:szCs w:val="16"/>
              </w:rPr>
            </w:pPr>
            <w:r w:rsidRPr="000F7480">
              <w:rPr>
                <w:rFonts w:ascii="Symbol" w:hAnsi="Symbol"/>
                <w:b/>
                <w:i/>
                <w:sz w:val="16"/>
              </w:rPr>
              <w:sym w:font="Symbol" w:char="F0B7"/>
            </w:r>
            <w:r w:rsidRPr="000F7480" w:rsidR="000F7480">
              <w:rPr>
                <w:rFonts w:ascii="Symbol" w:hAnsi="Symbol"/>
                <w:sz w:val="16"/>
              </w:rPr>
              <w:tab/>
            </w:r>
            <w:r w:rsidRPr="000F7480">
              <w:rPr>
                <w:b/>
                <w:i/>
                <w:sz w:val="16"/>
              </w:rPr>
              <w:t xml:space="preserve">Niiden rahoitettujen toimien määrä, joilla edistetään naisten osallistumista LUMA-aloilla ja digitaalisilla ja työmarkkinoilla; </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46531F0E" w14:textId="5A40D343">
            <w:pPr>
              <w:widowControl/>
              <w:tabs>
                <w:tab w:val="left" w:pos="245"/>
              </w:tabs>
              <w:ind w:left="176" w:hanging="142"/>
              <w:rPr>
                <w:b/>
                <w:bCs/>
                <w:i/>
                <w:iCs/>
                <w:noProof/>
                <w:sz w:val="16"/>
                <w:szCs w:val="16"/>
              </w:rPr>
            </w:pPr>
            <w:r w:rsidRPr="000F7480">
              <w:rPr>
                <w:rFonts w:ascii="Symbol" w:hAnsi="Symbol"/>
                <w:b/>
                <w:i/>
                <w:sz w:val="16"/>
              </w:rPr>
              <w:sym w:font="Symbol" w:char="F0B7"/>
            </w:r>
            <w:r w:rsidRPr="000F7480" w:rsidR="000F7480">
              <w:rPr>
                <w:rFonts w:ascii="Symbol" w:hAnsi="Symbol"/>
                <w:sz w:val="16"/>
              </w:rPr>
              <w:tab/>
            </w:r>
            <w:r w:rsidRPr="000F7480">
              <w:rPr>
                <w:b/>
                <w:i/>
                <w:sz w:val="16"/>
              </w:rPr>
              <w:t xml:space="preserve">Niiden henkilöiden määrä ja osuus, jotka on </w:t>
            </w:r>
            <w:r w:rsidRPr="000F7480">
              <w:rPr>
                <w:b/>
                <w:i/>
                <w:sz w:val="16"/>
              </w:rPr>
              <w:t xml:space="preserve">tavoitettu naisten osallistumista LUMA-aloilla ja digitaalisilla ja työmarkkinoilla edistävillä toimilla – sukupuolen mukaan; </w:t>
            </w:r>
          </w:p>
        </w:tc>
      </w:tr>
    </w:tbl>
    <w:p w:rsidR="00597633" w:rsidRPr="000F7480" w:rsidP="000F7480" w14:paraId="5D4BFB4B" w14:textId="77777777">
      <w:pPr>
        <w:widowControl/>
      </w:pPr>
      <w:r w:rsidRPr="000F7480">
        <w:rPr>
          <w:rStyle w:val="HideTWBExt"/>
        </w:rPr>
        <w:t>&lt;/Amend&gt;</w:t>
      </w:r>
    </w:p>
    <w:p w:rsidR="00597633" w:rsidRPr="000F7480" w:rsidP="000F7480" w14:paraId="46F462DC"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63</w:t>
      </w:r>
      <w:r w:rsidRPr="000F7480">
        <w:rPr>
          <w:rStyle w:val="HideTWBExt"/>
          <w:b w:val="0"/>
          <w:szCs w:val="24"/>
        </w:rPr>
        <w:t>&lt;/NumAm&gt;</w:t>
      </w:r>
    </w:p>
    <w:p w:rsidR="00597633" w:rsidRPr="000F7480" w:rsidP="000F7480" w14:paraId="28815A01"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0566A82A" w14:textId="77777777">
      <w:pPr>
        <w:pStyle w:val="NormalBold"/>
        <w:widowControl/>
      </w:pPr>
      <w:r w:rsidRPr="000F7480">
        <w:rPr>
          <w:rStyle w:val="HideTWBExt"/>
          <w:b w:val="0"/>
          <w:szCs w:val="24"/>
        </w:rPr>
        <w:t>&lt;Article&gt;</w:t>
      </w:r>
      <w:r w:rsidRPr="000F7480">
        <w:t>Liite I – 111 rivi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4F76E5B"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4E4E17E4" w14:textId="77777777">
            <w:pPr>
              <w:keepNext/>
              <w:widowControl/>
            </w:pPr>
          </w:p>
        </w:tc>
      </w:tr>
      <w:tr w14:paraId="232DFBB5"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43515B72" w14:textId="77777777">
            <w:pPr>
              <w:pStyle w:val="ColumnHeading"/>
              <w:widowControl/>
            </w:pPr>
            <w:r w:rsidRPr="000F7480">
              <w:t>Komission teksti</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672672D9"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61E19AF"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BCC1AA1"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02653FA"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9706E37"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941305C"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4E92758"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F972059"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3C0FE2D"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DE3EA52"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BA15429" w14:textId="77777777">
            <w:pPr>
              <w:widowControl/>
              <w:rPr>
                <w:noProof/>
                <w:sz w:val="16"/>
                <w:szCs w:val="16"/>
              </w:rPr>
            </w:pPr>
            <w:r w:rsidRPr="000F7480">
              <w:rPr>
                <w:sz w:val="16"/>
              </w:rPr>
              <w:t>Tulosindikaattori</w:t>
            </w:r>
          </w:p>
        </w:tc>
      </w:tr>
      <w:tr w14:paraId="5B867156"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0F7480" w:rsidP="000F7480" w14:paraId="4910D363" w14:textId="77777777">
            <w:pPr>
              <w:widowControl/>
              <w:rPr>
                <w:b/>
                <w:bCs/>
                <w:i/>
                <w:iCs/>
                <w:noProof/>
                <w:sz w:val="16"/>
                <w:szCs w:val="16"/>
              </w:rPr>
            </w:pPr>
            <w:r w:rsidRPr="000F7480">
              <w:rPr>
                <w:sz w:val="16"/>
              </w:rPr>
              <w:t>Koulutus ja osaaminen</w:t>
            </w:r>
          </w:p>
        </w:tc>
        <w:tc>
          <w:tcPr>
            <w:tcW w:w="1289" w:type="dxa"/>
            <w:tcBorders>
              <w:top w:val="single" w:sz="4" w:space="0" w:color="auto"/>
              <w:left w:val="single" w:sz="4" w:space="0" w:color="auto"/>
              <w:bottom w:val="single" w:sz="4" w:space="0" w:color="auto"/>
              <w:right w:val="single" w:sz="4" w:space="0" w:color="auto"/>
            </w:tcBorders>
            <w:hideMark/>
          </w:tcPr>
          <w:p w:rsidR="00597633" w:rsidRPr="000F7480" w:rsidP="000F7480" w14:paraId="258A4DAA" w14:textId="77777777">
            <w:pPr>
              <w:widowControl/>
              <w:rPr>
                <w:b/>
                <w:bCs/>
                <w:i/>
                <w:iCs/>
                <w:noProof/>
                <w:sz w:val="16"/>
                <w:szCs w:val="16"/>
              </w:rPr>
            </w:pPr>
            <w:r w:rsidRPr="000F7480">
              <w:rPr>
                <w:sz w:val="16"/>
              </w:rPr>
              <w:t>Koulutus</w:t>
            </w:r>
          </w:p>
        </w:tc>
        <w:tc>
          <w:tcPr>
            <w:tcW w:w="576" w:type="dxa"/>
            <w:tcBorders>
              <w:top w:val="single" w:sz="4" w:space="0" w:color="auto"/>
              <w:left w:val="single" w:sz="4" w:space="0" w:color="auto"/>
              <w:bottom w:val="single" w:sz="4" w:space="0" w:color="auto"/>
              <w:right w:val="single" w:sz="4" w:space="0" w:color="auto"/>
            </w:tcBorders>
            <w:hideMark/>
          </w:tcPr>
          <w:p w:rsidR="00597633" w:rsidRPr="000F7480" w:rsidP="000F7480" w14:paraId="45D23E49" w14:textId="77777777">
            <w:pPr>
              <w:widowControl/>
              <w:jc w:val="center"/>
              <w:rPr>
                <w:rFonts w:eastAsiaTheme="minorHAnsi"/>
                <w:b/>
                <w:bCs/>
                <w:i/>
                <w:iCs/>
                <w:noProof/>
                <w:sz w:val="16"/>
                <w:szCs w:val="16"/>
              </w:rPr>
            </w:pPr>
            <w:r w:rsidRPr="000F7480">
              <w:rPr>
                <w:sz w:val="16"/>
              </w:rPr>
              <w:t>111</w:t>
            </w:r>
          </w:p>
        </w:tc>
        <w:tc>
          <w:tcPr>
            <w:tcW w:w="2297" w:type="dxa"/>
            <w:tcBorders>
              <w:top w:val="single" w:sz="4" w:space="0" w:color="auto"/>
              <w:left w:val="single" w:sz="4" w:space="0" w:color="auto"/>
              <w:bottom w:val="single" w:sz="4" w:space="0" w:color="auto"/>
              <w:right w:val="single" w:sz="4" w:space="0" w:color="auto"/>
            </w:tcBorders>
            <w:hideMark/>
          </w:tcPr>
          <w:p w:rsidR="00597633" w:rsidRPr="000F7480" w:rsidP="000F7480" w14:paraId="2DAC53F5" w14:textId="77777777">
            <w:pPr>
              <w:widowControl/>
              <w:rPr>
                <w:b/>
                <w:bCs/>
                <w:i/>
                <w:iCs/>
                <w:noProof/>
                <w:sz w:val="16"/>
                <w:szCs w:val="16"/>
              </w:rPr>
            </w:pPr>
            <w:r w:rsidRPr="000F7480">
              <w:rPr>
                <w:sz w:val="16"/>
              </w:rPr>
              <w:t>Varhaiskasvatus (pois lukien infrastruktuuri)*</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471DA4E3"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574B6BDC"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0375B722"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55FF4F85" w14:textId="77777777">
            <w:pPr>
              <w:widowControl/>
              <w:jc w:val="center"/>
              <w:rPr>
                <w:b/>
                <w:bCs/>
                <w:i/>
                <w:iCs/>
                <w:noProof/>
                <w:sz w:val="16"/>
                <w:szCs w:val="16"/>
              </w:rPr>
            </w:pPr>
            <w:r w:rsidRPr="000F7480">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3E9A75B0"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Koulutettujen opettajien määrä – sukupuolen ja iän mukaan;</w:t>
            </w:r>
          </w:p>
          <w:p w:rsidR="00597633" w:rsidRPr="000F7480" w:rsidP="000F7480" w14:paraId="46A1A8A5"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Laadittujen opetussuunnitelmien, toteutettujen opinto-ohjelmien tai kurssien määrä;</w:t>
            </w:r>
          </w:p>
          <w:p w:rsidR="00597633" w:rsidRPr="000F7480" w:rsidP="000F7480" w14:paraId="42CF9543"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Tarjottujen opetus- tai oppimisvälineiden ja digitaalisten välineiden määrä;</w:t>
            </w:r>
          </w:p>
          <w:p w:rsidR="00597633" w:rsidRPr="000F7480" w:rsidP="000F7480" w14:paraId="309E0495"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Yhteistyöhankkeisiin osallistuneiden organisaatioiden määrä;</w:t>
            </w:r>
          </w:p>
          <w:p w:rsidR="00597633" w:rsidRPr="000F7480" w:rsidP="000F7480" w14:paraId="3922886B"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Luotujen tai ylläpidettyjen uusien lastenhoitopaikkojen määrä;</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7CD844D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Laaditusta opetussuunnitelmasta ja toteutetusta ohjelmasta hyötyvien lasten määrä;</w:t>
            </w:r>
          </w:p>
          <w:p w:rsidR="00597633" w:rsidRPr="000F7480" w:rsidP="000F7480" w14:paraId="0FD6C3E1"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Koulutetuista opettajista hyötyvien lasten määrä;</w:t>
            </w:r>
          </w:p>
          <w:p w:rsidR="00597633" w:rsidRPr="000F7480" w:rsidP="000F7480" w14:paraId="3D25504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Hankituista välineistä hyötyvien lasten määrä;</w:t>
            </w:r>
          </w:p>
        </w:tc>
      </w:tr>
    </w:tbl>
    <w:p w:rsidR="00597633" w:rsidRPr="000F7480" w:rsidP="000F7480" w14:paraId="4FB6E880" w14:textId="77777777">
      <w:pPr>
        <w:widowControl/>
      </w:pPr>
    </w:p>
    <w:tbl>
      <w:tblPr>
        <w:tblW w:w="9750" w:type="dxa"/>
        <w:jc w:val="center"/>
        <w:tblLayout w:type="fixed"/>
        <w:tblCellMar>
          <w:left w:w="340" w:type="dxa"/>
          <w:right w:w="340" w:type="dxa"/>
        </w:tblCellMar>
        <w:tblLook w:val="04A0"/>
      </w:tblPr>
      <w:tblGrid>
        <w:gridCol w:w="9750"/>
      </w:tblGrid>
      <w:tr w14:paraId="71E1A7F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370264CC" w14:textId="77777777">
            <w:pPr>
              <w:keepNext/>
              <w:widowControl/>
            </w:pPr>
          </w:p>
        </w:tc>
      </w:tr>
      <w:tr w14:paraId="08134CCF"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78F5C855"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D256CC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7765246"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13F46A8"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3868535"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AB1047D"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4061F22"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9E50828"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276D832"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450E523"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E732391"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2283FD4" w14:textId="77777777">
            <w:pPr>
              <w:widowControl/>
              <w:rPr>
                <w:noProof/>
                <w:sz w:val="16"/>
                <w:szCs w:val="16"/>
              </w:rPr>
            </w:pPr>
            <w:r w:rsidRPr="000F7480">
              <w:rPr>
                <w:sz w:val="16"/>
              </w:rPr>
              <w:t>Tulosindikaattori</w:t>
            </w:r>
          </w:p>
        </w:tc>
      </w:tr>
      <w:tr w14:paraId="723C631B"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0F7480" w:rsidP="000F7480" w14:paraId="0FCBC493" w14:textId="77777777">
            <w:pPr>
              <w:widowControl/>
              <w:rPr>
                <w:b/>
                <w:bCs/>
                <w:i/>
                <w:iCs/>
                <w:noProof/>
                <w:sz w:val="16"/>
                <w:szCs w:val="16"/>
              </w:rPr>
            </w:pPr>
            <w:r w:rsidRPr="000F7480">
              <w:rPr>
                <w:sz w:val="16"/>
              </w:rPr>
              <w:t>Koulutus ja osaaminen</w:t>
            </w:r>
          </w:p>
        </w:tc>
        <w:tc>
          <w:tcPr>
            <w:tcW w:w="1289" w:type="dxa"/>
            <w:tcBorders>
              <w:top w:val="single" w:sz="4" w:space="0" w:color="auto"/>
              <w:left w:val="single" w:sz="4" w:space="0" w:color="auto"/>
              <w:bottom w:val="single" w:sz="4" w:space="0" w:color="auto"/>
              <w:right w:val="single" w:sz="4" w:space="0" w:color="auto"/>
            </w:tcBorders>
            <w:hideMark/>
          </w:tcPr>
          <w:p w:rsidR="00597633" w:rsidRPr="000F7480" w:rsidP="000F7480" w14:paraId="1740F58D" w14:textId="77777777">
            <w:pPr>
              <w:widowControl/>
              <w:rPr>
                <w:b/>
                <w:bCs/>
                <w:i/>
                <w:iCs/>
                <w:noProof/>
                <w:sz w:val="16"/>
                <w:szCs w:val="16"/>
              </w:rPr>
            </w:pPr>
            <w:r w:rsidRPr="000F7480">
              <w:rPr>
                <w:sz w:val="16"/>
              </w:rPr>
              <w:t>Koulutus</w:t>
            </w:r>
          </w:p>
        </w:tc>
        <w:tc>
          <w:tcPr>
            <w:tcW w:w="576" w:type="dxa"/>
            <w:tcBorders>
              <w:top w:val="single" w:sz="4" w:space="0" w:color="auto"/>
              <w:left w:val="single" w:sz="4" w:space="0" w:color="auto"/>
              <w:bottom w:val="single" w:sz="4" w:space="0" w:color="auto"/>
              <w:right w:val="single" w:sz="4" w:space="0" w:color="auto"/>
            </w:tcBorders>
            <w:hideMark/>
          </w:tcPr>
          <w:p w:rsidR="00597633" w:rsidRPr="000F7480" w:rsidP="000F7480" w14:paraId="3218D3E7" w14:textId="77777777">
            <w:pPr>
              <w:widowControl/>
              <w:jc w:val="center"/>
              <w:rPr>
                <w:rFonts w:eastAsiaTheme="minorHAnsi"/>
                <w:b/>
                <w:bCs/>
                <w:i/>
                <w:iCs/>
                <w:noProof/>
                <w:sz w:val="16"/>
                <w:szCs w:val="16"/>
              </w:rPr>
            </w:pPr>
            <w:r w:rsidRPr="000F7480">
              <w:rPr>
                <w:sz w:val="16"/>
              </w:rPr>
              <w:t>111</w:t>
            </w:r>
          </w:p>
        </w:tc>
        <w:tc>
          <w:tcPr>
            <w:tcW w:w="2297" w:type="dxa"/>
            <w:tcBorders>
              <w:top w:val="single" w:sz="4" w:space="0" w:color="auto"/>
              <w:left w:val="single" w:sz="4" w:space="0" w:color="auto"/>
              <w:bottom w:val="single" w:sz="4" w:space="0" w:color="auto"/>
              <w:right w:val="single" w:sz="4" w:space="0" w:color="auto"/>
            </w:tcBorders>
            <w:hideMark/>
          </w:tcPr>
          <w:p w:rsidR="00597633" w:rsidRPr="000F7480" w:rsidP="000F7480" w14:paraId="7D8608CD" w14:textId="77777777">
            <w:pPr>
              <w:widowControl/>
              <w:rPr>
                <w:b/>
                <w:bCs/>
                <w:i/>
                <w:iCs/>
                <w:noProof/>
                <w:sz w:val="16"/>
                <w:szCs w:val="16"/>
              </w:rPr>
            </w:pPr>
            <w:r w:rsidRPr="000F7480">
              <w:rPr>
                <w:b/>
                <w:i/>
                <w:sz w:val="16"/>
              </w:rPr>
              <w:t xml:space="preserve">Kohtuuhintainen, helposti </w:t>
            </w:r>
            <w:r w:rsidRPr="000F7480">
              <w:rPr>
                <w:b/>
                <w:i/>
                <w:sz w:val="16"/>
              </w:rPr>
              <w:t>saatavilla oleva ja laadukas</w:t>
            </w:r>
            <w:r w:rsidRPr="000F7480">
              <w:rPr>
                <w:sz w:val="16"/>
              </w:rPr>
              <w:t xml:space="preserve"> varhaiskasvatus </w:t>
            </w:r>
            <w:r w:rsidRPr="000F7480">
              <w:rPr>
                <w:b/>
                <w:i/>
                <w:sz w:val="16"/>
              </w:rPr>
              <w:t>kaikille lapsille</w:t>
            </w:r>
            <w:r w:rsidRPr="000F7480">
              <w:rPr>
                <w:sz w:val="16"/>
              </w:rPr>
              <w:t xml:space="preserve"> (pois lukien infrastruktuuri)*</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1A0C900B"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6EFEBB4D"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3D6479DA"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52A363DB" w14:textId="77777777">
            <w:pPr>
              <w:widowControl/>
              <w:jc w:val="center"/>
              <w:rPr>
                <w:b/>
                <w:bCs/>
                <w:i/>
                <w:iCs/>
                <w:noProof/>
                <w:sz w:val="16"/>
                <w:szCs w:val="16"/>
              </w:rPr>
            </w:pPr>
            <w:r w:rsidRPr="000F7480">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613AA338"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Koulutettujen opettajien määrä – sukupuolen ja iän mukaan;</w:t>
            </w:r>
          </w:p>
          <w:p w:rsidR="00597633" w:rsidRPr="000F7480" w:rsidP="000F7480" w14:paraId="2194934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Laadittujen opetussuunnitelmien, toteutettujen opinto-ohjelmien tai </w:t>
            </w:r>
            <w:r w:rsidRPr="000F7480">
              <w:rPr>
                <w:sz w:val="16"/>
              </w:rPr>
              <w:t>kurssien määrä;</w:t>
            </w:r>
          </w:p>
          <w:p w:rsidR="00597633" w:rsidRPr="000F7480" w:rsidP="000F7480" w14:paraId="5BE3E9C1"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Tarjottujen opetus- tai oppimisvälineiden ja digitaalisten välineiden määrä;</w:t>
            </w:r>
          </w:p>
          <w:p w:rsidR="00597633" w:rsidRPr="000F7480" w:rsidP="000F7480" w14:paraId="518B89D2"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Yhteistyöhankkeisiin osallistuneiden organisaatioiden määrä;</w:t>
            </w:r>
          </w:p>
          <w:p w:rsidR="00597633" w:rsidRPr="000F7480" w:rsidP="000F7480" w14:paraId="71332F07"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Luotujen tai ylläpidettyjen uusien lastenhoitopaikkojen määrä;</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53A01568" w14:textId="345685DD">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sz w:val="16"/>
              </w:rPr>
              <w:t xml:space="preserve">Laadituista </w:t>
            </w:r>
            <w:r w:rsidRPr="000F7480">
              <w:rPr>
                <w:b/>
                <w:i/>
                <w:sz w:val="16"/>
              </w:rPr>
              <w:t>sukupuolisensitiivisistä</w:t>
            </w:r>
            <w:r w:rsidRPr="000F7480">
              <w:rPr>
                <w:sz w:val="16"/>
              </w:rPr>
              <w:t xml:space="preserve"> opetussuunnitelmista ja toteutetusta </w:t>
            </w:r>
            <w:r w:rsidRPr="000F7480">
              <w:rPr>
                <w:b/>
                <w:i/>
                <w:sz w:val="16"/>
              </w:rPr>
              <w:t>sukupuolten tasapuolista edustusta edistävästä</w:t>
            </w:r>
            <w:r w:rsidRPr="000F7480">
              <w:rPr>
                <w:sz w:val="16"/>
              </w:rPr>
              <w:t xml:space="preserve"> ohjelmasta hyötyvien lasten määrä;</w:t>
            </w:r>
          </w:p>
          <w:p w:rsidR="00597633" w:rsidRPr="000F7480" w:rsidP="000F7480" w14:paraId="3F6205FB" w14:textId="765A302C">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Sukupuolten tasapuolisen edustuksen huomioon ottavalla tavalla</w:t>
            </w:r>
            <w:r w:rsidRPr="000F7480">
              <w:rPr>
                <w:sz w:val="16"/>
              </w:rPr>
              <w:t xml:space="preserve"> koulutetuista opettajista hyötyvien lasten määrä;</w:t>
            </w:r>
          </w:p>
          <w:p w:rsidR="00597633" w:rsidRPr="000F7480" w:rsidP="000F7480" w14:paraId="2E8C47CD" w14:textId="7CF6ED5C">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Niiden koulutusten määrä, joissa saavutettiin sukupuolten tasapuolinen osallistuminen;</w:t>
            </w:r>
          </w:p>
          <w:p w:rsidR="00597633" w:rsidRPr="000F7480" w:rsidP="000F7480" w14:paraId="56AB403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Hankituista välineistä hyötyvien lasten määrä;</w:t>
            </w:r>
          </w:p>
          <w:p w:rsidR="00597633" w:rsidRPr="000F7480" w:rsidP="000F7480" w14:paraId="02CC49EB" w14:textId="77777777">
            <w:pPr>
              <w:widowControl/>
              <w:tabs>
                <w:tab w:val="left" w:pos="245"/>
              </w:tabs>
              <w:ind w:left="176" w:hanging="142"/>
              <w:rPr>
                <w:noProof/>
                <w:sz w:val="16"/>
                <w:szCs w:val="16"/>
                <w:lang w:eastAsia="en-IE"/>
              </w:rPr>
            </w:pPr>
          </w:p>
        </w:tc>
      </w:tr>
    </w:tbl>
    <w:p w:rsidR="00597633" w:rsidRPr="000F7480" w:rsidP="000F7480" w14:paraId="11B2FF7F" w14:textId="77777777">
      <w:pPr>
        <w:widowControl/>
      </w:pPr>
      <w:r w:rsidRPr="000F7480">
        <w:rPr>
          <w:rStyle w:val="HideTWBExt"/>
        </w:rPr>
        <w:t>&lt;/Amend&gt;</w:t>
      </w:r>
    </w:p>
    <w:p w:rsidR="00597633" w:rsidRPr="000F7480" w:rsidP="000F7480" w14:paraId="1B0058EC"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64</w:t>
      </w:r>
      <w:r w:rsidRPr="000F7480">
        <w:rPr>
          <w:rStyle w:val="HideTWBExt"/>
          <w:b w:val="0"/>
          <w:szCs w:val="24"/>
        </w:rPr>
        <w:t>&lt;/NumAm&gt;</w:t>
      </w:r>
    </w:p>
    <w:p w:rsidR="00597633" w:rsidRPr="000F7480" w:rsidP="000F7480" w14:paraId="77600888"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3A344F74" w14:textId="77777777">
      <w:pPr>
        <w:pStyle w:val="NormalBold"/>
        <w:widowControl/>
      </w:pPr>
      <w:r w:rsidRPr="000F7480">
        <w:rPr>
          <w:rStyle w:val="HideTWBExt"/>
          <w:b w:val="0"/>
          <w:szCs w:val="24"/>
        </w:rPr>
        <w:t>&lt;Article&gt;</w:t>
      </w:r>
      <w:r w:rsidRPr="000F7480">
        <w:t>Liite I – 112 rivi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415A7B4"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03D8ED56" w14:textId="77777777">
            <w:pPr>
              <w:keepNext/>
              <w:widowControl/>
            </w:pPr>
          </w:p>
        </w:tc>
      </w:tr>
      <w:tr w14:paraId="58701A0A"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3DCF655B" w14:textId="77777777">
            <w:pPr>
              <w:pStyle w:val="ColumnHeading"/>
              <w:widowControl/>
            </w:pPr>
            <w:r w:rsidRPr="000F7480">
              <w:t>Komission teksti</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04CBBA85"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FA3E47F"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D81C76F"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6CCCB5B"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9A260B0"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56418BA"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C157AC7"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F13EAA6"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A1DD1A6"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500A3FE"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4A04D8C" w14:textId="77777777">
            <w:pPr>
              <w:widowControl/>
              <w:rPr>
                <w:noProof/>
                <w:sz w:val="16"/>
                <w:szCs w:val="16"/>
              </w:rPr>
            </w:pPr>
            <w:r w:rsidRPr="000F7480">
              <w:rPr>
                <w:sz w:val="16"/>
              </w:rPr>
              <w:t>Tulosindikaattori</w:t>
            </w:r>
          </w:p>
        </w:tc>
      </w:tr>
      <w:tr w14:paraId="182781F4"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0F7480" w:rsidP="000F7480" w14:paraId="16BF3ECF" w14:textId="77777777">
            <w:pPr>
              <w:widowControl/>
              <w:rPr>
                <w:b/>
                <w:bCs/>
                <w:i/>
                <w:iCs/>
                <w:noProof/>
                <w:sz w:val="16"/>
                <w:szCs w:val="16"/>
              </w:rPr>
            </w:pPr>
            <w:r w:rsidRPr="000F7480">
              <w:rPr>
                <w:sz w:val="16"/>
              </w:rPr>
              <w:t>Koulutus ja osaaminen</w:t>
            </w:r>
          </w:p>
        </w:tc>
        <w:tc>
          <w:tcPr>
            <w:tcW w:w="1289" w:type="dxa"/>
            <w:tcBorders>
              <w:top w:val="single" w:sz="4" w:space="0" w:color="auto"/>
              <w:left w:val="single" w:sz="4" w:space="0" w:color="auto"/>
              <w:bottom w:val="single" w:sz="4" w:space="0" w:color="auto"/>
              <w:right w:val="single" w:sz="4" w:space="0" w:color="auto"/>
            </w:tcBorders>
            <w:hideMark/>
          </w:tcPr>
          <w:p w:rsidR="00597633" w:rsidRPr="000F7480" w:rsidP="000F7480" w14:paraId="41D95168" w14:textId="77777777">
            <w:pPr>
              <w:widowControl/>
              <w:rPr>
                <w:b/>
                <w:bCs/>
                <w:i/>
                <w:iCs/>
                <w:noProof/>
                <w:sz w:val="16"/>
                <w:szCs w:val="16"/>
              </w:rPr>
            </w:pPr>
            <w:r w:rsidRPr="000F7480">
              <w:rPr>
                <w:sz w:val="16"/>
              </w:rPr>
              <w:t>Koulutus</w:t>
            </w:r>
          </w:p>
        </w:tc>
        <w:tc>
          <w:tcPr>
            <w:tcW w:w="576" w:type="dxa"/>
            <w:tcBorders>
              <w:top w:val="single" w:sz="4" w:space="0" w:color="auto"/>
              <w:left w:val="single" w:sz="4" w:space="0" w:color="auto"/>
              <w:bottom w:val="single" w:sz="4" w:space="0" w:color="auto"/>
              <w:right w:val="single" w:sz="4" w:space="0" w:color="auto"/>
            </w:tcBorders>
            <w:hideMark/>
          </w:tcPr>
          <w:p w:rsidR="00597633" w:rsidRPr="000F7480" w:rsidP="000F7480" w14:paraId="4914E430" w14:textId="77777777">
            <w:pPr>
              <w:widowControl/>
              <w:jc w:val="center"/>
              <w:rPr>
                <w:rFonts w:eastAsiaTheme="minorHAnsi"/>
                <w:b/>
                <w:bCs/>
                <w:i/>
                <w:iCs/>
                <w:noProof/>
                <w:sz w:val="16"/>
                <w:szCs w:val="16"/>
              </w:rPr>
            </w:pPr>
            <w:r w:rsidRPr="000F7480">
              <w:rPr>
                <w:sz w:val="16"/>
              </w:rPr>
              <w:t>112</w:t>
            </w:r>
          </w:p>
        </w:tc>
        <w:tc>
          <w:tcPr>
            <w:tcW w:w="2297" w:type="dxa"/>
            <w:tcBorders>
              <w:top w:val="single" w:sz="4" w:space="0" w:color="auto"/>
              <w:left w:val="single" w:sz="4" w:space="0" w:color="auto"/>
              <w:bottom w:val="single" w:sz="4" w:space="0" w:color="auto"/>
              <w:right w:val="single" w:sz="4" w:space="0" w:color="auto"/>
            </w:tcBorders>
            <w:hideMark/>
          </w:tcPr>
          <w:p w:rsidR="00597633" w:rsidRPr="000F7480" w:rsidP="000F7480" w14:paraId="4182E45F" w14:textId="77777777">
            <w:pPr>
              <w:widowControl/>
              <w:rPr>
                <w:b/>
                <w:bCs/>
                <w:i/>
                <w:iCs/>
                <w:noProof/>
                <w:sz w:val="16"/>
                <w:szCs w:val="16"/>
              </w:rPr>
            </w:pPr>
            <w:r w:rsidRPr="000F7480">
              <w:rPr>
                <w:sz w:val="16"/>
              </w:rPr>
              <w:t xml:space="preserve">Perusasteen koulutus (pois lukien infrastruktuurit)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557FEFAB"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281A6730"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17F55DC7"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3B1B5DC1" w14:textId="77777777">
            <w:pPr>
              <w:widowControl/>
              <w:jc w:val="center"/>
              <w:rPr>
                <w:b/>
                <w:bCs/>
                <w:i/>
                <w:iCs/>
                <w:noProof/>
                <w:sz w:val="16"/>
                <w:szCs w:val="16"/>
              </w:rPr>
            </w:pPr>
            <w:r w:rsidRPr="000F7480">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23E89360"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Koulutettujen opettajien määrä – sukupuolen ja iän mukaan;</w:t>
            </w:r>
          </w:p>
          <w:p w:rsidR="00597633" w:rsidRPr="000F7480" w:rsidP="000F7480" w14:paraId="2C6A90A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Laadittujen opetussuunnitelmien, toteutettujen opinto-ohjelmien tai kurssien määrä;</w:t>
            </w:r>
          </w:p>
          <w:p w:rsidR="00597633" w:rsidRPr="000F7480" w:rsidP="000F7480" w14:paraId="0F3D5601"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Tarjottujen opetus- tai oppimisvälineiden ja digitaalisten välineiden määrä;</w:t>
            </w:r>
          </w:p>
          <w:p w:rsidR="00597633" w:rsidRPr="000F7480" w:rsidP="000F7480" w14:paraId="3F192254"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Yhteistyöhankkeisiin osallistuneiden organisaatioiden määrä;</w:t>
            </w:r>
          </w:p>
          <w:p w:rsidR="00597633" w:rsidRPr="000F7480" w:rsidP="000F7480" w14:paraId="4246D2AC"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Luotujen tai ylläpidettyjen uusien lastenhoitopaikkojen määrä;</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320CE860"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Laaditusta opetussuunnitelmasta ja toteutetusta ohjelmasta hyötyvien lasten määrä;</w:t>
            </w:r>
          </w:p>
          <w:p w:rsidR="00597633" w:rsidRPr="000F7480" w:rsidP="000F7480" w14:paraId="343B8730"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Koulutetuista opettajista hyötyvien lasten määrä;</w:t>
            </w:r>
          </w:p>
          <w:p w:rsidR="00597633" w:rsidRPr="000F7480" w:rsidP="000F7480" w14:paraId="6ABE0DE2"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Hankituista välineistä hyötyvien lasten määrä;</w:t>
            </w:r>
          </w:p>
        </w:tc>
      </w:tr>
    </w:tbl>
    <w:p w:rsidR="00597633" w:rsidRPr="000F7480" w:rsidP="000F7480" w14:paraId="3EB121DE" w14:textId="77777777">
      <w:pPr>
        <w:widowControl/>
      </w:pPr>
    </w:p>
    <w:tbl>
      <w:tblPr>
        <w:tblW w:w="9750" w:type="dxa"/>
        <w:jc w:val="center"/>
        <w:tblLayout w:type="fixed"/>
        <w:tblCellMar>
          <w:left w:w="340" w:type="dxa"/>
          <w:right w:w="340" w:type="dxa"/>
        </w:tblCellMar>
        <w:tblLook w:val="04A0"/>
      </w:tblPr>
      <w:tblGrid>
        <w:gridCol w:w="9750"/>
      </w:tblGrid>
      <w:tr w14:paraId="6E7CD65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2C6D0C47" w14:textId="77777777">
            <w:pPr>
              <w:keepNext/>
              <w:widowControl/>
            </w:pPr>
          </w:p>
        </w:tc>
      </w:tr>
      <w:tr w14:paraId="584BD40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46377337"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A5E159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0120295"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DF9F97F"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9E58893"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5B570F3"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CBB1CBA"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149EE8D"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C516F0A"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B1DA7F9"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BC1F763"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B3C7B97" w14:textId="77777777">
            <w:pPr>
              <w:widowControl/>
              <w:rPr>
                <w:noProof/>
                <w:sz w:val="16"/>
                <w:szCs w:val="16"/>
              </w:rPr>
            </w:pPr>
            <w:r w:rsidRPr="000F7480">
              <w:rPr>
                <w:sz w:val="16"/>
              </w:rPr>
              <w:t>Tulosindikaattori</w:t>
            </w:r>
          </w:p>
        </w:tc>
      </w:tr>
      <w:tr w14:paraId="03AC945A"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0F7480" w:rsidP="000F7480" w14:paraId="767005FE" w14:textId="77777777">
            <w:pPr>
              <w:widowControl/>
              <w:rPr>
                <w:b/>
                <w:bCs/>
                <w:i/>
                <w:iCs/>
                <w:noProof/>
                <w:sz w:val="16"/>
                <w:szCs w:val="16"/>
              </w:rPr>
            </w:pPr>
            <w:r w:rsidRPr="000F7480">
              <w:rPr>
                <w:sz w:val="16"/>
              </w:rPr>
              <w:t>Koulutus ja osaaminen</w:t>
            </w:r>
          </w:p>
        </w:tc>
        <w:tc>
          <w:tcPr>
            <w:tcW w:w="1289" w:type="dxa"/>
            <w:tcBorders>
              <w:top w:val="single" w:sz="4" w:space="0" w:color="auto"/>
              <w:left w:val="single" w:sz="4" w:space="0" w:color="auto"/>
              <w:bottom w:val="single" w:sz="4" w:space="0" w:color="auto"/>
              <w:right w:val="single" w:sz="4" w:space="0" w:color="auto"/>
            </w:tcBorders>
            <w:hideMark/>
          </w:tcPr>
          <w:p w:rsidR="00597633" w:rsidRPr="000F7480" w:rsidP="000F7480" w14:paraId="42A2D8EF" w14:textId="77777777">
            <w:pPr>
              <w:widowControl/>
              <w:rPr>
                <w:b/>
                <w:bCs/>
                <w:i/>
                <w:iCs/>
                <w:noProof/>
                <w:sz w:val="16"/>
                <w:szCs w:val="16"/>
              </w:rPr>
            </w:pPr>
            <w:r w:rsidRPr="000F7480">
              <w:rPr>
                <w:sz w:val="16"/>
              </w:rPr>
              <w:t>Koulutus</w:t>
            </w:r>
          </w:p>
        </w:tc>
        <w:tc>
          <w:tcPr>
            <w:tcW w:w="576" w:type="dxa"/>
            <w:tcBorders>
              <w:top w:val="single" w:sz="4" w:space="0" w:color="auto"/>
              <w:left w:val="single" w:sz="4" w:space="0" w:color="auto"/>
              <w:bottom w:val="single" w:sz="4" w:space="0" w:color="auto"/>
              <w:right w:val="single" w:sz="4" w:space="0" w:color="auto"/>
            </w:tcBorders>
            <w:hideMark/>
          </w:tcPr>
          <w:p w:rsidR="00597633" w:rsidRPr="000F7480" w:rsidP="000F7480" w14:paraId="7C6925CF" w14:textId="77777777">
            <w:pPr>
              <w:widowControl/>
              <w:jc w:val="center"/>
              <w:rPr>
                <w:rFonts w:eastAsiaTheme="minorHAnsi"/>
                <w:b/>
                <w:bCs/>
                <w:i/>
                <w:iCs/>
                <w:noProof/>
                <w:sz w:val="16"/>
                <w:szCs w:val="16"/>
              </w:rPr>
            </w:pPr>
            <w:r w:rsidRPr="000F7480">
              <w:rPr>
                <w:sz w:val="16"/>
              </w:rPr>
              <w:t>112</w:t>
            </w:r>
          </w:p>
        </w:tc>
        <w:tc>
          <w:tcPr>
            <w:tcW w:w="2297" w:type="dxa"/>
            <w:tcBorders>
              <w:top w:val="single" w:sz="4" w:space="0" w:color="auto"/>
              <w:left w:val="single" w:sz="4" w:space="0" w:color="auto"/>
              <w:bottom w:val="single" w:sz="4" w:space="0" w:color="auto"/>
              <w:right w:val="single" w:sz="4" w:space="0" w:color="auto"/>
            </w:tcBorders>
            <w:hideMark/>
          </w:tcPr>
          <w:p w:rsidR="00597633" w:rsidRPr="000F7480" w:rsidP="000F7480" w14:paraId="68DC5FFF" w14:textId="77777777">
            <w:pPr>
              <w:widowControl/>
              <w:rPr>
                <w:b/>
                <w:bCs/>
                <w:i/>
                <w:iCs/>
                <w:noProof/>
                <w:sz w:val="16"/>
                <w:szCs w:val="16"/>
              </w:rPr>
            </w:pPr>
            <w:r w:rsidRPr="000F7480">
              <w:rPr>
                <w:sz w:val="16"/>
              </w:rPr>
              <w:t xml:space="preserve">Perusasteen koulutus (pois </w:t>
            </w:r>
            <w:r w:rsidRPr="000F7480">
              <w:rPr>
                <w:sz w:val="16"/>
              </w:rPr>
              <w:t xml:space="preserve">lukien infrastruktuurit)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695BA5C2"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7BF2E16F"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2FBF56FC"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5A78DE88" w14:textId="77777777">
            <w:pPr>
              <w:widowControl/>
              <w:jc w:val="center"/>
              <w:rPr>
                <w:b/>
                <w:bCs/>
                <w:i/>
                <w:iCs/>
                <w:noProof/>
                <w:sz w:val="16"/>
                <w:szCs w:val="16"/>
              </w:rPr>
            </w:pPr>
            <w:r w:rsidRPr="000F7480">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69FDF134"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Koulutettujen opettajien määrä – sukupuolen ja iän mukaan;</w:t>
            </w:r>
          </w:p>
          <w:p w:rsidR="00597633" w:rsidRPr="000F7480" w:rsidP="000F7480" w14:paraId="4E1B4403"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 xml:space="preserve">Laadittujen opetussuunnitelmien </w:t>
            </w:r>
            <w:r w:rsidRPr="000F7480">
              <w:rPr>
                <w:b/>
                <w:i/>
                <w:sz w:val="16"/>
              </w:rPr>
              <w:t>(joihin sisältyy ikätasoinen kattava seksuaalikasvatus)</w:t>
            </w:r>
            <w:r w:rsidRPr="000F7480">
              <w:rPr>
                <w:sz w:val="16"/>
              </w:rPr>
              <w:t>, toteutettujen opinto-ohjelmien tai kurssien määrä;</w:t>
            </w:r>
          </w:p>
          <w:p w:rsidR="00597633" w:rsidRPr="000F7480" w:rsidP="000F7480" w14:paraId="070D050E"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ab/>
            </w:r>
            <w:r w:rsidRPr="000F7480">
              <w:rPr>
                <w:sz w:val="16"/>
              </w:rPr>
              <w:t>Tarjottujen opetus- tai oppimisvälineiden ja digitaalisten välineiden määrä;</w:t>
            </w:r>
          </w:p>
          <w:p w:rsidR="00597633" w:rsidRPr="000F7480" w:rsidP="000F7480" w14:paraId="19879506"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ab/>
              <w:t>Yhteistyöhankkeisiin osallistuneiden organisaatioiden määrä;</w:t>
            </w:r>
          </w:p>
          <w:p w:rsidR="00597633" w:rsidRPr="000F7480" w:rsidP="000F7480" w14:paraId="016CBDBB"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ab/>
              <w:t>Luotujen tai ylläpidettyjen uusien lastenhoitopaikkojen määrä;</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43B76B67" w14:textId="27FCD97C">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sz w:val="16"/>
              </w:rPr>
              <w:t xml:space="preserve">Laadituista </w:t>
            </w:r>
            <w:r w:rsidRPr="000F7480">
              <w:rPr>
                <w:b/>
                <w:i/>
                <w:sz w:val="16"/>
              </w:rPr>
              <w:t>sukupuolisensitiivisistä</w:t>
            </w:r>
            <w:r w:rsidRPr="000F7480">
              <w:rPr>
                <w:sz w:val="16"/>
              </w:rPr>
              <w:t xml:space="preserve"> opetussuunnitelmista </w:t>
            </w:r>
            <w:r w:rsidRPr="000F7480">
              <w:rPr>
                <w:b/>
                <w:i/>
                <w:sz w:val="16"/>
              </w:rPr>
              <w:t>(joihin sisältyy ikätasoinen kattava seksuaalikasvatus)</w:t>
            </w:r>
            <w:r w:rsidRPr="000F7480">
              <w:rPr>
                <w:sz w:val="16"/>
              </w:rPr>
              <w:t xml:space="preserve"> ja toteutetusta </w:t>
            </w:r>
            <w:r w:rsidRPr="000F7480">
              <w:rPr>
                <w:b/>
                <w:i/>
                <w:sz w:val="16"/>
              </w:rPr>
              <w:t>sukupuolten tasapuolista edustusta edistävästä</w:t>
            </w:r>
            <w:r w:rsidRPr="000F7480">
              <w:rPr>
                <w:sz w:val="16"/>
              </w:rPr>
              <w:t xml:space="preserve"> ohjelmasta hyötyvien lasten määrä;</w:t>
            </w:r>
          </w:p>
          <w:p w:rsidR="00597633" w:rsidRPr="000F7480" w:rsidP="000F7480" w14:paraId="6EA0184C" w14:textId="2A3035A7">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Sukupuolten tasapuolisen edustuksen huomioon ottavalla tavalla</w:t>
            </w:r>
            <w:r w:rsidRPr="000F7480">
              <w:rPr>
                <w:sz w:val="16"/>
              </w:rPr>
              <w:t xml:space="preserve"> koulutetuista opettajista hyötyvien lasten määrä;</w:t>
            </w:r>
            <w:r w:rsidRPr="000F7480">
              <w:rPr>
                <w:b/>
                <w:i/>
                <w:sz w:val="16"/>
              </w:rPr>
              <w:t xml:space="preserve"> </w:t>
            </w:r>
          </w:p>
          <w:p w:rsidR="00597633" w:rsidRPr="000F7480" w:rsidP="000F7480" w14:paraId="0ED104AA"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ab/>
              <w:t>Hankituista välineistä hyötyvien lasten määrä;</w:t>
            </w:r>
          </w:p>
        </w:tc>
      </w:tr>
    </w:tbl>
    <w:p w:rsidR="00597633" w:rsidRPr="000F7480" w:rsidP="000F7480" w14:paraId="0EC3E2B7" w14:textId="77777777">
      <w:pPr>
        <w:widowControl/>
      </w:pPr>
      <w:r w:rsidRPr="000F7480">
        <w:rPr>
          <w:rStyle w:val="HideTWBExt"/>
        </w:rPr>
        <w:t>&lt;/Amend&gt;</w:t>
      </w:r>
    </w:p>
    <w:p w:rsidR="00597633" w:rsidRPr="000F7480" w:rsidP="000F7480" w14:paraId="0BDD4BCB"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65</w:t>
      </w:r>
      <w:r w:rsidRPr="000F7480">
        <w:rPr>
          <w:rStyle w:val="HideTWBExt"/>
          <w:b w:val="0"/>
          <w:szCs w:val="24"/>
        </w:rPr>
        <w:t>&lt;/NumAm&gt;</w:t>
      </w:r>
    </w:p>
    <w:p w:rsidR="00597633" w:rsidRPr="000F7480" w:rsidP="000F7480" w14:paraId="43B15EE5"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06926138" w14:textId="77777777">
      <w:pPr>
        <w:pStyle w:val="NormalBold"/>
        <w:widowControl/>
      </w:pPr>
      <w:r w:rsidRPr="000F7480">
        <w:rPr>
          <w:rStyle w:val="HideTWBExt"/>
          <w:b w:val="0"/>
          <w:szCs w:val="24"/>
        </w:rPr>
        <w:t>&lt;Article&gt;</w:t>
      </w:r>
      <w:r w:rsidRPr="000F7480">
        <w:t>Liite I – 113 rivi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CEA6C8A"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38A855A5" w14:textId="77777777">
            <w:pPr>
              <w:keepNext/>
              <w:widowControl/>
            </w:pPr>
          </w:p>
        </w:tc>
      </w:tr>
      <w:tr w14:paraId="591865E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3852BC8E" w14:textId="77777777">
            <w:pPr>
              <w:pStyle w:val="ColumnHeading"/>
              <w:widowControl/>
            </w:pPr>
            <w:r w:rsidRPr="000F7480">
              <w:t>Komission teksti</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66882760"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80B4D34"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49D9365"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C2C3274"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6985ECA"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E792C46"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9A43871"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C163E0A"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C56CA31"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8979B5C"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B2FDEEE" w14:textId="77777777">
            <w:pPr>
              <w:widowControl/>
              <w:rPr>
                <w:noProof/>
                <w:sz w:val="16"/>
                <w:szCs w:val="16"/>
              </w:rPr>
            </w:pPr>
            <w:r w:rsidRPr="000F7480">
              <w:rPr>
                <w:sz w:val="16"/>
              </w:rPr>
              <w:t>Tulosindikaattori</w:t>
            </w:r>
          </w:p>
        </w:tc>
      </w:tr>
      <w:tr w14:paraId="1FB3229B"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0F7480" w:rsidP="000F7480" w14:paraId="105B82B1" w14:textId="77777777">
            <w:pPr>
              <w:widowControl/>
              <w:rPr>
                <w:b/>
                <w:bCs/>
                <w:i/>
                <w:iCs/>
                <w:noProof/>
                <w:sz w:val="16"/>
                <w:szCs w:val="16"/>
              </w:rPr>
            </w:pPr>
            <w:r w:rsidRPr="000F7480">
              <w:rPr>
                <w:sz w:val="16"/>
              </w:rPr>
              <w:t>Koulutus ja osaaminen</w:t>
            </w:r>
          </w:p>
        </w:tc>
        <w:tc>
          <w:tcPr>
            <w:tcW w:w="1289" w:type="dxa"/>
            <w:tcBorders>
              <w:top w:val="single" w:sz="4" w:space="0" w:color="auto"/>
              <w:left w:val="single" w:sz="4" w:space="0" w:color="auto"/>
              <w:bottom w:val="single" w:sz="4" w:space="0" w:color="auto"/>
              <w:right w:val="single" w:sz="4" w:space="0" w:color="auto"/>
            </w:tcBorders>
            <w:hideMark/>
          </w:tcPr>
          <w:p w:rsidR="00597633" w:rsidRPr="000F7480" w:rsidP="000F7480" w14:paraId="21B17A99" w14:textId="77777777">
            <w:pPr>
              <w:widowControl/>
              <w:rPr>
                <w:b/>
                <w:bCs/>
                <w:i/>
                <w:iCs/>
                <w:noProof/>
                <w:sz w:val="16"/>
                <w:szCs w:val="16"/>
              </w:rPr>
            </w:pPr>
            <w:r w:rsidRPr="000F7480">
              <w:rPr>
                <w:sz w:val="16"/>
              </w:rPr>
              <w:t>Koulutus</w:t>
            </w:r>
          </w:p>
        </w:tc>
        <w:tc>
          <w:tcPr>
            <w:tcW w:w="576" w:type="dxa"/>
            <w:tcBorders>
              <w:top w:val="single" w:sz="4" w:space="0" w:color="auto"/>
              <w:left w:val="single" w:sz="4" w:space="0" w:color="auto"/>
              <w:bottom w:val="single" w:sz="4" w:space="0" w:color="auto"/>
              <w:right w:val="single" w:sz="4" w:space="0" w:color="auto"/>
            </w:tcBorders>
            <w:hideMark/>
          </w:tcPr>
          <w:p w:rsidR="00597633" w:rsidRPr="000F7480" w:rsidP="000F7480" w14:paraId="30B8FF33" w14:textId="77777777">
            <w:pPr>
              <w:widowControl/>
              <w:jc w:val="center"/>
              <w:rPr>
                <w:rFonts w:eastAsiaTheme="minorHAnsi"/>
                <w:b/>
                <w:bCs/>
                <w:i/>
                <w:iCs/>
                <w:noProof/>
                <w:sz w:val="16"/>
                <w:szCs w:val="16"/>
              </w:rPr>
            </w:pPr>
            <w:r w:rsidRPr="000F7480">
              <w:rPr>
                <w:sz w:val="16"/>
              </w:rPr>
              <w:t>113</w:t>
            </w:r>
          </w:p>
        </w:tc>
        <w:tc>
          <w:tcPr>
            <w:tcW w:w="2297" w:type="dxa"/>
            <w:tcBorders>
              <w:top w:val="single" w:sz="4" w:space="0" w:color="auto"/>
              <w:left w:val="single" w:sz="4" w:space="0" w:color="auto"/>
              <w:bottom w:val="single" w:sz="4" w:space="0" w:color="auto"/>
              <w:right w:val="single" w:sz="4" w:space="0" w:color="auto"/>
            </w:tcBorders>
            <w:hideMark/>
          </w:tcPr>
          <w:p w:rsidR="00597633" w:rsidRPr="000F7480" w:rsidP="000F7480" w14:paraId="4423032C" w14:textId="77777777">
            <w:pPr>
              <w:widowControl/>
              <w:rPr>
                <w:b/>
                <w:bCs/>
                <w:i/>
                <w:iCs/>
                <w:noProof/>
                <w:sz w:val="16"/>
                <w:szCs w:val="16"/>
              </w:rPr>
            </w:pPr>
            <w:r w:rsidRPr="000F7480">
              <w:rPr>
                <w:sz w:val="16"/>
              </w:rPr>
              <w:t xml:space="preserve">Ylemmän perusasteen ja keskiasteen koulutus (pois lukien infrastruktuurit)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0E3D78F1"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675573BD"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544610B8"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1EFC54BD" w14:textId="77777777">
            <w:pPr>
              <w:widowControl/>
              <w:jc w:val="center"/>
              <w:rPr>
                <w:b/>
                <w:bCs/>
                <w:i/>
                <w:iCs/>
                <w:noProof/>
                <w:sz w:val="16"/>
                <w:szCs w:val="16"/>
              </w:rPr>
            </w:pPr>
            <w:r w:rsidRPr="000F7480">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514B8DBB"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Koulutettujen </w:t>
            </w:r>
            <w:r w:rsidRPr="000F7480">
              <w:rPr>
                <w:sz w:val="16"/>
              </w:rPr>
              <w:t>opettajien määrä – sukupuolen ja iän mukaan;</w:t>
            </w:r>
          </w:p>
          <w:p w:rsidR="00597633" w:rsidRPr="000F7480" w:rsidP="000F7480" w14:paraId="5A892C2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Laadittujen opetussuunnitelmien, toteutettujen opinto-ohjelmien tai kurssien määrä;</w:t>
            </w:r>
          </w:p>
          <w:p w:rsidR="00597633" w:rsidRPr="000F7480" w:rsidP="000F7480" w14:paraId="5B70B41B"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Tarjottujen opetus- tai oppimisvälineiden ja digitaalisten välineiden määrä;</w:t>
            </w:r>
          </w:p>
          <w:p w:rsidR="00597633" w:rsidRPr="000F7480" w:rsidP="000F7480" w14:paraId="0DBA5005"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Yhteistyöhankkeisiin </w:t>
            </w:r>
            <w:r w:rsidRPr="000F7480">
              <w:rPr>
                <w:sz w:val="16"/>
              </w:rPr>
              <w:t>osallistuneiden organisaatioiden määrä;</w:t>
            </w:r>
          </w:p>
          <w:p w:rsidR="00597633" w:rsidRPr="000F7480" w:rsidP="000F7480" w14:paraId="3F9C8BFC"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Luotujen tai ylläpidettyjen uusien lastenhoitopaikkojen määrä;</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73B316EA"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Laaditusta opetussuunnitelmasta ja toteutetusta ohjelmasta hyötyvien lasten määrä;</w:t>
            </w:r>
          </w:p>
          <w:p w:rsidR="00597633" w:rsidRPr="000F7480" w:rsidP="000F7480" w14:paraId="3882FD14"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Koulutetuista opettajista hyötyvien lasten määrä;</w:t>
            </w:r>
          </w:p>
          <w:p w:rsidR="00597633" w:rsidRPr="000F7480" w:rsidP="000F7480" w14:paraId="1433BBAA"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Hankituista välineistä hyötyvien lasten määrä;</w:t>
            </w:r>
          </w:p>
        </w:tc>
      </w:tr>
    </w:tbl>
    <w:p w:rsidR="00597633" w:rsidRPr="000F7480" w:rsidP="000F7480" w14:paraId="3643507A" w14:textId="77777777">
      <w:pPr>
        <w:widowControl/>
      </w:pPr>
    </w:p>
    <w:tbl>
      <w:tblPr>
        <w:tblW w:w="9750" w:type="dxa"/>
        <w:jc w:val="center"/>
        <w:tblLayout w:type="fixed"/>
        <w:tblCellMar>
          <w:left w:w="340" w:type="dxa"/>
          <w:right w:w="340" w:type="dxa"/>
        </w:tblCellMar>
        <w:tblLook w:val="04A0"/>
      </w:tblPr>
      <w:tblGrid>
        <w:gridCol w:w="9750"/>
      </w:tblGrid>
      <w:tr w14:paraId="10864A0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4F732CB0" w14:textId="77777777">
            <w:pPr>
              <w:keepNext/>
              <w:widowControl/>
            </w:pPr>
          </w:p>
        </w:tc>
      </w:tr>
      <w:tr w14:paraId="35A55F9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0AD2020D"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F0BC92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451573C"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F8C6CCA"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93672FA"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8E5A262"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C9360F9"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CFBDBFE"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5336735"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00B1E1E"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58F31C7"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17560B5" w14:textId="77777777">
            <w:pPr>
              <w:widowControl/>
              <w:rPr>
                <w:noProof/>
                <w:sz w:val="16"/>
                <w:szCs w:val="16"/>
              </w:rPr>
            </w:pPr>
            <w:r w:rsidRPr="000F7480">
              <w:rPr>
                <w:sz w:val="16"/>
              </w:rPr>
              <w:t>Tulosindikaattori</w:t>
            </w:r>
          </w:p>
        </w:tc>
      </w:tr>
      <w:tr w14:paraId="6CCD7AF8"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0F7480" w:rsidP="000F7480" w14:paraId="0231EA38" w14:textId="77777777">
            <w:pPr>
              <w:widowControl/>
              <w:rPr>
                <w:b/>
                <w:bCs/>
                <w:i/>
                <w:iCs/>
                <w:noProof/>
                <w:sz w:val="16"/>
                <w:szCs w:val="16"/>
              </w:rPr>
            </w:pPr>
            <w:r w:rsidRPr="000F7480">
              <w:rPr>
                <w:sz w:val="16"/>
              </w:rPr>
              <w:t>Koulutus ja osaaminen</w:t>
            </w:r>
          </w:p>
        </w:tc>
        <w:tc>
          <w:tcPr>
            <w:tcW w:w="1289" w:type="dxa"/>
            <w:tcBorders>
              <w:top w:val="single" w:sz="4" w:space="0" w:color="auto"/>
              <w:left w:val="single" w:sz="4" w:space="0" w:color="auto"/>
              <w:bottom w:val="single" w:sz="4" w:space="0" w:color="auto"/>
              <w:right w:val="single" w:sz="4" w:space="0" w:color="auto"/>
            </w:tcBorders>
            <w:hideMark/>
          </w:tcPr>
          <w:p w:rsidR="00597633" w:rsidRPr="000F7480" w:rsidP="000F7480" w14:paraId="4FF3073D" w14:textId="77777777">
            <w:pPr>
              <w:widowControl/>
              <w:rPr>
                <w:b/>
                <w:bCs/>
                <w:i/>
                <w:iCs/>
                <w:noProof/>
                <w:sz w:val="16"/>
                <w:szCs w:val="16"/>
              </w:rPr>
            </w:pPr>
            <w:r w:rsidRPr="000F7480">
              <w:rPr>
                <w:sz w:val="16"/>
              </w:rPr>
              <w:t>Koulutus</w:t>
            </w:r>
          </w:p>
        </w:tc>
        <w:tc>
          <w:tcPr>
            <w:tcW w:w="576" w:type="dxa"/>
            <w:tcBorders>
              <w:top w:val="single" w:sz="4" w:space="0" w:color="auto"/>
              <w:left w:val="single" w:sz="4" w:space="0" w:color="auto"/>
              <w:bottom w:val="single" w:sz="4" w:space="0" w:color="auto"/>
              <w:right w:val="single" w:sz="4" w:space="0" w:color="auto"/>
            </w:tcBorders>
            <w:hideMark/>
          </w:tcPr>
          <w:p w:rsidR="00597633" w:rsidRPr="000F7480" w:rsidP="000F7480" w14:paraId="39697F09" w14:textId="77777777">
            <w:pPr>
              <w:widowControl/>
              <w:jc w:val="center"/>
              <w:rPr>
                <w:rFonts w:eastAsiaTheme="minorHAnsi"/>
                <w:b/>
                <w:bCs/>
                <w:i/>
                <w:iCs/>
                <w:noProof/>
                <w:sz w:val="16"/>
                <w:szCs w:val="16"/>
              </w:rPr>
            </w:pPr>
            <w:r w:rsidRPr="000F7480">
              <w:rPr>
                <w:sz w:val="16"/>
              </w:rPr>
              <w:t>113</w:t>
            </w:r>
          </w:p>
        </w:tc>
        <w:tc>
          <w:tcPr>
            <w:tcW w:w="2297" w:type="dxa"/>
            <w:tcBorders>
              <w:top w:val="single" w:sz="4" w:space="0" w:color="auto"/>
              <w:left w:val="single" w:sz="4" w:space="0" w:color="auto"/>
              <w:bottom w:val="single" w:sz="4" w:space="0" w:color="auto"/>
              <w:right w:val="single" w:sz="4" w:space="0" w:color="auto"/>
            </w:tcBorders>
            <w:hideMark/>
          </w:tcPr>
          <w:p w:rsidR="00597633" w:rsidRPr="000F7480" w:rsidP="000F7480" w14:paraId="1F3B5EE1" w14:textId="77777777">
            <w:pPr>
              <w:widowControl/>
              <w:rPr>
                <w:b/>
                <w:bCs/>
                <w:i/>
                <w:iCs/>
                <w:noProof/>
                <w:sz w:val="16"/>
                <w:szCs w:val="16"/>
              </w:rPr>
            </w:pPr>
            <w:r w:rsidRPr="000F7480">
              <w:rPr>
                <w:sz w:val="16"/>
              </w:rPr>
              <w:t xml:space="preserve">Ylemmän perusasteen ja keskiasteen koulutus (pois </w:t>
            </w:r>
            <w:r w:rsidRPr="000F7480">
              <w:rPr>
                <w:sz w:val="16"/>
              </w:rPr>
              <w:t xml:space="preserve">lukien infrastruktuurit)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43B392B6"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5B103A11"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189071E0"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786D4DBA" w14:textId="77777777">
            <w:pPr>
              <w:widowControl/>
              <w:jc w:val="center"/>
              <w:rPr>
                <w:b/>
                <w:bCs/>
                <w:i/>
                <w:iCs/>
                <w:noProof/>
                <w:sz w:val="16"/>
                <w:szCs w:val="16"/>
              </w:rPr>
            </w:pPr>
            <w:r w:rsidRPr="000F7480">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144BD0FC"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Koulutettujen opettajien määrä – sukupuolen ja iän mukaan;</w:t>
            </w:r>
          </w:p>
          <w:p w:rsidR="00597633" w:rsidRPr="000F7480" w:rsidP="000F7480" w14:paraId="3B9D0320" w14:textId="168705B6">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sz w:val="16"/>
              </w:rPr>
              <w:t xml:space="preserve">Laadittujen opetussuunnitelmien </w:t>
            </w:r>
            <w:r w:rsidRPr="000F7480">
              <w:rPr>
                <w:b/>
                <w:i/>
                <w:sz w:val="16"/>
              </w:rPr>
              <w:t>(joihin sisältyy ikätasoinen kattava seksuaalikasvatus)</w:t>
            </w:r>
            <w:r w:rsidRPr="000F7480">
              <w:rPr>
                <w:sz w:val="16"/>
              </w:rPr>
              <w:t>, toteutettujen opinto-ohjelmien tai kurssien määrä;</w:t>
            </w:r>
          </w:p>
          <w:p w:rsidR="00597633" w:rsidRPr="000F7480" w:rsidP="000F7480" w14:paraId="118DC994"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ab/>
            </w:r>
            <w:r w:rsidRPr="000F7480">
              <w:rPr>
                <w:sz w:val="16"/>
              </w:rPr>
              <w:t>Tarjottujen opetus- tai oppimisvälineiden ja digitaalisten välineiden määrä;</w:t>
            </w:r>
          </w:p>
          <w:p w:rsidR="00597633" w:rsidRPr="000F7480" w:rsidP="000F7480" w14:paraId="077AFC46"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ab/>
              <w:t>Yhteistyöhankkeisiin osallistuneiden organisaatioiden määrä;</w:t>
            </w:r>
          </w:p>
          <w:p w:rsidR="00597633" w:rsidRPr="000F7480" w:rsidP="000F7480" w14:paraId="142CC42D"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ab/>
              <w:t>Luotujen tai ylläpidettyjen uusien lastenhoitopaikkojen määrä;</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146EB569" w14:textId="54F2D9E1">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sz w:val="16"/>
              </w:rPr>
              <w:t xml:space="preserve">Laadituista </w:t>
            </w:r>
            <w:r w:rsidRPr="000F7480">
              <w:rPr>
                <w:b/>
                <w:i/>
                <w:sz w:val="16"/>
              </w:rPr>
              <w:t>sukupuolisensitiivisistä</w:t>
            </w:r>
            <w:r w:rsidRPr="000F7480">
              <w:rPr>
                <w:sz w:val="16"/>
              </w:rPr>
              <w:t xml:space="preserve"> opetussuunnitelmista </w:t>
            </w:r>
            <w:r w:rsidRPr="000F7480">
              <w:rPr>
                <w:b/>
                <w:i/>
                <w:sz w:val="16"/>
              </w:rPr>
              <w:t>(joihin sisältyy ikätasoinen kattava seksuaalikasvatus)</w:t>
            </w:r>
            <w:r w:rsidRPr="000F7480">
              <w:rPr>
                <w:sz w:val="16"/>
              </w:rPr>
              <w:t xml:space="preserve"> ja toteutetusta </w:t>
            </w:r>
            <w:r w:rsidRPr="000F7480">
              <w:rPr>
                <w:b/>
                <w:i/>
                <w:sz w:val="16"/>
              </w:rPr>
              <w:t>sukupuolten tasapuolista edustusta edistävästä</w:t>
            </w:r>
            <w:r w:rsidRPr="000F7480">
              <w:rPr>
                <w:sz w:val="16"/>
              </w:rPr>
              <w:t xml:space="preserve"> ohjelmasta hyötyvien lasten määrä;</w:t>
            </w:r>
          </w:p>
          <w:p w:rsidR="00597633" w:rsidRPr="000F7480" w:rsidP="000F7480" w14:paraId="7632466C" w14:textId="039D6083">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Sukupuolten tasapuolisen edustuksen huomioon ottavalla tavalla</w:t>
            </w:r>
            <w:r w:rsidRPr="000F7480">
              <w:rPr>
                <w:sz w:val="16"/>
              </w:rPr>
              <w:t xml:space="preserve"> koulutetuista opettajista hyötyvien lasten määrä;</w:t>
            </w:r>
            <w:r w:rsidRPr="000F7480">
              <w:rPr>
                <w:b/>
                <w:i/>
                <w:sz w:val="16"/>
              </w:rPr>
              <w:t xml:space="preserve"> </w:t>
            </w:r>
          </w:p>
          <w:p w:rsidR="00597633" w:rsidRPr="000F7480" w:rsidP="000F7480" w14:paraId="01C48FCE"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ab/>
              <w:t>Hankituista välineistä hyötyvien lasten määrä;</w:t>
            </w:r>
          </w:p>
        </w:tc>
      </w:tr>
    </w:tbl>
    <w:p w:rsidR="00597633" w:rsidRPr="000F7480" w:rsidP="000F7480" w14:paraId="21F37196" w14:textId="77777777">
      <w:pPr>
        <w:widowControl/>
      </w:pPr>
      <w:r w:rsidRPr="000F7480">
        <w:rPr>
          <w:rStyle w:val="HideTWBExt"/>
        </w:rPr>
        <w:t>&lt;/Amend&gt;</w:t>
      </w:r>
    </w:p>
    <w:p w:rsidR="00597633" w:rsidRPr="000F7480" w:rsidP="000F7480" w14:paraId="13594ADB"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66</w:t>
      </w:r>
      <w:r w:rsidRPr="000F7480">
        <w:rPr>
          <w:rStyle w:val="HideTWBExt"/>
          <w:b w:val="0"/>
          <w:szCs w:val="24"/>
        </w:rPr>
        <w:t>&lt;/NumAm&gt;</w:t>
      </w:r>
    </w:p>
    <w:p w:rsidR="00597633" w:rsidRPr="000F7480" w:rsidP="000F7480" w14:paraId="63997259"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10C4A26B" w14:textId="77777777">
      <w:pPr>
        <w:pStyle w:val="NormalBold"/>
        <w:widowControl/>
      </w:pPr>
      <w:r w:rsidRPr="000F7480">
        <w:rPr>
          <w:rStyle w:val="HideTWBExt"/>
          <w:b w:val="0"/>
          <w:szCs w:val="24"/>
        </w:rPr>
        <w:t>&lt;Article&gt;</w:t>
      </w:r>
      <w:r w:rsidRPr="000F7480">
        <w:t>Liite I – 114 rivi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B199564"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62978D6E" w14:textId="77777777">
            <w:pPr>
              <w:keepNext/>
              <w:widowControl/>
            </w:pPr>
          </w:p>
        </w:tc>
      </w:tr>
      <w:tr w14:paraId="3F7A6B5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4F8514C3" w14:textId="77777777">
            <w:pPr>
              <w:pStyle w:val="ColumnHeading"/>
              <w:widowControl/>
            </w:pPr>
            <w:r w:rsidRPr="000F7480">
              <w:t>Komission teksti</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41507A1B"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6757F30"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49D3B50"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EF954F6"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E3D4698"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FCA1E45"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7F809DF"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19F6A74"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BC3D80F"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3446AEC"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2C6D7C6" w14:textId="77777777">
            <w:pPr>
              <w:widowControl/>
              <w:rPr>
                <w:noProof/>
                <w:sz w:val="16"/>
                <w:szCs w:val="16"/>
              </w:rPr>
            </w:pPr>
            <w:r w:rsidRPr="000F7480">
              <w:rPr>
                <w:sz w:val="16"/>
              </w:rPr>
              <w:t>Tulosindikaattori</w:t>
            </w:r>
          </w:p>
        </w:tc>
      </w:tr>
      <w:tr w14:paraId="7B793997"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0F7480" w:rsidP="000F7480" w14:paraId="476939F8" w14:textId="77777777">
            <w:pPr>
              <w:widowControl/>
              <w:rPr>
                <w:b/>
                <w:bCs/>
                <w:i/>
                <w:iCs/>
                <w:noProof/>
                <w:sz w:val="16"/>
                <w:szCs w:val="16"/>
              </w:rPr>
            </w:pPr>
            <w:r w:rsidRPr="000F7480">
              <w:rPr>
                <w:sz w:val="16"/>
              </w:rPr>
              <w:t>Koulutus ja osaaminen</w:t>
            </w:r>
          </w:p>
        </w:tc>
        <w:tc>
          <w:tcPr>
            <w:tcW w:w="1289" w:type="dxa"/>
            <w:tcBorders>
              <w:top w:val="single" w:sz="4" w:space="0" w:color="auto"/>
              <w:left w:val="single" w:sz="4" w:space="0" w:color="auto"/>
              <w:bottom w:val="single" w:sz="4" w:space="0" w:color="auto"/>
              <w:right w:val="single" w:sz="4" w:space="0" w:color="auto"/>
            </w:tcBorders>
            <w:hideMark/>
          </w:tcPr>
          <w:p w:rsidR="00597633" w:rsidRPr="000F7480" w:rsidP="000F7480" w14:paraId="2AE1C8F8" w14:textId="77777777">
            <w:pPr>
              <w:widowControl/>
              <w:rPr>
                <w:b/>
                <w:bCs/>
                <w:i/>
                <w:iCs/>
                <w:noProof/>
                <w:sz w:val="16"/>
                <w:szCs w:val="16"/>
              </w:rPr>
            </w:pPr>
            <w:r w:rsidRPr="000F7480">
              <w:rPr>
                <w:sz w:val="16"/>
              </w:rPr>
              <w:t>Koulutus</w:t>
            </w:r>
          </w:p>
        </w:tc>
        <w:tc>
          <w:tcPr>
            <w:tcW w:w="576" w:type="dxa"/>
            <w:tcBorders>
              <w:top w:val="single" w:sz="4" w:space="0" w:color="auto"/>
              <w:left w:val="single" w:sz="4" w:space="0" w:color="auto"/>
              <w:bottom w:val="single" w:sz="4" w:space="0" w:color="auto"/>
              <w:right w:val="single" w:sz="4" w:space="0" w:color="auto"/>
            </w:tcBorders>
            <w:hideMark/>
          </w:tcPr>
          <w:p w:rsidR="00597633" w:rsidRPr="000F7480" w:rsidP="000F7480" w14:paraId="32E79ED2" w14:textId="77777777">
            <w:pPr>
              <w:widowControl/>
              <w:jc w:val="center"/>
              <w:rPr>
                <w:rFonts w:eastAsiaTheme="minorHAnsi"/>
                <w:b/>
                <w:bCs/>
                <w:i/>
                <w:iCs/>
                <w:noProof/>
                <w:sz w:val="16"/>
                <w:szCs w:val="16"/>
              </w:rPr>
            </w:pPr>
            <w:r w:rsidRPr="000F7480">
              <w:rPr>
                <w:sz w:val="16"/>
              </w:rPr>
              <w:t>114</w:t>
            </w:r>
          </w:p>
        </w:tc>
        <w:tc>
          <w:tcPr>
            <w:tcW w:w="2297" w:type="dxa"/>
            <w:tcBorders>
              <w:top w:val="single" w:sz="4" w:space="0" w:color="auto"/>
              <w:left w:val="single" w:sz="4" w:space="0" w:color="auto"/>
              <w:bottom w:val="single" w:sz="4" w:space="0" w:color="auto"/>
              <w:right w:val="single" w:sz="4" w:space="0" w:color="auto"/>
            </w:tcBorders>
            <w:hideMark/>
          </w:tcPr>
          <w:p w:rsidR="00597633" w:rsidRPr="000F7480" w:rsidP="000F7480" w14:paraId="7AC4B820" w14:textId="77777777">
            <w:pPr>
              <w:widowControl/>
              <w:rPr>
                <w:b/>
                <w:bCs/>
                <w:i/>
                <w:iCs/>
                <w:noProof/>
                <w:sz w:val="16"/>
                <w:szCs w:val="16"/>
              </w:rPr>
            </w:pPr>
            <w:r w:rsidRPr="000F7480">
              <w:rPr>
                <w:sz w:val="16"/>
              </w:rPr>
              <w:t>Korkea-asteen koulutus (pois lukien infrastruktuurit)</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67D89BA8"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7BD87BEE"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3B175BFD"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0A30BC93" w14:textId="77777777">
            <w:pPr>
              <w:widowControl/>
              <w:jc w:val="center"/>
              <w:rPr>
                <w:b/>
                <w:bCs/>
                <w:i/>
                <w:iCs/>
                <w:noProof/>
                <w:sz w:val="16"/>
                <w:szCs w:val="16"/>
              </w:rPr>
            </w:pPr>
            <w:r w:rsidRPr="000F7480">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0ABF07B5"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Koulutettujen opettajien määrä – sukupuolen ja iän </w:t>
            </w:r>
            <w:r w:rsidRPr="000F7480">
              <w:rPr>
                <w:sz w:val="16"/>
              </w:rPr>
              <w:t>mukaan;</w:t>
            </w:r>
          </w:p>
          <w:p w:rsidR="00597633" w:rsidRPr="000F7480" w:rsidP="000F7480" w14:paraId="5D9755FC"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Laadittujen opetussuunnitelmien, toteutettujen opinto-ohjelmien tai kurssien määrä;</w:t>
            </w:r>
          </w:p>
          <w:p w:rsidR="00597633" w:rsidRPr="000F7480" w:rsidP="000F7480" w14:paraId="11CA9D56"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Tarjottujen opetus- tai oppimisvälineiden ja digitaalisten välineiden määrä;</w:t>
            </w:r>
          </w:p>
          <w:p w:rsidR="00597633" w:rsidRPr="000F7480" w:rsidP="000F7480" w14:paraId="2502983A"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Yhteistyöhankkeisiin osallistuneiden organisaatioiden määrä;</w:t>
            </w:r>
          </w:p>
          <w:p w:rsidR="00597633" w:rsidRPr="000F7480" w:rsidP="000F7480" w14:paraId="6F96B472"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Luotujen tai </w:t>
            </w:r>
            <w:r w:rsidRPr="000F7480">
              <w:rPr>
                <w:sz w:val="16"/>
              </w:rPr>
              <w:t>ylläpidettyjen uusien lastenhoitopaikkojen määrä;</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03956F48"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Laaditusta opetussuunnitelmasta ja toteutetusta ohjelmasta hyötyvien lasten määrä;</w:t>
            </w:r>
          </w:p>
          <w:p w:rsidR="00597633" w:rsidRPr="000F7480" w:rsidP="000F7480" w14:paraId="16DAC5F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Koulutetuista opettajista hyötyvien lasten määrä;</w:t>
            </w:r>
          </w:p>
          <w:p w:rsidR="00597633" w:rsidRPr="000F7480" w:rsidP="000F7480" w14:paraId="61EA7AE3"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Hankituista välineistä hyötyvien lasten määrä;</w:t>
            </w:r>
          </w:p>
        </w:tc>
      </w:tr>
    </w:tbl>
    <w:p w:rsidR="00597633" w:rsidRPr="000F7480" w:rsidP="000F7480" w14:paraId="74A361F8" w14:textId="77777777">
      <w:pPr>
        <w:widowControl/>
      </w:pPr>
    </w:p>
    <w:tbl>
      <w:tblPr>
        <w:tblW w:w="9750" w:type="dxa"/>
        <w:jc w:val="center"/>
        <w:tblLayout w:type="fixed"/>
        <w:tblCellMar>
          <w:left w:w="340" w:type="dxa"/>
          <w:right w:w="340" w:type="dxa"/>
        </w:tblCellMar>
        <w:tblLook w:val="04A0"/>
      </w:tblPr>
      <w:tblGrid>
        <w:gridCol w:w="9750"/>
      </w:tblGrid>
      <w:tr w14:paraId="7E8EB61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3AF25AB5" w14:textId="77777777">
            <w:pPr>
              <w:keepNext/>
              <w:widowControl/>
            </w:pPr>
          </w:p>
        </w:tc>
      </w:tr>
      <w:tr w14:paraId="5572680F"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43EC25C9"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E74148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10EF1B3"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55B293B"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549A808"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5C00E74"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3F73FED"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F5C1B06"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B858A4C"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D176CA2"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6AF79B0"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4DC31EC" w14:textId="77777777">
            <w:pPr>
              <w:widowControl/>
              <w:rPr>
                <w:noProof/>
                <w:sz w:val="16"/>
                <w:szCs w:val="16"/>
              </w:rPr>
            </w:pPr>
            <w:r w:rsidRPr="000F7480">
              <w:rPr>
                <w:sz w:val="16"/>
              </w:rPr>
              <w:t>Tulosindikaattori</w:t>
            </w:r>
          </w:p>
        </w:tc>
      </w:tr>
      <w:tr w14:paraId="7D192F18"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0F7480" w:rsidP="000F7480" w14:paraId="06449188" w14:textId="77777777">
            <w:pPr>
              <w:widowControl/>
              <w:rPr>
                <w:b/>
                <w:bCs/>
                <w:i/>
                <w:iCs/>
                <w:noProof/>
                <w:sz w:val="16"/>
                <w:szCs w:val="16"/>
              </w:rPr>
            </w:pPr>
            <w:r w:rsidRPr="000F7480">
              <w:rPr>
                <w:sz w:val="16"/>
              </w:rPr>
              <w:t>Koulutus ja osaaminen</w:t>
            </w:r>
          </w:p>
        </w:tc>
        <w:tc>
          <w:tcPr>
            <w:tcW w:w="1289" w:type="dxa"/>
            <w:tcBorders>
              <w:top w:val="single" w:sz="4" w:space="0" w:color="auto"/>
              <w:left w:val="single" w:sz="4" w:space="0" w:color="auto"/>
              <w:bottom w:val="single" w:sz="4" w:space="0" w:color="auto"/>
              <w:right w:val="single" w:sz="4" w:space="0" w:color="auto"/>
            </w:tcBorders>
            <w:hideMark/>
          </w:tcPr>
          <w:p w:rsidR="00597633" w:rsidRPr="000F7480" w:rsidP="000F7480" w14:paraId="0F8FC602" w14:textId="77777777">
            <w:pPr>
              <w:widowControl/>
              <w:rPr>
                <w:b/>
                <w:bCs/>
                <w:i/>
                <w:iCs/>
                <w:noProof/>
                <w:sz w:val="16"/>
                <w:szCs w:val="16"/>
              </w:rPr>
            </w:pPr>
            <w:r w:rsidRPr="000F7480">
              <w:rPr>
                <w:sz w:val="16"/>
              </w:rPr>
              <w:t>Koulutus</w:t>
            </w:r>
          </w:p>
        </w:tc>
        <w:tc>
          <w:tcPr>
            <w:tcW w:w="576" w:type="dxa"/>
            <w:tcBorders>
              <w:top w:val="single" w:sz="4" w:space="0" w:color="auto"/>
              <w:left w:val="single" w:sz="4" w:space="0" w:color="auto"/>
              <w:bottom w:val="single" w:sz="4" w:space="0" w:color="auto"/>
              <w:right w:val="single" w:sz="4" w:space="0" w:color="auto"/>
            </w:tcBorders>
            <w:hideMark/>
          </w:tcPr>
          <w:p w:rsidR="00597633" w:rsidRPr="000F7480" w:rsidP="000F7480" w14:paraId="19ABE5AA" w14:textId="77777777">
            <w:pPr>
              <w:widowControl/>
              <w:jc w:val="center"/>
              <w:rPr>
                <w:rFonts w:eastAsiaTheme="minorHAnsi"/>
                <w:b/>
                <w:bCs/>
                <w:i/>
                <w:iCs/>
                <w:noProof/>
                <w:sz w:val="16"/>
                <w:szCs w:val="16"/>
              </w:rPr>
            </w:pPr>
            <w:r w:rsidRPr="000F7480">
              <w:rPr>
                <w:sz w:val="16"/>
              </w:rPr>
              <w:t>114</w:t>
            </w:r>
          </w:p>
        </w:tc>
        <w:tc>
          <w:tcPr>
            <w:tcW w:w="2297" w:type="dxa"/>
            <w:tcBorders>
              <w:top w:val="single" w:sz="4" w:space="0" w:color="auto"/>
              <w:left w:val="single" w:sz="4" w:space="0" w:color="auto"/>
              <w:bottom w:val="single" w:sz="4" w:space="0" w:color="auto"/>
              <w:right w:val="single" w:sz="4" w:space="0" w:color="auto"/>
            </w:tcBorders>
            <w:hideMark/>
          </w:tcPr>
          <w:p w:rsidR="00597633" w:rsidRPr="000F7480" w:rsidP="000F7480" w14:paraId="7296614E" w14:textId="77777777">
            <w:pPr>
              <w:widowControl/>
              <w:rPr>
                <w:b/>
                <w:bCs/>
                <w:i/>
                <w:iCs/>
                <w:noProof/>
                <w:sz w:val="16"/>
                <w:szCs w:val="16"/>
              </w:rPr>
            </w:pPr>
            <w:r w:rsidRPr="000F7480">
              <w:rPr>
                <w:sz w:val="16"/>
              </w:rPr>
              <w:t>Korkea-asteen koulutus (pois lukien infrastruktuurit)</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0E1FD02B"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7581CB93"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0F6BAAF6"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308A49DA" w14:textId="77777777">
            <w:pPr>
              <w:widowControl/>
              <w:jc w:val="center"/>
              <w:rPr>
                <w:b/>
                <w:bCs/>
                <w:i/>
                <w:iCs/>
                <w:noProof/>
                <w:sz w:val="16"/>
                <w:szCs w:val="16"/>
              </w:rPr>
            </w:pPr>
            <w:r w:rsidRPr="000F7480">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444009A9"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Koulutettujen opettajien määrä – sukupuolen ja iän mukaan;</w:t>
            </w:r>
          </w:p>
          <w:p w:rsidR="00597633" w:rsidRPr="000F7480" w:rsidP="000F7480" w14:paraId="67BF6D96" w14:textId="478C37EA">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sz w:val="16"/>
              </w:rPr>
              <w:t xml:space="preserve">Laadittujen opetussuunnitelmien </w:t>
            </w:r>
            <w:r w:rsidRPr="000F7480">
              <w:rPr>
                <w:b/>
                <w:i/>
                <w:sz w:val="16"/>
              </w:rPr>
              <w:t>(joihin sisältyy ikätasoinen kattava seksuaalikasvatus)</w:t>
            </w:r>
            <w:r w:rsidRPr="000F7480">
              <w:rPr>
                <w:sz w:val="16"/>
              </w:rPr>
              <w:t>, toteutettujen opinto-ohjelmien tai kurssien määrä;</w:t>
            </w:r>
          </w:p>
          <w:p w:rsidR="00597633" w:rsidRPr="000F7480" w:rsidP="000F7480" w14:paraId="35DC017D"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ab/>
              <w:t xml:space="preserve">Tarjottujen opetus- tai </w:t>
            </w:r>
            <w:r w:rsidRPr="000F7480">
              <w:rPr>
                <w:sz w:val="16"/>
              </w:rPr>
              <w:t>oppimisvälineiden ja digitaalisten välineiden määrä;</w:t>
            </w:r>
          </w:p>
          <w:p w:rsidR="00597633" w:rsidRPr="000F7480" w:rsidP="000F7480" w14:paraId="5431E4C3"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ab/>
              <w:t>Yhteistyöhankkeisiin osallistuneiden organisaatioiden määrä;</w:t>
            </w:r>
          </w:p>
          <w:p w:rsidR="00597633" w:rsidRPr="000F7480" w:rsidP="000F7480" w14:paraId="1921EA34"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ab/>
              <w:t>Luotujen tai ylläpidettyjen uusien lastenhoitopaikkojen määrä;</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45228CCE" w14:textId="6949D9EE">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sz w:val="16"/>
              </w:rPr>
              <w:t xml:space="preserve">Laadituista </w:t>
            </w:r>
            <w:r w:rsidRPr="000F7480">
              <w:rPr>
                <w:b/>
                <w:i/>
                <w:sz w:val="16"/>
              </w:rPr>
              <w:t>sukupuolisensitiivisistä</w:t>
            </w:r>
            <w:r w:rsidRPr="000F7480">
              <w:rPr>
                <w:sz w:val="16"/>
              </w:rPr>
              <w:t xml:space="preserve"> opetussuunnitelmista </w:t>
            </w:r>
            <w:r w:rsidRPr="000F7480">
              <w:rPr>
                <w:b/>
                <w:i/>
                <w:sz w:val="16"/>
              </w:rPr>
              <w:t>(joihin sisältyy ikätasoinen kattava seksuaalikasvatus)</w:t>
            </w:r>
            <w:r w:rsidRPr="000F7480">
              <w:rPr>
                <w:sz w:val="16"/>
              </w:rPr>
              <w:t xml:space="preserve"> ja toteutetusta </w:t>
            </w:r>
            <w:r w:rsidRPr="000F7480">
              <w:rPr>
                <w:b/>
                <w:i/>
                <w:sz w:val="16"/>
              </w:rPr>
              <w:t>sukupuolten tasapuolista edustusta edistävästä</w:t>
            </w:r>
            <w:r w:rsidRPr="000F7480">
              <w:rPr>
                <w:sz w:val="16"/>
              </w:rPr>
              <w:t xml:space="preserve"> ohjelmasta hyötyvien lasten määrä;</w:t>
            </w:r>
          </w:p>
          <w:p w:rsidR="00597633" w:rsidRPr="000F7480" w:rsidP="000F7480" w14:paraId="5980925A" w14:textId="513A7C11">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Sukupuolten tasapuolisen edustuksen huomioon ottavalla tavalla</w:t>
            </w:r>
            <w:r w:rsidRPr="000F7480">
              <w:rPr>
                <w:sz w:val="16"/>
              </w:rPr>
              <w:t xml:space="preserve"> koulutetuista opettajista hyötyvien lasten määrä;</w:t>
            </w:r>
            <w:r w:rsidRPr="000F7480">
              <w:rPr>
                <w:b/>
                <w:i/>
                <w:sz w:val="16"/>
              </w:rPr>
              <w:t xml:space="preserve"> </w:t>
            </w:r>
          </w:p>
          <w:p w:rsidR="00597633" w:rsidRPr="000F7480" w:rsidP="000F7480" w14:paraId="347B6688"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ab/>
              <w:t>Hankituista välineistä hyötyvien lasten määrä;</w:t>
            </w:r>
          </w:p>
        </w:tc>
      </w:tr>
    </w:tbl>
    <w:p w:rsidR="00597633" w:rsidRPr="000F7480" w:rsidP="000F7480" w14:paraId="4A3094B1" w14:textId="77777777">
      <w:pPr>
        <w:widowControl/>
      </w:pPr>
      <w:r w:rsidRPr="000F7480">
        <w:rPr>
          <w:rStyle w:val="HideTWBExt"/>
        </w:rPr>
        <w:t>&lt;/Amend&gt;</w:t>
      </w:r>
    </w:p>
    <w:p w:rsidR="00597633" w:rsidRPr="000F7480" w:rsidP="000F7480" w14:paraId="44C53692"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67</w:t>
      </w:r>
      <w:r w:rsidRPr="000F7480">
        <w:rPr>
          <w:rStyle w:val="HideTWBExt"/>
          <w:b w:val="0"/>
          <w:szCs w:val="24"/>
        </w:rPr>
        <w:t>&lt;/NumAm&gt;</w:t>
      </w:r>
    </w:p>
    <w:p w:rsidR="00597633" w:rsidRPr="000F7480" w:rsidP="000F7480" w14:paraId="5CCB6AEF"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02D2423F" w14:textId="77777777">
      <w:pPr>
        <w:pStyle w:val="NormalBold"/>
        <w:widowControl/>
      </w:pPr>
      <w:r w:rsidRPr="000F7480">
        <w:rPr>
          <w:rStyle w:val="HideTWBExt"/>
          <w:b w:val="0"/>
          <w:szCs w:val="24"/>
        </w:rPr>
        <w:t>&lt;Article&gt;</w:t>
      </w:r>
      <w:r w:rsidRPr="000F7480">
        <w:t>Liite I – 115 rivi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BE040DD"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5744222F" w14:textId="77777777">
            <w:pPr>
              <w:keepNext/>
              <w:widowControl/>
            </w:pPr>
          </w:p>
        </w:tc>
      </w:tr>
      <w:tr w14:paraId="5087EE21"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15253C53" w14:textId="77777777">
            <w:pPr>
              <w:pStyle w:val="ColumnHeading"/>
              <w:widowControl/>
            </w:pPr>
            <w:r w:rsidRPr="000F7480">
              <w:t>Komission teksti</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3D91FE46"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9C747C0"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D184979"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7C76DB0"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8C7E4C2"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79FCEED"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8D23BE1"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4500227"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C6F5CB9"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744F4C8"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B6F72C0" w14:textId="77777777">
            <w:pPr>
              <w:widowControl/>
              <w:rPr>
                <w:noProof/>
                <w:sz w:val="16"/>
                <w:szCs w:val="16"/>
              </w:rPr>
            </w:pPr>
            <w:r w:rsidRPr="000F7480">
              <w:rPr>
                <w:sz w:val="16"/>
              </w:rPr>
              <w:t>Tulosindikaattori</w:t>
            </w:r>
          </w:p>
        </w:tc>
      </w:tr>
      <w:tr w14:paraId="3BA94944"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0F7480" w:rsidP="000F7480" w14:paraId="24D4AB0F" w14:textId="77777777">
            <w:pPr>
              <w:widowControl/>
              <w:rPr>
                <w:b/>
                <w:bCs/>
                <w:i/>
                <w:iCs/>
                <w:noProof/>
                <w:sz w:val="16"/>
                <w:szCs w:val="16"/>
              </w:rPr>
            </w:pPr>
            <w:r w:rsidRPr="000F7480">
              <w:rPr>
                <w:sz w:val="16"/>
              </w:rPr>
              <w:t>Koulutus ja osaaminen</w:t>
            </w:r>
          </w:p>
        </w:tc>
        <w:tc>
          <w:tcPr>
            <w:tcW w:w="1289" w:type="dxa"/>
            <w:tcBorders>
              <w:top w:val="single" w:sz="4" w:space="0" w:color="auto"/>
              <w:left w:val="single" w:sz="4" w:space="0" w:color="auto"/>
              <w:bottom w:val="single" w:sz="4" w:space="0" w:color="auto"/>
              <w:right w:val="single" w:sz="4" w:space="0" w:color="auto"/>
            </w:tcBorders>
            <w:hideMark/>
          </w:tcPr>
          <w:p w:rsidR="00597633" w:rsidRPr="000F7480" w:rsidP="000F7480" w14:paraId="0DB319F2" w14:textId="77777777">
            <w:pPr>
              <w:widowControl/>
              <w:rPr>
                <w:b/>
                <w:bCs/>
                <w:i/>
                <w:iCs/>
                <w:noProof/>
                <w:sz w:val="16"/>
                <w:szCs w:val="16"/>
              </w:rPr>
            </w:pPr>
            <w:r w:rsidRPr="000F7480">
              <w:rPr>
                <w:sz w:val="16"/>
              </w:rPr>
              <w:t>Koulutus</w:t>
            </w:r>
          </w:p>
        </w:tc>
        <w:tc>
          <w:tcPr>
            <w:tcW w:w="576" w:type="dxa"/>
            <w:tcBorders>
              <w:top w:val="single" w:sz="4" w:space="0" w:color="auto"/>
              <w:left w:val="single" w:sz="4" w:space="0" w:color="auto"/>
              <w:bottom w:val="single" w:sz="4" w:space="0" w:color="auto"/>
              <w:right w:val="single" w:sz="4" w:space="0" w:color="auto"/>
            </w:tcBorders>
            <w:hideMark/>
          </w:tcPr>
          <w:p w:rsidR="00597633" w:rsidRPr="000F7480" w:rsidP="000F7480" w14:paraId="2AF714EF" w14:textId="77777777">
            <w:pPr>
              <w:widowControl/>
              <w:jc w:val="center"/>
              <w:rPr>
                <w:rFonts w:eastAsiaTheme="minorHAnsi"/>
                <w:b/>
                <w:bCs/>
                <w:i/>
                <w:iCs/>
                <w:noProof/>
                <w:sz w:val="16"/>
                <w:szCs w:val="16"/>
              </w:rPr>
            </w:pPr>
            <w:r w:rsidRPr="000F7480">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597633" w:rsidRPr="000F7480" w:rsidP="000F7480" w14:paraId="63EADB41" w14:textId="77777777">
            <w:pPr>
              <w:widowControl/>
              <w:rPr>
                <w:b/>
                <w:bCs/>
                <w:i/>
                <w:iCs/>
                <w:noProof/>
                <w:sz w:val="16"/>
                <w:szCs w:val="16"/>
              </w:rPr>
            </w:pPr>
            <w:r w:rsidRPr="000F7480">
              <w:rPr>
                <w:sz w:val="16"/>
              </w:rPr>
              <w:t xml:space="preserve">Ammatillinen peruskoulutus (pois lukien infrastruktuurit)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43EA42ED"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0D1650AC"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2C219068"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1EADA8EB" w14:textId="77777777">
            <w:pPr>
              <w:widowControl/>
              <w:jc w:val="center"/>
              <w:rPr>
                <w:b/>
                <w:bCs/>
                <w:i/>
                <w:iCs/>
                <w:noProof/>
                <w:sz w:val="16"/>
                <w:szCs w:val="16"/>
              </w:rPr>
            </w:pPr>
            <w:r w:rsidRPr="000F7480">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07360FA0"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Osallistujien määrä – sukupuolen mukaan, osaamisalan (mukaan lukien </w:t>
            </w:r>
            <w:r w:rsidRPr="000F7480">
              <w:rPr>
                <w:sz w:val="16"/>
              </w:rPr>
              <w:t>LUMA-alat) mukaan;</w:t>
            </w:r>
          </w:p>
          <w:p w:rsidR="00597633" w:rsidRPr="000F7480" w:rsidP="000F7480" w14:paraId="40020ED8"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Tuettujen oppisopimuskoulutusten tai työssä oppimisen määrä;</w:t>
            </w:r>
          </w:p>
          <w:p w:rsidR="00597633" w:rsidRPr="000F7480" w:rsidP="000F7480" w14:paraId="2A004445"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Koulutettujen opettajien määrä – sukupuolen ja iän mukaan;</w:t>
            </w:r>
          </w:p>
          <w:p w:rsidR="00597633" w:rsidRPr="000F7480" w:rsidP="000F7480" w14:paraId="6747CFB3"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Laadittujen opetussuunnitelmien, toteutettujen opinto-ohjelmien tai kurssien määrä;</w:t>
            </w:r>
          </w:p>
          <w:p w:rsidR="00597633" w:rsidRPr="000F7480" w:rsidP="000F7480" w14:paraId="48F7EE8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Tarjottujen </w:t>
            </w:r>
            <w:r w:rsidRPr="000F7480">
              <w:rPr>
                <w:sz w:val="16"/>
              </w:rPr>
              <w:t>opetus- tai oppimisvälineiden ja digitaalisten välineiden määrä;</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6A877FF8"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Laaditusta opetussuunnitelmasta ja toteutetusta ohjelmasta hyötyvien opiskelijoiden määrä;</w:t>
            </w:r>
          </w:p>
          <w:p w:rsidR="00597633" w:rsidRPr="000F7480" w:rsidP="000F7480" w14:paraId="6B454AB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Koulutetuista opettajista hyötyvien opiskelijoiden määrä;</w:t>
            </w:r>
          </w:p>
          <w:p w:rsidR="00597633" w:rsidRPr="000F7480" w:rsidP="000F7480" w14:paraId="5C5172A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Hankituista välineistä hyötyvien opiskelijoiden määrä;</w:t>
            </w:r>
          </w:p>
        </w:tc>
      </w:tr>
    </w:tbl>
    <w:p w:rsidR="00597633" w:rsidRPr="000F7480" w:rsidP="000F7480" w14:paraId="686C7730" w14:textId="77777777">
      <w:pPr>
        <w:widowControl/>
      </w:pPr>
    </w:p>
    <w:tbl>
      <w:tblPr>
        <w:tblW w:w="9750" w:type="dxa"/>
        <w:jc w:val="center"/>
        <w:tblLayout w:type="fixed"/>
        <w:tblCellMar>
          <w:left w:w="340" w:type="dxa"/>
          <w:right w:w="340" w:type="dxa"/>
        </w:tblCellMar>
        <w:tblLook w:val="04A0"/>
      </w:tblPr>
      <w:tblGrid>
        <w:gridCol w:w="9750"/>
      </w:tblGrid>
      <w:tr w14:paraId="495B718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24256333" w14:textId="77777777">
            <w:pPr>
              <w:keepNext/>
              <w:widowControl/>
            </w:pPr>
          </w:p>
        </w:tc>
      </w:tr>
      <w:tr w14:paraId="6365014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541FCF6A"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37E676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4EDFC19"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8ED0A9F"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8BD50CD"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1D1968D"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0895D09"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0C31CDC"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836CE55"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9966560"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9BBED30"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987380F" w14:textId="77777777">
            <w:pPr>
              <w:widowControl/>
              <w:rPr>
                <w:noProof/>
                <w:sz w:val="16"/>
                <w:szCs w:val="16"/>
              </w:rPr>
            </w:pPr>
            <w:r w:rsidRPr="000F7480">
              <w:rPr>
                <w:sz w:val="16"/>
              </w:rPr>
              <w:t>Tulosindikaattori</w:t>
            </w:r>
          </w:p>
        </w:tc>
      </w:tr>
      <w:tr w14:paraId="69C7569C"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0F7480" w:rsidP="000F7480" w14:paraId="7351869F" w14:textId="77777777">
            <w:pPr>
              <w:widowControl/>
              <w:rPr>
                <w:b/>
                <w:bCs/>
                <w:i/>
                <w:iCs/>
                <w:noProof/>
                <w:sz w:val="16"/>
                <w:szCs w:val="16"/>
              </w:rPr>
            </w:pPr>
            <w:r w:rsidRPr="000F7480">
              <w:rPr>
                <w:sz w:val="16"/>
              </w:rPr>
              <w:t>Koulutus ja osaaminen</w:t>
            </w:r>
          </w:p>
        </w:tc>
        <w:tc>
          <w:tcPr>
            <w:tcW w:w="1289" w:type="dxa"/>
            <w:tcBorders>
              <w:top w:val="single" w:sz="4" w:space="0" w:color="auto"/>
              <w:left w:val="single" w:sz="4" w:space="0" w:color="auto"/>
              <w:bottom w:val="single" w:sz="4" w:space="0" w:color="auto"/>
              <w:right w:val="single" w:sz="4" w:space="0" w:color="auto"/>
            </w:tcBorders>
            <w:hideMark/>
          </w:tcPr>
          <w:p w:rsidR="00597633" w:rsidRPr="000F7480" w:rsidP="000F7480" w14:paraId="19A68869" w14:textId="77777777">
            <w:pPr>
              <w:widowControl/>
              <w:rPr>
                <w:b/>
                <w:bCs/>
                <w:i/>
                <w:iCs/>
                <w:noProof/>
                <w:sz w:val="16"/>
                <w:szCs w:val="16"/>
              </w:rPr>
            </w:pPr>
            <w:r w:rsidRPr="000F7480">
              <w:rPr>
                <w:sz w:val="16"/>
              </w:rPr>
              <w:t>Koulutus</w:t>
            </w:r>
          </w:p>
        </w:tc>
        <w:tc>
          <w:tcPr>
            <w:tcW w:w="576" w:type="dxa"/>
            <w:tcBorders>
              <w:top w:val="single" w:sz="4" w:space="0" w:color="auto"/>
              <w:left w:val="single" w:sz="4" w:space="0" w:color="auto"/>
              <w:bottom w:val="single" w:sz="4" w:space="0" w:color="auto"/>
              <w:right w:val="single" w:sz="4" w:space="0" w:color="auto"/>
            </w:tcBorders>
            <w:hideMark/>
          </w:tcPr>
          <w:p w:rsidR="00597633" w:rsidRPr="000F7480" w:rsidP="000F7480" w14:paraId="24CBE75B" w14:textId="77777777">
            <w:pPr>
              <w:widowControl/>
              <w:jc w:val="center"/>
              <w:rPr>
                <w:rFonts w:eastAsiaTheme="minorHAnsi"/>
                <w:b/>
                <w:bCs/>
                <w:i/>
                <w:iCs/>
                <w:noProof/>
                <w:sz w:val="16"/>
                <w:szCs w:val="16"/>
              </w:rPr>
            </w:pPr>
            <w:r w:rsidRPr="000F7480">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597633" w:rsidRPr="000F7480" w:rsidP="000F7480" w14:paraId="3D776547" w14:textId="77777777">
            <w:pPr>
              <w:widowControl/>
              <w:rPr>
                <w:b/>
                <w:bCs/>
                <w:i/>
                <w:iCs/>
                <w:noProof/>
                <w:sz w:val="16"/>
                <w:szCs w:val="16"/>
              </w:rPr>
            </w:pPr>
            <w:r w:rsidRPr="000F7480">
              <w:rPr>
                <w:sz w:val="16"/>
              </w:rPr>
              <w:t xml:space="preserve">Ammatillinen peruskoulutus (pois lukien </w:t>
            </w:r>
            <w:r w:rsidRPr="000F7480">
              <w:rPr>
                <w:sz w:val="16"/>
              </w:rPr>
              <w:t xml:space="preserve">infrastruktuurit)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287518C1"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2F43744A"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49D0FBFF"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7160398E" w14:textId="77777777">
            <w:pPr>
              <w:widowControl/>
              <w:jc w:val="center"/>
              <w:rPr>
                <w:b/>
                <w:bCs/>
                <w:i/>
                <w:iCs/>
                <w:noProof/>
                <w:sz w:val="16"/>
                <w:szCs w:val="16"/>
              </w:rPr>
            </w:pPr>
            <w:r w:rsidRPr="000F7480">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138CE736" w14:textId="4BB674A3">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sz w:val="16"/>
              </w:rPr>
              <w:t>Osallistujien määrä – sukupuolen mukaan, osaamisalan (mukaan lukien LUMA-alat</w:t>
            </w:r>
            <w:r w:rsidRPr="000F7480">
              <w:rPr>
                <w:b/>
                <w:i/>
                <w:sz w:val="16"/>
              </w:rPr>
              <w:t>, koulutusala ja terveys- ja hyvinvointiala</w:t>
            </w:r>
            <w:r w:rsidRPr="000F7480">
              <w:rPr>
                <w:sz w:val="16"/>
              </w:rPr>
              <w:t>) mukaan;</w:t>
            </w:r>
          </w:p>
          <w:p w:rsidR="00597633" w:rsidRPr="000F7480" w:rsidP="000F7480" w14:paraId="1F8EC861"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Tuettujen oppisopimuskoulutusten tai työssä oppimisen määrä;</w:t>
            </w:r>
          </w:p>
          <w:p w:rsidR="00597633" w:rsidRPr="000F7480" w:rsidP="000F7480" w14:paraId="43A9E8D6"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Koulutettujen opettajien määrä – sukupuolen ja iän mukaan;</w:t>
            </w:r>
          </w:p>
          <w:p w:rsidR="00597633" w:rsidRPr="000F7480" w:rsidP="000F7480" w14:paraId="68562B0A"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Laadittujen opetussuunnitelmien, toteutettujen opinto-ohjelmien tai kurssien määrä;</w:t>
            </w:r>
          </w:p>
          <w:p w:rsidR="00597633" w:rsidRPr="000F7480" w:rsidP="000F7480" w14:paraId="4CBDFB8B"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Tarjottujen opetus- tai oppimisvälineiden ja digitaalisten välineiden määrä;</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2F67E654" w14:textId="31A5709A">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sz w:val="16"/>
              </w:rPr>
              <w:t xml:space="preserve">Laadituista </w:t>
            </w:r>
            <w:r w:rsidRPr="000F7480">
              <w:rPr>
                <w:b/>
                <w:i/>
                <w:sz w:val="16"/>
              </w:rPr>
              <w:t>sukupuolisensitiivisistä</w:t>
            </w:r>
            <w:r w:rsidRPr="000F7480">
              <w:rPr>
                <w:sz w:val="16"/>
              </w:rPr>
              <w:t xml:space="preserve"> opetussuunnitelmista ja toteutetusta </w:t>
            </w:r>
            <w:r w:rsidRPr="000F7480">
              <w:rPr>
                <w:b/>
                <w:i/>
                <w:sz w:val="16"/>
              </w:rPr>
              <w:t>sukupuolten tasapuolista edustusta edistävästä</w:t>
            </w:r>
            <w:r w:rsidRPr="000F7480">
              <w:rPr>
                <w:sz w:val="16"/>
              </w:rPr>
              <w:t xml:space="preserve"> ohjelmasta hyötyvien opiskelijoiden määrä;</w:t>
            </w:r>
          </w:p>
          <w:p w:rsidR="00597633" w:rsidRPr="000F7480" w:rsidP="000F7480" w14:paraId="3FFBEE65" w14:textId="32DD8030">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Sukupuolten tasapuolisen edustuksen huomioon ottavalla tavalla</w:t>
            </w:r>
            <w:r w:rsidRPr="000F7480">
              <w:rPr>
                <w:sz w:val="16"/>
              </w:rPr>
              <w:t xml:space="preserve"> koulutetuista opettajista hyötyvien opiskelijoiden määrä;</w:t>
            </w:r>
            <w:r w:rsidRPr="000F7480">
              <w:rPr>
                <w:b/>
                <w:i/>
                <w:sz w:val="16"/>
              </w:rPr>
              <w:t xml:space="preserve"> </w:t>
            </w:r>
          </w:p>
          <w:p w:rsidR="00597633" w:rsidRPr="000F7480" w:rsidP="000F7480" w14:paraId="3EF57647"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ab/>
              <w:t>Hankituista välineistä hyötyvien opiskelijoiden määrä;</w:t>
            </w:r>
          </w:p>
        </w:tc>
      </w:tr>
    </w:tbl>
    <w:p w:rsidR="00597633" w:rsidRPr="000F7480" w:rsidP="000F7480" w14:paraId="1F529031" w14:textId="77777777">
      <w:pPr>
        <w:widowControl/>
      </w:pPr>
      <w:r w:rsidRPr="000F7480">
        <w:rPr>
          <w:rStyle w:val="HideTWBExt"/>
        </w:rPr>
        <w:t>&lt;/Amend&gt;</w:t>
      </w:r>
    </w:p>
    <w:p w:rsidR="00597633" w:rsidRPr="000F7480" w:rsidP="000F7480" w14:paraId="3D726265"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68</w:t>
      </w:r>
      <w:r w:rsidRPr="000F7480">
        <w:rPr>
          <w:rStyle w:val="HideTWBExt"/>
          <w:b w:val="0"/>
          <w:szCs w:val="24"/>
        </w:rPr>
        <w:t>&lt;/NumAm&gt;</w:t>
      </w:r>
    </w:p>
    <w:p w:rsidR="00597633" w:rsidRPr="000F7480" w:rsidP="000F7480" w14:paraId="6835982D"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6B1BEE3B" w14:textId="77777777">
      <w:pPr>
        <w:pStyle w:val="NormalBold"/>
        <w:widowControl/>
      </w:pPr>
      <w:r w:rsidRPr="000F7480">
        <w:rPr>
          <w:rStyle w:val="HideTWBExt"/>
          <w:b w:val="0"/>
          <w:szCs w:val="24"/>
        </w:rPr>
        <w:t>&lt;Article&gt;</w:t>
      </w:r>
      <w:r w:rsidRPr="000F7480">
        <w:t>Liite I – 115 a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77A50CA"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298F3F40" w14:textId="77777777">
            <w:pPr>
              <w:keepNext/>
              <w:widowControl/>
            </w:pPr>
          </w:p>
        </w:tc>
      </w:tr>
      <w:tr w14:paraId="31045AE5"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2A7A4DB8" w14:textId="77777777">
            <w:pPr>
              <w:pStyle w:val="ColumnHeading"/>
              <w:widowControl/>
            </w:pPr>
            <w:r w:rsidRPr="000F7480">
              <w:t>Komission teksti</w:t>
            </w:r>
          </w:p>
        </w:tc>
      </w:tr>
    </w:tbl>
    <w:p w:rsidR="00597633" w:rsidRPr="000F7480" w:rsidP="000F7480" w14:paraId="0F1FCEDF" w14:textId="77777777">
      <w:pPr>
        <w:widowControl/>
      </w:pPr>
    </w:p>
    <w:tbl>
      <w:tblPr>
        <w:tblW w:w="9750" w:type="dxa"/>
        <w:jc w:val="center"/>
        <w:tblLayout w:type="fixed"/>
        <w:tblCellMar>
          <w:left w:w="340" w:type="dxa"/>
          <w:right w:w="340" w:type="dxa"/>
        </w:tblCellMar>
        <w:tblLook w:val="04A0"/>
      </w:tblPr>
      <w:tblGrid>
        <w:gridCol w:w="9750"/>
      </w:tblGrid>
      <w:tr w14:paraId="6303D2D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52500605" w14:textId="77777777">
            <w:pPr>
              <w:keepNext/>
              <w:widowControl/>
            </w:pPr>
          </w:p>
        </w:tc>
      </w:tr>
      <w:tr w14:paraId="4B86F97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24BB966F"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8555D9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41E1019"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05C40D5" w14:textId="77777777">
            <w:pPr>
              <w:widowControl/>
              <w:rPr>
                <w:b/>
                <w:bCs/>
                <w:i/>
                <w:iCs/>
                <w:noProof/>
                <w:sz w:val="16"/>
                <w:szCs w:val="16"/>
              </w:rPr>
            </w:pPr>
            <w:r w:rsidRPr="000F7480">
              <w:rPr>
                <w:b/>
                <w:i/>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E301C98"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6C5DEAB"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FFC0BBC"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35AD4F5"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EA8948B"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45774A9"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A233AE8"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497A303" w14:textId="77777777">
            <w:pPr>
              <w:widowControl/>
              <w:rPr>
                <w:b/>
                <w:bCs/>
                <w:i/>
                <w:iCs/>
                <w:noProof/>
                <w:sz w:val="16"/>
                <w:szCs w:val="16"/>
              </w:rPr>
            </w:pPr>
            <w:r w:rsidRPr="000F7480">
              <w:rPr>
                <w:b/>
                <w:i/>
                <w:sz w:val="16"/>
              </w:rPr>
              <w:t>Tulosindikaattori</w:t>
            </w:r>
          </w:p>
        </w:tc>
      </w:tr>
      <w:tr w14:paraId="2E7F7082"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0F7480" w:rsidP="000F7480" w14:paraId="2DF35559" w14:textId="77777777">
            <w:pPr>
              <w:widowControl/>
              <w:rPr>
                <w:b/>
                <w:bCs/>
                <w:i/>
                <w:iCs/>
                <w:noProof/>
                <w:sz w:val="16"/>
                <w:szCs w:val="16"/>
              </w:rPr>
            </w:pPr>
            <w:r w:rsidRPr="000F7480">
              <w:rPr>
                <w:b/>
                <w:i/>
                <w:sz w:val="16"/>
              </w:rPr>
              <w:t>Koulutus ja osaaminen</w:t>
            </w:r>
          </w:p>
        </w:tc>
        <w:tc>
          <w:tcPr>
            <w:tcW w:w="1289" w:type="dxa"/>
            <w:tcBorders>
              <w:top w:val="single" w:sz="4" w:space="0" w:color="auto"/>
              <w:left w:val="single" w:sz="4" w:space="0" w:color="auto"/>
              <w:bottom w:val="single" w:sz="4" w:space="0" w:color="auto"/>
              <w:right w:val="single" w:sz="4" w:space="0" w:color="auto"/>
            </w:tcBorders>
            <w:hideMark/>
          </w:tcPr>
          <w:p w:rsidR="00597633" w:rsidRPr="000F7480" w:rsidP="000F7480" w14:paraId="6B1E10B8" w14:textId="77777777">
            <w:pPr>
              <w:widowControl/>
              <w:rPr>
                <w:b/>
                <w:bCs/>
                <w:i/>
                <w:iCs/>
                <w:noProof/>
                <w:sz w:val="16"/>
                <w:szCs w:val="16"/>
              </w:rPr>
            </w:pPr>
            <w:r w:rsidRPr="000F7480">
              <w:rPr>
                <w:b/>
                <w:i/>
                <w:sz w:val="16"/>
              </w:rPr>
              <w:t>Koulutus</w:t>
            </w:r>
          </w:p>
        </w:tc>
        <w:tc>
          <w:tcPr>
            <w:tcW w:w="576" w:type="dxa"/>
            <w:tcBorders>
              <w:top w:val="single" w:sz="4" w:space="0" w:color="auto"/>
              <w:left w:val="single" w:sz="4" w:space="0" w:color="auto"/>
              <w:bottom w:val="single" w:sz="4" w:space="0" w:color="auto"/>
              <w:right w:val="single" w:sz="4" w:space="0" w:color="auto"/>
            </w:tcBorders>
            <w:hideMark/>
          </w:tcPr>
          <w:p w:rsidR="00597633" w:rsidRPr="000F7480" w:rsidP="000F7480" w14:paraId="7B74576E" w14:textId="77777777">
            <w:pPr>
              <w:widowControl/>
              <w:jc w:val="center"/>
              <w:rPr>
                <w:rFonts w:eastAsiaTheme="minorHAnsi"/>
                <w:b/>
                <w:bCs/>
                <w:i/>
                <w:iCs/>
                <w:noProof/>
                <w:sz w:val="16"/>
                <w:szCs w:val="16"/>
              </w:rPr>
            </w:pPr>
            <w:r w:rsidRPr="000F7480">
              <w:rPr>
                <w:b/>
                <w:i/>
                <w:sz w:val="16"/>
              </w:rPr>
              <w:t>115 a</w:t>
            </w:r>
          </w:p>
        </w:tc>
        <w:tc>
          <w:tcPr>
            <w:tcW w:w="2297" w:type="dxa"/>
            <w:tcBorders>
              <w:top w:val="single" w:sz="4" w:space="0" w:color="auto"/>
              <w:left w:val="single" w:sz="4" w:space="0" w:color="auto"/>
              <w:bottom w:val="single" w:sz="4" w:space="0" w:color="auto"/>
              <w:right w:val="single" w:sz="4" w:space="0" w:color="auto"/>
            </w:tcBorders>
            <w:hideMark/>
          </w:tcPr>
          <w:p w:rsidR="00597633" w:rsidRPr="000F7480" w:rsidP="000F7480" w14:paraId="394B0914" w14:textId="77777777">
            <w:pPr>
              <w:widowControl/>
              <w:rPr>
                <w:b/>
                <w:bCs/>
                <w:i/>
                <w:iCs/>
                <w:noProof/>
                <w:sz w:val="16"/>
                <w:szCs w:val="16"/>
              </w:rPr>
            </w:pPr>
            <w:r w:rsidRPr="000F7480">
              <w:rPr>
                <w:b/>
                <w:i/>
                <w:sz w:val="16"/>
              </w:rPr>
              <w:t>Sukupuolten tasapuolisen edustuksen edistäminen perinteisissä miesten ja naisten</w:t>
            </w:r>
            <w:bookmarkStart w:id="3" w:name="_Hlk232163570"/>
            <w:r w:rsidRPr="000F7480">
              <w:rPr>
                <w:b/>
                <w:i/>
                <w:sz w:val="16"/>
              </w:rPr>
              <w:t xml:space="preserve"> ammateissa hoitoalalla*</w:t>
            </w:r>
            <w:bookmarkEnd w:id="3"/>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0EA81052"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6086DB46"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30970331" w14:textId="77777777">
            <w:pPr>
              <w:widowControl/>
              <w:jc w:val="center"/>
              <w:rPr>
                <w:b/>
                <w:bCs/>
                <w:i/>
                <w:iCs/>
                <w:noProof/>
                <w:sz w:val="16"/>
                <w:szCs w:val="16"/>
              </w:rPr>
            </w:pPr>
            <w:r w:rsidRPr="000F7480">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2C6244D2" w14:textId="77777777">
            <w:pPr>
              <w:widowControl/>
              <w:jc w:val="center"/>
              <w:rPr>
                <w:b/>
                <w:bCs/>
                <w:i/>
                <w:iCs/>
                <w:noProof/>
                <w:sz w:val="16"/>
                <w:szCs w:val="16"/>
              </w:rPr>
            </w:pPr>
            <w:r w:rsidRPr="000F7480">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50F6F3D8" w14:textId="768B8CC6">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Osallistujien määrä – sukupuolen mukaan, osaamisalan (mukaan lukien LUMA-alat) mukaan; </w:t>
            </w:r>
          </w:p>
          <w:p w:rsidR="00597633" w:rsidRPr="000F7480" w:rsidP="000F7480" w14:paraId="2CF59138" w14:textId="62A471E0">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Tuettujen oppisopimuskoulutusten tai työssä oppimisen määrä; </w:t>
            </w:r>
          </w:p>
          <w:p w:rsidR="00597633" w:rsidRPr="000F7480" w:rsidP="000F7480" w14:paraId="63D0CC76" w14:textId="59B19895">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Koulutettujen opettajien määrä – sukupuolen ja iän </w:t>
            </w:r>
            <w:r w:rsidRPr="000F7480">
              <w:rPr>
                <w:b/>
                <w:i/>
                <w:sz w:val="16"/>
              </w:rPr>
              <w:t xml:space="preserve">mukaan; </w:t>
            </w:r>
          </w:p>
          <w:p w:rsidR="00597633" w:rsidRPr="000F7480" w:rsidP="000F7480" w14:paraId="5C40B0C5" w14:textId="0D376FC9">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Laadittujen opetussuunnitelmien, toteutettujen opinto-ohjelmien tai kurssien määrä; </w:t>
            </w:r>
          </w:p>
          <w:p w:rsidR="00597633" w:rsidRPr="000F7480" w:rsidP="000F7480" w14:paraId="38CA509B" w14:textId="22C83BD3">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Tarjottujen opetus- tai oppimisvälineiden ja digitaalisten välineiden määrä;</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44831862" w14:textId="76ABE444">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Laaditusta opetussuunnitelmasta ja toteutetusta ohjelmasta hyötyvien opiskelijoiden määrä; </w:t>
            </w:r>
          </w:p>
          <w:p w:rsidR="00597633" w:rsidRPr="000F7480" w:rsidP="000F7480" w14:paraId="744B4BC7" w14:textId="3B610402">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Koulutetuista opettajista hyötyvien opiskelijoiden määrä; </w:t>
            </w:r>
          </w:p>
          <w:p w:rsidR="00597633" w:rsidRPr="000F7480" w:rsidP="000F7480" w14:paraId="07A70BE1" w14:textId="13E38B95">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Hankituista välineistä hyötyvien opiskelijoiden määrä; </w:t>
            </w:r>
          </w:p>
        </w:tc>
      </w:tr>
    </w:tbl>
    <w:p w:rsidR="00597633" w:rsidRPr="000F7480" w:rsidP="000F7480" w14:paraId="6A0C06C9" w14:textId="77777777">
      <w:pPr>
        <w:widowControl/>
      </w:pPr>
      <w:r w:rsidRPr="000F7480">
        <w:rPr>
          <w:rStyle w:val="HideTWBExt"/>
        </w:rPr>
        <w:t>&lt;/Amend&gt;</w:t>
      </w:r>
    </w:p>
    <w:p w:rsidR="00597633" w:rsidRPr="000F7480" w:rsidP="000F7480" w14:paraId="6A6D4BDF"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69</w:t>
      </w:r>
      <w:r w:rsidRPr="000F7480">
        <w:rPr>
          <w:rStyle w:val="HideTWBExt"/>
          <w:b w:val="0"/>
          <w:szCs w:val="24"/>
        </w:rPr>
        <w:t>&lt;/NumAm&gt;</w:t>
      </w:r>
    </w:p>
    <w:p w:rsidR="00597633" w:rsidRPr="000F7480" w:rsidP="000F7480" w14:paraId="7E0497B4"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113CD199" w14:textId="77777777">
      <w:pPr>
        <w:pStyle w:val="NormalBold"/>
        <w:widowControl/>
      </w:pPr>
      <w:r w:rsidRPr="000F7480">
        <w:rPr>
          <w:rStyle w:val="HideTWBExt"/>
          <w:b w:val="0"/>
          <w:szCs w:val="24"/>
        </w:rPr>
        <w:t>&lt;Article&gt;</w:t>
      </w:r>
      <w:r w:rsidRPr="000F7480">
        <w:t>Liite I – 118 rivi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1F60477"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6541A223" w14:textId="77777777">
            <w:pPr>
              <w:keepNext/>
              <w:widowControl/>
            </w:pPr>
          </w:p>
        </w:tc>
      </w:tr>
      <w:tr w14:paraId="45B1B03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76160459" w14:textId="77777777">
            <w:pPr>
              <w:pStyle w:val="ColumnHeading"/>
              <w:widowControl/>
            </w:pPr>
            <w:r w:rsidRPr="000F7480">
              <w:t>Komission teksti</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3D0475CA"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CC2C8D6"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79F87D1"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E2A411A"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6107D07"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19955AE"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278A96A"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A07F9A3"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F00A98C"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77536B4"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6C05EE0" w14:textId="77777777">
            <w:pPr>
              <w:widowControl/>
              <w:rPr>
                <w:noProof/>
                <w:sz w:val="16"/>
                <w:szCs w:val="16"/>
              </w:rPr>
            </w:pPr>
            <w:r w:rsidRPr="000F7480">
              <w:rPr>
                <w:sz w:val="16"/>
              </w:rPr>
              <w:t>Tulosindikaattori</w:t>
            </w:r>
          </w:p>
        </w:tc>
      </w:tr>
      <w:tr w14:paraId="14AC98FB"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0F7480" w:rsidP="000F7480" w14:paraId="6F27ABFC" w14:textId="77777777">
            <w:pPr>
              <w:widowControl/>
              <w:rPr>
                <w:b/>
                <w:bCs/>
                <w:i/>
                <w:iCs/>
                <w:noProof/>
                <w:sz w:val="16"/>
                <w:szCs w:val="16"/>
              </w:rPr>
            </w:pPr>
            <w:r w:rsidRPr="000F7480">
              <w:rPr>
                <w:sz w:val="16"/>
              </w:rPr>
              <w:t>Koulutus ja osaaminen</w:t>
            </w:r>
          </w:p>
        </w:tc>
        <w:tc>
          <w:tcPr>
            <w:tcW w:w="1289" w:type="dxa"/>
            <w:tcBorders>
              <w:top w:val="single" w:sz="4" w:space="0" w:color="auto"/>
              <w:left w:val="single" w:sz="4" w:space="0" w:color="auto"/>
              <w:bottom w:val="single" w:sz="4" w:space="0" w:color="auto"/>
              <w:right w:val="single" w:sz="4" w:space="0" w:color="auto"/>
            </w:tcBorders>
            <w:hideMark/>
          </w:tcPr>
          <w:p w:rsidR="00597633" w:rsidRPr="000F7480" w:rsidP="000F7480" w14:paraId="5FFDC813" w14:textId="77777777">
            <w:pPr>
              <w:widowControl/>
              <w:rPr>
                <w:b/>
                <w:bCs/>
                <w:i/>
                <w:iCs/>
                <w:noProof/>
                <w:sz w:val="16"/>
                <w:szCs w:val="16"/>
              </w:rPr>
            </w:pPr>
            <w:r w:rsidRPr="000F7480">
              <w:rPr>
                <w:sz w:val="16"/>
              </w:rPr>
              <w:t>Koulutus</w:t>
            </w:r>
          </w:p>
        </w:tc>
        <w:tc>
          <w:tcPr>
            <w:tcW w:w="576" w:type="dxa"/>
            <w:tcBorders>
              <w:top w:val="single" w:sz="4" w:space="0" w:color="auto"/>
              <w:left w:val="single" w:sz="4" w:space="0" w:color="auto"/>
              <w:bottom w:val="single" w:sz="4" w:space="0" w:color="auto"/>
              <w:right w:val="single" w:sz="4" w:space="0" w:color="auto"/>
            </w:tcBorders>
            <w:hideMark/>
          </w:tcPr>
          <w:p w:rsidR="00597633" w:rsidRPr="000F7480" w:rsidP="000F7480" w14:paraId="25F15F8A" w14:textId="77777777">
            <w:pPr>
              <w:widowControl/>
              <w:jc w:val="center"/>
              <w:rPr>
                <w:rFonts w:eastAsiaTheme="minorHAnsi"/>
                <w:b/>
                <w:bCs/>
                <w:i/>
                <w:iCs/>
                <w:noProof/>
                <w:sz w:val="16"/>
                <w:szCs w:val="16"/>
              </w:rPr>
            </w:pPr>
            <w:r w:rsidRPr="000F7480">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597633" w:rsidRPr="000F7480" w:rsidP="000F7480" w14:paraId="37EAF46B" w14:textId="77777777">
            <w:pPr>
              <w:widowControl/>
              <w:rPr>
                <w:b/>
                <w:bCs/>
                <w:i/>
                <w:iCs/>
                <w:noProof/>
                <w:sz w:val="16"/>
                <w:szCs w:val="16"/>
              </w:rPr>
            </w:pPr>
            <w:r w:rsidRPr="000F7480">
              <w:rPr>
                <w:sz w:val="16"/>
              </w:rPr>
              <w:t>Koulutus pakolaisille kolmansissa maissa</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4BAF8B0E"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28767E4A"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64D7AD6E"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412538EA" w14:textId="77777777">
            <w:pPr>
              <w:widowControl/>
              <w:jc w:val="center"/>
              <w:rPr>
                <w:b/>
                <w:bCs/>
                <w:i/>
                <w:iCs/>
                <w:noProof/>
                <w:sz w:val="16"/>
                <w:szCs w:val="16"/>
              </w:rPr>
            </w:pPr>
            <w:r w:rsidRPr="000F7480">
              <w:rPr>
                <w:b/>
                <w:i/>
                <w:sz w:val="16"/>
              </w:rPr>
              <w:t>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4C054EAF" w14:textId="77777777">
            <w:pPr>
              <w:widowControl/>
              <w:tabs>
                <w:tab w:val="left" w:pos="245"/>
              </w:tabs>
              <w:ind w:left="176" w:hanging="142"/>
              <w:rPr>
                <w:b/>
                <w:bCs/>
                <w:i/>
                <w:iCs/>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Koulutuksesta </w:t>
            </w:r>
            <w:r w:rsidRPr="000F7480">
              <w:rPr>
                <w:sz w:val="16"/>
              </w:rPr>
              <w:t>hyötyvien lasten määrä – koulutustason mukaan: esiopetus, alempi perusaste, ylempi perusaste ja toinen aste;</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02A87C13" w14:textId="77777777">
            <w:pPr>
              <w:widowControl/>
              <w:tabs>
                <w:tab w:val="left" w:pos="245"/>
              </w:tabs>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Koulua käyvien pakolaisten prosenttiosuus (kansallinen taso) – koulutustason mukaan: esiopetus, alempi perusaste, ylempi perusaste ja </w:t>
            </w:r>
            <w:r w:rsidRPr="000F7480">
              <w:rPr>
                <w:sz w:val="16"/>
              </w:rPr>
              <w:t>toinen aste;</w:t>
            </w:r>
          </w:p>
        </w:tc>
      </w:tr>
    </w:tbl>
    <w:p w:rsidR="00597633" w:rsidRPr="000F7480" w:rsidP="000F7480" w14:paraId="3C7591E1" w14:textId="77777777">
      <w:pPr>
        <w:widowControl/>
      </w:pPr>
    </w:p>
    <w:tbl>
      <w:tblPr>
        <w:tblW w:w="9750" w:type="dxa"/>
        <w:jc w:val="center"/>
        <w:tblLayout w:type="fixed"/>
        <w:tblCellMar>
          <w:left w:w="340" w:type="dxa"/>
          <w:right w:w="340" w:type="dxa"/>
        </w:tblCellMar>
        <w:tblLook w:val="04A0"/>
      </w:tblPr>
      <w:tblGrid>
        <w:gridCol w:w="9750"/>
      </w:tblGrid>
      <w:tr w14:paraId="565FF76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056A342B" w14:textId="77777777">
            <w:pPr>
              <w:keepNext/>
              <w:widowControl/>
            </w:pPr>
          </w:p>
        </w:tc>
      </w:tr>
      <w:tr w14:paraId="2BB0884F"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3AA37447"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9130C5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E6A013D"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3BE4007"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4AB0F3B"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174173C"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DAC399A"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32ABCDD"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99C1DC3"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52E9384"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6DDF8FC"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CA5A0B4" w14:textId="77777777">
            <w:pPr>
              <w:widowControl/>
              <w:rPr>
                <w:noProof/>
                <w:sz w:val="16"/>
                <w:szCs w:val="16"/>
              </w:rPr>
            </w:pPr>
            <w:r w:rsidRPr="000F7480">
              <w:rPr>
                <w:sz w:val="16"/>
              </w:rPr>
              <w:t>Tulosindikaattori</w:t>
            </w:r>
          </w:p>
        </w:tc>
      </w:tr>
      <w:tr w14:paraId="631E09F6"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0F7480" w:rsidP="000F7480" w14:paraId="6ACCE4EE" w14:textId="77777777">
            <w:pPr>
              <w:widowControl/>
              <w:rPr>
                <w:b/>
                <w:bCs/>
                <w:i/>
                <w:iCs/>
                <w:noProof/>
                <w:sz w:val="16"/>
                <w:szCs w:val="16"/>
              </w:rPr>
            </w:pPr>
            <w:r w:rsidRPr="000F7480">
              <w:rPr>
                <w:sz w:val="16"/>
              </w:rPr>
              <w:t>Koulutus ja osaaminen</w:t>
            </w:r>
          </w:p>
        </w:tc>
        <w:tc>
          <w:tcPr>
            <w:tcW w:w="1289" w:type="dxa"/>
            <w:tcBorders>
              <w:top w:val="single" w:sz="4" w:space="0" w:color="auto"/>
              <w:left w:val="single" w:sz="4" w:space="0" w:color="auto"/>
              <w:bottom w:val="single" w:sz="4" w:space="0" w:color="auto"/>
              <w:right w:val="single" w:sz="4" w:space="0" w:color="auto"/>
            </w:tcBorders>
            <w:hideMark/>
          </w:tcPr>
          <w:p w:rsidR="00597633" w:rsidRPr="000F7480" w:rsidP="000F7480" w14:paraId="51776663" w14:textId="77777777">
            <w:pPr>
              <w:widowControl/>
              <w:rPr>
                <w:b/>
                <w:bCs/>
                <w:i/>
                <w:iCs/>
                <w:noProof/>
                <w:sz w:val="16"/>
                <w:szCs w:val="16"/>
              </w:rPr>
            </w:pPr>
            <w:r w:rsidRPr="000F7480">
              <w:rPr>
                <w:sz w:val="16"/>
              </w:rPr>
              <w:t>Koulutus</w:t>
            </w:r>
          </w:p>
        </w:tc>
        <w:tc>
          <w:tcPr>
            <w:tcW w:w="576" w:type="dxa"/>
            <w:tcBorders>
              <w:top w:val="single" w:sz="4" w:space="0" w:color="auto"/>
              <w:left w:val="single" w:sz="4" w:space="0" w:color="auto"/>
              <w:bottom w:val="single" w:sz="4" w:space="0" w:color="auto"/>
              <w:right w:val="single" w:sz="4" w:space="0" w:color="auto"/>
            </w:tcBorders>
            <w:hideMark/>
          </w:tcPr>
          <w:p w:rsidR="00597633" w:rsidRPr="000F7480" w:rsidP="000F7480" w14:paraId="6C9FBB67" w14:textId="77777777">
            <w:pPr>
              <w:widowControl/>
              <w:jc w:val="center"/>
              <w:rPr>
                <w:rFonts w:eastAsiaTheme="minorHAnsi"/>
                <w:b/>
                <w:bCs/>
                <w:i/>
                <w:iCs/>
                <w:noProof/>
                <w:sz w:val="16"/>
                <w:szCs w:val="16"/>
              </w:rPr>
            </w:pPr>
            <w:r w:rsidRPr="000F7480">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597633" w:rsidRPr="000F7480" w:rsidP="000F7480" w14:paraId="46E55DA5" w14:textId="77777777">
            <w:pPr>
              <w:widowControl/>
              <w:rPr>
                <w:b/>
                <w:bCs/>
                <w:i/>
                <w:iCs/>
                <w:noProof/>
                <w:sz w:val="16"/>
                <w:szCs w:val="16"/>
              </w:rPr>
            </w:pPr>
            <w:r w:rsidRPr="000F7480">
              <w:rPr>
                <w:sz w:val="16"/>
              </w:rPr>
              <w:t>Koulutus pakolaisille kolmansissa maissa</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68466D43"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70DA99E0"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0D4E0DDB"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06763832" w14:textId="77777777">
            <w:pPr>
              <w:widowControl/>
              <w:jc w:val="center"/>
              <w:rPr>
                <w:b/>
                <w:bCs/>
                <w:i/>
                <w:iCs/>
                <w:noProof/>
                <w:sz w:val="16"/>
                <w:szCs w:val="16"/>
              </w:rPr>
            </w:pPr>
            <w:r w:rsidRPr="000F7480">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00567B08" w14:textId="77777777">
            <w:pPr>
              <w:widowControl/>
              <w:tabs>
                <w:tab w:val="left" w:pos="245"/>
              </w:tabs>
              <w:ind w:left="176" w:hanging="142"/>
              <w:rPr>
                <w:b/>
                <w:bCs/>
                <w:i/>
                <w:iCs/>
                <w:sz w:val="16"/>
                <w:szCs w:val="16"/>
              </w:rPr>
            </w:pPr>
            <w:r w:rsidRPr="000F7480">
              <w:rPr>
                <w:rFonts w:ascii="Symbol" w:hAnsi="Symbol"/>
                <w:sz w:val="16"/>
              </w:rPr>
              <w:sym w:font="Symbol" w:char="F0B7"/>
            </w:r>
            <w:r w:rsidRPr="000F7480">
              <w:rPr>
                <w:rFonts w:ascii="Symbol" w:hAnsi="Symbol"/>
                <w:sz w:val="16"/>
              </w:rPr>
              <w:tab/>
            </w:r>
            <w:r w:rsidRPr="000F7480">
              <w:rPr>
                <w:sz w:val="16"/>
              </w:rPr>
              <w:t>Koulutuksesta hyötyvien lasten määrä – koulutustason mukaan: esiopetus, alempi perusaste, ylempi perusaste ja toinen aste;</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0F7480" w:rsidP="000F7480" w14:paraId="10BAA379" w14:textId="77777777">
            <w:pPr>
              <w:widowControl/>
              <w:tabs>
                <w:tab w:val="left" w:pos="245"/>
              </w:tabs>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Koulua käyvien pakolaisten prosenttiosuus (kansallinen taso) – koulutustason mukaan: esiopetus, alempi perusaste, ylempi perusaste ja toinen aste </w:t>
            </w:r>
            <w:r w:rsidRPr="000F7480">
              <w:rPr>
                <w:b/>
                <w:i/>
                <w:sz w:val="16"/>
              </w:rPr>
              <w:t>sekä sukupuolen mukaan</w:t>
            </w:r>
            <w:r w:rsidRPr="000F7480">
              <w:rPr>
                <w:sz w:val="16"/>
              </w:rPr>
              <w:t>;</w:t>
            </w:r>
          </w:p>
        </w:tc>
      </w:tr>
    </w:tbl>
    <w:p w:rsidR="00597633" w:rsidRPr="000F7480" w:rsidP="000F7480" w14:paraId="127102A2" w14:textId="77777777">
      <w:pPr>
        <w:widowControl/>
      </w:pPr>
      <w:r w:rsidRPr="000F7480">
        <w:rPr>
          <w:rStyle w:val="HideTWBExt"/>
        </w:rPr>
        <w:t>&lt;/Amend&gt;</w:t>
      </w:r>
    </w:p>
    <w:p w:rsidR="00597633" w:rsidRPr="000F7480" w:rsidP="000F7480" w14:paraId="147ECBDC"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70</w:t>
      </w:r>
      <w:r w:rsidRPr="000F7480">
        <w:rPr>
          <w:rStyle w:val="HideTWBExt"/>
          <w:b w:val="0"/>
          <w:szCs w:val="24"/>
        </w:rPr>
        <w:t>&lt;/NumAm&gt;</w:t>
      </w:r>
    </w:p>
    <w:p w:rsidR="00597633" w:rsidRPr="000F7480" w:rsidP="000F7480" w14:paraId="5F5F6394"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697C087E" w14:textId="77777777">
      <w:pPr>
        <w:pStyle w:val="NormalBold"/>
        <w:widowControl/>
      </w:pPr>
      <w:r w:rsidRPr="000F7480">
        <w:rPr>
          <w:rStyle w:val="HideTWBExt"/>
          <w:b w:val="0"/>
          <w:szCs w:val="24"/>
        </w:rPr>
        <w:t>&lt;Article&gt;</w:t>
      </w:r>
      <w:r w:rsidRPr="000F7480">
        <w:t>Liite I – 119 rivi</w:t>
      </w:r>
      <w:r w:rsidRPr="000F7480">
        <w:rPr>
          <w:rStyle w:val="HideTWBExt"/>
          <w:b w:val="0"/>
          <w:szCs w:val="24"/>
        </w:rPr>
        <w:t>&lt;/Article&gt;</w:t>
      </w:r>
    </w:p>
    <w:tbl>
      <w:tblPr>
        <w:tblW w:w="9860" w:type="dxa"/>
        <w:jc w:val="center"/>
        <w:tblLayout w:type="fixed"/>
        <w:tblCellMar>
          <w:left w:w="340" w:type="dxa"/>
          <w:right w:w="340" w:type="dxa"/>
        </w:tblCellMar>
        <w:tblLook w:val="04A0"/>
      </w:tblPr>
      <w:tblGrid>
        <w:gridCol w:w="9860"/>
      </w:tblGrid>
      <w:tr w14:paraId="0C1B7D25" w14:textId="77777777" w:rsidTr="00645C53">
        <w:tblPrEx>
          <w:tblW w:w="9860" w:type="dxa"/>
          <w:jc w:val="center"/>
          <w:tblLayout w:type="fixed"/>
          <w:tblCellMar>
            <w:left w:w="340" w:type="dxa"/>
            <w:right w:w="340" w:type="dxa"/>
          </w:tblCellMar>
          <w:tblLook w:val="04A0"/>
        </w:tblPrEx>
        <w:trPr>
          <w:jc w:val="center"/>
        </w:trPr>
        <w:tc>
          <w:tcPr>
            <w:tcW w:w="9860" w:type="dxa"/>
          </w:tcPr>
          <w:p w:rsidR="00597633" w:rsidRPr="000F7480" w:rsidP="000F7480" w14:paraId="565EC0E9" w14:textId="77777777">
            <w:pPr>
              <w:keepNext/>
              <w:widowControl/>
            </w:pPr>
          </w:p>
        </w:tc>
      </w:tr>
      <w:tr w14:paraId="35CE94F3" w14:textId="77777777" w:rsidTr="00645C53">
        <w:tblPrEx>
          <w:tblW w:w="9860" w:type="dxa"/>
          <w:jc w:val="center"/>
          <w:tblLayout w:type="fixed"/>
          <w:tblCellMar>
            <w:left w:w="340" w:type="dxa"/>
            <w:right w:w="340" w:type="dxa"/>
          </w:tblCellMar>
          <w:tblLook w:val="04A0"/>
        </w:tblPrEx>
        <w:trPr>
          <w:jc w:val="center"/>
        </w:trPr>
        <w:tc>
          <w:tcPr>
            <w:tcW w:w="9860" w:type="dxa"/>
          </w:tcPr>
          <w:p w:rsidR="00597633" w:rsidRPr="000F7480" w:rsidP="000F7480" w14:paraId="159CA765" w14:textId="77777777">
            <w:pPr>
              <w:pStyle w:val="ColumnHeading"/>
              <w:widowControl/>
            </w:pPr>
            <w:r w:rsidRPr="000F7480">
              <w:t>Komission teksti</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46719B97"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5134FE26" w14:textId="77777777">
            <w:pPr>
              <w:widowControl/>
              <w:rPr>
                <w:bCs/>
                <w:noProof/>
                <w:sz w:val="16"/>
                <w:szCs w:val="16"/>
              </w:rPr>
            </w:pPr>
            <w:r w:rsidRPr="000F7480">
              <w:rPr>
                <w:sz w:val="16"/>
              </w:rPr>
              <w:t>Toiminta-ala (taso 1):</w:t>
            </w:r>
          </w:p>
        </w:tc>
        <w:tc>
          <w:tcPr>
            <w:tcW w:w="1289"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7906E9C4" w14:textId="77777777">
            <w:pPr>
              <w:widowControl/>
              <w:rPr>
                <w:bCs/>
                <w:noProof/>
                <w:sz w:val="16"/>
                <w:szCs w:val="16"/>
              </w:rPr>
            </w:pPr>
            <w:r w:rsidRPr="000F7480">
              <w:rPr>
                <w:sz w:val="16"/>
              </w:rPr>
              <w:t>Toiminta-ala (taso 2):</w:t>
            </w:r>
          </w:p>
        </w:tc>
        <w:tc>
          <w:tcPr>
            <w:tcW w:w="576" w:type="dxa"/>
            <w:tcBorders>
              <w:top w:val="single" w:sz="4" w:space="0" w:color="auto"/>
              <w:left w:val="single" w:sz="4" w:space="0" w:color="auto"/>
              <w:bottom w:val="single" w:sz="4" w:space="0" w:color="auto"/>
              <w:right w:val="single" w:sz="4" w:space="0" w:color="auto"/>
            </w:tcBorders>
          </w:tcPr>
          <w:p w:rsidR="00597633" w:rsidRPr="000F7480" w:rsidP="000F7480" w14:paraId="19430EF9" w14:textId="77777777">
            <w:pPr>
              <w:pStyle w:val="TableParagraph"/>
              <w:widowControl/>
              <w:spacing w:before="0"/>
              <w:ind w:left="0"/>
              <w:rPr>
                <w:bCs/>
                <w:sz w:val="16"/>
                <w:szCs w:val="16"/>
              </w:rPr>
            </w:pPr>
          </w:p>
          <w:p w:rsidR="00597633" w:rsidRPr="000F7480" w:rsidP="000F7480" w14:paraId="3CA22938" w14:textId="77777777">
            <w:pPr>
              <w:widowControl/>
              <w:jc w:val="center"/>
              <w:rPr>
                <w:rFonts w:eastAsiaTheme="minorHAnsi"/>
                <w:bCs/>
                <w:noProof/>
                <w:sz w:val="16"/>
                <w:szCs w:val="16"/>
              </w:rPr>
            </w:pPr>
            <w:r w:rsidRPr="000F7480">
              <w:rPr>
                <w:sz w:val="16"/>
              </w:rPr>
              <w:t>#</w:t>
            </w:r>
          </w:p>
        </w:tc>
        <w:tc>
          <w:tcPr>
            <w:tcW w:w="2297" w:type="dxa"/>
            <w:tcBorders>
              <w:top w:val="single" w:sz="4" w:space="0" w:color="auto"/>
              <w:left w:val="single" w:sz="4" w:space="0" w:color="auto"/>
              <w:bottom w:val="single" w:sz="4" w:space="0" w:color="auto"/>
              <w:right w:val="single" w:sz="4" w:space="0" w:color="auto"/>
            </w:tcBorders>
          </w:tcPr>
          <w:p w:rsidR="00597633" w:rsidRPr="000F7480" w:rsidP="000F7480" w14:paraId="34141D1D" w14:textId="77777777">
            <w:pPr>
              <w:pStyle w:val="TableParagraph"/>
              <w:widowControl/>
              <w:spacing w:before="0"/>
              <w:ind w:left="0"/>
              <w:rPr>
                <w:bCs/>
                <w:sz w:val="16"/>
                <w:szCs w:val="16"/>
              </w:rPr>
            </w:pPr>
          </w:p>
          <w:p w:rsidR="00597633" w:rsidRPr="000F7480" w:rsidP="000F7480" w14:paraId="02ADBE3A" w14:textId="77777777">
            <w:pPr>
              <w:widowControl/>
              <w:rPr>
                <w:bCs/>
                <w:noProof/>
                <w:sz w:val="16"/>
                <w:szCs w:val="16"/>
              </w:rPr>
            </w:pPr>
            <w:r w:rsidRPr="000F7480">
              <w:rPr>
                <w:sz w:val="16"/>
              </w:rPr>
              <w:t>Tukitoimiala</w:t>
            </w:r>
          </w:p>
        </w:tc>
        <w:tc>
          <w:tcPr>
            <w:tcW w:w="656" w:type="dxa"/>
            <w:tcBorders>
              <w:top w:val="single" w:sz="4" w:space="0" w:color="auto"/>
              <w:left w:val="single" w:sz="4" w:space="0" w:color="auto"/>
              <w:bottom w:val="single" w:sz="4" w:space="0" w:color="auto"/>
              <w:right w:val="single" w:sz="4" w:space="0" w:color="auto"/>
            </w:tcBorders>
            <w:noWrap/>
          </w:tcPr>
          <w:p w:rsidR="00597633" w:rsidRPr="000F7480" w:rsidP="000F7480" w14:paraId="5E675EA2" w14:textId="77777777">
            <w:pPr>
              <w:pStyle w:val="TableParagraph"/>
              <w:widowControl/>
              <w:spacing w:before="0"/>
              <w:ind w:left="0"/>
              <w:rPr>
                <w:bCs/>
                <w:sz w:val="16"/>
                <w:szCs w:val="16"/>
              </w:rPr>
            </w:pPr>
          </w:p>
          <w:p w:rsidR="00597633" w:rsidRPr="000F7480" w:rsidP="000F7480" w14:paraId="3EA64319" w14:textId="77777777">
            <w:pPr>
              <w:widowControl/>
              <w:rPr>
                <w:bCs/>
                <w:noProof/>
                <w:sz w:val="16"/>
                <w:szCs w:val="16"/>
              </w:rPr>
            </w:pPr>
            <w:r w:rsidRPr="000F7480">
              <w:rPr>
                <w:sz w:val="16"/>
              </w:rPr>
              <w:t>CCM</w:t>
            </w:r>
          </w:p>
        </w:tc>
        <w:tc>
          <w:tcPr>
            <w:tcW w:w="656" w:type="dxa"/>
            <w:tcBorders>
              <w:top w:val="single" w:sz="4" w:space="0" w:color="auto"/>
              <w:left w:val="single" w:sz="4" w:space="0" w:color="auto"/>
              <w:bottom w:val="single" w:sz="4" w:space="0" w:color="auto"/>
              <w:right w:val="single" w:sz="4" w:space="0" w:color="auto"/>
            </w:tcBorders>
            <w:noWrap/>
          </w:tcPr>
          <w:p w:rsidR="00597633" w:rsidRPr="000F7480" w:rsidP="000F7480" w14:paraId="0B68E330" w14:textId="77777777">
            <w:pPr>
              <w:pStyle w:val="TableParagraph"/>
              <w:widowControl/>
              <w:spacing w:before="0"/>
              <w:ind w:left="0"/>
              <w:rPr>
                <w:bCs/>
                <w:sz w:val="16"/>
                <w:szCs w:val="16"/>
              </w:rPr>
            </w:pPr>
          </w:p>
          <w:p w:rsidR="00597633" w:rsidRPr="000F7480" w:rsidP="000F7480" w14:paraId="51E05864" w14:textId="77777777">
            <w:pPr>
              <w:widowControl/>
              <w:rPr>
                <w:bCs/>
                <w:noProof/>
                <w:sz w:val="16"/>
                <w:szCs w:val="16"/>
              </w:rPr>
            </w:pPr>
            <w:r w:rsidRPr="000F7480">
              <w:rPr>
                <w:sz w:val="16"/>
              </w:rPr>
              <w:t>CCA</w:t>
            </w:r>
          </w:p>
        </w:tc>
        <w:tc>
          <w:tcPr>
            <w:tcW w:w="656" w:type="dxa"/>
            <w:tcBorders>
              <w:top w:val="single" w:sz="4" w:space="0" w:color="auto"/>
              <w:left w:val="single" w:sz="4" w:space="0" w:color="auto"/>
              <w:bottom w:val="single" w:sz="4" w:space="0" w:color="auto"/>
              <w:right w:val="single" w:sz="4" w:space="0" w:color="auto"/>
            </w:tcBorders>
            <w:noWrap/>
          </w:tcPr>
          <w:p w:rsidR="00597633" w:rsidRPr="000F7480" w:rsidP="000F7480" w14:paraId="26ABD7C3" w14:textId="77777777">
            <w:pPr>
              <w:pStyle w:val="TableParagraph"/>
              <w:widowControl/>
              <w:spacing w:before="0"/>
              <w:ind w:left="0"/>
              <w:rPr>
                <w:bCs/>
                <w:sz w:val="16"/>
                <w:szCs w:val="16"/>
              </w:rPr>
            </w:pPr>
          </w:p>
          <w:p w:rsidR="00597633" w:rsidRPr="000F7480" w:rsidP="000F7480" w14:paraId="298108BE" w14:textId="77777777">
            <w:pPr>
              <w:widowControl/>
              <w:rPr>
                <w:bCs/>
                <w:noProof/>
                <w:sz w:val="16"/>
                <w:szCs w:val="16"/>
              </w:rPr>
            </w:pPr>
            <w:r w:rsidRPr="000F7480">
              <w:rPr>
                <w:sz w:val="16"/>
              </w:rPr>
              <w:t>ENV</w:t>
            </w:r>
          </w:p>
        </w:tc>
        <w:tc>
          <w:tcPr>
            <w:tcW w:w="656" w:type="dxa"/>
            <w:tcBorders>
              <w:top w:val="single" w:sz="4" w:space="0" w:color="auto"/>
              <w:left w:val="single" w:sz="4" w:space="0" w:color="auto"/>
              <w:bottom w:val="single" w:sz="4" w:space="0" w:color="auto"/>
              <w:right w:val="single" w:sz="4" w:space="0" w:color="auto"/>
            </w:tcBorders>
            <w:noWrap/>
          </w:tcPr>
          <w:p w:rsidR="00597633" w:rsidRPr="000F7480" w:rsidP="000F7480" w14:paraId="56391DA4" w14:textId="77777777">
            <w:pPr>
              <w:pStyle w:val="TableParagraph"/>
              <w:widowControl/>
              <w:spacing w:before="0"/>
              <w:ind w:left="0"/>
              <w:rPr>
                <w:bCs/>
                <w:sz w:val="16"/>
                <w:szCs w:val="16"/>
              </w:rPr>
            </w:pPr>
          </w:p>
          <w:p w:rsidR="00597633" w:rsidRPr="000F7480" w:rsidP="000F7480" w14:paraId="6832F464" w14:textId="77777777">
            <w:pPr>
              <w:widowControl/>
              <w:rPr>
                <w:bCs/>
                <w:noProof/>
                <w:sz w:val="16"/>
                <w:szCs w:val="16"/>
              </w:rPr>
            </w:pPr>
            <w:r w:rsidRPr="000F7480">
              <w:rPr>
                <w:sz w:val="16"/>
              </w:rPr>
              <w:t>SOC</w:t>
            </w:r>
          </w:p>
        </w:tc>
        <w:tc>
          <w:tcPr>
            <w:tcW w:w="3260" w:type="dxa"/>
            <w:tcBorders>
              <w:top w:val="single" w:sz="4" w:space="0" w:color="auto"/>
              <w:left w:val="single" w:sz="4" w:space="0" w:color="auto"/>
              <w:bottom w:val="single" w:sz="4" w:space="0" w:color="auto"/>
              <w:right w:val="single" w:sz="4" w:space="0" w:color="auto"/>
            </w:tcBorders>
          </w:tcPr>
          <w:p w:rsidR="00597633" w:rsidRPr="000F7480" w:rsidP="000F7480" w14:paraId="05D69C0A" w14:textId="77777777">
            <w:pPr>
              <w:pStyle w:val="TableParagraph"/>
              <w:widowControl/>
              <w:spacing w:before="0"/>
              <w:ind w:left="0"/>
              <w:rPr>
                <w:bCs/>
                <w:sz w:val="16"/>
                <w:szCs w:val="16"/>
              </w:rPr>
            </w:pPr>
          </w:p>
          <w:p w:rsidR="00597633" w:rsidRPr="000F7480" w:rsidP="000F7480" w14:paraId="152CDAD7" w14:textId="77777777">
            <w:pPr>
              <w:widowControl/>
              <w:rPr>
                <w:bCs/>
                <w:noProof/>
                <w:sz w:val="16"/>
                <w:szCs w:val="16"/>
              </w:rPr>
            </w:pPr>
            <w:r w:rsidRPr="000F7480">
              <w:rPr>
                <w:sz w:val="16"/>
              </w:rPr>
              <w:t>Tuotosindikaattori</w:t>
            </w:r>
          </w:p>
        </w:tc>
        <w:tc>
          <w:tcPr>
            <w:tcW w:w="3261" w:type="dxa"/>
            <w:tcBorders>
              <w:top w:val="single" w:sz="4" w:space="0" w:color="auto"/>
              <w:left w:val="single" w:sz="4" w:space="0" w:color="auto"/>
              <w:bottom w:val="single" w:sz="4" w:space="0" w:color="auto"/>
              <w:right w:val="single" w:sz="4" w:space="0" w:color="auto"/>
            </w:tcBorders>
            <w:noWrap/>
          </w:tcPr>
          <w:p w:rsidR="00597633" w:rsidRPr="000F7480" w:rsidP="000F7480" w14:paraId="74D42E36" w14:textId="77777777">
            <w:pPr>
              <w:pStyle w:val="TableParagraph"/>
              <w:widowControl/>
              <w:spacing w:before="0"/>
              <w:ind w:left="0"/>
              <w:rPr>
                <w:bCs/>
                <w:sz w:val="16"/>
                <w:szCs w:val="16"/>
              </w:rPr>
            </w:pPr>
          </w:p>
          <w:p w:rsidR="00597633" w:rsidRPr="000F7480" w:rsidP="000F7480" w14:paraId="0AFDD218" w14:textId="77777777">
            <w:pPr>
              <w:widowControl/>
              <w:rPr>
                <w:bCs/>
                <w:noProof/>
                <w:sz w:val="16"/>
                <w:szCs w:val="16"/>
              </w:rPr>
            </w:pPr>
            <w:r w:rsidRPr="000F7480">
              <w:rPr>
                <w:sz w:val="16"/>
              </w:rPr>
              <w:t>Tulosindikaattori</w:t>
            </w:r>
          </w:p>
        </w:tc>
      </w:tr>
      <w:tr w14:paraId="7BBCFD6B"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0F7480" w:rsidP="000F7480" w14:paraId="0F6AC487" w14:textId="77777777">
            <w:pPr>
              <w:widowControl/>
              <w:rPr>
                <w:b/>
                <w:bCs/>
                <w:i/>
                <w:iCs/>
                <w:noProof/>
                <w:sz w:val="16"/>
                <w:szCs w:val="16"/>
              </w:rPr>
            </w:pPr>
            <w:r w:rsidRPr="000F7480">
              <w:rPr>
                <w:sz w:val="16"/>
              </w:rPr>
              <w:t>Koulutus ja osaaminen</w:t>
            </w:r>
          </w:p>
        </w:tc>
        <w:tc>
          <w:tcPr>
            <w:tcW w:w="1289" w:type="dxa"/>
            <w:tcBorders>
              <w:top w:val="single" w:sz="4" w:space="0" w:color="auto"/>
              <w:left w:val="single" w:sz="4" w:space="0" w:color="auto"/>
              <w:bottom w:val="single" w:sz="4" w:space="0" w:color="auto"/>
              <w:right w:val="single" w:sz="4" w:space="0" w:color="auto"/>
            </w:tcBorders>
            <w:hideMark/>
          </w:tcPr>
          <w:p w:rsidR="00597633" w:rsidRPr="000F7480" w:rsidP="000F7480" w14:paraId="0E022C43" w14:textId="77777777">
            <w:pPr>
              <w:widowControl/>
              <w:rPr>
                <w:b/>
                <w:bCs/>
                <w:i/>
                <w:iCs/>
                <w:noProof/>
                <w:sz w:val="16"/>
                <w:szCs w:val="16"/>
              </w:rPr>
            </w:pPr>
            <w:r w:rsidRPr="000F7480">
              <w:rPr>
                <w:sz w:val="16"/>
              </w:rPr>
              <w:t>Koulutus</w:t>
            </w:r>
          </w:p>
        </w:tc>
        <w:tc>
          <w:tcPr>
            <w:tcW w:w="576" w:type="dxa"/>
            <w:tcBorders>
              <w:top w:val="single" w:sz="4" w:space="0" w:color="auto"/>
              <w:left w:val="single" w:sz="4" w:space="0" w:color="auto"/>
              <w:bottom w:val="single" w:sz="4" w:space="0" w:color="auto"/>
              <w:right w:val="single" w:sz="4" w:space="0" w:color="auto"/>
            </w:tcBorders>
            <w:hideMark/>
          </w:tcPr>
          <w:p w:rsidR="00597633" w:rsidRPr="000F7480" w:rsidP="000F7480" w14:paraId="0468C92E" w14:textId="77777777">
            <w:pPr>
              <w:widowControl/>
              <w:jc w:val="center"/>
              <w:rPr>
                <w:rFonts w:eastAsiaTheme="minorHAnsi"/>
                <w:b/>
                <w:bCs/>
                <w:i/>
                <w:iCs/>
                <w:noProof/>
                <w:sz w:val="16"/>
                <w:szCs w:val="16"/>
              </w:rPr>
            </w:pPr>
            <w:r w:rsidRPr="000F7480">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597633" w:rsidRPr="000F7480" w:rsidP="000F7480" w14:paraId="42FA9E16" w14:textId="77777777">
            <w:pPr>
              <w:widowControl/>
              <w:rPr>
                <w:b/>
                <w:bCs/>
                <w:i/>
                <w:iCs/>
                <w:noProof/>
                <w:sz w:val="16"/>
                <w:szCs w:val="16"/>
              </w:rPr>
            </w:pPr>
            <w:r w:rsidRPr="000F7480">
              <w:rPr>
                <w:b/>
                <w:i/>
                <w:sz w:val="16"/>
              </w:rPr>
              <w:t>Opettajankoulutus</w:t>
            </w:r>
            <w:r w:rsidRPr="000F7480">
              <w:rPr>
                <w:sz w:val="16"/>
              </w:rPr>
              <w:t xml:space="preserve"> – määrittelemätön koulutustaso</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238F8A8F"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54C35E40"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66038FF8"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31B70B51" w14:textId="77777777">
            <w:pPr>
              <w:widowControl/>
              <w:jc w:val="center"/>
              <w:rPr>
                <w:b/>
                <w:bCs/>
                <w:i/>
                <w:iCs/>
                <w:noProof/>
                <w:sz w:val="16"/>
                <w:szCs w:val="16"/>
              </w:rPr>
            </w:pPr>
            <w:r w:rsidRPr="000F7480">
              <w:rPr>
                <w:sz w:val="16"/>
              </w:rPr>
              <w:t>100 %</w:t>
            </w:r>
          </w:p>
        </w:tc>
        <w:tc>
          <w:tcPr>
            <w:tcW w:w="3260" w:type="dxa"/>
            <w:tcBorders>
              <w:top w:val="single" w:sz="4" w:space="0" w:color="auto"/>
              <w:left w:val="single" w:sz="4" w:space="0" w:color="auto"/>
              <w:bottom w:val="single" w:sz="4" w:space="0" w:color="auto"/>
              <w:right w:val="single" w:sz="4" w:space="0" w:color="auto"/>
            </w:tcBorders>
            <w:hideMark/>
          </w:tcPr>
          <w:p w:rsidR="00597633" w:rsidRPr="000F7480" w:rsidP="000F7480" w14:paraId="5639DD52" w14:textId="77777777">
            <w:pPr>
              <w:widowControl/>
              <w:tabs>
                <w:tab w:val="left" w:pos="245"/>
              </w:tabs>
              <w:ind w:left="176" w:hanging="142"/>
              <w:rPr>
                <w:b/>
                <w:bCs/>
                <w:i/>
                <w:iCs/>
                <w:sz w:val="16"/>
                <w:szCs w:val="16"/>
              </w:rPr>
            </w:pPr>
            <w:r w:rsidRPr="000F7480">
              <w:rPr>
                <w:rFonts w:ascii="Symbol" w:hAnsi="Symbol"/>
                <w:sz w:val="16"/>
              </w:rPr>
              <w:sym w:font="Symbol" w:char="F0B7"/>
            </w:r>
            <w:r w:rsidRPr="000F7480">
              <w:rPr>
                <w:sz w:val="16"/>
              </w:rPr>
              <w:tab/>
              <w:t>Koulutukseen osallistuvien määrä – sukupuolen mukaan;</w:t>
            </w:r>
          </w:p>
        </w:tc>
        <w:tc>
          <w:tcPr>
            <w:tcW w:w="3261" w:type="dxa"/>
            <w:tcBorders>
              <w:top w:val="single" w:sz="4" w:space="0" w:color="auto"/>
              <w:left w:val="single" w:sz="4" w:space="0" w:color="auto"/>
              <w:bottom w:val="single" w:sz="4" w:space="0" w:color="auto"/>
              <w:right w:val="single" w:sz="4" w:space="0" w:color="auto"/>
            </w:tcBorders>
            <w:hideMark/>
          </w:tcPr>
          <w:p w:rsidR="00597633" w:rsidRPr="000F7480" w:rsidP="000F7480" w14:paraId="04EC63CA" w14:textId="77777777">
            <w:pPr>
              <w:widowControl/>
              <w:tabs>
                <w:tab w:val="left" w:pos="245"/>
              </w:tabs>
              <w:ind w:left="176" w:hanging="142"/>
              <w:rPr>
                <w:b/>
                <w:bCs/>
                <w:i/>
                <w:iCs/>
                <w:noProof/>
                <w:sz w:val="16"/>
                <w:szCs w:val="16"/>
              </w:rPr>
            </w:pPr>
            <w:r w:rsidRPr="000F7480">
              <w:rPr>
                <w:rFonts w:ascii="Symbol" w:hAnsi="Symbol"/>
                <w:sz w:val="16"/>
              </w:rPr>
              <w:sym w:font="Symbol" w:char="F0B7"/>
            </w:r>
            <w:r w:rsidRPr="000F7480">
              <w:rPr>
                <w:sz w:val="16"/>
              </w:rPr>
              <w:tab/>
              <w:t xml:space="preserve">Hyötyä saavien </w:t>
            </w:r>
            <w:r w:rsidRPr="000F7480">
              <w:rPr>
                <w:sz w:val="16"/>
              </w:rPr>
              <w:t>opiskelijoiden määrä – sukupuolen mukaan;</w:t>
            </w:r>
          </w:p>
        </w:tc>
      </w:tr>
    </w:tbl>
    <w:p w:rsidR="00597633" w:rsidRPr="000F7480" w:rsidP="000F7480" w14:paraId="1C52E530" w14:textId="77777777">
      <w:pPr>
        <w:widowControl/>
        <w:rPr>
          <w:sz w:val="16"/>
          <w:szCs w:val="16"/>
        </w:rPr>
      </w:pPr>
    </w:p>
    <w:tbl>
      <w:tblPr>
        <w:tblW w:w="9750" w:type="dxa"/>
        <w:jc w:val="center"/>
        <w:tblLayout w:type="fixed"/>
        <w:tblCellMar>
          <w:left w:w="340" w:type="dxa"/>
          <w:right w:w="340" w:type="dxa"/>
        </w:tblCellMar>
        <w:tblLook w:val="04A0"/>
      </w:tblPr>
      <w:tblGrid>
        <w:gridCol w:w="9750"/>
      </w:tblGrid>
      <w:tr w14:paraId="338D5F7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332F2AE5" w14:textId="77777777">
            <w:pPr>
              <w:keepNext/>
              <w:widowControl/>
              <w:rPr>
                <w:sz w:val="16"/>
                <w:szCs w:val="16"/>
              </w:rPr>
            </w:pPr>
          </w:p>
        </w:tc>
      </w:tr>
      <w:tr w14:paraId="428D31F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519454FC" w14:textId="77777777">
            <w:pPr>
              <w:pStyle w:val="ColumnHeading"/>
              <w:widowControl/>
              <w:rPr>
                <w:szCs w:val="24"/>
              </w:rPr>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33FC138"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3DC1E80E" w14:textId="77777777">
            <w:pPr>
              <w:widowControl/>
              <w:rPr>
                <w:bCs/>
                <w:noProof/>
                <w:sz w:val="16"/>
                <w:szCs w:val="16"/>
              </w:rPr>
            </w:pPr>
            <w:r w:rsidRPr="000F7480">
              <w:rPr>
                <w:sz w:val="16"/>
              </w:rPr>
              <w:t>Toiminta-ala (taso 1):</w:t>
            </w:r>
          </w:p>
        </w:tc>
        <w:tc>
          <w:tcPr>
            <w:tcW w:w="1289"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52F04471" w14:textId="77777777">
            <w:pPr>
              <w:widowControl/>
              <w:rPr>
                <w:bCs/>
                <w:noProof/>
                <w:sz w:val="16"/>
                <w:szCs w:val="16"/>
              </w:rPr>
            </w:pPr>
            <w:r w:rsidRPr="000F7480">
              <w:rPr>
                <w:sz w:val="16"/>
              </w:rPr>
              <w:t>Toiminta-ala (taso 2):</w:t>
            </w:r>
          </w:p>
        </w:tc>
        <w:tc>
          <w:tcPr>
            <w:tcW w:w="576" w:type="dxa"/>
            <w:tcBorders>
              <w:top w:val="single" w:sz="4" w:space="0" w:color="auto"/>
              <w:left w:val="single" w:sz="4" w:space="0" w:color="auto"/>
              <w:bottom w:val="single" w:sz="4" w:space="0" w:color="auto"/>
              <w:right w:val="single" w:sz="4" w:space="0" w:color="auto"/>
            </w:tcBorders>
          </w:tcPr>
          <w:p w:rsidR="00597633" w:rsidRPr="000F7480" w:rsidP="000F7480" w14:paraId="667E7758" w14:textId="77777777">
            <w:pPr>
              <w:pStyle w:val="TableParagraph"/>
              <w:widowControl/>
              <w:spacing w:before="0"/>
              <w:ind w:left="0"/>
              <w:rPr>
                <w:bCs/>
                <w:sz w:val="16"/>
                <w:szCs w:val="16"/>
              </w:rPr>
            </w:pPr>
          </w:p>
          <w:p w:rsidR="00597633" w:rsidRPr="000F7480" w:rsidP="000F7480" w14:paraId="1CB55213" w14:textId="77777777">
            <w:pPr>
              <w:widowControl/>
              <w:jc w:val="center"/>
              <w:rPr>
                <w:rFonts w:eastAsiaTheme="minorHAnsi"/>
                <w:bCs/>
                <w:noProof/>
                <w:sz w:val="16"/>
                <w:szCs w:val="16"/>
              </w:rPr>
            </w:pPr>
            <w:r w:rsidRPr="000F7480">
              <w:rPr>
                <w:sz w:val="16"/>
              </w:rPr>
              <w:t>#</w:t>
            </w:r>
          </w:p>
        </w:tc>
        <w:tc>
          <w:tcPr>
            <w:tcW w:w="2297" w:type="dxa"/>
            <w:tcBorders>
              <w:top w:val="single" w:sz="4" w:space="0" w:color="auto"/>
              <w:left w:val="single" w:sz="4" w:space="0" w:color="auto"/>
              <w:bottom w:val="single" w:sz="4" w:space="0" w:color="auto"/>
              <w:right w:val="single" w:sz="4" w:space="0" w:color="auto"/>
            </w:tcBorders>
          </w:tcPr>
          <w:p w:rsidR="00597633" w:rsidRPr="000F7480" w:rsidP="000F7480" w14:paraId="731A53FA" w14:textId="77777777">
            <w:pPr>
              <w:pStyle w:val="TableParagraph"/>
              <w:widowControl/>
              <w:spacing w:before="0"/>
              <w:ind w:left="0"/>
              <w:rPr>
                <w:bCs/>
                <w:sz w:val="16"/>
                <w:szCs w:val="16"/>
              </w:rPr>
            </w:pPr>
          </w:p>
          <w:p w:rsidR="00597633" w:rsidRPr="000F7480" w:rsidP="000F7480" w14:paraId="54149D0C" w14:textId="77777777">
            <w:pPr>
              <w:widowControl/>
              <w:rPr>
                <w:bCs/>
                <w:noProof/>
                <w:sz w:val="16"/>
                <w:szCs w:val="16"/>
              </w:rPr>
            </w:pPr>
            <w:r w:rsidRPr="000F7480">
              <w:rPr>
                <w:sz w:val="16"/>
              </w:rPr>
              <w:t>Tukitoimiala</w:t>
            </w:r>
          </w:p>
        </w:tc>
        <w:tc>
          <w:tcPr>
            <w:tcW w:w="656" w:type="dxa"/>
            <w:tcBorders>
              <w:top w:val="single" w:sz="4" w:space="0" w:color="auto"/>
              <w:left w:val="single" w:sz="4" w:space="0" w:color="auto"/>
              <w:bottom w:val="single" w:sz="4" w:space="0" w:color="auto"/>
              <w:right w:val="single" w:sz="4" w:space="0" w:color="auto"/>
            </w:tcBorders>
            <w:noWrap/>
          </w:tcPr>
          <w:p w:rsidR="00597633" w:rsidRPr="000F7480" w:rsidP="000F7480" w14:paraId="35D9BFAF" w14:textId="77777777">
            <w:pPr>
              <w:pStyle w:val="TableParagraph"/>
              <w:widowControl/>
              <w:spacing w:before="0"/>
              <w:ind w:left="0"/>
              <w:rPr>
                <w:bCs/>
                <w:sz w:val="16"/>
                <w:szCs w:val="16"/>
              </w:rPr>
            </w:pPr>
          </w:p>
          <w:p w:rsidR="00597633" w:rsidRPr="000F7480" w:rsidP="000F7480" w14:paraId="7D9B6CBE" w14:textId="77777777">
            <w:pPr>
              <w:widowControl/>
              <w:rPr>
                <w:bCs/>
                <w:noProof/>
                <w:sz w:val="16"/>
                <w:szCs w:val="16"/>
              </w:rPr>
            </w:pPr>
            <w:r w:rsidRPr="000F7480">
              <w:rPr>
                <w:sz w:val="16"/>
              </w:rPr>
              <w:t>CCM</w:t>
            </w:r>
          </w:p>
        </w:tc>
        <w:tc>
          <w:tcPr>
            <w:tcW w:w="656" w:type="dxa"/>
            <w:tcBorders>
              <w:top w:val="single" w:sz="4" w:space="0" w:color="auto"/>
              <w:left w:val="single" w:sz="4" w:space="0" w:color="auto"/>
              <w:bottom w:val="single" w:sz="4" w:space="0" w:color="auto"/>
              <w:right w:val="single" w:sz="4" w:space="0" w:color="auto"/>
            </w:tcBorders>
            <w:noWrap/>
          </w:tcPr>
          <w:p w:rsidR="00597633" w:rsidRPr="000F7480" w:rsidP="000F7480" w14:paraId="4EA7C2DD" w14:textId="77777777">
            <w:pPr>
              <w:pStyle w:val="TableParagraph"/>
              <w:widowControl/>
              <w:spacing w:before="0"/>
              <w:ind w:left="0"/>
              <w:rPr>
                <w:bCs/>
                <w:sz w:val="16"/>
                <w:szCs w:val="16"/>
              </w:rPr>
            </w:pPr>
          </w:p>
          <w:p w:rsidR="00597633" w:rsidRPr="000F7480" w:rsidP="000F7480" w14:paraId="14EB6C48" w14:textId="77777777">
            <w:pPr>
              <w:widowControl/>
              <w:rPr>
                <w:bCs/>
                <w:noProof/>
                <w:sz w:val="16"/>
                <w:szCs w:val="16"/>
              </w:rPr>
            </w:pPr>
            <w:r w:rsidRPr="000F7480">
              <w:rPr>
                <w:sz w:val="16"/>
              </w:rPr>
              <w:t>CCA</w:t>
            </w:r>
          </w:p>
        </w:tc>
        <w:tc>
          <w:tcPr>
            <w:tcW w:w="656" w:type="dxa"/>
            <w:tcBorders>
              <w:top w:val="single" w:sz="4" w:space="0" w:color="auto"/>
              <w:left w:val="single" w:sz="4" w:space="0" w:color="auto"/>
              <w:bottom w:val="single" w:sz="4" w:space="0" w:color="auto"/>
              <w:right w:val="single" w:sz="4" w:space="0" w:color="auto"/>
            </w:tcBorders>
            <w:noWrap/>
          </w:tcPr>
          <w:p w:rsidR="00597633" w:rsidRPr="000F7480" w:rsidP="000F7480" w14:paraId="26A5D163" w14:textId="77777777">
            <w:pPr>
              <w:pStyle w:val="TableParagraph"/>
              <w:widowControl/>
              <w:spacing w:before="0"/>
              <w:ind w:left="0"/>
              <w:rPr>
                <w:bCs/>
                <w:sz w:val="16"/>
                <w:szCs w:val="16"/>
              </w:rPr>
            </w:pPr>
          </w:p>
          <w:p w:rsidR="00597633" w:rsidRPr="000F7480" w:rsidP="000F7480" w14:paraId="425E8487" w14:textId="77777777">
            <w:pPr>
              <w:widowControl/>
              <w:rPr>
                <w:bCs/>
                <w:noProof/>
                <w:sz w:val="16"/>
                <w:szCs w:val="16"/>
              </w:rPr>
            </w:pPr>
            <w:r w:rsidRPr="000F7480">
              <w:rPr>
                <w:sz w:val="16"/>
              </w:rPr>
              <w:t>ENV</w:t>
            </w:r>
          </w:p>
        </w:tc>
        <w:tc>
          <w:tcPr>
            <w:tcW w:w="656" w:type="dxa"/>
            <w:tcBorders>
              <w:top w:val="single" w:sz="4" w:space="0" w:color="auto"/>
              <w:left w:val="single" w:sz="4" w:space="0" w:color="auto"/>
              <w:bottom w:val="single" w:sz="4" w:space="0" w:color="auto"/>
              <w:right w:val="single" w:sz="4" w:space="0" w:color="auto"/>
            </w:tcBorders>
            <w:noWrap/>
          </w:tcPr>
          <w:p w:rsidR="00597633" w:rsidRPr="000F7480" w:rsidP="000F7480" w14:paraId="3F0F0669" w14:textId="77777777">
            <w:pPr>
              <w:pStyle w:val="TableParagraph"/>
              <w:widowControl/>
              <w:spacing w:before="0"/>
              <w:ind w:left="0"/>
              <w:rPr>
                <w:bCs/>
                <w:sz w:val="16"/>
                <w:szCs w:val="16"/>
              </w:rPr>
            </w:pPr>
          </w:p>
          <w:p w:rsidR="00597633" w:rsidRPr="000F7480" w:rsidP="000F7480" w14:paraId="3E75BC0B" w14:textId="77777777">
            <w:pPr>
              <w:widowControl/>
              <w:rPr>
                <w:bCs/>
                <w:noProof/>
                <w:sz w:val="16"/>
                <w:szCs w:val="16"/>
              </w:rPr>
            </w:pPr>
            <w:r w:rsidRPr="000F7480">
              <w:rPr>
                <w:sz w:val="16"/>
              </w:rPr>
              <w:t>SOC</w:t>
            </w:r>
          </w:p>
        </w:tc>
        <w:tc>
          <w:tcPr>
            <w:tcW w:w="3260" w:type="dxa"/>
            <w:tcBorders>
              <w:top w:val="single" w:sz="4" w:space="0" w:color="auto"/>
              <w:left w:val="single" w:sz="4" w:space="0" w:color="auto"/>
              <w:bottom w:val="single" w:sz="4" w:space="0" w:color="auto"/>
              <w:right w:val="single" w:sz="4" w:space="0" w:color="auto"/>
            </w:tcBorders>
          </w:tcPr>
          <w:p w:rsidR="00597633" w:rsidRPr="000F7480" w:rsidP="000F7480" w14:paraId="45BBB9ED" w14:textId="77777777">
            <w:pPr>
              <w:pStyle w:val="TableParagraph"/>
              <w:widowControl/>
              <w:spacing w:before="0"/>
              <w:ind w:left="0"/>
              <w:rPr>
                <w:bCs/>
                <w:sz w:val="16"/>
                <w:szCs w:val="16"/>
              </w:rPr>
            </w:pPr>
          </w:p>
          <w:p w:rsidR="00597633" w:rsidRPr="000F7480" w:rsidP="000F7480" w14:paraId="4DD8A153" w14:textId="77777777">
            <w:pPr>
              <w:widowControl/>
              <w:rPr>
                <w:bCs/>
                <w:noProof/>
                <w:sz w:val="16"/>
                <w:szCs w:val="16"/>
              </w:rPr>
            </w:pPr>
            <w:r w:rsidRPr="000F7480">
              <w:rPr>
                <w:sz w:val="16"/>
              </w:rPr>
              <w:t>Tuotosindikaattori</w:t>
            </w:r>
          </w:p>
        </w:tc>
        <w:tc>
          <w:tcPr>
            <w:tcW w:w="3261" w:type="dxa"/>
            <w:tcBorders>
              <w:top w:val="single" w:sz="4" w:space="0" w:color="auto"/>
              <w:left w:val="single" w:sz="4" w:space="0" w:color="auto"/>
              <w:bottom w:val="single" w:sz="4" w:space="0" w:color="auto"/>
              <w:right w:val="single" w:sz="4" w:space="0" w:color="auto"/>
            </w:tcBorders>
            <w:noWrap/>
          </w:tcPr>
          <w:p w:rsidR="00597633" w:rsidRPr="000F7480" w:rsidP="000F7480" w14:paraId="0AB1BA08" w14:textId="77777777">
            <w:pPr>
              <w:pStyle w:val="TableParagraph"/>
              <w:widowControl/>
              <w:spacing w:before="0"/>
              <w:ind w:left="0"/>
              <w:rPr>
                <w:bCs/>
                <w:sz w:val="16"/>
                <w:szCs w:val="16"/>
              </w:rPr>
            </w:pPr>
          </w:p>
          <w:p w:rsidR="00597633" w:rsidRPr="000F7480" w:rsidP="000F7480" w14:paraId="5F3A8651" w14:textId="77777777">
            <w:pPr>
              <w:widowControl/>
              <w:rPr>
                <w:bCs/>
                <w:noProof/>
                <w:sz w:val="16"/>
                <w:szCs w:val="16"/>
              </w:rPr>
            </w:pPr>
            <w:r w:rsidRPr="000F7480">
              <w:rPr>
                <w:sz w:val="16"/>
              </w:rPr>
              <w:t>Tulosindikaattori</w:t>
            </w:r>
          </w:p>
        </w:tc>
      </w:tr>
      <w:tr w14:paraId="0D8FB24B"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0F7480" w:rsidP="000F7480" w14:paraId="1FE45B7C" w14:textId="77777777">
            <w:pPr>
              <w:widowControl/>
              <w:rPr>
                <w:b/>
                <w:bCs/>
                <w:i/>
                <w:iCs/>
                <w:noProof/>
                <w:sz w:val="16"/>
                <w:szCs w:val="16"/>
              </w:rPr>
            </w:pPr>
            <w:r w:rsidRPr="000F7480">
              <w:rPr>
                <w:sz w:val="16"/>
              </w:rPr>
              <w:t>Koulutus ja osaaminen</w:t>
            </w:r>
          </w:p>
        </w:tc>
        <w:tc>
          <w:tcPr>
            <w:tcW w:w="1289" w:type="dxa"/>
            <w:tcBorders>
              <w:top w:val="single" w:sz="4" w:space="0" w:color="auto"/>
              <w:left w:val="single" w:sz="4" w:space="0" w:color="auto"/>
              <w:bottom w:val="single" w:sz="4" w:space="0" w:color="auto"/>
              <w:right w:val="single" w:sz="4" w:space="0" w:color="auto"/>
            </w:tcBorders>
            <w:hideMark/>
          </w:tcPr>
          <w:p w:rsidR="00597633" w:rsidRPr="000F7480" w:rsidP="000F7480" w14:paraId="16966B3B" w14:textId="77777777">
            <w:pPr>
              <w:widowControl/>
              <w:rPr>
                <w:b/>
                <w:bCs/>
                <w:i/>
                <w:iCs/>
                <w:noProof/>
                <w:sz w:val="16"/>
                <w:szCs w:val="16"/>
              </w:rPr>
            </w:pPr>
            <w:r w:rsidRPr="000F7480">
              <w:rPr>
                <w:sz w:val="16"/>
              </w:rPr>
              <w:t>Koulutus</w:t>
            </w:r>
          </w:p>
        </w:tc>
        <w:tc>
          <w:tcPr>
            <w:tcW w:w="576" w:type="dxa"/>
            <w:tcBorders>
              <w:top w:val="single" w:sz="4" w:space="0" w:color="auto"/>
              <w:left w:val="single" w:sz="4" w:space="0" w:color="auto"/>
              <w:bottom w:val="single" w:sz="4" w:space="0" w:color="auto"/>
              <w:right w:val="single" w:sz="4" w:space="0" w:color="auto"/>
            </w:tcBorders>
            <w:hideMark/>
          </w:tcPr>
          <w:p w:rsidR="00597633" w:rsidRPr="000F7480" w:rsidP="000F7480" w14:paraId="239C7F57" w14:textId="77777777">
            <w:pPr>
              <w:widowControl/>
              <w:jc w:val="center"/>
              <w:rPr>
                <w:rFonts w:eastAsiaTheme="minorHAnsi"/>
                <w:b/>
                <w:bCs/>
                <w:i/>
                <w:iCs/>
                <w:noProof/>
                <w:sz w:val="16"/>
                <w:szCs w:val="16"/>
              </w:rPr>
            </w:pPr>
            <w:r w:rsidRPr="000F7480">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597633" w:rsidRPr="000F7480" w:rsidP="000F7480" w14:paraId="45CDFC54" w14:textId="77777777">
            <w:pPr>
              <w:widowControl/>
              <w:rPr>
                <w:b/>
                <w:bCs/>
                <w:i/>
                <w:iCs/>
                <w:noProof/>
                <w:sz w:val="16"/>
                <w:szCs w:val="16"/>
              </w:rPr>
            </w:pPr>
            <w:r w:rsidRPr="000F7480">
              <w:rPr>
                <w:b/>
                <w:i/>
                <w:sz w:val="16"/>
              </w:rPr>
              <w:t xml:space="preserve">Koulutus opettajille ja muille </w:t>
            </w:r>
            <w:r w:rsidRPr="000F7480">
              <w:rPr>
                <w:b/>
                <w:i/>
                <w:sz w:val="16"/>
              </w:rPr>
              <w:t>opetusalan toimijoille</w:t>
            </w:r>
            <w:r w:rsidRPr="000F7480">
              <w:rPr>
                <w:sz w:val="16"/>
              </w:rPr>
              <w:t xml:space="preserve"> – määrittelemätön koulutustaso</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0A56068C"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2145EF25"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12F42075" w14:textId="77777777">
            <w:pPr>
              <w:widowControl/>
              <w:jc w:val="center"/>
              <w:rPr>
                <w:b/>
                <w:bCs/>
                <w:i/>
                <w:iCs/>
                <w:noProof/>
                <w:sz w:val="16"/>
                <w:szCs w:val="16"/>
              </w:rPr>
            </w:pPr>
            <w:r w:rsidRPr="000F7480">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0F7480" w:rsidP="000F7480" w14:paraId="3A8DDCF4" w14:textId="77777777">
            <w:pPr>
              <w:widowControl/>
              <w:jc w:val="center"/>
              <w:rPr>
                <w:b/>
                <w:bCs/>
                <w:i/>
                <w:iCs/>
                <w:noProof/>
                <w:sz w:val="16"/>
                <w:szCs w:val="16"/>
              </w:rPr>
            </w:pPr>
            <w:r w:rsidRPr="000F7480">
              <w:rPr>
                <w:sz w:val="16"/>
              </w:rPr>
              <w:t>100 %</w:t>
            </w:r>
          </w:p>
        </w:tc>
        <w:tc>
          <w:tcPr>
            <w:tcW w:w="3260" w:type="dxa"/>
            <w:tcBorders>
              <w:top w:val="single" w:sz="4" w:space="0" w:color="auto"/>
              <w:left w:val="single" w:sz="4" w:space="0" w:color="auto"/>
              <w:bottom w:val="single" w:sz="4" w:space="0" w:color="auto"/>
              <w:right w:val="single" w:sz="4" w:space="0" w:color="auto"/>
            </w:tcBorders>
            <w:hideMark/>
          </w:tcPr>
          <w:p w:rsidR="00597633" w:rsidRPr="000F7480" w:rsidP="000F7480" w14:paraId="6F625C2C" w14:textId="77777777">
            <w:pPr>
              <w:widowControl/>
              <w:tabs>
                <w:tab w:val="left" w:pos="245"/>
              </w:tabs>
              <w:ind w:left="176" w:hanging="142"/>
              <w:rPr>
                <w:b/>
                <w:bCs/>
                <w:i/>
                <w:iCs/>
                <w:sz w:val="16"/>
                <w:szCs w:val="16"/>
              </w:rPr>
            </w:pPr>
            <w:r w:rsidRPr="000F7480">
              <w:rPr>
                <w:rFonts w:ascii="Symbol" w:hAnsi="Symbol"/>
                <w:sz w:val="16"/>
              </w:rPr>
              <w:sym w:font="Symbol" w:char="F0B7"/>
            </w:r>
            <w:r w:rsidRPr="000F7480">
              <w:rPr>
                <w:sz w:val="16"/>
              </w:rPr>
              <w:tab/>
              <w:t>Koulutukseen osallistuvien määrä – sukupuolen mukaan;</w:t>
            </w:r>
          </w:p>
        </w:tc>
        <w:tc>
          <w:tcPr>
            <w:tcW w:w="3261" w:type="dxa"/>
            <w:tcBorders>
              <w:top w:val="single" w:sz="4" w:space="0" w:color="auto"/>
              <w:left w:val="single" w:sz="4" w:space="0" w:color="auto"/>
              <w:bottom w:val="single" w:sz="4" w:space="0" w:color="auto"/>
              <w:right w:val="single" w:sz="4" w:space="0" w:color="auto"/>
            </w:tcBorders>
            <w:hideMark/>
          </w:tcPr>
          <w:p w:rsidR="00597633" w:rsidRPr="000F7480" w:rsidP="000F7480" w14:paraId="2B76F487" w14:textId="77777777">
            <w:pPr>
              <w:widowControl/>
              <w:tabs>
                <w:tab w:val="left" w:pos="245"/>
              </w:tabs>
              <w:ind w:left="176" w:hanging="142"/>
              <w:rPr>
                <w:b/>
                <w:bCs/>
                <w:i/>
                <w:iCs/>
                <w:noProof/>
                <w:sz w:val="16"/>
                <w:szCs w:val="16"/>
              </w:rPr>
            </w:pPr>
            <w:r w:rsidRPr="000F7480">
              <w:rPr>
                <w:rFonts w:ascii="Symbol" w:hAnsi="Symbol"/>
                <w:sz w:val="16"/>
              </w:rPr>
              <w:sym w:font="Symbol" w:char="F0B7"/>
            </w:r>
            <w:r w:rsidRPr="000F7480">
              <w:rPr>
                <w:sz w:val="16"/>
              </w:rPr>
              <w:tab/>
              <w:t>Hyötyä saavien opiskelijoiden määrä – sukupuolen mukaan;</w:t>
            </w:r>
          </w:p>
        </w:tc>
      </w:tr>
    </w:tbl>
    <w:p w:rsidR="00597633" w:rsidRPr="000F7480" w:rsidP="000F7480" w14:paraId="5CB79327" w14:textId="77777777">
      <w:pPr>
        <w:widowControl/>
      </w:pPr>
      <w:r w:rsidRPr="000F7480">
        <w:rPr>
          <w:rStyle w:val="HideTWBExt"/>
        </w:rPr>
        <w:t>&lt;/Amend&gt;</w:t>
      </w:r>
    </w:p>
    <w:p w:rsidR="00597633" w:rsidRPr="000F7480" w:rsidP="000F7480" w14:paraId="099529F2"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71</w:t>
      </w:r>
      <w:r w:rsidRPr="000F7480">
        <w:rPr>
          <w:rStyle w:val="HideTWBExt"/>
          <w:b w:val="0"/>
          <w:szCs w:val="24"/>
        </w:rPr>
        <w:t>&lt;/NumAm&gt;</w:t>
      </w:r>
    </w:p>
    <w:p w:rsidR="00597633" w:rsidRPr="000F7480" w:rsidP="000F7480" w14:paraId="3A76D62C"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7C0324BB" w14:textId="77777777">
      <w:pPr>
        <w:pStyle w:val="NormalBold"/>
        <w:widowControl/>
      </w:pPr>
      <w:r w:rsidRPr="000F7480">
        <w:rPr>
          <w:rStyle w:val="HideTWBExt"/>
          <w:b w:val="0"/>
          <w:szCs w:val="24"/>
        </w:rPr>
        <w:t>&lt;Article&gt;</w:t>
      </w:r>
      <w:r w:rsidRPr="000F7480">
        <w:t>Liite I – 123 rivi</w:t>
      </w:r>
      <w:r w:rsidRPr="000F7480">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1B5BA8E0" w14:textId="77777777" w:rsidTr="00645C53">
        <w:tblPrEx>
          <w:tblW w:w="9858" w:type="dxa"/>
          <w:jc w:val="center"/>
          <w:tblLayout w:type="fixed"/>
          <w:tblCellMar>
            <w:left w:w="340" w:type="dxa"/>
            <w:right w:w="340" w:type="dxa"/>
          </w:tblCellMar>
          <w:tblLook w:val="04A0"/>
        </w:tblPrEx>
        <w:trPr>
          <w:jc w:val="center"/>
        </w:trPr>
        <w:tc>
          <w:tcPr>
            <w:tcW w:w="9858" w:type="dxa"/>
          </w:tcPr>
          <w:p w:rsidR="00597633" w:rsidRPr="000F7480" w:rsidP="000F7480" w14:paraId="1FA51677" w14:textId="77777777">
            <w:pPr>
              <w:keepNext/>
              <w:widowControl/>
            </w:pPr>
          </w:p>
        </w:tc>
      </w:tr>
      <w:tr w14:paraId="5A9C9021" w14:textId="77777777" w:rsidTr="00645C53">
        <w:tblPrEx>
          <w:tblW w:w="9858" w:type="dxa"/>
          <w:jc w:val="center"/>
          <w:tblLayout w:type="fixed"/>
          <w:tblCellMar>
            <w:left w:w="340" w:type="dxa"/>
            <w:right w:w="340" w:type="dxa"/>
          </w:tblCellMar>
          <w:tblLook w:val="04A0"/>
        </w:tblPrEx>
        <w:trPr>
          <w:jc w:val="center"/>
        </w:trPr>
        <w:tc>
          <w:tcPr>
            <w:tcW w:w="9858" w:type="dxa"/>
            <w:hideMark/>
          </w:tcPr>
          <w:p w:rsidR="00597633" w:rsidRPr="000F7480" w:rsidP="000F7480" w14:paraId="266A6474" w14:textId="77777777">
            <w:pPr>
              <w:pStyle w:val="ColumnHeading"/>
              <w:widowControl/>
            </w:pPr>
            <w:r w:rsidRPr="000F7480">
              <w:t>Komission teksti</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E21FF89"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3522199"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0DFBBBB"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231C3E8"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A35865B"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2701A30"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1A98812"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FD5CBD7"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7F9E4E1"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8CE4EA6"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DAC1802" w14:textId="77777777">
            <w:pPr>
              <w:widowControl/>
              <w:rPr>
                <w:noProof/>
                <w:sz w:val="16"/>
                <w:szCs w:val="16"/>
              </w:rPr>
            </w:pPr>
            <w:r w:rsidRPr="000F7480">
              <w:rPr>
                <w:sz w:val="16"/>
              </w:rPr>
              <w:t>Tulosindikaattori</w:t>
            </w:r>
          </w:p>
        </w:tc>
      </w:tr>
      <w:tr w14:paraId="6974CCE9" w14:textId="77777777" w:rsidTr="00645C53">
        <w:tblPrEx>
          <w:tblW w:w="14678" w:type="dxa"/>
          <w:tblInd w:w="-113" w:type="dxa"/>
          <w:tblLayout w:type="fixed"/>
          <w:tblLook w:val="04A0"/>
        </w:tblPrEx>
        <w:trPr>
          <w:cantSplit/>
        </w:trPr>
        <w:tc>
          <w:tcPr>
            <w:tcW w:w="1371" w:type="dxa"/>
          </w:tcPr>
          <w:p w:rsidR="00597633" w:rsidRPr="000F7480" w:rsidP="000F7480" w14:paraId="6954F971" w14:textId="77777777">
            <w:pPr>
              <w:widowControl/>
              <w:rPr>
                <w:b/>
                <w:bCs/>
                <w:i/>
                <w:iCs/>
                <w:noProof/>
                <w:sz w:val="16"/>
                <w:szCs w:val="16"/>
              </w:rPr>
            </w:pPr>
            <w:r w:rsidRPr="000F7480">
              <w:rPr>
                <w:sz w:val="16"/>
              </w:rPr>
              <w:t>Koulutus ja osaaminen</w:t>
            </w:r>
          </w:p>
        </w:tc>
        <w:tc>
          <w:tcPr>
            <w:tcW w:w="1289" w:type="dxa"/>
          </w:tcPr>
          <w:p w:rsidR="00597633" w:rsidRPr="000F7480" w:rsidP="000F7480" w14:paraId="7BF2599C" w14:textId="77777777">
            <w:pPr>
              <w:widowControl/>
              <w:rPr>
                <w:b/>
                <w:bCs/>
                <w:i/>
                <w:iCs/>
                <w:noProof/>
                <w:sz w:val="16"/>
                <w:szCs w:val="16"/>
              </w:rPr>
            </w:pPr>
            <w:r w:rsidRPr="000F7480">
              <w:rPr>
                <w:sz w:val="16"/>
              </w:rPr>
              <w:t>Uudistukset</w:t>
            </w:r>
          </w:p>
        </w:tc>
        <w:tc>
          <w:tcPr>
            <w:tcW w:w="576" w:type="dxa"/>
          </w:tcPr>
          <w:p w:rsidR="00597633" w:rsidRPr="000F7480" w:rsidP="000F7480" w14:paraId="1B64B5A7" w14:textId="77777777">
            <w:pPr>
              <w:widowControl/>
              <w:jc w:val="center"/>
              <w:rPr>
                <w:rFonts w:eastAsiaTheme="minorHAnsi"/>
                <w:b/>
                <w:bCs/>
                <w:i/>
                <w:iCs/>
                <w:noProof/>
                <w:sz w:val="16"/>
                <w:szCs w:val="16"/>
              </w:rPr>
            </w:pPr>
            <w:r w:rsidRPr="000F7480">
              <w:rPr>
                <w:sz w:val="16"/>
              </w:rPr>
              <w:t>123</w:t>
            </w:r>
          </w:p>
        </w:tc>
        <w:tc>
          <w:tcPr>
            <w:tcW w:w="2297" w:type="dxa"/>
          </w:tcPr>
          <w:p w:rsidR="00597633" w:rsidRPr="000F7480" w:rsidP="000F7480" w14:paraId="01998470" w14:textId="77777777">
            <w:pPr>
              <w:widowControl/>
              <w:rPr>
                <w:b/>
                <w:bCs/>
                <w:i/>
                <w:iCs/>
                <w:noProof/>
                <w:sz w:val="16"/>
                <w:szCs w:val="16"/>
              </w:rPr>
            </w:pPr>
            <w:r w:rsidRPr="000F7480">
              <w:rPr>
                <w:sz w:val="16"/>
              </w:rPr>
              <w:t>Varhaiskasvatuksen uudistukset*</w:t>
            </w:r>
          </w:p>
        </w:tc>
        <w:tc>
          <w:tcPr>
            <w:tcW w:w="656" w:type="dxa"/>
            <w:noWrap/>
          </w:tcPr>
          <w:p w:rsidR="00597633" w:rsidRPr="000F7480" w:rsidP="000F7480" w14:paraId="797A7C13" w14:textId="77777777">
            <w:pPr>
              <w:widowControl/>
              <w:jc w:val="center"/>
              <w:rPr>
                <w:b/>
                <w:bCs/>
                <w:i/>
                <w:iCs/>
                <w:noProof/>
                <w:sz w:val="16"/>
                <w:szCs w:val="16"/>
              </w:rPr>
            </w:pPr>
            <w:r w:rsidRPr="000F7480">
              <w:rPr>
                <w:sz w:val="16"/>
              </w:rPr>
              <w:t>0 %</w:t>
            </w:r>
          </w:p>
        </w:tc>
        <w:tc>
          <w:tcPr>
            <w:tcW w:w="656" w:type="dxa"/>
            <w:noWrap/>
          </w:tcPr>
          <w:p w:rsidR="00597633" w:rsidRPr="000F7480" w:rsidP="000F7480" w14:paraId="6AF6D85E" w14:textId="77777777">
            <w:pPr>
              <w:widowControl/>
              <w:jc w:val="center"/>
              <w:rPr>
                <w:b/>
                <w:bCs/>
                <w:i/>
                <w:iCs/>
                <w:noProof/>
                <w:sz w:val="16"/>
                <w:szCs w:val="16"/>
              </w:rPr>
            </w:pPr>
            <w:r w:rsidRPr="000F7480">
              <w:rPr>
                <w:sz w:val="16"/>
              </w:rPr>
              <w:t>0 %</w:t>
            </w:r>
          </w:p>
        </w:tc>
        <w:tc>
          <w:tcPr>
            <w:tcW w:w="656" w:type="dxa"/>
            <w:noWrap/>
          </w:tcPr>
          <w:p w:rsidR="00597633" w:rsidRPr="000F7480" w:rsidP="000F7480" w14:paraId="1AD77015" w14:textId="77777777">
            <w:pPr>
              <w:widowControl/>
              <w:jc w:val="center"/>
              <w:rPr>
                <w:b/>
                <w:bCs/>
                <w:i/>
                <w:iCs/>
                <w:noProof/>
                <w:sz w:val="16"/>
                <w:szCs w:val="16"/>
              </w:rPr>
            </w:pPr>
            <w:r w:rsidRPr="000F7480">
              <w:rPr>
                <w:sz w:val="16"/>
              </w:rPr>
              <w:t>0 %</w:t>
            </w:r>
          </w:p>
        </w:tc>
        <w:tc>
          <w:tcPr>
            <w:tcW w:w="656" w:type="dxa"/>
            <w:noWrap/>
          </w:tcPr>
          <w:p w:rsidR="00597633" w:rsidRPr="000F7480" w:rsidP="000F7480" w14:paraId="55F398B0" w14:textId="77777777">
            <w:pPr>
              <w:widowControl/>
              <w:jc w:val="center"/>
              <w:rPr>
                <w:b/>
                <w:bCs/>
                <w:i/>
                <w:iCs/>
                <w:noProof/>
                <w:sz w:val="16"/>
                <w:szCs w:val="16"/>
              </w:rPr>
            </w:pPr>
            <w:r w:rsidRPr="000F7480">
              <w:rPr>
                <w:sz w:val="16"/>
              </w:rPr>
              <w:t>100 %</w:t>
            </w:r>
          </w:p>
        </w:tc>
        <w:tc>
          <w:tcPr>
            <w:tcW w:w="3260" w:type="dxa"/>
            <w:vAlign w:val="center"/>
          </w:tcPr>
          <w:p w:rsidR="00597633" w:rsidRPr="000F7480" w:rsidP="000F7480" w14:paraId="7D358794"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Hyväksyttyjen tai voimaantulleiden lakien määrä;</w:t>
            </w:r>
          </w:p>
          <w:p w:rsidR="00597633" w:rsidRPr="000F7480" w:rsidP="000F7480" w14:paraId="099F2B56"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Politiikan valmistelujen tai valmistuneiden arviointien määrä;</w:t>
            </w:r>
          </w:p>
          <w:p w:rsidR="00597633" w:rsidRPr="000F7480" w:rsidP="000F7480" w14:paraId="3A4E2B61"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Valmistuneiden sidosryhmäkuulemisten määrä;</w:t>
            </w:r>
          </w:p>
          <w:p w:rsidR="00597633" w:rsidRPr="000F7480" w:rsidP="000F7480" w14:paraId="63E2F75C"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Täytäntöönpanosäädösten tai voimassa olevien suuntaviivojen määrä;</w:t>
            </w:r>
          </w:p>
          <w:p w:rsidR="00597633" w:rsidRPr="000F7480" w:rsidP="000F7480" w14:paraId="15387D6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Valmiiksi hyväksyttyjen strategioiden tai puitteiden määrä;</w:t>
            </w:r>
          </w:p>
          <w:p w:rsidR="00597633" w:rsidRPr="000F7480" w:rsidP="000F7480" w14:paraId="3330CC37"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Kehitettyjen julkisten palvelujen tai prosessien määrä;</w:t>
            </w:r>
          </w:p>
          <w:p w:rsidR="00597633" w:rsidRPr="000F7480" w:rsidP="000F7480" w14:paraId="721718F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EU:n ulkopuolisten maiden julkishallintojen tueksi järjestettyjen TAIEX-tapahtumien määrä;</w:t>
            </w:r>
          </w:p>
          <w:p w:rsidR="00597633" w:rsidRPr="000F7480" w:rsidP="000F7480" w14:paraId="7B26BF42"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EU:n ulkopuolisten maiden julkishallintojen tueksi järjestettyjen TWINNING-hankkeiden määrä;</w:t>
            </w:r>
          </w:p>
          <w:p w:rsidR="00597633" w:rsidRPr="000F7480" w:rsidP="000F7480" w14:paraId="188431E7"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Kolmansissa maissa kehitettyjen/tarkistettujen ja/tai täytäntöönpanon alaisten asiaan liittyvien julkisten toimintalinjojen määrä;</w:t>
            </w:r>
          </w:p>
        </w:tc>
        <w:tc>
          <w:tcPr>
            <w:tcW w:w="3261" w:type="dxa"/>
            <w:vAlign w:val="center"/>
          </w:tcPr>
          <w:p w:rsidR="00597633" w:rsidRPr="000F7480" w:rsidP="000F7480" w14:paraId="227B2630" w14:textId="77777777">
            <w:pPr>
              <w:widowControl/>
              <w:ind w:left="360" w:hanging="360"/>
              <w:rPr>
                <w:b/>
                <w:bCs/>
                <w:i/>
                <w:iCs/>
                <w:noProof/>
                <w:sz w:val="16"/>
                <w:szCs w:val="16"/>
                <w:lang w:eastAsia="en-IE"/>
              </w:rPr>
            </w:pPr>
          </w:p>
        </w:tc>
      </w:tr>
    </w:tbl>
    <w:p w:rsidR="00597633" w:rsidRPr="000F7480" w:rsidP="000F7480" w14:paraId="40E5FFCE" w14:textId="77777777">
      <w:pPr>
        <w:widowControl/>
      </w:pPr>
    </w:p>
    <w:tbl>
      <w:tblPr>
        <w:tblW w:w="9750" w:type="dxa"/>
        <w:jc w:val="center"/>
        <w:tblLayout w:type="fixed"/>
        <w:tblCellMar>
          <w:left w:w="340" w:type="dxa"/>
          <w:right w:w="340" w:type="dxa"/>
        </w:tblCellMar>
        <w:tblLook w:val="04A0"/>
      </w:tblPr>
      <w:tblGrid>
        <w:gridCol w:w="9750"/>
      </w:tblGrid>
      <w:tr w14:paraId="788A408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529350A9" w14:textId="77777777">
            <w:pPr>
              <w:keepNext/>
              <w:widowControl/>
            </w:pPr>
          </w:p>
        </w:tc>
      </w:tr>
      <w:tr w14:paraId="5972205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6ADA72C7"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FC9D84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A4ED683"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D882893"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B893FBB"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B5EC8D8"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E4BCD21"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D09297A"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38919E4"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DB3213B"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C0ED9BB"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0C3BA2B" w14:textId="77777777">
            <w:pPr>
              <w:widowControl/>
              <w:rPr>
                <w:noProof/>
                <w:sz w:val="16"/>
                <w:szCs w:val="16"/>
              </w:rPr>
            </w:pPr>
            <w:r w:rsidRPr="000F7480">
              <w:rPr>
                <w:sz w:val="16"/>
              </w:rPr>
              <w:t>Tulosindikaattori</w:t>
            </w:r>
          </w:p>
        </w:tc>
      </w:tr>
      <w:tr w14:paraId="1BB71D18" w14:textId="77777777" w:rsidTr="00645C53">
        <w:tblPrEx>
          <w:tblW w:w="14565" w:type="dxa"/>
          <w:tblLayout w:type="fixed"/>
          <w:tblLook w:val="04A0"/>
        </w:tblPrEx>
        <w:trPr>
          <w:cantSplit/>
        </w:trPr>
        <w:tc>
          <w:tcPr>
            <w:tcW w:w="1258" w:type="dxa"/>
          </w:tcPr>
          <w:p w:rsidR="00597633" w:rsidRPr="000F7480" w:rsidP="000F7480" w14:paraId="6D7B7276" w14:textId="77777777">
            <w:pPr>
              <w:widowControl/>
              <w:rPr>
                <w:b/>
                <w:bCs/>
                <w:i/>
                <w:iCs/>
                <w:noProof/>
                <w:sz w:val="16"/>
                <w:szCs w:val="16"/>
              </w:rPr>
            </w:pPr>
            <w:r w:rsidRPr="000F7480">
              <w:rPr>
                <w:sz w:val="16"/>
              </w:rPr>
              <w:t>Koulutus ja osaaminen</w:t>
            </w:r>
          </w:p>
        </w:tc>
        <w:tc>
          <w:tcPr>
            <w:tcW w:w="1289" w:type="dxa"/>
          </w:tcPr>
          <w:p w:rsidR="00597633" w:rsidRPr="000F7480" w:rsidP="000F7480" w14:paraId="33E30211" w14:textId="77777777">
            <w:pPr>
              <w:widowControl/>
              <w:rPr>
                <w:b/>
                <w:bCs/>
                <w:i/>
                <w:iCs/>
                <w:noProof/>
                <w:sz w:val="16"/>
                <w:szCs w:val="16"/>
              </w:rPr>
            </w:pPr>
            <w:r w:rsidRPr="000F7480">
              <w:rPr>
                <w:sz w:val="16"/>
              </w:rPr>
              <w:t>Uudistukset</w:t>
            </w:r>
          </w:p>
        </w:tc>
        <w:tc>
          <w:tcPr>
            <w:tcW w:w="576" w:type="dxa"/>
          </w:tcPr>
          <w:p w:rsidR="00597633" w:rsidRPr="000F7480" w:rsidP="000F7480" w14:paraId="26D320EA" w14:textId="77777777">
            <w:pPr>
              <w:widowControl/>
              <w:jc w:val="center"/>
              <w:rPr>
                <w:rFonts w:eastAsiaTheme="minorHAnsi"/>
                <w:b/>
                <w:bCs/>
                <w:i/>
                <w:iCs/>
                <w:noProof/>
                <w:sz w:val="16"/>
                <w:szCs w:val="16"/>
              </w:rPr>
            </w:pPr>
            <w:r w:rsidRPr="000F7480">
              <w:rPr>
                <w:sz w:val="16"/>
              </w:rPr>
              <w:t>123</w:t>
            </w:r>
          </w:p>
        </w:tc>
        <w:tc>
          <w:tcPr>
            <w:tcW w:w="2297" w:type="dxa"/>
          </w:tcPr>
          <w:p w:rsidR="00597633" w:rsidRPr="000F7480" w:rsidP="000F7480" w14:paraId="0CA28994" w14:textId="77777777">
            <w:pPr>
              <w:widowControl/>
              <w:rPr>
                <w:b/>
                <w:bCs/>
                <w:i/>
                <w:iCs/>
                <w:noProof/>
                <w:sz w:val="16"/>
                <w:szCs w:val="16"/>
              </w:rPr>
            </w:pPr>
            <w:r w:rsidRPr="000F7480">
              <w:rPr>
                <w:sz w:val="16"/>
              </w:rPr>
              <w:t>Varhaiskasvatuksen uudistukset*</w:t>
            </w:r>
          </w:p>
        </w:tc>
        <w:tc>
          <w:tcPr>
            <w:tcW w:w="656" w:type="dxa"/>
            <w:noWrap/>
          </w:tcPr>
          <w:p w:rsidR="00597633" w:rsidRPr="000F7480" w:rsidP="000F7480" w14:paraId="52849AB4" w14:textId="77777777">
            <w:pPr>
              <w:widowControl/>
              <w:jc w:val="center"/>
              <w:rPr>
                <w:b/>
                <w:bCs/>
                <w:i/>
                <w:iCs/>
                <w:noProof/>
                <w:sz w:val="16"/>
                <w:szCs w:val="16"/>
              </w:rPr>
            </w:pPr>
            <w:r w:rsidRPr="000F7480">
              <w:rPr>
                <w:sz w:val="16"/>
              </w:rPr>
              <w:t>0 %</w:t>
            </w:r>
          </w:p>
        </w:tc>
        <w:tc>
          <w:tcPr>
            <w:tcW w:w="656" w:type="dxa"/>
            <w:noWrap/>
          </w:tcPr>
          <w:p w:rsidR="00597633" w:rsidRPr="000F7480" w:rsidP="000F7480" w14:paraId="442FBE1D" w14:textId="77777777">
            <w:pPr>
              <w:widowControl/>
              <w:jc w:val="center"/>
              <w:rPr>
                <w:b/>
                <w:bCs/>
                <w:i/>
                <w:iCs/>
                <w:noProof/>
                <w:sz w:val="16"/>
                <w:szCs w:val="16"/>
              </w:rPr>
            </w:pPr>
            <w:r w:rsidRPr="000F7480">
              <w:rPr>
                <w:sz w:val="16"/>
              </w:rPr>
              <w:t>0 %</w:t>
            </w:r>
          </w:p>
        </w:tc>
        <w:tc>
          <w:tcPr>
            <w:tcW w:w="656" w:type="dxa"/>
            <w:noWrap/>
          </w:tcPr>
          <w:p w:rsidR="00597633" w:rsidRPr="000F7480" w:rsidP="000F7480" w14:paraId="769D2663" w14:textId="77777777">
            <w:pPr>
              <w:widowControl/>
              <w:jc w:val="center"/>
              <w:rPr>
                <w:b/>
                <w:bCs/>
                <w:i/>
                <w:iCs/>
                <w:noProof/>
                <w:sz w:val="16"/>
                <w:szCs w:val="16"/>
              </w:rPr>
            </w:pPr>
            <w:r w:rsidRPr="000F7480">
              <w:rPr>
                <w:sz w:val="16"/>
              </w:rPr>
              <w:t>0 %</w:t>
            </w:r>
          </w:p>
        </w:tc>
        <w:tc>
          <w:tcPr>
            <w:tcW w:w="656" w:type="dxa"/>
            <w:noWrap/>
          </w:tcPr>
          <w:p w:rsidR="00597633" w:rsidRPr="000F7480" w:rsidP="000F7480" w14:paraId="05D6AB97" w14:textId="77777777">
            <w:pPr>
              <w:widowControl/>
              <w:jc w:val="center"/>
              <w:rPr>
                <w:b/>
                <w:bCs/>
                <w:i/>
                <w:iCs/>
                <w:noProof/>
                <w:sz w:val="16"/>
                <w:szCs w:val="16"/>
              </w:rPr>
            </w:pPr>
            <w:r w:rsidRPr="000F7480">
              <w:rPr>
                <w:sz w:val="16"/>
              </w:rPr>
              <w:t>100 %</w:t>
            </w:r>
          </w:p>
        </w:tc>
        <w:tc>
          <w:tcPr>
            <w:tcW w:w="3260" w:type="dxa"/>
            <w:vAlign w:val="center"/>
          </w:tcPr>
          <w:p w:rsidR="00597633" w:rsidRPr="000F7480" w:rsidP="000F7480" w14:paraId="17816AA4"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Hyväksyttyjen tai </w:t>
            </w:r>
            <w:r w:rsidRPr="000F7480">
              <w:rPr>
                <w:sz w:val="16"/>
              </w:rPr>
              <w:t>voimaantulleiden lakien määrä;</w:t>
            </w:r>
          </w:p>
          <w:p w:rsidR="00597633" w:rsidRPr="000F7480" w:rsidP="000F7480" w14:paraId="5AE4E48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Politiikan valmistelujen tai valmistuneiden arviointien määrä;</w:t>
            </w:r>
          </w:p>
          <w:p w:rsidR="00597633" w:rsidRPr="000F7480" w:rsidP="000F7480" w14:paraId="1A20E04C"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Valmistuneiden sidosryhmäkuulemisten määrä;</w:t>
            </w:r>
          </w:p>
          <w:p w:rsidR="00597633" w:rsidRPr="000F7480" w:rsidP="000F7480" w14:paraId="7A498CBC"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Täytäntöönpanosäädösten tai voimassa olevien suuntaviivojen määrä;</w:t>
            </w:r>
          </w:p>
          <w:p w:rsidR="00597633" w:rsidRPr="000F7480" w:rsidP="000F7480" w14:paraId="72A91349"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Valmiiksi hyväksyttyjen </w:t>
            </w:r>
            <w:r w:rsidRPr="000F7480">
              <w:rPr>
                <w:sz w:val="16"/>
              </w:rPr>
              <w:t>strategioiden tai puitteiden määrä;</w:t>
            </w:r>
          </w:p>
          <w:p w:rsidR="00597633" w:rsidRPr="000F7480" w:rsidP="000F7480" w14:paraId="5B55D59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Kehitettyjen julkisten palvelujen tai prosessien määrä;</w:t>
            </w:r>
          </w:p>
          <w:p w:rsidR="00597633" w:rsidRPr="000F7480" w:rsidP="000F7480" w14:paraId="06F12994"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EU:n ulkopuolisten maiden julkishallintojen tueksi järjestettyjen TAIEX-tapahtumien määrä;</w:t>
            </w:r>
          </w:p>
          <w:p w:rsidR="00597633" w:rsidRPr="000F7480" w:rsidP="000F7480" w14:paraId="6CD4CD0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EU:n ulkopuolisten maiden julkishallintojen tueksi </w:t>
            </w:r>
            <w:r w:rsidRPr="000F7480">
              <w:rPr>
                <w:sz w:val="16"/>
              </w:rPr>
              <w:t>järjestettyjen TWINNING-hankkeiden määrä;</w:t>
            </w:r>
          </w:p>
          <w:p w:rsidR="00597633" w:rsidRPr="000F7480" w:rsidP="000F7480" w14:paraId="3ACB9E6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Kolmansissa maissa kehitettyjen/tarkistettujen ja/tai täytäntöönpanon alaisten asiaan liittyvien julkisten toimintalinjojen määrä;</w:t>
            </w:r>
          </w:p>
        </w:tc>
        <w:tc>
          <w:tcPr>
            <w:tcW w:w="3261" w:type="dxa"/>
            <w:vAlign w:val="center"/>
          </w:tcPr>
          <w:p w:rsidR="00597633" w:rsidRPr="000F7480" w:rsidP="000F7480" w14:paraId="30899DAE" w14:textId="1B6E9837">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Niiden uudistusten ja toimenpiteiden määrä, joilla edistetään sukupuolten tasapuolisen edustuksen huomioon ottamista koulutuksessa; </w:t>
            </w:r>
          </w:p>
          <w:p w:rsidR="00597633" w:rsidRPr="000F7480" w:rsidP="000F7480" w14:paraId="2A72ED23" w14:textId="7CD23B96">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Uusien opetussuunnitelmien, opetusmateriaalien, oppikirjojen, opettajankoulutuksen ja ohjauksen määrä kaikilla koulutustasoilla; </w:t>
            </w:r>
          </w:p>
          <w:p w:rsidR="00597633" w:rsidRPr="000F7480" w:rsidP="000F7480" w14:paraId="160011CA" w14:textId="2844DFE1">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Ammatillisessa koulutuksessa perinteisiin ”miesten” ja ”naisten” ammatteihin opiskelevien uusien opiskelijoiden määrä/osuus (sukupuolten tasapuolinen edustus); </w:t>
            </w:r>
          </w:p>
        </w:tc>
      </w:tr>
    </w:tbl>
    <w:p w:rsidR="00597633" w:rsidRPr="000F7480" w:rsidP="000F7480" w14:paraId="5AE3E9B9" w14:textId="77777777">
      <w:pPr>
        <w:widowControl/>
      </w:pPr>
      <w:r w:rsidRPr="000F7480">
        <w:rPr>
          <w:rStyle w:val="HideTWBExt"/>
        </w:rPr>
        <w:t>&lt;/Amend&gt;</w:t>
      </w:r>
    </w:p>
    <w:p w:rsidR="00597633" w:rsidRPr="000F7480" w:rsidP="000F7480" w14:paraId="748A4D66"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72</w:t>
      </w:r>
      <w:r w:rsidRPr="000F7480">
        <w:rPr>
          <w:rStyle w:val="HideTWBExt"/>
          <w:b w:val="0"/>
          <w:szCs w:val="24"/>
        </w:rPr>
        <w:t>&lt;/NumAm&gt;</w:t>
      </w:r>
    </w:p>
    <w:p w:rsidR="00597633" w:rsidRPr="000F7480" w:rsidP="000F7480" w14:paraId="78C8312C"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33134D36" w14:textId="77777777">
      <w:pPr>
        <w:pStyle w:val="NormalBold"/>
        <w:widowControl/>
      </w:pPr>
      <w:r w:rsidRPr="000F7480">
        <w:rPr>
          <w:rStyle w:val="HideTWBExt"/>
          <w:b w:val="0"/>
          <w:szCs w:val="24"/>
        </w:rPr>
        <w:t>&lt;Article&gt;</w:t>
      </w:r>
      <w:r w:rsidRPr="000F7480">
        <w:t>Liite I – 124 rivi</w:t>
      </w:r>
      <w:r w:rsidRPr="000F7480">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5891F26B" w14:textId="77777777" w:rsidTr="00645C53">
        <w:tblPrEx>
          <w:tblW w:w="9858" w:type="dxa"/>
          <w:jc w:val="center"/>
          <w:tblLayout w:type="fixed"/>
          <w:tblCellMar>
            <w:left w:w="340" w:type="dxa"/>
            <w:right w:w="340" w:type="dxa"/>
          </w:tblCellMar>
          <w:tblLook w:val="04A0"/>
        </w:tblPrEx>
        <w:trPr>
          <w:jc w:val="center"/>
        </w:trPr>
        <w:tc>
          <w:tcPr>
            <w:tcW w:w="9858" w:type="dxa"/>
          </w:tcPr>
          <w:p w:rsidR="00597633" w:rsidRPr="000F7480" w:rsidP="000F7480" w14:paraId="0685DD93" w14:textId="77777777">
            <w:pPr>
              <w:keepNext/>
              <w:widowControl/>
            </w:pPr>
          </w:p>
        </w:tc>
      </w:tr>
      <w:tr w14:paraId="191F5503" w14:textId="77777777" w:rsidTr="00645C53">
        <w:tblPrEx>
          <w:tblW w:w="9858" w:type="dxa"/>
          <w:jc w:val="center"/>
          <w:tblLayout w:type="fixed"/>
          <w:tblCellMar>
            <w:left w:w="340" w:type="dxa"/>
            <w:right w:w="340" w:type="dxa"/>
          </w:tblCellMar>
          <w:tblLook w:val="04A0"/>
        </w:tblPrEx>
        <w:trPr>
          <w:jc w:val="center"/>
        </w:trPr>
        <w:tc>
          <w:tcPr>
            <w:tcW w:w="9858" w:type="dxa"/>
            <w:hideMark/>
          </w:tcPr>
          <w:p w:rsidR="00597633" w:rsidRPr="000F7480" w:rsidP="000F7480" w14:paraId="720DDE8A" w14:textId="77777777">
            <w:pPr>
              <w:pStyle w:val="ColumnHeading"/>
              <w:widowControl/>
            </w:pPr>
            <w:r w:rsidRPr="000F7480">
              <w:t>Komission teksti</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A9521A3"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20D17C0"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B54FB6A"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63DE31A"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F3E553B"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5588AC7"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0D0E609"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915B6C5"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11172B1"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569C2F2"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568A52A" w14:textId="77777777">
            <w:pPr>
              <w:widowControl/>
              <w:rPr>
                <w:noProof/>
                <w:sz w:val="16"/>
                <w:szCs w:val="16"/>
              </w:rPr>
            </w:pPr>
            <w:r w:rsidRPr="000F7480">
              <w:rPr>
                <w:sz w:val="16"/>
              </w:rPr>
              <w:t>Tulosindikaattori</w:t>
            </w:r>
          </w:p>
        </w:tc>
      </w:tr>
      <w:tr w14:paraId="2F8B8286" w14:textId="77777777" w:rsidTr="00645C53">
        <w:tblPrEx>
          <w:tblW w:w="14678" w:type="dxa"/>
          <w:tblInd w:w="-113" w:type="dxa"/>
          <w:tblLayout w:type="fixed"/>
          <w:tblLook w:val="04A0"/>
        </w:tblPrEx>
        <w:trPr>
          <w:cantSplit/>
        </w:trPr>
        <w:tc>
          <w:tcPr>
            <w:tcW w:w="1371" w:type="dxa"/>
          </w:tcPr>
          <w:p w:rsidR="00597633" w:rsidRPr="000F7480" w:rsidP="000F7480" w14:paraId="36383AD7" w14:textId="77777777">
            <w:pPr>
              <w:widowControl/>
              <w:rPr>
                <w:b/>
                <w:bCs/>
                <w:i/>
                <w:iCs/>
                <w:noProof/>
                <w:sz w:val="16"/>
                <w:szCs w:val="16"/>
              </w:rPr>
            </w:pPr>
            <w:r w:rsidRPr="000F7480">
              <w:rPr>
                <w:sz w:val="16"/>
              </w:rPr>
              <w:t>Koulutus ja osaaminen</w:t>
            </w:r>
          </w:p>
        </w:tc>
        <w:tc>
          <w:tcPr>
            <w:tcW w:w="1289" w:type="dxa"/>
          </w:tcPr>
          <w:p w:rsidR="00597633" w:rsidRPr="000F7480" w:rsidP="000F7480" w14:paraId="26360EAB" w14:textId="77777777">
            <w:pPr>
              <w:widowControl/>
              <w:rPr>
                <w:b/>
                <w:bCs/>
                <w:i/>
                <w:iCs/>
                <w:noProof/>
                <w:sz w:val="16"/>
                <w:szCs w:val="16"/>
              </w:rPr>
            </w:pPr>
            <w:r w:rsidRPr="000F7480">
              <w:rPr>
                <w:sz w:val="16"/>
              </w:rPr>
              <w:t>Uudistukset</w:t>
            </w:r>
          </w:p>
        </w:tc>
        <w:tc>
          <w:tcPr>
            <w:tcW w:w="576" w:type="dxa"/>
          </w:tcPr>
          <w:p w:rsidR="00597633" w:rsidRPr="000F7480" w:rsidP="000F7480" w14:paraId="02DD7152" w14:textId="77777777">
            <w:pPr>
              <w:widowControl/>
              <w:jc w:val="center"/>
              <w:rPr>
                <w:rFonts w:eastAsiaTheme="minorHAnsi"/>
                <w:b/>
                <w:bCs/>
                <w:i/>
                <w:iCs/>
                <w:noProof/>
                <w:sz w:val="16"/>
                <w:szCs w:val="16"/>
              </w:rPr>
            </w:pPr>
            <w:r w:rsidRPr="000F7480">
              <w:rPr>
                <w:sz w:val="16"/>
              </w:rPr>
              <w:t>124</w:t>
            </w:r>
          </w:p>
        </w:tc>
        <w:tc>
          <w:tcPr>
            <w:tcW w:w="2297" w:type="dxa"/>
          </w:tcPr>
          <w:p w:rsidR="00597633" w:rsidRPr="000F7480" w:rsidP="000F7480" w14:paraId="0450F6F0" w14:textId="77777777">
            <w:pPr>
              <w:widowControl/>
              <w:rPr>
                <w:i/>
                <w:iCs/>
                <w:noProof/>
                <w:sz w:val="16"/>
                <w:szCs w:val="16"/>
              </w:rPr>
            </w:pPr>
            <w:r w:rsidRPr="000F7480">
              <w:rPr>
                <w:sz w:val="16"/>
              </w:rPr>
              <w:t>Koulutukseen, nuoriin, urheiluun ja liikuntaan liittyvät uudistukset</w:t>
            </w:r>
          </w:p>
        </w:tc>
        <w:tc>
          <w:tcPr>
            <w:tcW w:w="656" w:type="dxa"/>
            <w:noWrap/>
          </w:tcPr>
          <w:p w:rsidR="00597633" w:rsidRPr="000F7480" w:rsidP="000F7480" w14:paraId="311E05BF" w14:textId="77777777">
            <w:pPr>
              <w:widowControl/>
              <w:jc w:val="center"/>
              <w:rPr>
                <w:b/>
                <w:bCs/>
                <w:i/>
                <w:iCs/>
                <w:noProof/>
                <w:sz w:val="16"/>
                <w:szCs w:val="16"/>
              </w:rPr>
            </w:pPr>
            <w:r w:rsidRPr="000F7480">
              <w:rPr>
                <w:sz w:val="16"/>
              </w:rPr>
              <w:t>0 %</w:t>
            </w:r>
          </w:p>
        </w:tc>
        <w:tc>
          <w:tcPr>
            <w:tcW w:w="656" w:type="dxa"/>
            <w:noWrap/>
          </w:tcPr>
          <w:p w:rsidR="00597633" w:rsidRPr="000F7480" w:rsidP="000F7480" w14:paraId="67CF2F77" w14:textId="77777777">
            <w:pPr>
              <w:widowControl/>
              <w:jc w:val="center"/>
              <w:rPr>
                <w:b/>
                <w:bCs/>
                <w:i/>
                <w:iCs/>
                <w:noProof/>
                <w:sz w:val="16"/>
                <w:szCs w:val="16"/>
              </w:rPr>
            </w:pPr>
            <w:r w:rsidRPr="000F7480">
              <w:rPr>
                <w:sz w:val="16"/>
              </w:rPr>
              <w:t>0 %</w:t>
            </w:r>
          </w:p>
        </w:tc>
        <w:tc>
          <w:tcPr>
            <w:tcW w:w="656" w:type="dxa"/>
            <w:noWrap/>
          </w:tcPr>
          <w:p w:rsidR="00597633" w:rsidRPr="000F7480" w:rsidP="000F7480" w14:paraId="125CD6F1" w14:textId="77777777">
            <w:pPr>
              <w:widowControl/>
              <w:jc w:val="center"/>
              <w:rPr>
                <w:b/>
                <w:bCs/>
                <w:i/>
                <w:iCs/>
                <w:noProof/>
                <w:sz w:val="16"/>
                <w:szCs w:val="16"/>
              </w:rPr>
            </w:pPr>
            <w:r w:rsidRPr="000F7480">
              <w:rPr>
                <w:sz w:val="16"/>
              </w:rPr>
              <w:t>0 %</w:t>
            </w:r>
          </w:p>
        </w:tc>
        <w:tc>
          <w:tcPr>
            <w:tcW w:w="656" w:type="dxa"/>
            <w:noWrap/>
          </w:tcPr>
          <w:p w:rsidR="00597633" w:rsidRPr="000F7480" w:rsidP="000F7480" w14:paraId="0EAE8A29" w14:textId="77777777">
            <w:pPr>
              <w:widowControl/>
              <w:jc w:val="center"/>
              <w:rPr>
                <w:b/>
                <w:bCs/>
                <w:i/>
                <w:iCs/>
                <w:noProof/>
                <w:sz w:val="16"/>
                <w:szCs w:val="16"/>
              </w:rPr>
            </w:pPr>
            <w:r w:rsidRPr="000F7480">
              <w:rPr>
                <w:sz w:val="16"/>
              </w:rPr>
              <w:t>100 %</w:t>
            </w:r>
          </w:p>
        </w:tc>
        <w:tc>
          <w:tcPr>
            <w:tcW w:w="3260" w:type="dxa"/>
            <w:vAlign w:val="center"/>
          </w:tcPr>
          <w:p w:rsidR="00597633" w:rsidRPr="000F7480" w:rsidP="000F7480" w14:paraId="58F6F99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Hyväksyttyjen tai voimaantulleiden lakien määrä;</w:t>
            </w:r>
          </w:p>
          <w:p w:rsidR="00597633" w:rsidRPr="000F7480" w:rsidP="000F7480" w14:paraId="15D3217B"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Politiikan valmistelujen tai valmistuneiden arviointien määrä;</w:t>
            </w:r>
          </w:p>
          <w:p w:rsidR="00597633" w:rsidRPr="000F7480" w:rsidP="000F7480" w14:paraId="5FB8218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Valmistuneiden sidosryhmäkuulemisten määrä;</w:t>
            </w:r>
          </w:p>
          <w:p w:rsidR="00597633" w:rsidRPr="000F7480" w:rsidP="000F7480" w14:paraId="35EC356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Täytäntöönpanosäädösten tai voimassa olevien suuntaviivojen määrä;</w:t>
            </w:r>
          </w:p>
          <w:p w:rsidR="00597633" w:rsidRPr="000F7480" w:rsidP="000F7480" w14:paraId="41CA8591"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Valmiiksi hyväksyttyjen strategioiden tai puitteiden määrä;</w:t>
            </w:r>
          </w:p>
          <w:p w:rsidR="00597633" w:rsidRPr="000F7480" w:rsidP="000F7480" w14:paraId="1172E5E5"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Kehitettyjen julkisten palvelujen tai prosessien määrä;</w:t>
            </w:r>
          </w:p>
          <w:p w:rsidR="00597633" w:rsidRPr="000F7480" w:rsidP="000F7480" w14:paraId="7FEA29FA"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EU:n ulkopuolisten maiden julkishallintojen tueksi järjestettyjen TAIEX-tapahtumien määrä;</w:t>
            </w:r>
          </w:p>
          <w:p w:rsidR="00597633" w:rsidRPr="000F7480" w:rsidP="000F7480" w14:paraId="555946F8"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EU:n ulkopuolisten maiden julkishallintojen tueksi järjestettyjen TWINNING-hankkeiden määrä;</w:t>
            </w:r>
          </w:p>
          <w:p w:rsidR="00597633" w:rsidRPr="000F7480" w:rsidP="000F7480" w14:paraId="5D046857"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Kolmansissa maissa kehitettyjen/tarkistettujen ja/tai täytäntöönpanon alaisten asiaan liittyvien julkisten toimintalinjojen määrä;</w:t>
            </w:r>
          </w:p>
        </w:tc>
        <w:tc>
          <w:tcPr>
            <w:tcW w:w="3261" w:type="dxa"/>
            <w:vAlign w:val="center"/>
          </w:tcPr>
          <w:p w:rsidR="00597633" w:rsidRPr="000F7480" w:rsidP="000F7480" w14:paraId="0D23C00E" w14:textId="77777777">
            <w:pPr>
              <w:widowControl/>
              <w:tabs>
                <w:tab w:val="left" w:pos="245"/>
              </w:tabs>
              <w:rPr>
                <w:b/>
                <w:bCs/>
                <w:i/>
                <w:iCs/>
                <w:noProof/>
                <w:sz w:val="16"/>
                <w:szCs w:val="16"/>
                <w:lang w:eastAsia="en-IE"/>
              </w:rPr>
            </w:pPr>
          </w:p>
        </w:tc>
      </w:tr>
    </w:tbl>
    <w:p w:rsidR="00597633" w:rsidRPr="000F7480" w:rsidP="000F7480" w14:paraId="161B1351" w14:textId="77777777">
      <w:pPr>
        <w:widowControl/>
      </w:pPr>
    </w:p>
    <w:tbl>
      <w:tblPr>
        <w:tblW w:w="9750" w:type="dxa"/>
        <w:jc w:val="center"/>
        <w:tblLayout w:type="fixed"/>
        <w:tblCellMar>
          <w:left w:w="340" w:type="dxa"/>
          <w:right w:w="340" w:type="dxa"/>
        </w:tblCellMar>
        <w:tblLook w:val="04A0"/>
      </w:tblPr>
      <w:tblGrid>
        <w:gridCol w:w="9750"/>
      </w:tblGrid>
      <w:tr w14:paraId="2A757F3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27C0CC97" w14:textId="77777777">
            <w:pPr>
              <w:keepNext/>
              <w:widowControl/>
            </w:pPr>
          </w:p>
        </w:tc>
      </w:tr>
      <w:tr w14:paraId="111FD0D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789F44D0"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1F7547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C9C2D9D"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E8EA185"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0D76214"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1DA6F4A"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3EC0B14"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171C3A8"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46BAFCB"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243B539"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A8C0CB3"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9D02A66" w14:textId="77777777">
            <w:pPr>
              <w:widowControl/>
              <w:rPr>
                <w:noProof/>
                <w:sz w:val="16"/>
                <w:szCs w:val="16"/>
              </w:rPr>
            </w:pPr>
            <w:r w:rsidRPr="000F7480">
              <w:rPr>
                <w:sz w:val="16"/>
              </w:rPr>
              <w:t>Tulosindikaattori</w:t>
            </w:r>
          </w:p>
        </w:tc>
      </w:tr>
      <w:tr w14:paraId="1108CFA7" w14:textId="77777777" w:rsidTr="00645C53">
        <w:tblPrEx>
          <w:tblW w:w="14565" w:type="dxa"/>
          <w:tblLayout w:type="fixed"/>
          <w:tblLook w:val="04A0"/>
        </w:tblPrEx>
        <w:trPr>
          <w:cantSplit/>
        </w:trPr>
        <w:tc>
          <w:tcPr>
            <w:tcW w:w="1258" w:type="dxa"/>
          </w:tcPr>
          <w:p w:rsidR="00597633" w:rsidRPr="000F7480" w:rsidP="000F7480" w14:paraId="6870F32F" w14:textId="77777777">
            <w:pPr>
              <w:widowControl/>
              <w:rPr>
                <w:b/>
                <w:bCs/>
                <w:i/>
                <w:iCs/>
                <w:noProof/>
                <w:sz w:val="16"/>
                <w:szCs w:val="16"/>
              </w:rPr>
            </w:pPr>
            <w:r w:rsidRPr="000F7480">
              <w:rPr>
                <w:sz w:val="16"/>
              </w:rPr>
              <w:t>Koulutus ja osaaminen</w:t>
            </w:r>
          </w:p>
        </w:tc>
        <w:tc>
          <w:tcPr>
            <w:tcW w:w="1289" w:type="dxa"/>
          </w:tcPr>
          <w:p w:rsidR="00597633" w:rsidRPr="000F7480" w:rsidP="000F7480" w14:paraId="502E3F9E" w14:textId="77777777">
            <w:pPr>
              <w:widowControl/>
              <w:rPr>
                <w:b/>
                <w:bCs/>
                <w:i/>
                <w:iCs/>
                <w:noProof/>
                <w:sz w:val="16"/>
                <w:szCs w:val="16"/>
              </w:rPr>
            </w:pPr>
            <w:r w:rsidRPr="000F7480">
              <w:rPr>
                <w:sz w:val="16"/>
              </w:rPr>
              <w:t>Uudistukset</w:t>
            </w:r>
          </w:p>
        </w:tc>
        <w:tc>
          <w:tcPr>
            <w:tcW w:w="576" w:type="dxa"/>
          </w:tcPr>
          <w:p w:rsidR="00597633" w:rsidRPr="000F7480" w:rsidP="000F7480" w14:paraId="194B7FAB" w14:textId="77777777">
            <w:pPr>
              <w:widowControl/>
              <w:jc w:val="center"/>
              <w:rPr>
                <w:rFonts w:eastAsiaTheme="minorHAnsi"/>
                <w:b/>
                <w:bCs/>
                <w:i/>
                <w:iCs/>
                <w:noProof/>
                <w:sz w:val="16"/>
                <w:szCs w:val="16"/>
              </w:rPr>
            </w:pPr>
            <w:r w:rsidRPr="000F7480">
              <w:rPr>
                <w:sz w:val="16"/>
              </w:rPr>
              <w:t>124</w:t>
            </w:r>
          </w:p>
        </w:tc>
        <w:tc>
          <w:tcPr>
            <w:tcW w:w="2297" w:type="dxa"/>
          </w:tcPr>
          <w:p w:rsidR="00597633" w:rsidRPr="000F7480" w:rsidP="000F7480" w14:paraId="006D92D9" w14:textId="77777777">
            <w:pPr>
              <w:widowControl/>
              <w:rPr>
                <w:b/>
                <w:bCs/>
                <w:i/>
                <w:iCs/>
                <w:noProof/>
                <w:sz w:val="16"/>
                <w:szCs w:val="16"/>
              </w:rPr>
            </w:pPr>
            <w:r w:rsidRPr="000F7480">
              <w:rPr>
                <w:sz w:val="16"/>
              </w:rPr>
              <w:t>Koulutukseen, nuoriin, urheiluun ja liikuntaan liittyvät uudistukset</w:t>
            </w:r>
          </w:p>
        </w:tc>
        <w:tc>
          <w:tcPr>
            <w:tcW w:w="656" w:type="dxa"/>
            <w:noWrap/>
          </w:tcPr>
          <w:p w:rsidR="00597633" w:rsidRPr="000F7480" w:rsidP="000F7480" w14:paraId="06A74C80" w14:textId="77777777">
            <w:pPr>
              <w:widowControl/>
              <w:jc w:val="center"/>
              <w:rPr>
                <w:b/>
                <w:bCs/>
                <w:i/>
                <w:iCs/>
                <w:noProof/>
                <w:sz w:val="16"/>
                <w:szCs w:val="16"/>
              </w:rPr>
            </w:pPr>
            <w:r w:rsidRPr="000F7480">
              <w:rPr>
                <w:sz w:val="16"/>
              </w:rPr>
              <w:t>0 %</w:t>
            </w:r>
          </w:p>
        </w:tc>
        <w:tc>
          <w:tcPr>
            <w:tcW w:w="656" w:type="dxa"/>
            <w:noWrap/>
          </w:tcPr>
          <w:p w:rsidR="00597633" w:rsidRPr="000F7480" w:rsidP="000F7480" w14:paraId="5B2E90C8" w14:textId="77777777">
            <w:pPr>
              <w:widowControl/>
              <w:jc w:val="center"/>
              <w:rPr>
                <w:b/>
                <w:bCs/>
                <w:i/>
                <w:iCs/>
                <w:noProof/>
                <w:sz w:val="16"/>
                <w:szCs w:val="16"/>
              </w:rPr>
            </w:pPr>
            <w:r w:rsidRPr="000F7480">
              <w:rPr>
                <w:sz w:val="16"/>
              </w:rPr>
              <w:t>0 %</w:t>
            </w:r>
          </w:p>
        </w:tc>
        <w:tc>
          <w:tcPr>
            <w:tcW w:w="656" w:type="dxa"/>
            <w:noWrap/>
          </w:tcPr>
          <w:p w:rsidR="00597633" w:rsidRPr="000F7480" w:rsidP="000F7480" w14:paraId="24753C88" w14:textId="77777777">
            <w:pPr>
              <w:widowControl/>
              <w:jc w:val="center"/>
              <w:rPr>
                <w:b/>
                <w:bCs/>
                <w:i/>
                <w:iCs/>
                <w:noProof/>
                <w:sz w:val="16"/>
                <w:szCs w:val="16"/>
              </w:rPr>
            </w:pPr>
            <w:r w:rsidRPr="000F7480">
              <w:rPr>
                <w:sz w:val="16"/>
              </w:rPr>
              <w:t>0 %</w:t>
            </w:r>
          </w:p>
        </w:tc>
        <w:tc>
          <w:tcPr>
            <w:tcW w:w="656" w:type="dxa"/>
            <w:noWrap/>
          </w:tcPr>
          <w:p w:rsidR="00597633" w:rsidRPr="000F7480" w:rsidP="000F7480" w14:paraId="409FE8E6" w14:textId="77777777">
            <w:pPr>
              <w:widowControl/>
              <w:jc w:val="center"/>
              <w:rPr>
                <w:b/>
                <w:bCs/>
                <w:i/>
                <w:iCs/>
                <w:noProof/>
                <w:sz w:val="16"/>
                <w:szCs w:val="16"/>
              </w:rPr>
            </w:pPr>
            <w:r w:rsidRPr="000F7480">
              <w:rPr>
                <w:sz w:val="16"/>
              </w:rPr>
              <w:t>100 %</w:t>
            </w:r>
          </w:p>
        </w:tc>
        <w:tc>
          <w:tcPr>
            <w:tcW w:w="3260" w:type="dxa"/>
            <w:vAlign w:val="center"/>
          </w:tcPr>
          <w:p w:rsidR="00597633" w:rsidRPr="000F7480" w:rsidP="000F7480" w14:paraId="51B6A1E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Hyväksyttyjen tai voimaantulleiden lakien määrä;</w:t>
            </w:r>
          </w:p>
          <w:p w:rsidR="00597633" w:rsidRPr="000F7480" w:rsidP="000F7480" w14:paraId="666F3A9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Politiikan valmistelujen tai </w:t>
            </w:r>
            <w:r w:rsidRPr="000F7480">
              <w:rPr>
                <w:sz w:val="16"/>
              </w:rPr>
              <w:t>valmistuneiden arviointien määrä;</w:t>
            </w:r>
          </w:p>
          <w:p w:rsidR="00597633" w:rsidRPr="000F7480" w:rsidP="000F7480" w14:paraId="5428B5B6"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Valmistuneiden sidosryhmäkuulemisten määrä;</w:t>
            </w:r>
          </w:p>
          <w:p w:rsidR="00597633" w:rsidRPr="000F7480" w:rsidP="000F7480" w14:paraId="38CFD9B0"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Täytäntöönpanosäädösten tai voimassa olevien suuntaviivojen määrä;</w:t>
            </w:r>
          </w:p>
          <w:p w:rsidR="00597633" w:rsidRPr="000F7480" w:rsidP="000F7480" w14:paraId="18DF1539"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Valmiiksi hyväksyttyjen strategioiden tai puitteiden määrä;</w:t>
            </w:r>
          </w:p>
          <w:p w:rsidR="00597633" w:rsidRPr="000F7480" w:rsidP="000F7480" w14:paraId="413DEED8"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Kehitettyjen julkisten palvelujen tai prosessien määrä;</w:t>
            </w:r>
          </w:p>
          <w:p w:rsidR="00597633" w:rsidRPr="000F7480" w:rsidP="000F7480" w14:paraId="0000A4B9"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EU:n ulkopuolisten maiden julkishallintojen tueksi järjestettyjen TAIEX-tapahtumien määrä;</w:t>
            </w:r>
          </w:p>
          <w:p w:rsidR="00597633" w:rsidRPr="000F7480" w:rsidP="000F7480" w14:paraId="33BBEEE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EU:n ulkopuolisten maiden julkishallintojen tueksi järjestettyjen TWINNING-hankkeiden määrä;</w:t>
            </w:r>
          </w:p>
          <w:p w:rsidR="00597633" w:rsidRPr="000F7480" w:rsidP="000F7480" w14:paraId="4BC9C9E6"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Kolmansissa maissa </w:t>
            </w:r>
            <w:r w:rsidRPr="000F7480">
              <w:rPr>
                <w:sz w:val="16"/>
              </w:rPr>
              <w:t>kehitettyjen/tarkistettujen ja/tai täytäntöönpanon alaisten asiaan liittyvien julkisten toimintalinjojen määrä;</w:t>
            </w:r>
          </w:p>
        </w:tc>
        <w:tc>
          <w:tcPr>
            <w:tcW w:w="3261" w:type="dxa"/>
            <w:vAlign w:val="center"/>
          </w:tcPr>
          <w:p w:rsidR="00597633" w:rsidRPr="000F7480" w:rsidP="000F7480" w14:paraId="17534EFB" w14:textId="754D9446">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Niiden uudistusten ja toimenpiteiden määrä, joilla edistetään sukupuolten tasapuolisen edustuksen huomioon ottamista koulutuksessa; </w:t>
            </w:r>
          </w:p>
          <w:p w:rsidR="00597633" w:rsidRPr="000F7480" w:rsidP="000F7480" w14:paraId="72099F2A" w14:textId="3C3E43F5">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Uusien opetussuunnitelmien, opetusmateriaalien, oppikirjojen, opettajankoulutuksen ja ohjauksen määrä kaikilla koulutustasoilla;</w:t>
            </w:r>
          </w:p>
          <w:p w:rsidR="00597633" w:rsidRPr="000F7480" w:rsidP="000F7480" w14:paraId="762BFFFF" w14:textId="3BC1D1AA">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Ammatillisessa koulutuksessa perinteisiin ”miesten” ja ”naisten” ammatteihin opiskelevien uusien opiskelijoiden määrä/osuus (sukupuolten tasapuolinen edustus);</w:t>
            </w:r>
          </w:p>
        </w:tc>
      </w:tr>
    </w:tbl>
    <w:p w:rsidR="00597633" w:rsidRPr="000F7480" w:rsidP="000F7480" w14:paraId="1A12F071" w14:textId="77777777">
      <w:pPr>
        <w:widowControl/>
      </w:pPr>
      <w:r w:rsidRPr="000F7480">
        <w:rPr>
          <w:rStyle w:val="HideTWBExt"/>
        </w:rPr>
        <w:t>&lt;/Amend&gt;</w:t>
      </w:r>
    </w:p>
    <w:p w:rsidR="00597633" w:rsidRPr="000F7480" w:rsidP="000F7480" w14:paraId="639EF06C"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73</w:t>
      </w:r>
      <w:r w:rsidRPr="000F7480">
        <w:rPr>
          <w:rStyle w:val="HideTWBExt"/>
          <w:b w:val="0"/>
          <w:szCs w:val="24"/>
        </w:rPr>
        <w:t>&lt;/NumAm&gt;</w:t>
      </w:r>
    </w:p>
    <w:p w:rsidR="00597633" w:rsidRPr="000F7480" w:rsidP="000F7480" w14:paraId="637A431D"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646D8E3E" w14:textId="77777777">
      <w:pPr>
        <w:pStyle w:val="NormalBold"/>
        <w:widowControl/>
      </w:pPr>
      <w:r w:rsidRPr="000F7480">
        <w:rPr>
          <w:rStyle w:val="HideTWBExt"/>
          <w:b w:val="0"/>
          <w:szCs w:val="24"/>
        </w:rPr>
        <w:t>&lt;Article&gt;</w:t>
      </w:r>
      <w:r w:rsidRPr="000F7480">
        <w:t>Liite I – 125 rivi</w:t>
      </w:r>
      <w:r w:rsidRPr="000F7480">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6CC22C24" w14:textId="77777777" w:rsidTr="00645C53">
        <w:tblPrEx>
          <w:tblW w:w="9858" w:type="dxa"/>
          <w:jc w:val="center"/>
          <w:tblLayout w:type="fixed"/>
          <w:tblCellMar>
            <w:left w:w="340" w:type="dxa"/>
            <w:right w:w="340" w:type="dxa"/>
          </w:tblCellMar>
          <w:tblLook w:val="04A0"/>
        </w:tblPrEx>
        <w:trPr>
          <w:jc w:val="center"/>
        </w:trPr>
        <w:tc>
          <w:tcPr>
            <w:tcW w:w="9750" w:type="dxa"/>
          </w:tcPr>
          <w:p w:rsidR="00597633" w:rsidRPr="000F7480" w:rsidP="000F7480" w14:paraId="59F6D124" w14:textId="77777777">
            <w:pPr>
              <w:keepNext/>
              <w:widowControl/>
            </w:pPr>
          </w:p>
        </w:tc>
      </w:tr>
      <w:tr w14:paraId="3ADDC522" w14:textId="77777777" w:rsidTr="00645C53">
        <w:tblPrEx>
          <w:tblW w:w="9858" w:type="dxa"/>
          <w:jc w:val="center"/>
          <w:tblLayout w:type="fixed"/>
          <w:tblCellMar>
            <w:left w:w="340" w:type="dxa"/>
            <w:right w:w="340" w:type="dxa"/>
          </w:tblCellMar>
          <w:tblLook w:val="04A0"/>
        </w:tblPrEx>
        <w:trPr>
          <w:jc w:val="center"/>
        </w:trPr>
        <w:tc>
          <w:tcPr>
            <w:tcW w:w="9750" w:type="dxa"/>
            <w:hideMark/>
          </w:tcPr>
          <w:p w:rsidR="00597633" w:rsidRPr="000F7480" w:rsidP="000F7480" w14:paraId="702447A7" w14:textId="77777777">
            <w:pPr>
              <w:pStyle w:val="ColumnHeading"/>
              <w:widowControl/>
            </w:pPr>
            <w:r w:rsidRPr="000F7480">
              <w:t>Komission teksti</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4D61DE6"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8E07FBE"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791866D"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4DEB460"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EBAAA3B"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A216DE0"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F811F69"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79EF4DB"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8245D2F"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617B5EE"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6AB4DD8" w14:textId="77777777">
            <w:pPr>
              <w:widowControl/>
              <w:rPr>
                <w:noProof/>
                <w:sz w:val="16"/>
                <w:szCs w:val="16"/>
              </w:rPr>
            </w:pPr>
            <w:r w:rsidRPr="000F7480">
              <w:rPr>
                <w:sz w:val="16"/>
              </w:rPr>
              <w:t>Tulosindikaattori</w:t>
            </w:r>
          </w:p>
        </w:tc>
      </w:tr>
      <w:tr w14:paraId="3E55718B" w14:textId="77777777" w:rsidTr="00645C53">
        <w:tblPrEx>
          <w:tblW w:w="14678" w:type="dxa"/>
          <w:tblInd w:w="-113" w:type="dxa"/>
          <w:tblLayout w:type="fixed"/>
          <w:tblLook w:val="04A0"/>
        </w:tblPrEx>
        <w:trPr>
          <w:cantSplit/>
        </w:trPr>
        <w:tc>
          <w:tcPr>
            <w:tcW w:w="1371" w:type="dxa"/>
          </w:tcPr>
          <w:p w:rsidR="00597633" w:rsidRPr="000F7480" w:rsidP="000F7480" w14:paraId="0545F6DF" w14:textId="77777777">
            <w:pPr>
              <w:widowControl/>
              <w:rPr>
                <w:b/>
                <w:bCs/>
                <w:i/>
                <w:iCs/>
                <w:noProof/>
                <w:sz w:val="16"/>
                <w:szCs w:val="16"/>
              </w:rPr>
            </w:pPr>
            <w:r w:rsidRPr="000F7480">
              <w:rPr>
                <w:sz w:val="16"/>
              </w:rPr>
              <w:t>Koulutus ja osaaminen</w:t>
            </w:r>
          </w:p>
        </w:tc>
        <w:tc>
          <w:tcPr>
            <w:tcW w:w="1289" w:type="dxa"/>
          </w:tcPr>
          <w:p w:rsidR="00597633" w:rsidRPr="000F7480" w:rsidP="000F7480" w14:paraId="681C7538" w14:textId="77777777">
            <w:pPr>
              <w:widowControl/>
              <w:rPr>
                <w:b/>
                <w:bCs/>
                <w:i/>
                <w:iCs/>
                <w:noProof/>
                <w:sz w:val="16"/>
                <w:szCs w:val="16"/>
              </w:rPr>
            </w:pPr>
            <w:r w:rsidRPr="000F7480">
              <w:rPr>
                <w:sz w:val="16"/>
              </w:rPr>
              <w:t>Uudistukset</w:t>
            </w:r>
          </w:p>
        </w:tc>
        <w:tc>
          <w:tcPr>
            <w:tcW w:w="576" w:type="dxa"/>
          </w:tcPr>
          <w:p w:rsidR="00597633" w:rsidRPr="000F7480" w:rsidP="000F7480" w14:paraId="26C9C5A1" w14:textId="77777777">
            <w:pPr>
              <w:widowControl/>
              <w:jc w:val="center"/>
              <w:rPr>
                <w:rFonts w:eastAsiaTheme="minorHAnsi"/>
                <w:b/>
                <w:bCs/>
                <w:i/>
                <w:iCs/>
                <w:noProof/>
                <w:sz w:val="16"/>
                <w:szCs w:val="16"/>
              </w:rPr>
            </w:pPr>
            <w:r w:rsidRPr="000F7480">
              <w:rPr>
                <w:sz w:val="16"/>
              </w:rPr>
              <w:t>125</w:t>
            </w:r>
          </w:p>
        </w:tc>
        <w:tc>
          <w:tcPr>
            <w:tcW w:w="2297" w:type="dxa"/>
          </w:tcPr>
          <w:p w:rsidR="00597633" w:rsidRPr="000F7480" w:rsidP="000F7480" w14:paraId="25AF74A0" w14:textId="77777777">
            <w:pPr>
              <w:widowControl/>
              <w:rPr>
                <w:i/>
                <w:iCs/>
                <w:noProof/>
                <w:sz w:val="16"/>
                <w:szCs w:val="16"/>
              </w:rPr>
            </w:pPr>
            <w:r w:rsidRPr="000F7480">
              <w:rPr>
                <w:sz w:val="16"/>
              </w:rPr>
              <w:t>Osaaminen ja aikuiskoulutuksen uudistukset</w:t>
            </w:r>
          </w:p>
        </w:tc>
        <w:tc>
          <w:tcPr>
            <w:tcW w:w="656" w:type="dxa"/>
            <w:noWrap/>
          </w:tcPr>
          <w:p w:rsidR="00597633" w:rsidRPr="000F7480" w:rsidP="000F7480" w14:paraId="5719EE5F" w14:textId="77777777">
            <w:pPr>
              <w:widowControl/>
              <w:jc w:val="center"/>
              <w:rPr>
                <w:b/>
                <w:bCs/>
                <w:i/>
                <w:iCs/>
                <w:noProof/>
                <w:sz w:val="16"/>
                <w:szCs w:val="16"/>
              </w:rPr>
            </w:pPr>
            <w:r w:rsidRPr="000F7480">
              <w:rPr>
                <w:sz w:val="16"/>
              </w:rPr>
              <w:t>0 %</w:t>
            </w:r>
          </w:p>
        </w:tc>
        <w:tc>
          <w:tcPr>
            <w:tcW w:w="656" w:type="dxa"/>
            <w:noWrap/>
          </w:tcPr>
          <w:p w:rsidR="00597633" w:rsidRPr="000F7480" w:rsidP="000F7480" w14:paraId="18DAA0F5" w14:textId="77777777">
            <w:pPr>
              <w:widowControl/>
              <w:jc w:val="center"/>
              <w:rPr>
                <w:b/>
                <w:bCs/>
                <w:i/>
                <w:iCs/>
                <w:noProof/>
                <w:sz w:val="16"/>
                <w:szCs w:val="16"/>
              </w:rPr>
            </w:pPr>
            <w:r w:rsidRPr="000F7480">
              <w:rPr>
                <w:sz w:val="16"/>
              </w:rPr>
              <w:t>0 %</w:t>
            </w:r>
          </w:p>
        </w:tc>
        <w:tc>
          <w:tcPr>
            <w:tcW w:w="656" w:type="dxa"/>
            <w:noWrap/>
          </w:tcPr>
          <w:p w:rsidR="00597633" w:rsidRPr="000F7480" w:rsidP="000F7480" w14:paraId="165DA6CE" w14:textId="77777777">
            <w:pPr>
              <w:widowControl/>
              <w:jc w:val="center"/>
              <w:rPr>
                <w:b/>
                <w:bCs/>
                <w:i/>
                <w:iCs/>
                <w:noProof/>
                <w:sz w:val="16"/>
                <w:szCs w:val="16"/>
              </w:rPr>
            </w:pPr>
            <w:r w:rsidRPr="000F7480">
              <w:rPr>
                <w:sz w:val="16"/>
              </w:rPr>
              <w:t>0 %</w:t>
            </w:r>
          </w:p>
        </w:tc>
        <w:tc>
          <w:tcPr>
            <w:tcW w:w="656" w:type="dxa"/>
            <w:noWrap/>
          </w:tcPr>
          <w:p w:rsidR="00597633" w:rsidRPr="000F7480" w:rsidP="000F7480" w14:paraId="21D4F179" w14:textId="77777777">
            <w:pPr>
              <w:widowControl/>
              <w:jc w:val="center"/>
              <w:rPr>
                <w:b/>
                <w:bCs/>
                <w:i/>
                <w:iCs/>
                <w:noProof/>
                <w:sz w:val="16"/>
                <w:szCs w:val="16"/>
              </w:rPr>
            </w:pPr>
            <w:r w:rsidRPr="000F7480">
              <w:rPr>
                <w:sz w:val="16"/>
              </w:rPr>
              <w:t>100 %</w:t>
            </w:r>
          </w:p>
        </w:tc>
        <w:tc>
          <w:tcPr>
            <w:tcW w:w="3260" w:type="dxa"/>
            <w:vAlign w:val="center"/>
          </w:tcPr>
          <w:p w:rsidR="00597633" w:rsidRPr="000F7480" w:rsidP="000F7480" w14:paraId="0140711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Hyväksyttyjen tai voimaantulleiden lakien määrä;</w:t>
            </w:r>
          </w:p>
          <w:p w:rsidR="00597633" w:rsidRPr="000F7480" w:rsidP="000F7480" w14:paraId="204074A7"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Politiikan valmistelujen tai valmistuneiden arviointien </w:t>
            </w:r>
            <w:r w:rsidRPr="000F7480">
              <w:rPr>
                <w:sz w:val="16"/>
              </w:rPr>
              <w:t>määrä;</w:t>
            </w:r>
          </w:p>
          <w:p w:rsidR="00597633" w:rsidRPr="000F7480" w:rsidP="000F7480" w14:paraId="63C7DB98"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Valmistuneiden sidosryhmäkuulemisten määrä;</w:t>
            </w:r>
          </w:p>
          <w:p w:rsidR="00597633" w:rsidRPr="000F7480" w:rsidP="000F7480" w14:paraId="05405304"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Täytäntöönpanosäädösten tai voimassa olevien suuntaviivojen määrä;</w:t>
            </w:r>
          </w:p>
          <w:p w:rsidR="00597633" w:rsidRPr="000F7480" w:rsidP="000F7480" w14:paraId="0FBD74C2"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Valmiiksi hyväksyttyjen strategioiden tai puitteiden määrä;</w:t>
            </w:r>
          </w:p>
          <w:p w:rsidR="00597633" w:rsidRPr="000F7480" w:rsidP="000F7480" w14:paraId="7234E1B5"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Kehitettyjen julkisten palvelujen tai prosessien määrä;</w:t>
            </w:r>
          </w:p>
          <w:p w:rsidR="00597633" w:rsidRPr="000F7480" w:rsidP="000F7480" w14:paraId="71C3D589"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EU:n ulkopuolisten maiden julkishallintojen tueksi järjestettyjen TAIEX-tapahtumien määrä;</w:t>
            </w:r>
          </w:p>
          <w:p w:rsidR="00597633" w:rsidRPr="000F7480" w:rsidP="000F7480" w14:paraId="00E3E17C"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EU:n ulkopuolisten maiden julkishallintojen tueksi järjestettyjen TWINNING-hankkeiden määrä;</w:t>
            </w:r>
          </w:p>
          <w:p w:rsidR="00597633" w:rsidRPr="000F7480" w:rsidP="000F7480" w14:paraId="414DF723"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Kolmansissa maissa kehitettyjen/tarkistettujen ja/tai täytäntöönpanon alaisten asiaan liittyvien julkisten toimintalinjojen määrä;</w:t>
            </w:r>
          </w:p>
        </w:tc>
        <w:tc>
          <w:tcPr>
            <w:tcW w:w="3261" w:type="dxa"/>
            <w:vAlign w:val="center"/>
          </w:tcPr>
          <w:p w:rsidR="00597633" w:rsidRPr="000F7480" w:rsidP="000F7480" w14:paraId="670ED02E" w14:textId="77777777">
            <w:pPr>
              <w:widowControl/>
              <w:ind w:left="360" w:hanging="360"/>
              <w:rPr>
                <w:b/>
                <w:bCs/>
                <w:i/>
                <w:iCs/>
                <w:noProof/>
                <w:sz w:val="16"/>
                <w:szCs w:val="16"/>
                <w:lang w:eastAsia="en-IE"/>
              </w:rPr>
            </w:pPr>
          </w:p>
        </w:tc>
      </w:tr>
    </w:tbl>
    <w:p w:rsidR="00597633" w:rsidRPr="000F7480" w:rsidP="000F7480" w14:paraId="6EF1AC7F" w14:textId="77777777">
      <w:pPr>
        <w:widowControl/>
      </w:pPr>
    </w:p>
    <w:tbl>
      <w:tblPr>
        <w:tblW w:w="9750" w:type="dxa"/>
        <w:jc w:val="center"/>
        <w:tblLayout w:type="fixed"/>
        <w:tblCellMar>
          <w:left w:w="340" w:type="dxa"/>
          <w:right w:w="340" w:type="dxa"/>
        </w:tblCellMar>
        <w:tblLook w:val="04A0"/>
      </w:tblPr>
      <w:tblGrid>
        <w:gridCol w:w="9750"/>
      </w:tblGrid>
      <w:tr w14:paraId="11A33B0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48737D85" w14:textId="77777777">
            <w:pPr>
              <w:keepNext/>
              <w:widowControl/>
            </w:pPr>
          </w:p>
        </w:tc>
      </w:tr>
      <w:tr w14:paraId="7B6746D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3E1D0C22"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A35BD5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415CC26"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3459511"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F7456AF"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D2E698A"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893B79C"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5F7CBC4"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E50EDD9"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1C1A143"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C542B87"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416CFFC" w14:textId="77777777">
            <w:pPr>
              <w:widowControl/>
              <w:rPr>
                <w:noProof/>
                <w:sz w:val="16"/>
                <w:szCs w:val="16"/>
              </w:rPr>
            </w:pPr>
            <w:r w:rsidRPr="000F7480">
              <w:rPr>
                <w:sz w:val="16"/>
              </w:rPr>
              <w:t>Tulosindikaattori</w:t>
            </w:r>
          </w:p>
        </w:tc>
      </w:tr>
      <w:tr w14:paraId="489D9CE1" w14:textId="77777777" w:rsidTr="00645C53">
        <w:tblPrEx>
          <w:tblW w:w="14565" w:type="dxa"/>
          <w:tblLayout w:type="fixed"/>
          <w:tblLook w:val="04A0"/>
        </w:tblPrEx>
        <w:trPr>
          <w:cantSplit/>
        </w:trPr>
        <w:tc>
          <w:tcPr>
            <w:tcW w:w="1258" w:type="dxa"/>
          </w:tcPr>
          <w:p w:rsidR="00597633" w:rsidRPr="000F7480" w:rsidP="000F7480" w14:paraId="3AAE187C" w14:textId="77777777">
            <w:pPr>
              <w:widowControl/>
              <w:rPr>
                <w:b/>
                <w:bCs/>
                <w:i/>
                <w:iCs/>
                <w:noProof/>
                <w:sz w:val="16"/>
                <w:szCs w:val="16"/>
              </w:rPr>
            </w:pPr>
            <w:r w:rsidRPr="000F7480">
              <w:rPr>
                <w:sz w:val="16"/>
              </w:rPr>
              <w:t>Koulutus ja osaaminen</w:t>
            </w:r>
          </w:p>
        </w:tc>
        <w:tc>
          <w:tcPr>
            <w:tcW w:w="1289" w:type="dxa"/>
          </w:tcPr>
          <w:p w:rsidR="00597633" w:rsidRPr="000F7480" w:rsidP="000F7480" w14:paraId="43EE3160" w14:textId="77777777">
            <w:pPr>
              <w:widowControl/>
              <w:rPr>
                <w:b/>
                <w:bCs/>
                <w:i/>
                <w:iCs/>
                <w:noProof/>
                <w:sz w:val="16"/>
                <w:szCs w:val="16"/>
              </w:rPr>
            </w:pPr>
            <w:r w:rsidRPr="000F7480">
              <w:rPr>
                <w:sz w:val="16"/>
              </w:rPr>
              <w:t>Uudistukset</w:t>
            </w:r>
          </w:p>
        </w:tc>
        <w:tc>
          <w:tcPr>
            <w:tcW w:w="576" w:type="dxa"/>
          </w:tcPr>
          <w:p w:rsidR="00597633" w:rsidRPr="000F7480" w:rsidP="000F7480" w14:paraId="23E91208" w14:textId="77777777">
            <w:pPr>
              <w:widowControl/>
              <w:jc w:val="center"/>
              <w:rPr>
                <w:rFonts w:eastAsiaTheme="minorHAnsi"/>
                <w:b/>
                <w:bCs/>
                <w:i/>
                <w:iCs/>
                <w:noProof/>
                <w:sz w:val="16"/>
                <w:szCs w:val="16"/>
              </w:rPr>
            </w:pPr>
            <w:r w:rsidRPr="000F7480">
              <w:rPr>
                <w:sz w:val="16"/>
              </w:rPr>
              <w:t>125</w:t>
            </w:r>
          </w:p>
        </w:tc>
        <w:tc>
          <w:tcPr>
            <w:tcW w:w="2297" w:type="dxa"/>
          </w:tcPr>
          <w:p w:rsidR="00597633" w:rsidRPr="000F7480" w:rsidP="000F7480" w14:paraId="3F6594CC" w14:textId="77777777">
            <w:pPr>
              <w:widowControl/>
              <w:rPr>
                <w:i/>
                <w:iCs/>
                <w:noProof/>
                <w:sz w:val="16"/>
                <w:szCs w:val="16"/>
              </w:rPr>
            </w:pPr>
            <w:r w:rsidRPr="000F7480">
              <w:rPr>
                <w:sz w:val="16"/>
              </w:rPr>
              <w:t xml:space="preserve">Osaaminen ja </w:t>
            </w:r>
            <w:r w:rsidRPr="000F7480">
              <w:rPr>
                <w:sz w:val="16"/>
              </w:rPr>
              <w:t>aikuiskoulutuksen uudistukset</w:t>
            </w:r>
          </w:p>
        </w:tc>
        <w:tc>
          <w:tcPr>
            <w:tcW w:w="656" w:type="dxa"/>
            <w:noWrap/>
          </w:tcPr>
          <w:p w:rsidR="00597633" w:rsidRPr="000F7480" w:rsidP="000F7480" w14:paraId="370A326C" w14:textId="77777777">
            <w:pPr>
              <w:widowControl/>
              <w:jc w:val="center"/>
              <w:rPr>
                <w:b/>
                <w:bCs/>
                <w:i/>
                <w:iCs/>
                <w:noProof/>
                <w:sz w:val="16"/>
                <w:szCs w:val="16"/>
              </w:rPr>
            </w:pPr>
            <w:r w:rsidRPr="000F7480">
              <w:rPr>
                <w:sz w:val="16"/>
              </w:rPr>
              <w:t>0 %</w:t>
            </w:r>
          </w:p>
        </w:tc>
        <w:tc>
          <w:tcPr>
            <w:tcW w:w="656" w:type="dxa"/>
            <w:noWrap/>
          </w:tcPr>
          <w:p w:rsidR="00597633" w:rsidRPr="000F7480" w:rsidP="000F7480" w14:paraId="1D3D2AAF" w14:textId="77777777">
            <w:pPr>
              <w:widowControl/>
              <w:jc w:val="center"/>
              <w:rPr>
                <w:b/>
                <w:bCs/>
                <w:i/>
                <w:iCs/>
                <w:noProof/>
                <w:sz w:val="16"/>
                <w:szCs w:val="16"/>
              </w:rPr>
            </w:pPr>
            <w:r w:rsidRPr="000F7480">
              <w:rPr>
                <w:sz w:val="16"/>
              </w:rPr>
              <w:t>0 %</w:t>
            </w:r>
          </w:p>
        </w:tc>
        <w:tc>
          <w:tcPr>
            <w:tcW w:w="656" w:type="dxa"/>
            <w:noWrap/>
          </w:tcPr>
          <w:p w:rsidR="00597633" w:rsidRPr="000F7480" w:rsidP="000F7480" w14:paraId="4E9B400F" w14:textId="77777777">
            <w:pPr>
              <w:widowControl/>
              <w:jc w:val="center"/>
              <w:rPr>
                <w:b/>
                <w:bCs/>
                <w:i/>
                <w:iCs/>
                <w:noProof/>
                <w:sz w:val="16"/>
                <w:szCs w:val="16"/>
              </w:rPr>
            </w:pPr>
            <w:r w:rsidRPr="000F7480">
              <w:rPr>
                <w:sz w:val="16"/>
              </w:rPr>
              <w:t>0 %</w:t>
            </w:r>
          </w:p>
        </w:tc>
        <w:tc>
          <w:tcPr>
            <w:tcW w:w="656" w:type="dxa"/>
            <w:noWrap/>
          </w:tcPr>
          <w:p w:rsidR="00597633" w:rsidRPr="000F7480" w:rsidP="000F7480" w14:paraId="34F55A0A" w14:textId="77777777">
            <w:pPr>
              <w:widowControl/>
              <w:jc w:val="center"/>
              <w:rPr>
                <w:b/>
                <w:bCs/>
                <w:i/>
                <w:iCs/>
                <w:noProof/>
                <w:sz w:val="16"/>
                <w:szCs w:val="16"/>
              </w:rPr>
            </w:pPr>
            <w:r w:rsidRPr="000F7480">
              <w:rPr>
                <w:sz w:val="16"/>
              </w:rPr>
              <w:t>100 %</w:t>
            </w:r>
          </w:p>
        </w:tc>
        <w:tc>
          <w:tcPr>
            <w:tcW w:w="3260" w:type="dxa"/>
            <w:vAlign w:val="center"/>
          </w:tcPr>
          <w:p w:rsidR="00597633" w:rsidRPr="000F7480" w:rsidP="000F7480" w14:paraId="438BFC43"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Hyväksyttyjen tai voimaantulleiden lakien määrä;</w:t>
            </w:r>
          </w:p>
          <w:p w:rsidR="00597633" w:rsidRPr="000F7480" w:rsidP="000F7480" w14:paraId="6C596CE1"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Politiikan valmistelujen tai valmistuneiden arviointien määrä;</w:t>
            </w:r>
          </w:p>
          <w:p w:rsidR="00597633" w:rsidRPr="000F7480" w:rsidP="000F7480" w14:paraId="3DB2EC13"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Valmistuneiden sidosryhmäkuulemisten määrä;</w:t>
            </w:r>
          </w:p>
          <w:p w:rsidR="00597633" w:rsidRPr="000F7480" w:rsidP="000F7480" w14:paraId="141763F4"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Täytäntöönpanosäädösten tai voimassa olevien suuntaviivojen määrä;</w:t>
            </w:r>
          </w:p>
          <w:p w:rsidR="00597633" w:rsidRPr="000F7480" w:rsidP="000F7480" w14:paraId="60625351"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Valmiiksi hyväksyttyjen strategioiden tai puitteiden määrä;</w:t>
            </w:r>
          </w:p>
          <w:p w:rsidR="00597633" w:rsidRPr="000F7480" w:rsidP="000F7480" w14:paraId="372335C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Kehitettyjen julkisten palvelujen tai prosessien määrä;</w:t>
            </w:r>
          </w:p>
          <w:p w:rsidR="00597633" w:rsidRPr="000F7480" w:rsidP="000F7480" w14:paraId="5CD3B81C"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EU:n ulkopuolisten maiden julkishallintojen tueksi </w:t>
            </w:r>
            <w:r w:rsidRPr="000F7480">
              <w:rPr>
                <w:sz w:val="16"/>
              </w:rPr>
              <w:t>järjestettyjen TAIEX-tapahtumien määrä;</w:t>
            </w:r>
          </w:p>
          <w:p w:rsidR="00597633" w:rsidRPr="000F7480" w:rsidP="000F7480" w14:paraId="414B04A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EU:n ulkopuolisten maiden julkishallintojen tueksi järjestettyjen TWINNING-hankkeiden määrä;</w:t>
            </w:r>
          </w:p>
          <w:p w:rsidR="00597633" w:rsidRPr="000F7480" w:rsidP="000F7480" w14:paraId="75FF605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Kolmansissa maissa kehitettyjen/tarkistettujen ja/tai täytäntöönpanon alaisten asiaan liittyvien julkisten toimintalinjojen määrä;</w:t>
            </w:r>
          </w:p>
        </w:tc>
        <w:tc>
          <w:tcPr>
            <w:tcW w:w="3261" w:type="dxa"/>
            <w:vAlign w:val="center"/>
          </w:tcPr>
          <w:p w:rsidR="00597633" w:rsidRPr="000F7480" w:rsidP="000F7480" w14:paraId="6121228F" w14:textId="1595416D">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Niiden uudistusten ja toimenpiteiden määrä, joilla edistetään sukupuolten tasapuolisen edustuksen huomioon ottamista koulutuksessa; </w:t>
            </w:r>
          </w:p>
          <w:p w:rsidR="00597633" w:rsidRPr="000F7480" w:rsidP="000F7480" w14:paraId="4F37A024" w14:textId="19FB9DD5">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Uusien opetussuunnitelmien, opetusmateriaalien, oppikirjojen, opettajankoulutuksen ja ohjauksen määrä kaikilla koulutustasoilla;</w:t>
            </w:r>
          </w:p>
          <w:p w:rsidR="00597633" w:rsidRPr="000F7480" w:rsidP="000F7480" w14:paraId="240756E7" w14:textId="64E2C6CC">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Ammatillisessa koulutuksessa perinteisiin ”miesten” ja ”naisten” ammatteihin opiskelevien uusien opiskelijoiden määrä/osuus (sukupuolten tasapuolinen edustus);</w:t>
            </w:r>
          </w:p>
        </w:tc>
      </w:tr>
    </w:tbl>
    <w:p w:rsidR="00597633" w:rsidRPr="000F7480" w:rsidP="000F7480" w14:paraId="61985015" w14:textId="77777777">
      <w:pPr>
        <w:widowControl/>
      </w:pPr>
      <w:r w:rsidRPr="000F7480">
        <w:rPr>
          <w:rStyle w:val="HideTWBExt"/>
        </w:rPr>
        <w:t>&lt;/Amend&gt;</w:t>
      </w:r>
    </w:p>
    <w:p w:rsidR="00597633" w:rsidRPr="000F7480" w:rsidP="000F7480" w14:paraId="2B45287F"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74</w:t>
      </w:r>
      <w:r w:rsidRPr="000F7480">
        <w:rPr>
          <w:rStyle w:val="HideTWBExt"/>
          <w:b w:val="0"/>
          <w:szCs w:val="24"/>
        </w:rPr>
        <w:t>&lt;/NumAm&gt;</w:t>
      </w:r>
    </w:p>
    <w:p w:rsidR="00597633" w:rsidRPr="000F7480" w:rsidP="000F7480" w14:paraId="172F5513"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0DDF7194" w14:textId="77777777">
      <w:pPr>
        <w:pStyle w:val="NormalBold"/>
        <w:widowControl/>
      </w:pPr>
      <w:r w:rsidRPr="000F7480">
        <w:rPr>
          <w:rStyle w:val="HideTWBExt"/>
          <w:b w:val="0"/>
          <w:szCs w:val="24"/>
        </w:rPr>
        <w:t>&lt;Article&gt;</w:t>
      </w:r>
      <w:r w:rsidRPr="000F7480">
        <w:t>Liite I – 126 rivi</w:t>
      </w:r>
      <w:r w:rsidRPr="000F7480">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4DC834E9" w14:textId="77777777" w:rsidTr="00645C53">
        <w:tblPrEx>
          <w:tblW w:w="9858" w:type="dxa"/>
          <w:jc w:val="center"/>
          <w:tblLayout w:type="fixed"/>
          <w:tblCellMar>
            <w:left w:w="340" w:type="dxa"/>
            <w:right w:w="340" w:type="dxa"/>
          </w:tblCellMar>
          <w:tblLook w:val="04A0"/>
        </w:tblPrEx>
        <w:trPr>
          <w:jc w:val="center"/>
        </w:trPr>
        <w:tc>
          <w:tcPr>
            <w:tcW w:w="9750" w:type="dxa"/>
          </w:tcPr>
          <w:p w:rsidR="00597633" w:rsidRPr="000F7480" w:rsidP="000F7480" w14:paraId="5014ECAB" w14:textId="77777777">
            <w:pPr>
              <w:keepNext/>
              <w:widowControl/>
            </w:pPr>
          </w:p>
        </w:tc>
      </w:tr>
      <w:tr w14:paraId="408DBE8E" w14:textId="77777777" w:rsidTr="00645C53">
        <w:tblPrEx>
          <w:tblW w:w="9858" w:type="dxa"/>
          <w:jc w:val="center"/>
          <w:tblLayout w:type="fixed"/>
          <w:tblCellMar>
            <w:left w:w="340" w:type="dxa"/>
            <w:right w:w="340" w:type="dxa"/>
          </w:tblCellMar>
          <w:tblLook w:val="04A0"/>
        </w:tblPrEx>
        <w:trPr>
          <w:jc w:val="center"/>
        </w:trPr>
        <w:tc>
          <w:tcPr>
            <w:tcW w:w="9750" w:type="dxa"/>
            <w:hideMark/>
          </w:tcPr>
          <w:p w:rsidR="00597633" w:rsidRPr="000F7480" w:rsidP="000F7480" w14:paraId="14A2B1DA" w14:textId="77777777">
            <w:pPr>
              <w:pStyle w:val="ColumnHeading"/>
              <w:widowControl/>
            </w:pPr>
            <w:r w:rsidRPr="000F7480">
              <w:t>Komission teksti</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CAAB329"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8D41692"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B728F5F"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4F2E90F"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5E3AB1B"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A280FA9"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DEDB2F6"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2F78F24"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E3B10A7"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AFA8F78"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95E95EE" w14:textId="77777777">
            <w:pPr>
              <w:widowControl/>
              <w:rPr>
                <w:noProof/>
                <w:sz w:val="16"/>
                <w:szCs w:val="16"/>
              </w:rPr>
            </w:pPr>
            <w:r w:rsidRPr="000F7480">
              <w:rPr>
                <w:sz w:val="16"/>
              </w:rPr>
              <w:t>Tulosindikaattori</w:t>
            </w:r>
          </w:p>
        </w:tc>
      </w:tr>
      <w:tr w14:paraId="22DC6DAE" w14:textId="77777777" w:rsidTr="00645C53">
        <w:tblPrEx>
          <w:tblW w:w="14678" w:type="dxa"/>
          <w:tblInd w:w="-113" w:type="dxa"/>
          <w:tblLayout w:type="fixed"/>
          <w:tblLook w:val="04A0"/>
        </w:tblPrEx>
        <w:trPr>
          <w:cantSplit/>
        </w:trPr>
        <w:tc>
          <w:tcPr>
            <w:tcW w:w="1371" w:type="dxa"/>
          </w:tcPr>
          <w:p w:rsidR="00597633" w:rsidRPr="000F7480" w:rsidP="000F7480" w14:paraId="4BA814B8" w14:textId="77777777">
            <w:pPr>
              <w:widowControl/>
              <w:rPr>
                <w:b/>
                <w:bCs/>
                <w:i/>
                <w:iCs/>
                <w:noProof/>
                <w:sz w:val="16"/>
                <w:szCs w:val="16"/>
              </w:rPr>
            </w:pPr>
            <w:r w:rsidRPr="000F7480">
              <w:rPr>
                <w:sz w:val="16"/>
              </w:rPr>
              <w:t>Koulutus ja osaaminen</w:t>
            </w:r>
          </w:p>
        </w:tc>
        <w:tc>
          <w:tcPr>
            <w:tcW w:w="1289" w:type="dxa"/>
          </w:tcPr>
          <w:p w:rsidR="00597633" w:rsidRPr="000F7480" w:rsidP="000F7480" w14:paraId="0A2FB51B" w14:textId="77777777">
            <w:pPr>
              <w:widowControl/>
              <w:rPr>
                <w:b/>
                <w:bCs/>
                <w:i/>
                <w:iCs/>
                <w:noProof/>
                <w:sz w:val="16"/>
                <w:szCs w:val="16"/>
              </w:rPr>
            </w:pPr>
            <w:r w:rsidRPr="000F7480">
              <w:rPr>
                <w:sz w:val="16"/>
              </w:rPr>
              <w:t>Uudistukset</w:t>
            </w:r>
          </w:p>
        </w:tc>
        <w:tc>
          <w:tcPr>
            <w:tcW w:w="576" w:type="dxa"/>
          </w:tcPr>
          <w:p w:rsidR="00597633" w:rsidRPr="000F7480" w:rsidP="000F7480" w14:paraId="6343939D" w14:textId="77777777">
            <w:pPr>
              <w:widowControl/>
              <w:jc w:val="center"/>
              <w:rPr>
                <w:rFonts w:eastAsiaTheme="minorHAnsi"/>
                <w:b/>
                <w:bCs/>
                <w:i/>
                <w:iCs/>
                <w:noProof/>
                <w:sz w:val="16"/>
                <w:szCs w:val="16"/>
              </w:rPr>
            </w:pPr>
            <w:r w:rsidRPr="000F7480">
              <w:rPr>
                <w:sz w:val="16"/>
              </w:rPr>
              <w:t>126</w:t>
            </w:r>
          </w:p>
        </w:tc>
        <w:tc>
          <w:tcPr>
            <w:tcW w:w="2297" w:type="dxa"/>
          </w:tcPr>
          <w:p w:rsidR="00597633" w:rsidRPr="000F7480" w:rsidP="000F7480" w14:paraId="3282E0D4" w14:textId="77777777">
            <w:pPr>
              <w:widowControl/>
              <w:rPr>
                <w:i/>
                <w:iCs/>
                <w:noProof/>
                <w:sz w:val="16"/>
                <w:szCs w:val="16"/>
              </w:rPr>
            </w:pPr>
            <w:r w:rsidRPr="000F7480">
              <w:rPr>
                <w:sz w:val="16"/>
              </w:rPr>
              <w:t xml:space="preserve">Koulutus ja </w:t>
            </w:r>
            <w:r w:rsidRPr="000F7480">
              <w:rPr>
                <w:sz w:val="16"/>
              </w:rPr>
              <w:t>ammatillinen peruskoulutus ja koulutusta koskeva toimintapolitiikka ja sääntelykehys</w:t>
            </w:r>
          </w:p>
        </w:tc>
        <w:tc>
          <w:tcPr>
            <w:tcW w:w="656" w:type="dxa"/>
            <w:noWrap/>
          </w:tcPr>
          <w:p w:rsidR="00597633" w:rsidRPr="000F7480" w:rsidP="000F7480" w14:paraId="61F7E2FB" w14:textId="77777777">
            <w:pPr>
              <w:widowControl/>
              <w:jc w:val="center"/>
              <w:rPr>
                <w:b/>
                <w:bCs/>
                <w:i/>
                <w:iCs/>
                <w:noProof/>
                <w:sz w:val="16"/>
                <w:szCs w:val="16"/>
              </w:rPr>
            </w:pPr>
            <w:r w:rsidRPr="000F7480">
              <w:rPr>
                <w:sz w:val="16"/>
              </w:rPr>
              <w:t>0 %</w:t>
            </w:r>
          </w:p>
        </w:tc>
        <w:tc>
          <w:tcPr>
            <w:tcW w:w="656" w:type="dxa"/>
            <w:noWrap/>
          </w:tcPr>
          <w:p w:rsidR="00597633" w:rsidRPr="000F7480" w:rsidP="000F7480" w14:paraId="7DCB9956" w14:textId="77777777">
            <w:pPr>
              <w:widowControl/>
              <w:jc w:val="center"/>
              <w:rPr>
                <w:b/>
                <w:bCs/>
                <w:i/>
                <w:iCs/>
                <w:noProof/>
                <w:sz w:val="16"/>
                <w:szCs w:val="16"/>
              </w:rPr>
            </w:pPr>
            <w:r w:rsidRPr="000F7480">
              <w:rPr>
                <w:sz w:val="16"/>
              </w:rPr>
              <w:t>0 %</w:t>
            </w:r>
          </w:p>
        </w:tc>
        <w:tc>
          <w:tcPr>
            <w:tcW w:w="656" w:type="dxa"/>
            <w:noWrap/>
          </w:tcPr>
          <w:p w:rsidR="00597633" w:rsidRPr="000F7480" w:rsidP="000F7480" w14:paraId="06C67680" w14:textId="77777777">
            <w:pPr>
              <w:widowControl/>
              <w:jc w:val="center"/>
              <w:rPr>
                <w:b/>
                <w:bCs/>
                <w:i/>
                <w:iCs/>
                <w:noProof/>
                <w:sz w:val="16"/>
                <w:szCs w:val="16"/>
              </w:rPr>
            </w:pPr>
            <w:r w:rsidRPr="000F7480">
              <w:rPr>
                <w:sz w:val="16"/>
              </w:rPr>
              <w:t>0 %</w:t>
            </w:r>
          </w:p>
        </w:tc>
        <w:tc>
          <w:tcPr>
            <w:tcW w:w="656" w:type="dxa"/>
            <w:noWrap/>
          </w:tcPr>
          <w:p w:rsidR="00597633" w:rsidRPr="000F7480" w:rsidP="000F7480" w14:paraId="06BCC287" w14:textId="77777777">
            <w:pPr>
              <w:widowControl/>
              <w:jc w:val="center"/>
              <w:rPr>
                <w:b/>
                <w:bCs/>
                <w:i/>
                <w:iCs/>
                <w:noProof/>
                <w:sz w:val="16"/>
                <w:szCs w:val="16"/>
              </w:rPr>
            </w:pPr>
            <w:r w:rsidRPr="000F7480">
              <w:rPr>
                <w:sz w:val="16"/>
              </w:rPr>
              <w:t>100 %</w:t>
            </w:r>
          </w:p>
        </w:tc>
        <w:tc>
          <w:tcPr>
            <w:tcW w:w="3260" w:type="dxa"/>
            <w:vAlign w:val="center"/>
          </w:tcPr>
          <w:p w:rsidR="00597633" w:rsidRPr="000F7480" w:rsidP="000F7480" w14:paraId="127F6719"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Hyväksyttyjen tai voimaantulleiden lakien määrä;</w:t>
            </w:r>
          </w:p>
          <w:p w:rsidR="00597633" w:rsidRPr="000F7480" w:rsidP="000F7480" w14:paraId="3CA2EA72"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Politiikan valmistelujen tai valmistuneiden arviointien määrä;</w:t>
            </w:r>
          </w:p>
          <w:p w:rsidR="00597633" w:rsidRPr="000F7480" w:rsidP="000F7480" w14:paraId="5108F260"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Valmistuneiden </w:t>
            </w:r>
            <w:r w:rsidRPr="000F7480">
              <w:rPr>
                <w:sz w:val="16"/>
              </w:rPr>
              <w:t>sidosryhmäkuulemisten määrä;</w:t>
            </w:r>
          </w:p>
          <w:p w:rsidR="00597633" w:rsidRPr="000F7480" w:rsidP="000F7480" w14:paraId="5F473A58"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Täytäntöönpanosäädösten tai voimassa olevien suuntaviivojen määrä;</w:t>
            </w:r>
          </w:p>
          <w:p w:rsidR="00597633" w:rsidRPr="000F7480" w:rsidP="000F7480" w14:paraId="4A962A45"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Valmiiksi hyväksyttyjen strategioiden tai puitteiden määrä;</w:t>
            </w:r>
          </w:p>
          <w:p w:rsidR="00597633" w:rsidRPr="000F7480" w:rsidP="000F7480" w14:paraId="7DE06CE8"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Kehitettyjen julkisten palvelujen tai prosessien määrä;</w:t>
            </w:r>
          </w:p>
          <w:p w:rsidR="00597633" w:rsidRPr="000F7480" w:rsidP="000F7480" w14:paraId="25BF0A4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EU:n ulkopuolisten maiden julkishallintojen tueksi järjestettyjen TAIEX-tapahtumien määrä;</w:t>
            </w:r>
          </w:p>
          <w:p w:rsidR="00597633" w:rsidRPr="000F7480" w:rsidP="000F7480" w14:paraId="2CFAF5E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EU:n ulkopuolisten maiden julkishallintojen tueksi järjestettyjen TWINNING-hankkeiden määrä;</w:t>
            </w:r>
          </w:p>
          <w:p w:rsidR="00597633" w:rsidRPr="000F7480" w:rsidP="000F7480" w14:paraId="32B969A7"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Kolmansissa maissa kehitettyjen/tarkistettujen ja/tai täytäntöönpanon alaisten asiaan liittyvien julkisten toimintalinjojen määrä;</w:t>
            </w:r>
          </w:p>
        </w:tc>
        <w:tc>
          <w:tcPr>
            <w:tcW w:w="3261" w:type="dxa"/>
            <w:vAlign w:val="center"/>
          </w:tcPr>
          <w:p w:rsidR="00597633" w:rsidRPr="000F7480" w:rsidP="000F7480" w14:paraId="0E16FC5E" w14:textId="77777777">
            <w:pPr>
              <w:widowControl/>
              <w:ind w:left="360" w:hanging="360"/>
              <w:rPr>
                <w:b/>
                <w:bCs/>
                <w:i/>
                <w:iCs/>
                <w:noProof/>
                <w:sz w:val="16"/>
                <w:szCs w:val="16"/>
                <w:lang w:eastAsia="en-IE"/>
              </w:rPr>
            </w:pPr>
          </w:p>
        </w:tc>
      </w:tr>
    </w:tbl>
    <w:p w:rsidR="00597633" w:rsidRPr="000F7480" w:rsidP="000F7480" w14:paraId="7D686348" w14:textId="77777777">
      <w:pPr>
        <w:widowControl/>
      </w:pPr>
    </w:p>
    <w:tbl>
      <w:tblPr>
        <w:tblW w:w="9750" w:type="dxa"/>
        <w:jc w:val="center"/>
        <w:tblLayout w:type="fixed"/>
        <w:tblCellMar>
          <w:left w:w="340" w:type="dxa"/>
          <w:right w:w="340" w:type="dxa"/>
        </w:tblCellMar>
        <w:tblLook w:val="04A0"/>
      </w:tblPr>
      <w:tblGrid>
        <w:gridCol w:w="9750"/>
      </w:tblGrid>
      <w:tr w14:paraId="5CF078F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28B5AE67" w14:textId="77777777">
            <w:pPr>
              <w:keepNext/>
              <w:widowControl/>
            </w:pPr>
          </w:p>
        </w:tc>
      </w:tr>
      <w:tr w14:paraId="69BF72E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105D6384"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8EE37D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0A6F6DB"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0591696"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4C4490B"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932E896"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111A82C"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D6D6632"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8F64735"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B169B30"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D4C5F9A"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5FC3E48" w14:textId="77777777">
            <w:pPr>
              <w:widowControl/>
              <w:rPr>
                <w:noProof/>
                <w:sz w:val="16"/>
                <w:szCs w:val="16"/>
              </w:rPr>
            </w:pPr>
            <w:r w:rsidRPr="000F7480">
              <w:rPr>
                <w:sz w:val="16"/>
              </w:rPr>
              <w:t>Tulosindikaattori</w:t>
            </w:r>
          </w:p>
        </w:tc>
      </w:tr>
      <w:tr w14:paraId="11B50C3A" w14:textId="77777777" w:rsidTr="00645C53">
        <w:tblPrEx>
          <w:tblW w:w="14565" w:type="dxa"/>
          <w:tblLayout w:type="fixed"/>
          <w:tblLook w:val="04A0"/>
        </w:tblPrEx>
        <w:trPr>
          <w:cantSplit/>
        </w:trPr>
        <w:tc>
          <w:tcPr>
            <w:tcW w:w="1258" w:type="dxa"/>
          </w:tcPr>
          <w:p w:rsidR="00597633" w:rsidRPr="000F7480" w:rsidP="000F7480" w14:paraId="65E1B562" w14:textId="77777777">
            <w:pPr>
              <w:widowControl/>
              <w:rPr>
                <w:b/>
                <w:bCs/>
                <w:i/>
                <w:iCs/>
                <w:noProof/>
                <w:sz w:val="16"/>
                <w:szCs w:val="16"/>
              </w:rPr>
            </w:pPr>
            <w:r w:rsidRPr="000F7480">
              <w:rPr>
                <w:sz w:val="16"/>
              </w:rPr>
              <w:t>Koulutus ja osaaminen</w:t>
            </w:r>
          </w:p>
        </w:tc>
        <w:tc>
          <w:tcPr>
            <w:tcW w:w="1289" w:type="dxa"/>
          </w:tcPr>
          <w:p w:rsidR="00597633" w:rsidRPr="000F7480" w:rsidP="000F7480" w14:paraId="1EF84EF0" w14:textId="77777777">
            <w:pPr>
              <w:widowControl/>
              <w:rPr>
                <w:b/>
                <w:bCs/>
                <w:i/>
                <w:iCs/>
                <w:noProof/>
                <w:sz w:val="16"/>
                <w:szCs w:val="16"/>
              </w:rPr>
            </w:pPr>
            <w:r w:rsidRPr="000F7480">
              <w:rPr>
                <w:sz w:val="16"/>
              </w:rPr>
              <w:t>Uudistukset</w:t>
            </w:r>
          </w:p>
        </w:tc>
        <w:tc>
          <w:tcPr>
            <w:tcW w:w="576" w:type="dxa"/>
          </w:tcPr>
          <w:p w:rsidR="00597633" w:rsidRPr="000F7480" w:rsidP="000F7480" w14:paraId="36F91AF7" w14:textId="77777777">
            <w:pPr>
              <w:widowControl/>
              <w:jc w:val="center"/>
              <w:rPr>
                <w:rFonts w:eastAsiaTheme="minorHAnsi"/>
                <w:b/>
                <w:bCs/>
                <w:i/>
                <w:iCs/>
                <w:noProof/>
                <w:sz w:val="16"/>
                <w:szCs w:val="16"/>
              </w:rPr>
            </w:pPr>
            <w:r w:rsidRPr="000F7480">
              <w:rPr>
                <w:sz w:val="16"/>
              </w:rPr>
              <w:t>126</w:t>
            </w:r>
          </w:p>
        </w:tc>
        <w:tc>
          <w:tcPr>
            <w:tcW w:w="2297" w:type="dxa"/>
          </w:tcPr>
          <w:p w:rsidR="00597633" w:rsidRPr="000F7480" w:rsidP="000F7480" w14:paraId="0D8C3E0A" w14:textId="77777777">
            <w:pPr>
              <w:widowControl/>
              <w:rPr>
                <w:i/>
                <w:iCs/>
                <w:noProof/>
                <w:sz w:val="16"/>
                <w:szCs w:val="16"/>
              </w:rPr>
            </w:pPr>
            <w:r w:rsidRPr="000F7480">
              <w:rPr>
                <w:sz w:val="16"/>
              </w:rPr>
              <w:t xml:space="preserve">Koulutus ja ammatillinen peruskoulutus ja </w:t>
            </w:r>
            <w:r w:rsidRPr="000F7480">
              <w:rPr>
                <w:sz w:val="16"/>
              </w:rPr>
              <w:t>koulutusta koskeva toimintapolitiikka ja sääntelykehys</w:t>
            </w:r>
          </w:p>
        </w:tc>
        <w:tc>
          <w:tcPr>
            <w:tcW w:w="656" w:type="dxa"/>
            <w:noWrap/>
          </w:tcPr>
          <w:p w:rsidR="00597633" w:rsidRPr="000F7480" w:rsidP="000F7480" w14:paraId="5834C3F9" w14:textId="77777777">
            <w:pPr>
              <w:widowControl/>
              <w:jc w:val="center"/>
              <w:rPr>
                <w:b/>
                <w:bCs/>
                <w:i/>
                <w:iCs/>
                <w:noProof/>
                <w:sz w:val="16"/>
                <w:szCs w:val="16"/>
              </w:rPr>
            </w:pPr>
            <w:r w:rsidRPr="000F7480">
              <w:rPr>
                <w:sz w:val="16"/>
              </w:rPr>
              <w:t>0 %</w:t>
            </w:r>
          </w:p>
        </w:tc>
        <w:tc>
          <w:tcPr>
            <w:tcW w:w="656" w:type="dxa"/>
            <w:noWrap/>
          </w:tcPr>
          <w:p w:rsidR="00597633" w:rsidRPr="000F7480" w:rsidP="000F7480" w14:paraId="7B4F0617" w14:textId="77777777">
            <w:pPr>
              <w:widowControl/>
              <w:jc w:val="center"/>
              <w:rPr>
                <w:b/>
                <w:bCs/>
                <w:i/>
                <w:iCs/>
                <w:noProof/>
                <w:sz w:val="16"/>
                <w:szCs w:val="16"/>
              </w:rPr>
            </w:pPr>
            <w:r w:rsidRPr="000F7480">
              <w:rPr>
                <w:sz w:val="16"/>
              </w:rPr>
              <w:t>0 %</w:t>
            </w:r>
          </w:p>
        </w:tc>
        <w:tc>
          <w:tcPr>
            <w:tcW w:w="656" w:type="dxa"/>
            <w:noWrap/>
          </w:tcPr>
          <w:p w:rsidR="00597633" w:rsidRPr="000F7480" w:rsidP="000F7480" w14:paraId="21A98A02" w14:textId="77777777">
            <w:pPr>
              <w:widowControl/>
              <w:jc w:val="center"/>
              <w:rPr>
                <w:b/>
                <w:bCs/>
                <w:i/>
                <w:iCs/>
                <w:noProof/>
                <w:sz w:val="16"/>
                <w:szCs w:val="16"/>
              </w:rPr>
            </w:pPr>
            <w:r w:rsidRPr="000F7480">
              <w:rPr>
                <w:sz w:val="16"/>
              </w:rPr>
              <w:t>0 %</w:t>
            </w:r>
          </w:p>
        </w:tc>
        <w:tc>
          <w:tcPr>
            <w:tcW w:w="656" w:type="dxa"/>
            <w:noWrap/>
          </w:tcPr>
          <w:p w:rsidR="00597633" w:rsidRPr="000F7480" w:rsidP="000F7480" w14:paraId="002026B4" w14:textId="77777777">
            <w:pPr>
              <w:widowControl/>
              <w:jc w:val="center"/>
              <w:rPr>
                <w:b/>
                <w:bCs/>
                <w:i/>
                <w:iCs/>
                <w:noProof/>
                <w:sz w:val="16"/>
                <w:szCs w:val="16"/>
              </w:rPr>
            </w:pPr>
            <w:r w:rsidRPr="000F7480">
              <w:rPr>
                <w:sz w:val="16"/>
              </w:rPr>
              <w:t>100 %</w:t>
            </w:r>
          </w:p>
        </w:tc>
        <w:tc>
          <w:tcPr>
            <w:tcW w:w="3260" w:type="dxa"/>
            <w:vAlign w:val="center"/>
          </w:tcPr>
          <w:p w:rsidR="00597633" w:rsidRPr="000F7480" w:rsidP="000F7480" w14:paraId="6C796EC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Hyväksyttyjen tai voimaantulleiden lakien määrä;</w:t>
            </w:r>
          </w:p>
          <w:p w:rsidR="00597633" w:rsidRPr="000F7480" w:rsidP="000F7480" w14:paraId="099C9D26"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Politiikan valmistelujen tai valmistuneiden arviointien määrä;</w:t>
            </w:r>
          </w:p>
          <w:p w:rsidR="00597633" w:rsidRPr="000F7480" w:rsidP="000F7480" w14:paraId="5845613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Valmistuneiden sidosryhmäkuulemisten määrä;</w:t>
            </w:r>
          </w:p>
          <w:p w:rsidR="00597633" w:rsidRPr="000F7480" w:rsidP="000F7480" w14:paraId="78B06854"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Täytäntöönpanosäädösten tai voimassa olevien suuntaviivojen määrä;</w:t>
            </w:r>
          </w:p>
          <w:p w:rsidR="00597633" w:rsidRPr="000F7480" w:rsidP="000F7480" w14:paraId="229F526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Valmiiksi hyväksyttyjen strategioiden tai puitteiden määrä;</w:t>
            </w:r>
          </w:p>
          <w:p w:rsidR="00597633" w:rsidRPr="000F7480" w:rsidP="000F7480" w14:paraId="552A1FC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Kehitettyjen julkisten palvelujen tai prosessien määrä;</w:t>
            </w:r>
          </w:p>
          <w:p w:rsidR="00597633" w:rsidRPr="000F7480" w:rsidP="000F7480" w14:paraId="4C12CD25"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EU:n ulkopuolisten maiden julkishallintojen tueksi </w:t>
            </w:r>
            <w:r w:rsidRPr="000F7480">
              <w:rPr>
                <w:sz w:val="16"/>
              </w:rPr>
              <w:t>järjestettyjen TAIEX-tapahtumien määrä;</w:t>
            </w:r>
          </w:p>
          <w:p w:rsidR="00597633" w:rsidRPr="000F7480" w:rsidP="000F7480" w14:paraId="0854DDD6"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EU:n ulkopuolisten maiden julkishallintojen tueksi järjestettyjen TWINNING-hankkeiden määrä;</w:t>
            </w:r>
          </w:p>
          <w:p w:rsidR="00597633" w:rsidRPr="000F7480" w:rsidP="000F7480" w14:paraId="3ACF029B"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Kolmansissa maissa kehitettyjen/tarkistettujen ja/tai täytäntöönpanon alaisten asiaan liittyvien julkisten toimintalinjojen määrä;</w:t>
            </w:r>
          </w:p>
        </w:tc>
        <w:tc>
          <w:tcPr>
            <w:tcW w:w="3261" w:type="dxa"/>
            <w:vAlign w:val="center"/>
          </w:tcPr>
          <w:p w:rsidR="00597633" w:rsidRPr="000F7480" w:rsidP="000F7480" w14:paraId="32A3C010" w14:textId="6AF178D1">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Niiden uudistusten ja toimenpiteiden määrä, joilla edistetään sukupuolten tasapuolisen edustuksen huomioon ottamista koulutuksessa; </w:t>
            </w:r>
          </w:p>
          <w:p w:rsidR="00597633" w:rsidRPr="000F7480" w:rsidP="000F7480" w14:paraId="4F0BF1CA" w14:textId="4CB4DBAB">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Uusien opetussuunnitelmien, opetusmateriaalien, oppikirjojen, opettajankoulutuksen ja ohjauksen määrä kaikilla koulutustasoilla;</w:t>
            </w:r>
          </w:p>
          <w:p w:rsidR="00597633" w:rsidRPr="000F7480" w:rsidP="000F7480" w14:paraId="1847B345" w14:textId="515BFEC5">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Ammatillisessa koulutuksessa perinteisiin ”miesten” ja ”naisten” ammatteihin opiskelevien uusien opiskelijoiden määrä/osuus (sukupuolten tasapuolinen edustus);</w:t>
            </w:r>
          </w:p>
        </w:tc>
      </w:tr>
    </w:tbl>
    <w:p w:rsidR="00597633" w:rsidRPr="000F7480" w:rsidP="000F7480" w14:paraId="69A2BC59" w14:textId="77777777">
      <w:pPr>
        <w:widowControl/>
      </w:pPr>
      <w:r w:rsidRPr="000F7480">
        <w:rPr>
          <w:rStyle w:val="HideTWBExt"/>
        </w:rPr>
        <w:t>&lt;/Amend&gt;</w:t>
      </w:r>
    </w:p>
    <w:p w:rsidR="00597633" w:rsidRPr="000F7480" w:rsidP="000F7480" w14:paraId="232093C7"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75</w:t>
      </w:r>
      <w:r w:rsidRPr="000F7480">
        <w:rPr>
          <w:rStyle w:val="HideTWBExt"/>
          <w:b w:val="0"/>
          <w:szCs w:val="24"/>
        </w:rPr>
        <w:t>&lt;/NumAm&gt;</w:t>
      </w:r>
    </w:p>
    <w:p w:rsidR="00597633" w:rsidRPr="000F7480" w:rsidP="000F7480" w14:paraId="33D1ECEB"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177AD2FB" w14:textId="77777777">
      <w:pPr>
        <w:pStyle w:val="NormalBold"/>
        <w:widowControl/>
      </w:pPr>
      <w:r w:rsidRPr="000F7480">
        <w:rPr>
          <w:rStyle w:val="HideTWBExt"/>
          <w:b w:val="0"/>
          <w:szCs w:val="24"/>
        </w:rPr>
        <w:t>&lt;Article&gt;</w:t>
      </w:r>
      <w:r w:rsidRPr="000F7480">
        <w:t>Liite I – 126 a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33863DA"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5DFCB854" w14:textId="77777777">
            <w:pPr>
              <w:keepNext/>
              <w:widowControl/>
            </w:pPr>
          </w:p>
        </w:tc>
      </w:tr>
      <w:tr w14:paraId="04475933"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655B8D44" w14:textId="77777777">
            <w:pPr>
              <w:pStyle w:val="ColumnHeading"/>
              <w:widowControl/>
            </w:pPr>
            <w:r w:rsidRPr="000F7480">
              <w:t>Komission teksti</w:t>
            </w:r>
          </w:p>
        </w:tc>
      </w:tr>
    </w:tbl>
    <w:p w:rsidR="00597633" w:rsidRPr="000F7480" w:rsidP="000F7480" w14:paraId="4035B7CB" w14:textId="77777777">
      <w:pPr>
        <w:widowControl/>
      </w:pPr>
    </w:p>
    <w:tbl>
      <w:tblPr>
        <w:tblW w:w="9750" w:type="dxa"/>
        <w:jc w:val="center"/>
        <w:tblLayout w:type="fixed"/>
        <w:tblCellMar>
          <w:left w:w="340" w:type="dxa"/>
          <w:right w:w="340" w:type="dxa"/>
        </w:tblCellMar>
        <w:tblLook w:val="04A0"/>
      </w:tblPr>
      <w:tblGrid>
        <w:gridCol w:w="9750"/>
      </w:tblGrid>
      <w:tr w14:paraId="010DAFE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67D8BE69" w14:textId="77777777">
            <w:pPr>
              <w:keepNext/>
              <w:widowControl/>
            </w:pPr>
          </w:p>
        </w:tc>
      </w:tr>
      <w:tr w14:paraId="17DB18A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052281D2"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CA22D3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B4D88F4"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88BE1BE" w14:textId="77777777">
            <w:pPr>
              <w:widowControl/>
              <w:rPr>
                <w:b/>
                <w:bCs/>
                <w:i/>
                <w:iCs/>
                <w:noProof/>
                <w:sz w:val="16"/>
                <w:szCs w:val="16"/>
              </w:rPr>
            </w:pPr>
            <w:r w:rsidRPr="000F7480">
              <w:rPr>
                <w:b/>
                <w:i/>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9603807"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B521DB6"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84ABFA9"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6A789A3"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4582ADA"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570B1C2"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F601AAC"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4EBFEFE" w14:textId="77777777">
            <w:pPr>
              <w:widowControl/>
              <w:rPr>
                <w:b/>
                <w:bCs/>
                <w:i/>
                <w:iCs/>
                <w:noProof/>
                <w:sz w:val="16"/>
                <w:szCs w:val="16"/>
              </w:rPr>
            </w:pPr>
            <w:r w:rsidRPr="000F7480">
              <w:rPr>
                <w:b/>
                <w:i/>
                <w:sz w:val="16"/>
              </w:rPr>
              <w:t>Tulosindikaattori</w:t>
            </w:r>
          </w:p>
        </w:tc>
      </w:tr>
      <w:tr w14:paraId="6B968611" w14:textId="77777777" w:rsidTr="00645C53">
        <w:tblPrEx>
          <w:tblW w:w="14565" w:type="dxa"/>
          <w:tblLayout w:type="fixed"/>
          <w:tblLook w:val="04A0"/>
        </w:tblPrEx>
        <w:trPr>
          <w:cantSplit/>
        </w:trPr>
        <w:tc>
          <w:tcPr>
            <w:tcW w:w="1258" w:type="dxa"/>
          </w:tcPr>
          <w:p w:rsidR="00597633" w:rsidRPr="000F7480" w:rsidP="000F7480" w14:paraId="64AC7F40" w14:textId="77777777">
            <w:pPr>
              <w:widowControl/>
              <w:rPr>
                <w:b/>
                <w:bCs/>
                <w:i/>
                <w:iCs/>
                <w:noProof/>
                <w:sz w:val="16"/>
                <w:szCs w:val="16"/>
              </w:rPr>
            </w:pPr>
            <w:r w:rsidRPr="000F7480">
              <w:rPr>
                <w:b/>
                <w:i/>
                <w:sz w:val="16"/>
              </w:rPr>
              <w:t>Koulutus ja osaaminen</w:t>
            </w:r>
          </w:p>
        </w:tc>
        <w:tc>
          <w:tcPr>
            <w:tcW w:w="1289" w:type="dxa"/>
          </w:tcPr>
          <w:p w:rsidR="00597633" w:rsidRPr="000F7480" w:rsidP="000F7480" w14:paraId="489A9AE8" w14:textId="77777777">
            <w:pPr>
              <w:widowControl/>
              <w:rPr>
                <w:b/>
                <w:bCs/>
                <w:i/>
                <w:iCs/>
                <w:noProof/>
                <w:sz w:val="16"/>
                <w:szCs w:val="16"/>
              </w:rPr>
            </w:pPr>
            <w:r w:rsidRPr="000F7480">
              <w:rPr>
                <w:b/>
                <w:i/>
                <w:sz w:val="16"/>
              </w:rPr>
              <w:t>Uudistukset</w:t>
            </w:r>
          </w:p>
        </w:tc>
        <w:tc>
          <w:tcPr>
            <w:tcW w:w="576" w:type="dxa"/>
          </w:tcPr>
          <w:p w:rsidR="00597633" w:rsidRPr="000F7480" w:rsidP="000F7480" w14:paraId="6E359C42" w14:textId="77777777">
            <w:pPr>
              <w:widowControl/>
              <w:jc w:val="center"/>
              <w:rPr>
                <w:rFonts w:eastAsiaTheme="minorHAnsi"/>
                <w:b/>
                <w:bCs/>
                <w:i/>
                <w:iCs/>
                <w:noProof/>
                <w:sz w:val="16"/>
                <w:szCs w:val="16"/>
              </w:rPr>
            </w:pPr>
            <w:r w:rsidRPr="000F7480">
              <w:rPr>
                <w:b/>
                <w:i/>
                <w:sz w:val="16"/>
              </w:rPr>
              <w:t>126 a</w:t>
            </w:r>
          </w:p>
        </w:tc>
        <w:tc>
          <w:tcPr>
            <w:tcW w:w="2297" w:type="dxa"/>
          </w:tcPr>
          <w:p w:rsidR="00597633" w:rsidRPr="000F7480" w:rsidP="000F7480" w14:paraId="19B871FC" w14:textId="77777777">
            <w:pPr>
              <w:widowControl/>
              <w:rPr>
                <w:b/>
                <w:bCs/>
                <w:i/>
                <w:iCs/>
                <w:noProof/>
                <w:sz w:val="16"/>
                <w:szCs w:val="16"/>
              </w:rPr>
            </w:pPr>
            <w:r w:rsidRPr="000F7480">
              <w:rPr>
                <w:b/>
                <w:i/>
                <w:sz w:val="16"/>
              </w:rPr>
              <w:t xml:space="preserve">Kohtuuhintaisen ja helposti saatavilla olevan laadukkaan pitkäaikaishoidon uudistukset* </w:t>
            </w:r>
          </w:p>
        </w:tc>
        <w:tc>
          <w:tcPr>
            <w:tcW w:w="656" w:type="dxa"/>
            <w:noWrap/>
          </w:tcPr>
          <w:p w:rsidR="00597633" w:rsidRPr="000F7480" w:rsidP="000F7480" w14:paraId="53F99A80" w14:textId="77777777">
            <w:pPr>
              <w:widowControl/>
              <w:jc w:val="center"/>
              <w:rPr>
                <w:b/>
                <w:bCs/>
                <w:i/>
                <w:iCs/>
                <w:noProof/>
                <w:sz w:val="16"/>
                <w:szCs w:val="16"/>
              </w:rPr>
            </w:pPr>
            <w:r w:rsidRPr="000F7480">
              <w:rPr>
                <w:b/>
                <w:i/>
                <w:sz w:val="16"/>
              </w:rPr>
              <w:t>0 %</w:t>
            </w:r>
          </w:p>
        </w:tc>
        <w:tc>
          <w:tcPr>
            <w:tcW w:w="656" w:type="dxa"/>
            <w:noWrap/>
          </w:tcPr>
          <w:p w:rsidR="00597633" w:rsidRPr="000F7480" w:rsidP="000F7480" w14:paraId="29A9050E" w14:textId="77777777">
            <w:pPr>
              <w:widowControl/>
              <w:jc w:val="center"/>
              <w:rPr>
                <w:b/>
                <w:bCs/>
                <w:i/>
                <w:iCs/>
                <w:noProof/>
                <w:sz w:val="16"/>
                <w:szCs w:val="16"/>
              </w:rPr>
            </w:pPr>
            <w:r w:rsidRPr="000F7480">
              <w:rPr>
                <w:b/>
                <w:i/>
                <w:sz w:val="16"/>
              </w:rPr>
              <w:t>0 %</w:t>
            </w:r>
          </w:p>
        </w:tc>
        <w:tc>
          <w:tcPr>
            <w:tcW w:w="656" w:type="dxa"/>
            <w:noWrap/>
          </w:tcPr>
          <w:p w:rsidR="00597633" w:rsidRPr="000F7480" w:rsidP="000F7480" w14:paraId="5433BAC8" w14:textId="77777777">
            <w:pPr>
              <w:widowControl/>
              <w:jc w:val="center"/>
              <w:rPr>
                <w:b/>
                <w:bCs/>
                <w:i/>
                <w:iCs/>
                <w:noProof/>
                <w:sz w:val="16"/>
                <w:szCs w:val="16"/>
              </w:rPr>
            </w:pPr>
            <w:r w:rsidRPr="000F7480">
              <w:rPr>
                <w:b/>
                <w:i/>
                <w:sz w:val="16"/>
              </w:rPr>
              <w:t>0 %</w:t>
            </w:r>
          </w:p>
        </w:tc>
        <w:tc>
          <w:tcPr>
            <w:tcW w:w="656" w:type="dxa"/>
            <w:noWrap/>
          </w:tcPr>
          <w:p w:rsidR="00597633" w:rsidRPr="000F7480" w:rsidP="000F7480" w14:paraId="5F917C8C" w14:textId="77777777">
            <w:pPr>
              <w:widowControl/>
              <w:jc w:val="center"/>
              <w:rPr>
                <w:b/>
                <w:bCs/>
                <w:i/>
                <w:iCs/>
                <w:noProof/>
                <w:sz w:val="16"/>
                <w:szCs w:val="16"/>
              </w:rPr>
            </w:pPr>
            <w:r w:rsidRPr="000F7480">
              <w:rPr>
                <w:b/>
                <w:i/>
                <w:sz w:val="16"/>
              </w:rPr>
              <w:t>100 %</w:t>
            </w:r>
          </w:p>
        </w:tc>
        <w:tc>
          <w:tcPr>
            <w:tcW w:w="3260" w:type="dxa"/>
            <w:vAlign w:val="center"/>
          </w:tcPr>
          <w:p w:rsidR="00597633" w:rsidRPr="000F7480" w:rsidP="000F7480" w14:paraId="6B63E44B" w14:textId="77777777">
            <w:pPr>
              <w:widowControl/>
              <w:tabs>
                <w:tab w:val="left" w:pos="245"/>
              </w:tabs>
              <w:ind w:left="176" w:hanging="142"/>
              <w:rPr>
                <w:b/>
                <w:bCs/>
                <w:i/>
                <w:iCs/>
                <w:noProof/>
                <w:sz w:val="16"/>
                <w:szCs w:val="16"/>
              </w:rPr>
            </w:pPr>
            <w:r w:rsidRPr="000F7480">
              <w:rPr>
                <w:rFonts w:ascii="Symbol" w:hAnsi="Symbol"/>
                <w:b/>
                <w:i/>
                <w:sz w:val="16"/>
              </w:rPr>
              <w:sym w:font="Symbol" w:char="F0B7"/>
            </w:r>
            <w:r w:rsidRPr="000F7480">
              <w:rPr>
                <w:rFonts w:ascii="Symbol" w:hAnsi="Symbol"/>
                <w:b/>
                <w:i/>
                <w:sz w:val="16"/>
              </w:rPr>
              <w:tab/>
            </w:r>
            <w:r w:rsidRPr="000F7480">
              <w:rPr>
                <w:b/>
                <w:i/>
                <w:sz w:val="16"/>
              </w:rPr>
              <w:t xml:space="preserve">Hyväksyttyjen tai voimaantulleiden lakien määrä; </w:t>
            </w:r>
          </w:p>
          <w:p w:rsidR="00597633" w:rsidRPr="000F7480" w:rsidP="000F7480" w14:paraId="7239FE7D" w14:textId="77777777">
            <w:pPr>
              <w:widowControl/>
              <w:tabs>
                <w:tab w:val="left" w:pos="245"/>
              </w:tabs>
              <w:ind w:left="176" w:hanging="142"/>
              <w:rPr>
                <w:b/>
                <w:bCs/>
                <w:i/>
                <w:iCs/>
                <w:noProof/>
                <w:sz w:val="16"/>
                <w:szCs w:val="16"/>
              </w:rPr>
            </w:pPr>
            <w:r w:rsidRPr="000F7480">
              <w:rPr>
                <w:rFonts w:ascii="Symbol" w:hAnsi="Symbol"/>
                <w:b/>
                <w:i/>
                <w:sz w:val="16"/>
              </w:rPr>
              <w:sym w:font="Symbol" w:char="F0B7"/>
            </w:r>
            <w:r w:rsidRPr="000F7480">
              <w:rPr>
                <w:rFonts w:ascii="Symbol" w:hAnsi="Symbol"/>
                <w:b/>
                <w:i/>
                <w:sz w:val="16"/>
              </w:rPr>
              <w:tab/>
            </w:r>
            <w:r w:rsidRPr="000F7480">
              <w:rPr>
                <w:b/>
                <w:i/>
                <w:sz w:val="16"/>
              </w:rPr>
              <w:t xml:space="preserve">Politiikan valmistelujen tai valmistuneiden arviointien määrä; </w:t>
            </w:r>
          </w:p>
          <w:p w:rsidR="00597633" w:rsidRPr="000F7480" w:rsidP="000F7480" w14:paraId="35E4FB52" w14:textId="77777777">
            <w:pPr>
              <w:widowControl/>
              <w:tabs>
                <w:tab w:val="left" w:pos="245"/>
              </w:tabs>
              <w:ind w:left="176" w:hanging="142"/>
              <w:rPr>
                <w:b/>
                <w:bCs/>
                <w:i/>
                <w:iCs/>
                <w:noProof/>
                <w:sz w:val="16"/>
                <w:szCs w:val="16"/>
              </w:rPr>
            </w:pPr>
            <w:r w:rsidRPr="000F7480">
              <w:rPr>
                <w:rFonts w:ascii="Symbol" w:hAnsi="Symbol"/>
                <w:b/>
                <w:i/>
                <w:sz w:val="16"/>
              </w:rPr>
              <w:sym w:font="Symbol" w:char="F0B7"/>
            </w:r>
            <w:r w:rsidRPr="000F7480">
              <w:rPr>
                <w:rFonts w:ascii="Symbol" w:hAnsi="Symbol"/>
                <w:b/>
                <w:i/>
                <w:sz w:val="16"/>
              </w:rPr>
              <w:tab/>
            </w:r>
            <w:r w:rsidRPr="000F7480">
              <w:rPr>
                <w:b/>
                <w:i/>
                <w:sz w:val="16"/>
              </w:rPr>
              <w:t xml:space="preserve">Valmistuneiden </w:t>
            </w:r>
            <w:r w:rsidRPr="000F7480">
              <w:rPr>
                <w:b/>
                <w:i/>
                <w:sz w:val="16"/>
              </w:rPr>
              <w:t xml:space="preserve">sidosryhmäkuulemisten määrä; </w:t>
            </w:r>
          </w:p>
          <w:p w:rsidR="00597633" w:rsidRPr="000F7480" w:rsidP="000F7480" w14:paraId="2C8A40A6" w14:textId="77777777">
            <w:pPr>
              <w:widowControl/>
              <w:tabs>
                <w:tab w:val="left" w:pos="245"/>
              </w:tabs>
              <w:ind w:left="176" w:hanging="142"/>
              <w:rPr>
                <w:b/>
                <w:bCs/>
                <w:i/>
                <w:iCs/>
                <w:noProof/>
                <w:sz w:val="16"/>
                <w:szCs w:val="16"/>
              </w:rPr>
            </w:pPr>
            <w:r w:rsidRPr="000F7480">
              <w:rPr>
                <w:rFonts w:ascii="Symbol" w:hAnsi="Symbol"/>
                <w:b/>
                <w:i/>
                <w:sz w:val="16"/>
              </w:rPr>
              <w:sym w:font="Symbol" w:char="F0B7"/>
            </w:r>
            <w:r w:rsidRPr="000F7480">
              <w:rPr>
                <w:rFonts w:ascii="Symbol" w:hAnsi="Symbol"/>
                <w:b/>
                <w:i/>
                <w:sz w:val="16"/>
              </w:rPr>
              <w:tab/>
            </w:r>
            <w:r w:rsidRPr="000F7480">
              <w:rPr>
                <w:b/>
                <w:i/>
                <w:sz w:val="16"/>
              </w:rPr>
              <w:t xml:space="preserve">Täytäntöönpanosäädösten tai voimassa olevien suuntaviivojen määrä; </w:t>
            </w:r>
          </w:p>
          <w:p w:rsidR="00597633" w:rsidRPr="000F7480" w:rsidP="000F7480" w14:paraId="4EDEDB33" w14:textId="77777777">
            <w:pPr>
              <w:widowControl/>
              <w:tabs>
                <w:tab w:val="left" w:pos="245"/>
              </w:tabs>
              <w:ind w:left="176" w:hanging="142"/>
              <w:rPr>
                <w:b/>
                <w:bCs/>
                <w:i/>
                <w:iCs/>
                <w:noProof/>
                <w:sz w:val="16"/>
                <w:szCs w:val="16"/>
              </w:rPr>
            </w:pPr>
            <w:r w:rsidRPr="000F7480">
              <w:rPr>
                <w:rFonts w:ascii="Symbol" w:hAnsi="Symbol"/>
                <w:b/>
                <w:i/>
                <w:sz w:val="16"/>
              </w:rPr>
              <w:sym w:font="Symbol" w:char="F0B7"/>
            </w:r>
            <w:r w:rsidRPr="000F7480">
              <w:rPr>
                <w:rFonts w:ascii="Symbol" w:hAnsi="Symbol"/>
                <w:b/>
                <w:i/>
                <w:sz w:val="16"/>
              </w:rPr>
              <w:tab/>
            </w:r>
            <w:r w:rsidRPr="000F7480">
              <w:rPr>
                <w:b/>
                <w:i/>
                <w:sz w:val="16"/>
              </w:rPr>
              <w:t xml:space="preserve">Valmiiksi hyväksyttyjen strategioiden tai puitteiden määrä; </w:t>
            </w:r>
          </w:p>
          <w:p w:rsidR="00597633" w:rsidRPr="000F7480" w:rsidP="000F7480" w14:paraId="568C0486" w14:textId="77777777">
            <w:pPr>
              <w:widowControl/>
              <w:tabs>
                <w:tab w:val="left" w:pos="245"/>
              </w:tabs>
              <w:ind w:left="176" w:hanging="142"/>
              <w:rPr>
                <w:b/>
                <w:bCs/>
                <w:i/>
                <w:iCs/>
                <w:noProof/>
                <w:sz w:val="16"/>
                <w:szCs w:val="16"/>
              </w:rPr>
            </w:pPr>
            <w:r w:rsidRPr="000F7480">
              <w:rPr>
                <w:rFonts w:ascii="Symbol" w:hAnsi="Symbol"/>
                <w:b/>
                <w:i/>
                <w:sz w:val="16"/>
              </w:rPr>
              <w:sym w:font="Symbol" w:char="F0B7"/>
            </w:r>
            <w:r w:rsidRPr="000F7480">
              <w:rPr>
                <w:rFonts w:ascii="Symbol" w:hAnsi="Symbol"/>
                <w:b/>
                <w:i/>
                <w:sz w:val="16"/>
              </w:rPr>
              <w:tab/>
            </w:r>
            <w:r w:rsidRPr="000F7480">
              <w:rPr>
                <w:b/>
                <w:i/>
                <w:sz w:val="16"/>
              </w:rPr>
              <w:t>Kehitettyjen julkisten palvelujen tai prosessien määrä;</w:t>
            </w:r>
          </w:p>
          <w:p w:rsidR="00597633" w:rsidRPr="000F7480" w:rsidP="000F7480" w14:paraId="54967014" w14:textId="77777777">
            <w:pPr>
              <w:widowControl/>
              <w:tabs>
                <w:tab w:val="left" w:pos="245"/>
              </w:tabs>
              <w:ind w:left="176" w:hanging="142"/>
              <w:rPr>
                <w:b/>
                <w:bCs/>
                <w:i/>
                <w:iCs/>
                <w:noProof/>
                <w:sz w:val="16"/>
                <w:szCs w:val="16"/>
              </w:rPr>
            </w:pPr>
            <w:r w:rsidRPr="000F7480">
              <w:rPr>
                <w:rFonts w:ascii="Symbol" w:hAnsi="Symbol"/>
                <w:b/>
                <w:i/>
                <w:sz w:val="16"/>
              </w:rPr>
              <w:sym w:font="Symbol" w:char="F0B7"/>
            </w:r>
            <w:r w:rsidRPr="000F7480">
              <w:rPr>
                <w:rFonts w:ascii="Symbol" w:hAnsi="Symbol"/>
                <w:b/>
                <w:i/>
                <w:sz w:val="16"/>
              </w:rPr>
              <w:tab/>
            </w:r>
            <w:r w:rsidRPr="000F7480">
              <w:rPr>
                <w:b/>
                <w:i/>
                <w:sz w:val="16"/>
              </w:rPr>
              <w:t xml:space="preserve">EU:n ulkopuolisten maiden julkishallintojen tueksi järjestettyjen TAIEX-tapahtumien määrä; </w:t>
            </w:r>
          </w:p>
          <w:p w:rsidR="00597633" w:rsidRPr="000F7480" w:rsidP="000F7480" w14:paraId="2A56A295" w14:textId="77777777">
            <w:pPr>
              <w:widowControl/>
              <w:tabs>
                <w:tab w:val="left" w:pos="245"/>
              </w:tabs>
              <w:ind w:left="176" w:hanging="142"/>
              <w:rPr>
                <w:b/>
                <w:bCs/>
                <w:i/>
                <w:iCs/>
                <w:noProof/>
                <w:sz w:val="16"/>
                <w:szCs w:val="16"/>
              </w:rPr>
            </w:pPr>
            <w:r w:rsidRPr="000F7480">
              <w:rPr>
                <w:rFonts w:ascii="Symbol" w:hAnsi="Symbol"/>
                <w:b/>
                <w:i/>
                <w:sz w:val="16"/>
              </w:rPr>
              <w:sym w:font="Symbol" w:char="F0B7"/>
            </w:r>
            <w:r w:rsidRPr="000F7480">
              <w:rPr>
                <w:rFonts w:ascii="Symbol" w:hAnsi="Symbol"/>
                <w:b/>
                <w:i/>
                <w:sz w:val="16"/>
              </w:rPr>
              <w:tab/>
            </w:r>
            <w:r w:rsidRPr="000F7480">
              <w:rPr>
                <w:b/>
                <w:i/>
                <w:sz w:val="16"/>
              </w:rPr>
              <w:t xml:space="preserve">EU:n ulkopuolisten maiden julkishallintojen tueksi järjestettyjen TWINNING-hankkeiden määrä; </w:t>
            </w:r>
          </w:p>
          <w:p w:rsidR="00597633" w:rsidRPr="000F7480" w:rsidP="000F7480" w14:paraId="58A7F682" w14:textId="77777777">
            <w:pPr>
              <w:widowControl/>
              <w:tabs>
                <w:tab w:val="left" w:pos="245"/>
              </w:tabs>
              <w:ind w:left="176" w:hanging="142"/>
              <w:rPr>
                <w:b/>
                <w:bCs/>
                <w:i/>
                <w:iCs/>
                <w:noProof/>
                <w:sz w:val="16"/>
                <w:szCs w:val="16"/>
              </w:rPr>
            </w:pPr>
            <w:r w:rsidRPr="000F7480">
              <w:rPr>
                <w:rFonts w:ascii="Symbol" w:hAnsi="Symbol"/>
                <w:b/>
                <w:i/>
                <w:sz w:val="16"/>
              </w:rPr>
              <w:sym w:font="Symbol" w:char="F0B7"/>
            </w:r>
            <w:r w:rsidRPr="000F7480">
              <w:rPr>
                <w:rFonts w:ascii="Symbol" w:hAnsi="Symbol"/>
                <w:b/>
                <w:i/>
                <w:sz w:val="16"/>
              </w:rPr>
              <w:tab/>
            </w:r>
            <w:r w:rsidRPr="000F7480">
              <w:rPr>
                <w:b/>
                <w:i/>
                <w:sz w:val="16"/>
              </w:rPr>
              <w:t xml:space="preserve">Kolmansissa maissa kehitettyjen/tarkistettujen ja/tai täytäntöönpanon alaisten asiaan </w:t>
            </w:r>
            <w:r w:rsidRPr="000F7480">
              <w:rPr>
                <w:b/>
                <w:i/>
                <w:sz w:val="16"/>
              </w:rPr>
              <w:t xml:space="preserve">liittyvien julkisten toimintalinjojen määrä; </w:t>
            </w:r>
          </w:p>
        </w:tc>
        <w:tc>
          <w:tcPr>
            <w:tcW w:w="3261" w:type="dxa"/>
            <w:vAlign w:val="center"/>
          </w:tcPr>
          <w:p w:rsidR="00597633" w:rsidRPr="000F7480" w:rsidP="000F7480" w14:paraId="3EA8C4E6" w14:textId="77777777">
            <w:pPr>
              <w:widowControl/>
              <w:tabs>
                <w:tab w:val="left" w:pos="245"/>
              </w:tabs>
              <w:ind w:left="176" w:hanging="142"/>
              <w:rPr>
                <w:b/>
                <w:bCs/>
                <w:i/>
                <w:iCs/>
                <w:noProof/>
                <w:sz w:val="16"/>
                <w:szCs w:val="16"/>
                <w:lang w:eastAsia="en-IE"/>
              </w:rPr>
            </w:pPr>
          </w:p>
        </w:tc>
      </w:tr>
    </w:tbl>
    <w:p w:rsidR="00597633" w:rsidRPr="000F7480" w:rsidP="000F7480" w14:paraId="08A22434" w14:textId="77777777">
      <w:pPr>
        <w:widowControl/>
      </w:pPr>
      <w:r w:rsidRPr="000F7480">
        <w:rPr>
          <w:rStyle w:val="HideTWBExt"/>
        </w:rPr>
        <w:t>&lt;/Amend&gt;</w:t>
      </w:r>
    </w:p>
    <w:p w:rsidR="00597633" w:rsidRPr="000F7480" w:rsidP="000F7480" w14:paraId="4F539344"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76</w:t>
      </w:r>
      <w:r w:rsidRPr="000F7480">
        <w:rPr>
          <w:rStyle w:val="HideTWBExt"/>
          <w:b w:val="0"/>
          <w:szCs w:val="24"/>
        </w:rPr>
        <w:t>&lt;/NumAm&gt;</w:t>
      </w:r>
    </w:p>
    <w:p w:rsidR="00597633" w:rsidRPr="000F7480" w:rsidP="000F7480" w14:paraId="54457044"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06F0D55F" w14:textId="77777777">
      <w:pPr>
        <w:pStyle w:val="NormalBold"/>
        <w:widowControl/>
      </w:pPr>
      <w:r w:rsidRPr="000F7480">
        <w:rPr>
          <w:rStyle w:val="HideTWBExt"/>
          <w:b w:val="0"/>
          <w:szCs w:val="24"/>
        </w:rPr>
        <w:t>&lt;Article&gt;</w:t>
      </w:r>
      <w:r w:rsidRPr="000F7480">
        <w:t>Liite I – 126 b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DBCB7DF"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603649DE" w14:textId="77777777">
            <w:pPr>
              <w:keepNext/>
              <w:widowControl/>
            </w:pPr>
          </w:p>
        </w:tc>
      </w:tr>
      <w:tr w14:paraId="09B7B548"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6BE6A0E7" w14:textId="77777777">
            <w:pPr>
              <w:pStyle w:val="ColumnHeading"/>
              <w:widowControl/>
            </w:pPr>
            <w:r w:rsidRPr="000F7480">
              <w:t>Komission teksti</w:t>
            </w:r>
          </w:p>
        </w:tc>
      </w:tr>
    </w:tbl>
    <w:p w:rsidR="00597633" w:rsidRPr="000F7480" w:rsidP="000F7480" w14:paraId="67B24C44" w14:textId="77777777">
      <w:pPr>
        <w:widowControl/>
      </w:pPr>
    </w:p>
    <w:tbl>
      <w:tblPr>
        <w:tblW w:w="9750" w:type="dxa"/>
        <w:jc w:val="center"/>
        <w:tblLayout w:type="fixed"/>
        <w:tblCellMar>
          <w:left w:w="340" w:type="dxa"/>
          <w:right w:w="340" w:type="dxa"/>
        </w:tblCellMar>
        <w:tblLook w:val="04A0"/>
      </w:tblPr>
      <w:tblGrid>
        <w:gridCol w:w="9750"/>
      </w:tblGrid>
      <w:tr w14:paraId="23F29C2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3E24C6FD" w14:textId="77777777">
            <w:pPr>
              <w:keepNext/>
              <w:widowControl/>
            </w:pPr>
          </w:p>
        </w:tc>
      </w:tr>
      <w:tr w14:paraId="0BA5BC1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2D5E09AB"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3A7732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02E79F3"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209622D" w14:textId="77777777">
            <w:pPr>
              <w:widowControl/>
              <w:rPr>
                <w:b/>
                <w:bCs/>
                <w:i/>
                <w:iCs/>
                <w:noProof/>
                <w:sz w:val="16"/>
                <w:szCs w:val="16"/>
              </w:rPr>
            </w:pPr>
            <w:r w:rsidRPr="000F7480">
              <w:rPr>
                <w:b/>
                <w:i/>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D083EC5"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05D1762"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E56E258"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6361857"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450C1A9"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9223434"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039977E"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C758621" w14:textId="77777777">
            <w:pPr>
              <w:widowControl/>
              <w:rPr>
                <w:b/>
                <w:bCs/>
                <w:i/>
                <w:iCs/>
                <w:noProof/>
                <w:sz w:val="16"/>
                <w:szCs w:val="16"/>
              </w:rPr>
            </w:pPr>
            <w:r w:rsidRPr="000F7480">
              <w:rPr>
                <w:b/>
                <w:i/>
                <w:sz w:val="16"/>
              </w:rPr>
              <w:t>Tulosindikaattori</w:t>
            </w:r>
          </w:p>
        </w:tc>
      </w:tr>
      <w:tr w14:paraId="1DEEF5A0" w14:textId="77777777" w:rsidTr="00645C53">
        <w:tblPrEx>
          <w:tblW w:w="14565" w:type="dxa"/>
          <w:tblLayout w:type="fixed"/>
          <w:tblLook w:val="04A0"/>
        </w:tblPrEx>
        <w:trPr>
          <w:cantSplit/>
        </w:trPr>
        <w:tc>
          <w:tcPr>
            <w:tcW w:w="1258" w:type="dxa"/>
          </w:tcPr>
          <w:p w:rsidR="00597633" w:rsidRPr="000F7480" w:rsidP="000F7480" w14:paraId="39F9B733" w14:textId="77777777">
            <w:pPr>
              <w:widowControl/>
              <w:rPr>
                <w:b/>
                <w:bCs/>
                <w:i/>
                <w:iCs/>
                <w:noProof/>
                <w:sz w:val="16"/>
                <w:szCs w:val="16"/>
              </w:rPr>
            </w:pPr>
            <w:r w:rsidRPr="000F7480">
              <w:rPr>
                <w:b/>
                <w:i/>
                <w:sz w:val="16"/>
              </w:rPr>
              <w:t>Koulutus ja osaaminen</w:t>
            </w:r>
          </w:p>
        </w:tc>
        <w:tc>
          <w:tcPr>
            <w:tcW w:w="1289" w:type="dxa"/>
          </w:tcPr>
          <w:p w:rsidR="00597633" w:rsidRPr="000F7480" w:rsidP="000F7480" w14:paraId="3BF5E80F" w14:textId="77777777">
            <w:pPr>
              <w:widowControl/>
              <w:rPr>
                <w:b/>
                <w:bCs/>
                <w:i/>
                <w:iCs/>
                <w:noProof/>
                <w:sz w:val="16"/>
                <w:szCs w:val="16"/>
              </w:rPr>
            </w:pPr>
            <w:r w:rsidRPr="000F7480">
              <w:rPr>
                <w:b/>
                <w:i/>
                <w:sz w:val="16"/>
              </w:rPr>
              <w:t>Uudistukset</w:t>
            </w:r>
          </w:p>
        </w:tc>
        <w:tc>
          <w:tcPr>
            <w:tcW w:w="576" w:type="dxa"/>
          </w:tcPr>
          <w:p w:rsidR="00597633" w:rsidRPr="000F7480" w:rsidP="000F7480" w14:paraId="63D45AB1" w14:textId="77777777">
            <w:pPr>
              <w:widowControl/>
              <w:jc w:val="center"/>
              <w:rPr>
                <w:rFonts w:eastAsiaTheme="minorHAnsi"/>
                <w:b/>
                <w:bCs/>
                <w:i/>
                <w:iCs/>
                <w:noProof/>
                <w:sz w:val="16"/>
                <w:szCs w:val="16"/>
              </w:rPr>
            </w:pPr>
            <w:r w:rsidRPr="000F7480">
              <w:rPr>
                <w:b/>
                <w:i/>
                <w:sz w:val="16"/>
              </w:rPr>
              <w:t>126 b</w:t>
            </w:r>
          </w:p>
        </w:tc>
        <w:tc>
          <w:tcPr>
            <w:tcW w:w="2297" w:type="dxa"/>
          </w:tcPr>
          <w:p w:rsidR="00597633" w:rsidRPr="000F7480" w:rsidP="000F7480" w14:paraId="64A830EF" w14:textId="77777777">
            <w:pPr>
              <w:widowControl/>
              <w:rPr>
                <w:b/>
                <w:bCs/>
                <w:i/>
                <w:iCs/>
                <w:noProof/>
                <w:sz w:val="16"/>
                <w:szCs w:val="16"/>
              </w:rPr>
            </w:pPr>
            <w:r w:rsidRPr="000F7480">
              <w:rPr>
                <w:b/>
                <w:i/>
                <w:sz w:val="16"/>
              </w:rPr>
              <w:t xml:space="preserve">Sukupuolinäkökulman huomioon ottamisen edistäminen koulutuksessa, esimerkiksi opetussuunnitelmissa, </w:t>
            </w:r>
            <w:r w:rsidRPr="000F7480">
              <w:rPr>
                <w:b/>
                <w:i/>
                <w:sz w:val="16"/>
              </w:rPr>
              <w:t xml:space="preserve">opetusmateriaaleissa, oppikirjoissa, opettajankoulutuksessa ja ohjauksessa, kaikilla koulutustasoilla* </w:t>
            </w:r>
          </w:p>
        </w:tc>
        <w:tc>
          <w:tcPr>
            <w:tcW w:w="656" w:type="dxa"/>
            <w:noWrap/>
          </w:tcPr>
          <w:p w:rsidR="00597633" w:rsidRPr="000F7480" w:rsidP="000F7480" w14:paraId="236A2B99" w14:textId="77777777">
            <w:pPr>
              <w:widowControl/>
              <w:jc w:val="center"/>
              <w:rPr>
                <w:b/>
                <w:bCs/>
                <w:i/>
                <w:iCs/>
                <w:noProof/>
                <w:sz w:val="16"/>
                <w:szCs w:val="16"/>
              </w:rPr>
            </w:pPr>
            <w:r w:rsidRPr="000F7480">
              <w:rPr>
                <w:b/>
                <w:i/>
                <w:sz w:val="16"/>
              </w:rPr>
              <w:t>0 %</w:t>
            </w:r>
          </w:p>
        </w:tc>
        <w:tc>
          <w:tcPr>
            <w:tcW w:w="656" w:type="dxa"/>
            <w:noWrap/>
          </w:tcPr>
          <w:p w:rsidR="00597633" w:rsidRPr="000F7480" w:rsidP="000F7480" w14:paraId="3B176034" w14:textId="77777777">
            <w:pPr>
              <w:widowControl/>
              <w:jc w:val="center"/>
              <w:rPr>
                <w:b/>
                <w:bCs/>
                <w:i/>
                <w:iCs/>
                <w:noProof/>
                <w:sz w:val="16"/>
                <w:szCs w:val="16"/>
              </w:rPr>
            </w:pPr>
            <w:r w:rsidRPr="000F7480">
              <w:rPr>
                <w:b/>
                <w:i/>
                <w:sz w:val="16"/>
              </w:rPr>
              <w:t>0 %</w:t>
            </w:r>
          </w:p>
        </w:tc>
        <w:tc>
          <w:tcPr>
            <w:tcW w:w="656" w:type="dxa"/>
            <w:noWrap/>
          </w:tcPr>
          <w:p w:rsidR="00597633" w:rsidRPr="000F7480" w:rsidP="000F7480" w14:paraId="0AD279A5" w14:textId="77777777">
            <w:pPr>
              <w:widowControl/>
              <w:jc w:val="center"/>
              <w:rPr>
                <w:b/>
                <w:bCs/>
                <w:i/>
                <w:iCs/>
                <w:noProof/>
                <w:sz w:val="16"/>
                <w:szCs w:val="16"/>
              </w:rPr>
            </w:pPr>
            <w:r w:rsidRPr="000F7480">
              <w:rPr>
                <w:b/>
                <w:i/>
                <w:sz w:val="16"/>
              </w:rPr>
              <w:t>0 %</w:t>
            </w:r>
          </w:p>
        </w:tc>
        <w:tc>
          <w:tcPr>
            <w:tcW w:w="656" w:type="dxa"/>
            <w:noWrap/>
          </w:tcPr>
          <w:p w:rsidR="00597633" w:rsidRPr="000F7480" w:rsidP="000F7480" w14:paraId="47915EBF" w14:textId="77777777">
            <w:pPr>
              <w:widowControl/>
              <w:jc w:val="center"/>
              <w:rPr>
                <w:b/>
                <w:bCs/>
                <w:i/>
                <w:iCs/>
                <w:noProof/>
                <w:sz w:val="16"/>
                <w:szCs w:val="16"/>
              </w:rPr>
            </w:pPr>
            <w:r w:rsidRPr="000F7480">
              <w:rPr>
                <w:b/>
                <w:i/>
                <w:sz w:val="16"/>
              </w:rPr>
              <w:t>100 %</w:t>
            </w:r>
          </w:p>
        </w:tc>
        <w:tc>
          <w:tcPr>
            <w:tcW w:w="3260" w:type="dxa"/>
            <w:vAlign w:val="center"/>
          </w:tcPr>
          <w:p w:rsidR="00597633" w:rsidRPr="000F7480" w:rsidP="000F7480" w14:paraId="2EEC9AE2" w14:textId="77777777">
            <w:pPr>
              <w:widowControl/>
              <w:tabs>
                <w:tab w:val="left" w:pos="245"/>
              </w:tabs>
              <w:ind w:left="176" w:hanging="142"/>
              <w:rPr>
                <w:b/>
                <w:bCs/>
                <w:i/>
                <w:iCs/>
                <w:noProof/>
                <w:sz w:val="16"/>
                <w:szCs w:val="16"/>
              </w:rPr>
            </w:pPr>
            <w:r w:rsidRPr="000F7480">
              <w:rPr>
                <w:rFonts w:ascii="Symbol" w:hAnsi="Symbol"/>
                <w:sz w:val="16"/>
              </w:rPr>
              <w:sym w:font="Symbol" w:char="F0B7"/>
            </w:r>
            <w:r w:rsidRPr="000F7480">
              <w:rPr>
                <w:rFonts w:ascii="Symbol" w:hAnsi="Symbol"/>
                <w:b/>
                <w:i/>
                <w:sz w:val="16"/>
              </w:rPr>
              <w:tab/>
            </w:r>
            <w:r w:rsidRPr="000F7480">
              <w:rPr>
                <w:b/>
                <w:i/>
                <w:sz w:val="16"/>
              </w:rPr>
              <w:t xml:space="preserve">Hyväksyttyjen tai voimaantulleiden lakien määrä; </w:t>
            </w:r>
          </w:p>
          <w:p w:rsidR="00597633" w:rsidRPr="000F7480" w:rsidP="000F7480" w14:paraId="45FE8D3E" w14:textId="77777777">
            <w:pPr>
              <w:widowControl/>
              <w:tabs>
                <w:tab w:val="left" w:pos="245"/>
              </w:tabs>
              <w:ind w:left="176" w:hanging="142"/>
              <w:rPr>
                <w:b/>
                <w:bCs/>
                <w:i/>
                <w:iCs/>
                <w:noProof/>
                <w:sz w:val="16"/>
                <w:szCs w:val="16"/>
              </w:rPr>
            </w:pPr>
            <w:r w:rsidRPr="000F7480">
              <w:rPr>
                <w:rFonts w:ascii="Symbol" w:hAnsi="Symbol"/>
                <w:sz w:val="16"/>
              </w:rPr>
              <w:sym w:font="Symbol" w:char="F0B7"/>
            </w:r>
            <w:r w:rsidRPr="000F7480">
              <w:rPr>
                <w:rFonts w:ascii="Symbol" w:hAnsi="Symbol"/>
                <w:b/>
                <w:i/>
                <w:sz w:val="16"/>
              </w:rPr>
              <w:tab/>
            </w:r>
            <w:r w:rsidRPr="000F7480">
              <w:rPr>
                <w:b/>
                <w:i/>
                <w:sz w:val="16"/>
              </w:rPr>
              <w:t xml:space="preserve">Politiikan valmistelujen tai valmistuneiden arviointien määrä; </w:t>
            </w:r>
          </w:p>
          <w:p w:rsidR="00597633" w:rsidRPr="000F7480" w:rsidP="000F7480" w14:paraId="517D65C1" w14:textId="77777777">
            <w:pPr>
              <w:widowControl/>
              <w:tabs>
                <w:tab w:val="left" w:pos="245"/>
              </w:tabs>
              <w:ind w:left="176" w:hanging="142"/>
              <w:rPr>
                <w:b/>
                <w:bCs/>
                <w:i/>
                <w:iCs/>
                <w:noProof/>
                <w:sz w:val="16"/>
                <w:szCs w:val="16"/>
              </w:rPr>
            </w:pPr>
            <w:r w:rsidRPr="000F7480">
              <w:rPr>
                <w:rFonts w:ascii="Symbol" w:hAnsi="Symbol"/>
                <w:sz w:val="16"/>
              </w:rPr>
              <w:sym w:font="Symbol" w:char="F0B7"/>
            </w:r>
            <w:r w:rsidRPr="000F7480">
              <w:rPr>
                <w:rFonts w:ascii="Symbol" w:hAnsi="Symbol"/>
                <w:b/>
                <w:i/>
                <w:sz w:val="16"/>
              </w:rPr>
              <w:tab/>
            </w:r>
            <w:r w:rsidRPr="000F7480">
              <w:rPr>
                <w:b/>
                <w:i/>
                <w:sz w:val="16"/>
              </w:rPr>
              <w:t>Valmistuneiden sidosryhmäkuulemisten määrä;</w:t>
            </w:r>
          </w:p>
          <w:p w:rsidR="00597633" w:rsidRPr="000F7480" w:rsidP="000F7480" w14:paraId="52B57BF9" w14:textId="77777777">
            <w:pPr>
              <w:widowControl/>
              <w:tabs>
                <w:tab w:val="left" w:pos="245"/>
              </w:tabs>
              <w:ind w:left="176" w:hanging="142"/>
              <w:rPr>
                <w:b/>
                <w:bCs/>
                <w:i/>
                <w:iCs/>
                <w:noProof/>
                <w:sz w:val="16"/>
                <w:szCs w:val="16"/>
              </w:rPr>
            </w:pPr>
            <w:r w:rsidRPr="000F7480">
              <w:rPr>
                <w:rFonts w:ascii="Symbol" w:hAnsi="Symbol"/>
                <w:sz w:val="16"/>
              </w:rPr>
              <w:sym w:font="Symbol" w:char="F0B7"/>
            </w:r>
            <w:r w:rsidRPr="000F7480">
              <w:rPr>
                <w:rFonts w:ascii="Symbol" w:hAnsi="Symbol"/>
                <w:b/>
                <w:i/>
                <w:sz w:val="16"/>
              </w:rPr>
              <w:tab/>
            </w:r>
            <w:r w:rsidRPr="000F7480">
              <w:rPr>
                <w:b/>
                <w:i/>
                <w:sz w:val="16"/>
              </w:rPr>
              <w:t xml:space="preserve">Täytäntöönpanosäädösten tai voimassa olevien suuntaviivojen määrä; </w:t>
            </w:r>
          </w:p>
          <w:p w:rsidR="00597633" w:rsidRPr="000F7480" w:rsidP="000F7480" w14:paraId="1761D7A7" w14:textId="77777777">
            <w:pPr>
              <w:widowControl/>
              <w:tabs>
                <w:tab w:val="left" w:pos="245"/>
              </w:tabs>
              <w:ind w:left="176" w:hanging="142"/>
              <w:rPr>
                <w:b/>
                <w:bCs/>
                <w:i/>
                <w:iCs/>
                <w:noProof/>
                <w:sz w:val="16"/>
                <w:szCs w:val="16"/>
              </w:rPr>
            </w:pPr>
            <w:r w:rsidRPr="000F7480">
              <w:rPr>
                <w:rFonts w:ascii="Symbol" w:hAnsi="Symbol"/>
                <w:sz w:val="16"/>
              </w:rPr>
              <w:sym w:font="Symbol" w:char="F0B7"/>
            </w:r>
            <w:r w:rsidRPr="000F7480">
              <w:rPr>
                <w:rFonts w:ascii="Symbol" w:hAnsi="Symbol"/>
                <w:b/>
                <w:i/>
                <w:sz w:val="16"/>
              </w:rPr>
              <w:tab/>
            </w:r>
            <w:r w:rsidRPr="000F7480">
              <w:rPr>
                <w:b/>
                <w:i/>
                <w:sz w:val="16"/>
              </w:rPr>
              <w:t xml:space="preserve">Valmiiksi hyväksyttyjen strategioiden tai puitteiden määrä; </w:t>
            </w:r>
          </w:p>
        </w:tc>
        <w:tc>
          <w:tcPr>
            <w:tcW w:w="3261" w:type="dxa"/>
          </w:tcPr>
          <w:p w:rsidR="00597633" w:rsidRPr="000F7480" w:rsidP="000F7480" w14:paraId="1F9ACD21" w14:textId="5149A8A0">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Niiden uudistusten ja toimenpiteiden määrä, joilla edistetään sukupuolinäkökulman huomioon ottamista koulutuksessa;</w:t>
            </w:r>
          </w:p>
          <w:p w:rsidR="00597633" w:rsidRPr="000F7480" w:rsidP="000F7480" w14:paraId="10BC2BF4" w14:textId="11D6F2E5">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Uusien opetussuunnitelmien, opetusmateriaalien, oppikirjojen, opettajankoulutuksen ja ohjauksen määrä kaikilla koulutustasoilla;</w:t>
            </w:r>
          </w:p>
        </w:tc>
      </w:tr>
    </w:tbl>
    <w:p w:rsidR="00597633" w:rsidRPr="000F7480" w:rsidP="000F7480" w14:paraId="7351C7A0" w14:textId="77777777">
      <w:pPr>
        <w:widowControl/>
      </w:pPr>
      <w:r w:rsidRPr="000F7480">
        <w:rPr>
          <w:rStyle w:val="HideTWBExt"/>
        </w:rPr>
        <w:t>&lt;/Amend&gt;</w:t>
      </w:r>
    </w:p>
    <w:p w:rsidR="00597633" w:rsidRPr="000F7480" w:rsidP="000F7480" w14:paraId="2364306D"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77</w:t>
      </w:r>
      <w:r w:rsidRPr="000F7480">
        <w:rPr>
          <w:rStyle w:val="HideTWBExt"/>
          <w:b w:val="0"/>
          <w:szCs w:val="24"/>
        </w:rPr>
        <w:t>&lt;/NumAm&gt;</w:t>
      </w:r>
    </w:p>
    <w:p w:rsidR="00597633" w:rsidRPr="000F7480" w:rsidP="000F7480" w14:paraId="55A27D45"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55AC9855" w14:textId="77777777">
      <w:pPr>
        <w:pStyle w:val="NormalBold"/>
        <w:widowControl/>
      </w:pPr>
      <w:r w:rsidRPr="000F7480">
        <w:rPr>
          <w:rStyle w:val="HideTWBExt"/>
          <w:b w:val="0"/>
          <w:szCs w:val="24"/>
        </w:rPr>
        <w:t>&lt;Article&gt;</w:t>
      </w:r>
      <w:r w:rsidRPr="000F7480">
        <w:t>Liite I – 129 rivi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84AFC5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595CCDAB" w14:textId="77777777">
            <w:pPr>
              <w:keepNext/>
              <w:widowControl/>
            </w:pPr>
          </w:p>
        </w:tc>
      </w:tr>
      <w:tr w14:paraId="69F8A25A"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4FBEE8DF" w14:textId="77777777">
            <w:pPr>
              <w:pStyle w:val="ColumnHeading"/>
              <w:widowControl/>
            </w:pPr>
            <w:r w:rsidRPr="000F7480">
              <w:t>Komission teksti</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6CAA6EA"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27953C1"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38ECCAA"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84E360F"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B7C8C93"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429914C"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9B7E10C"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E414FA4"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A992EF4"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1AB2187"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D321E8B" w14:textId="77777777">
            <w:pPr>
              <w:widowControl/>
              <w:rPr>
                <w:noProof/>
                <w:sz w:val="16"/>
                <w:szCs w:val="16"/>
              </w:rPr>
            </w:pPr>
            <w:r w:rsidRPr="000F7480">
              <w:rPr>
                <w:sz w:val="16"/>
              </w:rPr>
              <w:t>Tulosindikaattori</w:t>
            </w:r>
          </w:p>
        </w:tc>
      </w:tr>
      <w:tr w14:paraId="65C08E77" w14:textId="77777777" w:rsidTr="00645C53">
        <w:tblPrEx>
          <w:tblW w:w="14678" w:type="dxa"/>
          <w:tblInd w:w="-113" w:type="dxa"/>
          <w:tblLayout w:type="fixed"/>
          <w:tblLook w:val="04A0"/>
        </w:tblPrEx>
        <w:trPr>
          <w:cantSplit/>
        </w:trPr>
        <w:tc>
          <w:tcPr>
            <w:tcW w:w="1371" w:type="dxa"/>
          </w:tcPr>
          <w:p w:rsidR="00597633" w:rsidRPr="000F7480" w:rsidP="000F7480" w14:paraId="077258D8" w14:textId="77777777">
            <w:pPr>
              <w:widowControl/>
              <w:rPr>
                <w:b/>
                <w:bCs/>
                <w:i/>
                <w:iCs/>
                <w:noProof/>
                <w:sz w:val="16"/>
                <w:szCs w:val="16"/>
              </w:rPr>
            </w:pPr>
            <w:r w:rsidRPr="000F7480">
              <w:rPr>
                <w:sz w:val="16"/>
              </w:rPr>
              <w:t>Koulutus ja osaaminen</w:t>
            </w:r>
          </w:p>
        </w:tc>
        <w:tc>
          <w:tcPr>
            <w:tcW w:w="1289" w:type="dxa"/>
          </w:tcPr>
          <w:p w:rsidR="00597633" w:rsidRPr="000F7480" w:rsidP="000F7480" w14:paraId="48C71748" w14:textId="77777777">
            <w:pPr>
              <w:widowControl/>
              <w:rPr>
                <w:b/>
                <w:bCs/>
                <w:i/>
                <w:iCs/>
                <w:noProof/>
                <w:sz w:val="16"/>
                <w:szCs w:val="16"/>
              </w:rPr>
            </w:pPr>
            <w:r w:rsidRPr="000F7480">
              <w:rPr>
                <w:sz w:val="16"/>
              </w:rPr>
              <w:t>Osaaminen</w:t>
            </w:r>
          </w:p>
        </w:tc>
        <w:tc>
          <w:tcPr>
            <w:tcW w:w="576" w:type="dxa"/>
          </w:tcPr>
          <w:p w:rsidR="00597633" w:rsidRPr="000F7480" w:rsidP="000F7480" w14:paraId="18D50392" w14:textId="77777777">
            <w:pPr>
              <w:widowControl/>
              <w:jc w:val="center"/>
              <w:rPr>
                <w:rFonts w:eastAsiaTheme="minorHAnsi"/>
                <w:b/>
                <w:bCs/>
                <w:i/>
                <w:iCs/>
                <w:noProof/>
                <w:sz w:val="16"/>
                <w:szCs w:val="16"/>
              </w:rPr>
            </w:pPr>
            <w:r w:rsidRPr="000F7480">
              <w:rPr>
                <w:sz w:val="16"/>
              </w:rPr>
              <w:t>129</w:t>
            </w:r>
          </w:p>
        </w:tc>
        <w:tc>
          <w:tcPr>
            <w:tcW w:w="2297" w:type="dxa"/>
          </w:tcPr>
          <w:p w:rsidR="00597633" w:rsidRPr="000F7480" w:rsidP="000F7480" w14:paraId="3EF6A66C" w14:textId="77777777">
            <w:pPr>
              <w:widowControl/>
              <w:rPr>
                <w:b/>
                <w:bCs/>
                <w:i/>
                <w:iCs/>
                <w:noProof/>
                <w:sz w:val="16"/>
                <w:szCs w:val="16"/>
              </w:rPr>
            </w:pPr>
            <w:r w:rsidRPr="000F7480">
              <w:rPr>
                <w:sz w:val="16"/>
              </w:rPr>
              <w:t xml:space="preserve">Perustason </w:t>
            </w:r>
            <w:r w:rsidRPr="000F7480">
              <w:rPr>
                <w:sz w:val="16"/>
              </w:rPr>
              <w:t>digitaaliset taidot</w:t>
            </w:r>
          </w:p>
        </w:tc>
        <w:tc>
          <w:tcPr>
            <w:tcW w:w="656" w:type="dxa"/>
            <w:noWrap/>
          </w:tcPr>
          <w:p w:rsidR="00597633" w:rsidRPr="000F7480" w:rsidP="000F7480" w14:paraId="175B416C" w14:textId="77777777">
            <w:pPr>
              <w:widowControl/>
              <w:jc w:val="center"/>
              <w:rPr>
                <w:b/>
                <w:bCs/>
                <w:i/>
                <w:iCs/>
                <w:noProof/>
                <w:sz w:val="16"/>
                <w:szCs w:val="16"/>
              </w:rPr>
            </w:pPr>
            <w:r w:rsidRPr="000F7480">
              <w:rPr>
                <w:sz w:val="16"/>
              </w:rPr>
              <w:t>0 %</w:t>
            </w:r>
          </w:p>
        </w:tc>
        <w:tc>
          <w:tcPr>
            <w:tcW w:w="656" w:type="dxa"/>
            <w:noWrap/>
          </w:tcPr>
          <w:p w:rsidR="00597633" w:rsidRPr="000F7480" w:rsidP="000F7480" w14:paraId="22E98AF4" w14:textId="77777777">
            <w:pPr>
              <w:widowControl/>
              <w:jc w:val="center"/>
              <w:rPr>
                <w:b/>
                <w:bCs/>
                <w:i/>
                <w:iCs/>
                <w:noProof/>
                <w:sz w:val="16"/>
                <w:szCs w:val="16"/>
              </w:rPr>
            </w:pPr>
            <w:r w:rsidRPr="000F7480">
              <w:rPr>
                <w:sz w:val="16"/>
              </w:rPr>
              <w:t>0 %</w:t>
            </w:r>
          </w:p>
        </w:tc>
        <w:tc>
          <w:tcPr>
            <w:tcW w:w="656" w:type="dxa"/>
            <w:noWrap/>
          </w:tcPr>
          <w:p w:rsidR="00597633" w:rsidRPr="000F7480" w:rsidP="000F7480" w14:paraId="74846763" w14:textId="77777777">
            <w:pPr>
              <w:widowControl/>
              <w:jc w:val="center"/>
              <w:rPr>
                <w:b/>
                <w:bCs/>
                <w:i/>
                <w:iCs/>
                <w:noProof/>
                <w:sz w:val="16"/>
                <w:szCs w:val="16"/>
              </w:rPr>
            </w:pPr>
            <w:r w:rsidRPr="000F7480">
              <w:rPr>
                <w:sz w:val="16"/>
              </w:rPr>
              <w:t>0 %</w:t>
            </w:r>
          </w:p>
        </w:tc>
        <w:tc>
          <w:tcPr>
            <w:tcW w:w="656" w:type="dxa"/>
            <w:noWrap/>
          </w:tcPr>
          <w:p w:rsidR="00597633" w:rsidRPr="000F7480" w:rsidP="000F7480" w14:paraId="167F3C60" w14:textId="77777777">
            <w:pPr>
              <w:widowControl/>
              <w:jc w:val="center"/>
              <w:rPr>
                <w:b/>
                <w:bCs/>
                <w:i/>
                <w:iCs/>
                <w:noProof/>
                <w:sz w:val="16"/>
                <w:szCs w:val="16"/>
              </w:rPr>
            </w:pPr>
            <w:r w:rsidRPr="000F7480">
              <w:rPr>
                <w:sz w:val="16"/>
              </w:rPr>
              <w:t>100 %</w:t>
            </w:r>
          </w:p>
        </w:tc>
        <w:tc>
          <w:tcPr>
            <w:tcW w:w="3260" w:type="dxa"/>
            <w:vAlign w:val="center"/>
          </w:tcPr>
          <w:p w:rsidR="00597633" w:rsidRPr="000F7480" w:rsidP="000F7480" w14:paraId="2A3BE8A5"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Osallistujien määrä – sukupuolen, työmarkkina-aseman, iän ja koulutustason mukaan;</w:t>
            </w:r>
          </w:p>
          <w:p w:rsidR="00597633" w:rsidRPr="000F7480" w:rsidP="000F7480" w14:paraId="5758DD81"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Kansainvälisiin yhteistyötoimiin osallistuneiden organisaatioiden määrä;</w:t>
            </w:r>
          </w:p>
        </w:tc>
        <w:tc>
          <w:tcPr>
            <w:tcW w:w="3261" w:type="dxa"/>
            <w:vAlign w:val="center"/>
          </w:tcPr>
          <w:p w:rsidR="00597633" w:rsidRPr="000F7480" w:rsidP="000F7480" w14:paraId="0736765B"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Niiden osallistujien määrä, jotka suorittavat </w:t>
            </w:r>
            <w:r w:rsidRPr="000F7480">
              <w:rPr>
                <w:sz w:val="16"/>
              </w:rPr>
              <w:t xml:space="preserve">tutkinnon tai ilmoittavat itse taitojensa parantuneen – sukupuolen mukaan; </w:t>
            </w:r>
          </w:p>
          <w:p w:rsidR="00597633" w:rsidRPr="000F7480" w:rsidP="000F7480" w14:paraId="4F674864"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Rajatylittäviin yhteistyötoimiin osallistumisesta hyötyvien organisaatioiden määrä;</w:t>
            </w:r>
          </w:p>
          <w:p w:rsidR="00597633" w:rsidRPr="000F7480" w:rsidP="000F7480" w14:paraId="4850FB2B"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Niiden osallistujien määrä, jotka ovat saavuttaneet vähintään digitaalisten taitojen perustason Eurostatin digitaalisen osaamisen mittarin määritelmän mukaisesti – sukupuolen mukaan; </w:t>
            </w:r>
          </w:p>
        </w:tc>
      </w:tr>
    </w:tbl>
    <w:p w:rsidR="00597633" w:rsidRPr="000F7480" w:rsidP="000F7480" w14:paraId="27265003" w14:textId="77777777">
      <w:pPr>
        <w:widowControl/>
      </w:pPr>
    </w:p>
    <w:tbl>
      <w:tblPr>
        <w:tblW w:w="9750" w:type="dxa"/>
        <w:jc w:val="center"/>
        <w:tblLayout w:type="fixed"/>
        <w:tblCellMar>
          <w:left w:w="340" w:type="dxa"/>
          <w:right w:w="340" w:type="dxa"/>
        </w:tblCellMar>
        <w:tblLook w:val="04A0"/>
      </w:tblPr>
      <w:tblGrid>
        <w:gridCol w:w="9750"/>
      </w:tblGrid>
      <w:tr w14:paraId="1A75760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03D84255" w14:textId="77777777">
            <w:pPr>
              <w:keepNext/>
              <w:widowControl/>
            </w:pPr>
          </w:p>
        </w:tc>
      </w:tr>
      <w:tr w14:paraId="1F57C44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273E628F"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899F79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5114703"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2DDFD8F"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95504A8"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DA0733A"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F7172E1"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E50F07C"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226C195"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3DD2069"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5312739"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9BAA6B2" w14:textId="77777777">
            <w:pPr>
              <w:widowControl/>
              <w:rPr>
                <w:noProof/>
                <w:sz w:val="16"/>
                <w:szCs w:val="16"/>
              </w:rPr>
            </w:pPr>
            <w:r w:rsidRPr="000F7480">
              <w:rPr>
                <w:sz w:val="16"/>
              </w:rPr>
              <w:t>Tulosindikaattori</w:t>
            </w:r>
          </w:p>
        </w:tc>
      </w:tr>
      <w:tr w14:paraId="1715E0B5" w14:textId="77777777" w:rsidTr="00645C53">
        <w:tblPrEx>
          <w:tblW w:w="14565" w:type="dxa"/>
          <w:tblLayout w:type="fixed"/>
          <w:tblLook w:val="04A0"/>
        </w:tblPrEx>
        <w:trPr>
          <w:cantSplit/>
        </w:trPr>
        <w:tc>
          <w:tcPr>
            <w:tcW w:w="1258" w:type="dxa"/>
          </w:tcPr>
          <w:p w:rsidR="00597633" w:rsidRPr="000F7480" w:rsidP="000F7480" w14:paraId="15BB6E17" w14:textId="77777777">
            <w:pPr>
              <w:widowControl/>
              <w:rPr>
                <w:b/>
                <w:bCs/>
                <w:i/>
                <w:iCs/>
                <w:noProof/>
                <w:sz w:val="16"/>
                <w:szCs w:val="16"/>
              </w:rPr>
            </w:pPr>
            <w:r w:rsidRPr="000F7480">
              <w:rPr>
                <w:sz w:val="16"/>
              </w:rPr>
              <w:t>Koulutus ja osaaminen</w:t>
            </w:r>
          </w:p>
        </w:tc>
        <w:tc>
          <w:tcPr>
            <w:tcW w:w="1289" w:type="dxa"/>
          </w:tcPr>
          <w:p w:rsidR="00597633" w:rsidRPr="000F7480" w:rsidP="000F7480" w14:paraId="527B17DC" w14:textId="77777777">
            <w:pPr>
              <w:widowControl/>
              <w:rPr>
                <w:b/>
                <w:bCs/>
                <w:i/>
                <w:iCs/>
                <w:noProof/>
                <w:sz w:val="16"/>
                <w:szCs w:val="16"/>
              </w:rPr>
            </w:pPr>
            <w:r w:rsidRPr="000F7480">
              <w:rPr>
                <w:sz w:val="16"/>
              </w:rPr>
              <w:t>Osaaminen</w:t>
            </w:r>
          </w:p>
        </w:tc>
        <w:tc>
          <w:tcPr>
            <w:tcW w:w="576" w:type="dxa"/>
          </w:tcPr>
          <w:p w:rsidR="00597633" w:rsidRPr="000F7480" w:rsidP="000F7480" w14:paraId="574F32E7" w14:textId="77777777">
            <w:pPr>
              <w:widowControl/>
              <w:jc w:val="center"/>
              <w:rPr>
                <w:rFonts w:eastAsiaTheme="minorHAnsi"/>
                <w:b/>
                <w:bCs/>
                <w:i/>
                <w:iCs/>
                <w:noProof/>
                <w:sz w:val="16"/>
                <w:szCs w:val="16"/>
              </w:rPr>
            </w:pPr>
            <w:r w:rsidRPr="000F7480">
              <w:rPr>
                <w:sz w:val="16"/>
              </w:rPr>
              <w:t>129</w:t>
            </w:r>
          </w:p>
        </w:tc>
        <w:tc>
          <w:tcPr>
            <w:tcW w:w="2297" w:type="dxa"/>
          </w:tcPr>
          <w:p w:rsidR="00597633" w:rsidRPr="000F7480" w:rsidP="000F7480" w14:paraId="1460BBE9" w14:textId="77777777">
            <w:pPr>
              <w:widowControl/>
              <w:rPr>
                <w:b/>
                <w:bCs/>
                <w:i/>
                <w:iCs/>
                <w:noProof/>
                <w:sz w:val="16"/>
                <w:szCs w:val="16"/>
              </w:rPr>
            </w:pPr>
            <w:r w:rsidRPr="000F7480">
              <w:rPr>
                <w:b/>
                <w:i/>
                <w:sz w:val="16"/>
              </w:rPr>
              <w:t>Osallistava digitaalinen koulutus ja</w:t>
            </w:r>
            <w:r w:rsidRPr="000F7480">
              <w:rPr>
                <w:sz w:val="16"/>
              </w:rPr>
              <w:t xml:space="preserve"> perustason digitaaliset taidot</w:t>
            </w:r>
          </w:p>
        </w:tc>
        <w:tc>
          <w:tcPr>
            <w:tcW w:w="656" w:type="dxa"/>
            <w:noWrap/>
          </w:tcPr>
          <w:p w:rsidR="00597633" w:rsidRPr="000F7480" w:rsidP="000F7480" w14:paraId="5E159403" w14:textId="77777777">
            <w:pPr>
              <w:widowControl/>
              <w:jc w:val="center"/>
              <w:rPr>
                <w:b/>
                <w:bCs/>
                <w:i/>
                <w:iCs/>
                <w:noProof/>
                <w:sz w:val="16"/>
                <w:szCs w:val="16"/>
              </w:rPr>
            </w:pPr>
            <w:r w:rsidRPr="000F7480">
              <w:rPr>
                <w:sz w:val="16"/>
              </w:rPr>
              <w:t>0 %</w:t>
            </w:r>
          </w:p>
        </w:tc>
        <w:tc>
          <w:tcPr>
            <w:tcW w:w="656" w:type="dxa"/>
            <w:noWrap/>
          </w:tcPr>
          <w:p w:rsidR="00597633" w:rsidRPr="000F7480" w:rsidP="000F7480" w14:paraId="7CDC2408" w14:textId="77777777">
            <w:pPr>
              <w:widowControl/>
              <w:jc w:val="center"/>
              <w:rPr>
                <w:b/>
                <w:bCs/>
                <w:i/>
                <w:iCs/>
                <w:noProof/>
                <w:sz w:val="16"/>
                <w:szCs w:val="16"/>
              </w:rPr>
            </w:pPr>
            <w:r w:rsidRPr="000F7480">
              <w:rPr>
                <w:sz w:val="16"/>
              </w:rPr>
              <w:t>0 %</w:t>
            </w:r>
          </w:p>
        </w:tc>
        <w:tc>
          <w:tcPr>
            <w:tcW w:w="656" w:type="dxa"/>
            <w:noWrap/>
          </w:tcPr>
          <w:p w:rsidR="00597633" w:rsidRPr="000F7480" w:rsidP="000F7480" w14:paraId="245F4B28" w14:textId="77777777">
            <w:pPr>
              <w:widowControl/>
              <w:jc w:val="center"/>
              <w:rPr>
                <w:b/>
                <w:bCs/>
                <w:i/>
                <w:iCs/>
                <w:noProof/>
                <w:sz w:val="16"/>
                <w:szCs w:val="16"/>
              </w:rPr>
            </w:pPr>
            <w:r w:rsidRPr="000F7480">
              <w:rPr>
                <w:sz w:val="16"/>
              </w:rPr>
              <w:t>0 %</w:t>
            </w:r>
          </w:p>
        </w:tc>
        <w:tc>
          <w:tcPr>
            <w:tcW w:w="656" w:type="dxa"/>
            <w:noWrap/>
          </w:tcPr>
          <w:p w:rsidR="00597633" w:rsidRPr="000F7480" w:rsidP="000F7480" w14:paraId="76D307EF" w14:textId="77777777">
            <w:pPr>
              <w:widowControl/>
              <w:jc w:val="center"/>
              <w:rPr>
                <w:b/>
                <w:bCs/>
                <w:i/>
                <w:iCs/>
                <w:noProof/>
                <w:sz w:val="16"/>
                <w:szCs w:val="16"/>
              </w:rPr>
            </w:pPr>
            <w:r w:rsidRPr="000F7480">
              <w:rPr>
                <w:sz w:val="16"/>
              </w:rPr>
              <w:t>100 %</w:t>
            </w:r>
          </w:p>
        </w:tc>
        <w:tc>
          <w:tcPr>
            <w:tcW w:w="3260" w:type="dxa"/>
            <w:vAlign w:val="center"/>
          </w:tcPr>
          <w:p w:rsidR="00597633" w:rsidRPr="000F7480" w:rsidP="000F7480" w14:paraId="18E443D4"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Osallistujien määrä – sukupuolen, työmarkkina-aseman, iän ja koulutustason mukaan;</w:t>
            </w:r>
          </w:p>
          <w:p w:rsidR="00597633" w:rsidRPr="000F7480" w:rsidP="000F7480" w14:paraId="080AD3F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Kansainvälisiin yhteistyötoimiin osallistuneiden organisaatioiden määrä;</w:t>
            </w:r>
          </w:p>
        </w:tc>
        <w:tc>
          <w:tcPr>
            <w:tcW w:w="3261" w:type="dxa"/>
            <w:vAlign w:val="center"/>
          </w:tcPr>
          <w:p w:rsidR="00597633" w:rsidRPr="000F7480" w:rsidP="000F7480" w14:paraId="22735EB0"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Niiden osallistujien määrä, jotka suorittavat tutkinnon tai ilmoittavat itse taitojensa parantuneen – sukupuolen mukaan; </w:t>
            </w:r>
          </w:p>
          <w:p w:rsidR="00597633" w:rsidRPr="000F7480" w:rsidP="000F7480" w14:paraId="3F044E3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Rajatylittäviin yhteistyötoimiin osallistumisesta hyötyvien organisaatioiden määrä;</w:t>
            </w:r>
          </w:p>
          <w:p w:rsidR="00597633" w:rsidRPr="000F7480" w:rsidP="000F7480" w14:paraId="233A853B"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Niiden osallistujien määrä, jotka </w:t>
            </w:r>
            <w:r w:rsidRPr="000F7480">
              <w:rPr>
                <w:sz w:val="16"/>
              </w:rPr>
              <w:t xml:space="preserve">ovat saavuttaneet vähintään digitaalisten taitojen perustason Eurostatin digitaalisen osaamisen mittarin määritelmän mukaisesti – sukupuolen mukaan; </w:t>
            </w:r>
          </w:p>
        </w:tc>
      </w:tr>
    </w:tbl>
    <w:p w:rsidR="00597633" w:rsidRPr="000F7480" w:rsidP="000F7480" w14:paraId="3D5A430A" w14:textId="77777777">
      <w:pPr>
        <w:widowControl/>
      </w:pPr>
      <w:r w:rsidRPr="000F7480">
        <w:rPr>
          <w:rStyle w:val="HideTWBExt"/>
        </w:rPr>
        <w:t>&lt;/Amend&gt;</w:t>
      </w:r>
    </w:p>
    <w:p w:rsidR="00597633" w:rsidRPr="000F7480" w:rsidP="000F7480" w14:paraId="4ACAB4D1"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78</w:t>
      </w:r>
      <w:r w:rsidRPr="000F7480">
        <w:rPr>
          <w:rStyle w:val="HideTWBExt"/>
          <w:b w:val="0"/>
          <w:szCs w:val="24"/>
        </w:rPr>
        <w:t>&lt;/NumAm&gt;</w:t>
      </w:r>
    </w:p>
    <w:p w:rsidR="00597633" w:rsidRPr="000F7480" w:rsidP="000F7480" w14:paraId="5D879C20"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367D6E89" w14:textId="77777777">
      <w:pPr>
        <w:pStyle w:val="NormalBold"/>
        <w:widowControl/>
      </w:pPr>
      <w:r w:rsidRPr="000F7480">
        <w:rPr>
          <w:rStyle w:val="HideTWBExt"/>
          <w:b w:val="0"/>
          <w:szCs w:val="24"/>
        </w:rPr>
        <w:t>&lt;Article&gt;</w:t>
      </w:r>
      <w:r w:rsidRPr="000F7480">
        <w:t>Liite I –</w:t>
      </w:r>
      <w:r w:rsidRPr="000F7480">
        <w:t xml:space="preserve"> 130 rivi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0DFDBE2"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050661BA" w14:textId="77777777">
            <w:pPr>
              <w:keepNext/>
              <w:widowControl/>
            </w:pPr>
          </w:p>
        </w:tc>
      </w:tr>
      <w:tr w14:paraId="26911D0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0703599A" w14:textId="77777777">
            <w:pPr>
              <w:pStyle w:val="ColumnHeading"/>
              <w:widowControl/>
            </w:pPr>
            <w:r w:rsidRPr="000F7480">
              <w:t>Komission teksti</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27D9235"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8132BE0"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286E8CD"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C9DAB56"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7C2B1D4"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32CC33C"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74AAC5B"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6C2C8D4"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99F6431"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2D36EA3"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4483DF4" w14:textId="77777777">
            <w:pPr>
              <w:widowControl/>
              <w:rPr>
                <w:noProof/>
                <w:sz w:val="16"/>
                <w:szCs w:val="16"/>
              </w:rPr>
            </w:pPr>
            <w:r w:rsidRPr="000F7480">
              <w:rPr>
                <w:sz w:val="16"/>
              </w:rPr>
              <w:t>Tulosindikaattori</w:t>
            </w:r>
          </w:p>
        </w:tc>
      </w:tr>
      <w:tr w14:paraId="4467BAF7" w14:textId="77777777" w:rsidTr="00645C53">
        <w:tblPrEx>
          <w:tblW w:w="14678" w:type="dxa"/>
          <w:tblInd w:w="-113" w:type="dxa"/>
          <w:tblLayout w:type="fixed"/>
          <w:tblLook w:val="04A0"/>
        </w:tblPrEx>
        <w:trPr>
          <w:cantSplit/>
        </w:trPr>
        <w:tc>
          <w:tcPr>
            <w:tcW w:w="1371" w:type="dxa"/>
          </w:tcPr>
          <w:p w:rsidR="00597633" w:rsidRPr="000F7480" w:rsidP="000F7480" w14:paraId="465EC98E" w14:textId="77777777">
            <w:pPr>
              <w:widowControl/>
              <w:rPr>
                <w:b/>
                <w:bCs/>
                <w:i/>
                <w:iCs/>
                <w:noProof/>
                <w:sz w:val="16"/>
                <w:szCs w:val="16"/>
              </w:rPr>
            </w:pPr>
            <w:r w:rsidRPr="000F7480">
              <w:rPr>
                <w:sz w:val="16"/>
              </w:rPr>
              <w:t>Koulutus ja osaaminen</w:t>
            </w:r>
          </w:p>
        </w:tc>
        <w:tc>
          <w:tcPr>
            <w:tcW w:w="1289" w:type="dxa"/>
          </w:tcPr>
          <w:p w:rsidR="00597633" w:rsidRPr="000F7480" w:rsidP="000F7480" w14:paraId="3D671F4F" w14:textId="77777777">
            <w:pPr>
              <w:widowControl/>
              <w:rPr>
                <w:b/>
                <w:bCs/>
                <w:i/>
                <w:iCs/>
                <w:noProof/>
                <w:sz w:val="16"/>
                <w:szCs w:val="16"/>
              </w:rPr>
            </w:pPr>
            <w:r w:rsidRPr="000F7480">
              <w:rPr>
                <w:sz w:val="16"/>
              </w:rPr>
              <w:t>Osaaminen</w:t>
            </w:r>
          </w:p>
        </w:tc>
        <w:tc>
          <w:tcPr>
            <w:tcW w:w="576" w:type="dxa"/>
          </w:tcPr>
          <w:p w:rsidR="00597633" w:rsidRPr="000F7480" w:rsidP="000F7480" w14:paraId="3828E18E" w14:textId="77777777">
            <w:pPr>
              <w:widowControl/>
              <w:jc w:val="center"/>
              <w:rPr>
                <w:rFonts w:eastAsiaTheme="minorHAnsi"/>
                <w:b/>
                <w:bCs/>
                <w:i/>
                <w:iCs/>
                <w:noProof/>
                <w:sz w:val="16"/>
                <w:szCs w:val="16"/>
              </w:rPr>
            </w:pPr>
            <w:r w:rsidRPr="000F7480">
              <w:rPr>
                <w:sz w:val="16"/>
              </w:rPr>
              <w:t>130</w:t>
            </w:r>
          </w:p>
        </w:tc>
        <w:tc>
          <w:tcPr>
            <w:tcW w:w="2297" w:type="dxa"/>
          </w:tcPr>
          <w:p w:rsidR="00597633" w:rsidRPr="000F7480" w:rsidP="000F7480" w14:paraId="1361E5D9" w14:textId="77777777">
            <w:pPr>
              <w:widowControl/>
              <w:rPr>
                <w:b/>
                <w:bCs/>
                <w:i/>
                <w:iCs/>
                <w:noProof/>
                <w:sz w:val="16"/>
                <w:szCs w:val="16"/>
              </w:rPr>
            </w:pPr>
            <w:r w:rsidRPr="000F7480">
              <w:rPr>
                <w:sz w:val="16"/>
              </w:rPr>
              <w:t>Vihreät taidot</w:t>
            </w:r>
          </w:p>
        </w:tc>
        <w:tc>
          <w:tcPr>
            <w:tcW w:w="656" w:type="dxa"/>
            <w:noWrap/>
          </w:tcPr>
          <w:p w:rsidR="00597633" w:rsidRPr="000F7480" w:rsidP="000F7480" w14:paraId="2DBB6078" w14:textId="77777777">
            <w:pPr>
              <w:widowControl/>
              <w:jc w:val="center"/>
              <w:rPr>
                <w:b/>
                <w:bCs/>
                <w:i/>
                <w:iCs/>
                <w:noProof/>
                <w:sz w:val="16"/>
                <w:szCs w:val="16"/>
              </w:rPr>
            </w:pPr>
            <w:r w:rsidRPr="000F7480">
              <w:rPr>
                <w:sz w:val="16"/>
              </w:rPr>
              <w:t>100 %</w:t>
            </w:r>
          </w:p>
        </w:tc>
        <w:tc>
          <w:tcPr>
            <w:tcW w:w="656" w:type="dxa"/>
            <w:noWrap/>
          </w:tcPr>
          <w:p w:rsidR="00597633" w:rsidRPr="000F7480" w:rsidP="000F7480" w14:paraId="08709CA3" w14:textId="77777777">
            <w:pPr>
              <w:widowControl/>
              <w:jc w:val="center"/>
              <w:rPr>
                <w:b/>
                <w:bCs/>
                <w:i/>
                <w:iCs/>
                <w:noProof/>
                <w:sz w:val="16"/>
                <w:szCs w:val="16"/>
              </w:rPr>
            </w:pPr>
            <w:r w:rsidRPr="000F7480">
              <w:rPr>
                <w:sz w:val="16"/>
              </w:rPr>
              <w:t>40 %</w:t>
            </w:r>
          </w:p>
        </w:tc>
        <w:tc>
          <w:tcPr>
            <w:tcW w:w="656" w:type="dxa"/>
            <w:noWrap/>
          </w:tcPr>
          <w:p w:rsidR="00597633" w:rsidRPr="000F7480" w:rsidP="000F7480" w14:paraId="6335BFCD" w14:textId="77777777">
            <w:pPr>
              <w:widowControl/>
              <w:jc w:val="center"/>
              <w:rPr>
                <w:b/>
                <w:bCs/>
                <w:i/>
                <w:iCs/>
                <w:noProof/>
                <w:sz w:val="16"/>
                <w:szCs w:val="16"/>
              </w:rPr>
            </w:pPr>
            <w:r w:rsidRPr="000F7480">
              <w:rPr>
                <w:sz w:val="16"/>
              </w:rPr>
              <w:t>40 %</w:t>
            </w:r>
          </w:p>
        </w:tc>
        <w:tc>
          <w:tcPr>
            <w:tcW w:w="656" w:type="dxa"/>
            <w:noWrap/>
          </w:tcPr>
          <w:p w:rsidR="00597633" w:rsidRPr="000F7480" w:rsidP="000F7480" w14:paraId="200C0A38" w14:textId="77777777">
            <w:pPr>
              <w:widowControl/>
              <w:jc w:val="center"/>
              <w:rPr>
                <w:b/>
                <w:bCs/>
                <w:i/>
                <w:iCs/>
                <w:noProof/>
                <w:sz w:val="16"/>
                <w:szCs w:val="16"/>
              </w:rPr>
            </w:pPr>
            <w:r w:rsidRPr="000F7480">
              <w:rPr>
                <w:sz w:val="16"/>
              </w:rPr>
              <w:t>100 %</w:t>
            </w:r>
          </w:p>
        </w:tc>
        <w:tc>
          <w:tcPr>
            <w:tcW w:w="3260" w:type="dxa"/>
            <w:vAlign w:val="center"/>
          </w:tcPr>
          <w:p w:rsidR="00597633" w:rsidRPr="000F7480" w:rsidP="000F7480" w14:paraId="08F0CBA8"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Osallistujien määrä – sukupuolen, työmarkkina-aseman, iän ja koulutustason mukaan;</w:t>
            </w:r>
          </w:p>
          <w:p w:rsidR="00597633" w:rsidRPr="000F7480" w:rsidP="000F7480" w14:paraId="18C1A02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Kansainvälisiin yhteistyötoimiin osallistuneiden organisaatioiden määrä;</w:t>
            </w:r>
          </w:p>
        </w:tc>
        <w:tc>
          <w:tcPr>
            <w:tcW w:w="3261" w:type="dxa"/>
            <w:vAlign w:val="center"/>
          </w:tcPr>
          <w:p w:rsidR="00597633" w:rsidRPr="000F7480" w:rsidP="000F7480" w14:paraId="572AEEBC"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Niiden osallistujien määrä, jotka suorittavat tutkinnon tai ilmoittavat itse </w:t>
            </w:r>
            <w:r w:rsidRPr="000F7480">
              <w:rPr>
                <w:sz w:val="16"/>
              </w:rPr>
              <w:t xml:space="preserve">taitojensa parantuneen – sukupuolen mukaan; </w:t>
            </w:r>
          </w:p>
          <w:p w:rsidR="00597633" w:rsidRPr="000F7480" w:rsidP="000F7480" w14:paraId="25157CF6"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Rajatylittäviin yhteistyötoimiin osallistumisesta hyötyvien organisaatioiden määrä;</w:t>
            </w:r>
          </w:p>
        </w:tc>
      </w:tr>
    </w:tbl>
    <w:p w:rsidR="00597633" w:rsidRPr="000F7480" w:rsidP="000F7480" w14:paraId="5A7C6826" w14:textId="77777777">
      <w:pPr>
        <w:widowControl/>
      </w:pPr>
    </w:p>
    <w:tbl>
      <w:tblPr>
        <w:tblW w:w="9750" w:type="dxa"/>
        <w:jc w:val="center"/>
        <w:tblLayout w:type="fixed"/>
        <w:tblCellMar>
          <w:left w:w="340" w:type="dxa"/>
          <w:right w:w="340" w:type="dxa"/>
        </w:tblCellMar>
        <w:tblLook w:val="04A0"/>
      </w:tblPr>
      <w:tblGrid>
        <w:gridCol w:w="9750"/>
      </w:tblGrid>
      <w:tr w14:paraId="3299FD5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71B47283" w14:textId="77777777">
            <w:pPr>
              <w:keepNext/>
              <w:widowControl/>
            </w:pPr>
          </w:p>
        </w:tc>
      </w:tr>
      <w:tr w14:paraId="6BE1991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58987587"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C0E582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8BB6B36"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90CDEB1"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DC8119A"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F5830F6"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55B3C69"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8296954"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7BA858B"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9A21105"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973B965"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79C2397" w14:textId="77777777">
            <w:pPr>
              <w:widowControl/>
              <w:rPr>
                <w:noProof/>
                <w:sz w:val="16"/>
                <w:szCs w:val="16"/>
              </w:rPr>
            </w:pPr>
            <w:r w:rsidRPr="000F7480">
              <w:rPr>
                <w:sz w:val="16"/>
              </w:rPr>
              <w:t>Tulosindikaattori</w:t>
            </w:r>
          </w:p>
        </w:tc>
      </w:tr>
      <w:tr w14:paraId="7D7E660D" w14:textId="77777777" w:rsidTr="00645C53">
        <w:tblPrEx>
          <w:tblW w:w="14565" w:type="dxa"/>
          <w:tblLayout w:type="fixed"/>
          <w:tblLook w:val="04A0"/>
        </w:tblPrEx>
        <w:trPr>
          <w:cantSplit/>
        </w:trPr>
        <w:tc>
          <w:tcPr>
            <w:tcW w:w="1258" w:type="dxa"/>
          </w:tcPr>
          <w:p w:rsidR="00597633" w:rsidRPr="000F7480" w:rsidP="000F7480" w14:paraId="0D57E8FF" w14:textId="77777777">
            <w:pPr>
              <w:widowControl/>
              <w:rPr>
                <w:b/>
                <w:bCs/>
                <w:i/>
                <w:iCs/>
                <w:noProof/>
                <w:sz w:val="16"/>
                <w:szCs w:val="16"/>
              </w:rPr>
            </w:pPr>
            <w:r w:rsidRPr="000F7480">
              <w:rPr>
                <w:sz w:val="16"/>
              </w:rPr>
              <w:t>Koulutus ja osaaminen</w:t>
            </w:r>
          </w:p>
        </w:tc>
        <w:tc>
          <w:tcPr>
            <w:tcW w:w="1289" w:type="dxa"/>
          </w:tcPr>
          <w:p w:rsidR="00597633" w:rsidRPr="000F7480" w:rsidP="000F7480" w14:paraId="00922D8C" w14:textId="77777777">
            <w:pPr>
              <w:widowControl/>
              <w:rPr>
                <w:b/>
                <w:bCs/>
                <w:i/>
                <w:iCs/>
                <w:noProof/>
                <w:sz w:val="16"/>
                <w:szCs w:val="16"/>
              </w:rPr>
            </w:pPr>
            <w:r w:rsidRPr="000F7480">
              <w:rPr>
                <w:sz w:val="16"/>
              </w:rPr>
              <w:t>Osaaminen</w:t>
            </w:r>
          </w:p>
        </w:tc>
        <w:tc>
          <w:tcPr>
            <w:tcW w:w="576" w:type="dxa"/>
          </w:tcPr>
          <w:p w:rsidR="00597633" w:rsidRPr="000F7480" w:rsidP="000F7480" w14:paraId="02E9FC1A" w14:textId="77777777">
            <w:pPr>
              <w:widowControl/>
              <w:jc w:val="center"/>
              <w:rPr>
                <w:rFonts w:eastAsiaTheme="minorHAnsi"/>
                <w:b/>
                <w:bCs/>
                <w:i/>
                <w:iCs/>
                <w:noProof/>
                <w:sz w:val="16"/>
                <w:szCs w:val="16"/>
              </w:rPr>
            </w:pPr>
            <w:r w:rsidRPr="000F7480">
              <w:rPr>
                <w:sz w:val="16"/>
              </w:rPr>
              <w:t>130</w:t>
            </w:r>
          </w:p>
        </w:tc>
        <w:tc>
          <w:tcPr>
            <w:tcW w:w="2297" w:type="dxa"/>
          </w:tcPr>
          <w:p w:rsidR="00597633" w:rsidRPr="000F7480" w:rsidP="000F7480" w14:paraId="65791350" w14:textId="77777777">
            <w:pPr>
              <w:widowControl/>
              <w:rPr>
                <w:b/>
                <w:bCs/>
                <w:i/>
                <w:iCs/>
                <w:noProof/>
                <w:sz w:val="16"/>
                <w:szCs w:val="16"/>
              </w:rPr>
            </w:pPr>
            <w:r w:rsidRPr="000F7480">
              <w:rPr>
                <w:sz w:val="16"/>
              </w:rPr>
              <w:t>Vihreät taidot</w:t>
            </w:r>
          </w:p>
        </w:tc>
        <w:tc>
          <w:tcPr>
            <w:tcW w:w="656" w:type="dxa"/>
            <w:noWrap/>
          </w:tcPr>
          <w:p w:rsidR="00597633" w:rsidRPr="000F7480" w:rsidP="000F7480" w14:paraId="70E6CD4B" w14:textId="77777777">
            <w:pPr>
              <w:widowControl/>
              <w:jc w:val="center"/>
              <w:rPr>
                <w:b/>
                <w:bCs/>
                <w:i/>
                <w:iCs/>
                <w:noProof/>
                <w:sz w:val="16"/>
                <w:szCs w:val="16"/>
              </w:rPr>
            </w:pPr>
            <w:r w:rsidRPr="000F7480">
              <w:rPr>
                <w:sz w:val="16"/>
              </w:rPr>
              <w:t>100 %</w:t>
            </w:r>
          </w:p>
        </w:tc>
        <w:tc>
          <w:tcPr>
            <w:tcW w:w="656" w:type="dxa"/>
            <w:noWrap/>
          </w:tcPr>
          <w:p w:rsidR="00597633" w:rsidRPr="000F7480" w:rsidP="000F7480" w14:paraId="615EB70C" w14:textId="77777777">
            <w:pPr>
              <w:widowControl/>
              <w:jc w:val="center"/>
              <w:rPr>
                <w:b/>
                <w:bCs/>
                <w:i/>
                <w:iCs/>
                <w:noProof/>
                <w:sz w:val="16"/>
                <w:szCs w:val="16"/>
              </w:rPr>
            </w:pPr>
            <w:r w:rsidRPr="000F7480">
              <w:rPr>
                <w:sz w:val="16"/>
              </w:rPr>
              <w:t>40 %</w:t>
            </w:r>
          </w:p>
        </w:tc>
        <w:tc>
          <w:tcPr>
            <w:tcW w:w="656" w:type="dxa"/>
            <w:noWrap/>
          </w:tcPr>
          <w:p w:rsidR="00597633" w:rsidRPr="000F7480" w:rsidP="000F7480" w14:paraId="09A12A7E" w14:textId="77777777">
            <w:pPr>
              <w:widowControl/>
              <w:jc w:val="center"/>
              <w:rPr>
                <w:b/>
                <w:bCs/>
                <w:i/>
                <w:iCs/>
                <w:noProof/>
                <w:sz w:val="16"/>
                <w:szCs w:val="16"/>
              </w:rPr>
            </w:pPr>
            <w:r w:rsidRPr="000F7480">
              <w:rPr>
                <w:sz w:val="16"/>
              </w:rPr>
              <w:t>40 %</w:t>
            </w:r>
          </w:p>
        </w:tc>
        <w:tc>
          <w:tcPr>
            <w:tcW w:w="656" w:type="dxa"/>
            <w:noWrap/>
          </w:tcPr>
          <w:p w:rsidR="00597633" w:rsidRPr="000F7480" w:rsidP="000F7480" w14:paraId="06E7E32B" w14:textId="77777777">
            <w:pPr>
              <w:widowControl/>
              <w:jc w:val="center"/>
              <w:rPr>
                <w:b/>
                <w:bCs/>
                <w:i/>
                <w:iCs/>
                <w:noProof/>
                <w:sz w:val="16"/>
                <w:szCs w:val="16"/>
              </w:rPr>
            </w:pPr>
            <w:r w:rsidRPr="000F7480">
              <w:rPr>
                <w:sz w:val="16"/>
              </w:rPr>
              <w:t>100 %</w:t>
            </w:r>
          </w:p>
        </w:tc>
        <w:tc>
          <w:tcPr>
            <w:tcW w:w="3260" w:type="dxa"/>
            <w:vAlign w:val="center"/>
          </w:tcPr>
          <w:p w:rsidR="00597633" w:rsidRPr="000F7480" w:rsidP="000F7480" w14:paraId="09028F5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Osallistujien määrä – sukupuolen, työmarkkina-aseman, iän ja koulutustason mukaan;</w:t>
            </w:r>
          </w:p>
          <w:p w:rsidR="00597633" w:rsidRPr="000F7480" w:rsidP="000F7480" w14:paraId="424292B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Kansainvälisiin yhteistyötoimiin </w:t>
            </w:r>
            <w:r w:rsidRPr="000F7480">
              <w:rPr>
                <w:sz w:val="16"/>
              </w:rPr>
              <w:t>osallistuneiden organisaatioiden määrä;</w:t>
            </w:r>
          </w:p>
          <w:p w:rsidR="00597633" w:rsidRPr="000F7480" w:rsidP="000F7480" w14:paraId="0F044018" w14:textId="7E30FCD3">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Naisten finanssiosaamista tukevien toimien määrä;</w:t>
            </w:r>
          </w:p>
        </w:tc>
        <w:tc>
          <w:tcPr>
            <w:tcW w:w="3261" w:type="dxa"/>
            <w:vAlign w:val="center"/>
          </w:tcPr>
          <w:p w:rsidR="00597633" w:rsidRPr="000F7480" w:rsidP="000F7480" w14:paraId="311B8D9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Niiden osallistujien määrä, jotka suorittavat tutkinnon tai ilmoittavat itse taitojensa parantuneen – sukupuolen mukaan; </w:t>
            </w:r>
          </w:p>
          <w:p w:rsidR="00597633" w:rsidRPr="000F7480" w:rsidP="000F7480" w14:paraId="0914C962"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Rajatylittäviin </w:t>
            </w:r>
            <w:r w:rsidRPr="000F7480">
              <w:rPr>
                <w:sz w:val="16"/>
              </w:rPr>
              <w:t>yhteistyötoimiin osallistumisesta hyötyvien organisaatioiden määrä;</w:t>
            </w:r>
          </w:p>
        </w:tc>
      </w:tr>
    </w:tbl>
    <w:p w:rsidR="00597633" w:rsidRPr="000F7480" w:rsidP="000F7480" w14:paraId="751DFC6D" w14:textId="77777777">
      <w:pPr>
        <w:widowControl/>
      </w:pPr>
      <w:r w:rsidRPr="000F7480">
        <w:rPr>
          <w:rStyle w:val="HideTWBExt"/>
        </w:rPr>
        <w:t>&lt;/Amend&gt;</w:t>
      </w:r>
    </w:p>
    <w:p w:rsidR="00597633" w:rsidRPr="000F7480" w:rsidP="000F7480" w14:paraId="1A69DD9B"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79</w:t>
      </w:r>
      <w:r w:rsidRPr="000F7480">
        <w:rPr>
          <w:rStyle w:val="HideTWBExt"/>
          <w:b w:val="0"/>
          <w:szCs w:val="24"/>
        </w:rPr>
        <w:t>&lt;/NumAm&gt;</w:t>
      </w:r>
    </w:p>
    <w:p w:rsidR="00597633" w:rsidRPr="000F7480" w:rsidP="000F7480" w14:paraId="6A674E76"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1839E5D4" w14:textId="77777777">
      <w:pPr>
        <w:pStyle w:val="NormalBold"/>
        <w:widowControl/>
      </w:pPr>
      <w:r w:rsidRPr="000F7480">
        <w:rPr>
          <w:rStyle w:val="HideTWBExt"/>
          <w:b w:val="0"/>
          <w:szCs w:val="24"/>
        </w:rPr>
        <w:t>&lt;Article&gt;</w:t>
      </w:r>
      <w:r w:rsidRPr="000F7480">
        <w:t>Liite I – 131 rivi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2DC559A"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0032AB25" w14:textId="77777777">
            <w:pPr>
              <w:keepNext/>
              <w:widowControl/>
            </w:pPr>
          </w:p>
        </w:tc>
      </w:tr>
      <w:tr w14:paraId="4EFDEDE8"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49CCC066" w14:textId="77777777">
            <w:pPr>
              <w:pStyle w:val="ColumnHeading"/>
              <w:widowControl/>
            </w:pPr>
            <w:r w:rsidRPr="000F7480">
              <w:t>Komission teksti</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84C9F08"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E9CC9D9"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FF8919A"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DF69FE1"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96059E5"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0659A41"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4DB9751"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748C0E3"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D1CA2B9"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E9B8060"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E98D5BE" w14:textId="77777777">
            <w:pPr>
              <w:widowControl/>
              <w:rPr>
                <w:noProof/>
                <w:sz w:val="16"/>
                <w:szCs w:val="16"/>
              </w:rPr>
            </w:pPr>
            <w:r w:rsidRPr="000F7480">
              <w:rPr>
                <w:sz w:val="16"/>
              </w:rPr>
              <w:t>Tulosindikaattori</w:t>
            </w:r>
          </w:p>
        </w:tc>
      </w:tr>
      <w:tr w14:paraId="14C5A8CD" w14:textId="77777777" w:rsidTr="00645C53">
        <w:tblPrEx>
          <w:tblW w:w="14678" w:type="dxa"/>
          <w:tblInd w:w="-113" w:type="dxa"/>
          <w:tblLayout w:type="fixed"/>
          <w:tblLook w:val="04A0"/>
        </w:tblPrEx>
        <w:trPr>
          <w:cantSplit/>
        </w:trPr>
        <w:tc>
          <w:tcPr>
            <w:tcW w:w="1371" w:type="dxa"/>
          </w:tcPr>
          <w:p w:rsidR="00597633" w:rsidRPr="000F7480" w:rsidP="000F7480" w14:paraId="6E7DDAE8" w14:textId="77777777">
            <w:pPr>
              <w:widowControl/>
              <w:rPr>
                <w:b/>
                <w:bCs/>
                <w:i/>
                <w:iCs/>
                <w:noProof/>
                <w:sz w:val="16"/>
                <w:szCs w:val="16"/>
              </w:rPr>
            </w:pPr>
            <w:r w:rsidRPr="000F7480">
              <w:rPr>
                <w:sz w:val="16"/>
              </w:rPr>
              <w:t>Koulutus ja osaaminen</w:t>
            </w:r>
          </w:p>
        </w:tc>
        <w:tc>
          <w:tcPr>
            <w:tcW w:w="1289" w:type="dxa"/>
          </w:tcPr>
          <w:p w:rsidR="00597633" w:rsidRPr="000F7480" w:rsidP="000F7480" w14:paraId="6D43F0C9" w14:textId="77777777">
            <w:pPr>
              <w:widowControl/>
              <w:rPr>
                <w:b/>
                <w:bCs/>
                <w:i/>
                <w:iCs/>
                <w:noProof/>
                <w:sz w:val="16"/>
                <w:szCs w:val="16"/>
              </w:rPr>
            </w:pPr>
            <w:r w:rsidRPr="000F7480">
              <w:rPr>
                <w:sz w:val="16"/>
              </w:rPr>
              <w:t>Osaaminen</w:t>
            </w:r>
          </w:p>
        </w:tc>
        <w:tc>
          <w:tcPr>
            <w:tcW w:w="576" w:type="dxa"/>
          </w:tcPr>
          <w:p w:rsidR="00597633" w:rsidRPr="000F7480" w:rsidP="000F7480" w14:paraId="62794E9F" w14:textId="77777777">
            <w:pPr>
              <w:widowControl/>
              <w:jc w:val="center"/>
              <w:rPr>
                <w:rFonts w:eastAsiaTheme="minorHAnsi"/>
                <w:b/>
                <w:bCs/>
                <w:i/>
                <w:iCs/>
                <w:noProof/>
                <w:sz w:val="16"/>
                <w:szCs w:val="16"/>
              </w:rPr>
            </w:pPr>
            <w:r w:rsidRPr="000F7480">
              <w:rPr>
                <w:sz w:val="16"/>
              </w:rPr>
              <w:t>131</w:t>
            </w:r>
          </w:p>
        </w:tc>
        <w:tc>
          <w:tcPr>
            <w:tcW w:w="2297" w:type="dxa"/>
          </w:tcPr>
          <w:p w:rsidR="00597633" w:rsidRPr="000F7480" w:rsidP="000F7480" w14:paraId="62CA107D" w14:textId="77777777">
            <w:pPr>
              <w:widowControl/>
              <w:rPr>
                <w:i/>
                <w:iCs/>
                <w:noProof/>
                <w:sz w:val="16"/>
                <w:szCs w:val="16"/>
              </w:rPr>
            </w:pPr>
            <w:r w:rsidRPr="000F7480">
              <w:rPr>
                <w:sz w:val="16"/>
              </w:rPr>
              <w:t>Finanssiosaaminen</w:t>
            </w:r>
          </w:p>
        </w:tc>
        <w:tc>
          <w:tcPr>
            <w:tcW w:w="656" w:type="dxa"/>
            <w:noWrap/>
          </w:tcPr>
          <w:p w:rsidR="00597633" w:rsidRPr="000F7480" w:rsidP="000F7480" w14:paraId="7CE7665F" w14:textId="77777777">
            <w:pPr>
              <w:widowControl/>
              <w:jc w:val="center"/>
              <w:rPr>
                <w:b/>
                <w:bCs/>
                <w:i/>
                <w:iCs/>
                <w:noProof/>
                <w:sz w:val="16"/>
                <w:szCs w:val="16"/>
              </w:rPr>
            </w:pPr>
            <w:r w:rsidRPr="000F7480">
              <w:rPr>
                <w:sz w:val="16"/>
              </w:rPr>
              <w:t>0 %</w:t>
            </w:r>
          </w:p>
        </w:tc>
        <w:tc>
          <w:tcPr>
            <w:tcW w:w="656" w:type="dxa"/>
            <w:noWrap/>
          </w:tcPr>
          <w:p w:rsidR="00597633" w:rsidRPr="000F7480" w:rsidP="000F7480" w14:paraId="544F37FB" w14:textId="77777777">
            <w:pPr>
              <w:widowControl/>
              <w:jc w:val="center"/>
              <w:rPr>
                <w:b/>
                <w:bCs/>
                <w:i/>
                <w:iCs/>
                <w:noProof/>
                <w:sz w:val="16"/>
                <w:szCs w:val="16"/>
              </w:rPr>
            </w:pPr>
            <w:r w:rsidRPr="000F7480">
              <w:rPr>
                <w:sz w:val="16"/>
              </w:rPr>
              <w:t>0 %</w:t>
            </w:r>
          </w:p>
        </w:tc>
        <w:tc>
          <w:tcPr>
            <w:tcW w:w="656" w:type="dxa"/>
            <w:noWrap/>
          </w:tcPr>
          <w:p w:rsidR="00597633" w:rsidRPr="000F7480" w:rsidP="000F7480" w14:paraId="7E23808E" w14:textId="77777777">
            <w:pPr>
              <w:widowControl/>
              <w:jc w:val="center"/>
              <w:rPr>
                <w:b/>
                <w:bCs/>
                <w:i/>
                <w:iCs/>
                <w:noProof/>
                <w:sz w:val="16"/>
                <w:szCs w:val="16"/>
              </w:rPr>
            </w:pPr>
            <w:r w:rsidRPr="000F7480">
              <w:rPr>
                <w:sz w:val="16"/>
              </w:rPr>
              <w:t>0 %</w:t>
            </w:r>
          </w:p>
        </w:tc>
        <w:tc>
          <w:tcPr>
            <w:tcW w:w="656" w:type="dxa"/>
            <w:noWrap/>
          </w:tcPr>
          <w:p w:rsidR="00597633" w:rsidRPr="000F7480" w:rsidP="000F7480" w14:paraId="3307C8C3" w14:textId="77777777">
            <w:pPr>
              <w:widowControl/>
              <w:jc w:val="center"/>
              <w:rPr>
                <w:b/>
                <w:bCs/>
                <w:i/>
                <w:iCs/>
                <w:noProof/>
                <w:sz w:val="16"/>
                <w:szCs w:val="16"/>
              </w:rPr>
            </w:pPr>
            <w:r w:rsidRPr="000F7480">
              <w:rPr>
                <w:sz w:val="16"/>
              </w:rPr>
              <w:t>100 %</w:t>
            </w:r>
          </w:p>
        </w:tc>
        <w:tc>
          <w:tcPr>
            <w:tcW w:w="3260" w:type="dxa"/>
            <w:vAlign w:val="center"/>
          </w:tcPr>
          <w:p w:rsidR="00597633" w:rsidRPr="000F7480" w:rsidP="000F7480" w14:paraId="4CADC05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Osallistujien määrä – sukupuolen, työmarkkina-aseman, iän ja koulutustason mukaan;</w:t>
            </w:r>
          </w:p>
          <w:p w:rsidR="00597633" w:rsidRPr="000F7480" w:rsidP="000F7480" w14:paraId="40B9ED0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Kansainvälisiin yhteistyötoimiin osallistuneiden organisaatioiden määrä;</w:t>
            </w:r>
          </w:p>
        </w:tc>
        <w:tc>
          <w:tcPr>
            <w:tcW w:w="3261" w:type="dxa"/>
            <w:vAlign w:val="center"/>
          </w:tcPr>
          <w:p w:rsidR="00597633" w:rsidRPr="000F7480" w:rsidP="000F7480" w14:paraId="37C8052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Niiden osallistujien määrä, jotka suorittavat tutkinnon tai ilmoittavat itse taitojensa parantuneen – sukupuolen mukaan; </w:t>
            </w:r>
          </w:p>
          <w:p w:rsidR="00597633" w:rsidRPr="000F7480" w:rsidP="000F7480" w14:paraId="0F7BA06A"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Rajatylittäviin yhteistyötoimiin </w:t>
            </w:r>
            <w:r w:rsidRPr="000F7480">
              <w:rPr>
                <w:sz w:val="16"/>
              </w:rPr>
              <w:t>osallistumisesta hyötyvien organisaatioiden määrä;</w:t>
            </w:r>
          </w:p>
        </w:tc>
      </w:tr>
    </w:tbl>
    <w:p w:rsidR="00597633" w:rsidRPr="000F7480" w:rsidP="000F7480" w14:paraId="7DE96CFA" w14:textId="77777777">
      <w:pPr>
        <w:widowControl/>
      </w:pPr>
    </w:p>
    <w:tbl>
      <w:tblPr>
        <w:tblW w:w="9750" w:type="dxa"/>
        <w:jc w:val="center"/>
        <w:tblLayout w:type="fixed"/>
        <w:tblCellMar>
          <w:left w:w="340" w:type="dxa"/>
          <w:right w:w="340" w:type="dxa"/>
        </w:tblCellMar>
        <w:tblLook w:val="04A0"/>
      </w:tblPr>
      <w:tblGrid>
        <w:gridCol w:w="9750"/>
      </w:tblGrid>
      <w:tr w14:paraId="3E7385E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7F06AEF9" w14:textId="77777777">
            <w:pPr>
              <w:keepNext/>
              <w:widowControl/>
            </w:pPr>
          </w:p>
        </w:tc>
      </w:tr>
      <w:tr w14:paraId="1F4DC98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70E5146F"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05C231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6392CC5"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A77242F"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7B3F5C5"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DE8401D"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1F05F32"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D80BFA7"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F45563D"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20A4392"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ECEF09C"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3F16FD5" w14:textId="77777777">
            <w:pPr>
              <w:widowControl/>
              <w:rPr>
                <w:noProof/>
                <w:sz w:val="16"/>
                <w:szCs w:val="16"/>
              </w:rPr>
            </w:pPr>
            <w:r w:rsidRPr="000F7480">
              <w:rPr>
                <w:sz w:val="16"/>
              </w:rPr>
              <w:t>Tulosindikaattori</w:t>
            </w:r>
          </w:p>
        </w:tc>
      </w:tr>
      <w:tr w14:paraId="59A5EF69" w14:textId="77777777" w:rsidTr="00645C53">
        <w:tblPrEx>
          <w:tblW w:w="14565" w:type="dxa"/>
          <w:tblLayout w:type="fixed"/>
          <w:tblLook w:val="04A0"/>
        </w:tblPrEx>
        <w:trPr>
          <w:cantSplit/>
        </w:trPr>
        <w:tc>
          <w:tcPr>
            <w:tcW w:w="1258" w:type="dxa"/>
          </w:tcPr>
          <w:p w:rsidR="00597633" w:rsidRPr="000F7480" w:rsidP="000F7480" w14:paraId="09BABB44" w14:textId="77777777">
            <w:pPr>
              <w:widowControl/>
              <w:rPr>
                <w:b/>
                <w:bCs/>
                <w:i/>
                <w:iCs/>
                <w:noProof/>
                <w:sz w:val="16"/>
                <w:szCs w:val="16"/>
              </w:rPr>
            </w:pPr>
            <w:r w:rsidRPr="000F7480">
              <w:rPr>
                <w:sz w:val="16"/>
              </w:rPr>
              <w:t>Koulutus ja osaaminen</w:t>
            </w:r>
          </w:p>
        </w:tc>
        <w:tc>
          <w:tcPr>
            <w:tcW w:w="1289" w:type="dxa"/>
          </w:tcPr>
          <w:p w:rsidR="00597633" w:rsidRPr="000F7480" w:rsidP="000F7480" w14:paraId="5BAEE2FD" w14:textId="77777777">
            <w:pPr>
              <w:widowControl/>
              <w:rPr>
                <w:b/>
                <w:bCs/>
                <w:i/>
                <w:iCs/>
                <w:noProof/>
                <w:sz w:val="16"/>
                <w:szCs w:val="16"/>
              </w:rPr>
            </w:pPr>
            <w:r w:rsidRPr="000F7480">
              <w:rPr>
                <w:sz w:val="16"/>
              </w:rPr>
              <w:t>Osaaminen</w:t>
            </w:r>
          </w:p>
        </w:tc>
        <w:tc>
          <w:tcPr>
            <w:tcW w:w="576" w:type="dxa"/>
          </w:tcPr>
          <w:p w:rsidR="00597633" w:rsidRPr="000F7480" w:rsidP="000F7480" w14:paraId="5F46E218" w14:textId="77777777">
            <w:pPr>
              <w:widowControl/>
              <w:jc w:val="center"/>
              <w:rPr>
                <w:rFonts w:eastAsiaTheme="minorHAnsi"/>
                <w:b/>
                <w:bCs/>
                <w:i/>
                <w:iCs/>
                <w:noProof/>
                <w:sz w:val="16"/>
                <w:szCs w:val="16"/>
              </w:rPr>
            </w:pPr>
            <w:r w:rsidRPr="000F7480">
              <w:rPr>
                <w:sz w:val="16"/>
              </w:rPr>
              <w:t>131</w:t>
            </w:r>
          </w:p>
        </w:tc>
        <w:tc>
          <w:tcPr>
            <w:tcW w:w="2297" w:type="dxa"/>
          </w:tcPr>
          <w:p w:rsidR="00597633" w:rsidRPr="000F7480" w:rsidP="000F7480" w14:paraId="3D5C98EC" w14:textId="77777777">
            <w:pPr>
              <w:widowControl/>
              <w:rPr>
                <w:i/>
                <w:iCs/>
                <w:noProof/>
                <w:sz w:val="16"/>
                <w:szCs w:val="16"/>
              </w:rPr>
            </w:pPr>
            <w:r w:rsidRPr="000F7480">
              <w:rPr>
                <w:sz w:val="16"/>
              </w:rPr>
              <w:t>Finanssiosaaminen</w:t>
            </w:r>
          </w:p>
        </w:tc>
        <w:tc>
          <w:tcPr>
            <w:tcW w:w="656" w:type="dxa"/>
            <w:noWrap/>
          </w:tcPr>
          <w:p w:rsidR="00597633" w:rsidRPr="000F7480" w:rsidP="000F7480" w14:paraId="24636649" w14:textId="77777777">
            <w:pPr>
              <w:widowControl/>
              <w:jc w:val="center"/>
              <w:rPr>
                <w:b/>
                <w:bCs/>
                <w:i/>
                <w:iCs/>
                <w:noProof/>
                <w:sz w:val="16"/>
                <w:szCs w:val="16"/>
              </w:rPr>
            </w:pPr>
            <w:r w:rsidRPr="000F7480">
              <w:rPr>
                <w:sz w:val="16"/>
              </w:rPr>
              <w:t>0 %</w:t>
            </w:r>
          </w:p>
        </w:tc>
        <w:tc>
          <w:tcPr>
            <w:tcW w:w="656" w:type="dxa"/>
            <w:noWrap/>
          </w:tcPr>
          <w:p w:rsidR="00597633" w:rsidRPr="000F7480" w:rsidP="000F7480" w14:paraId="1457BC1D" w14:textId="77777777">
            <w:pPr>
              <w:widowControl/>
              <w:jc w:val="center"/>
              <w:rPr>
                <w:b/>
                <w:bCs/>
                <w:i/>
                <w:iCs/>
                <w:noProof/>
                <w:sz w:val="16"/>
                <w:szCs w:val="16"/>
              </w:rPr>
            </w:pPr>
            <w:r w:rsidRPr="000F7480">
              <w:rPr>
                <w:sz w:val="16"/>
              </w:rPr>
              <w:t>0 %</w:t>
            </w:r>
          </w:p>
        </w:tc>
        <w:tc>
          <w:tcPr>
            <w:tcW w:w="656" w:type="dxa"/>
            <w:noWrap/>
          </w:tcPr>
          <w:p w:rsidR="00597633" w:rsidRPr="000F7480" w:rsidP="000F7480" w14:paraId="04D863DA" w14:textId="77777777">
            <w:pPr>
              <w:widowControl/>
              <w:jc w:val="center"/>
              <w:rPr>
                <w:b/>
                <w:bCs/>
                <w:i/>
                <w:iCs/>
                <w:noProof/>
                <w:sz w:val="16"/>
                <w:szCs w:val="16"/>
              </w:rPr>
            </w:pPr>
            <w:r w:rsidRPr="000F7480">
              <w:rPr>
                <w:sz w:val="16"/>
              </w:rPr>
              <w:t>0 %</w:t>
            </w:r>
          </w:p>
        </w:tc>
        <w:tc>
          <w:tcPr>
            <w:tcW w:w="656" w:type="dxa"/>
            <w:noWrap/>
          </w:tcPr>
          <w:p w:rsidR="00597633" w:rsidRPr="000F7480" w:rsidP="000F7480" w14:paraId="7C7B6853" w14:textId="77777777">
            <w:pPr>
              <w:widowControl/>
              <w:jc w:val="center"/>
              <w:rPr>
                <w:b/>
                <w:bCs/>
                <w:i/>
                <w:iCs/>
                <w:noProof/>
                <w:sz w:val="16"/>
                <w:szCs w:val="16"/>
              </w:rPr>
            </w:pPr>
            <w:r w:rsidRPr="000F7480">
              <w:rPr>
                <w:sz w:val="16"/>
              </w:rPr>
              <w:t>100 %</w:t>
            </w:r>
          </w:p>
        </w:tc>
        <w:tc>
          <w:tcPr>
            <w:tcW w:w="3260" w:type="dxa"/>
            <w:vAlign w:val="center"/>
          </w:tcPr>
          <w:p w:rsidR="00597633" w:rsidRPr="000F7480" w:rsidP="000F7480" w14:paraId="255E38F5"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Osallistujien määrä – sukupuolen, työmarkkina-aseman, iän ja koulutustason mukaan;</w:t>
            </w:r>
          </w:p>
          <w:p w:rsidR="00597633" w:rsidRPr="000F7480" w:rsidP="000F7480" w14:paraId="2ABBCBC6"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Kansainvälisiin yhteistyötoimiin osallistuneiden organisaatioiden määrä;</w:t>
            </w:r>
          </w:p>
          <w:p w:rsidR="00597633" w:rsidRPr="000F7480" w:rsidP="000F7480" w14:paraId="01852A53" w14:textId="38602F5A">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Naisten finanssiosaamista tukevien toimien määrä;</w:t>
            </w:r>
          </w:p>
        </w:tc>
        <w:tc>
          <w:tcPr>
            <w:tcW w:w="3261" w:type="dxa"/>
            <w:vAlign w:val="center"/>
          </w:tcPr>
          <w:p w:rsidR="00597633" w:rsidRPr="000F7480" w:rsidP="000F7480" w14:paraId="6CB558E3"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Niiden osallistujien määrä, jotka </w:t>
            </w:r>
            <w:r w:rsidRPr="000F7480">
              <w:rPr>
                <w:sz w:val="16"/>
              </w:rPr>
              <w:t xml:space="preserve">suorittavat tutkinnon tai ilmoittavat itse taitojensa parantuneen – sukupuolen mukaan; </w:t>
            </w:r>
          </w:p>
          <w:p w:rsidR="00597633" w:rsidRPr="000F7480" w:rsidP="000F7480" w14:paraId="041FF927"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Rajatylittäviin yhteistyötoimiin osallistumisesta hyötyvien organisaatioiden määrä;</w:t>
            </w:r>
          </w:p>
        </w:tc>
      </w:tr>
    </w:tbl>
    <w:p w:rsidR="00597633" w:rsidRPr="000F7480" w:rsidP="000F7480" w14:paraId="4DDE695C" w14:textId="77777777">
      <w:pPr>
        <w:widowControl/>
      </w:pPr>
      <w:r w:rsidRPr="000F7480">
        <w:rPr>
          <w:rStyle w:val="HideTWBExt"/>
        </w:rPr>
        <w:t>&lt;/Amend&gt;</w:t>
      </w:r>
    </w:p>
    <w:p w:rsidR="00597633" w:rsidRPr="000F7480" w:rsidP="000F7480" w14:paraId="687CBC92"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80</w:t>
      </w:r>
      <w:r w:rsidRPr="000F7480">
        <w:rPr>
          <w:rStyle w:val="HideTWBExt"/>
          <w:b w:val="0"/>
          <w:szCs w:val="24"/>
        </w:rPr>
        <w:t>&lt;/NumAm&gt;</w:t>
      </w:r>
    </w:p>
    <w:p w:rsidR="00597633" w:rsidRPr="000F7480" w:rsidP="000F7480" w14:paraId="145B1831"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05BBB98A" w14:textId="77777777">
      <w:pPr>
        <w:pStyle w:val="NormalBold"/>
        <w:widowControl/>
      </w:pPr>
      <w:r w:rsidRPr="000F7480">
        <w:rPr>
          <w:rStyle w:val="HideTWBExt"/>
          <w:b w:val="0"/>
          <w:szCs w:val="24"/>
        </w:rPr>
        <w:t>&lt;Article&gt;</w:t>
      </w:r>
      <w:r w:rsidRPr="000F7480">
        <w:t>Liite I – 132 rivi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AA384D6"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0DC99D48" w14:textId="77777777">
            <w:pPr>
              <w:keepNext/>
              <w:widowControl/>
            </w:pPr>
          </w:p>
        </w:tc>
      </w:tr>
      <w:tr w14:paraId="30E2EEB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3E2BC9A1" w14:textId="77777777">
            <w:pPr>
              <w:pStyle w:val="ColumnHeading"/>
              <w:widowControl/>
            </w:pPr>
            <w:r w:rsidRPr="000F7480">
              <w:t>Komission teksti</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FD21BF3"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CEBE7E7"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12C3619"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8244B3A"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366CA5D"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96E008A"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C179529"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FC2165D"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3E0F123"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78F8F39"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97670CD" w14:textId="77777777">
            <w:pPr>
              <w:widowControl/>
              <w:rPr>
                <w:noProof/>
                <w:sz w:val="16"/>
                <w:szCs w:val="16"/>
              </w:rPr>
            </w:pPr>
            <w:r w:rsidRPr="000F7480">
              <w:rPr>
                <w:sz w:val="16"/>
              </w:rPr>
              <w:t>Tulosindikaattori</w:t>
            </w:r>
          </w:p>
        </w:tc>
      </w:tr>
      <w:tr w14:paraId="630007C8" w14:textId="77777777" w:rsidTr="00645C53">
        <w:tblPrEx>
          <w:tblW w:w="14678" w:type="dxa"/>
          <w:tblInd w:w="-113" w:type="dxa"/>
          <w:tblLayout w:type="fixed"/>
          <w:tblLook w:val="04A0"/>
        </w:tblPrEx>
        <w:trPr>
          <w:cantSplit/>
        </w:trPr>
        <w:tc>
          <w:tcPr>
            <w:tcW w:w="1371" w:type="dxa"/>
          </w:tcPr>
          <w:p w:rsidR="00597633" w:rsidRPr="000F7480" w:rsidP="000F7480" w14:paraId="5A870AF3" w14:textId="77777777">
            <w:pPr>
              <w:widowControl/>
              <w:rPr>
                <w:b/>
                <w:bCs/>
                <w:i/>
                <w:iCs/>
                <w:noProof/>
                <w:sz w:val="16"/>
                <w:szCs w:val="16"/>
              </w:rPr>
            </w:pPr>
            <w:r w:rsidRPr="000F7480">
              <w:rPr>
                <w:sz w:val="16"/>
              </w:rPr>
              <w:t>Koulutus ja osaaminen</w:t>
            </w:r>
          </w:p>
        </w:tc>
        <w:tc>
          <w:tcPr>
            <w:tcW w:w="1289" w:type="dxa"/>
          </w:tcPr>
          <w:p w:rsidR="00597633" w:rsidRPr="000F7480" w:rsidP="000F7480" w14:paraId="09BBE5AC" w14:textId="77777777">
            <w:pPr>
              <w:widowControl/>
              <w:rPr>
                <w:b/>
                <w:bCs/>
                <w:i/>
                <w:iCs/>
                <w:noProof/>
                <w:sz w:val="16"/>
                <w:szCs w:val="16"/>
              </w:rPr>
            </w:pPr>
            <w:r w:rsidRPr="000F7480">
              <w:rPr>
                <w:sz w:val="16"/>
              </w:rPr>
              <w:t>Osaaminen</w:t>
            </w:r>
          </w:p>
        </w:tc>
        <w:tc>
          <w:tcPr>
            <w:tcW w:w="576" w:type="dxa"/>
          </w:tcPr>
          <w:p w:rsidR="00597633" w:rsidRPr="000F7480" w:rsidP="000F7480" w14:paraId="08669F5A" w14:textId="77777777">
            <w:pPr>
              <w:widowControl/>
              <w:jc w:val="center"/>
              <w:rPr>
                <w:rFonts w:eastAsiaTheme="minorHAnsi"/>
                <w:b/>
                <w:bCs/>
                <w:i/>
                <w:iCs/>
                <w:noProof/>
                <w:sz w:val="16"/>
                <w:szCs w:val="16"/>
              </w:rPr>
            </w:pPr>
            <w:r w:rsidRPr="000F7480">
              <w:rPr>
                <w:sz w:val="16"/>
              </w:rPr>
              <w:t>132</w:t>
            </w:r>
          </w:p>
        </w:tc>
        <w:tc>
          <w:tcPr>
            <w:tcW w:w="2297" w:type="dxa"/>
          </w:tcPr>
          <w:p w:rsidR="00597633" w:rsidRPr="000F7480" w:rsidP="000F7480" w14:paraId="63FBE515" w14:textId="77777777">
            <w:pPr>
              <w:widowControl/>
              <w:rPr>
                <w:i/>
                <w:iCs/>
                <w:noProof/>
                <w:sz w:val="16"/>
                <w:szCs w:val="16"/>
              </w:rPr>
            </w:pPr>
            <w:r w:rsidRPr="000F7480">
              <w:rPr>
                <w:sz w:val="16"/>
              </w:rPr>
              <w:t xml:space="preserve">Täydennys- ja </w:t>
            </w:r>
            <w:r w:rsidRPr="000F7480">
              <w:rPr>
                <w:sz w:val="16"/>
              </w:rPr>
              <w:t>uudelleenkoulutus syrjäytyneille yhteisöille, kuten romaneille</w:t>
            </w:r>
          </w:p>
        </w:tc>
        <w:tc>
          <w:tcPr>
            <w:tcW w:w="656" w:type="dxa"/>
            <w:noWrap/>
          </w:tcPr>
          <w:p w:rsidR="00597633" w:rsidRPr="000F7480" w:rsidP="000F7480" w14:paraId="519048F8" w14:textId="77777777">
            <w:pPr>
              <w:widowControl/>
              <w:jc w:val="center"/>
              <w:rPr>
                <w:b/>
                <w:bCs/>
                <w:i/>
                <w:iCs/>
                <w:noProof/>
                <w:sz w:val="16"/>
                <w:szCs w:val="16"/>
              </w:rPr>
            </w:pPr>
            <w:r w:rsidRPr="000F7480">
              <w:rPr>
                <w:sz w:val="16"/>
              </w:rPr>
              <w:t>0 %</w:t>
            </w:r>
          </w:p>
        </w:tc>
        <w:tc>
          <w:tcPr>
            <w:tcW w:w="656" w:type="dxa"/>
            <w:noWrap/>
          </w:tcPr>
          <w:p w:rsidR="00597633" w:rsidRPr="000F7480" w:rsidP="000F7480" w14:paraId="274C32FA" w14:textId="77777777">
            <w:pPr>
              <w:widowControl/>
              <w:jc w:val="center"/>
              <w:rPr>
                <w:b/>
                <w:bCs/>
                <w:i/>
                <w:iCs/>
                <w:noProof/>
                <w:sz w:val="16"/>
                <w:szCs w:val="16"/>
              </w:rPr>
            </w:pPr>
            <w:r w:rsidRPr="000F7480">
              <w:rPr>
                <w:sz w:val="16"/>
              </w:rPr>
              <w:t>0 %</w:t>
            </w:r>
          </w:p>
        </w:tc>
        <w:tc>
          <w:tcPr>
            <w:tcW w:w="656" w:type="dxa"/>
            <w:noWrap/>
          </w:tcPr>
          <w:p w:rsidR="00597633" w:rsidRPr="000F7480" w:rsidP="000F7480" w14:paraId="314C7557" w14:textId="77777777">
            <w:pPr>
              <w:widowControl/>
              <w:jc w:val="center"/>
              <w:rPr>
                <w:b/>
                <w:bCs/>
                <w:i/>
                <w:iCs/>
                <w:noProof/>
                <w:sz w:val="16"/>
                <w:szCs w:val="16"/>
              </w:rPr>
            </w:pPr>
            <w:r w:rsidRPr="000F7480">
              <w:rPr>
                <w:sz w:val="16"/>
              </w:rPr>
              <w:t>0 %</w:t>
            </w:r>
          </w:p>
        </w:tc>
        <w:tc>
          <w:tcPr>
            <w:tcW w:w="656" w:type="dxa"/>
            <w:noWrap/>
          </w:tcPr>
          <w:p w:rsidR="00597633" w:rsidRPr="000F7480" w:rsidP="000F7480" w14:paraId="5D3E603F" w14:textId="77777777">
            <w:pPr>
              <w:widowControl/>
              <w:jc w:val="center"/>
              <w:rPr>
                <w:b/>
                <w:bCs/>
                <w:i/>
                <w:iCs/>
                <w:noProof/>
                <w:sz w:val="16"/>
                <w:szCs w:val="16"/>
              </w:rPr>
            </w:pPr>
            <w:r w:rsidRPr="000F7480">
              <w:rPr>
                <w:sz w:val="16"/>
              </w:rPr>
              <w:t>100 %</w:t>
            </w:r>
          </w:p>
        </w:tc>
        <w:tc>
          <w:tcPr>
            <w:tcW w:w="3260" w:type="dxa"/>
            <w:vAlign w:val="center"/>
          </w:tcPr>
          <w:p w:rsidR="00597633" w:rsidRPr="000F7480" w:rsidP="000F7480" w14:paraId="3CFF4254"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Osallistujien määrä – sukupuolen, työmarkkina-aseman, iän ja koulutustason mukaan;</w:t>
            </w:r>
          </w:p>
          <w:p w:rsidR="00597633" w:rsidRPr="000F7480" w:rsidP="000F7480" w14:paraId="27A06A82"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Kansainvälisiin yhteistyötoimiin osallistuneiden organisaatioiden määrä;</w:t>
            </w:r>
          </w:p>
        </w:tc>
        <w:tc>
          <w:tcPr>
            <w:tcW w:w="3261" w:type="dxa"/>
            <w:vAlign w:val="center"/>
          </w:tcPr>
          <w:p w:rsidR="00597633" w:rsidRPr="000F7480" w:rsidP="000F7480" w14:paraId="5022B679"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Niiden </w:t>
            </w:r>
            <w:r w:rsidRPr="000F7480">
              <w:rPr>
                <w:sz w:val="16"/>
              </w:rPr>
              <w:t xml:space="preserve">osallistujien määrä, jotka suorittavat tutkinnon tai ilmoittavat itse taitojensa parantuneen – sukupuolen mukaan; </w:t>
            </w:r>
          </w:p>
          <w:p w:rsidR="00597633" w:rsidRPr="000F7480" w:rsidP="000F7480" w14:paraId="5EBF111A"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Rajatylittäviin yhteistyötoimiin osallistumisesta hyötyvien organisaatioiden määrä;</w:t>
            </w:r>
          </w:p>
        </w:tc>
      </w:tr>
    </w:tbl>
    <w:p w:rsidR="00597633" w:rsidRPr="000F7480" w:rsidP="000F7480" w14:paraId="13376EBB" w14:textId="77777777">
      <w:pPr>
        <w:widowControl/>
      </w:pPr>
    </w:p>
    <w:tbl>
      <w:tblPr>
        <w:tblW w:w="9750" w:type="dxa"/>
        <w:jc w:val="center"/>
        <w:tblLayout w:type="fixed"/>
        <w:tblCellMar>
          <w:left w:w="340" w:type="dxa"/>
          <w:right w:w="340" w:type="dxa"/>
        </w:tblCellMar>
        <w:tblLook w:val="04A0"/>
      </w:tblPr>
      <w:tblGrid>
        <w:gridCol w:w="9750"/>
      </w:tblGrid>
      <w:tr w14:paraId="1C57DB7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509FC510" w14:textId="77777777">
            <w:pPr>
              <w:keepNext/>
              <w:widowControl/>
            </w:pPr>
          </w:p>
        </w:tc>
      </w:tr>
      <w:tr w14:paraId="63073B4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718A55B7"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3962FC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778E423"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3D4DD0B"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830D006"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3A97F01"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879F08E"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90E2AFD"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F93F69D"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A68C28B"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FFC42B6"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B980F78" w14:textId="77777777">
            <w:pPr>
              <w:widowControl/>
              <w:rPr>
                <w:noProof/>
                <w:sz w:val="16"/>
                <w:szCs w:val="16"/>
              </w:rPr>
            </w:pPr>
            <w:r w:rsidRPr="000F7480">
              <w:rPr>
                <w:sz w:val="16"/>
              </w:rPr>
              <w:t>Tulosindikaattori</w:t>
            </w:r>
          </w:p>
        </w:tc>
      </w:tr>
      <w:tr w14:paraId="57AD2489" w14:textId="77777777" w:rsidTr="00645C53">
        <w:tblPrEx>
          <w:tblW w:w="14565" w:type="dxa"/>
          <w:tblLayout w:type="fixed"/>
          <w:tblLook w:val="04A0"/>
        </w:tblPrEx>
        <w:trPr>
          <w:cantSplit/>
        </w:trPr>
        <w:tc>
          <w:tcPr>
            <w:tcW w:w="1258" w:type="dxa"/>
          </w:tcPr>
          <w:p w:rsidR="00597633" w:rsidRPr="000F7480" w:rsidP="000F7480" w14:paraId="33B3E68C" w14:textId="77777777">
            <w:pPr>
              <w:widowControl/>
              <w:rPr>
                <w:b/>
                <w:bCs/>
                <w:i/>
                <w:iCs/>
                <w:noProof/>
                <w:sz w:val="16"/>
                <w:szCs w:val="16"/>
              </w:rPr>
            </w:pPr>
            <w:r w:rsidRPr="000F7480">
              <w:rPr>
                <w:sz w:val="16"/>
              </w:rPr>
              <w:t>Koulutus ja osaaminen</w:t>
            </w:r>
          </w:p>
        </w:tc>
        <w:tc>
          <w:tcPr>
            <w:tcW w:w="1289" w:type="dxa"/>
          </w:tcPr>
          <w:p w:rsidR="00597633" w:rsidRPr="000F7480" w:rsidP="000F7480" w14:paraId="17A04900" w14:textId="77777777">
            <w:pPr>
              <w:widowControl/>
              <w:rPr>
                <w:b/>
                <w:bCs/>
                <w:i/>
                <w:iCs/>
                <w:noProof/>
                <w:sz w:val="16"/>
                <w:szCs w:val="16"/>
              </w:rPr>
            </w:pPr>
            <w:r w:rsidRPr="000F7480">
              <w:rPr>
                <w:sz w:val="16"/>
              </w:rPr>
              <w:t>Osaaminen</w:t>
            </w:r>
          </w:p>
        </w:tc>
        <w:tc>
          <w:tcPr>
            <w:tcW w:w="576" w:type="dxa"/>
          </w:tcPr>
          <w:p w:rsidR="00597633" w:rsidRPr="000F7480" w:rsidP="000F7480" w14:paraId="7B1D4B0E" w14:textId="77777777">
            <w:pPr>
              <w:widowControl/>
              <w:jc w:val="center"/>
              <w:rPr>
                <w:rFonts w:eastAsiaTheme="minorHAnsi"/>
                <w:b/>
                <w:bCs/>
                <w:i/>
                <w:iCs/>
                <w:noProof/>
                <w:sz w:val="16"/>
                <w:szCs w:val="16"/>
              </w:rPr>
            </w:pPr>
            <w:r w:rsidRPr="000F7480">
              <w:rPr>
                <w:sz w:val="16"/>
              </w:rPr>
              <w:t>132</w:t>
            </w:r>
          </w:p>
        </w:tc>
        <w:tc>
          <w:tcPr>
            <w:tcW w:w="2297" w:type="dxa"/>
          </w:tcPr>
          <w:p w:rsidR="00597633" w:rsidRPr="000F7480" w:rsidP="000F7480" w14:paraId="2DD551EC" w14:textId="77777777">
            <w:pPr>
              <w:widowControl/>
              <w:rPr>
                <w:b/>
                <w:bCs/>
                <w:i/>
                <w:iCs/>
                <w:noProof/>
                <w:sz w:val="16"/>
                <w:szCs w:val="16"/>
              </w:rPr>
            </w:pPr>
            <w:r w:rsidRPr="000F7480">
              <w:rPr>
                <w:sz w:val="16"/>
              </w:rPr>
              <w:t>Täydennys- ja uudelleenkoulutus syrjäytyneille yhteisöille, kuten romaneille</w:t>
            </w:r>
          </w:p>
        </w:tc>
        <w:tc>
          <w:tcPr>
            <w:tcW w:w="656" w:type="dxa"/>
            <w:noWrap/>
          </w:tcPr>
          <w:p w:rsidR="00597633" w:rsidRPr="000F7480" w:rsidP="000F7480" w14:paraId="6BB48BB2" w14:textId="77777777">
            <w:pPr>
              <w:widowControl/>
              <w:jc w:val="center"/>
              <w:rPr>
                <w:b/>
                <w:bCs/>
                <w:i/>
                <w:iCs/>
                <w:noProof/>
                <w:sz w:val="16"/>
                <w:szCs w:val="16"/>
              </w:rPr>
            </w:pPr>
            <w:r w:rsidRPr="000F7480">
              <w:rPr>
                <w:sz w:val="16"/>
              </w:rPr>
              <w:t>0 %</w:t>
            </w:r>
          </w:p>
        </w:tc>
        <w:tc>
          <w:tcPr>
            <w:tcW w:w="656" w:type="dxa"/>
            <w:noWrap/>
          </w:tcPr>
          <w:p w:rsidR="00597633" w:rsidRPr="000F7480" w:rsidP="000F7480" w14:paraId="08601804" w14:textId="77777777">
            <w:pPr>
              <w:widowControl/>
              <w:jc w:val="center"/>
              <w:rPr>
                <w:b/>
                <w:bCs/>
                <w:i/>
                <w:iCs/>
                <w:noProof/>
                <w:sz w:val="16"/>
                <w:szCs w:val="16"/>
              </w:rPr>
            </w:pPr>
            <w:r w:rsidRPr="000F7480">
              <w:rPr>
                <w:sz w:val="16"/>
              </w:rPr>
              <w:t>0 %</w:t>
            </w:r>
          </w:p>
        </w:tc>
        <w:tc>
          <w:tcPr>
            <w:tcW w:w="656" w:type="dxa"/>
            <w:noWrap/>
          </w:tcPr>
          <w:p w:rsidR="00597633" w:rsidRPr="000F7480" w:rsidP="000F7480" w14:paraId="6985F7BD" w14:textId="77777777">
            <w:pPr>
              <w:widowControl/>
              <w:jc w:val="center"/>
              <w:rPr>
                <w:b/>
                <w:bCs/>
                <w:i/>
                <w:iCs/>
                <w:noProof/>
                <w:sz w:val="16"/>
                <w:szCs w:val="16"/>
              </w:rPr>
            </w:pPr>
            <w:r w:rsidRPr="000F7480">
              <w:rPr>
                <w:sz w:val="16"/>
              </w:rPr>
              <w:t>0 %</w:t>
            </w:r>
          </w:p>
        </w:tc>
        <w:tc>
          <w:tcPr>
            <w:tcW w:w="656" w:type="dxa"/>
            <w:noWrap/>
          </w:tcPr>
          <w:p w:rsidR="00597633" w:rsidRPr="000F7480" w:rsidP="000F7480" w14:paraId="537E06E5" w14:textId="77777777">
            <w:pPr>
              <w:widowControl/>
              <w:jc w:val="center"/>
              <w:rPr>
                <w:b/>
                <w:bCs/>
                <w:i/>
                <w:iCs/>
                <w:noProof/>
                <w:sz w:val="16"/>
                <w:szCs w:val="16"/>
              </w:rPr>
            </w:pPr>
            <w:r w:rsidRPr="000F7480">
              <w:rPr>
                <w:sz w:val="16"/>
              </w:rPr>
              <w:t>100 %</w:t>
            </w:r>
          </w:p>
        </w:tc>
        <w:tc>
          <w:tcPr>
            <w:tcW w:w="3260" w:type="dxa"/>
            <w:vAlign w:val="center"/>
          </w:tcPr>
          <w:p w:rsidR="00597633" w:rsidRPr="000F7480" w:rsidP="000F7480" w14:paraId="24DB54FC"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Osallistujien määrä – </w:t>
            </w:r>
            <w:r w:rsidRPr="000F7480">
              <w:rPr>
                <w:sz w:val="16"/>
              </w:rPr>
              <w:t>sukupuolen, työmarkkina-aseman, iän ja koulutustason mukaan;</w:t>
            </w:r>
          </w:p>
          <w:p w:rsidR="00597633" w:rsidRPr="000F7480" w:rsidP="000F7480" w14:paraId="0D582091"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Kansainvälisiin yhteistyötoimiin osallistuneiden organisaatioiden määrä;</w:t>
            </w:r>
          </w:p>
          <w:p w:rsidR="00597633" w:rsidRPr="000F7480" w:rsidP="000F7480" w14:paraId="08E60610" w14:textId="5D055D8B">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Naisten finanssiosaamista tukevien toimien määrä;</w:t>
            </w:r>
          </w:p>
        </w:tc>
        <w:tc>
          <w:tcPr>
            <w:tcW w:w="3261" w:type="dxa"/>
            <w:vAlign w:val="center"/>
          </w:tcPr>
          <w:p w:rsidR="00597633" w:rsidRPr="000F7480" w:rsidP="000F7480" w14:paraId="7B834DC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Niiden osallistujien määrä, jotka suorittavat tutkinnon tai </w:t>
            </w:r>
            <w:r w:rsidRPr="000F7480">
              <w:rPr>
                <w:sz w:val="16"/>
              </w:rPr>
              <w:t xml:space="preserve">ilmoittavat itse taitojensa parantuneen – sukupuolen mukaan; </w:t>
            </w:r>
          </w:p>
          <w:p w:rsidR="00597633" w:rsidRPr="000F7480" w:rsidP="000F7480" w14:paraId="774CC84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Rajatylittäviin yhteistyötoimiin osallistumisesta hyötyvien organisaatioiden määrä;</w:t>
            </w:r>
          </w:p>
        </w:tc>
      </w:tr>
    </w:tbl>
    <w:p w:rsidR="00597633" w:rsidRPr="000F7480" w:rsidP="000F7480" w14:paraId="285F91A2" w14:textId="77777777">
      <w:pPr>
        <w:widowControl/>
      </w:pPr>
      <w:r w:rsidRPr="000F7480">
        <w:rPr>
          <w:rStyle w:val="HideTWBExt"/>
        </w:rPr>
        <w:t>&lt;/Amend&gt;</w:t>
      </w:r>
    </w:p>
    <w:p w:rsidR="00597633" w:rsidRPr="000F7480" w:rsidP="000F7480" w14:paraId="7562C2F9"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81</w:t>
      </w:r>
      <w:r w:rsidRPr="000F7480">
        <w:rPr>
          <w:rStyle w:val="HideTWBExt"/>
          <w:b w:val="0"/>
          <w:szCs w:val="24"/>
        </w:rPr>
        <w:t>&lt;/NumAm&gt;</w:t>
      </w:r>
    </w:p>
    <w:p w:rsidR="00597633" w:rsidRPr="000F7480" w:rsidP="000F7480" w14:paraId="68DEC377"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44FD938E" w14:textId="77777777">
      <w:pPr>
        <w:pStyle w:val="NormalBold"/>
        <w:widowControl/>
      </w:pPr>
      <w:r w:rsidRPr="000F7480">
        <w:rPr>
          <w:rStyle w:val="HideTWBExt"/>
          <w:b w:val="0"/>
          <w:szCs w:val="24"/>
        </w:rPr>
        <w:t>&lt;Article&gt;</w:t>
      </w:r>
      <w:r w:rsidRPr="000F7480">
        <w:t>Liite I – 133 rivi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7CE8F54"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4F129AEF" w14:textId="77777777">
            <w:pPr>
              <w:keepNext/>
              <w:widowControl/>
            </w:pPr>
          </w:p>
        </w:tc>
      </w:tr>
      <w:tr w14:paraId="18976FD1"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6A5D4E73" w14:textId="77777777">
            <w:pPr>
              <w:pStyle w:val="ColumnHeading"/>
              <w:widowControl/>
            </w:pPr>
            <w:r w:rsidRPr="000F7480">
              <w:t>Komission teksti</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44A73D8"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4A956D5"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F74DBCE"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121510A"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62ED95B"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E55411C"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7AFD332"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F46011B"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BA5176B"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7801699"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7EFC44C" w14:textId="77777777">
            <w:pPr>
              <w:widowControl/>
              <w:rPr>
                <w:noProof/>
                <w:sz w:val="16"/>
                <w:szCs w:val="16"/>
              </w:rPr>
            </w:pPr>
            <w:r w:rsidRPr="000F7480">
              <w:rPr>
                <w:sz w:val="16"/>
              </w:rPr>
              <w:t>Tulosindikaattori</w:t>
            </w:r>
          </w:p>
        </w:tc>
      </w:tr>
      <w:tr w14:paraId="0490B8C6" w14:textId="77777777" w:rsidTr="00645C53">
        <w:tblPrEx>
          <w:tblW w:w="14678" w:type="dxa"/>
          <w:tblInd w:w="-113" w:type="dxa"/>
          <w:tblLayout w:type="fixed"/>
          <w:tblLook w:val="04A0"/>
        </w:tblPrEx>
        <w:trPr>
          <w:cantSplit/>
        </w:trPr>
        <w:tc>
          <w:tcPr>
            <w:tcW w:w="1371" w:type="dxa"/>
          </w:tcPr>
          <w:p w:rsidR="00597633" w:rsidRPr="000F7480" w:rsidP="000F7480" w14:paraId="674B164F" w14:textId="77777777">
            <w:pPr>
              <w:widowControl/>
              <w:rPr>
                <w:b/>
                <w:bCs/>
                <w:i/>
                <w:iCs/>
                <w:noProof/>
                <w:sz w:val="16"/>
                <w:szCs w:val="16"/>
              </w:rPr>
            </w:pPr>
            <w:r w:rsidRPr="000F7480">
              <w:rPr>
                <w:sz w:val="16"/>
              </w:rPr>
              <w:t>Koulutus ja osaaminen</w:t>
            </w:r>
          </w:p>
        </w:tc>
        <w:tc>
          <w:tcPr>
            <w:tcW w:w="1289" w:type="dxa"/>
          </w:tcPr>
          <w:p w:rsidR="00597633" w:rsidRPr="000F7480" w:rsidP="000F7480" w14:paraId="46A3C3D1" w14:textId="77777777">
            <w:pPr>
              <w:widowControl/>
              <w:rPr>
                <w:b/>
                <w:bCs/>
                <w:i/>
                <w:iCs/>
                <w:noProof/>
                <w:sz w:val="16"/>
                <w:szCs w:val="16"/>
              </w:rPr>
            </w:pPr>
            <w:r w:rsidRPr="000F7480">
              <w:rPr>
                <w:sz w:val="16"/>
              </w:rPr>
              <w:t>Osaaminen</w:t>
            </w:r>
          </w:p>
        </w:tc>
        <w:tc>
          <w:tcPr>
            <w:tcW w:w="576" w:type="dxa"/>
          </w:tcPr>
          <w:p w:rsidR="00597633" w:rsidRPr="000F7480" w:rsidP="000F7480" w14:paraId="139C1114" w14:textId="77777777">
            <w:pPr>
              <w:widowControl/>
              <w:jc w:val="center"/>
              <w:rPr>
                <w:rFonts w:eastAsiaTheme="minorHAnsi"/>
                <w:b/>
                <w:bCs/>
                <w:i/>
                <w:iCs/>
                <w:noProof/>
                <w:sz w:val="16"/>
                <w:szCs w:val="16"/>
              </w:rPr>
            </w:pPr>
            <w:r w:rsidRPr="000F7480">
              <w:rPr>
                <w:sz w:val="16"/>
              </w:rPr>
              <w:t>133</w:t>
            </w:r>
          </w:p>
        </w:tc>
        <w:tc>
          <w:tcPr>
            <w:tcW w:w="2297" w:type="dxa"/>
          </w:tcPr>
          <w:p w:rsidR="00597633" w:rsidRPr="000F7480" w:rsidP="000F7480" w14:paraId="6547F22C" w14:textId="77777777">
            <w:pPr>
              <w:widowControl/>
              <w:rPr>
                <w:i/>
                <w:iCs/>
                <w:noProof/>
                <w:sz w:val="16"/>
                <w:szCs w:val="16"/>
              </w:rPr>
            </w:pPr>
            <w:r w:rsidRPr="000F7480">
              <w:rPr>
                <w:sz w:val="16"/>
              </w:rPr>
              <w:t>Täydennys- ja uudelleenkoulutus vammaisille henkilöille</w:t>
            </w:r>
          </w:p>
        </w:tc>
        <w:tc>
          <w:tcPr>
            <w:tcW w:w="656" w:type="dxa"/>
            <w:noWrap/>
          </w:tcPr>
          <w:p w:rsidR="00597633" w:rsidRPr="000F7480" w:rsidP="000F7480" w14:paraId="14226DE2" w14:textId="77777777">
            <w:pPr>
              <w:widowControl/>
              <w:jc w:val="center"/>
              <w:rPr>
                <w:b/>
                <w:bCs/>
                <w:i/>
                <w:iCs/>
                <w:noProof/>
                <w:sz w:val="16"/>
                <w:szCs w:val="16"/>
              </w:rPr>
            </w:pPr>
            <w:r w:rsidRPr="000F7480">
              <w:rPr>
                <w:sz w:val="16"/>
              </w:rPr>
              <w:t>0 %</w:t>
            </w:r>
          </w:p>
        </w:tc>
        <w:tc>
          <w:tcPr>
            <w:tcW w:w="656" w:type="dxa"/>
            <w:noWrap/>
          </w:tcPr>
          <w:p w:rsidR="00597633" w:rsidRPr="000F7480" w:rsidP="000F7480" w14:paraId="07DE4029" w14:textId="77777777">
            <w:pPr>
              <w:widowControl/>
              <w:jc w:val="center"/>
              <w:rPr>
                <w:b/>
                <w:bCs/>
                <w:i/>
                <w:iCs/>
                <w:noProof/>
                <w:sz w:val="16"/>
                <w:szCs w:val="16"/>
              </w:rPr>
            </w:pPr>
            <w:r w:rsidRPr="000F7480">
              <w:rPr>
                <w:sz w:val="16"/>
              </w:rPr>
              <w:t>0 %</w:t>
            </w:r>
          </w:p>
        </w:tc>
        <w:tc>
          <w:tcPr>
            <w:tcW w:w="656" w:type="dxa"/>
            <w:noWrap/>
          </w:tcPr>
          <w:p w:rsidR="00597633" w:rsidRPr="000F7480" w:rsidP="000F7480" w14:paraId="74501C30" w14:textId="77777777">
            <w:pPr>
              <w:widowControl/>
              <w:jc w:val="center"/>
              <w:rPr>
                <w:b/>
                <w:bCs/>
                <w:i/>
                <w:iCs/>
                <w:noProof/>
                <w:sz w:val="16"/>
                <w:szCs w:val="16"/>
              </w:rPr>
            </w:pPr>
            <w:r w:rsidRPr="000F7480">
              <w:rPr>
                <w:sz w:val="16"/>
              </w:rPr>
              <w:t>0</w:t>
            </w:r>
            <w:r w:rsidRPr="000F7480">
              <w:rPr>
                <w:sz w:val="16"/>
              </w:rPr>
              <w:t xml:space="preserve"> %</w:t>
            </w:r>
          </w:p>
        </w:tc>
        <w:tc>
          <w:tcPr>
            <w:tcW w:w="656" w:type="dxa"/>
            <w:noWrap/>
          </w:tcPr>
          <w:p w:rsidR="00597633" w:rsidRPr="000F7480" w:rsidP="000F7480" w14:paraId="40565F97" w14:textId="77777777">
            <w:pPr>
              <w:widowControl/>
              <w:jc w:val="center"/>
              <w:rPr>
                <w:b/>
                <w:bCs/>
                <w:i/>
                <w:iCs/>
                <w:noProof/>
                <w:sz w:val="16"/>
                <w:szCs w:val="16"/>
              </w:rPr>
            </w:pPr>
            <w:r w:rsidRPr="000F7480">
              <w:rPr>
                <w:sz w:val="16"/>
              </w:rPr>
              <w:t>100 %</w:t>
            </w:r>
          </w:p>
        </w:tc>
        <w:tc>
          <w:tcPr>
            <w:tcW w:w="3260" w:type="dxa"/>
            <w:vAlign w:val="center"/>
          </w:tcPr>
          <w:p w:rsidR="00597633" w:rsidRPr="000F7480" w:rsidP="000F7480" w14:paraId="4C9DEAF6"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Osallistujien määrä – sukupuolen, työmarkkina-aseman, iän ja koulutustason mukaan;</w:t>
            </w:r>
          </w:p>
          <w:p w:rsidR="00597633" w:rsidRPr="000F7480" w:rsidP="000F7480" w14:paraId="614BC7AA"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Kansainvälisiin yhteistyötoimiin osallistuneiden organisaatioiden määrä;</w:t>
            </w:r>
          </w:p>
        </w:tc>
        <w:tc>
          <w:tcPr>
            <w:tcW w:w="3261" w:type="dxa"/>
            <w:vAlign w:val="center"/>
          </w:tcPr>
          <w:p w:rsidR="00597633" w:rsidRPr="000F7480" w:rsidP="000F7480" w14:paraId="3337BEF8"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Niiden osallistujien määrä, jotka suorittavat tutkinnon tai ilmoittavat itse </w:t>
            </w:r>
            <w:r w:rsidRPr="000F7480">
              <w:rPr>
                <w:sz w:val="16"/>
              </w:rPr>
              <w:t xml:space="preserve">taitojensa parantuneen – sukupuolen mukaan; </w:t>
            </w:r>
          </w:p>
          <w:p w:rsidR="00597633" w:rsidRPr="000F7480" w:rsidP="000F7480" w14:paraId="7CA5ED62"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Rajatylittäviin yhteistyötoimiin osallistumisesta hyötyvien organisaatioiden määrä;</w:t>
            </w:r>
          </w:p>
        </w:tc>
      </w:tr>
    </w:tbl>
    <w:p w:rsidR="00597633" w:rsidRPr="000F7480" w:rsidP="000F7480" w14:paraId="3F0D3442" w14:textId="77777777">
      <w:pPr>
        <w:widowControl/>
      </w:pPr>
    </w:p>
    <w:tbl>
      <w:tblPr>
        <w:tblW w:w="9750" w:type="dxa"/>
        <w:jc w:val="center"/>
        <w:tblLayout w:type="fixed"/>
        <w:tblCellMar>
          <w:left w:w="340" w:type="dxa"/>
          <w:right w:w="340" w:type="dxa"/>
        </w:tblCellMar>
        <w:tblLook w:val="04A0"/>
      </w:tblPr>
      <w:tblGrid>
        <w:gridCol w:w="9750"/>
      </w:tblGrid>
      <w:tr w14:paraId="6027761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789AA7E2" w14:textId="77777777">
            <w:pPr>
              <w:keepNext/>
              <w:widowControl/>
            </w:pPr>
          </w:p>
        </w:tc>
      </w:tr>
      <w:tr w14:paraId="3608ECF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64EB6830"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012D47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F78101C"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C0EBB1F"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C2D498A"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06AEC3A"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0F556A6"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F09CF28"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65D1BDC"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D027C33"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36369A0"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7D7E257" w14:textId="77777777">
            <w:pPr>
              <w:widowControl/>
              <w:rPr>
                <w:noProof/>
                <w:sz w:val="16"/>
                <w:szCs w:val="16"/>
              </w:rPr>
            </w:pPr>
            <w:r w:rsidRPr="000F7480">
              <w:rPr>
                <w:sz w:val="16"/>
              </w:rPr>
              <w:t>Tulosindikaattori</w:t>
            </w:r>
          </w:p>
        </w:tc>
      </w:tr>
      <w:tr w14:paraId="0D74588F" w14:textId="77777777" w:rsidTr="00645C53">
        <w:tblPrEx>
          <w:tblW w:w="14565" w:type="dxa"/>
          <w:tblLayout w:type="fixed"/>
          <w:tblLook w:val="04A0"/>
        </w:tblPrEx>
        <w:trPr>
          <w:cantSplit/>
        </w:trPr>
        <w:tc>
          <w:tcPr>
            <w:tcW w:w="1258" w:type="dxa"/>
          </w:tcPr>
          <w:p w:rsidR="00597633" w:rsidRPr="000F7480" w:rsidP="000F7480" w14:paraId="6D6D76D3" w14:textId="77777777">
            <w:pPr>
              <w:widowControl/>
              <w:rPr>
                <w:b/>
                <w:bCs/>
                <w:i/>
                <w:iCs/>
                <w:noProof/>
                <w:sz w:val="16"/>
                <w:szCs w:val="16"/>
              </w:rPr>
            </w:pPr>
            <w:r w:rsidRPr="000F7480">
              <w:rPr>
                <w:sz w:val="16"/>
              </w:rPr>
              <w:t>Koulutus ja osaaminen</w:t>
            </w:r>
          </w:p>
        </w:tc>
        <w:tc>
          <w:tcPr>
            <w:tcW w:w="1289" w:type="dxa"/>
          </w:tcPr>
          <w:p w:rsidR="00597633" w:rsidRPr="000F7480" w:rsidP="000F7480" w14:paraId="1B747331" w14:textId="77777777">
            <w:pPr>
              <w:widowControl/>
              <w:rPr>
                <w:b/>
                <w:bCs/>
                <w:i/>
                <w:iCs/>
                <w:noProof/>
                <w:sz w:val="16"/>
                <w:szCs w:val="16"/>
              </w:rPr>
            </w:pPr>
            <w:r w:rsidRPr="000F7480">
              <w:rPr>
                <w:sz w:val="16"/>
              </w:rPr>
              <w:t>Osaaminen</w:t>
            </w:r>
          </w:p>
        </w:tc>
        <w:tc>
          <w:tcPr>
            <w:tcW w:w="576" w:type="dxa"/>
          </w:tcPr>
          <w:p w:rsidR="00597633" w:rsidRPr="000F7480" w:rsidP="000F7480" w14:paraId="5D73EDB3" w14:textId="77777777">
            <w:pPr>
              <w:widowControl/>
              <w:jc w:val="center"/>
              <w:rPr>
                <w:rFonts w:eastAsiaTheme="minorHAnsi"/>
                <w:b/>
                <w:bCs/>
                <w:i/>
                <w:iCs/>
                <w:noProof/>
                <w:sz w:val="16"/>
                <w:szCs w:val="16"/>
              </w:rPr>
            </w:pPr>
            <w:r w:rsidRPr="000F7480">
              <w:rPr>
                <w:sz w:val="16"/>
              </w:rPr>
              <w:t>133</w:t>
            </w:r>
          </w:p>
        </w:tc>
        <w:tc>
          <w:tcPr>
            <w:tcW w:w="2297" w:type="dxa"/>
          </w:tcPr>
          <w:p w:rsidR="00597633" w:rsidRPr="000F7480" w:rsidP="000F7480" w14:paraId="4372D022" w14:textId="77777777">
            <w:pPr>
              <w:widowControl/>
              <w:rPr>
                <w:b/>
                <w:bCs/>
                <w:i/>
                <w:iCs/>
                <w:noProof/>
                <w:sz w:val="16"/>
                <w:szCs w:val="16"/>
              </w:rPr>
            </w:pPr>
            <w:r w:rsidRPr="000F7480">
              <w:rPr>
                <w:sz w:val="16"/>
              </w:rPr>
              <w:t>Täydennys- ja uudelleenkoulutus vammaisille henkilöille</w:t>
            </w:r>
          </w:p>
        </w:tc>
        <w:tc>
          <w:tcPr>
            <w:tcW w:w="656" w:type="dxa"/>
            <w:noWrap/>
          </w:tcPr>
          <w:p w:rsidR="00597633" w:rsidRPr="000F7480" w:rsidP="000F7480" w14:paraId="26A7759B" w14:textId="77777777">
            <w:pPr>
              <w:widowControl/>
              <w:jc w:val="center"/>
              <w:rPr>
                <w:b/>
                <w:bCs/>
                <w:i/>
                <w:iCs/>
                <w:noProof/>
                <w:sz w:val="16"/>
                <w:szCs w:val="16"/>
              </w:rPr>
            </w:pPr>
            <w:r w:rsidRPr="000F7480">
              <w:rPr>
                <w:sz w:val="16"/>
              </w:rPr>
              <w:t>0 %</w:t>
            </w:r>
          </w:p>
        </w:tc>
        <w:tc>
          <w:tcPr>
            <w:tcW w:w="656" w:type="dxa"/>
            <w:noWrap/>
          </w:tcPr>
          <w:p w:rsidR="00597633" w:rsidRPr="000F7480" w:rsidP="000F7480" w14:paraId="01577934" w14:textId="77777777">
            <w:pPr>
              <w:widowControl/>
              <w:jc w:val="center"/>
              <w:rPr>
                <w:b/>
                <w:bCs/>
                <w:i/>
                <w:iCs/>
                <w:noProof/>
                <w:sz w:val="16"/>
                <w:szCs w:val="16"/>
              </w:rPr>
            </w:pPr>
            <w:r w:rsidRPr="000F7480">
              <w:rPr>
                <w:sz w:val="16"/>
              </w:rPr>
              <w:t>0 %</w:t>
            </w:r>
          </w:p>
        </w:tc>
        <w:tc>
          <w:tcPr>
            <w:tcW w:w="656" w:type="dxa"/>
            <w:noWrap/>
          </w:tcPr>
          <w:p w:rsidR="00597633" w:rsidRPr="000F7480" w:rsidP="000F7480" w14:paraId="13D174B8" w14:textId="77777777">
            <w:pPr>
              <w:widowControl/>
              <w:jc w:val="center"/>
              <w:rPr>
                <w:b/>
                <w:bCs/>
                <w:i/>
                <w:iCs/>
                <w:noProof/>
                <w:sz w:val="16"/>
                <w:szCs w:val="16"/>
              </w:rPr>
            </w:pPr>
            <w:r w:rsidRPr="000F7480">
              <w:rPr>
                <w:sz w:val="16"/>
              </w:rPr>
              <w:t>0 %</w:t>
            </w:r>
          </w:p>
        </w:tc>
        <w:tc>
          <w:tcPr>
            <w:tcW w:w="656" w:type="dxa"/>
            <w:noWrap/>
          </w:tcPr>
          <w:p w:rsidR="00597633" w:rsidRPr="000F7480" w:rsidP="000F7480" w14:paraId="65776C7E" w14:textId="77777777">
            <w:pPr>
              <w:widowControl/>
              <w:jc w:val="center"/>
              <w:rPr>
                <w:b/>
                <w:bCs/>
                <w:i/>
                <w:iCs/>
                <w:noProof/>
                <w:sz w:val="16"/>
                <w:szCs w:val="16"/>
              </w:rPr>
            </w:pPr>
            <w:r w:rsidRPr="000F7480">
              <w:rPr>
                <w:sz w:val="16"/>
              </w:rPr>
              <w:t>100 %</w:t>
            </w:r>
          </w:p>
        </w:tc>
        <w:tc>
          <w:tcPr>
            <w:tcW w:w="3260" w:type="dxa"/>
            <w:vAlign w:val="center"/>
          </w:tcPr>
          <w:p w:rsidR="00597633" w:rsidRPr="000F7480" w:rsidP="000F7480" w14:paraId="318A0537"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Osallistujien määrä – sukupuolen, työmarkkina-aseman, iän ja koulutustason mukaan;</w:t>
            </w:r>
          </w:p>
          <w:p w:rsidR="00597633" w:rsidRPr="000F7480" w:rsidP="000F7480" w14:paraId="16F6CC46"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Kansainvälisiin yhteistyötoimiin osallistuneiden organisaatioiden määrä;</w:t>
            </w:r>
          </w:p>
          <w:p w:rsidR="00597633" w:rsidRPr="000F7480" w:rsidP="000F7480" w14:paraId="1507633D" w14:textId="31E29322">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Naisten finanssiosaamista tukevien toimien määrä;</w:t>
            </w:r>
          </w:p>
        </w:tc>
        <w:tc>
          <w:tcPr>
            <w:tcW w:w="3261" w:type="dxa"/>
            <w:vAlign w:val="center"/>
          </w:tcPr>
          <w:p w:rsidR="00597633" w:rsidRPr="000F7480" w:rsidP="000F7480" w14:paraId="5776CB6A"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Niiden osallistujien määrä, jotka suorittavat tutkinnon tai ilmoittavat itse taitojensa parantuneen – sukupuolen mukaan; </w:t>
            </w:r>
          </w:p>
          <w:p w:rsidR="00597633" w:rsidRPr="000F7480" w:rsidP="000F7480" w14:paraId="03667A74"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Rajatylittäviin yhteistyötoimiin osallistumisesta hyötyvien organisaatioiden määrä;</w:t>
            </w:r>
          </w:p>
        </w:tc>
      </w:tr>
    </w:tbl>
    <w:p w:rsidR="00597633" w:rsidRPr="000F7480" w:rsidP="000F7480" w14:paraId="43762411" w14:textId="77777777">
      <w:pPr>
        <w:widowControl/>
      </w:pPr>
      <w:r w:rsidRPr="000F7480">
        <w:rPr>
          <w:rStyle w:val="HideTWBExt"/>
        </w:rPr>
        <w:t>&lt;/Amend&gt;</w:t>
      </w:r>
    </w:p>
    <w:p w:rsidR="00597633" w:rsidRPr="000F7480" w:rsidP="000F7480" w14:paraId="265269E8"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82</w:t>
      </w:r>
      <w:r w:rsidRPr="000F7480">
        <w:rPr>
          <w:rStyle w:val="HideTWBExt"/>
          <w:b w:val="0"/>
          <w:szCs w:val="24"/>
        </w:rPr>
        <w:t>&lt;/NumAm&gt;</w:t>
      </w:r>
    </w:p>
    <w:p w:rsidR="00597633" w:rsidRPr="000F7480" w:rsidP="000F7480" w14:paraId="42B5B8EE"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50845F85" w14:textId="77777777">
      <w:pPr>
        <w:pStyle w:val="NormalBold"/>
        <w:widowControl/>
      </w:pPr>
      <w:r w:rsidRPr="000F7480">
        <w:rPr>
          <w:rStyle w:val="HideTWBExt"/>
          <w:b w:val="0"/>
          <w:szCs w:val="24"/>
        </w:rPr>
        <w:t>&lt;Article&gt;</w:t>
      </w:r>
      <w:r w:rsidRPr="000F7480">
        <w:t>Liite I – 135 rivi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A2CA7A2"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01516216" w14:textId="77777777">
            <w:pPr>
              <w:keepNext/>
              <w:widowControl/>
            </w:pPr>
          </w:p>
        </w:tc>
      </w:tr>
      <w:tr w14:paraId="22AADCE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0E27A9D4" w14:textId="77777777">
            <w:pPr>
              <w:pStyle w:val="ColumnHeading"/>
              <w:widowControl/>
            </w:pPr>
            <w:r w:rsidRPr="000F7480">
              <w:t>Komission teksti</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416B022"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FEA6D6B"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F7460A0"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EABA58B"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9FA854C"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AD894DA"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1D3686E"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65A19C0"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99ADA21"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4AEF5BC"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7160DA8" w14:textId="77777777">
            <w:pPr>
              <w:widowControl/>
              <w:rPr>
                <w:noProof/>
                <w:sz w:val="16"/>
                <w:szCs w:val="16"/>
              </w:rPr>
            </w:pPr>
            <w:r w:rsidRPr="000F7480">
              <w:rPr>
                <w:sz w:val="16"/>
              </w:rPr>
              <w:t>Tulosindikaattori</w:t>
            </w:r>
          </w:p>
        </w:tc>
      </w:tr>
      <w:tr w14:paraId="2D53A512" w14:textId="77777777" w:rsidTr="00645C53">
        <w:tblPrEx>
          <w:tblW w:w="14678" w:type="dxa"/>
          <w:tblInd w:w="-113" w:type="dxa"/>
          <w:tblLayout w:type="fixed"/>
          <w:tblLook w:val="04A0"/>
        </w:tblPrEx>
        <w:trPr>
          <w:cantSplit/>
        </w:trPr>
        <w:tc>
          <w:tcPr>
            <w:tcW w:w="1371" w:type="dxa"/>
          </w:tcPr>
          <w:p w:rsidR="00597633" w:rsidRPr="000F7480" w:rsidP="000F7480" w14:paraId="556FFAD7" w14:textId="77777777">
            <w:pPr>
              <w:widowControl/>
              <w:rPr>
                <w:b/>
                <w:bCs/>
                <w:i/>
                <w:iCs/>
                <w:noProof/>
                <w:sz w:val="16"/>
                <w:szCs w:val="16"/>
              </w:rPr>
            </w:pPr>
            <w:r w:rsidRPr="000F7480">
              <w:rPr>
                <w:sz w:val="16"/>
              </w:rPr>
              <w:t>Koulutus ja osaaminen</w:t>
            </w:r>
          </w:p>
        </w:tc>
        <w:tc>
          <w:tcPr>
            <w:tcW w:w="1289" w:type="dxa"/>
          </w:tcPr>
          <w:p w:rsidR="00597633" w:rsidRPr="000F7480" w:rsidP="000F7480" w14:paraId="43F6F8ED" w14:textId="77777777">
            <w:pPr>
              <w:widowControl/>
              <w:rPr>
                <w:b/>
                <w:bCs/>
                <w:i/>
                <w:iCs/>
                <w:noProof/>
                <w:sz w:val="16"/>
                <w:szCs w:val="16"/>
              </w:rPr>
            </w:pPr>
            <w:r w:rsidRPr="000F7480">
              <w:rPr>
                <w:sz w:val="16"/>
              </w:rPr>
              <w:t>Liikunta ja urheilu</w:t>
            </w:r>
          </w:p>
        </w:tc>
        <w:tc>
          <w:tcPr>
            <w:tcW w:w="576" w:type="dxa"/>
          </w:tcPr>
          <w:p w:rsidR="00597633" w:rsidRPr="000F7480" w:rsidP="000F7480" w14:paraId="74B8685F" w14:textId="77777777">
            <w:pPr>
              <w:widowControl/>
              <w:jc w:val="center"/>
              <w:rPr>
                <w:rFonts w:eastAsiaTheme="minorHAnsi"/>
                <w:b/>
                <w:bCs/>
                <w:i/>
                <w:iCs/>
                <w:noProof/>
                <w:sz w:val="16"/>
                <w:szCs w:val="16"/>
              </w:rPr>
            </w:pPr>
            <w:r w:rsidRPr="000F7480">
              <w:rPr>
                <w:sz w:val="16"/>
              </w:rPr>
              <w:t>135</w:t>
            </w:r>
          </w:p>
        </w:tc>
        <w:tc>
          <w:tcPr>
            <w:tcW w:w="2297" w:type="dxa"/>
          </w:tcPr>
          <w:p w:rsidR="00597633" w:rsidRPr="000F7480" w:rsidP="000F7480" w14:paraId="61890144" w14:textId="77777777">
            <w:pPr>
              <w:widowControl/>
              <w:rPr>
                <w:b/>
                <w:bCs/>
                <w:i/>
                <w:iCs/>
                <w:noProof/>
                <w:sz w:val="16"/>
                <w:szCs w:val="16"/>
              </w:rPr>
            </w:pPr>
            <w:r w:rsidRPr="000F7480">
              <w:rPr>
                <w:sz w:val="16"/>
              </w:rPr>
              <w:t>Urheilun ja liikunnan edistäminen</w:t>
            </w:r>
          </w:p>
        </w:tc>
        <w:tc>
          <w:tcPr>
            <w:tcW w:w="656" w:type="dxa"/>
            <w:noWrap/>
          </w:tcPr>
          <w:p w:rsidR="00597633" w:rsidRPr="000F7480" w:rsidP="000F7480" w14:paraId="6002782D" w14:textId="77777777">
            <w:pPr>
              <w:widowControl/>
              <w:jc w:val="center"/>
              <w:rPr>
                <w:b/>
                <w:bCs/>
                <w:i/>
                <w:iCs/>
                <w:noProof/>
                <w:sz w:val="16"/>
                <w:szCs w:val="16"/>
              </w:rPr>
            </w:pPr>
            <w:r w:rsidRPr="000F7480">
              <w:rPr>
                <w:sz w:val="16"/>
              </w:rPr>
              <w:t>0 %</w:t>
            </w:r>
          </w:p>
        </w:tc>
        <w:tc>
          <w:tcPr>
            <w:tcW w:w="656" w:type="dxa"/>
            <w:noWrap/>
          </w:tcPr>
          <w:p w:rsidR="00597633" w:rsidRPr="000F7480" w:rsidP="000F7480" w14:paraId="59C93475" w14:textId="77777777">
            <w:pPr>
              <w:widowControl/>
              <w:jc w:val="center"/>
              <w:rPr>
                <w:b/>
                <w:bCs/>
                <w:i/>
                <w:iCs/>
                <w:noProof/>
                <w:sz w:val="16"/>
                <w:szCs w:val="16"/>
              </w:rPr>
            </w:pPr>
            <w:r w:rsidRPr="000F7480">
              <w:rPr>
                <w:sz w:val="16"/>
              </w:rPr>
              <w:t>0 %</w:t>
            </w:r>
          </w:p>
        </w:tc>
        <w:tc>
          <w:tcPr>
            <w:tcW w:w="656" w:type="dxa"/>
            <w:noWrap/>
          </w:tcPr>
          <w:p w:rsidR="00597633" w:rsidRPr="000F7480" w:rsidP="000F7480" w14:paraId="16EE4BBE" w14:textId="77777777">
            <w:pPr>
              <w:widowControl/>
              <w:jc w:val="center"/>
              <w:rPr>
                <w:b/>
                <w:bCs/>
                <w:i/>
                <w:iCs/>
                <w:noProof/>
                <w:sz w:val="16"/>
                <w:szCs w:val="16"/>
              </w:rPr>
            </w:pPr>
            <w:r w:rsidRPr="000F7480">
              <w:rPr>
                <w:sz w:val="16"/>
              </w:rPr>
              <w:t>0 %</w:t>
            </w:r>
          </w:p>
        </w:tc>
        <w:tc>
          <w:tcPr>
            <w:tcW w:w="656" w:type="dxa"/>
            <w:noWrap/>
          </w:tcPr>
          <w:p w:rsidR="00597633" w:rsidRPr="000F7480" w:rsidP="000F7480" w14:paraId="4EDC6654" w14:textId="77777777">
            <w:pPr>
              <w:widowControl/>
              <w:jc w:val="center"/>
              <w:rPr>
                <w:b/>
                <w:bCs/>
                <w:i/>
                <w:iCs/>
                <w:noProof/>
                <w:sz w:val="16"/>
                <w:szCs w:val="16"/>
              </w:rPr>
            </w:pPr>
            <w:r w:rsidRPr="000F7480">
              <w:rPr>
                <w:sz w:val="16"/>
              </w:rPr>
              <w:t>40 %</w:t>
            </w:r>
          </w:p>
        </w:tc>
        <w:tc>
          <w:tcPr>
            <w:tcW w:w="3260" w:type="dxa"/>
            <w:vAlign w:val="center"/>
          </w:tcPr>
          <w:p w:rsidR="00597633" w:rsidRPr="000F7480" w:rsidP="000F7480" w14:paraId="784E8818"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Kumppanuushankkeiden määrä liikunta- ja </w:t>
            </w:r>
            <w:r w:rsidRPr="000F7480">
              <w:rPr>
                <w:sz w:val="16"/>
              </w:rPr>
              <w:t>urheilualalla;</w:t>
            </w:r>
          </w:p>
          <w:p w:rsidR="00597633" w:rsidRPr="000F7480" w:rsidP="000F7480" w14:paraId="77C7E9EA"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Osallistujien määrä – sukupuolen mukaan;</w:t>
            </w:r>
          </w:p>
          <w:p w:rsidR="00597633" w:rsidRPr="000F7480" w:rsidP="000F7480" w14:paraId="4B65B71C"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Urheilun liikkuvuustoimintojen osallistujien määrä – sukupuolen ja iän mukaan;</w:t>
            </w:r>
          </w:p>
          <w:p w:rsidR="00597633" w:rsidRPr="000F7480" w:rsidP="000F7480" w14:paraId="182E85D1"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Ulkoliikunta-alueiden määrä (m²);</w:t>
            </w:r>
          </w:p>
          <w:p w:rsidR="00597633" w:rsidRPr="000F7480" w:rsidP="000F7480" w14:paraId="4BD051D5"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Urheilu- ja liikunta-aloitteiden ja -tapahtumien määrä;</w:t>
            </w:r>
          </w:p>
        </w:tc>
        <w:tc>
          <w:tcPr>
            <w:tcW w:w="3261" w:type="dxa"/>
            <w:vAlign w:val="center"/>
          </w:tcPr>
          <w:p w:rsidR="00597633" w:rsidRPr="000F7480" w:rsidP="000F7480" w14:paraId="11E026FB"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Niiden </w:t>
            </w:r>
            <w:r w:rsidRPr="000F7480">
              <w:rPr>
                <w:sz w:val="16"/>
              </w:rPr>
              <w:t>osallistujien määrä, jotka omasta mielestään ovat hyötyneet osallistumisestaan;</w:t>
            </w:r>
          </w:p>
          <w:p w:rsidR="00597633" w:rsidRPr="000F7480" w:rsidP="000F7480" w14:paraId="5F44336A"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Niiden osallistujien määrä, jotka ovat omasta mielestään vahvistaneet avaintaitojaan;</w:t>
            </w:r>
          </w:p>
          <w:p w:rsidR="00597633" w:rsidRPr="000F7480" w:rsidP="000F7480" w14:paraId="5675473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Niiden osallistujien määrä, joiden eurooppalainen yhteenkuuluvuuden tunne on </w:t>
            </w:r>
            <w:r w:rsidRPr="000F7480">
              <w:rPr>
                <w:sz w:val="16"/>
              </w:rPr>
              <w:t>heidän omasta mielestään vahvistunut;</w:t>
            </w:r>
          </w:p>
          <w:p w:rsidR="00597633" w:rsidRPr="000F7480" w:rsidP="000F7480" w14:paraId="6C3AF847"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Uusien tai uudistettujen ulkoliikunta-alueiden vuotuisten käyttäjien määrä – sukupuolen mukaan;</w:t>
            </w:r>
          </w:p>
        </w:tc>
      </w:tr>
    </w:tbl>
    <w:p w:rsidR="00597633" w:rsidRPr="000F7480" w:rsidP="000F7480" w14:paraId="7CF05EF4" w14:textId="77777777">
      <w:pPr>
        <w:widowControl/>
      </w:pPr>
    </w:p>
    <w:tbl>
      <w:tblPr>
        <w:tblW w:w="9750" w:type="dxa"/>
        <w:jc w:val="center"/>
        <w:tblLayout w:type="fixed"/>
        <w:tblCellMar>
          <w:left w:w="340" w:type="dxa"/>
          <w:right w:w="340" w:type="dxa"/>
        </w:tblCellMar>
        <w:tblLook w:val="04A0"/>
      </w:tblPr>
      <w:tblGrid>
        <w:gridCol w:w="9750"/>
      </w:tblGrid>
      <w:tr w14:paraId="07EAAB6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2C77B86B" w14:textId="77777777">
            <w:pPr>
              <w:keepNext/>
              <w:widowControl/>
            </w:pPr>
          </w:p>
        </w:tc>
      </w:tr>
      <w:tr w14:paraId="54A7221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50BF442C"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14D381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AD327CB"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1AA5803"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EFF2694"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D780483"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051E7A3"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1302E16"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064BB9D"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37E43AA"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DF696A1"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7FD73B8" w14:textId="77777777">
            <w:pPr>
              <w:widowControl/>
              <w:rPr>
                <w:noProof/>
                <w:sz w:val="16"/>
                <w:szCs w:val="16"/>
              </w:rPr>
            </w:pPr>
            <w:r w:rsidRPr="000F7480">
              <w:rPr>
                <w:sz w:val="16"/>
              </w:rPr>
              <w:t>Tulosindikaattori</w:t>
            </w:r>
          </w:p>
        </w:tc>
      </w:tr>
      <w:tr w14:paraId="3D55E6A2" w14:textId="77777777" w:rsidTr="00645C53">
        <w:tblPrEx>
          <w:tblW w:w="14565" w:type="dxa"/>
          <w:tblLayout w:type="fixed"/>
          <w:tblLook w:val="04A0"/>
        </w:tblPrEx>
        <w:trPr>
          <w:cantSplit/>
        </w:trPr>
        <w:tc>
          <w:tcPr>
            <w:tcW w:w="1258" w:type="dxa"/>
          </w:tcPr>
          <w:p w:rsidR="00597633" w:rsidRPr="000F7480" w:rsidP="000F7480" w14:paraId="5A6E2A9D" w14:textId="77777777">
            <w:pPr>
              <w:widowControl/>
              <w:rPr>
                <w:b/>
                <w:bCs/>
                <w:i/>
                <w:iCs/>
                <w:noProof/>
                <w:sz w:val="16"/>
                <w:szCs w:val="16"/>
              </w:rPr>
            </w:pPr>
            <w:r w:rsidRPr="000F7480">
              <w:rPr>
                <w:sz w:val="16"/>
              </w:rPr>
              <w:t>Koulutus ja osaaminen</w:t>
            </w:r>
          </w:p>
        </w:tc>
        <w:tc>
          <w:tcPr>
            <w:tcW w:w="1289" w:type="dxa"/>
          </w:tcPr>
          <w:p w:rsidR="00597633" w:rsidRPr="000F7480" w:rsidP="000F7480" w14:paraId="4F65BBD3" w14:textId="77777777">
            <w:pPr>
              <w:widowControl/>
              <w:rPr>
                <w:b/>
                <w:bCs/>
                <w:i/>
                <w:iCs/>
                <w:noProof/>
                <w:sz w:val="16"/>
                <w:szCs w:val="16"/>
              </w:rPr>
            </w:pPr>
            <w:r w:rsidRPr="000F7480">
              <w:rPr>
                <w:sz w:val="16"/>
              </w:rPr>
              <w:t>Liikunta ja urheilu</w:t>
            </w:r>
          </w:p>
        </w:tc>
        <w:tc>
          <w:tcPr>
            <w:tcW w:w="576" w:type="dxa"/>
          </w:tcPr>
          <w:p w:rsidR="00597633" w:rsidRPr="000F7480" w:rsidP="000F7480" w14:paraId="0CE371FC" w14:textId="77777777">
            <w:pPr>
              <w:widowControl/>
              <w:jc w:val="center"/>
              <w:rPr>
                <w:rFonts w:eastAsiaTheme="minorHAnsi"/>
                <w:b/>
                <w:bCs/>
                <w:i/>
                <w:iCs/>
                <w:noProof/>
                <w:sz w:val="16"/>
                <w:szCs w:val="16"/>
              </w:rPr>
            </w:pPr>
            <w:r w:rsidRPr="000F7480">
              <w:rPr>
                <w:sz w:val="16"/>
              </w:rPr>
              <w:t>135</w:t>
            </w:r>
          </w:p>
        </w:tc>
        <w:tc>
          <w:tcPr>
            <w:tcW w:w="2297" w:type="dxa"/>
          </w:tcPr>
          <w:p w:rsidR="00597633" w:rsidRPr="000F7480" w:rsidP="000F7480" w14:paraId="0C988C58" w14:textId="77777777">
            <w:pPr>
              <w:widowControl/>
              <w:rPr>
                <w:b/>
                <w:bCs/>
                <w:i/>
                <w:iCs/>
                <w:noProof/>
                <w:sz w:val="16"/>
                <w:szCs w:val="16"/>
              </w:rPr>
            </w:pPr>
            <w:r w:rsidRPr="000F7480">
              <w:rPr>
                <w:sz w:val="16"/>
              </w:rPr>
              <w:t>Urheilun ja liikunnan edistäminen</w:t>
            </w:r>
          </w:p>
        </w:tc>
        <w:tc>
          <w:tcPr>
            <w:tcW w:w="656" w:type="dxa"/>
            <w:noWrap/>
          </w:tcPr>
          <w:p w:rsidR="00597633" w:rsidRPr="000F7480" w:rsidP="000F7480" w14:paraId="534CBD7F" w14:textId="77777777">
            <w:pPr>
              <w:widowControl/>
              <w:jc w:val="center"/>
              <w:rPr>
                <w:b/>
                <w:bCs/>
                <w:i/>
                <w:iCs/>
                <w:noProof/>
                <w:sz w:val="16"/>
                <w:szCs w:val="16"/>
              </w:rPr>
            </w:pPr>
            <w:r w:rsidRPr="000F7480">
              <w:rPr>
                <w:sz w:val="16"/>
              </w:rPr>
              <w:t>0 %</w:t>
            </w:r>
          </w:p>
        </w:tc>
        <w:tc>
          <w:tcPr>
            <w:tcW w:w="656" w:type="dxa"/>
            <w:noWrap/>
          </w:tcPr>
          <w:p w:rsidR="00597633" w:rsidRPr="000F7480" w:rsidP="000F7480" w14:paraId="420E8D73" w14:textId="77777777">
            <w:pPr>
              <w:widowControl/>
              <w:jc w:val="center"/>
              <w:rPr>
                <w:b/>
                <w:bCs/>
                <w:i/>
                <w:iCs/>
                <w:noProof/>
                <w:sz w:val="16"/>
                <w:szCs w:val="16"/>
              </w:rPr>
            </w:pPr>
            <w:r w:rsidRPr="000F7480">
              <w:rPr>
                <w:sz w:val="16"/>
              </w:rPr>
              <w:t>0 %</w:t>
            </w:r>
          </w:p>
        </w:tc>
        <w:tc>
          <w:tcPr>
            <w:tcW w:w="656" w:type="dxa"/>
            <w:noWrap/>
          </w:tcPr>
          <w:p w:rsidR="00597633" w:rsidRPr="000F7480" w:rsidP="000F7480" w14:paraId="43554639" w14:textId="77777777">
            <w:pPr>
              <w:widowControl/>
              <w:jc w:val="center"/>
              <w:rPr>
                <w:b/>
                <w:bCs/>
                <w:i/>
                <w:iCs/>
                <w:noProof/>
                <w:sz w:val="16"/>
                <w:szCs w:val="16"/>
              </w:rPr>
            </w:pPr>
            <w:r w:rsidRPr="000F7480">
              <w:rPr>
                <w:sz w:val="16"/>
              </w:rPr>
              <w:t>0 %</w:t>
            </w:r>
          </w:p>
        </w:tc>
        <w:tc>
          <w:tcPr>
            <w:tcW w:w="656" w:type="dxa"/>
            <w:noWrap/>
          </w:tcPr>
          <w:p w:rsidR="00597633" w:rsidRPr="000F7480" w:rsidP="000F7480" w14:paraId="3973E38E" w14:textId="77777777">
            <w:pPr>
              <w:widowControl/>
              <w:jc w:val="center"/>
              <w:rPr>
                <w:b/>
                <w:bCs/>
                <w:i/>
                <w:iCs/>
                <w:noProof/>
                <w:sz w:val="16"/>
                <w:szCs w:val="16"/>
              </w:rPr>
            </w:pPr>
            <w:r w:rsidRPr="000F7480">
              <w:rPr>
                <w:sz w:val="16"/>
              </w:rPr>
              <w:t>40 %</w:t>
            </w:r>
          </w:p>
        </w:tc>
        <w:tc>
          <w:tcPr>
            <w:tcW w:w="3260" w:type="dxa"/>
            <w:vAlign w:val="center"/>
          </w:tcPr>
          <w:p w:rsidR="00597633" w:rsidRPr="000F7480" w:rsidP="000F7480" w14:paraId="2DED992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Kumppanuushankkeiden määrä liikunta- ja urheilualalla;</w:t>
            </w:r>
          </w:p>
          <w:p w:rsidR="00597633" w:rsidRPr="000F7480" w:rsidP="000F7480" w14:paraId="0F1A1DFB"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Osallistujien määrä – sukupuolen mukaan;</w:t>
            </w:r>
          </w:p>
          <w:p w:rsidR="00597633" w:rsidRPr="000F7480" w:rsidP="000F7480" w14:paraId="77FCD65C"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Urheilun </w:t>
            </w:r>
            <w:r w:rsidRPr="000F7480">
              <w:rPr>
                <w:sz w:val="16"/>
              </w:rPr>
              <w:t>liikkuvuustoimintojen osallistujien määrä – sukupuolen ja iän mukaan;</w:t>
            </w:r>
          </w:p>
          <w:p w:rsidR="00597633" w:rsidRPr="000F7480" w:rsidP="000F7480" w14:paraId="39B87FC2"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Ulkoliikunta-alueiden määrä (m²);</w:t>
            </w:r>
          </w:p>
          <w:p w:rsidR="00597633" w:rsidRPr="000F7480" w:rsidP="000F7480" w14:paraId="760A0486"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Urheilu- ja liikunta-aloitteiden ja -tapahtumien määrä;</w:t>
            </w:r>
          </w:p>
        </w:tc>
        <w:tc>
          <w:tcPr>
            <w:tcW w:w="3261" w:type="dxa"/>
            <w:vAlign w:val="center"/>
          </w:tcPr>
          <w:p w:rsidR="00597633" w:rsidRPr="000F7480" w:rsidP="000F7480" w14:paraId="795C7AB8" w14:textId="5C335FEF">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sz w:val="16"/>
              </w:rPr>
              <w:t xml:space="preserve">Niiden osallistujien määrä, jotka omasta mielestään ovat hyötyneet osallistumisestaan </w:t>
            </w:r>
            <w:r w:rsidRPr="000F7480">
              <w:rPr>
                <w:b/>
                <w:i/>
                <w:sz w:val="16"/>
              </w:rPr>
              <w:t>– sukupuolen, iän ja vamman mukaan</w:t>
            </w:r>
            <w:r w:rsidRPr="000F7480">
              <w:rPr>
                <w:sz w:val="16"/>
              </w:rPr>
              <w:t>;</w:t>
            </w:r>
          </w:p>
          <w:p w:rsidR="00597633" w:rsidRPr="000F7480" w:rsidP="000F7480" w14:paraId="6BDCD05D" w14:textId="39F432D6">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sz w:val="16"/>
              </w:rPr>
              <w:t xml:space="preserve">Niiden osallistujien määrä, jotka ovat omasta mielestään vahvistaneet avaintaitojaan </w:t>
            </w:r>
            <w:r w:rsidRPr="000F7480">
              <w:rPr>
                <w:b/>
                <w:i/>
                <w:sz w:val="16"/>
              </w:rPr>
              <w:t>– sukupuolen, iän ja vamman mukaan</w:t>
            </w:r>
            <w:r w:rsidRPr="000F7480">
              <w:rPr>
                <w:sz w:val="16"/>
              </w:rPr>
              <w:t>;</w:t>
            </w:r>
          </w:p>
          <w:p w:rsidR="00597633" w:rsidRPr="000F7480" w:rsidP="000F7480" w14:paraId="113272CE" w14:textId="684EFB81">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sz w:val="16"/>
              </w:rPr>
              <w:t>Niiden osallistujien määrä, joiden eurooppalainen yhteenkuuluvuuden tunne on heidän omasta mielestään vahvistunut</w:t>
            </w:r>
            <w:r w:rsidRPr="000F7480">
              <w:rPr>
                <w:b/>
                <w:i/>
                <w:sz w:val="16"/>
              </w:rPr>
              <w:t xml:space="preserve"> – sukupuolen, iän ja vamman mukaan</w:t>
            </w:r>
            <w:r w:rsidRPr="000F7480">
              <w:rPr>
                <w:sz w:val="16"/>
              </w:rPr>
              <w:t>;</w:t>
            </w:r>
          </w:p>
          <w:p w:rsidR="00597633" w:rsidRPr="000F7480" w:rsidP="000F7480" w14:paraId="576AF56B" w14:textId="391373CF">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sz w:val="16"/>
              </w:rPr>
              <w:t xml:space="preserve">Uusien tai uudistettujen ulkoliikunta-alueiden vuotuisten käyttäjien määrä </w:t>
            </w:r>
            <w:r w:rsidRPr="000F7480">
              <w:rPr>
                <w:b/>
                <w:i/>
                <w:sz w:val="16"/>
              </w:rPr>
              <w:t>– sukupuolen, iän ja vamman mukaan</w:t>
            </w:r>
            <w:r w:rsidRPr="000F7480">
              <w:rPr>
                <w:sz w:val="16"/>
              </w:rPr>
              <w:t>;</w:t>
            </w:r>
          </w:p>
        </w:tc>
      </w:tr>
    </w:tbl>
    <w:p w:rsidR="00597633" w:rsidRPr="000F7480" w:rsidP="000F7480" w14:paraId="237DA9BF" w14:textId="77777777">
      <w:pPr>
        <w:widowControl/>
      </w:pPr>
      <w:r w:rsidRPr="000F7480">
        <w:rPr>
          <w:rStyle w:val="HideTWBExt"/>
        </w:rPr>
        <w:t>&lt;/Amend&gt;</w:t>
      </w:r>
    </w:p>
    <w:p w:rsidR="00597633" w:rsidRPr="000F7480" w:rsidP="000F7480" w14:paraId="26E5D683"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83</w:t>
      </w:r>
      <w:r w:rsidRPr="000F7480">
        <w:rPr>
          <w:rStyle w:val="HideTWBExt"/>
          <w:b w:val="0"/>
          <w:szCs w:val="24"/>
        </w:rPr>
        <w:t>&lt;/NumAm&gt;</w:t>
      </w:r>
    </w:p>
    <w:p w:rsidR="00597633" w:rsidRPr="000F7480" w:rsidP="000F7480" w14:paraId="5A631610"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26523FAD" w14:textId="77777777">
      <w:pPr>
        <w:pStyle w:val="NormalBold"/>
        <w:widowControl/>
      </w:pPr>
      <w:r w:rsidRPr="000F7480">
        <w:rPr>
          <w:rStyle w:val="HideTWBExt"/>
          <w:b w:val="0"/>
          <w:szCs w:val="24"/>
        </w:rPr>
        <w:t>&lt;Article&gt;</w:t>
      </w:r>
      <w:r w:rsidRPr="000F7480">
        <w:t>Liite I – 146 rivi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7F16B0C"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3C619DD9" w14:textId="77777777">
            <w:pPr>
              <w:keepNext/>
              <w:widowControl/>
            </w:pPr>
          </w:p>
        </w:tc>
      </w:tr>
      <w:tr w14:paraId="639D8C0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53A45D56" w14:textId="77777777">
            <w:pPr>
              <w:pStyle w:val="ColumnHeading"/>
              <w:widowControl/>
            </w:pPr>
            <w:r w:rsidRPr="000F7480">
              <w:t>Komission teksti</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ECB4B72"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E10BB16"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2E601B9"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CDD0207"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5A3AEFF"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37D280F"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3767C80"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393050E"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A35B9A9"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A205E7C"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6D5AFEF" w14:textId="77777777">
            <w:pPr>
              <w:widowControl/>
              <w:rPr>
                <w:noProof/>
                <w:sz w:val="16"/>
                <w:szCs w:val="16"/>
              </w:rPr>
            </w:pPr>
            <w:r w:rsidRPr="000F7480">
              <w:rPr>
                <w:sz w:val="16"/>
              </w:rPr>
              <w:t>Tulosindikaattori</w:t>
            </w:r>
          </w:p>
        </w:tc>
      </w:tr>
      <w:tr w14:paraId="5E270831" w14:textId="77777777" w:rsidTr="00645C53">
        <w:tblPrEx>
          <w:tblW w:w="14678" w:type="dxa"/>
          <w:tblInd w:w="-113" w:type="dxa"/>
          <w:tblLayout w:type="fixed"/>
          <w:tblLook w:val="04A0"/>
        </w:tblPrEx>
        <w:trPr>
          <w:cantSplit/>
        </w:trPr>
        <w:tc>
          <w:tcPr>
            <w:tcW w:w="1371" w:type="dxa"/>
          </w:tcPr>
          <w:p w:rsidR="00597633" w:rsidRPr="000F7480" w:rsidP="000F7480" w14:paraId="581A5CB5" w14:textId="77777777">
            <w:pPr>
              <w:widowControl/>
              <w:rPr>
                <w:b/>
                <w:bCs/>
                <w:i/>
                <w:iCs/>
                <w:noProof/>
                <w:sz w:val="16"/>
                <w:szCs w:val="16"/>
              </w:rPr>
            </w:pPr>
            <w:r w:rsidRPr="000F7480">
              <w:rPr>
                <w:sz w:val="16"/>
              </w:rPr>
              <w:t>Tehokas julkishallinto</w:t>
            </w:r>
          </w:p>
        </w:tc>
        <w:tc>
          <w:tcPr>
            <w:tcW w:w="1289" w:type="dxa"/>
          </w:tcPr>
          <w:p w:rsidR="00597633" w:rsidRPr="000F7480" w:rsidP="000F7480" w14:paraId="0663752F" w14:textId="77777777">
            <w:pPr>
              <w:widowControl/>
              <w:rPr>
                <w:b/>
                <w:bCs/>
                <w:i/>
                <w:iCs/>
                <w:noProof/>
                <w:sz w:val="16"/>
                <w:szCs w:val="16"/>
              </w:rPr>
            </w:pPr>
            <w:r w:rsidRPr="000F7480">
              <w:rPr>
                <w:sz w:val="16"/>
              </w:rPr>
              <w:t>Uudistukset</w:t>
            </w:r>
          </w:p>
        </w:tc>
        <w:tc>
          <w:tcPr>
            <w:tcW w:w="576" w:type="dxa"/>
          </w:tcPr>
          <w:p w:rsidR="00597633" w:rsidRPr="000F7480" w:rsidP="000F7480" w14:paraId="30932EFE" w14:textId="77777777">
            <w:pPr>
              <w:widowControl/>
              <w:jc w:val="center"/>
              <w:rPr>
                <w:rFonts w:eastAsiaTheme="minorHAnsi"/>
                <w:b/>
                <w:bCs/>
                <w:i/>
                <w:iCs/>
                <w:noProof/>
                <w:sz w:val="16"/>
                <w:szCs w:val="16"/>
              </w:rPr>
            </w:pPr>
            <w:r w:rsidRPr="000F7480">
              <w:rPr>
                <w:sz w:val="16"/>
              </w:rPr>
              <w:t>146</w:t>
            </w:r>
          </w:p>
        </w:tc>
        <w:tc>
          <w:tcPr>
            <w:tcW w:w="2297" w:type="dxa"/>
          </w:tcPr>
          <w:p w:rsidR="00597633" w:rsidRPr="000F7480" w:rsidP="000F7480" w14:paraId="197E927A" w14:textId="77777777">
            <w:pPr>
              <w:widowControl/>
              <w:rPr>
                <w:i/>
                <w:iCs/>
                <w:noProof/>
                <w:sz w:val="16"/>
                <w:szCs w:val="16"/>
              </w:rPr>
            </w:pPr>
            <w:r w:rsidRPr="000F7480">
              <w:rPr>
                <w:sz w:val="16"/>
              </w:rPr>
              <w:t xml:space="preserve">Julkishallintoa koskeva </w:t>
            </w:r>
            <w:r w:rsidRPr="000F7480">
              <w:rPr>
                <w:sz w:val="16"/>
              </w:rPr>
              <w:t>politiikka ja sääntelykehys</w:t>
            </w:r>
          </w:p>
        </w:tc>
        <w:tc>
          <w:tcPr>
            <w:tcW w:w="656" w:type="dxa"/>
            <w:noWrap/>
          </w:tcPr>
          <w:p w:rsidR="00597633" w:rsidRPr="000F7480" w:rsidP="000F7480" w14:paraId="27C621BF" w14:textId="77777777">
            <w:pPr>
              <w:widowControl/>
              <w:jc w:val="center"/>
              <w:rPr>
                <w:b/>
                <w:bCs/>
                <w:i/>
                <w:iCs/>
                <w:noProof/>
                <w:sz w:val="16"/>
                <w:szCs w:val="16"/>
              </w:rPr>
            </w:pPr>
            <w:r w:rsidRPr="000F7480">
              <w:rPr>
                <w:sz w:val="16"/>
              </w:rPr>
              <w:t>0 %</w:t>
            </w:r>
          </w:p>
        </w:tc>
        <w:tc>
          <w:tcPr>
            <w:tcW w:w="656" w:type="dxa"/>
            <w:noWrap/>
          </w:tcPr>
          <w:p w:rsidR="00597633" w:rsidRPr="000F7480" w:rsidP="000F7480" w14:paraId="7709648A" w14:textId="77777777">
            <w:pPr>
              <w:widowControl/>
              <w:jc w:val="center"/>
              <w:rPr>
                <w:b/>
                <w:bCs/>
                <w:i/>
                <w:iCs/>
                <w:noProof/>
                <w:sz w:val="16"/>
                <w:szCs w:val="16"/>
              </w:rPr>
            </w:pPr>
            <w:r w:rsidRPr="000F7480">
              <w:rPr>
                <w:sz w:val="16"/>
              </w:rPr>
              <w:t>0 %</w:t>
            </w:r>
          </w:p>
        </w:tc>
        <w:tc>
          <w:tcPr>
            <w:tcW w:w="656" w:type="dxa"/>
            <w:noWrap/>
          </w:tcPr>
          <w:p w:rsidR="00597633" w:rsidRPr="000F7480" w:rsidP="000F7480" w14:paraId="3E62FF43" w14:textId="77777777">
            <w:pPr>
              <w:widowControl/>
              <w:jc w:val="center"/>
              <w:rPr>
                <w:b/>
                <w:bCs/>
                <w:i/>
                <w:iCs/>
                <w:noProof/>
                <w:sz w:val="16"/>
                <w:szCs w:val="16"/>
              </w:rPr>
            </w:pPr>
            <w:r w:rsidRPr="000F7480">
              <w:rPr>
                <w:sz w:val="16"/>
              </w:rPr>
              <w:t>0 %</w:t>
            </w:r>
          </w:p>
        </w:tc>
        <w:tc>
          <w:tcPr>
            <w:tcW w:w="656" w:type="dxa"/>
            <w:noWrap/>
          </w:tcPr>
          <w:p w:rsidR="00597633" w:rsidRPr="000F7480" w:rsidP="000F7480" w14:paraId="76E7945D" w14:textId="77777777">
            <w:pPr>
              <w:widowControl/>
              <w:jc w:val="center"/>
              <w:rPr>
                <w:b/>
                <w:bCs/>
                <w:i/>
                <w:iCs/>
                <w:noProof/>
                <w:sz w:val="16"/>
                <w:szCs w:val="16"/>
              </w:rPr>
            </w:pPr>
            <w:r w:rsidRPr="000F7480">
              <w:rPr>
                <w:b/>
                <w:i/>
                <w:sz w:val="16"/>
              </w:rPr>
              <w:t>0 %</w:t>
            </w:r>
          </w:p>
        </w:tc>
        <w:tc>
          <w:tcPr>
            <w:tcW w:w="3260" w:type="dxa"/>
            <w:vAlign w:val="center"/>
          </w:tcPr>
          <w:p w:rsidR="00597633" w:rsidRPr="000F7480" w:rsidP="000F7480" w14:paraId="2D33AA9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Hyväksyttyjen tai voimaantulleiden lakien määrä;</w:t>
            </w:r>
          </w:p>
          <w:p w:rsidR="00597633" w:rsidRPr="000F7480" w:rsidP="000F7480" w14:paraId="322572E6"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Politiikan valmistelujen tai valmistuneiden arviointien määrä;</w:t>
            </w:r>
          </w:p>
          <w:p w:rsidR="00597633" w:rsidRPr="000F7480" w:rsidP="000F7480" w14:paraId="61B5B2E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Valmistuneiden sidosryhmäkuulemisten määrä;</w:t>
            </w:r>
          </w:p>
          <w:p w:rsidR="00597633" w:rsidRPr="000F7480" w:rsidP="000F7480" w14:paraId="129E11FB"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Täytäntöönpanosäädösten tai voimassa </w:t>
            </w:r>
            <w:r w:rsidRPr="000F7480">
              <w:rPr>
                <w:sz w:val="16"/>
              </w:rPr>
              <w:t>olevien suuntaviivojen määrä;</w:t>
            </w:r>
          </w:p>
          <w:p w:rsidR="00597633" w:rsidRPr="000F7480" w:rsidP="000F7480" w14:paraId="55248287"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Valmiiksi hyväksyttyjen strategioiden tai puitteiden määrä;</w:t>
            </w:r>
          </w:p>
          <w:p w:rsidR="00597633" w:rsidRPr="000F7480" w:rsidP="000F7480" w14:paraId="74B065A8"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Kehitettyjen julkisten palvelujen tai prosessien määrä;</w:t>
            </w:r>
          </w:p>
          <w:p w:rsidR="00597633" w:rsidRPr="000F7480" w:rsidP="000F7480" w14:paraId="2E38DE76"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EU:n ulkopuolisten maiden julkishallintojen tueksi järjestettyjen TAIEX-tapahtumien määrä;</w:t>
            </w:r>
          </w:p>
          <w:p w:rsidR="00597633" w:rsidRPr="000F7480" w:rsidP="000F7480" w14:paraId="56BB153B"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EU:n ulkopuolisten maiden julkishallintojen tueksi järjestettyjen TWINNING-hankkeiden määrä;</w:t>
            </w:r>
          </w:p>
          <w:p w:rsidR="00597633" w:rsidRPr="000F7480" w:rsidP="000F7480" w14:paraId="622A5365"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Kolmansissa maissa kehitettyjen/tarkistettujen ja/tai täytäntöönpanon alaisten asiaan liittyvien julkisten toimintalinjojen määrä;</w:t>
            </w:r>
          </w:p>
        </w:tc>
        <w:tc>
          <w:tcPr>
            <w:tcW w:w="3261" w:type="dxa"/>
            <w:vAlign w:val="center"/>
          </w:tcPr>
          <w:p w:rsidR="00597633" w:rsidRPr="000F7480" w:rsidP="000F7480" w14:paraId="0CCE372A" w14:textId="77777777">
            <w:pPr>
              <w:widowControl/>
              <w:tabs>
                <w:tab w:val="left" w:pos="245"/>
              </w:tabs>
              <w:ind w:left="176" w:hanging="142"/>
              <w:rPr>
                <w:noProof/>
                <w:sz w:val="16"/>
                <w:szCs w:val="16"/>
                <w:lang w:eastAsia="en-IE"/>
              </w:rPr>
            </w:pPr>
          </w:p>
        </w:tc>
      </w:tr>
    </w:tbl>
    <w:p w:rsidR="00597633" w:rsidRPr="000F7480" w:rsidP="000F7480" w14:paraId="1A723A03" w14:textId="77777777">
      <w:pPr>
        <w:widowControl/>
      </w:pPr>
    </w:p>
    <w:tbl>
      <w:tblPr>
        <w:tblW w:w="9750" w:type="dxa"/>
        <w:jc w:val="center"/>
        <w:tblLayout w:type="fixed"/>
        <w:tblCellMar>
          <w:left w:w="340" w:type="dxa"/>
          <w:right w:w="340" w:type="dxa"/>
        </w:tblCellMar>
        <w:tblLook w:val="04A0"/>
      </w:tblPr>
      <w:tblGrid>
        <w:gridCol w:w="9750"/>
      </w:tblGrid>
      <w:tr w14:paraId="4287736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2B284262" w14:textId="77777777">
            <w:pPr>
              <w:keepNext/>
              <w:widowControl/>
            </w:pPr>
          </w:p>
        </w:tc>
      </w:tr>
      <w:tr w14:paraId="35B7A8FF"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61633366"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9F000C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1DB096A"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B050BFD"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BA9B2A3"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8370D3A"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3034735"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FCF8DA1"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8791700"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8746012"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3968329"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0326F98" w14:textId="77777777">
            <w:pPr>
              <w:widowControl/>
              <w:rPr>
                <w:noProof/>
                <w:sz w:val="16"/>
                <w:szCs w:val="16"/>
              </w:rPr>
            </w:pPr>
            <w:r w:rsidRPr="000F7480">
              <w:rPr>
                <w:sz w:val="16"/>
              </w:rPr>
              <w:t>Tulosindikaattori</w:t>
            </w:r>
          </w:p>
        </w:tc>
      </w:tr>
      <w:tr w14:paraId="2E55A79F" w14:textId="77777777" w:rsidTr="00645C53">
        <w:tblPrEx>
          <w:tblW w:w="14565" w:type="dxa"/>
          <w:tblLayout w:type="fixed"/>
          <w:tblLook w:val="04A0"/>
        </w:tblPrEx>
        <w:trPr>
          <w:cantSplit/>
        </w:trPr>
        <w:tc>
          <w:tcPr>
            <w:tcW w:w="1258" w:type="dxa"/>
          </w:tcPr>
          <w:p w:rsidR="00597633" w:rsidRPr="000F7480" w:rsidP="000F7480" w14:paraId="375B5F23" w14:textId="77777777">
            <w:pPr>
              <w:widowControl/>
              <w:rPr>
                <w:b/>
                <w:bCs/>
                <w:i/>
                <w:iCs/>
                <w:noProof/>
                <w:sz w:val="16"/>
                <w:szCs w:val="16"/>
              </w:rPr>
            </w:pPr>
            <w:r w:rsidRPr="000F7480">
              <w:rPr>
                <w:sz w:val="16"/>
              </w:rPr>
              <w:t>Tehokas julkishallinto</w:t>
            </w:r>
          </w:p>
        </w:tc>
        <w:tc>
          <w:tcPr>
            <w:tcW w:w="1289" w:type="dxa"/>
          </w:tcPr>
          <w:p w:rsidR="00597633" w:rsidRPr="000F7480" w:rsidP="000F7480" w14:paraId="475D9110" w14:textId="77777777">
            <w:pPr>
              <w:widowControl/>
              <w:rPr>
                <w:b/>
                <w:bCs/>
                <w:i/>
                <w:iCs/>
                <w:noProof/>
                <w:sz w:val="16"/>
                <w:szCs w:val="16"/>
              </w:rPr>
            </w:pPr>
            <w:r w:rsidRPr="000F7480">
              <w:rPr>
                <w:sz w:val="16"/>
              </w:rPr>
              <w:t>Uudistukset</w:t>
            </w:r>
          </w:p>
        </w:tc>
        <w:tc>
          <w:tcPr>
            <w:tcW w:w="576" w:type="dxa"/>
          </w:tcPr>
          <w:p w:rsidR="00597633" w:rsidRPr="000F7480" w:rsidP="000F7480" w14:paraId="6B92FA5C" w14:textId="77777777">
            <w:pPr>
              <w:widowControl/>
              <w:jc w:val="center"/>
              <w:rPr>
                <w:rFonts w:eastAsiaTheme="minorHAnsi"/>
                <w:b/>
                <w:bCs/>
                <w:i/>
                <w:iCs/>
                <w:noProof/>
                <w:sz w:val="16"/>
                <w:szCs w:val="16"/>
              </w:rPr>
            </w:pPr>
            <w:r w:rsidRPr="000F7480">
              <w:rPr>
                <w:sz w:val="16"/>
              </w:rPr>
              <w:t>146</w:t>
            </w:r>
          </w:p>
        </w:tc>
        <w:tc>
          <w:tcPr>
            <w:tcW w:w="2297" w:type="dxa"/>
          </w:tcPr>
          <w:p w:rsidR="00597633" w:rsidRPr="000F7480" w:rsidP="000F7480" w14:paraId="009B9CAD" w14:textId="77777777">
            <w:pPr>
              <w:widowControl/>
              <w:rPr>
                <w:b/>
                <w:bCs/>
                <w:i/>
                <w:iCs/>
                <w:noProof/>
                <w:sz w:val="16"/>
                <w:szCs w:val="16"/>
              </w:rPr>
            </w:pPr>
            <w:r w:rsidRPr="000F7480">
              <w:rPr>
                <w:sz w:val="16"/>
              </w:rPr>
              <w:t>Julkishallintoa koskeva politiikka ja sääntelykehys</w:t>
            </w:r>
            <w:r w:rsidRPr="000F7480">
              <w:rPr>
                <w:b/>
                <w:i/>
                <w:sz w:val="16"/>
              </w:rPr>
              <w:t>*</w:t>
            </w:r>
          </w:p>
        </w:tc>
        <w:tc>
          <w:tcPr>
            <w:tcW w:w="656" w:type="dxa"/>
            <w:noWrap/>
          </w:tcPr>
          <w:p w:rsidR="00597633" w:rsidRPr="000F7480" w:rsidP="000F7480" w14:paraId="6CD6590F" w14:textId="77777777">
            <w:pPr>
              <w:widowControl/>
              <w:jc w:val="center"/>
              <w:rPr>
                <w:b/>
                <w:bCs/>
                <w:i/>
                <w:iCs/>
                <w:noProof/>
                <w:sz w:val="16"/>
                <w:szCs w:val="16"/>
              </w:rPr>
            </w:pPr>
            <w:r w:rsidRPr="000F7480">
              <w:rPr>
                <w:sz w:val="16"/>
              </w:rPr>
              <w:t>0 %</w:t>
            </w:r>
          </w:p>
        </w:tc>
        <w:tc>
          <w:tcPr>
            <w:tcW w:w="656" w:type="dxa"/>
            <w:noWrap/>
          </w:tcPr>
          <w:p w:rsidR="00597633" w:rsidRPr="000F7480" w:rsidP="000F7480" w14:paraId="762387D6" w14:textId="77777777">
            <w:pPr>
              <w:widowControl/>
              <w:jc w:val="center"/>
              <w:rPr>
                <w:b/>
                <w:bCs/>
                <w:i/>
                <w:iCs/>
                <w:noProof/>
                <w:sz w:val="16"/>
                <w:szCs w:val="16"/>
              </w:rPr>
            </w:pPr>
            <w:r w:rsidRPr="000F7480">
              <w:rPr>
                <w:sz w:val="16"/>
              </w:rPr>
              <w:t>0 %</w:t>
            </w:r>
          </w:p>
        </w:tc>
        <w:tc>
          <w:tcPr>
            <w:tcW w:w="656" w:type="dxa"/>
            <w:noWrap/>
          </w:tcPr>
          <w:p w:rsidR="00597633" w:rsidRPr="000F7480" w:rsidP="000F7480" w14:paraId="4C1F1DFE" w14:textId="77777777">
            <w:pPr>
              <w:widowControl/>
              <w:jc w:val="center"/>
              <w:rPr>
                <w:b/>
                <w:bCs/>
                <w:i/>
                <w:iCs/>
                <w:noProof/>
                <w:sz w:val="16"/>
                <w:szCs w:val="16"/>
              </w:rPr>
            </w:pPr>
            <w:r w:rsidRPr="000F7480">
              <w:rPr>
                <w:sz w:val="16"/>
              </w:rPr>
              <w:t>0 %</w:t>
            </w:r>
          </w:p>
        </w:tc>
        <w:tc>
          <w:tcPr>
            <w:tcW w:w="656" w:type="dxa"/>
            <w:noWrap/>
          </w:tcPr>
          <w:p w:rsidR="00597633" w:rsidRPr="000F7480" w:rsidP="000F7480" w14:paraId="60CE7FD9" w14:textId="77777777">
            <w:pPr>
              <w:widowControl/>
              <w:jc w:val="center"/>
              <w:rPr>
                <w:b/>
                <w:bCs/>
                <w:i/>
                <w:iCs/>
                <w:noProof/>
                <w:sz w:val="16"/>
                <w:szCs w:val="16"/>
              </w:rPr>
            </w:pPr>
            <w:r w:rsidRPr="000F7480">
              <w:rPr>
                <w:b/>
                <w:i/>
                <w:sz w:val="16"/>
              </w:rPr>
              <w:t>40 %</w:t>
            </w:r>
          </w:p>
        </w:tc>
        <w:tc>
          <w:tcPr>
            <w:tcW w:w="3260" w:type="dxa"/>
            <w:vAlign w:val="center"/>
          </w:tcPr>
          <w:p w:rsidR="00597633" w:rsidRPr="000F7480" w:rsidP="000F7480" w14:paraId="6D0B9B38"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Hyväksyttyjen tai voimaantulleiden lakien </w:t>
            </w:r>
            <w:r w:rsidRPr="000F7480">
              <w:rPr>
                <w:sz w:val="16"/>
              </w:rPr>
              <w:t>määrä;</w:t>
            </w:r>
          </w:p>
          <w:p w:rsidR="00597633" w:rsidRPr="000F7480" w:rsidP="000F7480" w14:paraId="714EA90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Politiikan valmistelujen tai valmistuneiden arviointien määrä;</w:t>
            </w:r>
          </w:p>
          <w:p w:rsidR="00597633" w:rsidRPr="000F7480" w:rsidP="000F7480" w14:paraId="71B865B6"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Valmistuneiden sidosryhmäkuulemisten määrä;</w:t>
            </w:r>
          </w:p>
          <w:p w:rsidR="00597633" w:rsidRPr="000F7480" w:rsidP="000F7480" w14:paraId="4A22D90C"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Täytäntöönpanosäädösten tai voimassa olevien suuntaviivojen määrä;</w:t>
            </w:r>
          </w:p>
          <w:p w:rsidR="00597633" w:rsidRPr="000F7480" w:rsidP="000F7480" w14:paraId="35ED8AC9"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Valmiiksi hyväksyttyjen strategioiden tai puitteiden määrä;</w:t>
            </w:r>
          </w:p>
          <w:p w:rsidR="00597633" w:rsidRPr="000F7480" w:rsidP="000F7480" w14:paraId="74F20A4C"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Kehitettyjen julkisten palvelujen tai prosessien määrä;</w:t>
            </w:r>
          </w:p>
          <w:p w:rsidR="00597633" w:rsidRPr="000F7480" w:rsidP="000F7480" w14:paraId="0481F82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EU:n ulkopuolisten maiden julkishallintojen tueksi järjestettyjen TAIEX-tapahtumien määrä;</w:t>
            </w:r>
          </w:p>
          <w:p w:rsidR="00597633" w:rsidRPr="000F7480" w:rsidP="000F7480" w14:paraId="091AA5DA"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EU:n ulkopuolisten maiden julkishallintojen tueksi järjestettyjen TWINNING-hankkeiden määrä;</w:t>
            </w:r>
          </w:p>
          <w:p w:rsidR="00597633" w:rsidRPr="000F7480" w:rsidP="000F7480" w14:paraId="5E5944F4"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Kolmansissa maissa kehitettyjen/tarkistettujen ja/tai täytäntöönpanon alaisten asiaan liittyvien julkisten toimintalinjojen määrä;</w:t>
            </w:r>
          </w:p>
        </w:tc>
        <w:tc>
          <w:tcPr>
            <w:tcW w:w="3261" w:type="dxa"/>
            <w:vAlign w:val="center"/>
          </w:tcPr>
          <w:p w:rsidR="00597633" w:rsidRPr="000F7480" w:rsidP="000F7480" w14:paraId="21B73DA7" w14:textId="3A4E8DE9">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Niiden uudistusten tai prosessien määrä, jotka on aloitettu sukupuolten tasa-arvon valtavirtaistamisen ja sukupuolitietoisen budjetoinnin vahvistamiseksi julkishallinnon eri tasoilla; </w:t>
            </w:r>
          </w:p>
          <w:p w:rsidR="00597633" w:rsidRPr="000F7480" w:rsidP="000F7480" w14:paraId="0DC4F08F" w14:textId="72A708F2">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Sukupuolten tasa-arvoon ja sen valtavirtaistamiseen erikoistuneen institutionaalisen infrastruktuurin ja riippumattomien tasa-arvoelinten tukemista koskevien pyyntöjen määrä;</w:t>
            </w:r>
          </w:p>
          <w:p w:rsidR="00597633" w:rsidRPr="000F7480" w:rsidP="000F7480" w14:paraId="574D5CF6" w14:textId="0D0F1BEF">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Naisten/miesten paikkojen osuus (sukupuolten tasapuolisen edustuksen edistämiseksi) esihenkilötehtävissä ja päätöksenteossa kaikilla hallinnon tasoilla ja koko julkisella sektorilla;</w:t>
            </w:r>
          </w:p>
          <w:p w:rsidR="00597633" w:rsidRPr="000F7480" w:rsidP="000F7480" w14:paraId="4DF4405A" w14:textId="77777777">
            <w:pPr>
              <w:widowControl/>
              <w:tabs>
                <w:tab w:val="left" w:pos="245"/>
              </w:tabs>
              <w:ind w:left="176" w:hanging="142"/>
              <w:rPr>
                <w:noProof/>
                <w:sz w:val="16"/>
                <w:szCs w:val="16"/>
                <w:lang w:eastAsia="en-IE"/>
              </w:rPr>
            </w:pPr>
          </w:p>
        </w:tc>
      </w:tr>
    </w:tbl>
    <w:p w:rsidR="00597633" w:rsidRPr="000F7480" w:rsidP="000F7480" w14:paraId="270C39F5" w14:textId="77777777">
      <w:pPr>
        <w:widowControl/>
      </w:pPr>
      <w:r w:rsidRPr="000F7480">
        <w:rPr>
          <w:rStyle w:val="HideTWBExt"/>
        </w:rPr>
        <w:t>&lt;/Amend&gt;</w:t>
      </w:r>
    </w:p>
    <w:p w:rsidR="00597633" w:rsidRPr="000F7480" w:rsidP="000F7480" w14:paraId="1B183284"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84</w:t>
      </w:r>
      <w:r w:rsidRPr="000F7480">
        <w:rPr>
          <w:rStyle w:val="HideTWBExt"/>
          <w:b w:val="0"/>
          <w:szCs w:val="24"/>
        </w:rPr>
        <w:t>&lt;/NumAm&gt;</w:t>
      </w:r>
    </w:p>
    <w:p w:rsidR="00597633" w:rsidRPr="000F7480" w:rsidP="000F7480" w14:paraId="0A56A283"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38A523AD" w14:textId="77777777">
      <w:pPr>
        <w:pStyle w:val="NormalBold"/>
        <w:widowControl/>
      </w:pPr>
      <w:r w:rsidRPr="000F7480">
        <w:rPr>
          <w:rStyle w:val="HideTWBExt"/>
          <w:b w:val="0"/>
          <w:szCs w:val="24"/>
        </w:rPr>
        <w:t>&lt;Article&gt;</w:t>
      </w:r>
      <w:r w:rsidRPr="000F7480">
        <w:t>Liite I – 217 rivi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C262ED7"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32568482" w14:textId="77777777">
            <w:pPr>
              <w:keepNext/>
              <w:widowControl/>
            </w:pPr>
          </w:p>
        </w:tc>
      </w:tr>
      <w:tr w14:paraId="683FB27D"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1FDFD01D" w14:textId="77777777">
            <w:pPr>
              <w:pStyle w:val="ColumnHeading"/>
              <w:widowControl/>
            </w:pPr>
            <w:r w:rsidRPr="000F7480">
              <w:t>Komission teksti</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B0C120F"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EAF49F6"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5B5596D"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9349C91"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26724B7"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9F8699B"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9F83314"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1CC62F5"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8FCF892"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BD8A8EC"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1D532D7" w14:textId="77777777">
            <w:pPr>
              <w:widowControl/>
              <w:rPr>
                <w:noProof/>
                <w:sz w:val="16"/>
                <w:szCs w:val="16"/>
              </w:rPr>
            </w:pPr>
            <w:r w:rsidRPr="000F7480">
              <w:rPr>
                <w:sz w:val="16"/>
              </w:rPr>
              <w:t>Tulosindikaattori</w:t>
            </w:r>
          </w:p>
        </w:tc>
      </w:tr>
      <w:tr w14:paraId="15C96421" w14:textId="77777777" w:rsidTr="00645C53">
        <w:tblPrEx>
          <w:tblW w:w="14678" w:type="dxa"/>
          <w:tblInd w:w="-113" w:type="dxa"/>
          <w:tblLayout w:type="fixed"/>
          <w:tblLook w:val="04A0"/>
        </w:tblPrEx>
        <w:trPr>
          <w:cantSplit/>
        </w:trPr>
        <w:tc>
          <w:tcPr>
            <w:tcW w:w="1371" w:type="dxa"/>
          </w:tcPr>
          <w:p w:rsidR="00597633" w:rsidRPr="000F7480" w:rsidP="000F7480" w14:paraId="491DACE2" w14:textId="77777777">
            <w:pPr>
              <w:widowControl/>
              <w:rPr>
                <w:b/>
                <w:bCs/>
                <w:i/>
                <w:iCs/>
                <w:noProof/>
                <w:sz w:val="16"/>
                <w:szCs w:val="16"/>
              </w:rPr>
            </w:pPr>
            <w:r w:rsidRPr="000F7480">
              <w:rPr>
                <w:sz w:val="16"/>
              </w:rPr>
              <w:t>Energia</w:t>
            </w:r>
          </w:p>
        </w:tc>
        <w:tc>
          <w:tcPr>
            <w:tcW w:w="1289" w:type="dxa"/>
          </w:tcPr>
          <w:p w:rsidR="00597633" w:rsidRPr="000F7480" w:rsidP="000F7480" w14:paraId="127E2602" w14:textId="77777777">
            <w:pPr>
              <w:widowControl/>
              <w:rPr>
                <w:b/>
                <w:bCs/>
                <w:i/>
                <w:iCs/>
                <w:noProof/>
                <w:sz w:val="16"/>
                <w:szCs w:val="16"/>
              </w:rPr>
            </w:pPr>
            <w:r w:rsidRPr="000F7480">
              <w:rPr>
                <w:sz w:val="16"/>
              </w:rPr>
              <w:t>Energiatehokkuus</w:t>
            </w:r>
          </w:p>
        </w:tc>
        <w:tc>
          <w:tcPr>
            <w:tcW w:w="576" w:type="dxa"/>
          </w:tcPr>
          <w:p w:rsidR="00597633" w:rsidRPr="000F7480" w:rsidP="000F7480" w14:paraId="0C84CE48" w14:textId="77777777">
            <w:pPr>
              <w:widowControl/>
              <w:jc w:val="center"/>
              <w:rPr>
                <w:rFonts w:eastAsiaTheme="minorHAnsi"/>
                <w:b/>
                <w:bCs/>
                <w:i/>
                <w:iCs/>
                <w:noProof/>
                <w:sz w:val="16"/>
                <w:szCs w:val="16"/>
              </w:rPr>
            </w:pPr>
            <w:r w:rsidRPr="000F7480">
              <w:rPr>
                <w:sz w:val="16"/>
              </w:rPr>
              <w:t>217</w:t>
            </w:r>
          </w:p>
        </w:tc>
        <w:tc>
          <w:tcPr>
            <w:tcW w:w="2297" w:type="dxa"/>
          </w:tcPr>
          <w:p w:rsidR="00597633" w:rsidRPr="000F7480" w:rsidP="000F7480" w14:paraId="5DEA526E" w14:textId="77777777">
            <w:pPr>
              <w:widowControl/>
              <w:rPr>
                <w:b/>
                <w:bCs/>
                <w:i/>
                <w:iCs/>
                <w:noProof/>
                <w:sz w:val="16"/>
                <w:szCs w:val="16"/>
              </w:rPr>
            </w:pPr>
            <w:r w:rsidRPr="000F7480">
              <w:rPr>
                <w:sz w:val="16"/>
              </w:rPr>
              <w:t xml:space="preserve">Muut sosiaaliset infrastruktuurit (mukaan </w:t>
            </w:r>
            <w:r w:rsidRPr="000F7480">
              <w:rPr>
                <w:sz w:val="16"/>
              </w:rPr>
              <w:t>lukien esiopetus ja hoitolaitokset) – pitkälle menevät perusparannukset</w:t>
            </w:r>
            <w:r w:rsidRPr="000F7480">
              <w:rPr>
                <w:b/>
                <w:i/>
                <w:sz w:val="16"/>
              </w:rPr>
              <w:t>*</w:t>
            </w:r>
            <w:r w:rsidRPr="000F7480">
              <w:rPr>
                <w:sz w:val="16"/>
              </w:rPr>
              <w:t>, mukaan lukien ilmastokestävyystoimenpiteet</w:t>
            </w:r>
          </w:p>
        </w:tc>
        <w:tc>
          <w:tcPr>
            <w:tcW w:w="656" w:type="dxa"/>
            <w:noWrap/>
          </w:tcPr>
          <w:p w:rsidR="00597633" w:rsidRPr="000F7480" w:rsidP="000F7480" w14:paraId="01694199" w14:textId="77777777">
            <w:pPr>
              <w:widowControl/>
              <w:jc w:val="center"/>
              <w:rPr>
                <w:b/>
                <w:bCs/>
                <w:i/>
                <w:iCs/>
                <w:noProof/>
                <w:sz w:val="16"/>
                <w:szCs w:val="16"/>
              </w:rPr>
            </w:pPr>
            <w:r w:rsidRPr="000F7480">
              <w:rPr>
                <w:sz w:val="16"/>
              </w:rPr>
              <w:t>100 %</w:t>
            </w:r>
          </w:p>
        </w:tc>
        <w:tc>
          <w:tcPr>
            <w:tcW w:w="656" w:type="dxa"/>
            <w:noWrap/>
          </w:tcPr>
          <w:p w:rsidR="00597633" w:rsidRPr="000F7480" w:rsidP="000F7480" w14:paraId="3E0632D2" w14:textId="77777777">
            <w:pPr>
              <w:widowControl/>
              <w:jc w:val="center"/>
              <w:rPr>
                <w:b/>
                <w:bCs/>
                <w:i/>
                <w:iCs/>
                <w:noProof/>
                <w:sz w:val="16"/>
                <w:szCs w:val="16"/>
              </w:rPr>
            </w:pPr>
            <w:r w:rsidRPr="000F7480">
              <w:rPr>
                <w:sz w:val="16"/>
              </w:rPr>
              <w:t>100 %</w:t>
            </w:r>
          </w:p>
        </w:tc>
        <w:tc>
          <w:tcPr>
            <w:tcW w:w="656" w:type="dxa"/>
            <w:noWrap/>
          </w:tcPr>
          <w:p w:rsidR="00597633" w:rsidRPr="000F7480" w:rsidP="000F7480" w14:paraId="0ED86A86" w14:textId="77777777">
            <w:pPr>
              <w:widowControl/>
              <w:jc w:val="center"/>
              <w:rPr>
                <w:b/>
                <w:bCs/>
                <w:i/>
                <w:iCs/>
                <w:noProof/>
                <w:sz w:val="16"/>
                <w:szCs w:val="16"/>
              </w:rPr>
            </w:pPr>
            <w:r w:rsidRPr="000F7480">
              <w:rPr>
                <w:sz w:val="16"/>
              </w:rPr>
              <w:t>40 %</w:t>
            </w:r>
          </w:p>
        </w:tc>
        <w:tc>
          <w:tcPr>
            <w:tcW w:w="656" w:type="dxa"/>
            <w:noWrap/>
          </w:tcPr>
          <w:p w:rsidR="00597633" w:rsidRPr="000F7480" w:rsidP="000F7480" w14:paraId="1F7B5985" w14:textId="77777777">
            <w:pPr>
              <w:widowControl/>
              <w:jc w:val="center"/>
              <w:rPr>
                <w:b/>
                <w:bCs/>
                <w:i/>
                <w:iCs/>
                <w:noProof/>
                <w:sz w:val="16"/>
                <w:szCs w:val="16"/>
              </w:rPr>
            </w:pPr>
            <w:r w:rsidRPr="000F7480">
              <w:rPr>
                <w:sz w:val="16"/>
              </w:rPr>
              <w:t>40 %</w:t>
            </w:r>
          </w:p>
        </w:tc>
        <w:tc>
          <w:tcPr>
            <w:tcW w:w="3260" w:type="dxa"/>
            <w:vAlign w:val="center"/>
          </w:tcPr>
          <w:p w:rsidR="00597633" w:rsidRPr="000F7480" w:rsidP="000F7480" w14:paraId="5A25F7B1" w14:textId="77777777">
            <w:pPr>
              <w:widowControl/>
              <w:tabs>
                <w:tab w:val="left" w:pos="245"/>
              </w:tabs>
              <w:ind w:left="176" w:hanging="142"/>
              <w:rPr>
                <w:b/>
                <w:bCs/>
                <w:i/>
                <w:iCs/>
                <w:sz w:val="16"/>
                <w:szCs w:val="16"/>
              </w:rPr>
            </w:pPr>
            <w:r w:rsidRPr="000F7480">
              <w:rPr>
                <w:rFonts w:ascii="Symbol" w:hAnsi="Symbol"/>
                <w:sz w:val="16"/>
              </w:rPr>
              <w:sym w:font="Symbol" w:char="F0B7"/>
            </w:r>
            <w:r w:rsidRPr="000F7480">
              <w:rPr>
                <w:rFonts w:ascii="Symbol" w:hAnsi="Symbol"/>
                <w:sz w:val="16"/>
              </w:rPr>
              <w:tab/>
            </w:r>
            <w:r w:rsidRPr="000F7480">
              <w:rPr>
                <w:sz w:val="16"/>
              </w:rPr>
              <w:t>Kunnostettu määrä (m</w:t>
            </w:r>
            <w:r w:rsidRPr="000F7480">
              <w:rPr>
                <w:sz w:val="16"/>
                <w:vertAlign w:val="superscript"/>
              </w:rPr>
              <w:t>2</w:t>
            </w:r>
            <w:r w:rsidRPr="000F7480">
              <w:rPr>
                <w:sz w:val="16"/>
              </w:rPr>
              <w:t>) ja parannettujen paikkojen määrä – tyypin mukaan (esiopetus, hoitolaitokset, muut);</w:t>
            </w:r>
          </w:p>
        </w:tc>
        <w:tc>
          <w:tcPr>
            <w:tcW w:w="3261" w:type="dxa"/>
            <w:vAlign w:val="center"/>
          </w:tcPr>
          <w:p w:rsidR="00597633" w:rsidRPr="000F7480" w:rsidP="000F7480" w14:paraId="7D9C19D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Vältetyt vuotuiset kasvihuonekaasupäästöt (tCO</w:t>
            </w:r>
            <w:r w:rsidRPr="000F7480">
              <w:rPr>
                <w:sz w:val="16"/>
                <w:vertAlign w:val="subscript"/>
              </w:rPr>
              <w:t>2</w:t>
            </w:r>
            <w:r w:rsidRPr="000F7480">
              <w:rPr>
                <w:sz w:val="16"/>
              </w:rPr>
              <w:t>e);</w:t>
            </w:r>
          </w:p>
          <w:p w:rsidR="00597633" w:rsidRPr="000F7480" w:rsidP="000F7480" w14:paraId="689927F2"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Energiansäästöjen määrä (MWh);</w:t>
            </w:r>
          </w:p>
          <w:p w:rsidR="00597633" w:rsidRPr="000F7480" w:rsidP="000F7480" w14:paraId="569E6812"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Primäärienergia keskimäärin kWh/m</w:t>
            </w:r>
            <w:r w:rsidRPr="000F7480">
              <w:rPr>
                <w:sz w:val="16"/>
                <w:vertAlign w:val="superscript"/>
              </w:rPr>
              <w:t>2</w:t>
            </w:r>
            <w:r w:rsidRPr="000F7480">
              <w:rPr>
                <w:sz w:val="16"/>
              </w:rPr>
              <w:t xml:space="preserve"> (ennen–jälkeen);</w:t>
            </w:r>
          </w:p>
          <w:p w:rsidR="00597633" w:rsidRPr="000F7480" w:rsidP="000F7480" w14:paraId="160B6FBB"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Uudistettujen laitosten vuotuisten käyttäjien määrä – tyypin mukaan: esiopetuksen laitokset, </w:t>
            </w:r>
            <w:r w:rsidRPr="000F7480">
              <w:rPr>
                <w:sz w:val="16"/>
              </w:rPr>
              <w:t>hoitolaitokset, muut – sukupuolen mukaan;</w:t>
            </w:r>
          </w:p>
          <w:p w:rsidR="00597633" w:rsidRPr="000F7480" w:rsidP="000F7480" w14:paraId="4FCA0FB5"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Ilmastokestävyystoimenpiteistä hyötyvän omaisuuden arvo ja/tai hyötyvän väestön määrä;</w:t>
            </w:r>
          </w:p>
        </w:tc>
      </w:tr>
    </w:tbl>
    <w:p w:rsidR="00597633" w:rsidRPr="000F7480" w:rsidP="000F7480" w14:paraId="6A130381" w14:textId="77777777">
      <w:pPr>
        <w:widowControl/>
      </w:pPr>
    </w:p>
    <w:tbl>
      <w:tblPr>
        <w:tblW w:w="9750" w:type="dxa"/>
        <w:jc w:val="center"/>
        <w:tblLayout w:type="fixed"/>
        <w:tblCellMar>
          <w:left w:w="340" w:type="dxa"/>
          <w:right w:w="340" w:type="dxa"/>
        </w:tblCellMar>
        <w:tblLook w:val="04A0"/>
      </w:tblPr>
      <w:tblGrid>
        <w:gridCol w:w="9750"/>
      </w:tblGrid>
      <w:tr w14:paraId="4C8BB3A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767A4A92" w14:textId="77777777">
            <w:pPr>
              <w:keepNext/>
              <w:widowControl/>
            </w:pPr>
          </w:p>
        </w:tc>
      </w:tr>
      <w:tr w14:paraId="66C4752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26780E2C"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6B075B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9CFBB87"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159F9C4"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3CFB83D"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2DB9C14"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DFF93A4"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0CFD564"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03A3CDD"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53DB476"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B410C53"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982B6EC" w14:textId="77777777">
            <w:pPr>
              <w:widowControl/>
              <w:rPr>
                <w:noProof/>
                <w:sz w:val="16"/>
                <w:szCs w:val="16"/>
              </w:rPr>
            </w:pPr>
            <w:r w:rsidRPr="000F7480">
              <w:rPr>
                <w:sz w:val="16"/>
              </w:rPr>
              <w:t>Tulosindikaattori</w:t>
            </w:r>
          </w:p>
        </w:tc>
      </w:tr>
      <w:tr w14:paraId="1F915DE7" w14:textId="77777777" w:rsidTr="00645C53">
        <w:tblPrEx>
          <w:tblW w:w="14565" w:type="dxa"/>
          <w:tblLayout w:type="fixed"/>
          <w:tblLook w:val="04A0"/>
        </w:tblPrEx>
        <w:trPr>
          <w:cantSplit/>
        </w:trPr>
        <w:tc>
          <w:tcPr>
            <w:tcW w:w="1258" w:type="dxa"/>
          </w:tcPr>
          <w:p w:rsidR="00597633" w:rsidRPr="000F7480" w:rsidP="000F7480" w14:paraId="4AA0E298" w14:textId="77777777">
            <w:pPr>
              <w:widowControl/>
              <w:rPr>
                <w:b/>
                <w:bCs/>
                <w:i/>
                <w:iCs/>
                <w:noProof/>
                <w:sz w:val="16"/>
                <w:szCs w:val="16"/>
              </w:rPr>
            </w:pPr>
            <w:r w:rsidRPr="000F7480">
              <w:rPr>
                <w:sz w:val="16"/>
              </w:rPr>
              <w:t>Energia</w:t>
            </w:r>
          </w:p>
        </w:tc>
        <w:tc>
          <w:tcPr>
            <w:tcW w:w="1289" w:type="dxa"/>
          </w:tcPr>
          <w:p w:rsidR="00597633" w:rsidRPr="000F7480" w:rsidP="000F7480" w14:paraId="1921B764" w14:textId="77777777">
            <w:pPr>
              <w:widowControl/>
              <w:rPr>
                <w:b/>
                <w:bCs/>
                <w:i/>
                <w:iCs/>
                <w:noProof/>
                <w:sz w:val="16"/>
                <w:szCs w:val="16"/>
              </w:rPr>
            </w:pPr>
            <w:r w:rsidRPr="000F7480">
              <w:rPr>
                <w:sz w:val="16"/>
              </w:rPr>
              <w:t>Energiatehokkuus</w:t>
            </w:r>
          </w:p>
        </w:tc>
        <w:tc>
          <w:tcPr>
            <w:tcW w:w="576" w:type="dxa"/>
          </w:tcPr>
          <w:p w:rsidR="00597633" w:rsidRPr="000F7480" w:rsidP="000F7480" w14:paraId="3D852675" w14:textId="77777777">
            <w:pPr>
              <w:widowControl/>
              <w:jc w:val="center"/>
              <w:rPr>
                <w:rFonts w:eastAsiaTheme="minorHAnsi"/>
                <w:b/>
                <w:bCs/>
                <w:i/>
                <w:iCs/>
                <w:noProof/>
                <w:sz w:val="16"/>
                <w:szCs w:val="16"/>
              </w:rPr>
            </w:pPr>
            <w:r w:rsidRPr="000F7480">
              <w:rPr>
                <w:sz w:val="16"/>
              </w:rPr>
              <w:t>217</w:t>
            </w:r>
          </w:p>
        </w:tc>
        <w:tc>
          <w:tcPr>
            <w:tcW w:w="2297" w:type="dxa"/>
          </w:tcPr>
          <w:p w:rsidR="00597633" w:rsidRPr="000F7480" w:rsidP="000F7480" w14:paraId="38213A02" w14:textId="77777777">
            <w:pPr>
              <w:widowControl/>
              <w:rPr>
                <w:b/>
                <w:bCs/>
                <w:i/>
                <w:iCs/>
                <w:noProof/>
                <w:sz w:val="16"/>
                <w:szCs w:val="16"/>
              </w:rPr>
            </w:pPr>
            <w:r w:rsidRPr="000F7480">
              <w:rPr>
                <w:sz w:val="16"/>
              </w:rPr>
              <w:t>Muut sosiaaliset infrastruktuurit (mukaan lukien esiopetus ja hoitolaitokset) – pitkälle menevät perusparannukset, mukaan lukien ilmastokestävyystoimenpiteet</w:t>
            </w:r>
          </w:p>
        </w:tc>
        <w:tc>
          <w:tcPr>
            <w:tcW w:w="656" w:type="dxa"/>
            <w:noWrap/>
          </w:tcPr>
          <w:p w:rsidR="00597633" w:rsidRPr="000F7480" w:rsidP="000F7480" w14:paraId="6DBB40F5" w14:textId="77777777">
            <w:pPr>
              <w:widowControl/>
              <w:jc w:val="center"/>
              <w:rPr>
                <w:b/>
                <w:bCs/>
                <w:i/>
                <w:iCs/>
                <w:noProof/>
                <w:sz w:val="16"/>
                <w:szCs w:val="16"/>
              </w:rPr>
            </w:pPr>
            <w:r w:rsidRPr="000F7480">
              <w:rPr>
                <w:sz w:val="16"/>
              </w:rPr>
              <w:t>100 %</w:t>
            </w:r>
          </w:p>
        </w:tc>
        <w:tc>
          <w:tcPr>
            <w:tcW w:w="656" w:type="dxa"/>
            <w:noWrap/>
          </w:tcPr>
          <w:p w:rsidR="00597633" w:rsidRPr="000F7480" w:rsidP="000F7480" w14:paraId="43B7D5DD" w14:textId="77777777">
            <w:pPr>
              <w:widowControl/>
              <w:jc w:val="center"/>
              <w:rPr>
                <w:b/>
                <w:bCs/>
                <w:i/>
                <w:iCs/>
                <w:noProof/>
                <w:sz w:val="16"/>
                <w:szCs w:val="16"/>
              </w:rPr>
            </w:pPr>
            <w:r w:rsidRPr="000F7480">
              <w:rPr>
                <w:sz w:val="16"/>
              </w:rPr>
              <w:t>100 %</w:t>
            </w:r>
          </w:p>
        </w:tc>
        <w:tc>
          <w:tcPr>
            <w:tcW w:w="656" w:type="dxa"/>
            <w:noWrap/>
          </w:tcPr>
          <w:p w:rsidR="00597633" w:rsidRPr="000F7480" w:rsidP="000F7480" w14:paraId="7E94579F" w14:textId="77777777">
            <w:pPr>
              <w:widowControl/>
              <w:jc w:val="center"/>
              <w:rPr>
                <w:b/>
                <w:bCs/>
                <w:i/>
                <w:iCs/>
                <w:noProof/>
                <w:sz w:val="16"/>
                <w:szCs w:val="16"/>
              </w:rPr>
            </w:pPr>
            <w:r w:rsidRPr="000F7480">
              <w:rPr>
                <w:sz w:val="16"/>
              </w:rPr>
              <w:t>40 %</w:t>
            </w:r>
          </w:p>
        </w:tc>
        <w:tc>
          <w:tcPr>
            <w:tcW w:w="656" w:type="dxa"/>
            <w:noWrap/>
          </w:tcPr>
          <w:p w:rsidR="00597633" w:rsidRPr="000F7480" w:rsidP="000F7480" w14:paraId="1BF274E3" w14:textId="77777777">
            <w:pPr>
              <w:widowControl/>
              <w:jc w:val="center"/>
              <w:rPr>
                <w:b/>
                <w:bCs/>
                <w:i/>
                <w:iCs/>
                <w:noProof/>
                <w:sz w:val="16"/>
                <w:szCs w:val="16"/>
              </w:rPr>
            </w:pPr>
            <w:r w:rsidRPr="000F7480">
              <w:rPr>
                <w:sz w:val="16"/>
              </w:rPr>
              <w:t>40 %</w:t>
            </w:r>
          </w:p>
        </w:tc>
        <w:tc>
          <w:tcPr>
            <w:tcW w:w="3260" w:type="dxa"/>
            <w:vAlign w:val="center"/>
          </w:tcPr>
          <w:p w:rsidR="00597633" w:rsidRPr="000F7480" w:rsidP="000F7480" w14:paraId="3F7AE156" w14:textId="77777777">
            <w:pPr>
              <w:widowControl/>
              <w:tabs>
                <w:tab w:val="left" w:pos="245"/>
              </w:tabs>
              <w:ind w:left="176" w:hanging="142"/>
              <w:rPr>
                <w:b/>
                <w:bCs/>
                <w:i/>
                <w:iCs/>
                <w:sz w:val="16"/>
                <w:szCs w:val="16"/>
              </w:rPr>
            </w:pPr>
            <w:r w:rsidRPr="000F7480">
              <w:rPr>
                <w:rFonts w:ascii="Symbol" w:hAnsi="Symbol"/>
                <w:sz w:val="16"/>
              </w:rPr>
              <w:sym w:font="Symbol" w:char="F0B7"/>
            </w:r>
            <w:r w:rsidRPr="000F7480">
              <w:rPr>
                <w:rFonts w:ascii="Symbol" w:hAnsi="Symbol"/>
                <w:sz w:val="16"/>
              </w:rPr>
              <w:tab/>
            </w:r>
            <w:r w:rsidRPr="000F7480">
              <w:rPr>
                <w:sz w:val="16"/>
              </w:rPr>
              <w:t>Kunnostettu määrä (m</w:t>
            </w:r>
            <w:r w:rsidRPr="000F7480">
              <w:rPr>
                <w:sz w:val="16"/>
                <w:vertAlign w:val="superscript"/>
              </w:rPr>
              <w:t>2</w:t>
            </w:r>
            <w:r w:rsidRPr="000F7480">
              <w:rPr>
                <w:sz w:val="16"/>
              </w:rPr>
              <w:t>) ja parannettujen paikkojen määrä – tyypin mukaan (esiopetus, hoitolaitokset, muut);</w:t>
            </w:r>
          </w:p>
        </w:tc>
        <w:tc>
          <w:tcPr>
            <w:tcW w:w="3261" w:type="dxa"/>
            <w:vAlign w:val="center"/>
          </w:tcPr>
          <w:p w:rsidR="00597633" w:rsidRPr="000F7480" w:rsidP="000F7480" w14:paraId="682374E9"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Vältetyt vuotuiset kasvihuonekaasupäästöt (tCO</w:t>
            </w:r>
            <w:r w:rsidRPr="000F7480">
              <w:rPr>
                <w:sz w:val="16"/>
                <w:vertAlign w:val="subscript"/>
              </w:rPr>
              <w:t>2</w:t>
            </w:r>
            <w:r w:rsidRPr="000F7480">
              <w:rPr>
                <w:sz w:val="16"/>
              </w:rPr>
              <w:t>e);</w:t>
            </w:r>
          </w:p>
          <w:p w:rsidR="00597633" w:rsidRPr="000F7480" w:rsidP="000F7480" w14:paraId="3348F23A"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Energiansäästöjen määrä (MWh);</w:t>
            </w:r>
          </w:p>
          <w:p w:rsidR="00597633" w:rsidRPr="000F7480" w:rsidP="000F7480" w14:paraId="10815DE9"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Primäärienergia keskimäärin kWh/m</w:t>
            </w:r>
            <w:r w:rsidRPr="000F7480">
              <w:rPr>
                <w:sz w:val="16"/>
                <w:vertAlign w:val="superscript"/>
              </w:rPr>
              <w:t>2</w:t>
            </w:r>
            <w:r w:rsidRPr="000F7480">
              <w:rPr>
                <w:sz w:val="16"/>
              </w:rPr>
              <w:t xml:space="preserve"> (ennen–jälkeen);</w:t>
            </w:r>
          </w:p>
          <w:p w:rsidR="00597633" w:rsidRPr="000F7480" w:rsidP="000F7480" w14:paraId="4DFC6805"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Uudistettujen laitosten vuotuisten käyttäjien määrä – tyypin mukaan: esiopetuksen laitokset, hoitolaitokset, muut – sukupuolen mukaan;</w:t>
            </w:r>
          </w:p>
          <w:p w:rsidR="00597633" w:rsidRPr="000F7480" w:rsidP="000F7480" w14:paraId="672F6061"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Ilmastokestävyystoimenpiteistä hyötyvän omaisuuden arvo ja/tai hyötyvän väestön määrä;</w:t>
            </w:r>
          </w:p>
        </w:tc>
      </w:tr>
    </w:tbl>
    <w:p w:rsidR="00597633" w:rsidRPr="000F7480" w:rsidP="000F7480" w14:paraId="26CC39A4" w14:textId="77777777">
      <w:pPr>
        <w:widowControl/>
      </w:pPr>
      <w:r w:rsidRPr="000F7480">
        <w:rPr>
          <w:rStyle w:val="HideTWBExt"/>
        </w:rPr>
        <w:t>&lt;/Amend&gt;</w:t>
      </w:r>
    </w:p>
    <w:p w:rsidR="00597633" w:rsidRPr="000F7480" w:rsidP="000F7480" w14:paraId="03CC1070"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85</w:t>
      </w:r>
      <w:r w:rsidRPr="000F7480">
        <w:rPr>
          <w:rStyle w:val="HideTWBExt"/>
          <w:b w:val="0"/>
          <w:szCs w:val="24"/>
        </w:rPr>
        <w:t>&lt;/NumAm&gt;</w:t>
      </w:r>
    </w:p>
    <w:p w:rsidR="00597633" w:rsidRPr="000F7480" w:rsidP="000F7480" w14:paraId="469F5395"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69564C20" w14:textId="77777777">
      <w:pPr>
        <w:pStyle w:val="NormalBold"/>
        <w:widowControl/>
      </w:pPr>
      <w:r w:rsidRPr="000F7480">
        <w:rPr>
          <w:rStyle w:val="HideTWBExt"/>
          <w:b w:val="0"/>
          <w:szCs w:val="24"/>
        </w:rPr>
        <w:t>&lt;Article&gt;</w:t>
      </w:r>
      <w:r w:rsidRPr="000F7480">
        <w:t>Liite I – 218 rivi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FEB8C7F"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2EB34F07" w14:textId="77777777">
            <w:pPr>
              <w:keepNext/>
              <w:widowControl/>
            </w:pPr>
          </w:p>
        </w:tc>
      </w:tr>
      <w:tr w14:paraId="28DC2FA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7A79AC84" w14:textId="77777777">
            <w:pPr>
              <w:pStyle w:val="ColumnHeading"/>
              <w:widowControl/>
            </w:pPr>
            <w:r w:rsidRPr="000F7480">
              <w:t>Komission teksti</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547456A"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21BE7B7"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395221C"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B4A62B7"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FB9D873"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7B1A909"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5AEC8BC"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D57C7E9"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B9D19F9"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4FA479E"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09A29ED" w14:textId="77777777">
            <w:pPr>
              <w:widowControl/>
              <w:rPr>
                <w:noProof/>
                <w:sz w:val="16"/>
                <w:szCs w:val="16"/>
              </w:rPr>
            </w:pPr>
            <w:r w:rsidRPr="000F7480">
              <w:rPr>
                <w:sz w:val="16"/>
              </w:rPr>
              <w:t>Tulosindikaattori</w:t>
            </w:r>
          </w:p>
        </w:tc>
      </w:tr>
      <w:tr w14:paraId="23CA0EF0" w14:textId="77777777" w:rsidTr="00645C53">
        <w:tblPrEx>
          <w:tblW w:w="14678" w:type="dxa"/>
          <w:tblInd w:w="-113" w:type="dxa"/>
          <w:tblLayout w:type="fixed"/>
          <w:tblLook w:val="04A0"/>
        </w:tblPrEx>
        <w:trPr>
          <w:cantSplit/>
        </w:trPr>
        <w:tc>
          <w:tcPr>
            <w:tcW w:w="1371" w:type="dxa"/>
          </w:tcPr>
          <w:p w:rsidR="00597633" w:rsidRPr="000F7480" w:rsidP="000F7480" w14:paraId="6A3E9E97" w14:textId="77777777">
            <w:pPr>
              <w:widowControl/>
              <w:rPr>
                <w:b/>
                <w:bCs/>
                <w:i/>
                <w:iCs/>
                <w:noProof/>
                <w:sz w:val="16"/>
                <w:szCs w:val="16"/>
              </w:rPr>
            </w:pPr>
            <w:r w:rsidRPr="000F7480">
              <w:rPr>
                <w:sz w:val="16"/>
              </w:rPr>
              <w:t>Energia</w:t>
            </w:r>
          </w:p>
        </w:tc>
        <w:tc>
          <w:tcPr>
            <w:tcW w:w="1289" w:type="dxa"/>
          </w:tcPr>
          <w:p w:rsidR="00597633" w:rsidRPr="000F7480" w:rsidP="000F7480" w14:paraId="7F56F1B3" w14:textId="77777777">
            <w:pPr>
              <w:widowControl/>
              <w:rPr>
                <w:b/>
                <w:bCs/>
                <w:i/>
                <w:iCs/>
                <w:noProof/>
                <w:sz w:val="16"/>
                <w:szCs w:val="16"/>
              </w:rPr>
            </w:pPr>
            <w:r w:rsidRPr="000F7480">
              <w:rPr>
                <w:sz w:val="16"/>
              </w:rPr>
              <w:t>Energiatehokkuus</w:t>
            </w:r>
          </w:p>
        </w:tc>
        <w:tc>
          <w:tcPr>
            <w:tcW w:w="576" w:type="dxa"/>
          </w:tcPr>
          <w:p w:rsidR="00597633" w:rsidRPr="000F7480" w:rsidP="000F7480" w14:paraId="458360FB" w14:textId="77777777">
            <w:pPr>
              <w:widowControl/>
              <w:jc w:val="center"/>
              <w:rPr>
                <w:rFonts w:eastAsiaTheme="minorHAnsi"/>
                <w:b/>
                <w:bCs/>
                <w:i/>
                <w:iCs/>
                <w:noProof/>
                <w:sz w:val="16"/>
                <w:szCs w:val="16"/>
              </w:rPr>
            </w:pPr>
            <w:r w:rsidRPr="000F7480">
              <w:rPr>
                <w:sz w:val="16"/>
              </w:rPr>
              <w:t>218</w:t>
            </w:r>
          </w:p>
        </w:tc>
        <w:tc>
          <w:tcPr>
            <w:tcW w:w="2297" w:type="dxa"/>
          </w:tcPr>
          <w:p w:rsidR="00597633" w:rsidRPr="000F7480" w:rsidP="000F7480" w14:paraId="5C2C47E3" w14:textId="77777777">
            <w:pPr>
              <w:widowControl/>
              <w:rPr>
                <w:b/>
                <w:bCs/>
                <w:i/>
                <w:iCs/>
                <w:noProof/>
                <w:sz w:val="16"/>
                <w:szCs w:val="16"/>
              </w:rPr>
            </w:pPr>
            <w:r w:rsidRPr="000F7480">
              <w:rPr>
                <w:sz w:val="16"/>
              </w:rPr>
              <w:t>Muut sosiaaliset infrastruktuurit (mukaan lukien esiopetus ja hoitolaitokset) – melko perusteelliset perusparannukset</w:t>
            </w:r>
            <w:r w:rsidRPr="000F7480">
              <w:rPr>
                <w:b/>
                <w:i/>
                <w:sz w:val="16"/>
              </w:rPr>
              <w:t>*</w:t>
            </w:r>
            <w:r w:rsidRPr="000F7480">
              <w:rPr>
                <w:sz w:val="16"/>
              </w:rPr>
              <w:t>, mukaan lukien ilmastokestävyystoimenpiteet</w:t>
            </w:r>
          </w:p>
        </w:tc>
        <w:tc>
          <w:tcPr>
            <w:tcW w:w="656" w:type="dxa"/>
            <w:noWrap/>
          </w:tcPr>
          <w:p w:rsidR="00597633" w:rsidRPr="000F7480" w:rsidP="000F7480" w14:paraId="29CEACFA" w14:textId="77777777">
            <w:pPr>
              <w:widowControl/>
              <w:jc w:val="center"/>
              <w:rPr>
                <w:b/>
                <w:bCs/>
                <w:i/>
                <w:iCs/>
                <w:noProof/>
                <w:sz w:val="16"/>
                <w:szCs w:val="16"/>
              </w:rPr>
            </w:pPr>
            <w:r w:rsidRPr="000F7480">
              <w:rPr>
                <w:sz w:val="16"/>
              </w:rPr>
              <w:t>100 %</w:t>
            </w:r>
          </w:p>
        </w:tc>
        <w:tc>
          <w:tcPr>
            <w:tcW w:w="656" w:type="dxa"/>
            <w:noWrap/>
          </w:tcPr>
          <w:p w:rsidR="00597633" w:rsidRPr="000F7480" w:rsidP="000F7480" w14:paraId="78CEC0AB" w14:textId="77777777">
            <w:pPr>
              <w:widowControl/>
              <w:jc w:val="center"/>
              <w:rPr>
                <w:b/>
                <w:bCs/>
                <w:i/>
                <w:iCs/>
                <w:noProof/>
                <w:sz w:val="16"/>
                <w:szCs w:val="16"/>
              </w:rPr>
            </w:pPr>
            <w:r w:rsidRPr="000F7480">
              <w:rPr>
                <w:sz w:val="16"/>
              </w:rPr>
              <w:t>40 %</w:t>
            </w:r>
          </w:p>
        </w:tc>
        <w:tc>
          <w:tcPr>
            <w:tcW w:w="656" w:type="dxa"/>
            <w:noWrap/>
          </w:tcPr>
          <w:p w:rsidR="00597633" w:rsidRPr="000F7480" w:rsidP="000F7480" w14:paraId="2EC255C3" w14:textId="77777777">
            <w:pPr>
              <w:widowControl/>
              <w:jc w:val="center"/>
              <w:rPr>
                <w:b/>
                <w:bCs/>
                <w:i/>
                <w:iCs/>
                <w:noProof/>
                <w:sz w:val="16"/>
                <w:szCs w:val="16"/>
              </w:rPr>
            </w:pPr>
            <w:r w:rsidRPr="000F7480">
              <w:rPr>
                <w:sz w:val="16"/>
              </w:rPr>
              <w:t>40 %</w:t>
            </w:r>
          </w:p>
        </w:tc>
        <w:tc>
          <w:tcPr>
            <w:tcW w:w="656" w:type="dxa"/>
            <w:noWrap/>
          </w:tcPr>
          <w:p w:rsidR="00597633" w:rsidRPr="000F7480" w:rsidP="000F7480" w14:paraId="7060D435" w14:textId="77777777">
            <w:pPr>
              <w:widowControl/>
              <w:jc w:val="center"/>
              <w:rPr>
                <w:b/>
                <w:bCs/>
                <w:i/>
                <w:iCs/>
                <w:noProof/>
                <w:sz w:val="16"/>
                <w:szCs w:val="16"/>
              </w:rPr>
            </w:pPr>
            <w:r w:rsidRPr="000F7480">
              <w:rPr>
                <w:sz w:val="16"/>
              </w:rPr>
              <w:t>40 %</w:t>
            </w:r>
          </w:p>
        </w:tc>
        <w:tc>
          <w:tcPr>
            <w:tcW w:w="3260" w:type="dxa"/>
            <w:vAlign w:val="center"/>
          </w:tcPr>
          <w:p w:rsidR="00597633" w:rsidRPr="000F7480" w:rsidP="000F7480" w14:paraId="4DB9E233" w14:textId="77777777">
            <w:pPr>
              <w:widowControl/>
              <w:tabs>
                <w:tab w:val="left" w:pos="245"/>
              </w:tabs>
              <w:ind w:left="176" w:hanging="142"/>
              <w:rPr>
                <w:b/>
                <w:bCs/>
                <w:i/>
                <w:iCs/>
                <w:sz w:val="16"/>
                <w:szCs w:val="16"/>
              </w:rPr>
            </w:pPr>
            <w:r w:rsidRPr="000F7480">
              <w:rPr>
                <w:rFonts w:ascii="Symbol" w:hAnsi="Symbol"/>
                <w:sz w:val="16"/>
              </w:rPr>
              <w:sym w:font="Symbol" w:char="F0B7"/>
            </w:r>
            <w:r w:rsidRPr="000F7480">
              <w:rPr>
                <w:rFonts w:ascii="Symbol" w:hAnsi="Symbol"/>
                <w:sz w:val="16"/>
              </w:rPr>
              <w:tab/>
            </w:r>
            <w:r w:rsidRPr="000F7480">
              <w:rPr>
                <w:sz w:val="16"/>
              </w:rPr>
              <w:t>Kunnostettu määrä (m</w:t>
            </w:r>
            <w:r w:rsidRPr="000F7480">
              <w:rPr>
                <w:sz w:val="16"/>
                <w:vertAlign w:val="superscript"/>
              </w:rPr>
              <w:t>2</w:t>
            </w:r>
            <w:r w:rsidRPr="000F7480">
              <w:rPr>
                <w:sz w:val="16"/>
              </w:rPr>
              <w:t>) ja parannettujen paikkojen määrä – tyypin mukaan: esiopetuksen laitokset, hoitolaitokset, muut;</w:t>
            </w:r>
          </w:p>
        </w:tc>
        <w:tc>
          <w:tcPr>
            <w:tcW w:w="3261" w:type="dxa"/>
            <w:vAlign w:val="center"/>
          </w:tcPr>
          <w:p w:rsidR="00597633" w:rsidRPr="000F7480" w:rsidP="000F7480" w14:paraId="6F279C8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Vältetyt vuotuiset kasvihuonekaasupäästöt (tCO</w:t>
            </w:r>
            <w:r w:rsidRPr="000F7480">
              <w:rPr>
                <w:sz w:val="16"/>
                <w:vertAlign w:val="subscript"/>
              </w:rPr>
              <w:t>2</w:t>
            </w:r>
            <w:r w:rsidRPr="000F7480">
              <w:rPr>
                <w:sz w:val="16"/>
              </w:rPr>
              <w:t>e);</w:t>
            </w:r>
          </w:p>
          <w:p w:rsidR="00597633" w:rsidRPr="000F7480" w:rsidP="000F7480" w14:paraId="5DAE1894"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Energiansäästöjen määrä (MWh);</w:t>
            </w:r>
          </w:p>
          <w:p w:rsidR="00597633" w:rsidRPr="000F7480" w:rsidP="000F7480" w14:paraId="7AF1BEB4"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Primäärienergia keskimäärin kWh/m</w:t>
            </w:r>
            <w:r w:rsidRPr="000F7480">
              <w:rPr>
                <w:sz w:val="16"/>
                <w:vertAlign w:val="superscript"/>
              </w:rPr>
              <w:t>2</w:t>
            </w:r>
            <w:r w:rsidRPr="000F7480">
              <w:rPr>
                <w:sz w:val="16"/>
              </w:rPr>
              <w:t xml:space="preserve"> (ennen–jälkeen);</w:t>
            </w:r>
          </w:p>
          <w:p w:rsidR="00597633" w:rsidRPr="000F7480" w:rsidP="000F7480" w14:paraId="272DF089"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Uusien tai </w:t>
            </w:r>
            <w:r w:rsidRPr="000F7480">
              <w:rPr>
                <w:sz w:val="16"/>
              </w:rPr>
              <w:t>uudistettujen laitosten vuotuisten käyttäjien määrä – tyypin mukaan: esiopetuksen laitokset, hoitolaitokset, muut;</w:t>
            </w:r>
          </w:p>
          <w:p w:rsidR="00597633" w:rsidRPr="000F7480" w:rsidP="000F7480" w14:paraId="28717609"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Ilmastokestävyystoimenpiteistä hyötyvän omaisuuden arvo ja/tai hyötyvän väestön määrä;</w:t>
            </w:r>
          </w:p>
        </w:tc>
      </w:tr>
    </w:tbl>
    <w:p w:rsidR="00597633" w:rsidRPr="000F7480" w:rsidP="000F7480" w14:paraId="19ABD499" w14:textId="77777777">
      <w:pPr>
        <w:widowControl/>
      </w:pPr>
    </w:p>
    <w:tbl>
      <w:tblPr>
        <w:tblW w:w="9750" w:type="dxa"/>
        <w:jc w:val="center"/>
        <w:tblLayout w:type="fixed"/>
        <w:tblCellMar>
          <w:left w:w="340" w:type="dxa"/>
          <w:right w:w="340" w:type="dxa"/>
        </w:tblCellMar>
        <w:tblLook w:val="04A0"/>
      </w:tblPr>
      <w:tblGrid>
        <w:gridCol w:w="9750"/>
      </w:tblGrid>
      <w:tr w14:paraId="70EC5B4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7007A907" w14:textId="77777777">
            <w:pPr>
              <w:keepNext/>
              <w:widowControl/>
            </w:pPr>
          </w:p>
        </w:tc>
      </w:tr>
      <w:tr w14:paraId="6D73A79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367624EF"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7CA232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8F0F944"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F975C2E"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CB80637"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AD3139F"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EA4719C"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5A74603"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D35C0D9"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23423EA"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552B51A"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0FA9244" w14:textId="77777777">
            <w:pPr>
              <w:widowControl/>
              <w:rPr>
                <w:noProof/>
                <w:sz w:val="16"/>
                <w:szCs w:val="16"/>
              </w:rPr>
            </w:pPr>
            <w:r w:rsidRPr="000F7480">
              <w:rPr>
                <w:sz w:val="16"/>
              </w:rPr>
              <w:t>Tulosindikaattori</w:t>
            </w:r>
          </w:p>
        </w:tc>
      </w:tr>
      <w:tr w14:paraId="19D3C7A1" w14:textId="77777777" w:rsidTr="00645C53">
        <w:tblPrEx>
          <w:tblW w:w="14565" w:type="dxa"/>
          <w:tblLayout w:type="fixed"/>
          <w:tblLook w:val="04A0"/>
        </w:tblPrEx>
        <w:trPr>
          <w:cantSplit/>
        </w:trPr>
        <w:tc>
          <w:tcPr>
            <w:tcW w:w="1258" w:type="dxa"/>
          </w:tcPr>
          <w:p w:rsidR="00597633" w:rsidRPr="000F7480" w:rsidP="000F7480" w14:paraId="70B370F2" w14:textId="77777777">
            <w:pPr>
              <w:widowControl/>
              <w:rPr>
                <w:b/>
                <w:bCs/>
                <w:i/>
                <w:iCs/>
                <w:noProof/>
                <w:sz w:val="16"/>
                <w:szCs w:val="16"/>
              </w:rPr>
            </w:pPr>
            <w:r w:rsidRPr="000F7480">
              <w:rPr>
                <w:sz w:val="16"/>
              </w:rPr>
              <w:t>Energia</w:t>
            </w:r>
          </w:p>
        </w:tc>
        <w:tc>
          <w:tcPr>
            <w:tcW w:w="1289" w:type="dxa"/>
          </w:tcPr>
          <w:p w:rsidR="00597633" w:rsidRPr="000F7480" w:rsidP="000F7480" w14:paraId="2F00F5B1" w14:textId="77777777">
            <w:pPr>
              <w:widowControl/>
              <w:rPr>
                <w:b/>
                <w:bCs/>
                <w:i/>
                <w:iCs/>
                <w:noProof/>
                <w:sz w:val="16"/>
                <w:szCs w:val="16"/>
              </w:rPr>
            </w:pPr>
            <w:r w:rsidRPr="000F7480">
              <w:rPr>
                <w:sz w:val="16"/>
              </w:rPr>
              <w:t>Energiatehokkuus</w:t>
            </w:r>
          </w:p>
        </w:tc>
        <w:tc>
          <w:tcPr>
            <w:tcW w:w="576" w:type="dxa"/>
          </w:tcPr>
          <w:p w:rsidR="00597633" w:rsidRPr="000F7480" w:rsidP="000F7480" w14:paraId="52DE51DB" w14:textId="77777777">
            <w:pPr>
              <w:widowControl/>
              <w:jc w:val="center"/>
              <w:rPr>
                <w:rFonts w:eastAsiaTheme="minorHAnsi"/>
                <w:b/>
                <w:bCs/>
                <w:i/>
                <w:iCs/>
                <w:noProof/>
                <w:sz w:val="16"/>
                <w:szCs w:val="16"/>
              </w:rPr>
            </w:pPr>
            <w:r w:rsidRPr="000F7480">
              <w:rPr>
                <w:sz w:val="16"/>
              </w:rPr>
              <w:t>218</w:t>
            </w:r>
          </w:p>
        </w:tc>
        <w:tc>
          <w:tcPr>
            <w:tcW w:w="2297" w:type="dxa"/>
          </w:tcPr>
          <w:p w:rsidR="00597633" w:rsidRPr="000F7480" w:rsidP="000F7480" w14:paraId="35F70E22" w14:textId="77777777">
            <w:pPr>
              <w:widowControl/>
              <w:rPr>
                <w:b/>
                <w:bCs/>
                <w:i/>
                <w:iCs/>
                <w:noProof/>
                <w:sz w:val="16"/>
                <w:szCs w:val="16"/>
              </w:rPr>
            </w:pPr>
            <w:r w:rsidRPr="000F7480">
              <w:rPr>
                <w:sz w:val="16"/>
              </w:rPr>
              <w:t xml:space="preserve">Muut sosiaaliset infrastruktuurit (mukaan lukien esiopetus ja hoitolaitokset) – melko perusteelliset </w:t>
            </w:r>
            <w:r w:rsidRPr="000F7480">
              <w:rPr>
                <w:sz w:val="16"/>
              </w:rPr>
              <w:t>perusparannukset, mukaan lukien ilmastokestävyystoimenpiteet</w:t>
            </w:r>
          </w:p>
        </w:tc>
        <w:tc>
          <w:tcPr>
            <w:tcW w:w="656" w:type="dxa"/>
            <w:noWrap/>
          </w:tcPr>
          <w:p w:rsidR="00597633" w:rsidRPr="000F7480" w:rsidP="000F7480" w14:paraId="61E60471" w14:textId="77777777">
            <w:pPr>
              <w:widowControl/>
              <w:jc w:val="center"/>
              <w:rPr>
                <w:b/>
                <w:bCs/>
                <w:i/>
                <w:iCs/>
                <w:noProof/>
                <w:sz w:val="16"/>
                <w:szCs w:val="16"/>
              </w:rPr>
            </w:pPr>
            <w:r w:rsidRPr="000F7480">
              <w:rPr>
                <w:sz w:val="16"/>
              </w:rPr>
              <w:t>100 %</w:t>
            </w:r>
          </w:p>
        </w:tc>
        <w:tc>
          <w:tcPr>
            <w:tcW w:w="656" w:type="dxa"/>
            <w:noWrap/>
          </w:tcPr>
          <w:p w:rsidR="00597633" w:rsidRPr="000F7480" w:rsidP="000F7480" w14:paraId="504557F0" w14:textId="77777777">
            <w:pPr>
              <w:widowControl/>
              <w:jc w:val="center"/>
              <w:rPr>
                <w:b/>
                <w:bCs/>
                <w:i/>
                <w:iCs/>
                <w:noProof/>
                <w:sz w:val="16"/>
                <w:szCs w:val="16"/>
              </w:rPr>
            </w:pPr>
            <w:r w:rsidRPr="000F7480">
              <w:rPr>
                <w:sz w:val="16"/>
              </w:rPr>
              <w:t>40 %</w:t>
            </w:r>
          </w:p>
        </w:tc>
        <w:tc>
          <w:tcPr>
            <w:tcW w:w="656" w:type="dxa"/>
            <w:noWrap/>
          </w:tcPr>
          <w:p w:rsidR="00597633" w:rsidRPr="000F7480" w:rsidP="000F7480" w14:paraId="0F4B79D1" w14:textId="77777777">
            <w:pPr>
              <w:widowControl/>
              <w:jc w:val="center"/>
              <w:rPr>
                <w:b/>
                <w:bCs/>
                <w:i/>
                <w:iCs/>
                <w:noProof/>
                <w:sz w:val="16"/>
                <w:szCs w:val="16"/>
              </w:rPr>
            </w:pPr>
            <w:r w:rsidRPr="000F7480">
              <w:rPr>
                <w:sz w:val="16"/>
              </w:rPr>
              <w:t>40 %</w:t>
            </w:r>
          </w:p>
        </w:tc>
        <w:tc>
          <w:tcPr>
            <w:tcW w:w="656" w:type="dxa"/>
            <w:noWrap/>
          </w:tcPr>
          <w:p w:rsidR="00597633" w:rsidRPr="000F7480" w:rsidP="000F7480" w14:paraId="5D8D026B" w14:textId="77777777">
            <w:pPr>
              <w:widowControl/>
              <w:jc w:val="center"/>
              <w:rPr>
                <w:b/>
                <w:bCs/>
                <w:i/>
                <w:iCs/>
                <w:noProof/>
                <w:sz w:val="16"/>
                <w:szCs w:val="16"/>
              </w:rPr>
            </w:pPr>
            <w:r w:rsidRPr="000F7480">
              <w:rPr>
                <w:sz w:val="16"/>
              </w:rPr>
              <w:t>40 %</w:t>
            </w:r>
          </w:p>
        </w:tc>
        <w:tc>
          <w:tcPr>
            <w:tcW w:w="3260" w:type="dxa"/>
            <w:vAlign w:val="center"/>
          </w:tcPr>
          <w:p w:rsidR="00597633" w:rsidRPr="000F7480" w:rsidP="000F7480" w14:paraId="05A2A541" w14:textId="77777777">
            <w:pPr>
              <w:widowControl/>
              <w:tabs>
                <w:tab w:val="left" w:pos="245"/>
              </w:tabs>
              <w:ind w:left="176" w:hanging="142"/>
              <w:rPr>
                <w:b/>
                <w:bCs/>
                <w:i/>
                <w:iCs/>
                <w:sz w:val="16"/>
                <w:szCs w:val="16"/>
              </w:rPr>
            </w:pPr>
            <w:r w:rsidRPr="000F7480">
              <w:rPr>
                <w:rFonts w:ascii="Symbol" w:hAnsi="Symbol"/>
                <w:sz w:val="16"/>
              </w:rPr>
              <w:sym w:font="Symbol" w:char="F0B7"/>
            </w:r>
            <w:r w:rsidRPr="000F7480">
              <w:rPr>
                <w:rFonts w:ascii="Symbol" w:hAnsi="Symbol"/>
                <w:sz w:val="16"/>
              </w:rPr>
              <w:tab/>
            </w:r>
            <w:r w:rsidRPr="000F7480">
              <w:rPr>
                <w:sz w:val="16"/>
              </w:rPr>
              <w:t>Kunnostettu määrä (m</w:t>
            </w:r>
            <w:r w:rsidRPr="000F7480">
              <w:rPr>
                <w:sz w:val="16"/>
                <w:vertAlign w:val="superscript"/>
              </w:rPr>
              <w:t>2</w:t>
            </w:r>
            <w:r w:rsidRPr="000F7480">
              <w:rPr>
                <w:sz w:val="16"/>
              </w:rPr>
              <w:t>) ja parannettujen paikkojen määrä – tyypin mukaan: esiopetuksen laitokset, hoitolaitokset, muut;</w:t>
            </w:r>
          </w:p>
        </w:tc>
        <w:tc>
          <w:tcPr>
            <w:tcW w:w="3261" w:type="dxa"/>
            <w:vAlign w:val="center"/>
          </w:tcPr>
          <w:p w:rsidR="00597633" w:rsidRPr="000F7480" w:rsidP="000F7480" w14:paraId="4BAA750C"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Vältetyt vuotuiset kasvihuonekaasupäästöt (tCO</w:t>
            </w:r>
            <w:r w:rsidRPr="000F7480">
              <w:rPr>
                <w:sz w:val="16"/>
                <w:vertAlign w:val="subscript"/>
              </w:rPr>
              <w:t>2</w:t>
            </w:r>
            <w:r w:rsidRPr="000F7480">
              <w:rPr>
                <w:sz w:val="16"/>
              </w:rPr>
              <w:t>e);</w:t>
            </w:r>
          </w:p>
          <w:p w:rsidR="00597633" w:rsidRPr="000F7480" w:rsidP="000F7480" w14:paraId="65591D4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Energiansäästöjen määrä (MWh);</w:t>
            </w:r>
          </w:p>
          <w:p w:rsidR="00597633" w:rsidRPr="000F7480" w:rsidP="000F7480" w14:paraId="26C63246"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Primäärienergia keskimäärin kWh/m</w:t>
            </w:r>
            <w:r w:rsidRPr="000F7480">
              <w:rPr>
                <w:sz w:val="16"/>
                <w:vertAlign w:val="superscript"/>
              </w:rPr>
              <w:t>2</w:t>
            </w:r>
            <w:r w:rsidRPr="000F7480">
              <w:rPr>
                <w:sz w:val="16"/>
              </w:rPr>
              <w:t xml:space="preserve"> (ennen–jälkeen);</w:t>
            </w:r>
          </w:p>
          <w:p w:rsidR="00597633" w:rsidRPr="000F7480" w:rsidP="000F7480" w14:paraId="1C83615A"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Uusien tai uudistettujen laitosten vuotuisten käyttäjien määrä – tyypin mukaan: esiopetuksen laitokset, hoitolaitokset, muut;</w:t>
            </w:r>
          </w:p>
          <w:p w:rsidR="00597633" w:rsidRPr="000F7480" w:rsidP="000F7480" w14:paraId="773A7CD4"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Ilmastokestävyystoimenpiteistä hyötyvän omaisuuden arvo ja/tai hyötyvän väestön määrä;</w:t>
            </w:r>
          </w:p>
        </w:tc>
      </w:tr>
    </w:tbl>
    <w:p w:rsidR="00597633" w:rsidRPr="000F7480" w:rsidP="000F7480" w14:paraId="6C9E33A4" w14:textId="77777777">
      <w:pPr>
        <w:widowControl/>
      </w:pPr>
      <w:r w:rsidRPr="000F7480">
        <w:rPr>
          <w:rStyle w:val="HideTWBExt"/>
        </w:rPr>
        <w:t>&lt;/Amend&gt;</w:t>
      </w:r>
    </w:p>
    <w:p w:rsidR="00597633" w:rsidRPr="000F7480" w:rsidP="000F7480" w14:paraId="0C3017B6"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86</w:t>
      </w:r>
      <w:r w:rsidRPr="000F7480">
        <w:rPr>
          <w:rStyle w:val="HideTWBExt"/>
          <w:b w:val="0"/>
          <w:szCs w:val="24"/>
        </w:rPr>
        <w:t>&lt;/NumAm&gt;</w:t>
      </w:r>
    </w:p>
    <w:p w:rsidR="00597633" w:rsidRPr="000F7480" w:rsidP="000F7480" w14:paraId="2C0A61C8"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25560622" w14:textId="77777777">
      <w:pPr>
        <w:pStyle w:val="NormalBold"/>
        <w:widowControl/>
      </w:pPr>
      <w:r w:rsidRPr="000F7480">
        <w:rPr>
          <w:rStyle w:val="HideTWBExt"/>
          <w:b w:val="0"/>
          <w:szCs w:val="24"/>
        </w:rPr>
        <w:t>&lt;Article&gt;</w:t>
      </w:r>
      <w:r w:rsidRPr="000F7480">
        <w:t>Liite I – 219 rivi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236C64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7035FCF9" w14:textId="77777777">
            <w:pPr>
              <w:keepNext/>
              <w:widowControl/>
            </w:pPr>
          </w:p>
        </w:tc>
      </w:tr>
      <w:tr w14:paraId="16A9E543"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6A6097BC" w14:textId="77777777">
            <w:pPr>
              <w:pStyle w:val="ColumnHeading"/>
              <w:widowControl/>
            </w:pPr>
            <w:r w:rsidRPr="000F7480">
              <w:t>Komission teksti</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028D2A5"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ECCE647"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5AAE857"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8A0346F"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5087691"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0B97644"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5FABD29"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F37990C"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2F74251"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2B7F911"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6DABA46" w14:textId="77777777">
            <w:pPr>
              <w:widowControl/>
              <w:rPr>
                <w:noProof/>
                <w:sz w:val="16"/>
                <w:szCs w:val="16"/>
              </w:rPr>
            </w:pPr>
            <w:r w:rsidRPr="000F7480">
              <w:rPr>
                <w:sz w:val="16"/>
              </w:rPr>
              <w:t>Tulosindikaattori</w:t>
            </w:r>
          </w:p>
        </w:tc>
      </w:tr>
      <w:tr w14:paraId="567B8E81" w14:textId="77777777" w:rsidTr="00645C53">
        <w:tblPrEx>
          <w:tblW w:w="14678" w:type="dxa"/>
          <w:tblInd w:w="-113" w:type="dxa"/>
          <w:tblLayout w:type="fixed"/>
          <w:tblLook w:val="04A0"/>
        </w:tblPrEx>
        <w:trPr>
          <w:cantSplit/>
        </w:trPr>
        <w:tc>
          <w:tcPr>
            <w:tcW w:w="1371" w:type="dxa"/>
          </w:tcPr>
          <w:p w:rsidR="00597633" w:rsidRPr="000F7480" w:rsidP="000F7480" w14:paraId="0925B4CC" w14:textId="77777777">
            <w:pPr>
              <w:widowControl/>
              <w:rPr>
                <w:b/>
                <w:bCs/>
                <w:i/>
                <w:iCs/>
                <w:noProof/>
                <w:sz w:val="16"/>
                <w:szCs w:val="16"/>
              </w:rPr>
            </w:pPr>
            <w:r w:rsidRPr="000F7480">
              <w:rPr>
                <w:sz w:val="16"/>
              </w:rPr>
              <w:t>Energia</w:t>
            </w:r>
          </w:p>
        </w:tc>
        <w:tc>
          <w:tcPr>
            <w:tcW w:w="1289" w:type="dxa"/>
          </w:tcPr>
          <w:p w:rsidR="00597633" w:rsidRPr="000F7480" w:rsidP="000F7480" w14:paraId="0695BA13" w14:textId="77777777">
            <w:pPr>
              <w:widowControl/>
              <w:rPr>
                <w:b/>
                <w:bCs/>
                <w:i/>
                <w:iCs/>
                <w:noProof/>
                <w:sz w:val="16"/>
                <w:szCs w:val="16"/>
              </w:rPr>
            </w:pPr>
            <w:r w:rsidRPr="000F7480">
              <w:rPr>
                <w:sz w:val="16"/>
              </w:rPr>
              <w:t>Energiatehokkuus</w:t>
            </w:r>
          </w:p>
        </w:tc>
        <w:tc>
          <w:tcPr>
            <w:tcW w:w="576" w:type="dxa"/>
          </w:tcPr>
          <w:p w:rsidR="00597633" w:rsidRPr="000F7480" w:rsidP="000F7480" w14:paraId="391014B7" w14:textId="77777777">
            <w:pPr>
              <w:widowControl/>
              <w:jc w:val="center"/>
              <w:rPr>
                <w:rFonts w:eastAsiaTheme="minorHAnsi"/>
                <w:b/>
                <w:bCs/>
                <w:i/>
                <w:iCs/>
                <w:noProof/>
                <w:sz w:val="16"/>
                <w:szCs w:val="16"/>
              </w:rPr>
            </w:pPr>
            <w:r w:rsidRPr="000F7480">
              <w:rPr>
                <w:sz w:val="16"/>
              </w:rPr>
              <w:t>219</w:t>
            </w:r>
          </w:p>
        </w:tc>
        <w:tc>
          <w:tcPr>
            <w:tcW w:w="2297" w:type="dxa"/>
          </w:tcPr>
          <w:p w:rsidR="00597633" w:rsidRPr="000F7480" w:rsidP="000F7480" w14:paraId="38F77198" w14:textId="77777777">
            <w:pPr>
              <w:widowControl/>
              <w:rPr>
                <w:b/>
                <w:bCs/>
                <w:i/>
                <w:iCs/>
                <w:noProof/>
                <w:sz w:val="16"/>
                <w:szCs w:val="16"/>
              </w:rPr>
            </w:pPr>
            <w:r w:rsidRPr="000F7480">
              <w:rPr>
                <w:sz w:val="16"/>
              </w:rPr>
              <w:t>Muut sosiaaliset infrastruktuurit (mukaan lukien esiopetus ja hoitolaitokset) – Kevyet perusparannukset</w:t>
            </w:r>
            <w:r w:rsidRPr="000F7480">
              <w:rPr>
                <w:b/>
                <w:i/>
                <w:sz w:val="16"/>
              </w:rPr>
              <w:t>*</w:t>
            </w:r>
          </w:p>
        </w:tc>
        <w:tc>
          <w:tcPr>
            <w:tcW w:w="656" w:type="dxa"/>
            <w:noWrap/>
          </w:tcPr>
          <w:p w:rsidR="00597633" w:rsidRPr="000F7480" w:rsidP="000F7480" w14:paraId="07CDA824" w14:textId="77777777">
            <w:pPr>
              <w:widowControl/>
              <w:jc w:val="center"/>
              <w:rPr>
                <w:b/>
                <w:bCs/>
                <w:i/>
                <w:iCs/>
                <w:noProof/>
                <w:sz w:val="16"/>
                <w:szCs w:val="16"/>
              </w:rPr>
            </w:pPr>
            <w:r w:rsidRPr="000F7480">
              <w:rPr>
                <w:sz w:val="16"/>
              </w:rPr>
              <w:t>40 %</w:t>
            </w:r>
          </w:p>
        </w:tc>
        <w:tc>
          <w:tcPr>
            <w:tcW w:w="656" w:type="dxa"/>
            <w:noWrap/>
          </w:tcPr>
          <w:p w:rsidR="00597633" w:rsidRPr="000F7480" w:rsidP="000F7480" w14:paraId="77B83156" w14:textId="77777777">
            <w:pPr>
              <w:widowControl/>
              <w:jc w:val="center"/>
              <w:rPr>
                <w:b/>
                <w:bCs/>
                <w:i/>
                <w:iCs/>
                <w:noProof/>
                <w:sz w:val="16"/>
                <w:szCs w:val="16"/>
              </w:rPr>
            </w:pPr>
            <w:r w:rsidRPr="000F7480">
              <w:rPr>
                <w:sz w:val="16"/>
              </w:rPr>
              <w:t>0 %</w:t>
            </w:r>
          </w:p>
        </w:tc>
        <w:tc>
          <w:tcPr>
            <w:tcW w:w="656" w:type="dxa"/>
            <w:noWrap/>
          </w:tcPr>
          <w:p w:rsidR="00597633" w:rsidRPr="000F7480" w:rsidP="000F7480" w14:paraId="70499C49" w14:textId="77777777">
            <w:pPr>
              <w:widowControl/>
              <w:jc w:val="center"/>
              <w:rPr>
                <w:b/>
                <w:bCs/>
                <w:i/>
                <w:iCs/>
                <w:noProof/>
                <w:sz w:val="16"/>
                <w:szCs w:val="16"/>
              </w:rPr>
            </w:pPr>
            <w:r w:rsidRPr="000F7480">
              <w:rPr>
                <w:sz w:val="16"/>
              </w:rPr>
              <w:t>0 %</w:t>
            </w:r>
          </w:p>
        </w:tc>
        <w:tc>
          <w:tcPr>
            <w:tcW w:w="656" w:type="dxa"/>
            <w:noWrap/>
          </w:tcPr>
          <w:p w:rsidR="00597633" w:rsidRPr="000F7480" w:rsidP="000F7480" w14:paraId="52FD9A06" w14:textId="77777777">
            <w:pPr>
              <w:widowControl/>
              <w:jc w:val="center"/>
              <w:rPr>
                <w:b/>
                <w:bCs/>
                <w:i/>
                <w:iCs/>
                <w:noProof/>
                <w:sz w:val="16"/>
                <w:szCs w:val="16"/>
              </w:rPr>
            </w:pPr>
            <w:r w:rsidRPr="000F7480">
              <w:rPr>
                <w:sz w:val="16"/>
              </w:rPr>
              <w:t>40 %</w:t>
            </w:r>
          </w:p>
        </w:tc>
        <w:tc>
          <w:tcPr>
            <w:tcW w:w="3260" w:type="dxa"/>
            <w:vAlign w:val="center"/>
          </w:tcPr>
          <w:p w:rsidR="00597633" w:rsidRPr="000F7480" w:rsidP="000F7480" w14:paraId="660ABB9C" w14:textId="77777777">
            <w:pPr>
              <w:widowControl/>
              <w:tabs>
                <w:tab w:val="left" w:pos="245"/>
              </w:tabs>
              <w:ind w:left="176" w:hanging="142"/>
              <w:rPr>
                <w:b/>
                <w:bCs/>
                <w:i/>
                <w:iCs/>
                <w:sz w:val="16"/>
                <w:szCs w:val="16"/>
              </w:rPr>
            </w:pPr>
            <w:r w:rsidRPr="000F7480">
              <w:rPr>
                <w:rFonts w:ascii="Symbol" w:hAnsi="Symbol"/>
                <w:sz w:val="16"/>
              </w:rPr>
              <w:sym w:font="Symbol" w:char="F0B7"/>
            </w:r>
            <w:r w:rsidRPr="000F7480">
              <w:rPr>
                <w:rFonts w:ascii="Symbol" w:hAnsi="Symbol"/>
                <w:sz w:val="16"/>
              </w:rPr>
              <w:tab/>
            </w:r>
            <w:r w:rsidRPr="000F7480">
              <w:rPr>
                <w:sz w:val="16"/>
              </w:rPr>
              <w:t>Kunnostettu määrä (m</w:t>
            </w:r>
            <w:r w:rsidRPr="000F7480">
              <w:rPr>
                <w:sz w:val="16"/>
                <w:vertAlign w:val="superscript"/>
              </w:rPr>
              <w:t>2</w:t>
            </w:r>
            <w:r w:rsidRPr="000F7480">
              <w:rPr>
                <w:sz w:val="16"/>
              </w:rPr>
              <w:t xml:space="preserve">) ja </w:t>
            </w:r>
            <w:r w:rsidRPr="000F7480">
              <w:rPr>
                <w:sz w:val="16"/>
              </w:rPr>
              <w:t>parannettujen paikkojen määrä – tyypin mukaan: esiopetuksen laitokset, hoitolaitokset, muut;</w:t>
            </w:r>
          </w:p>
        </w:tc>
        <w:tc>
          <w:tcPr>
            <w:tcW w:w="3261" w:type="dxa"/>
            <w:vAlign w:val="center"/>
          </w:tcPr>
          <w:p w:rsidR="00597633" w:rsidRPr="000F7480" w:rsidP="000F7480" w14:paraId="44CC2AE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Vältetyt vuotuiset kasvihuonekaasupäästöt (tCO</w:t>
            </w:r>
            <w:r w:rsidRPr="000F7480">
              <w:rPr>
                <w:sz w:val="16"/>
                <w:vertAlign w:val="subscript"/>
              </w:rPr>
              <w:t>2</w:t>
            </w:r>
            <w:r w:rsidRPr="000F7480">
              <w:rPr>
                <w:sz w:val="16"/>
              </w:rPr>
              <w:t>e);</w:t>
            </w:r>
          </w:p>
          <w:p w:rsidR="00597633" w:rsidRPr="000F7480" w:rsidP="000F7480" w14:paraId="6797F5C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Energiansäästöjen määrä (MWh);</w:t>
            </w:r>
          </w:p>
          <w:p w:rsidR="00597633" w:rsidRPr="000F7480" w:rsidP="000F7480" w14:paraId="4BBDB7A7"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Primäärienergia keskimäärin kWh/m</w:t>
            </w:r>
            <w:r w:rsidRPr="000F7480">
              <w:rPr>
                <w:sz w:val="16"/>
                <w:vertAlign w:val="superscript"/>
              </w:rPr>
              <w:t>2</w:t>
            </w:r>
            <w:r w:rsidRPr="000F7480">
              <w:rPr>
                <w:sz w:val="16"/>
              </w:rPr>
              <w:t xml:space="preserve"> (ennen–jälkeen);</w:t>
            </w:r>
          </w:p>
          <w:p w:rsidR="00597633" w:rsidRPr="000F7480" w:rsidP="000F7480" w14:paraId="483B5703"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Uudistettujen laitosten vuotuisten käyttäjien määrä – tyypin mukaan: esiopetuksen laitokset, hoitolaitokset, muut – sukupuolen mukaan;</w:t>
            </w:r>
          </w:p>
          <w:p w:rsidR="00597633" w:rsidRPr="000F7480" w:rsidP="000F7480" w14:paraId="2785E3A9"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Ilmastokestävyystoimenpiteistä hyötyvän omaisuuden arvo ja/tai hyötyvän väestön määrä;</w:t>
            </w:r>
          </w:p>
        </w:tc>
      </w:tr>
    </w:tbl>
    <w:p w:rsidR="00597633" w:rsidRPr="000F7480" w:rsidP="000F7480" w14:paraId="5D16C8F9" w14:textId="77777777">
      <w:pPr>
        <w:widowControl/>
      </w:pPr>
    </w:p>
    <w:tbl>
      <w:tblPr>
        <w:tblW w:w="9750" w:type="dxa"/>
        <w:jc w:val="center"/>
        <w:tblLayout w:type="fixed"/>
        <w:tblCellMar>
          <w:left w:w="340" w:type="dxa"/>
          <w:right w:w="340" w:type="dxa"/>
        </w:tblCellMar>
        <w:tblLook w:val="04A0"/>
      </w:tblPr>
      <w:tblGrid>
        <w:gridCol w:w="9750"/>
      </w:tblGrid>
      <w:tr w14:paraId="0FE775F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4E28D7B1" w14:textId="77777777">
            <w:pPr>
              <w:keepNext/>
              <w:widowControl/>
            </w:pPr>
          </w:p>
        </w:tc>
      </w:tr>
      <w:tr w14:paraId="135F45B0"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3DA58EAD"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F04048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9012550"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C0146A1"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7FF5CC9"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A97841A"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1B3C7AB"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8FFA603"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290B873"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500FB2D"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1B0E0A9"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9A7A224" w14:textId="77777777">
            <w:pPr>
              <w:widowControl/>
              <w:rPr>
                <w:noProof/>
                <w:sz w:val="16"/>
                <w:szCs w:val="16"/>
              </w:rPr>
            </w:pPr>
            <w:r w:rsidRPr="000F7480">
              <w:rPr>
                <w:sz w:val="16"/>
              </w:rPr>
              <w:t>Tulosindikaattori</w:t>
            </w:r>
          </w:p>
        </w:tc>
      </w:tr>
      <w:tr w14:paraId="4AF46452" w14:textId="77777777" w:rsidTr="00645C53">
        <w:tblPrEx>
          <w:tblW w:w="14565" w:type="dxa"/>
          <w:tblLayout w:type="fixed"/>
          <w:tblLook w:val="04A0"/>
        </w:tblPrEx>
        <w:trPr>
          <w:cantSplit/>
        </w:trPr>
        <w:tc>
          <w:tcPr>
            <w:tcW w:w="1258" w:type="dxa"/>
          </w:tcPr>
          <w:p w:rsidR="00597633" w:rsidRPr="000F7480" w:rsidP="000F7480" w14:paraId="782EE437" w14:textId="77777777">
            <w:pPr>
              <w:widowControl/>
              <w:rPr>
                <w:b/>
                <w:bCs/>
                <w:i/>
                <w:iCs/>
                <w:noProof/>
                <w:sz w:val="16"/>
                <w:szCs w:val="16"/>
              </w:rPr>
            </w:pPr>
            <w:r w:rsidRPr="000F7480">
              <w:rPr>
                <w:sz w:val="16"/>
              </w:rPr>
              <w:t>Energia</w:t>
            </w:r>
          </w:p>
        </w:tc>
        <w:tc>
          <w:tcPr>
            <w:tcW w:w="1289" w:type="dxa"/>
          </w:tcPr>
          <w:p w:rsidR="00597633" w:rsidRPr="000F7480" w:rsidP="000F7480" w14:paraId="39F61A20" w14:textId="77777777">
            <w:pPr>
              <w:widowControl/>
              <w:rPr>
                <w:b/>
                <w:bCs/>
                <w:i/>
                <w:iCs/>
                <w:noProof/>
                <w:sz w:val="16"/>
                <w:szCs w:val="16"/>
              </w:rPr>
            </w:pPr>
            <w:r w:rsidRPr="000F7480">
              <w:rPr>
                <w:sz w:val="16"/>
              </w:rPr>
              <w:t>Energiatehokkuus</w:t>
            </w:r>
          </w:p>
        </w:tc>
        <w:tc>
          <w:tcPr>
            <w:tcW w:w="576" w:type="dxa"/>
          </w:tcPr>
          <w:p w:rsidR="00597633" w:rsidRPr="000F7480" w:rsidP="000F7480" w14:paraId="3155191D" w14:textId="77777777">
            <w:pPr>
              <w:widowControl/>
              <w:jc w:val="center"/>
              <w:rPr>
                <w:rFonts w:eastAsiaTheme="minorHAnsi"/>
                <w:b/>
                <w:bCs/>
                <w:i/>
                <w:iCs/>
                <w:noProof/>
                <w:sz w:val="16"/>
                <w:szCs w:val="16"/>
              </w:rPr>
            </w:pPr>
            <w:r w:rsidRPr="000F7480">
              <w:rPr>
                <w:sz w:val="16"/>
              </w:rPr>
              <w:t>219</w:t>
            </w:r>
          </w:p>
        </w:tc>
        <w:tc>
          <w:tcPr>
            <w:tcW w:w="2297" w:type="dxa"/>
          </w:tcPr>
          <w:p w:rsidR="00597633" w:rsidRPr="000F7480" w:rsidP="000F7480" w14:paraId="28B13F0F" w14:textId="77777777">
            <w:pPr>
              <w:widowControl/>
              <w:rPr>
                <w:b/>
                <w:bCs/>
                <w:i/>
                <w:iCs/>
                <w:noProof/>
                <w:sz w:val="16"/>
                <w:szCs w:val="16"/>
              </w:rPr>
            </w:pPr>
            <w:r w:rsidRPr="000F7480">
              <w:rPr>
                <w:sz w:val="16"/>
              </w:rPr>
              <w:t xml:space="preserve">Muut sosiaaliset infrastruktuurit (mukaan lukien esiopetus ja hoitolaitokset) – Kevyet </w:t>
            </w:r>
            <w:r w:rsidRPr="000F7480">
              <w:rPr>
                <w:sz w:val="16"/>
              </w:rPr>
              <w:t>perusparannukset</w:t>
            </w:r>
          </w:p>
        </w:tc>
        <w:tc>
          <w:tcPr>
            <w:tcW w:w="656" w:type="dxa"/>
            <w:noWrap/>
          </w:tcPr>
          <w:p w:rsidR="00597633" w:rsidRPr="000F7480" w:rsidP="000F7480" w14:paraId="32CCEDE7" w14:textId="77777777">
            <w:pPr>
              <w:widowControl/>
              <w:jc w:val="center"/>
              <w:rPr>
                <w:b/>
                <w:bCs/>
                <w:i/>
                <w:iCs/>
                <w:noProof/>
                <w:sz w:val="16"/>
                <w:szCs w:val="16"/>
              </w:rPr>
            </w:pPr>
            <w:r w:rsidRPr="000F7480">
              <w:rPr>
                <w:sz w:val="16"/>
              </w:rPr>
              <w:t>40 %</w:t>
            </w:r>
          </w:p>
        </w:tc>
        <w:tc>
          <w:tcPr>
            <w:tcW w:w="656" w:type="dxa"/>
            <w:noWrap/>
          </w:tcPr>
          <w:p w:rsidR="00597633" w:rsidRPr="000F7480" w:rsidP="000F7480" w14:paraId="7ACF8D62" w14:textId="77777777">
            <w:pPr>
              <w:widowControl/>
              <w:jc w:val="center"/>
              <w:rPr>
                <w:b/>
                <w:bCs/>
                <w:i/>
                <w:iCs/>
                <w:noProof/>
                <w:sz w:val="16"/>
                <w:szCs w:val="16"/>
              </w:rPr>
            </w:pPr>
            <w:r w:rsidRPr="000F7480">
              <w:rPr>
                <w:sz w:val="16"/>
              </w:rPr>
              <w:t>0 %</w:t>
            </w:r>
          </w:p>
        </w:tc>
        <w:tc>
          <w:tcPr>
            <w:tcW w:w="656" w:type="dxa"/>
            <w:noWrap/>
          </w:tcPr>
          <w:p w:rsidR="00597633" w:rsidRPr="000F7480" w:rsidP="000F7480" w14:paraId="076FD9F9" w14:textId="77777777">
            <w:pPr>
              <w:widowControl/>
              <w:jc w:val="center"/>
              <w:rPr>
                <w:b/>
                <w:bCs/>
                <w:i/>
                <w:iCs/>
                <w:noProof/>
                <w:sz w:val="16"/>
                <w:szCs w:val="16"/>
              </w:rPr>
            </w:pPr>
            <w:r w:rsidRPr="000F7480">
              <w:rPr>
                <w:sz w:val="16"/>
              </w:rPr>
              <w:t>0 %</w:t>
            </w:r>
          </w:p>
        </w:tc>
        <w:tc>
          <w:tcPr>
            <w:tcW w:w="656" w:type="dxa"/>
            <w:noWrap/>
          </w:tcPr>
          <w:p w:rsidR="00597633" w:rsidRPr="000F7480" w:rsidP="000F7480" w14:paraId="6909D230" w14:textId="77777777">
            <w:pPr>
              <w:widowControl/>
              <w:jc w:val="center"/>
              <w:rPr>
                <w:b/>
                <w:bCs/>
                <w:i/>
                <w:iCs/>
                <w:noProof/>
                <w:sz w:val="16"/>
                <w:szCs w:val="16"/>
              </w:rPr>
            </w:pPr>
            <w:r w:rsidRPr="000F7480">
              <w:rPr>
                <w:sz w:val="16"/>
              </w:rPr>
              <w:t>40 %</w:t>
            </w:r>
          </w:p>
        </w:tc>
        <w:tc>
          <w:tcPr>
            <w:tcW w:w="3260" w:type="dxa"/>
            <w:vAlign w:val="center"/>
          </w:tcPr>
          <w:p w:rsidR="00597633" w:rsidRPr="000F7480" w:rsidP="000F7480" w14:paraId="38D16623" w14:textId="77777777">
            <w:pPr>
              <w:widowControl/>
              <w:tabs>
                <w:tab w:val="left" w:pos="245"/>
              </w:tabs>
              <w:ind w:left="176" w:hanging="142"/>
              <w:rPr>
                <w:b/>
                <w:bCs/>
                <w:i/>
                <w:iCs/>
                <w:sz w:val="16"/>
                <w:szCs w:val="16"/>
              </w:rPr>
            </w:pPr>
            <w:r w:rsidRPr="000F7480">
              <w:rPr>
                <w:rFonts w:ascii="Symbol" w:hAnsi="Symbol"/>
                <w:sz w:val="16"/>
              </w:rPr>
              <w:sym w:font="Symbol" w:char="F0B7"/>
            </w:r>
            <w:r w:rsidRPr="000F7480">
              <w:rPr>
                <w:rFonts w:ascii="Symbol" w:hAnsi="Symbol"/>
                <w:sz w:val="16"/>
              </w:rPr>
              <w:tab/>
            </w:r>
            <w:r w:rsidRPr="000F7480">
              <w:rPr>
                <w:sz w:val="16"/>
              </w:rPr>
              <w:t>Kunnostettu määrä (m</w:t>
            </w:r>
            <w:r w:rsidRPr="000F7480">
              <w:rPr>
                <w:sz w:val="16"/>
                <w:vertAlign w:val="superscript"/>
              </w:rPr>
              <w:t>2</w:t>
            </w:r>
            <w:r w:rsidRPr="000F7480">
              <w:rPr>
                <w:sz w:val="16"/>
              </w:rPr>
              <w:t>) ja parannettujen paikkojen määrä – tyypin mukaan: esiopetuksen laitokset, hoitolaitokset, muut;</w:t>
            </w:r>
          </w:p>
        </w:tc>
        <w:tc>
          <w:tcPr>
            <w:tcW w:w="3261" w:type="dxa"/>
            <w:vAlign w:val="center"/>
          </w:tcPr>
          <w:p w:rsidR="00597633" w:rsidRPr="000F7480" w:rsidP="000F7480" w14:paraId="5448195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Vältetyt vuotuiset kasvihuonekaasupäästöt (tCO</w:t>
            </w:r>
            <w:r w:rsidRPr="000F7480">
              <w:rPr>
                <w:sz w:val="16"/>
                <w:vertAlign w:val="subscript"/>
              </w:rPr>
              <w:t>2</w:t>
            </w:r>
            <w:r w:rsidRPr="000F7480">
              <w:rPr>
                <w:sz w:val="16"/>
              </w:rPr>
              <w:t>e);</w:t>
            </w:r>
          </w:p>
          <w:p w:rsidR="00597633" w:rsidRPr="000F7480" w:rsidP="000F7480" w14:paraId="6D01FE04"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Energiansäästöjen määrä (MWh);</w:t>
            </w:r>
          </w:p>
          <w:p w:rsidR="00597633" w:rsidRPr="000F7480" w:rsidP="000F7480" w14:paraId="007ADB9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Primäärienergia keskimäärin kWh/m</w:t>
            </w:r>
            <w:r w:rsidRPr="000F7480">
              <w:rPr>
                <w:sz w:val="16"/>
                <w:vertAlign w:val="superscript"/>
              </w:rPr>
              <w:t>2</w:t>
            </w:r>
            <w:r w:rsidRPr="000F7480">
              <w:rPr>
                <w:sz w:val="16"/>
              </w:rPr>
              <w:t xml:space="preserve"> (ennen–jälkeen);</w:t>
            </w:r>
          </w:p>
          <w:p w:rsidR="00597633" w:rsidRPr="000F7480" w:rsidP="000F7480" w14:paraId="0447C8C4"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Uudistettujen laitosten vuotuisten käyttäjien määrä – tyypin mukaan: esiopetuksen laitokset, hoitolaitokset, muut – sukupuolen mukaan;</w:t>
            </w:r>
          </w:p>
          <w:p w:rsidR="00597633" w:rsidRPr="000F7480" w:rsidP="000F7480" w14:paraId="50EDB98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Ilmastokestävyystoimenpiteistä hyötyvän omaisuuden arvo ja/tai hyötyvän väestön määrä;</w:t>
            </w:r>
          </w:p>
        </w:tc>
      </w:tr>
    </w:tbl>
    <w:p w:rsidR="00597633" w:rsidRPr="000F7480" w:rsidP="000F7480" w14:paraId="1CB96F50" w14:textId="77777777">
      <w:pPr>
        <w:widowControl/>
      </w:pPr>
      <w:r w:rsidRPr="000F7480">
        <w:rPr>
          <w:rStyle w:val="HideTWBExt"/>
        </w:rPr>
        <w:t>&lt;/Amend&gt;</w:t>
      </w:r>
    </w:p>
    <w:p w:rsidR="00597633" w:rsidRPr="000F7480" w:rsidP="000F7480" w14:paraId="10F01B85"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87</w:t>
      </w:r>
      <w:r w:rsidRPr="000F7480">
        <w:rPr>
          <w:rStyle w:val="HideTWBExt"/>
          <w:b w:val="0"/>
          <w:szCs w:val="24"/>
        </w:rPr>
        <w:t>&lt;/NumAm&gt;</w:t>
      </w:r>
    </w:p>
    <w:p w:rsidR="00597633" w:rsidRPr="000F7480" w:rsidP="000F7480" w14:paraId="665C6D6B"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02DE933E" w14:textId="77777777">
      <w:pPr>
        <w:pStyle w:val="NormalBold"/>
        <w:widowControl/>
      </w:pPr>
      <w:r w:rsidRPr="000F7480">
        <w:rPr>
          <w:rStyle w:val="HideTWBExt"/>
          <w:b w:val="0"/>
          <w:szCs w:val="24"/>
        </w:rPr>
        <w:t>&lt;Article&gt;</w:t>
      </w:r>
      <w:r w:rsidRPr="000F7480">
        <w:t>Liite I – 251 a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500EE7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2FC35E2F" w14:textId="77777777">
            <w:pPr>
              <w:keepNext/>
              <w:widowControl/>
            </w:pPr>
          </w:p>
        </w:tc>
      </w:tr>
      <w:tr w14:paraId="02382A8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3FC84CD4" w14:textId="77777777">
            <w:pPr>
              <w:pStyle w:val="ColumnHeading"/>
              <w:widowControl/>
            </w:pPr>
            <w:r w:rsidRPr="000F7480">
              <w:t>Komission teksti</w:t>
            </w:r>
          </w:p>
        </w:tc>
      </w:tr>
    </w:tbl>
    <w:p w:rsidR="00597633" w:rsidRPr="000F7480" w:rsidP="000F7480" w14:paraId="3FC4116C" w14:textId="77777777">
      <w:pPr>
        <w:widowControl/>
      </w:pPr>
    </w:p>
    <w:tbl>
      <w:tblPr>
        <w:tblW w:w="9750" w:type="dxa"/>
        <w:jc w:val="center"/>
        <w:tblLayout w:type="fixed"/>
        <w:tblCellMar>
          <w:left w:w="340" w:type="dxa"/>
          <w:right w:w="340" w:type="dxa"/>
        </w:tblCellMar>
        <w:tblLook w:val="04A0"/>
      </w:tblPr>
      <w:tblGrid>
        <w:gridCol w:w="9750"/>
      </w:tblGrid>
      <w:tr w14:paraId="46C644A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5FDD45A9" w14:textId="77777777">
            <w:pPr>
              <w:keepNext/>
              <w:widowControl/>
            </w:pPr>
          </w:p>
        </w:tc>
      </w:tr>
      <w:tr w14:paraId="69D9489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3F458A59"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3A98F2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FC24436"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ABF9B6A" w14:textId="77777777">
            <w:pPr>
              <w:widowControl/>
              <w:rPr>
                <w:b/>
                <w:bCs/>
                <w:i/>
                <w:iCs/>
                <w:noProof/>
                <w:sz w:val="16"/>
                <w:szCs w:val="16"/>
              </w:rPr>
            </w:pPr>
            <w:r w:rsidRPr="000F7480">
              <w:rPr>
                <w:b/>
                <w:i/>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3BA1C81"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5E46964"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6ABE3B7"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B4BBAC6"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34908DC"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3E5ABFA"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D03574E"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4394219" w14:textId="77777777">
            <w:pPr>
              <w:widowControl/>
              <w:rPr>
                <w:b/>
                <w:bCs/>
                <w:i/>
                <w:iCs/>
                <w:noProof/>
                <w:sz w:val="16"/>
                <w:szCs w:val="16"/>
              </w:rPr>
            </w:pPr>
            <w:r w:rsidRPr="000F7480">
              <w:rPr>
                <w:b/>
                <w:i/>
                <w:sz w:val="16"/>
              </w:rPr>
              <w:t>Tulosindikaattori</w:t>
            </w:r>
          </w:p>
        </w:tc>
      </w:tr>
      <w:tr w14:paraId="78E45764" w14:textId="77777777" w:rsidTr="00645C53">
        <w:tblPrEx>
          <w:tblW w:w="14565" w:type="dxa"/>
          <w:tblLayout w:type="fixed"/>
          <w:tblLook w:val="04A0"/>
        </w:tblPrEx>
        <w:trPr>
          <w:cantSplit/>
          <w:trHeight w:val="385"/>
        </w:trPr>
        <w:tc>
          <w:tcPr>
            <w:tcW w:w="1258" w:type="dxa"/>
          </w:tcPr>
          <w:p w:rsidR="00597633" w:rsidRPr="000F7480" w:rsidP="000F7480" w14:paraId="6AE67FDF" w14:textId="77777777">
            <w:pPr>
              <w:widowControl/>
              <w:rPr>
                <w:b/>
                <w:bCs/>
                <w:i/>
                <w:iCs/>
                <w:noProof/>
                <w:sz w:val="16"/>
                <w:szCs w:val="16"/>
              </w:rPr>
            </w:pPr>
            <w:r w:rsidRPr="000F7480">
              <w:rPr>
                <w:b/>
                <w:i/>
                <w:sz w:val="16"/>
              </w:rPr>
              <w:t>Energia</w:t>
            </w:r>
          </w:p>
        </w:tc>
        <w:tc>
          <w:tcPr>
            <w:tcW w:w="1289" w:type="dxa"/>
          </w:tcPr>
          <w:p w:rsidR="00597633" w:rsidRPr="000F7480" w:rsidP="000F7480" w14:paraId="27C475A4" w14:textId="77777777">
            <w:pPr>
              <w:widowControl/>
              <w:rPr>
                <w:b/>
                <w:bCs/>
                <w:i/>
                <w:iCs/>
                <w:noProof/>
                <w:sz w:val="16"/>
                <w:szCs w:val="16"/>
              </w:rPr>
            </w:pPr>
            <w:r w:rsidRPr="000F7480">
              <w:rPr>
                <w:b/>
                <w:i/>
                <w:sz w:val="16"/>
              </w:rPr>
              <w:t>Energian rahoitus</w:t>
            </w:r>
          </w:p>
        </w:tc>
        <w:tc>
          <w:tcPr>
            <w:tcW w:w="576" w:type="dxa"/>
          </w:tcPr>
          <w:p w:rsidR="00597633" w:rsidRPr="000F7480" w:rsidP="000F7480" w14:paraId="36E1D026" w14:textId="77777777">
            <w:pPr>
              <w:widowControl/>
              <w:jc w:val="center"/>
              <w:rPr>
                <w:rFonts w:eastAsiaTheme="minorHAnsi"/>
                <w:b/>
                <w:bCs/>
                <w:i/>
                <w:iCs/>
                <w:noProof/>
                <w:sz w:val="16"/>
                <w:szCs w:val="16"/>
              </w:rPr>
            </w:pPr>
            <w:r w:rsidRPr="000F7480">
              <w:rPr>
                <w:b/>
                <w:i/>
                <w:sz w:val="16"/>
              </w:rPr>
              <w:t>251 a</w:t>
            </w:r>
          </w:p>
        </w:tc>
        <w:tc>
          <w:tcPr>
            <w:tcW w:w="2297" w:type="dxa"/>
          </w:tcPr>
          <w:p w:rsidR="00597633" w:rsidRPr="000F7480" w:rsidP="000F7480" w14:paraId="0FFB04CB" w14:textId="77777777">
            <w:pPr>
              <w:widowControl/>
              <w:rPr>
                <w:b/>
                <w:bCs/>
                <w:i/>
                <w:iCs/>
                <w:noProof/>
                <w:sz w:val="16"/>
                <w:szCs w:val="16"/>
              </w:rPr>
            </w:pPr>
            <w:r w:rsidRPr="000F7480">
              <w:rPr>
                <w:b/>
                <w:i/>
                <w:sz w:val="16"/>
              </w:rPr>
              <w:t xml:space="preserve">Naisten energiaköyhyyden torjunta* </w:t>
            </w:r>
          </w:p>
        </w:tc>
        <w:tc>
          <w:tcPr>
            <w:tcW w:w="656" w:type="dxa"/>
            <w:noWrap/>
          </w:tcPr>
          <w:p w:rsidR="00597633" w:rsidRPr="000F7480" w:rsidP="000F7480" w14:paraId="2BF3A20F" w14:textId="77777777">
            <w:pPr>
              <w:widowControl/>
              <w:jc w:val="center"/>
              <w:rPr>
                <w:b/>
                <w:bCs/>
                <w:i/>
                <w:iCs/>
                <w:noProof/>
                <w:sz w:val="16"/>
                <w:szCs w:val="16"/>
              </w:rPr>
            </w:pPr>
            <w:r w:rsidRPr="000F7480">
              <w:rPr>
                <w:b/>
                <w:i/>
                <w:sz w:val="16"/>
              </w:rPr>
              <w:t>0 %</w:t>
            </w:r>
          </w:p>
        </w:tc>
        <w:tc>
          <w:tcPr>
            <w:tcW w:w="656" w:type="dxa"/>
            <w:noWrap/>
          </w:tcPr>
          <w:p w:rsidR="00597633" w:rsidRPr="000F7480" w:rsidP="000F7480" w14:paraId="3C9CE9C6" w14:textId="77777777">
            <w:pPr>
              <w:widowControl/>
              <w:jc w:val="center"/>
              <w:rPr>
                <w:b/>
                <w:bCs/>
                <w:i/>
                <w:iCs/>
                <w:noProof/>
                <w:sz w:val="16"/>
                <w:szCs w:val="16"/>
              </w:rPr>
            </w:pPr>
            <w:r w:rsidRPr="000F7480">
              <w:rPr>
                <w:b/>
                <w:i/>
                <w:sz w:val="16"/>
              </w:rPr>
              <w:t>0 %</w:t>
            </w:r>
          </w:p>
        </w:tc>
        <w:tc>
          <w:tcPr>
            <w:tcW w:w="656" w:type="dxa"/>
            <w:noWrap/>
          </w:tcPr>
          <w:p w:rsidR="00597633" w:rsidRPr="000F7480" w:rsidP="000F7480" w14:paraId="6AC11FFA" w14:textId="77777777">
            <w:pPr>
              <w:widowControl/>
              <w:jc w:val="center"/>
              <w:rPr>
                <w:b/>
                <w:bCs/>
                <w:i/>
                <w:iCs/>
                <w:noProof/>
                <w:sz w:val="16"/>
                <w:szCs w:val="16"/>
              </w:rPr>
            </w:pPr>
            <w:r w:rsidRPr="000F7480">
              <w:rPr>
                <w:b/>
                <w:i/>
                <w:sz w:val="16"/>
              </w:rPr>
              <w:t>0 %</w:t>
            </w:r>
          </w:p>
        </w:tc>
        <w:tc>
          <w:tcPr>
            <w:tcW w:w="656" w:type="dxa"/>
            <w:noWrap/>
          </w:tcPr>
          <w:p w:rsidR="00597633" w:rsidRPr="000F7480" w:rsidP="000F7480" w14:paraId="0DF4ABDD" w14:textId="77777777">
            <w:pPr>
              <w:widowControl/>
              <w:jc w:val="center"/>
              <w:rPr>
                <w:b/>
                <w:bCs/>
                <w:i/>
                <w:iCs/>
                <w:noProof/>
                <w:sz w:val="16"/>
                <w:szCs w:val="16"/>
              </w:rPr>
            </w:pPr>
            <w:r w:rsidRPr="000F7480">
              <w:rPr>
                <w:b/>
                <w:i/>
                <w:sz w:val="16"/>
              </w:rPr>
              <w:t>40 %</w:t>
            </w:r>
          </w:p>
        </w:tc>
        <w:tc>
          <w:tcPr>
            <w:tcW w:w="3260" w:type="dxa"/>
            <w:vAlign w:val="center"/>
          </w:tcPr>
          <w:p w:rsidR="00597633" w:rsidRPr="000F7480" w:rsidP="000F7480" w14:paraId="7E72024A" w14:textId="17AF6895">
            <w:pPr>
              <w:widowControl/>
              <w:tabs>
                <w:tab w:val="left" w:pos="245"/>
              </w:tabs>
              <w:ind w:left="145" w:hanging="142"/>
              <w:jc w:val="both"/>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Naisten energiaköyhyyden torjumiseksi rahoitettujen toimien määrä; </w:t>
            </w:r>
          </w:p>
        </w:tc>
        <w:tc>
          <w:tcPr>
            <w:tcW w:w="3261" w:type="dxa"/>
            <w:vAlign w:val="center"/>
          </w:tcPr>
          <w:p w:rsidR="00597633" w:rsidRPr="000F7480" w:rsidP="00702B95" w14:paraId="76CEDC3F" w14:textId="3F4BDDEB">
            <w:pPr>
              <w:widowControl/>
              <w:ind w:left="203" w:hanging="203"/>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Niiden henkilöiden määrä ja </w:t>
            </w:r>
            <w:r w:rsidRPr="000F7480">
              <w:rPr>
                <w:b/>
                <w:i/>
                <w:sz w:val="16"/>
              </w:rPr>
              <w:t xml:space="preserve">osuus, joita naisten energiaköyhyyden torjumiseksi toteutetuilla toimilla on tavoitettu – sukupuolen mukaan; </w:t>
            </w:r>
          </w:p>
        </w:tc>
      </w:tr>
    </w:tbl>
    <w:p w:rsidR="00597633" w:rsidRPr="000F7480" w:rsidP="000F7480" w14:paraId="6AF996EE" w14:textId="77777777">
      <w:pPr>
        <w:widowControl/>
      </w:pPr>
      <w:r w:rsidRPr="000F7480">
        <w:rPr>
          <w:rStyle w:val="HideTWBExt"/>
        </w:rPr>
        <w:t>&lt;/Amend&gt;</w:t>
      </w:r>
    </w:p>
    <w:p w:rsidR="00597633" w:rsidRPr="000F7480" w:rsidP="000F7480" w14:paraId="04200F31"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88</w:t>
      </w:r>
      <w:r w:rsidRPr="000F7480">
        <w:rPr>
          <w:rStyle w:val="HideTWBExt"/>
          <w:b w:val="0"/>
          <w:szCs w:val="24"/>
        </w:rPr>
        <w:t>&lt;/NumAm&gt;</w:t>
      </w:r>
    </w:p>
    <w:p w:rsidR="00597633" w:rsidRPr="000F7480" w:rsidP="000F7480" w14:paraId="5CF37F79"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046E3966" w14:textId="77777777">
      <w:pPr>
        <w:pStyle w:val="NormalBold"/>
        <w:widowControl/>
      </w:pPr>
      <w:r w:rsidRPr="000F7480">
        <w:rPr>
          <w:rStyle w:val="HideTWBExt"/>
          <w:b w:val="0"/>
          <w:szCs w:val="24"/>
        </w:rPr>
        <w:t>&lt;Article&gt;</w:t>
      </w:r>
      <w:r w:rsidRPr="000F7480">
        <w:t>Liite I – 278 a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EE02E3A"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139CBBE0" w14:textId="77777777">
            <w:pPr>
              <w:keepNext/>
              <w:widowControl/>
            </w:pPr>
          </w:p>
        </w:tc>
      </w:tr>
      <w:tr w14:paraId="1D2A2F51"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795A6D90" w14:textId="77777777">
            <w:pPr>
              <w:pStyle w:val="ColumnHeading"/>
              <w:widowControl/>
            </w:pPr>
            <w:r w:rsidRPr="000F7480">
              <w:t>Komission teksti</w:t>
            </w:r>
          </w:p>
        </w:tc>
      </w:tr>
    </w:tbl>
    <w:p w:rsidR="00597633" w:rsidRPr="000F7480" w:rsidP="000F7480" w14:paraId="7665EF98" w14:textId="77777777">
      <w:pPr>
        <w:widowControl/>
      </w:pPr>
    </w:p>
    <w:tbl>
      <w:tblPr>
        <w:tblW w:w="9750" w:type="dxa"/>
        <w:jc w:val="center"/>
        <w:tblLayout w:type="fixed"/>
        <w:tblCellMar>
          <w:left w:w="340" w:type="dxa"/>
          <w:right w:w="340" w:type="dxa"/>
        </w:tblCellMar>
        <w:tblLook w:val="04A0"/>
      </w:tblPr>
      <w:tblGrid>
        <w:gridCol w:w="9750"/>
      </w:tblGrid>
      <w:tr w14:paraId="4CC92E1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3FA58AC3" w14:textId="77777777">
            <w:pPr>
              <w:keepNext/>
              <w:widowControl/>
            </w:pPr>
          </w:p>
        </w:tc>
      </w:tr>
      <w:tr w14:paraId="7750F91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5CF9D443"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749180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871A127"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A404A48" w14:textId="77777777">
            <w:pPr>
              <w:widowControl/>
              <w:rPr>
                <w:b/>
                <w:bCs/>
                <w:i/>
                <w:iCs/>
                <w:noProof/>
                <w:sz w:val="16"/>
                <w:szCs w:val="16"/>
              </w:rPr>
            </w:pPr>
            <w:r w:rsidRPr="000F7480">
              <w:rPr>
                <w:b/>
                <w:i/>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F6E8266"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D8D5F84"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3962A57"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2E307DA"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AB0EB2B"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03ABA92"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8145DBC"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05CE850" w14:textId="77777777">
            <w:pPr>
              <w:widowControl/>
              <w:rPr>
                <w:b/>
                <w:bCs/>
                <w:i/>
                <w:iCs/>
                <w:noProof/>
                <w:sz w:val="16"/>
                <w:szCs w:val="16"/>
              </w:rPr>
            </w:pPr>
            <w:r w:rsidRPr="000F7480">
              <w:rPr>
                <w:b/>
                <w:i/>
                <w:sz w:val="16"/>
              </w:rPr>
              <w:t>Tulosindikaattori</w:t>
            </w:r>
          </w:p>
        </w:tc>
      </w:tr>
      <w:tr w14:paraId="3F84924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A2AE17D" w14:textId="77777777">
            <w:pPr>
              <w:widowControl/>
              <w:rPr>
                <w:b/>
                <w:bCs/>
                <w:i/>
                <w:iCs/>
                <w:noProof/>
                <w:sz w:val="16"/>
                <w:szCs w:val="16"/>
              </w:rPr>
            </w:pPr>
            <w:r w:rsidRPr="000F7480">
              <w:rPr>
                <w:b/>
                <w:i/>
                <w:sz w:val="16"/>
              </w:rPr>
              <w:t>Ympäristö ja ilmasto</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A194D4E" w14:textId="77777777">
            <w:pPr>
              <w:widowControl/>
              <w:rPr>
                <w:b/>
                <w:bCs/>
                <w:i/>
                <w:iCs/>
                <w:noProof/>
                <w:sz w:val="16"/>
                <w:szCs w:val="16"/>
              </w:rPr>
            </w:pPr>
            <w:r w:rsidRPr="000F7480">
              <w:rPr>
                <w:b/>
                <w:i/>
                <w:sz w:val="16"/>
              </w:rPr>
              <w:t>Ilmastonmuutokseen sopeutuminen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77B77B74" w14:textId="77777777">
            <w:pPr>
              <w:widowControl/>
              <w:jc w:val="center"/>
              <w:rPr>
                <w:rFonts w:eastAsiaTheme="minorHAnsi"/>
                <w:b/>
                <w:bCs/>
                <w:i/>
                <w:iCs/>
                <w:noProof/>
                <w:sz w:val="16"/>
                <w:szCs w:val="16"/>
              </w:rPr>
            </w:pPr>
            <w:r w:rsidRPr="000F7480">
              <w:rPr>
                <w:b/>
                <w:i/>
                <w:sz w:val="16"/>
              </w:rPr>
              <w:t>278 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5081457" w14:textId="77777777">
            <w:pPr>
              <w:widowControl/>
              <w:rPr>
                <w:b/>
                <w:bCs/>
                <w:i/>
                <w:iCs/>
                <w:noProof/>
                <w:sz w:val="16"/>
                <w:szCs w:val="16"/>
              </w:rPr>
            </w:pPr>
            <w:r w:rsidRPr="000F7480">
              <w:rPr>
                <w:b/>
                <w:i/>
                <w:sz w:val="16"/>
              </w:rPr>
              <w:t xml:space="preserve">Sukupuolten tasa-arvo </w:t>
            </w:r>
            <w:r w:rsidRPr="000F7480">
              <w:rPr>
                <w:b/>
                <w:i/>
                <w:sz w:val="16"/>
              </w:rPr>
              <w:t xml:space="preserve">ilmastotoimissa*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201298B"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71A38E76"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2A9D4452" w14:textId="77777777">
            <w:pPr>
              <w:widowControl/>
              <w:jc w:val="center"/>
              <w:rPr>
                <w:b/>
                <w:bCs/>
                <w:i/>
                <w:iCs/>
                <w:noProof/>
                <w:sz w:val="16"/>
                <w:szCs w:val="16"/>
              </w:rPr>
            </w:pPr>
            <w:r w:rsidRPr="000F7480">
              <w:rPr>
                <w:b/>
                <w:i/>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E52D694" w14:textId="77777777">
            <w:pPr>
              <w:widowControl/>
              <w:jc w:val="center"/>
              <w:rPr>
                <w:b/>
                <w:bCs/>
                <w:i/>
                <w:iCs/>
                <w:noProof/>
                <w:sz w:val="16"/>
                <w:szCs w:val="16"/>
              </w:rPr>
            </w:pPr>
            <w:r w:rsidRPr="000F7480">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7AFECEF8" w14:textId="5A8322ED">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Naisten ja miesten, ympäristön puolustajien määrä paikallisella, kansallisella ja alueellisella tasolla sukupuolen ja iän mukaan; </w:t>
            </w:r>
          </w:p>
          <w:p w:rsidR="00597633" w:rsidRPr="000F7480" w:rsidP="000F7480" w14:paraId="1C56ECD1" w14:textId="73DFB28A">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Niiden ehdotettujen ilmastonmuutos- ja ympäristöpolitiikkojen määrä, joihin </w:t>
            </w:r>
            <w:r w:rsidRPr="000F7480">
              <w:rPr>
                <w:b/>
                <w:i/>
                <w:sz w:val="16"/>
              </w:rPr>
              <w:t>sisältyy sukupuolten tasa-arvoa koskevia tavoitteita Yhdistyneiden kansakuntien puitesopimuksen ilmastonmuutosta ja sukupuolten tasa-arvoa koskevan toimintasuunnitelman mukaisesti;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4DC7D6FB" w14:textId="67D14D2B">
            <w:pPr>
              <w:widowControl/>
              <w:tabs>
                <w:tab w:val="left" w:pos="245"/>
              </w:tabs>
              <w:ind w:left="145" w:hanging="142"/>
              <w:rPr>
                <w:b/>
                <w:bCs/>
                <w:i/>
                <w:iCs/>
                <w:sz w:val="16"/>
              </w:rPr>
            </w:pPr>
            <w:r w:rsidRPr="000F7480">
              <w:rPr>
                <w:rFonts w:ascii="Symbol" w:hAnsi="Symbol"/>
                <w:sz w:val="16"/>
              </w:rPr>
              <w:sym w:font="Symbol" w:char="F0B7"/>
            </w:r>
            <w:r w:rsidRPr="000F7480" w:rsidR="00702B95">
              <w:rPr>
                <w:rFonts w:ascii="Symbol" w:hAnsi="Symbol"/>
                <w:sz w:val="16"/>
              </w:rPr>
              <w:tab/>
            </w:r>
            <w:r w:rsidRPr="000F7480">
              <w:rPr>
                <w:b/>
                <w:i/>
                <w:sz w:val="16"/>
              </w:rPr>
              <w:t>Naisten osuus ilmastotoimia käsittelevissä kansallisissa parlamentaarisissa valiokunnissa;</w:t>
            </w:r>
          </w:p>
          <w:p w:rsidR="00597633" w:rsidRPr="000F7480" w:rsidP="000F7480" w14:paraId="068F38D9" w14:textId="638A6055">
            <w:pPr>
              <w:widowControl/>
              <w:tabs>
                <w:tab w:val="left" w:pos="245"/>
              </w:tabs>
              <w:ind w:left="145" w:hanging="142"/>
              <w:rPr>
                <w:b/>
                <w:bCs/>
                <w:i/>
                <w:iCs/>
                <w:sz w:val="16"/>
                <w:szCs w:val="22"/>
              </w:rPr>
            </w:pPr>
            <w:r w:rsidRPr="000F7480">
              <w:rPr>
                <w:rFonts w:ascii="Symbol" w:hAnsi="Symbol"/>
                <w:sz w:val="16"/>
              </w:rPr>
              <w:sym w:font="Symbol" w:char="F0B7"/>
            </w:r>
            <w:r w:rsidRPr="000F7480" w:rsidR="00702B95">
              <w:rPr>
                <w:rFonts w:ascii="Symbol" w:hAnsi="Symbol"/>
                <w:sz w:val="16"/>
              </w:rPr>
              <w:tab/>
            </w:r>
            <w:r w:rsidRPr="000F7480">
              <w:rPr>
                <w:b/>
                <w:i/>
                <w:sz w:val="16"/>
              </w:rPr>
              <w:t>Ilmastonmuutosta ja ympäristöä koskevien politiikkojen määrä tasa-arvoanalyysin perusteella;</w:t>
            </w:r>
          </w:p>
        </w:tc>
      </w:tr>
    </w:tbl>
    <w:p w:rsidR="00597633" w:rsidRPr="000F7480" w:rsidP="000F7480" w14:paraId="5BEBB502" w14:textId="77777777">
      <w:pPr>
        <w:widowControl/>
      </w:pPr>
      <w:r w:rsidRPr="000F7480">
        <w:rPr>
          <w:rStyle w:val="HideTWBExt"/>
        </w:rPr>
        <w:t>&lt;/Amend&gt;</w:t>
      </w:r>
    </w:p>
    <w:p w:rsidR="00597633" w:rsidRPr="000F7480" w:rsidP="000F7480" w14:paraId="7C8BEF0E"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89</w:t>
      </w:r>
      <w:r w:rsidRPr="000F7480">
        <w:rPr>
          <w:rStyle w:val="HideTWBExt"/>
          <w:b w:val="0"/>
          <w:szCs w:val="24"/>
        </w:rPr>
        <w:t>&lt;/NumAm&gt;</w:t>
      </w:r>
    </w:p>
    <w:p w:rsidR="00597633" w:rsidRPr="000F7480" w:rsidP="000F7480" w14:paraId="1F5EEA6B"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1753C7F1" w14:textId="77777777">
      <w:pPr>
        <w:pStyle w:val="NormalBold"/>
        <w:widowControl/>
      </w:pPr>
      <w:r w:rsidRPr="000F7480">
        <w:rPr>
          <w:rStyle w:val="HideTWBExt"/>
          <w:b w:val="0"/>
          <w:szCs w:val="24"/>
        </w:rPr>
        <w:t>&lt;Article&gt;</w:t>
      </w:r>
      <w:r w:rsidRPr="000F7480">
        <w:t>Liite I – 319 a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EB8A7C2"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042A1D74" w14:textId="77777777">
            <w:pPr>
              <w:keepNext/>
              <w:widowControl/>
            </w:pPr>
          </w:p>
        </w:tc>
      </w:tr>
      <w:tr w14:paraId="7D54339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6D08954A" w14:textId="77777777">
            <w:pPr>
              <w:pStyle w:val="ColumnHeading"/>
              <w:widowControl/>
            </w:pPr>
            <w:r w:rsidRPr="000F7480">
              <w:t>Komission teksti</w:t>
            </w:r>
          </w:p>
        </w:tc>
      </w:tr>
    </w:tbl>
    <w:p w:rsidR="00597633" w:rsidRPr="000F7480" w:rsidP="000F7480" w14:paraId="224BFD80" w14:textId="77777777">
      <w:pPr>
        <w:widowControl/>
      </w:pPr>
    </w:p>
    <w:tbl>
      <w:tblPr>
        <w:tblW w:w="9750" w:type="dxa"/>
        <w:jc w:val="center"/>
        <w:tblLayout w:type="fixed"/>
        <w:tblCellMar>
          <w:left w:w="340" w:type="dxa"/>
          <w:right w:w="340" w:type="dxa"/>
        </w:tblCellMar>
        <w:tblLook w:val="04A0"/>
      </w:tblPr>
      <w:tblGrid>
        <w:gridCol w:w="9750"/>
      </w:tblGrid>
      <w:tr w14:paraId="7F2C019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5848E2A7" w14:textId="77777777">
            <w:pPr>
              <w:keepNext/>
              <w:widowControl/>
            </w:pPr>
          </w:p>
        </w:tc>
      </w:tr>
      <w:tr w14:paraId="046D82A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5647329D"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CD8FA9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8395345"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A3C76C7" w14:textId="77777777">
            <w:pPr>
              <w:widowControl/>
              <w:rPr>
                <w:b/>
                <w:bCs/>
                <w:i/>
                <w:iCs/>
                <w:noProof/>
                <w:sz w:val="16"/>
                <w:szCs w:val="16"/>
              </w:rPr>
            </w:pPr>
            <w:r w:rsidRPr="000F7480">
              <w:rPr>
                <w:b/>
                <w:i/>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CA57BC0"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38924DB"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F57B08F"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21D5755"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AAC3B9C"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C77A071"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45307E8"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0634EF6" w14:textId="77777777">
            <w:pPr>
              <w:widowControl/>
              <w:rPr>
                <w:b/>
                <w:bCs/>
                <w:i/>
                <w:iCs/>
                <w:noProof/>
                <w:sz w:val="16"/>
                <w:szCs w:val="16"/>
              </w:rPr>
            </w:pPr>
            <w:r w:rsidRPr="000F7480">
              <w:rPr>
                <w:b/>
                <w:i/>
                <w:sz w:val="16"/>
              </w:rPr>
              <w:t>Tulosindikaattori</w:t>
            </w:r>
          </w:p>
        </w:tc>
      </w:tr>
      <w:tr w14:paraId="6B9CE48F" w14:textId="77777777" w:rsidTr="00645C53">
        <w:tblPrEx>
          <w:tblW w:w="14565" w:type="dxa"/>
          <w:tblLayout w:type="fixed"/>
          <w:tblLook w:val="04A0"/>
        </w:tblPrEx>
        <w:trPr>
          <w:cantSplit/>
        </w:trPr>
        <w:tc>
          <w:tcPr>
            <w:tcW w:w="1258" w:type="dxa"/>
          </w:tcPr>
          <w:p w:rsidR="00597633" w:rsidRPr="000F7480" w:rsidP="000F7480" w14:paraId="5B139BFF" w14:textId="77777777">
            <w:pPr>
              <w:widowControl/>
              <w:rPr>
                <w:b/>
                <w:bCs/>
                <w:i/>
                <w:iCs/>
                <w:noProof/>
                <w:sz w:val="16"/>
                <w:szCs w:val="16"/>
              </w:rPr>
            </w:pPr>
            <w:r w:rsidRPr="000F7480">
              <w:rPr>
                <w:b/>
                <w:i/>
                <w:sz w:val="16"/>
              </w:rPr>
              <w:t>Makrotalouden tuki ja kauppa</w:t>
            </w:r>
          </w:p>
        </w:tc>
        <w:tc>
          <w:tcPr>
            <w:tcW w:w="1289" w:type="dxa"/>
          </w:tcPr>
          <w:p w:rsidR="00597633" w:rsidRPr="000F7480" w:rsidP="000F7480" w14:paraId="1A5477C1" w14:textId="77777777">
            <w:pPr>
              <w:widowControl/>
              <w:rPr>
                <w:b/>
                <w:bCs/>
                <w:i/>
                <w:iCs/>
                <w:noProof/>
                <w:sz w:val="16"/>
                <w:szCs w:val="16"/>
              </w:rPr>
            </w:pPr>
            <w:r w:rsidRPr="000F7480">
              <w:rPr>
                <w:b/>
                <w:i/>
                <w:sz w:val="16"/>
              </w:rPr>
              <w:t>Makrotaloudellinen tuki</w:t>
            </w:r>
          </w:p>
        </w:tc>
        <w:tc>
          <w:tcPr>
            <w:tcW w:w="576" w:type="dxa"/>
          </w:tcPr>
          <w:p w:rsidR="00597633" w:rsidRPr="000F7480" w:rsidP="000F7480" w14:paraId="3582F317" w14:textId="77777777">
            <w:pPr>
              <w:widowControl/>
              <w:jc w:val="center"/>
              <w:rPr>
                <w:rFonts w:eastAsiaTheme="minorHAnsi"/>
                <w:b/>
                <w:bCs/>
                <w:i/>
                <w:iCs/>
                <w:noProof/>
                <w:sz w:val="16"/>
                <w:szCs w:val="16"/>
              </w:rPr>
            </w:pPr>
            <w:r w:rsidRPr="000F7480">
              <w:rPr>
                <w:b/>
                <w:i/>
                <w:sz w:val="16"/>
              </w:rPr>
              <w:t>319 a</w:t>
            </w:r>
          </w:p>
        </w:tc>
        <w:tc>
          <w:tcPr>
            <w:tcW w:w="2297" w:type="dxa"/>
          </w:tcPr>
          <w:p w:rsidR="00597633" w:rsidRPr="000F7480" w:rsidP="000F7480" w14:paraId="7BB49A3C" w14:textId="77777777">
            <w:pPr>
              <w:widowControl/>
              <w:rPr>
                <w:b/>
                <w:bCs/>
                <w:i/>
                <w:iCs/>
                <w:noProof/>
                <w:sz w:val="16"/>
                <w:szCs w:val="16"/>
              </w:rPr>
            </w:pPr>
            <w:r w:rsidRPr="000F7480">
              <w:rPr>
                <w:b/>
                <w:i/>
                <w:sz w:val="16"/>
              </w:rPr>
              <w:t xml:space="preserve">Naisten oikeuksien ja taloudellisen </w:t>
            </w:r>
            <w:r w:rsidRPr="000F7480">
              <w:rPr>
                <w:b/>
                <w:i/>
                <w:sz w:val="16"/>
              </w:rPr>
              <w:t xml:space="preserve">voimaannuttamisen edistäminen* </w:t>
            </w:r>
          </w:p>
        </w:tc>
        <w:tc>
          <w:tcPr>
            <w:tcW w:w="656" w:type="dxa"/>
            <w:noWrap/>
          </w:tcPr>
          <w:p w:rsidR="00597633" w:rsidRPr="000F7480" w:rsidP="000F7480" w14:paraId="5A8DEAAE" w14:textId="77777777">
            <w:pPr>
              <w:widowControl/>
              <w:jc w:val="center"/>
              <w:rPr>
                <w:b/>
                <w:bCs/>
                <w:i/>
                <w:iCs/>
                <w:noProof/>
                <w:sz w:val="16"/>
                <w:szCs w:val="16"/>
              </w:rPr>
            </w:pPr>
            <w:r w:rsidRPr="000F7480">
              <w:rPr>
                <w:b/>
                <w:i/>
                <w:sz w:val="16"/>
              </w:rPr>
              <w:t>0 %</w:t>
            </w:r>
          </w:p>
        </w:tc>
        <w:tc>
          <w:tcPr>
            <w:tcW w:w="656" w:type="dxa"/>
            <w:noWrap/>
          </w:tcPr>
          <w:p w:rsidR="00597633" w:rsidRPr="000F7480" w:rsidP="000F7480" w14:paraId="1170EADB" w14:textId="77777777">
            <w:pPr>
              <w:widowControl/>
              <w:jc w:val="center"/>
              <w:rPr>
                <w:b/>
                <w:bCs/>
                <w:i/>
                <w:iCs/>
                <w:noProof/>
                <w:sz w:val="16"/>
                <w:szCs w:val="16"/>
              </w:rPr>
            </w:pPr>
            <w:r w:rsidRPr="000F7480">
              <w:rPr>
                <w:b/>
                <w:i/>
                <w:sz w:val="16"/>
              </w:rPr>
              <w:t>0 %</w:t>
            </w:r>
          </w:p>
        </w:tc>
        <w:tc>
          <w:tcPr>
            <w:tcW w:w="656" w:type="dxa"/>
            <w:noWrap/>
          </w:tcPr>
          <w:p w:rsidR="00597633" w:rsidRPr="000F7480" w:rsidP="000F7480" w14:paraId="33EE9EA3" w14:textId="77777777">
            <w:pPr>
              <w:widowControl/>
              <w:jc w:val="center"/>
              <w:rPr>
                <w:b/>
                <w:bCs/>
                <w:i/>
                <w:iCs/>
                <w:noProof/>
                <w:sz w:val="16"/>
                <w:szCs w:val="16"/>
              </w:rPr>
            </w:pPr>
            <w:r w:rsidRPr="000F7480">
              <w:rPr>
                <w:b/>
                <w:i/>
                <w:sz w:val="16"/>
              </w:rPr>
              <w:t>0 %</w:t>
            </w:r>
          </w:p>
        </w:tc>
        <w:tc>
          <w:tcPr>
            <w:tcW w:w="656" w:type="dxa"/>
            <w:noWrap/>
          </w:tcPr>
          <w:p w:rsidR="00597633" w:rsidRPr="000F7480" w:rsidP="000F7480" w14:paraId="6448AD34" w14:textId="77777777">
            <w:pPr>
              <w:widowControl/>
              <w:jc w:val="center"/>
              <w:rPr>
                <w:b/>
                <w:bCs/>
                <w:i/>
                <w:iCs/>
                <w:noProof/>
                <w:sz w:val="16"/>
                <w:szCs w:val="16"/>
              </w:rPr>
            </w:pPr>
            <w:r w:rsidRPr="000F7480">
              <w:rPr>
                <w:b/>
                <w:i/>
                <w:sz w:val="16"/>
              </w:rPr>
              <w:t>100 %</w:t>
            </w:r>
          </w:p>
        </w:tc>
        <w:tc>
          <w:tcPr>
            <w:tcW w:w="3260" w:type="dxa"/>
            <w:vAlign w:val="center"/>
          </w:tcPr>
          <w:p w:rsidR="00597633" w:rsidRPr="000F7480" w:rsidP="00702B95" w14:paraId="53298380" w14:textId="4E9E846E">
            <w:pPr>
              <w:widowControl/>
              <w:ind w:left="63"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Rahoitettujen toimien määrä naisten oikeuksien ja naisten taloudellisen voimaannuttamisen edistämiseksi tällä alalla; </w:t>
            </w:r>
          </w:p>
          <w:p w:rsidR="00597633" w:rsidRPr="000F7480" w:rsidP="00702B95" w14:paraId="7AA696A5" w14:textId="324B4ADA">
            <w:pPr>
              <w:widowControl/>
              <w:ind w:left="63"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Naisten oikeuksiin ja naisten taloudelliseen voimaannuttamiseen keskittyvien toteutettujen kansainvälisten kumppanuuksien tai aloitteiden määrä; </w:t>
            </w:r>
          </w:p>
          <w:p w:rsidR="00597633" w:rsidRPr="000F7480" w:rsidP="00702B95" w14:paraId="63EE2D47" w14:textId="0D834D56">
            <w:pPr>
              <w:widowControl/>
              <w:ind w:left="63"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Kauppa-, kehitys- tai investointiohjelmista tuettujen naisjohtoisten yritysten tai organisaatioiden määrä; </w:t>
            </w:r>
          </w:p>
        </w:tc>
        <w:tc>
          <w:tcPr>
            <w:tcW w:w="3261" w:type="dxa"/>
            <w:vAlign w:val="center"/>
          </w:tcPr>
          <w:p w:rsidR="00597633" w:rsidRPr="000F7480" w:rsidP="00702B95" w14:paraId="434BE804" w14:textId="013AA24E">
            <w:pPr>
              <w:widowControl/>
              <w:ind w:left="61"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Naisten osuus kansainvälisessä kaupassa ja kansainvälisissä </w:t>
            </w:r>
            <w:r w:rsidRPr="000F7480">
              <w:rPr>
                <w:b/>
                <w:i/>
                <w:sz w:val="16"/>
              </w:rPr>
              <w:t xml:space="preserve">arvoketjuissa; </w:t>
            </w:r>
          </w:p>
          <w:p w:rsidR="00597633" w:rsidRPr="000F7480" w:rsidP="00702B95" w14:paraId="5210B885" w14:textId="41713771">
            <w:pPr>
              <w:widowControl/>
              <w:ind w:left="61"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Tukipolitiikkojen ja -ohjelmien kautta taloudellisia resursseja (esim. rahoitusta, markkinoita, maata, teknologiaa) saavien naisten määrä; </w:t>
            </w:r>
          </w:p>
          <w:p w:rsidR="00597633" w:rsidRPr="000F7480" w:rsidP="00702B95" w14:paraId="6683A2B3" w14:textId="2F68D13B">
            <w:pPr>
              <w:widowControl/>
              <w:ind w:left="61"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Kansallisissa tai kansainvälisissä toimintakehyksissä huomioon otettavat naisten taloudelliset oikeudet; </w:t>
            </w:r>
          </w:p>
          <w:p w:rsidR="00597633" w:rsidRPr="000F7480" w:rsidP="00702B95" w14:paraId="6305ABCE" w14:textId="632F87F1">
            <w:pPr>
              <w:widowControl/>
              <w:ind w:left="61"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Makrotaloudellista tukea ja kauppaa koskevien toimintapolitiikkojen osuus, mukaan lukien sukupuolinäkökulma; </w:t>
            </w:r>
          </w:p>
        </w:tc>
      </w:tr>
    </w:tbl>
    <w:p w:rsidR="00597633" w:rsidRPr="000F7480" w:rsidP="000F7480" w14:paraId="7CF94346" w14:textId="77777777">
      <w:pPr>
        <w:widowControl/>
      </w:pPr>
      <w:r w:rsidRPr="000F7480">
        <w:rPr>
          <w:rStyle w:val="HideTWBExt"/>
        </w:rPr>
        <w:t>&lt;/Amend&gt;</w:t>
      </w:r>
    </w:p>
    <w:p w:rsidR="00597633" w:rsidRPr="000F7480" w:rsidP="000F7480" w14:paraId="0196C20E"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90</w:t>
      </w:r>
      <w:r w:rsidRPr="000F7480">
        <w:rPr>
          <w:rStyle w:val="HideTWBExt"/>
          <w:b w:val="0"/>
          <w:szCs w:val="24"/>
        </w:rPr>
        <w:t>&lt;/NumAm&gt;</w:t>
      </w:r>
    </w:p>
    <w:p w:rsidR="00597633" w:rsidRPr="000F7480" w:rsidP="000F7480" w14:paraId="0F9F3CAD"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6AE7650E" w14:textId="77777777">
      <w:pPr>
        <w:pStyle w:val="NormalBold"/>
        <w:widowControl/>
      </w:pPr>
      <w:r w:rsidRPr="000F7480">
        <w:rPr>
          <w:rStyle w:val="HideTWBExt"/>
          <w:b w:val="0"/>
          <w:szCs w:val="24"/>
        </w:rPr>
        <w:t>&lt;Article&gt;</w:t>
      </w:r>
      <w:r w:rsidRPr="000F7480">
        <w:t>Liite I – 325 rivi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A79FDE8"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4A1CB5DF" w14:textId="77777777">
            <w:pPr>
              <w:keepNext/>
              <w:widowControl/>
            </w:pPr>
          </w:p>
        </w:tc>
      </w:tr>
      <w:tr w14:paraId="5C733EA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450E9B93" w14:textId="77777777">
            <w:pPr>
              <w:pStyle w:val="ColumnHeading"/>
              <w:widowControl/>
            </w:pPr>
            <w:r w:rsidRPr="000F7480">
              <w:t>Komission teksti</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789279B"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C36735D" w14:textId="77777777">
            <w:pPr>
              <w:widowControl/>
              <w:rPr>
                <w:noProof/>
                <w:sz w:val="16"/>
                <w:szCs w:val="16"/>
              </w:rPr>
            </w:pPr>
            <w:r w:rsidRPr="000F7480">
              <w:rPr>
                <w:sz w:val="16"/>
              </w:rPr>
              <w:t xml:space="preserve">Toiminta-ala </w:t>
            </w:r>
          </w:p>
          <w:p w:rsidR="00597633" w:rsidRPr="000F7480" w:rsidP="000F7480" w14:paraId="5FF49E8F" w14:textId="77777777">
            <w:pPr>
              <w:widowControl/>
              <w:rPr>
                <w:noProof/>
                <w:sz w:val="16"/>
                <w:szCs w:val="16"/>
              </w:rPr>
            </w:pPr>
            <w:r w:rsidRPr="000F7480">
              <w:rPr>
                <w:sz w:val="16"/>
              </w:rPr>
              <w:t xml:space="preserve">(taso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673C3BE"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2292A29"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0435470"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20B3BF6"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407F5BA"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06AC499"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B050E3B"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BFFAF71"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AFA833B" w14:textId="77777777">
            <w:pPr>
              <w:widowControl/>
              <w:rPr>
                <w:noProof/>
                <w:sz w:val="16"/>
                <w:szCs w:val="16"/>
              </w:rPr>
            </w:pPr>
            <w:r w:rsidRPr="000F7480">
              <w:rPr>
                <w:sz w:val="16"/>
              </w:rPr>
              <w:t>Tulosindikaattori</w:t>
            </w:r>
          </w:p>
        </w:tc>
      </w:tr>
      <w:tr w14:paraId="5A4559B3"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0F7480" w:rsidP="000F7480" w14:paraId="03C12F7E" w14:textId="77777777">
            <w:pPr>
              <w:widowControl/>
              <w:rPr>
                <w:b/>
                <w:bCs/>
                <w:i/>
                <w:iCs/>
                <w:noProof/>
                <w:sz w:val="16"/>
                <w:szCs w:val="16"/>
              </w:rPr>
            </w:pPr>
            <w:r w:rsidRPr="000F7480">
              <w:rPr>
                <w:sz w:val="16"/>
              </w:rPr>
              <w:t>Muuttoliike ja rajat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0F7480" w:rsidP="000F7480" w14:paraId="2547A182" w14:textId="77777777">
            <w:pPr>
              <w:widowControl/>
              <w:rPr>
                <w:b/>
                <w:bCs/>
                <w:i/>
                <w:iCs/>
                <w:noProof/>
                <w:sz w:val="16"/>
                <w:szCs w:val="16"/>
              </w:rPr>
            </w:pPr>
            <w:r w:rsidRPr="000F7480">
              <w:rPr>
                <w:sz w:val="16"/>
              </w:rPr>
              <w:t>Muuttoliike – EU</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0F7480" w:rsidP="000F7480" w14:paraId="480BBC90" w14:textId="77777777">
            <w:pPr>
              <w:widowControl/>
              <w:jc w:val="center"/>
              <w:rPr>
                <w:rFonts w:eastAsiaTheme="minorHAnsi"/>
                <w:b/>
                <w:bCs/>
                <w:i/>
                <w:iCs/>
                <w:noProof/>
                <w:sz w:val="16"/>
                <w:szCs w:val="16"/>
              </w:rPr>
            </w:pPr>
            <w:r w:rsidRPr="000F7480">
              <w:rPr>
                <w:sz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0F7480" w:rsidP="000F7480" w14:paraId="054DACF8" w14:textId="77777777">
            <w:pPr>
              <w:widowControl/>
              <w:rPr>
                <w:b/>
                <w:bCs/>
                <w:i/>
                <w:iCs/>
                <w:noProof/>
                <w:sz w:val="16"/>
                <w:szCs w:val="16"/>
              </w:rPr>
            </w:pPr>
            <w:r w:rsidRPr="000F7480">
              <w:rPr>
                <w:sz w:val="16"/>
              </w:rPr>
              <w:t xml:space="preserve">Euroopan yhteisen turvapaikkajärjestelmän kaikkien osa-alueiden </w:t>
            </w:r>
            <w:r w:rsidRPr="000F7480">
              <w:rPr>
                <w:sz w:val="16"/>
              </w:rPr>
              <w:t>vahvistaminen ja kehittäminen, mukaan lukien sen ulkoinen ulottuvuus (pois lukien asumisinfrastruktuuri)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0F7480" w:rsidP="000F7480" w14:paraId="0FF1529B"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0F7480" w:rsidP="000F7480" w14:paraId="37FAB3BD"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0F7480" w:rsidP="000F7480" w14:paraId="27CE32AD"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0F7480" w:rsidP="000F7480" w14:paraId="2C7AE899" w14:textId="77777777">
            <w:pPr>
              <w:widowControl/>
              <w:jc w:val="center"/>
              <w:rPr>
                <w:noProof/>
                <w:sz w:val="16"/>
                <w:szCs w:val="16"/>
              </w:rPr>
            </w:pPr>
            <w:r w:rsidRPr="000F7480">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597633" w:rsidRPr="000F7480" w:rsidP="000F7480" w14:paraId="0239EF95" w14:textId="77777777">
            <w:pPr>
              <w:pStyle w:val="TableParagraph"/>
              <w:widowControl/>
              <w:tabs>
                <w:tab w:val="left" w:pos="290"/>
                <w:tab w:val="left" w:pos="292"/>
              </w:tabs>
              <w:spacing w:before="0"/>
              <w:ind w:left="145" w:hanging="142"/>
              <w:rPr>
                <w:sz w:val="16"/>
              </w:rPr>
            </w:pPr>
            <w:r w:rsidRPr="000F7480">
              <w:rPr>
                <w:rFonts w:ascii="Symbol" w:hAnsi="Symbol"/>
                <w:sz w:val="16"/>
              </w:rPr>
              <w:sym w:font="Symbol" w:char="F0B7"/>
            </w:r>
            <w:r w:rsidRPr="000F7480">
              <w:rPr>
                <w:rFonts w:ascii="Symbol" w:hAnsi="Symbol"/>
                <w:sz w:val="16"/>
              </w:rPr>
              <w:tab/>
            </w:r>
            <w:r w:rsidRPr="000F7480">
              <w:rPr>
                <w:sz w:val="16"/>
              </w:rPr>
              <w:t>Koulutettujen ja palkattujen oikeudellisten neuvonantajien määrä;</w:t>
            </w:r>
          </w:p>
          <w:p w:rsidR="00597633" w:rsidRPr="000F7480" w:rsidP="000F7480" w14:paraId="03A8CAE0" w14:textId="77777777">
            <w:pPr>
              <w:pStyle w:val="TableParagraph"/>
              <w:widowControl/>
              <w:tabs>
                <w:tab w:val="left" w:pos="290"/>
                <w:tab w:val="left" w:pos="292"/>
              </w:tabs>
              <w:spacing w:before="0"/>
              <w:ind w:left="145" w:hanging="142"/>
              <w:rPr>
                <w:sz w:val="16"/>
              </w:rPr>
            </w:pPr>
            <w:r w:rsidRPr="000F7480">
              <w:rPr>
                <w:rFonts w:ascii="Symbol" w:hAnsi="Symbol"/>
                <w:sz w:val="16"/>
              </w:rPr>
              <w:sym w:font="Symbol" w:char="F0B7"/>
            </w:r>
            <w:r w:rsidRPr="000F7480">
              <w:rPr>
                <w:rFonts w:ascii="Symbol" w:hAnsi="Symbol"/>
                <w:sz w:val="16"/>
              </w:rPr>
              <w:tab/>
            </w:r>
            <w:r w:rsidRPr="000F7480">
              <w:rPr>
                <w:sz w:val="16"/>
              </w:rPr>
              <w:t>Ilman huoltajaa olevien alaikäisten edustajien määrä;</w:t>
            </w:r>
          </w:p>
          <w:p w:rsidR="00597633" w:rsidRPr="000F7480" w:rsidP="000F7480" w14:paraId="7D7B9923" w14:textId="77777777">
            <w:pPr>
              <w:pStyle w:val="TableParagraph"/>
              <w:widowControl/>
              <w:tabs>
                <w:tab w:val="left" w:pos="290"/>
                <w:tab w:val="left" w:pos="292"/>
              </w:tabs>
              <w:spacing w:before="0"/>
              <w:ind w:left="145" w:hanging="142"/>
              <w:rPr>
                <w:sz w:val="16"/>
              </w:rPr>
            </w:pPr>
            <w:r w:rsidRPr="000F7480">
              <w:rPr>
                <w:rFonts w:ascii="Symbol" w:hAnsi="Symbol"/>
                <w:sz w:val="16"/>
              </w:rPr>
              <w:sym w:font="Symbol" w:char="F0B7"/>
            </w:r>
            <w:r w:rsidRPr="000F7480">
              <w:rPr>
                <w:rFonts w:ascii="Symbol" w:hAnsi="Symbol"/>
                <w:sz w:val="16"/>
              </w:rPr>
              <w:tab/>
            </w:r>
            <w:r w:rsidRPr="000F7480">
              <w:rPr>
                <w:sz w:val="16"/>
              </w:rPr>
              <w:t>Tuettujen osallistujien määrä – avun tyypin mukaan (oikeudellinen neuvonta, oikeusapu, muut), haavoittuvan aseman mukaan (haavoittuvat/muut) ja sukupuolen mukaan;</w:t>
            </w:r>
          </w:p>
          <w:p w:rsidR="00597633" w:rsidRPr="000F7480" w:rsidP="000F7480" w14:paraId="09AED988" w14:textId="77777777">
            <w:pPr>
              <w:pStyle w:val="TableParagraph"/>
              <w:widowControl/>
              <w:tabs>
                <w:tab w:val="left" w:pos="290"/>
                <w:tab w:val="left" w:pos="292"/>
              </w:tabs>
              <w:spacing w:before="0"/>
              <w:ind w:left="145" w:hanging="142"/>
              <w:rPr>
                <w:sz w:val="16"/>
              </w:rPr>
            </w:pPr>
            <w:r w:rsidRPr="000F7480">
              <w:rPr>
                <w:rFonts w:ascii="Symbol" w:hAnsi="Symbol"/>
                <w:sz w:val="16"/>
              </w:rPr>
              <w:sym w:font="Symbol" w:char="F0B7"/>
            </w:r>
            <w:r w:rsidRPr="000F7480">
              <w:rPr>
                <w:rFonts w:ascii="Symbol" w:hAnsi="Symbol"/>
                <w:sz w:val="16"/>
              </w:rPr>
              <w:tab/>
            </w:r>
            <w:r w:rsidRPr="000F7480">
              <w:rPr>
                <w:sz w:val="16"/>
              </w:rPr>
              <w:t>Tuettujen laaja-alaisten tietotekniikkajärjestelmien määrä – tuen tyypin mukaan (kehitetty, ylläpidetty, parannettu);</w:t>
            </w:r>
          </w:p>
          <w:p w:rsidR="00597633" w:rsidRPr="000F7480" w:rsidP="000F7480" w14:paraId="13DBEA7C" w14:textId="77777777">
            <w:pPr>
              <w:pStyle w:val="TableParagraph"/>
              <w:widowControl/>
              <w:tabs>
                <w:tab w:val="left" w:pos="291"/>
              </w:tabs>
              <w:spacing w:before="0"/>
              <w:ind w:left="145" w:hanging="142"/>
              <w:rPr>
                <w:spacing w:val="-2"/>
                <w:sz w:val="16"/>
              </w:rPr>
            </w:pPr>
            <w:r w:rsidRPr="000F7480">
              <w:rPr>
                <w:rFonts w:ascii="Symbol" w:hAnsi="Symbol"/>
                <w:sz w:val="16"/>
              </w:rPr>
              <w:sym w:font="Symbol" w:char="F0B7"/>
            </w:r>
            <w:r w:rsidRPr="000F7480">
              <w:rPr>
                <w:rFonts w:ascii="Symbol" w:hAnsi="Symbol"/>
                <w:sz w:val="16"/>
              </w:rPr>
              <w:tab/>
            </w:r>
            <w:r w:rsidRPr="000F7480">
              <w:rPr>
                <w:sz w:val="16"/>
              </w:rPr>
              <w:t>Palkattujen hakemuskäsittelijöiden määrä;</w:t>
            </w:r>
          </w:p>
          <w:p w:rsidR="00597633" w:rsidRPr="000F7480" w:rsidP="000F7480" w14:paraId="76BF53BC" w14:textId="77777777">
            <w:pPr>
              <w:pStyle w:val="TableParagraph"/>
              <w:widowControl/>
              <w:tabs>
                <w:tab w:val="left" w:pos="291"/>
              </w:tabs>
              <w:spacing w:before="0"/>
              <w:ind w:left="145" w:hanging="142"/>
              <w:rPr>
                <w:sz w:val="16"/>
              </w:rPr>
            </w:pPr>
            <w:r w:rsidRPr="000F7480">
              <w:rPr>
                <w:rFonts w:ascii="Symbol" w:hAnsi="Symbol"/>
                <w:sz w:val="16"/>
              </w:rPr>
              <w:sym w:font="Symbol" w:char="F0B7"/>
            </w:r>
            <w:r w:rsidRPr="000F7480">
              <w:rPr>
                <w:rFonts w:ascii="Symbol" w:hAnsi="Symbol"/>
                <w:sz w:val="16"/>
              </w:rPr>
              <w:tab/>
            </w:r>
            <w:r w:rsidRPr="000F7480">
              <w:rPr>
                <w:sz w:val="16"/>
              </w:rPr>
              <w:t>Koulutetun henkilöstön määrä – sukupuolen mukaan;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597633" w:rsidRPr="000F7480" w:rsidP="000F7480" w14:paraId="24FC5872" w14:textId="77777777">
            <w:pPr>
              <w:pStyle w:val="TableParagraph"/>
              <w:widowControl/>
              <w:tabs>
                <w:tab w:val="left" w:pos="292"/>
                <w:tab w:val="left" w:pos="294"/>
              </w:tabs>
              <w:spacing w:before="2"/>
              <w:ind w:left="145" w:right="162" w:hanging="142"/>
              <w:rPr>
                <w:sz w:val="16"/>
              </w:rPr>
            </w:pPr>
            <w:r w:rsidRPr="000F7480">
              <w:rPr>
                <w:rFonts w:ascii="Symbol" w:hAnsi="Symbol"/>
                <w:sz w:val="16"/>
              </w:rPr>
              <w:sym w:font="Symbol" w:char="F0B7"/>
            </w:r>
            <w:r w:rsidRPr="000F7480">
              <w:rPr>
                <w:rFonts w:ascii="Symbol" w:hAnsi="Symbol"/>
                <w:sz w:val="16"/>
              </w:rPr>
              <w:tab/>
            </w:r>
            <w:r w:rsidRPr="000F7480">
              <w:rPr>
                <w:sz w:val="16"/>
              </w:rPr>
              <w:t>EU:n rahoittamiin vastaanottokeskuksiin sijoitettujen henkilöiden määrä – seuraavien ominaisuuksien mukaan: ilman huoltajaa olevat alaikäiset, perheet, yhteensä – ja sukupuolen mukaan;</w:t>
            </w:r>
          </w:p>
          <w:p w:rsidR="00597633" w:rsidRPr="000F7480" w:rsidP="000F7480" w14:paraId="7FD9DEB5" w14:textId="77777777">
            <w:pPr>
              <w:pStyle w:val="TableParagraph"/>
              <w:widowControl/>
              <w:tabs>
                <w:tab w:val="left" w:pos="292"/>
              </w:tabs>
              <w:spacing w:before="0" w:line="194" w:lineRule="exact"/>
              <w:ind w:left="145" w:hanging="142"/>
              <w:rPr>
                <w:sz w:val="16"/>
              </w:rPr>
            </w:pPr>
            <w:r w:rsidRPr="000F7480">
              <w:rPr>
                <w:rFonts w:ascii="Symbol" w:hAnsi="Symbol"/>
                <w:sz w:val="16"/>
              </w:rPr>
              <w:sym w:font="Symbol" w:char="F0B7"/>
            </w:r>
            <w:r w:rsidRPr="000F7480">
              <w:rPr>
                <w:rFonts w:ascii="Symbol" w:hAnsi="Symbol"/>
                <w:sz w:val="16"/>
              </w:rPr>
              <w:tab/>
            </w:r>
            <w:r w:rsidRPr="000F7480">
              <w:rPr>
                <w:sz w:val="16"/>
              </w:rPr>
              <w:t>Hakijoiden määrä oikeudellista neuvonantajaa kohden;</w:t>
            </w:r>
          </w:p>
          <w:p w:rsidR="00597633" w:rsidRPr="000F7480" w:rsidP="000F7480" w14:paraId="6441C907" w14:textId="77777777">
            <w:pPr>
              <w:pStyle w:val="TableParagraph"/>
              <w:widowControl/>
              <w:tabs>
                <w:tab w:val="left" w:pos="292"/>
                <w:tab w:val="left" w:pos="294"/>
              </w:tabs>
              <w:spacing w:before="0" w:line="242" w:lineRule="auto"/>
              <w:ind w:left="145" w:right="660" w:hanging="142"/>
              <w:rPr>
                <w:sz w:val="16"/>
              </w:rPr>
            </w:pPr>
            <w:r w:rsidRPr="000F7480">
              <w:rPr>
                <w:rFonts w:ascii="Symbol" w:hAnsi="Symbol"/>
                <w:sz w:val="16"/>
              </w:rPr>
              <w:sym w:font="Symbol" w:char="F0B7"/>
            </w:r>
            <w:r w:rsidRPr="000F7480">
              <w:rPr>
                <w:rFonts w:ascii="Symbol" w:hAnsi="Symbol"/>
                <w:sz w:val="16"/>
              </w:rPr>
              <w:tab/>
            </w:r>
            <w:r w:rsidRPr="000F7480">
              <w:rPr>
                <w:sz w:val="16"/>
              </w:rPr>
              <w:t>Ilman huoltajaa olevien alaikäisten määrä edustajaa kohden;</w:t>
            </w:r>
          </w:p>
          <w:p w:rsidR="00597633" w:rsidRPr="000F7480" w:rsidP="000F7480" w14:paraId="4AC9F460" w14:textId="77777777">
            <w:pPr>
              <w:pStyle w:val="TableParagraph"/>
              <w:widowControl/>
              <w:tabs>
                <w:tab w:val="left" w:pos="292"/>
                <w:tab w:val="left" w:pos="294"/>
              </w:tabs>
              <w:spacing w:before="0"/>
              <w:ind w:left="145" w:right="92" w:hanging="142"/>
              <w:rPr>
                <w:sz w:val="16"/>
              </w:rPr>
            </w:pPr>
            <w:r w:rsidRPr="000F7480">
              <w:rPr>
                <w:rFonts w:ascii="Symbol" w:hAnsi="Symbol"/>
                <w:sz w:val="16"/>
              </w:rPr>
              <w:sym w:font="Symbol" w:char="F0B7"/>
            </w:r>
            <w:r w:rsidRPr="000F7480">
              <w:rPr>
                <w:rFonts w:ascii="Symbol" w:hAnsi="Symbol"/>
                <w:sz w:val="16"/>
              </w:rPr>
              <w:tab/>
            </w:r>
            <w:r w:rsidRPr="000F7480">
              <w:rPr>
                <w:sz w:val="16"/>
              </w:rPr>
              <w:t xml:space="preserve">Niiden maahanmuuttajanaisten määrä, jotka saivat sukupuoleen perustuvaan </w:t>
            </w:r>
            <w:r w:rsidRPr="000F7480">
              <w:rPr>
                <w:sz w:val="16"/>
              </w:rPr>
              <w:t>väkivaltaan, seksuaaliseen riistoon tai työntekijöiden oikeuksien rikkomiseen liittyviä tukipalveluja;</w:t>
            </w:r>
          </w:p>
          <w:p w:rsidR="00597633" w:rsidRPr="000F7480" w:rsidP="000F7480" w14:paraId="40B0D0C1" w14:textId="77777777">
            <w:pPr>
              <w:pStyle w:val="TableParagraph"/>
              <w:widowControl/>
              <w:tabs>
                <w:tab w:val="left" w:pos="292"/>
                <w:tab w:val="left" w:pos="294"/>
              </w:tabs>
              <w:spacing w:before="0"/>
              <w:ind w:left="145" w:right="127" w:hanging="142"/>
              <w:rPr>
                <w:sz w:val="16"/>
              </w:rPr>
            </w:pPr>
            <w:r w:rsidRPr="000F7480">
              <w:rPr>
                <w:rFonts w:ascii="Symbol" w:hAnsi="Symbol"/>
                <w:sz w:val="16"/>
              </w:rPr>
              <w:sym w:font="Symbol" w:char="F0B7"/>
            </w:r>
            <w:r w:rsidRPr="000F7480">
              <w:rPr>
                <w:rFonts w:ascii="Symbol" w:hAnsi="Symbol"/>
                <w:sz w:val="16"/>
              </w:rPr>
              <w:tab/>
            </w:r>
            <w:r w:rsidRPr="000F7480">
              <w:rPr>
                <w:sz w:val="16"/>
              </w:rPr>
              <w:t>Niiden koulutuksiin osallistujien osuus, jotka raportoivat kolmen kuukauden kuluttua koulutuksesta, että he käyttävät koulutuksessa hankkimiaan taitoja ja osaamista;</w:t>
            </w:r>
          </w:p>
        </w:tc>
      </w:tr>
    </w:tbl>
    <w:p w:rsidR="00597633" w:rsidRPr="000F7480" w:rsidP="000F7480" w14:paraId="318EFCD9" w14:textId="77777777">
      <w:pPr>
        <w:widowControl/>
      </w:pPr>
    </w:p>
    <w:tbl>
      <w:tblPr>
        <w:tblW w:w="9750" w:type="dxa"/>
        <w:jc w:val="center"/>
        <w:tblLayout w:type="fixed"/>
        <w:tblCellMar>
          <w:left w:w="340" w:type="dxa"/>
          <w:right w:w="340" w:type="dxa"/>
        </w:tblCellMar>
        <w:tblLook w:val="04A0"/>
      </w:tblPr>
      <w:tblGrid>
        <w:gridCol w:w="9750"/>
      </w:tblGrid>
      <w:tr w14:paraId="31B2338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5586DBFC" w14:textId="77777777">
            <w:pPr>
              <w:keepNext/>
              <w:widowControl/>
            </w:pPr>
          </w:p>
        </w:tc>
      </w:tr>
      <w:tr w14:paraId="5E7CC93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1C6EB75A"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9F8C9E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44034CB"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E364C93"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42494EB"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A71DC53"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D1E5E01"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1091DE4"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5CC58EB"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B7C05D8"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FF8DF92"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9A5D569" w14:textId="77777777">
            <w:pPr>
              <w:widowControl/>
              <w:rPr>
                <w:noProof/>
                <w:sz w:val="16"/>
                <w:szCs w:val="16"/>
              </w:rPr>
            </w:pPr>
            <w:r w:rsidRPr="000F7480">
              <w:rPr>
                <w:sz w:val="16"/>
              </w:rPr>
              <w:t>Tulosindikaattori</w:t>
            </w:r>
          </w:p>
        </w:tc>
      </w:tr>
      <w:tr w14:paraId="14EE69C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18658113" w14:textId="77777777">
            <w:pPr>
              <w:widowControl/>
              <w:rPr>
                <w:b/>
                <w:bCs/>
                <w:i/>
                <w:iCs/>
                <w:noProof/>
                <w:sz w:val="16"/>
                <w:szCs w:val="16"/>
              </w:rPr>
            </w:pPr>
            <w:r w:rsidRPr="000F7480">
              <w:rPr>
                <w:sz w:val="16"/>
              </w:rPr>
              <w:t>Muuttoliike ja rajat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915828F" w14:textId="77777777">
            <w:pPr>
              <w:widowControl/>
              <w:rPr>
                <w:b/>
                <w:bCs/>
                <w:i/>
                <w:iCs/>
                <w:noProof/>
                <w:sz w:val="16"/>
                <w:szCs w:val="16"/>
              </w:rPr>
            </w:pPr>
            <w:r w:rsidRPr="000F7480">
              <w:rPr>
                <w:sz w:val="16"/>
              </w:rPr>
              <w:t>Muuttoliike – EU</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193E5476" w14:textId="77777777">
            <w:pPr>
              <w:widowControl/>
              <w:jc w:val="center"/>
              <w:rPr>
                <w:rFonts w:eastAsiaTheme="minorHAnsi"/>
                <w:b/>
                <w:bCs/>
                <w:i/>
                <w:iCs/>
                <w:noProof/>
                <w:sz w:val="16"/>
                <w:szCs w:val="16"/>
              </w:rPr>
            </w:pPr>
            <w:r w:rsidRPr="000F7480">
              <w:rPr>
                <w:sz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73AE24D" w14:textId="77777777">
            <w:pPr>
              <w:widowControl/>
              <w:rPr>
                <w:b/>
                <w:bCs/>
                <w:i/>
                <w:iCs/>
                <w:noProof/>
                <w:sz w:val="16"/>
                <w:szCs w:val="16"/>
              </w:rPr>
            </w:pPr>
            <w:r w:rsidRPr="000F7480">
              <w:rPr>
                <w:sz w:val="16"/>
              </w:rPr>
              <w:t xml:space="preserve">Euroopan yhteisen turvapaikkajärjestelmän kaikkien </w:t>
            </w:r>
            <w:r w:rsidRPr="000F7480">
              <w:rPr>
                <w:sz w:val="16"/>
              </w:rPr>
              <w:t xml:space="preserve">osa-alueiden vahvistaminen ja kehittäminen, mukaan lukien sen ulkoinen ulottuvuus (pois lukien asumisinfrastruktuuri)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7908569F"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4FF009DF"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46B79072"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0B2D367D" w14:textId="77777777">
            <w:pPr>
              <w:widowControl/>
              <w:jc w:val="center"/>
              <w:rPr>
                <w:b/>
                <w:bCs/>
                <w:i/>
                <w:iCs/>
                <w:noProof/>
                <w:sz w:val="16"/>
                <w:szCs w:val="16"/>
              </w:rPr>
            </w:pPr>
            <w:r w:rsidRPr="000F7480">
              <w:rPr>
                <w:sz w:val="16"/>
              </w:rPr>
              <w:t xml:space="preserve">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6090216A" w14:textId="77777777">
            <w:pPr>
              <w:pStyle w:val="TableParagraph"/>
              <w:widowControl/>
              <w:tabs>
                <w:tab w:val="left" w:pos="290"/>
                <w:tab w:val="left" w:pos="292"/>
              </w:tabs>
              <w:spacing w:before="0"/>
              <w:ind w:left="145" w:hanging="142"/>
              <w:rPr>
                <w:sz w:val="16"/>
              </w:rPr>
            </w:pPr>
            <w:r w:rsidRPr="000F7480">
              <w:rPr>
                <w:rFonts w:ascii="Symbol" w:hAnsi="Symbol"/>
                <w:sz w:val="16"/>
              </w:rPr>
              <w:sym w:font="Symbol" w:char="F0B7"/>
            </w:r>
            <w:r w:rsidRPr="000F7480">
              <w:rPr>
                <w:rFonts w:ascii="Symbol" w:hAnsi="Symbol"/>
                <w:sz w:val="16"/>
              </w:rPr>
              <w:tab/>
            </w:r>
            <w:r w:rsidRPr="000F7480">
              <w:rPr>
                <w:sz w:val="16"/>
              </w:rPr>
              <w:t>Koulutettujen ja palkattujen oikeudellisten neuvonantajien määrä;</w:t>
            </w:r>
          </w:p>
          <w:p w:rsidR="00597633" w:rsidRPr="000F7480" w:rsidP="000F7480" w14:paraId="145ECEB4" w14:textId="77777777">
            <w:pPr>
              <w:pStyle w:val="TableParagraph"/>
              <w:widowControl/>
              <w:tabs>
                <w:tab w:val="left" w:pos="290"/>
                <w:tab w:val="left" w:pos="292"/>
              </w:tabs>
              <w:spacing w:before="0"/>
              <w:ind w:left="145" w:hanging="142"/>
              <w:rPr>
                <w:sz w:val="16"/>
              </w:rPr>
            </w:pPr>
            <w:r w:rsidRPr="000F7480">
              <w:rPr>
                <w:rFonts w:ascii="Symbol" w:hAnsi="Symbol"/>
                <w:sz w:val="16"/>
              </w:rPr>
              <w:sym w:font="Symbol" w:char="F0B7"/>
            </w:r>
            <w:r w:rsidRPr="000F7480">
              <w:rPr>
                <w:rFonts w:ascii="Symbol" w:hAnsi="Symbol"/>
                <w:sz w:val="16"/>
              </w:rPr>
              <w:tab/>
            </w:r>
            <w:r w:rsidRPr="000F7480">
              <w:rPr>
                <w:sz w:val="16"/>
              </w:rPr>
              <w:t xml:space="preserve">Ilman huoltajaa olevien alaikäisten </w:t>
            </w:r>
            <w:r w:rsidRPr="000F7480">
              <w:rPr>
                <w:sz w:val="16"/>
              </w:rPr>
              <w:t>edustajien määrä;</w:t>
            </w:r>
          </w:p>
          <w:p w:rsidR="00597633" w:rsidRPr="000F7480" w:rsidP="000F7480" w14:paraId="142C9826" w14:textId="77777777">
            <w:pPr>
              <w:pStyle w:val="TableParagraph"/>
              <w:widowControl/>
              <w:tabs>
                <w:tab w:val="left" w:pos="290"/>
                <w:tab w:val="left" w:pos="292"/>
              </w:tabs>
              <w:spacing w:before="0"/>
              <w:ind w:left="145" w:hanging="142"/>
              <w:rPr>
                <w:sz w:val="16"/>
              </w:rPr>
            </w:pPr>
            <w:r w:rsidRPr="000F7480">
              <w:rPr>
                <w:rFonts w:ascii="Symbol" w:hAnsi="Symbol"/>
                <w:sz w:val="16"/>
              </w:rPr>
              <w:sym w:font="Symbol" w:char="F0B7"/>
            </w:r>
            <w:r w:rsidRPr="000F7480">
              <w:rPr>
                <w:sz w:val="16"/>
              </w:rPr>
              <w:t>Tuettujen osallistujien määrä – avun tyypin mukaan (oikeudellinen neuvonta, oikeusapu, muut), haavoittuvan aseman mukaan (haavoittuvat/muut) sekä</w:t>
            </w:r>
            <w:r w:rsidRPr="000F7480">
              <w:rPr>
                <w:b/>
                <w:i/>
                <w:sz w:val="16"/>
              </w:rPr>
              <w:t xml:space="preserve"> iän ja</w:t>
            </w:r>
            <w:r w:rsidRPr="000F7480">
              <w:rPr>
                <w:sz w:val="16"/>
              </w:rPr>
              <w:t xml:space="preserve"> sukupuolen mukaan;</w:t>
            </w:r>
          </w:p>
          <w:p w:rsidR="00597633" w:rsidRPr="000F7480" w:rsidP="000F7480" w14:paraId="0DD5AB98" w14:textId="77777777">
            <w:pPr>
              <w:pStyle w:val="TableParagraph"/>
              <w:widowControl/>
              <w:tabs>
                <w:tab w:val="left" w:pos="290"/>
                <w:tab w:val="left" w:pos="292"/>
              </w:tabs>
              <w:spacing w:before="0"/>
              <w:ind w:left="145" w:hanging="142"/>
              <w:rPr>
                <w:sz w:val="16"/>
              </w:rPr>
            </w:pPr>
            <w:r w:rsidRPr="000F7480">
              <w:rPr>
                <w:rFonts w:ascii="Symbol" w:hAnsi="Symbol"/>
                <w:sz w:val="16"/>
              </w:rPr>
              <w:sym w:font="Symbol" w:char="F0B7"/>
            </w:r>
            <w:r w:rsidRPr="000F7480">
              <w:rPr>
                <w:rFonts w:ascii="Symbol" w:hAnsi="Symbol"/>
                <w:sz w:val="16"/>
              </w:rPr>
              <w:tab/>
            </w:r>
            <w:r w:rsidRPr="000F7480">
              <w:rPr>
                <w:sz w:val="16"/>
              </w:rPr>
              <w:t>Tuettujen laaja-alaisten tietotekniikkajärjestelmien määrä – tuen tyypin mukaan (kehitetty, ylläpidetty, parannettu);</w:t>
            </w:r>
          </w:p>
          <w:p w:rsidR="00597633" w:rsidRPr="000F7480" w:rsidP="000F7480" w14:paraId="5924AC20" w14:textId="77777777">
            <w:pPr>
              <w:pStyle w:val="TableParagraph"/>
              <w:widowControl/>
              <w:tabs>
                <w:tab w:val="left" w:pos="291"/>
              </w:tabs>
              <w:spacing w:before="0"/>
              <w:ind w:left="145" w:hanging="142"/>
              <w:rPr>
                <w:spacing w:val="-2"/>
                <w:sz w:val="16"/>
              </w:rPr>
            </w:pPr>
            <w:r w:rsidRPr="000F7480">
              <w:rPr>
                <w:rFonts w:ascii="Symbol" w:hAnsi="Symbol"/>
                <w:sz w:val="16"/>
              </w:rPr>
              <w:sym w:font="Symbol" w:char="F0B7"/>
            </w:r>
            <w:r w:rsidRPr="000F7480">
              <w:rPr>
                <w:rFonts w:ascii="Symbol" w:hAnsi="Symbol"/>
                <w:sz w:val="16"/>
              </w:rPr>
              <w:tab/>
            </w:r>
            <w:r w:rsidRPr="000F7480">
              <w:rPr>
                <w:sz w:val="16"/>
              </w:rPr>
              <w:t>Palkattujen hakemuskäsittelijöiden määrä;</w:t>
            </w:r>
          </w:p>
          <w:p w:rsidR="00597633" w:rsidRPr="000F7480" w:rsidP="000F7480" w14:paraId="6EEC3385" w14:textId="77777777">
            <w:pPr>
              <w:pStyle w:val="TableParagraph"/>
              <w:widowControl/>
              <w:tabs>
                <w:tab w:val="left" w:pos="291"/>
              </w:tabs>
              <w:spacing w:before="0"/>
              <w:ind w:left="145" w:hanging="142"/>
              <w:rPr>
                <w:spacing w:val="-2"/>
                <w:sz w:val="16"/>
              </w:rPr>
            </w:pPr>
            <w:r w:rsidRPr="000F7480">
              <w:rPr>
                <w:rFonts w:ascii="Symbol" w:hAnsi="Symbol"/>
                <w:sz w:val="16"/>
              </w:rPr>
              <w:sym w:font="Symbol" w:char="F0B7"/>
            </w:r>
            <w:r w:rsidRPr="000F7480">
              <w:rPr>
                <w:rFonts w:ascii="Symbol" w:hAnsi="Symbol"/>
                <w:sz w:val="16"/>
              </w:rPr>
              <w:tab/>
            </w:r>
            <w:r w:rsidRPr="000F7480">
              <w:rPr>
                <w:sz w:val="16"/>
              </w:rPr>
              <w:t>Koulutetun henkilöstön määrä – sukupuolen mukaan;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768164BB" w14:textId="77777777">
            <w:pPr>
              <w:pStyle w:val="TableParagraph"/>
              <w:widowControl/>
              <w:tabs>
                <w:tab w:val="left" w:pos="292"/>
                <w:tab w:val="left" w:pos="294"/>
              </w:tabs>
              <w:spacing w:before="0"/>
              <w:ind w:left="145" w:right="57" w:hanging="142"/>
              <w:rPr>
                <w:sz w:val="16"/>
              </w:rPr>
            </w:pPr>
            <w:r w:rsidRPr="000F7480">
              <w:rPr>
                <w:rFonts w:ascii="Symbol" w:hAnsi="Symbol"/>
                <w:sz w:val="16"/>
              </w:rPr>
              <w:sym w:font="Symbol" w:char="F0B7"/>
            </w:r>
            <w:r w:rsidRPr="000F7480">
              <w:rPr>
                <w:rFonts w:ascii="Symbol" w:hAnsi="Symbol"/>
                <w:sz w:val="16"/>
              </w:rPr>
              <w:tab/>
            </w:r>
            <w:r w:rsidRPr="000F7480">
              <w:rPr>
                <w:sz w:val="16"/>
              </w:rPr>
              <w:t xml:space="preserve">EU:n rahoittamiin vastaanottokeskuksiin sijoitettujen henkilöiden määrä – seuraavien </w:t>
            </w:r>
            <w:r w:rsidRPr="000F7480">
              <w:rPr>
                <w:sz w:val="16"/>
              </w:rPr>
              <w:t>ominaisuuksien mukaan: ilman huoltajaa olevat alaikäiset, lapsiperheet</w:t>
            </w:r>
            <w:r w:rsidRPr="000F7480">
              <w:rPr>
                <w:b/>
                <w:i/>
                <w:sz w:val="16"/>
              </w:rPr>
              <w:t>, joissa on alaikäisiä lapsia</w:t>
            </w:r>
            <w:r w:rsidRPr="000F7480">
              <w:rPr>
                <w:sz w:val="16"/>
              </w:rPr>
              <w:t xml:space="preserve">, yhteensä – </w:t>
            </w:r>
            <w:r w:rsidRPr="000F7480">
              <w:rPr>
                <w:b/>
                <w:i/>
                <w:sz w:val="16"/>
              </w:rPr>
              <w:t>sekä iän</w:t>
            </w:r>
            <w:r w:rsidRPr="000F7480">
              <w:rPr>
                <w:sz w:val="16"/>
              </w:rPr>
              <w:t xml:space="preserve"> ja sukupuolen mukaan; </w:t>
            </w:r>
          </w:p>
          <w:p w:rsidR="00597633" w:rsidRPr="000F7480" w:rsidP="000F7480" w14:paraId="5D025E08" w14:textId="77777777">
            <w:pPr>
              <w:pStyle w:val="TableParagraph"/>
              <w:widowControl/>
              <w:tabs>
                <w:tab w:val="left" w:pos="292"/>
              </w:tabs>
              <w:spacing w:before="0" w:line="194" w:lineRule="exact"/>
              <w:ind w:left="145" w:right="57" w:hanging="142"/>
              <w:rPr>
                <w:sz w:val="16"/>
              </w:rPr>
            </w:pPr>
            <w:r w:rsidRPr="000F7480">
              <w:rPr>
                <w:rFonts w:ascii="Symbol" w:hAnsi="Symbol"/>
                <w:sz w:val="16"/>
              </w:rPr>
              <w:sym w:font="Symbol" w:char="F0B7"/>
            </w:r>
            <w:r w:rsidRPr="000F7480">
              <w:rPr>
                <w:rFonts w:ascii="Symbol" w:hAnsi="Symbol"/>
                <w:sz w:val="16"/>
              </w:rPr>
              <w:tab/>
            </w:r>
            <w:r w:rsidRPr="000F7480">
              <w:rPr>
                <w:sz w:val="16"/>
              </w:rPr>
              <w:t>Hakijoiden määrä oikeudellista neuvonantajaa kohden;</w:t>
            </w:r>
          </w:p>
          <w:p w:rsidR="00597633" w:rsidRPr="000F7480" w:rsidP="000F7480" w14:paraId="3EDE3BBD" w14:textId="77777777">
            <w:pPr>
              <w:pStyle w:val="TableParagraph"/>
              <w:widowControl/>
              <w:tabs>
                <w:tab w:val="left" w:pos="292"/>
                <w:tab w:val="left" w:pos="294"/>
              </w:tabs>
              <w:spacing w:before="0" w:line="242" w:lineRule="auto"/>
              <w:ind w:left="145" w:right="57" w:hanging="142"/>
              <w:rPr>
                <w:sz w:val="16"/>
              </w:rPr>
            </w:pPr>
            <w:r w:rsidRPr="000F7480">
              <w:rPr>
                <w:rFonts w:ascii="Symbol" w:hAnsi="Symbol"/>
                <w:sz w:val="16"/>
              </w:rPr>
              <w:sym w:font="Symbol" w:char="F0B7"/>
            </w:r>
            <w:r w:rsidRPr="000F7480">
              <w:rPr>
                <w:rFonts w:ascii="Symbol" w:hAnsi="Symbol"/>
                <w:sz w:val="16"/>
              </w:rPr>
              <w:tab/>
            </w:r>
            <w:r w:rsidRPr="000F7480">
              <w:rPr>
                <w:sz w:val="16"/>
              </w:rPr>
              <w:t>Ilman huoltajaa olevien alaikäisten määrä edustajaa kohden;</w:t>
            </w:r>
          </w:p>
          <w:p w:rsidR="00597633" w:rsidRPr="000F7480" w:rsidP="000F7480" w14:paraId="6EA68B89" w14:textId="77777777">
            <w:pPr>
              <w:pStyle w:val="TableParagraph"/>
              <w:widowControl/>
              <w:tabs>
                <w:tab w:val="left" w:pos="292"/>
                <w:tab w:val="left" w:pos="294"/>
              </w:tabs>
              <w:spacing w:before="0"/>
              <w:ind w:left="145" w:right="57" w:hanging="142"/>
              <w:rPr>
                <w:sz w:val="16"/>
              </w:rPr>
            </w:pPr>
            <w:r w:rsidRPr="000F7480">
              <w:rPr>
                <w:rFonts w:ascii="Symbol" w:hAnsi="Symbol"/>
                <w:sz w:val="16"/>
              </w:rPr>
              <w:sym w:font="Symbol" w:char="F0B7"/>
            </w:r>
            <w:r w:rsidRPr="000F7480">
              <w:rPr>
                <w:rFonts w:ascii="Symbol" w:hAnsi="Symbol"/>
                <w:sz w:val="16"/>
              </w:rPr>
              <w:tab/>
            </w:r>
            <w:r w:rsidRPr="000F7480">
              <w:rPr>
                <w:sz w:val="16"/>
              </w:rPr>
              <w:t>Niiden maahanmuuttajanaisten määrä, jotka saivat sukupuoleen perustuvaan väkivaltaan, seksuaaliseen riistoon tai työntekijöiden oikeuksien rikkomiseen liittyviä tukipalveluja;</w:t>
            </w:r>
          </w:p>
          <w:p w:rsidR="00597633" w:rsidRPr="000F7480" w:rsidP="000F7480" w14:paraId="06440AB9" w14:textId="2BD19178">
            <w:pPr>
              <w:pStyle w:val="TableParagraph"/>
              <w:widowControl/>
              <w:tabs>
                <w:tab w:val="left" w:pos="292"/>
                <w:tab w:val="left" w:pos="294"/>
              </w:tabs>
              <w:spacing w:before="0"/>
              <w:ind w:left="145" w:right="57" w:hanging="142"/>
              <w:rPr>
                <w:b/>
                <w:bCs/>
                <w:i/>
                <w:iCs/>
                <w:sz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Mielenterveyteen, ihmiskauppaan tai hyväksikäyttöön liittyviä </w:t>
            </w:r>
            <w:r w:rsidRPr="000F7480">
              <w:rPr>
                <w:b/>
                <w:i/>
                <w:sz w:val="16"/>
              </w:rPr>
              <w:t>tukipalveluja saaneiden lasten määrä;</w:t>
            </w:r>
          </w:p>
          <w:p w:rsidR="00597633" w:rsidRPr="000F7480" w:rsidP="000F7480" w14:paraId="7B5C09BC" w14:textId="77777777">
            <w:pPr>
              <w:pStyle w:val="TableParagraph"/>
              <w:widowControl/>
              <w:tabs>
                <w:tab w:val="left" w:pos="292"/>
                <w:tab w:val="left" w:pos="294"/>
              </w:tabs>
              <w:spacing w:before="0"/>
              <w:ind w:left="145" w:right="57" w:hanging="142"/>
              <w:rPr>
                <w:b/>
                <w:bCs/>
                <w:i/>
                <w:iCs/>
                <w:sz w:val="16"/>
              </w:rPr>
            </w:pPr>
            <w:r w:rsidRPr="000F7480">
              <w:rPr>
                <w:rFonts w:ascii="Symbol" w:hAnsi="Symbol"/>
                <w:sz w:val="16"/>
              </w:rPr>
              <w:sym w:font="Symbol" w:char="F0B7"/>
            </w:r>
            <w:r w:rsidRPr="000F7480">
              <w:rPr>
                <w:rFonts w:ascii="Symbol" w:hAnsi="Symbol"/>
                <w:sz w:val="16"/>
              </w:rPr>
              <w:tab/>
            </w:r>
            <w:r w:rsidRPr="000F7480">
              <w:rPr>
                <w:sz w:val="16"/>
              </w:rPr>
              <w:t>Niiden koulutuksiin osallistujien osuus, jotka raportoivat kolmen kuukauden kuluttua koulutuksesta, että he käyttävät koulutuksessa hankkimiaan taitoja ja osaamista;</w:t>
            </w:r>
          </w:p>
        </w:tc>
      </w:tr>
    </w:tbl>
    <w:p w:rsidR="00597633" w:rsidRPr="000F7480" w:rsidP="000F7480" w14:paraId="195CFA7F" w14:textId="77777777">
      <w:pPr>
        <w:widowControl/>
      </w:pPr>
      <w:r w:rsidRPr="000F7480">
        <w:rPr>
          <w:rStyle w:val="HideTWBExt"/>
        </w:rPr>
        <w:t>&lt;/Amend&gt;</w:t>
      </w:r>
    </w:p>
    <w:p w:rsidR="00597633" w:rsidRPr="000F7480" w:rsidP="000F7480" w14:paraId="1F028FA3"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91</w:t>
      </w:r>
      <w:r w:rsidRPr="000F7480">
        <w:rPr>
          <w:rStyle w:val="HideTWBExt"/>
          <w:b w:val="0"/>
          <w:szCs w:val="24"/>
        </w:rPr>
        <w:t>&lt;/NumAm&gt;</w:t>
      </w:r>
    </w:p>
    <w:p w:rsidR="00597633" w:rsidRPr="000F7480" w:rsidP="000F7480" w14:paraId="404D2E37"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6BF2D130" w14:textId="77777777">
      <w:pPr>
        <w:pStyle w:val="NormalBold"/>
        <w:widowControl/>
      </w:pPr>
      <w:r w:rsidRPr="000F7480">
        <w:rPr>
          <w:rStyle w:val="HideTWBExt"/>
          <w:b w:val="0"/>
          <w:szCs w:val="24"/>
        </w:rPr>
        <w:t>&lt;Article&gt;</w:t>
      </w:r>
      <w:r w:rsidRPr="000F7480">
        <w:t>Liite I – 331 rivi</w:t>
      </w:r>
      <w:r w:rsidRPr="000F7480">
        <w:rPr>
          <w:rStyle w:val="HideTWBExt"/>
          <w:b w:val="0"/>
          <w:szCs w:val="24"/>
        </w:rPr>
        <w:t>&lt;/Article&gt;</w:t>
      </w:r>
    </w:p>
    <w:tbl>
      <w:tblPr>
        <w:tblW w:w="9750" w:type="dxa"/>
        <w:tblInd w:w="953" w:type="dxa"/>
        <w:tblLayout w:type="fixed"/>
        <w:tblCellMar>
          <w:left w:w="340" w:type="dxa"/>
          <w:right w:w="340" w:type="dxa"/>
        </w:tblCellMar>
        <w:tblLook w:val="04A0"/>
      </w:tblPr>
      <w:tblGrid>
        <w:gridCol w:w="9750"/>
      </w:tblGrid>
      <w:tr w14:paraId="657ACDE9" w14:textId="77777777" w:rsidTr="00645C53">
        <w:tblPrEx>
          <w:tblW w:w="9750" w:type="dxa"/>
          <w:tblInd w:w="953" w:type="dxa"/>
          <w:tblLayout w:type="fixed"/>
          <w:tblCellMar>
            <w:left w:w="340" w:type="dxa"/>
            <w:right w:w="340" w:type="dxa"/>
          </w:tblCellMar>
          <w:tblLook w:val="04A0"/>
        </w:tblPrEx>
        <w:tc>
          <w:tcPr>
            <w:tcW w:w="9750" w:type="dxa"/>
          </w:tcPr>
          <w:p w:rsidR="00597633" w:rsidRPr="000F7480" w:rsidP="000F7480" w14:paraId="5D501D24" w14:textId="77777777">
            <w:pPr>
              <w:keepNext/>
              <w:widowControl/>
            </w:pPr>
          </w:p>
        </w:tc>
      </w:tr>
      <w:tr w14:paraId="5E2A1AA3" w14:textId="77777777" w:rsidTr="00645C53">
        <w:tblPrEx>
          <w:tblW w:w="9750" w:type="dxa"/>
          <w:tblInd w:w="953" w:type="dxa"/>
          <w:tblLayout w:type="fixed"/>
          <w:tblCellMar>
            <w:left w:w="340" w:type="dxa"/>
            <w:right w:w="340" w:type="dxa"/>
          </w:tblCellMar>
          <w:tblLook w:val="04A0"/>
        </w:tblPrEx>
        <w:tc>
          <w:tcPr>
            <w:tcW w:w="9750" w:type="dxa"/>
            <w:hideMark/>
          </w:tcPr>
          <w:p w:rsidR="00597633" w:rsidRPr="000F7480" w:rsidP="000F7480" w14:paraId="333A49B3" w14:textId="77777777">
            <w:pPr>
              <w:pStyle w:val="ColumnHeading"/>
              <w:widowControl/>
              <w:ind w:left="2880"/>
            </w:pPr>
            <w:r w:rsidRPr="000F7480">
              <w:t>Komission teksti</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D2389BD"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04CCB6A"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D246012"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7868615"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ED28AB3"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E1FE246"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8386AF9"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76CC09A"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225AE3B"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A9A08EA"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254E008" w14:textId="77777777">
            <w:pPr>
              <w:widowControl/>
              <w:rPr>
                <w:noProof/>
                <w:sz w:val="16"/>
                <w:szCs w:val="16"/>
              </w:rPr>
            </w:pPr>
            <w:r w:rsidRPr="000F7480">
              <w:rPr>
                <w:sz w:val="16"/>
              </w:rPr>
              <w:t>Tulosindikaattori</w:t>
            </w:r>
          </w:p>
        </w:tc>
      </w:tr>
      <w:tr w14:paraId="0A895593"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7681B03" w14:textId="77777777">
            <w:pPr>
              <w:widowControl/>
              <w:rPr>
                <w:b/>
                <w:bCs/>
                <w:i/>
                <w:iCs/>
                <w:noProof/>
                <w:sz w:val="16"/>
                <w:szCs w:val="16"/>
              </w:rPr>
            </w:pPr>
            <w:r w:rsidRPr="000F7480">
              <w:rPr>
                <w:sz w:val="16"/>
              </w:rPr>
              <w:t>Muuttoliike ja rajat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FE1059A" w14:textId="77777777">
            <w:pPr>
              <w:widowControl/>
              <w:rPr>
                <w:b/>
                <w:bCs/>
                <w:i/>
                <w:iCs/>
                <w:noProof/>
                <w:sz w:val="16"/>
                <w:szCs w:val="16"/>
              </w:rPr>
            </w:pPr>
            <w:r w:rsidRPr="000F7480">
              <w:rPr>
                <w:sz w:val="16"/>
              </w:rPr>
              <w:t xml:space="preserve">Muuttoliike </w:t>
            </w:r>
            <w:r w:rsidRPr="000F7480">
              <w:rPr>
                <w:sz w:val="16"/>
              </w:rPr>
              <w:t>kolmansissa maissa – Ulkoiset toimet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6A0B1AC" w14:textId="77777777">
            <w:pPr>
              <w:widowControl/>
              <w:jc w:val="center"/>
              <w:rPr>
                <w:rFonts w:eastAsiaTheme="minorHAnsi"/>
                <w:b/>
                <w:bCs/>
                <w:i/>
                <w:iCs/>
                <w:noProof/>
                <w:sz w:val="16"/>
                <w:szCs w:val="16"/>
              </w:rPr>
            </w:pPr>
            <w:r w:rsidRPr="000F7480">
              <w:rPr>
                <w:sz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4DCCED53" w14:textId="77777777">
            <w:pPr>
              <w:widowControl/>
              <w:rPr>
                <w:b/>
                <w:bCs/>
                <w:i/>
                <w:iCs/>
                <w:noProof/>
                <w:sz w:val="16"/>
                <w:szCs w:val="16"/>
              </w:rPr>
            </w:pPr>
            <w:r w:rsidRPr="000F7480">
              <w:rPr>
                <w:sz w:val="16"/>
              </w:rPr>
              <w:t>Perustarpeiden tuki pakolaisille kolmansissa maissa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49B95AD3"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6DE2A0A"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73FFB638"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3FE7476" w14:textId="77777777">
            <w:pPr>
              <w:widowControl/>
              <w:jc w:val="center"/>
              <w:rPr>
                <w:noProof/>
                <w:sz w:val="16"/>
                <w:szCs w:val="16"/>
              </w:rPr>
            </w:pPr>
            <w:r w:rsidRPr="000F7480">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43C69EEB" w14:textId="77777777">
            <w:pPr>
              <w:pStyle w:val="TableParagraph"/>
              <w:widowControl/>
              <w:tabs>
                <w:tab w:val="left" w:pos="290"/>
                <w:tab w:val="left" w:pos="292"/>
              </w:tabs>
              <w:spacing w:before="2"/>
              <w:ind w:left="145" w:right="183" w:hanging="142"/>
              <w:rPr>
                <w:sz w:val="16"/>
              </w:rPr>
            </w:pPr>
            <w:r w:rsidRPr="000F7480">
              <w:rPr>
                <w:rFonts w:ascii="Symbol" w:hAnsi="Symbol"/>
                <w:sz w:val="16"/>
              </w:rPr>
              <w:sym w:font="Symbol" w:char="F0B7"/>
            </w:r>
            <w:r w:rsidRPr="000F7480">
              <w:rPr>
                <w:rFonts w:ascii="Symbol" w:hAnsi="Symbol"/>
                <w:sz w:val="16"/>
              </w:rPr>
              <w:tab/>
            </w:r>
            <w:r w:rsidRPr="000F7480">
              <w:rPr>
                <w:sz w:val="16"/>
              </w:rPr>
              <w:t>Maahantulijoiden, pakolaisten ja maan sisäisesti siirtymään joutuneiden, vastaanottajayhteisöistä tulevien EU:n tuella suojeltujen tai avustettujen henkilöiden määrä – sukupuolen mukaan;</w:t>
            </w:r>
          </w:p>
          <w:p w:rsidR="00597633" w:rsidRPr="000F7480" w:rsidP="000F7480" w14:paraId="35CB8539" w14:textId="77777777">
            <w:pPr>
              <w:pStyle w:val="TableParagraph"/>
              <w:widowControl/>
              <w:tabs>
                <w:tab w:val="left" w:pos="290"/>
                <w:tab w:val="left" w:pos="292"/>
              </w:tabs>
              <w:spacing w:before="0"/>
              <w:ind w:left="145" w:right="90" w:hanging="142"/>
              <w:rPr>
                <w:b/>
                <w:bCs/>
                <w:i/>
                <w:iCs/>
                <w:sz w:val="16"/>
                <w:szCs w:val="16"/>
              </w:rPr>
            </w:pPr>
            <w:r w:rsidRPr="000F7480">
              <w:rPr>
                <w:rFonts w:ascii="Symbol" w:hAnsi="Symbol"/>
                <w:sz w:val="16"/>
              </w:rPr>
              <w:sym w:font="Symbol" w:char="F0B7"/>
            </w:r>
            <w:r w:rsidRPr="000F7480">
              <w:rPr>
                <w:rFonts w:ascii="Symbol" w:hAnsi="Symbol"/>
                <w:sz w:val="16"/>
              </w:rPr>
              <w:tab/>
            </w:r>
            <w:r w:rsidRPr="000F7480">
              <w:rPr>
                <w:sz w:val="16"/>
              </w:rPr>
              <w:t>Niiden maahanmuuttajanaisten määrä, jotka saivat sukupuoleen perustuvaan väkivaltaan, seksuaaliseen riistoon tai työntekijöiden oikeuksien rikkomiseen liittyviä tukipalveluja;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5BC2AC1B" w14:textId="77777777">
            <w:pPr>
              <w:pStyle w:val="TableParagraph"/>
              <w:widowControl/>
              <w:tabs>
                <w:tab w:val="left" w:pos="292"/>
                <w:tab w:val="left" w:pos="294"/>
              </w:tabs>
              <w:spacing w:before="0"/>
              <w:ind w:left="357" w:hanging="357"/>
              <w:rPr>
                <w:sz w:val="16"/>
              </w:rPr>
            </w:pPr>
          </w:p>
          <w:p w:rsidR="00597633" w:rsidRPr="000F7480" w:rsidP="000F7480" w14:paraId="56515DD3" w14:textId="77777777">
            <w:pPr>
              <w:pStyle w:val="TableParagraph"/>
              <w:widowControl/>
              <w:tabs>
                <w:tab w:val="left" w:pos="292"/>
                <w:tab w:val="left" w:pos="294"/>
              </w:tabs>
              <w:spacing w:before="0"/>
              <w:ind w:left="357" w:hanging="357"/>
              <w:rPr>
                <w:sz w:val="16"/>
              </w:rPr>
            </w:pPr>
          </w:p>
        </w:tc>
      </w:tr>
    </w:tbl>
    <w:p w:rsidR="00597633" w:rsidRPr="000F7480" w:rsidP="000F7480" w14:paraId="51A4ADC9" w14:textId="77777777">
      <w:pPr>
        <w:widowControl/>
      </w:pPr>
    </w:p>
    <w:tbl>
      <w:tblPr>
        <w:tblW w:w="9750" w:type="dxa"/>
        <w:jc w:val="center"/>
        <w:tblLayout w:type="fixed"/>
        <w:tblCellMar>
          <w:left w:w="340" w:type="dxa"/>
          <w:right w:w="340" w:type="dxa"/>
        </w:tblCellMar>
        <w:tblLook w:val="04A0"/>
      </w:tblPr>
      <w:tblGrid>
        <w:gridCol w:w="9750"/>
      </w:tblGrid>
      <w:tr w14:paraId="1CC3E96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35ABD981" w14:textId="77777777">
            <w:pPr>
              <w:keepNext/>
              <w:widowControl/>
            </w:pPr>
          </w:p>
        </w:tc>
      </w:tr>
      <w:tr w14:paraId="3738299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22DDEF75"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E11ED0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09FF6F3"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3D17623"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5ADD67C"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90A3A1C"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8642B45"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5DCF3DF"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8848AF3"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FD37D6C"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F7F5680"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326442B" w14:textId="77777777">
            <w:pPr>
              <w:widowControl/>
              <w:rPr>
                <w:noProof/>
                <w:sz w:val="16"/>
                <w:szCs w:val="16"/>
              </w:rPr>
            </w:pPr>
            <w:r w:rsidRPr="000F7480">
              <w:rPr>
                <w:sz w:val="16"/>
              </w:rPr>
              <w:t>Tulosindikaattori</w:t>
            </w:r>
          </w:p>
        </w:tc>
      </w:tr>
      <w:tr w14:paraId="5433E07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0BF035A" w14:textId="77777777">
            <w:pPr>
              <w:widowControl/>
              <w:rPr>
                <w:b/>
                <w:bCs/>
                <w:i/>
                <w:iCs/>
                <w:noProof/>
                <w:sz w:val="16"/>
                <w:szCs w:val="16"/>
              </w:rPr>
            </w:pPr>
            <w:r w:rsidRPr="000F7480">
              <w:rPr>
                <w:sz w:val="16"/>
              </w:rPr>
              <w:t>Muuttoliike ja rajat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4AF07D6B" w14:textId="77777777">
            <w:pPr>
              <w:widowControl/>
              <w:rPr>
                <w:b/>
                <w:bCs/>
                <w:i/>
                <w:iCs/>
                <w:noProof/>
                <w:sz w:val="16"/>
                <w:szCs w:val="16"/>
              </w:rPr>
            </w:pPr>
            <w:r w:rsidRPr="000F7480">
              <w:rPr>
                <w:sz w:val="16"/>
              </w:rPr>
              <w:t>Muuttoliike kolmansissa maissa – Ulkoiset toimet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7085707" w14:textId="77777777">
            <w:pPr>
              <w:widowControl/>
              <w:jc w:val="center"/>
              <w:rPr>
                <w:rFonts w:eastAsiaTheme="minorHAnsi"/>
                <w:b/>
                <w:bCs/>
                <w:i/>
                <w:iCs/>
                <w:noProof/>
                <w:sz w:val="16"/>
                <w:szCs w:val="16"/>
              </w:rPr>
            </w:pPr>
            <w:r w:rsidRPr="000F7480">
              <w:rPr>
                <w:sz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5FF6342" w14:textId="77777777">
            <w:pPr>
              <w:widowControl/>
              <w:rPr>
                <w:b/>
                <w:bCs/>
                <w:i/>
                <w:iCs/>
                <w:noProof/>
                <w:sz w:val="16"/>
                <w:szCs w:val="16"/>
              </w:rPr>
            </w:pPr>
            <w:r w:rsidRPr="000F7480">
              <w:rPr>
                <w:sz w:val="16"/>
              </w:rPr>
              <w:t>Perustarpeiden tuki pakolaisille kolmansissa maissa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118FD244"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58234C6"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7F2F6100"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7A92B5E" w14:textId="77777777">
            <w:pPr>
              <w:widowControl/>
              <w:jc w:val="center"/>
              <w:rPr>
                <w:b/>
                <w:bCs/>
                <w:i/>
                <w:iCs/>
                <w:noProof/>
                <w:sz w:val="16"/>
                <w:szCs w:val="16"/>
              </w:rPr>
            </w:pPr>
            <w:r w:rsidRPr="000F7480">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0FF1A46C" w14:textId="21C680B6">
            <w:pPr>
              <w:pStyle w:val="TableParagraph"/>
              <w:widowControl/>
              <w:tabs>
                <w:tab w:val="left" w:pos="290"/>
                <w:tab w:val="left" w:pos="292"/>
              </w:tabs>
              <w:spacing w:before="2"/>
              <w:ind w:left="145" w:right="183" w:hanging="142"/>
              <w:rPr>
                <w:sz w:val="16"/>
              </w:rPr>
            </w:pPr>
            <w:r w:rsidRPr="000F7480">
              <w:rPr>
                <w:rFonts w:ascii="Symbol" w:hAnsi="Symbol"/>
                <w:sz w:val="16"/>
              </w:rPr>
              <w:sym w:font="Symbol" w:char="F0B7"/>
            </w:r>
            <w:r w:rsidRPr="000F7480" w:rsidR="00702B95">
              <w:rPr>
                <w:rFonts w:ascii="Symbol" w:hAnsi="Symbol"/>
                <w:sz w:val="16"/>
              </w:rPr>
              <w:tab/>
            </w:r>
            <w:r w:rsidRPr="000F7480">
              <w:rPr>
                <w:sz w:val="16"/>
              </w:rPr>
              <w:t xml:space="preserve">Maahantulijoiden, pakolaisten ja maan sisäisesti siirtymään joutuneiden, vastaanottajayhteisöistä tulevien EU:n tuella suojeltujen tai avustettujen henkilöiden määrä – </w:t>
            </w:r>
            <w:r w:rsidRPr="000F7480">
              <w:rPr>
                <w:b/>
                <w:bCs/>
                <w:i/>
                <w:sz w:val="16"/>
              </w:rPr>
              <w:t>iän ja</w:t>
            </w:r>
            <w:r w:rsidRPr="000F7480">
              <w:rPr>
                <w:sz w:val="16"/>
              </w:rPr>
              <w:t xml:space="preserve"> sukupuolen mukaan; </w:t>
            </w:r>
          </w:p>
          <w:p w:rsidR="00597633" w:rsidRPr="000F7480" w:rsidP="000F7480" w14:paraId="443D6C98" w14:textId="574490F8">
            <w:pPr>
              <w:pStyle w:val="TableParagraph"/>
              <w:widowControl/>
              <w:tabs>
                <w:tab w:val="left" w:pos="290"/>
                <w:tab w:val="left" w:pos="292"/>
              </w:tabs>
              <w:spacing w:before="2"/>
              <w:ind w:left="145" w:right="183" w:hanging="142"/>
              <w:rPr>
                <w:b/>
                <w:bCs/>
                <w:i/>
                <w:iCs/>
                <w:sz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Niiden haavoittuvassa asemassa olevien </w:t>
            </w:r>
            <w:r w:rsidRPr="000F7480">
              <w:rPr>
                <w:b/>
                <w:i/>
                <w:sz w:val="16"/>
              </w:rPr>
              <w:t xml:space="preserve">henkilöiden lukumäärä, mukaan lukien naiset ja alaikäiset, jotka saavat peruspalveluja (mukaan lukien asuminen) EU:n tuella kolmansissa maissa, eriteltynä iän ja sukupuolen mukaan; </w:t>
            </w:r>
          </w:p>
          <w:p w:rsidR="00597633" w:rsidRPr="000F7480" w:rsidP="000F7480" w14:paraId="037BE741" w14:textId="7C7A658A">
            <w:pPr>
              <w:pStyle w:val="TableParagraph"/>
              <w:widowControl/>
              <w:tabs>
                <w:tab w:val="left" w:pos="290"/>
                <w:tab w:val="left" w:pos="292"/>
              </w:tabs>
              <w:spacing w:before="2"/>
              <w:ind w:left="145" w:right="183" w:hanging="142"/>
              <w:rPr>
                <w:b/>
                <w:bCs/>
                <w:i/>
                <w:iCs/>
                <w:sz w:val="16"/>
              </w:rPr>
            </w:pPr>
            <w:r w:rsidRPr="000F7480">
              <w:rPr>
                <w:rFonts w:ascii="Symbol" w:hAnsi="Symbol"/>
                <w:sz w:val="16"/>
              </w:rPr>
              <w:sym w:font="Symbol" w:char="F0B7"/>
            </w:r>
            <w:r w:rsidRPr="000F7480" w:rsidR="00702B95">
              <w:rPr>
                <w:rFonts w:ascii="Symbol" w:hAnsi="Symbol"/>
                <w:sz w:val="16"/>
              </w:rPr>
              <w:tab/>
            </w:r>
            <w:r w:rsidRPr="000F7480">
              <w:rPr>
                <w:b/>
                <w:i/>
                <w:sz w:val="16"/>
              </w:rPr>
              <w:t>Niiden tuensaajien lukumäärä, jotka käyttävät EU:n tukemia suojelupalveluja (mukaan lukien mielenterveyttä, lastensuojelua ja ihmiskaupan torjuntaa koskevat toimenpiteet) kolmansissa maissa, eriteltynä iän ja sukupuolen mukaan;</w:t>
            </w:r>
          </w:p>
          <w:p w:rsidR="00597633" w:rsidRPr="000F7480" w:rsidP="000F7480" w14:paraId="43634888" w14:textId="77777777">
            <w:pPr>
              <w:pStyle w:val="TableParagraph"/>
              <w:widowControl/>
              <w:tabs>
                <w:tab w:val="left" w:pos="290"/>
                <w:tab w:val="left" w:pos="292"/>
              </w:tabs>
              <w:spacing w:before="2"/>
              <w:ind w:left="145" w:right="183" w:hanging="142"/>
              <w:rPr>
                <w:b/>
                <w:bCs/>
                <w:i/>
                <w:iCs/>
                <w:sz w:val="16"/>
                <w:szCs w:val="16"/>
              </w:rPr>
            </w:pPr>
            <w:r w:rsidRPr="000F7480">
              <w:rPr>
                <w:rFonts w:ascii="Symbol" w:hAnsi="Symbol"/>
                <w:sz w:val="16"/>
              </w:rPr>
              <w:sym w:font="Symbol" w:char="F0B7"/>
            </w:r>
            <w:r w:rsidRPr="000F7480">
              <w:rPr>
                <w:rFonts w:ascii="Symbol" w:hAnsi="Symbol"/>
                <w:sz w:val="16"/>
              </w:rPr>
              <w:tab/>
            </w:r>
            <w:r w:rsidRPr="000F7480">
              <w:rPr>
                <w:sz w:val="16"/>
              </w:rPr>
              <w:t>Niiden maahanmuuttajanaisten määrä, jotka saivat sukupuoleen perustuvaan väkivaltaan, seksuaaliseen riistoon tai työntekijöiden oikeuksien rikkomiseen liittyviä tukipalveluja;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2E271C8" w14:textId="77777777">
            <w:pPr>
              <w:pStyle w:val="TableParagraph"/>
              <w:widowControl/>
              <w:tabs>
                <w:tab w:val="left" w:pos="292"/>
                <w:tab w:val="left" w:pos="294"/>
              </w:tabs>
              <w:spacing w:before="0"/>
              <w:ind w:left="145" w:hanging="142"/>
              <w:rPr>
                <w:sz w:val="16"/>
              </w:rPr>
            </w:pPr>
          </w:p>
        </w:tc>
      </w:tr>
    </w:tbl>
    <w:p w:rsidR="00597633" w:rsidRPr="000F7480" w:rsidP="000F7480" w14:paraId="65373B20" w14:textId="77777777">
      <w:pPr>
        <w:pStyle w:val="Olang"/>
      </w:pPr>
    </w:p>
    <w:p w:rsidR="00597633" w:rsidRPr="000F7480" w:rsidP="000F7480" w14:paraId="12E42B2C" w14:textId="77777777">
      <w:pPr>
        <w:widowControl/>
      </w:pPr>
      <w:r w:rsidRPr="000F7480">
        <w:rPr>
          <w:rStyle w:val="HideTWBExt"/>
        </w:rPr>
        <w:t>&lt;/Amend&gt;</w:t>
      </w:r>
    </w:p>
    <w:p w:rsidR="00597633" w:rsidRPr="000F7480" w:rsidP="000F7480" w14:paraId="5658E3B7"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92</w:t>
      </w:r>
      <w:r w:rsidRPr="000F7480">
        <w:rPr>
          <w:rStyle w:val="HideTWBExt"/>
          <w:b w:val="0"/>
          <w:szCs w:val="24"/>
        </w:rPr>
        <w:t>&lt;/NumAm&gt;</w:t>
      </w:r>
    </w:p>
    <w:p w:rsidR="00597633" w:rsidRPr="000F7480" w:rsidP="000F7480" w14:paraId="2B24CE2E"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3E06875D" w14:textId="77777777">
      <w:pPr>
        <w:pStyle w:val="NormalBold"/>
        <w:widowControl/>
      </w:pPr>
      <w:r w:rsidRPr="000F7480">
        <w:rPr>
          <w:rStyle w:val="HideTWBExt"/>
          <w:b w:val="0"/>
          <w:szCs w:val="24"/>
        </w:rPr>
        <w:t>&lt;Article&gt;</w:t>
      </w:r>
      <w:r w:rsidRPr="000F7480">
        <w:t>Liite I – 361 rivi</w:t>
      </w:r>
      <w:r w:rsidRPr="000F7480">
        <w:rPr>
          <w:rStyle w:val="HideTWBExt"/>
          <w:b w:val="0"/>
          <w:szCs w:val="24"/>
        </w:rPr>
        <w:t>&lt;/Article&gt;</w:t>
      </w:r>
    </w:p>
    <w:tbl>
      <w:tblPr>
        <w:tblW w:w="9750" w:type="dxa"/>
        <w:tblInd w:w="1208" w:type="dxa"/>
        <w:tblLayout w:type="fixed"/>
        <w:tblCellMar>
          <w:left w:w="340" w:type="dxa"/>
          <w:right w:w="340" w:type="dxa"/>
        </w:tblCellMar>
        <w:tblLook w:val="04A0"/>
      </w:tblPr>
      <w:tblGrid>
        <w:gridCol w:w="9750"/>
      </w:tblGrid>
      <w:tr w14:paraId="2A757BD3" w14:textId="77777777" w:rsidTr="00645C53">
        <w:tblPrEx>
          <w:tblW w:w="9750" w:type="dxa"/>
          <w:tblInd w:w="1208" w:type="dxa"/>
          <w:tblLayout w:type="fixed"/>
          <w:tblCellMar>
            <w:left w:w="340" w:type="dxa"/>
            <w:right w:w="340" w:type="dxa"/>
          </w:tblCellMar>
          <w:tblLook w:val="04A0"/>
        </w:tblPrEx>
        <w:tc>
          <w:tcPr>
            <w:tcW w:w="9750" w:type="dxa"/>
          </w:tcPr>
          <w:p w:rsidR="00597633" w:rsidRPr="000F7480" w:rsidP="000F7480" w14:paraId="1B83CDA9" w14:textId="77777777">
            <w:pPr>
              <w:keepNext/>
              <w:widowControl/>
            </w:pPr>
          </w:p>
        </w:tc>
      </w:tr>
      <w:tr w14:paraId="6B043FDE" w14:textId="77777777" w:rsidTr="00645C53">
        <w:tblPrEx>
          <w:tblW w:w="9750" w:type="dxa"/>
          <w:tblInd w:w="1208" w:type="dxa"/>
          <w:tblLayout w:type="fixed"/>
          <w:tblCellMar>
            <w:left w:w="340" w:type="dxa"/>
            <w:right w:w="340" w:type="dxa"/>
          </w:tblCellMar>
          <w:tblLook w:val="04A0"/>
        </w:tblPrEx>
        <w:tc>
          <w:tcPr>
            <w:tcW w:w="9750" w:type="dxa"/>
            <w:hideMark/>
          </w:tcPr>
          <w:p w:rsidR="00597633" w:rsidRPr="000F7480" w:rsidP="000F7480" w14:paraId="781C26AA" w14:textId="77777777">
            <w:pPr>
              <w:pStyle w:val="ColumnHeading"/>
              <w:widowControl/>
              <w:ind w:left="1440"/>
            </w:pPr>
            <w:r w:rsidRPr="000F7480">
              <w:t>Komission teksti</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B532456"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D130815"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E29DEC6"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7544745"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73EE6EC"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32DE929"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356CCA5"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3F5AE6E"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3319FA8"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1C6C6E0"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1C846DC" w14:textId="77777777">
            <w:pPr>
              <w:widowControl/>
              <w:rPr>
                <w:noProof/>
                <w:sz w:val="16"/>
                <w:szCs w:val="16"/>
              </w:rPr>
            </w:pPr>
            <w:r w:rsidRPr="000F7480">
              <w:rPr>
                <w:sz w:val="16"/>
              </w:rPr>
              <w:t>Tulosindikaattori</w:t>
            </w:r>
          </w:p>
        </w:tc>
      </w:tr>
      <w:tr w14:paraId="45BC2FF8" w14:textId="77777777" w:rsidTr="00645C53">
        <w:tblPrEx>
          <w:tblW w:w="14678" w:type="dxa"/>
          <w:tblInd w:w="-113" w:type="dxa"/>
          <w:tblLayout w:type="fixed"/>
          <w:tblLook w:val="04A0"/>
        </w:tblPrEx>
        <w:trPr>
          <w:cantSplit/>
        </w:trPr>
        <w:tc>
          <w:tcPr>
            <w:tcW w:w="1371" w:type="dxa"/>
          </w:tcPr>
          <w:p w:rsidR="00597633" w:rsidRPr="000F7480" w:rsidP="000F7480" w14:paraId="4FA5DCD8" w14:textId="77777777">
            <w:pPr>
              <w:widowControl/>
              <w:rPr>
                <w:b/>
                <w:bCs/>
                <w:i/>
                <w:iCs/>
                <w:noProof/>
                <w:sz w:val="16"/>
                <w:szCs w:val="16"/>
              </w:rPr>
            </w:pPr>
            <w:r w:rsidRPr="000F7480">
              <w:rPr>
                <w:sz w:val="16"/>
              </w:rPr>
              <w:t>Tutkimus ja innovointi</w:t>
            </w:r>
          </w:p>
        </w:tc>
        <w:tc>
          <w:tcPr>
            <w:tcW w:w="1289" w:type="dxa"/>
          </w:tcPr>
          <w:p w:rsidR="00597633" w:rsidRPr="000F7480" w:rsidP="000F7480" w14:paraId="29163000" w14:textId="77777777">
            <w:pPr>
              <w:widowControl/>
              <w:rPr>
                <w:b/>
                <w:bCs/>
                <w:i/>
                <w:iCs/>
                <w:noProof/>
                <w:sz w:val="16"/>
                <w:szCs w:val="16"/>
              </w:rPr>
            </w:pPr>
            <w:r w:rsidRPr="000F7480">
              <w:rPr>
                <w:sz w:val="16"/>
              </w:rPr>
              <w:t>Sukupuoli</w:t>
            </w:r>
          </w:p>
        </w:tc>
        <w:tc>
          <w:tcPr>
            <w:tcW w:w="576" w:type="dxa"/>
          </w:tcPr>
          <w:p w:rsidR="00597633" w:rsidRPr="000F7480" w:rsidP="000F7480" w14:paraId="533C2832" w14:textId="77777777">
            <w:pPr>
              <w:widowControl/>
              <w:jc w:val="center"/>
              <w:rPr>
                <w:rFonts w:eastAsiaTheme="minorHAnsi"/>
                <w:b/>
                <w:bCs/>
                <w:i/>
                <w:iCs/>
                <w:noProof/>
                <w:sz w:val="16"/>
                <w:szCs w:val="16"/>
              </w:rPr>
            </w:pPr>
            <w:r w:rsidRPr="000F7480">
              <w:rPr>
                <w:sz w:val="16"/>
              </w:rPr>
              <w:t>361</w:t>
            </w:r>
          </w:p>
        </w:tc>
        <w:tc>
          <w:tcPr>
            <w:tcW w:w="2297" w:type="dxa"/>
          </w:tcPr>
          <w:p w:rsidR="00597633" w:rsidRPr="000F7480" w:rsidP="000F7480" w14:paraId="45DEE8D8" w14:textId="77777777">
            <w:pPr>
              <w:widowControl/>
              <w:rPr>
                <w:i/>
                <w:iCs/>
                <w:noProof/>
                <w:sz w:val="16"/>
                <w:szCs w:val="16"/>
              </w:rPr>
            </w:pPr>
            <w:r w:rsidRPr="000F7480">
              <w:rPr>
                <w:sz w:val="16"/>
              </w:rPr>
              <w:t xml:space="preserve">Rahoitus </w:t>
            </w:r>
            <w:r w:rsidRPr="000F7480">
              <w:rPr>
                <w:b/>
                <w:bCs/>
                <w:i/>
                <w:iCs/>
                <w:sz w:val="16"/>
              </w:rPr>
              <w:t>sukupuolta</w:t>
            </w:r>
            <w:r w:rsidRPr="000F7480">
              <w:rPr>
                <w:sz w:val="16"/>
              </w:rPr>
              <w:t xml:space="preserve"> koskevalle ja intersektionaaliselle tutkimukselle*</w:t>
            </w:r>
          </w:p>
        </w:tc>
        <w:tc>
          <w:tcPr>
            <w:tcW w:w="656" w:type="dxa"/>
            <w:noWrap/>
          </w:tcPr>
          <w:p w:rsidR="00597633" w:rsidRPr="000F7480" w:rsidP="000F7480" w14:paraId="139788C7" w14:textId="77777777">
            <w:pPr>
              <w:widowControl/>
              <w:jc w:val="center"/>
              <w:rPr>
                <w:b/>
                <w:bCs/>
                <w:i/>
                <w:iCs/>
                <w:noProof/>
                <w:sz w:val="16"/>
                <w:szCs w:val="16"/>
              </w:rPr>
            </w:pPr>
            <w:r w:rsidRPr="000F7480">
              <w:rPr>
                <w:sz w:val="16"/>
              </w:rPr>
              <w:t>0 %</w:t>
            </w:r>
          </w:p>
        </w:tc>
        <w:tc>
          <w:tcPr>
            <w:tcW w:w="656" w:type="dxa"/>
            <w:noWrap/>
          </w:tcPr>
          <w:p w:rsidR="00597633" w:rsidRPr="000F7480" w:rsidP="000F7480" w14:paraId="3766F9C2" w14:textId="77777777">
            <w:pPr>
              <w:widowControl/>
              <w:jc w:val="center"/>
              <w:rPr>
                <w:b/>
                <w:bCs/>
                <w:i/>
                <w:iCs/>
                <w:noProof/>
                <w:sz w:val="16"/>
                <w:szCs w:val="16"/>
              </w:rPr>
            </w:pPr>
            <w:r w:rsidRPr="000F7480">
              <w:rPr>
                <w:sz w:val="16"/>
              </w:rPr>
              <w:t>0 %</w:t>
            </w:r>
          </w:p>
        </w:tc>
        <w:tc>
          <w:tcPr>
            <w:tcW w:w="656" w:type="dxa"/>
            <w:noWrap/>
          </w:tcPr>
          <w:p w:rsidR="00597633" w:rsidRPr="000F7480" w:rsidP="000F7480" w14:paraId="04885B8D" w14:textId="77777777">
            <w:pPr>
              <w:widowControl/>
              <w:jc w:val="center"/>
              <w:rPr>
                <w:b/>
                <w:bCs/>
                <w:i/>
                <w:iCs/>
                <w:noProof/>
                <w:sz w:val="16"/>
                <w:szCs w:val="16"/>
              </w:rPr>
            </w:pPr>
            <w:r w:rsidRPr="000F7480">
              <w:rPr>
                <w:sz w:val="16"/>
              </w:rPr>
              <w:t>0 %</w:t>
            </w:r>
          </w:p>
        </w:tc>
        <w:tc>
          <w:tcPr>
            <w:tcW w:w="656" w:type="dxa"/>
            <w:noWrap/>
          </w:tcPr>
          <w:p w:rsidR="00597633" w:rsidRPr="000F7480" w:rsidP="000F7480" w14:paraId="7E2CDC0D" w14:textId="77777777">
            <w:pPr>
              <w:widowControl/>
              <w:jc w:val="center"/>
              <w:rPr>
                <w:b/>
                <w:bCs/>
                <w:i/>
                <w:iCs/>
                <w:noProof/>
                <w:sz w:val="16"/>
                <w:szCs w:val="16"/>
              </w:rPr>
            </w:pPr>
            <w:r w:rsidRPr="000F7480">
              <w:rPr>
                <w:sz w:val="16"/>
              </w:rPr>
              <w:t>40 %</w:t>
            </w:r>
          </w:p>
        </w:tc>
        <w:tc>
          <w:tcPr>
            <w:tcW w:w="3260" w:type="dxa"/>
            <w:vAlign w:val="center"/>
          </w:tcPr>
          <w:p w:rsidR="00597633" w:rsidRPr="000F7480" w:rsidP="000F7480" w14:paraId="1A02E8E5"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Vertaisarvioitujen </w:t>
            </w:r>
            <w:r w:rsidRPr="000F7480">
              <w:rPr>
                <w:sz w:val="16"/>
              </w:rPr>
              <w:t>tutkimustuotosten määrä (julkaisut, konferenssijulkaisut jne.);</w:t>
            </w:r>
          </w:p>
          <w:p w:rsidR="00597633" w:rsidRPr="000F7480" w:rsidP="000F7480" w14:paraId="7CAD4A91"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Tuettujen tutkijoiden määrä – sukupuolen, uravaiheen ja alkuperämaan mukaan; </w:t>
            </w:r>
          </w:p>
          <w:p w:rsidR="00597633" w:rsidRPr="000F7480" w:rsidP="000F7480" w14:paraId="1F12916B"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Avoimesti saatavilla olevien tutkimustuotosten (kaikki tyypit) osuus;</w:t>
            </w:r>
          </w:p>
          <w:p w:rsidR="00597633" w:rsidRPr="000F7480" w:rsidP="000F7480" w14:paraId="26616959"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Tuettujen yritysten määrä tyypin mukaan (pk-yritykset, aloittelevat yritykset, nopeasti kasvavat yritykset);</w:t>
            </w:r>
          </w:p>
          <w:p w:rsidR="00597633" w:rsidRPr="000F7480" w:rsidP="000F7480" w14:paraId="02134D02"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Teollis- ja tekijänoikeushakemusten määrä (mukaan lukien patentit, tavaramerkit jne.);</w:t>
            </w:r>
          </w:p>
          <w:p w:rsidR="00597633" w:rsidRPr="000F7480" w:rsidP="000F7480" w14:paraId="397DF8C1"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EU:n rahoituksella tuettujen oikeushenkilöiden työntekijöiden määrä;</w:t>
            </w:r>
          </w:p>
          <w:p w:rsidR="00597633" w:rsidRPr="000F7480" w:rsidP="000F7480" w14:paraId="30BCD258"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Julkiset ja yksityiset yhteisinvestoinnit EU:n rahoittamissa hankkeissa (EUR);</w:t>
            </w:r>
          </w:p>
          <w:p w:rsidR="00597633" w:rsidRPr="000F7480" w:rsidP="000F7480" w14:paraId="56DE365C"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Loppukäyttäjien ja kansalaisten osallistamistoimia sisältävien hankkeiden osuus;</w:t>
            </w:r>
          </w:p>
          <w:p w:rsidR="00597633" w:rsidRPr="000F7480" w:rsidP="000F7480" w14:paraId="25D850B3" w14:textId="77777777">
            <w:pPr>
              <w:widowControl/>
              <w:tabs>
                <w:tab w:val="left" w:pos="245"/>
              </w:tabs>
              <w:ind w:left="176" w:hanging="142"/>
              <w:rPr>
                <w:b/>
                <w:bCs/>
                <w:i/>
                <w:iCs/>
                <w:sz w:val="16"/>
                <w:szCs w:val="16"/>
              </w:rPr>
            </w:pPr>
            <w:r w:rsidRPr="000F7480">
              <w:rPr>
                <w:rFonts w:ascii="Symbol" w:hAnsi="Symbol"/>
                <w:sz w:val="16"/>
              </w:rPr>
              <w:sym w:font="Symbol" w:char="F0B7"/>
            </w:r>
            <w:r w:rsidRPr="000F7480">
              <w:rPr>
                <w:rFonts w:ascii="Symbol" w:hAnsi="Symbol"/>
                <w:sz w:val="16"/>
              </w:rPr>
              <w:tab/>
            </w:r>
            <w:r w:rsidRPr="000F7480">
              <w:rPr>
                <w:sz w:val="16"/>
              </w:rPr>
              <w:t>Hankkeiden määrä ja EU:n rahoitusosuus sukupuoliulottuvuuden sisällyttävissä hankkeissa (EUR);</w:t>
            </w:r>
          </w:p>
        </w:tc>
        <w:tc>
          <w:tcPr>
            <w:tcW w:w="3261" w:type="dxa"/>
            <w:vAlign w:val="center"/>
          </w:tcPr>
          <w:p w:rsidR="00597633" w:rsidRPr="000F7480" w:rsidP="000F7480" w14:paraId="769C9E5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Vertaisarvioitujen tutkimustuotosten viittaukset;</w:t>
            </w:r>
          </w:p>
          <w:p w:rsidR="00597633" w:rsidRPr="000F7480" w:rsidP="000F7480" w14:paraId="717476F4"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Niiden tutkijoiden osuus, joiden henkilökohtainen vaikutus alaansa on erityisen suuri – sukupuolen mukaan;</w:t>
            </w:r>
          </w:p>
          <w:p w:rsidR="00597633" w:rsidRPr="000F7480" w:rsidP="000F7480" w14:paraId="1C0463C2"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Avoimesti saatavilla olevien tutkimustuotosten (kaikki tyypit) viittaukset;</w:t>
            </w:r>
          </w:p>
          <w:p w:rsidR="00597633" w:rsidRPr="000F7480" w:rsidP="000F7480" w14:paraId="6F73B95A"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Myönnettyjen teollis- ja tekijänoikeuksien määrä;</w:t>
            </w:r>
          </w:p>
          <w:p w:rsidR="00597633" w:rsidRPr="000F7480" w:rsidP="000F7480" w14:paraId="459AB485"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Patenttiviittausten määrä;</w:t>
            </w:r>
          </w:p>
          <w:p w:rsidR="00597633" w:rsidRPr="000F7480" w:rsidP="000F7480" w14:paraId="5B0C31D9"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Patenttiperheiden määrä (innovaatiot);</w:t>
            </w:r>
          </w:p>
          <w:p w:rsidR="00597633" w:rsidRPr="000F7480" w:rsidP="000F7480" w14:paraId="7DE1425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Osallistumisen jälkeen liikkeelle saadut julkiset ja yksityiset investoinnit, mukaan lukien investoinnit pk-yrityksiin ja aloitteleviin yrityksiin (EUR);</w:t>
            </w:r>
          </w:p>
        </w:tc>
      </w:tr>
    </w:tbl>
    <w:p w:rsidR="00597633" w:rsidRPr="000F7480" w:rsidP="000F7480" w14:paraId="5F8927DD" w14:textId="77777777">
      <w:pPr>
        <w:widowControl/>
      </w:pPr>
    </w:p>
    <w:tbl>
      <w:tblPr>
        <w:tblW w:w="9750" w:type="dxa"/>
        <w:jc w:val="center"/>
        <w:tblLayout w:type="fixed"/>
        <w:tblCellMar>
          <w:left w:w="340" w:type="dxa"/>
          <w:right w:w="340" w:type="dxa"/>
        </w:tblCellMar>
        <w:tblLook w:val="04A0"/>
      </w:tblPr>
      <w:tblGrid>
        <w:gridCol w:w="9750"/>
      </w:tblGrid>
      <w:tr w14:paraId="2FE07CD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2BCB4345" w14:textId="77777777">
            <w:pPr>
              <w:keepNext/>
              <w:widowControl/>
            </w:pPr>
          </w:p>
        </w:tc>
      </w:tr>
      <w:tr w14:paraId="5ED8523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52213418"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99FA07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BD6C520"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955187E"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09978A3"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AB5B70B"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83BF2D2"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EDF2EC1"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31176C9"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006BA3D"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D2378FF"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4E5A961" w14:textId="77777777">
            <w:pPr>
              <w:widowControl/>
              <w:rPr>
                <w:noProof/>
                <w:sz w:val="16"/>
                <w:szCs w:val="16"/>
              </w:rPr>
            </w:pPr>
            <w:r w:rsidRPr="000F7480">
              <w:rPr>
                <w:sz w:val="16"/>
              </w:rPr>
              <w:t>Tulosindikaattori</w:t>
            </w:r>
          </w:p>
        </w:tc>
      </w:tr>
      <w:tr w14:paraId="05775FDE" w14:textId="77777777" w:rsidTr="00645C53">
        <w:tblPrEx>
          <w:tblW w:w="14565" w:type="dxa"/>
          <w:tblLayout w:type="fixed"/>
          <w:tblLook w:val="04A0"/>
        </w:tblPrEx>
        <w:trPr>
          <w:cantSplit/>
        </w:trPr>
        <w:tc>
          <w:tcPr>
            <w:tcW w:w="1258" w:type="dxa"/>
          </w:tcPr>
          <w:p w:rsidR="00597633" w:rsidRPr="000F7480" w:rsidP="000F7480" w14:paraId="0BDADD5B" w14:textId="77777777">
            <w:pPr>
              <w:widowControl/>
              <w:rPr>
                <w:b/>
                <w:bCs/>
                <w:i/>
                <w:iCs/>
                <w:noProof/>
                <w:sz w:val="16"/>
                <w:szCs w:val="16"/>
              </w:rPr>
            </w:pPr>
            <w:r w:rsidRPr="000F7480">
              <w:rPr>
                <w:sz w:val="16"/>
              </w:rPr>
              <w:t>Tutkimus ja innovointi</w:t>
            </w:r>
          </w:p>
        </w:tc>
        <w:tc>
          <w:tcPr>
            <w:tcW w:w="1289" w:type="dxa"/>
          </w:tcPr>
          <w:p w:rsidR="00597633" w:rsidRPr="000F7480" w:rsidP="000F7480" w14:paraId="666A986A" w14:textId="77777777">
            <w:pPr>
              <w:widowControl/>
              <w:rPr>
                <w:b/>
                <w:bCs/>
                <w:i/>
                <w:iCs/>
                <w:noProof/>
                <w:sz w:val="16"/>
                <w:szCs w:val="16"/>
              </w:rPr>
            </w:pPr>
            <w:r w:rsidRPr="000F7480">
              <w:rPr>
                <w:sz w:val="16"/>
              </w:rPr>
              <w:t>Sukupuoli</w:t>
            </w:r>
          </w:p>
        </w:tc>
        <w:tc>
          <w:tcPr>
            <w:tcW w:w="576" w:type="dxa"/>
          </w:tcPr>
          <w:p w:rsidR="00597633" w:rsidRPr="000F7480" w:rsidP="000F7480" w14:paraId="226608BB" w14:textId="77777777">
            <w:pPr>
              <w:widowControl/>
              <w:jc w:val="center"/>
              <w:rPr>
                <w:rFonts w:eastAsiaTheme="minorHAnsi"/>
                <w:b/>
                <w:bCs/>
                <w:i/>
                <w:iCs/>
                <w:noProof/>
                <w:sz w:val="16"/>
                <w:szCs w:val="16"/>
              </w:rPr>
            </w:pPr>
            <w:r w:rsidRPr="000F7480">
              <w:rPr>
                <w:sz w:val="16"/>
              </w:rPr>
              <w:t>361</w:t>
            </w:r>
          </w:p>
        </w:tc>
        <w:tc>
          <w:tcPr>
            <w:tcW w:w="2297" w:type="dxa"/>
          </w:tcPr>
          <w:p w:rsidR="00597633" w:rsidRPr="000F7480" w:rsidP="000F7480" w14:paraId="3F69A8D4" w14:textId="77777777">
            <w:pPr>
              <w:widowControl/>
              <w:rPr>
                <w:b/>
                <w:bCs/>
                <w:i/>
                <w:iCs/>
                <w:noProof/>
                <w:sz w:val="16"/>
                <w:szCs w:val="16"/>
              </w:rPr>
            </w:pPr>
            <w:r w:rsidRPr="000F7480">
              <w:rPr>
                <w:sz w:val="16"/>
              </w:rPr>
              <w:t>Rahoitus</w:t>
            </w:r>
            <w:r w:rsidRPr="000F7480">
              <w:rPr>
                <w:b/>
                <w:i/>
                <w:sz w:val="16"/>
              </w:rPr>
              <w:t xml:space="preserve"> sukupuolten tasa-arvoa </w:t>
            </w:r>
            <w:r w:rsidRPr="000F7480">
              <w:rPr>
                <w:sz w:val="16"/>
              </w:rPr>
              <w:t>koskevalle</w:t>
            </w:r>
            <w:r w:rsidRPr="000F7480">
              <w:rPr>
                <w:b/>
                <w:i/>
                <w:sz w:val="16"/>
              </w:rPr>
              <w:t xml:space="preserve"> tutkimukselle, jolla kurotaan umpeen sukupuolten välisiä eroja,</w:t>
            </w:r>
            <w:r w:rsidRPr="000F7480">
              <w:rPr>
                <w:sz w:val="16"/>
              </w:rPr>
              <w:t xml:space="preserve"> ja intersektionaaliselle tutkimukselle* </w:t>
            </w:r>
          </w:p>
        </w:tc>
        <w:tc>
          <w:tcPr>
            <w:tcW w:w="656" w:type="dxa"/>
            <w:noWrap/>
          </w:tcPr>
          <w:p w:rsidR="00597633" w:rsidRPr="000F7480" w:rsidP="000F7480" w14:paraId="537E9E03" w14:textId="77777777">
            <w:pPr>
              <w:widowControl/>
              <w:jc w:val="center"/>
              <w:rPr>
                <w:b/>
                <w:bCs/>
                <w:i/>
                <w:iCs/>
                <w:noProof/>
                <w:sz w:val="16"/>
                <w:szCs w:val="16"/>
              </w:rPr>
            </w:pPr>
            <w:r w:rsidRPr="000F7480">
              <w:rPr>
                <w:sz w:val="16"/>
              </w:rPr>
              <w:t>0 %</w:t>
            </w:r>
          </w:p>
        </w:tc>
        <w:tc>
          <w:tcPr>
            <w:tcW w:w="656" w:type="dxa"/>
            <w:noWrap/>
          </w:tcPr>
          <w:p w:rsidR="00597633" w:rsidRPr="000F7480" w:rsidP="000F7480" w14:paraId="3B80C07E" w14:textId="77777777">
            <w:pPr>
              <w:widowControl/>
              <w:jc w:val="center"/>
              <w:rPr>
                <w:b/>
                <w:bCs/>
                <w:i/>
                <w:iCs/>
                <w:noProof/>
                <w:sz w:val="16"/>
                <w:szCs w:val="16"/>
              </w:rPr>
            </w:pPr>
            <w:r w:rsidRPr="000F7480">
              <w:rPr>
                <w:sz w:val="16"/>
              </w:rPr>
              <w:t>0 %</w:t>
            </w:r>
          </w:p>
        </w:tc>
        <w:tc>
          <w:tcPr>
            <w:tcW w:w="656" w:type="dxa"/>
            <w:noWrap/>
          </w:tcPr>
          <w:p w:rsidR="00597633" w:rsidRPr="000F7480" w:rsidP="000F7480" w14:paraId="55656EB9" w14:textId="77777777">
            <w:pPr>
              <w:widowControl/>
              <w:jc w:val="center"/>
              <w:rPr>
                <w:b/>
                <w:bCs/>
                <w:i/>
                <w:iCs/>
                <w:noProof/>
                <w:sz w:val="16"/>
                <w:szCs w:val="16"/>
              </w:rPr>
            </w:pPr>
            <w:r w:rsidRPr="000F7480">
              <w:rPr>
                <w:sz w:val="16"/>
              </w:rPr>
              <w:t>0 %</w:t>
            </w:r>
          </w:p>
        </w:tc>
        <w:tc>
          <w:tcPr>
            <w:tcW w:w="656" w:type="dxa"/>
            <w:noWrap/>
          </w:tcPr>
          <w:p w:rsidR="00597633" w:rsidRPr="000F7480" w:rsidP="000F7480" w14:paraId="2F559DF4" w14:textId="77777777">
            <w:pPr>
              <w:widowControl/>
              <w:jc w:val="center"/>
              <w:rPr>
                <w:b/>
                <w:bCs/>
                <w:i/>
                <w:iCs/>
                <w:noProof/>
                <w:sz w:val="16"/>
                <w:szCs w:val="16"/>
              </w:rPr>
            </w:pPr>
            <w:r w:rsidRPr="000F7480">
              <w:rPr>
                <w:sz w:val="16"/>
              </w:rPr>
              <w:t>40 %</w:t>
            </w:r>
          </w:p>
        </w:tc>
        <w:tc>
          <w:tcPr>
            <w:tcW w:w="3260" w:type="dxa"/>
            <w:vAlign w:val="center"/>
          </w:tcPr>
          <w:p w:rsidR="00597633" w:rsidRPr="000F7480" w:rsidP="000F7480" w14:paraId="02995EF4"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Vertaisarvioitujen tutkimustuotosten määrä (julkaisut, konferenssijulkaisut jne.);</w:t>
            </w:r>
          </w:p>
          <w:p w:rsidR="00597633" w:rsidRPr="000F7480" w:rsidP="000F7480" w14:paraId="50DC6ACA"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Tuettujen tutkijoiden määrä – sukupuolen, uravaiheen ja alkuperämaan mukaan; </w:t>
            </w:r>
          </w:p>
          <w:p w:rsidR="00597633" w:rsidRPr="000F7480" w:rsidP="000F7480" w14:paraId="32F9B169"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Avoimesti saatavilla olevien tutkimustuotosten (kaikki tyypit) osuus;</w:t>
            </w:r>
          </w:p>
          <w:p w:rsidR="00597633" w:rsidRPr="000F7480" w:rsidP="000F7480" w14:paraId="3017D473"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Tuettujen yritysten määrä tyypin mukaan (pk-yritykset, aloittelevat yritykset, nopeasti kasvavat yritykset);</w:t>
            </w:r>
          </w:p>
          <w:p w:rsidR="00597633" w:rsidRPr="000F7480" w:rsidP="000F7480" w14:paraId="1D3E084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Teollis- ja tekijänoikeushakemusten määrä (mukaan lukien patentit, tavaramerkit jne.);</w:t>
            </w:r>
          </w:p>
          <w:p w:rsidR="00597633" w:rsidRPr="000F7480" w:rsidP="000F7480" w14:paraId="6FD191F1"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EU:n rahoituksella tuettujen oikeushenkilöiden työntekijöiden määrä;</w:t>
            </w:r>
          </w:p>
          <w:p w:rsidR="00597633" w:rsidRPr="000F7480" w:rsidP="000F7480" w14:paraId="55D8C32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Julkiset ja yksityiset yhteisinvestoinnit EU:n rahoittamissa hankkeissa (EUR);</w:t>
            </w:r>
          </w:p>
          <w:p w:rsidR="00597633" w:rsidRPr="000F7480" w:rsidP="000F7480" w14:paraId="77C4CCF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Loppukäyttäjien ja kansalaisten </w:t>
            </w:r>
            <w:r w:rsidRPr="000F7480">
              <w:rPr>
                <w:sz w:val="16"/>
              </w:rPr>
              <w:t>osallistamistoimia sisältävien hankkeiden osuus;</w:t>
            </w:r>
          </w:p>
          <w:p w:rsidR="00597633" w:rsidRPr="000F7480" w:rsidP="000F7480" w14:paraId="53F93431"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Hankkeiden määrä ja EU:n rahoitusosuus sukupuoliulottuvuuden sisällyttävissä hankkeissa (EUR);</w:t>
            </w:r>
          </w:p>
          <w:p w:rsidR="00597633" w:rsidRPr="000F7480" w:rsidP="000F7480" w14:paraId="1A5428D3" w14:textId="7E964B1A">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Sukupuolten tasa-arvoa ja sukupuolten välisten erojen umpeen kuromista koskevien rahoitettujen tutkimustoimien ja -hankkeiden määrä; </w:t>
            </w:r>
          </w:p>
          <w:p w:rsidR="00597633" w:rsidRPr="000F7480" w:rsidP="000F7480" w14:paraId="29AEE525" w14:textId="66CC1AE8">
            <w:pPr>
              <w:widowControl/>
              <w:tabs>
                <w:tab w:val="left" w:pos="245"/>
              </w:tabs>
              <w:ind w:left="176" w:hanging="142"/>
              <w:rPr>
                <w:b/>
                <w:bCs/>
                <w:i/>
                <w:iCs/>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Sukupuolten tasa-arvoa koskevien toimien ja hankkeiden tutkimusrahoituksen osuus;</w:t>
            </w:r>
            <w:r w:rsidRPr="000F7480">
              <w:rPr>
                <w:sz w:val="16"/>
              </w:rPr>
              <w:t xml:space="preserve"> </w:t>
            </w:r>
          </w:p>
        </w:tc>
        <w:tc>
          <w:tcPr>
            <w:tcW w:w="3261" w:type="dxa"/>
            <w:vAlign w:val="center"/>
          </w:tcPr>
          <w:p w:rsidR="00597633" w:rsidRPr="000F7480" w:rsidP="000F7480" w14:paraId="359982A6" w14:textId="77777777">
            <w:pPr>
              <w:widowControl/>
              <w:tabs>
                <w:tab w:val="left" w:pos="245"/>
              </w:tabs>
              <w:ind w:left="176" w:hanging="142"/>
              <w:rPr>
                <w:noProof/>
                <w:sz w:val="16"/>
                <w:szCs w:val="16"/>
              </w:rPr>
            </w:pPr>
            <w:r w:rsidRPr="000F7480">
              <w:rPr>
                <w:sz w:val="16"/>
              </w:rPr>
              <w:t>Vertaisarvioitujen tutkimustuotosten viittaukset;</w:t>
            </w:r>
          </w:p>
          <w:p w:rsidR="00597633" w:rsidRPr="000F7480" w:rsidP="000F7480" w14:paraId="5D35FBB6"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Niiden tutkijoiden osuus, joiden henkilökohtainen vaikutus alaansa on erityisen suuri – sukupuolen mukaan;</w:t>
            </w:r>
          </w:p>
          <w:p w:rsidR="00597633" w:rsidRPr="000F7480" w:rsidP="000F7480" w14:paraId="7B06540C"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Avoimesti saatavilla olevien tutkimustuotosten (kaikki tyypit) viittaukset;</w:t>
            </w:r>
          </w:p>
          <w:p w:rsidR="00597633" w:rsidRPr="000F7480" w:rsidP="000F7480" w14:paraId="3CD355E2"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Myönnettyjen teollis- ja tekijänoikeuksien määrä;</w:t>
            </w:r>
          </w:p>
          <w:p w:rsidR="00597633" w:rsidRPr="000F7480" w:rsidP="000F7480" w14:paraId="12928CF5"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Patenttiviittausten määrä;</w:t>
            </w:r>
          </w:p>
          <w:p w:rsidR="00597633" w:rsidRPr="000F7480" w:rsidP="000F7480" w14:paraId="1B363BEB"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Patenttiperheiden määrä (innovaatiot);</w:t>
            </w:r>
          </w:p>
          <w:p w:rsidR="00597633" w:rsidRPr="000F7480" w:rsidP="000F7480" w14:paraId="0AA56098" w14:textId="77777777">
            <w:pPr>
              <w:widowControl/>
              <w:tabs>
                <w:tab w:val="left" w:pos="245"/>
              </w:tabs>
              <w:ind w:left="176" w:hanging="142"/>
              <w:rPr>
                <w:noProof/>
                <w:sz w:val="16"/>
                <w:szCs w:val="16"/>
              </w:rPr>
            </w:pPr>
            <w:r w:rsidRPr="000F7480">
              <w:rPr>
                <w:rFonts w:ascii="Symbol" w:hAnsi="Symbol"/>
                <w:sz w:val="16"/>
              </w:rPr>
              <w:sym w:font="Symbol" w:char="F0B7"/>
            </w:r>
            <w:r w:rsidRPr="000F7480">
              <w:tab/>
            </w:r>
            <w:r w:rsidRPr="000F7480">
              <w:rPr>
                <w:rFonts w:ascii="Symbol" w:hAnsi="Symbol"/>
                <w:sz w:val="16"/>
              </w:rPr>
              <w:t>`</w:t>
            </w:r>
            <w:r w:rsidRPr="000F7480">
              <w:rPr>
                <w:sz w:val="16"/>
              </w:rPr>
              <w:t>Osallistumisen jälkeen liikkeelle saadut julkiset ja yksityiset investoinnit, mukaan lukien investoinnit pk-yrityksiin ja aloitteleviin yrityksiin (EUR);</w:t>
            </w:r>
          </w:p>
        </w:tc>
      </w:tr>
    </w:tbl>
    <w:p w:rsidR="00597633" w:rsidRPr="000F7480" w:rsidP="000F7480" w14:paraId="4FA58769" w14:textId="77777777">
      <w:pPr>
        <w:widowControl/>
      </w:pPr>
      <w:r w:rsidRPr="000F7480">
        <w:rPr>
          <w:rStyle w:val="HideTWBExt"/>
        </w:rPr>
        <w:t>&lt;/Amend&gt;</w:t>
      </w:r>
    </w:p>
    <w:p w:rsidR="00597633" w:rsidRPr="000F7480" w:rsidP="000F7480" w14:paraId="1C48B717"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93</w:t>
      </w:r>
      <w:r w:rsidRPr="000F7480">
        <w:rPr>
          <w:rStyle w:val="HideTWBExt"/>
          <w:b w:val="0"/>
          <w:szCs w:val="24"/>
        </w:rPr>
        <w:t>&lt;/NumAm&gt;</w:t>
      </w:r>
    </w:p>
    <w:p w:rsidR="00597633" w:rsidRPr="000F7480" w:rsidP="000F7480" w14:paraId="2CA4AF12"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44DD047B" w14:textId="77777777">
      <w:pPr>
        <w:pStyle w:val="NormalBold"/>
        <w:widowControl/>
      </w:pPr>
      <w:r w:rsidRPr="000F7480">
        <w:rPr>
          <w:rStyle w:val="HideTWBExt"/>
          <w:b w:val="0"/>
          <w:szCs w:val="24"/>
        </w:rPr>
        <w:t>&lt;Article&gt;</w:t>
      </w:r>
      <w:r w:rsidRPr="000F7480">
        <w:t>Liite I – 361 a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13D4E49"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6E01AC56" w14:textId="77777777">
            <w:pPr>
              <w:keepNext/>
              <w:widowControl/>
            </w:pPr>
          </w:p>
        </w:tc>
      </w:tr>
      <w:tr w14:paraId="3992AE2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37F127DA" w14:textId="77777777">
            <w:pPr>
              <w:pStyle w:val="ColumnHeading"/>
              <w:widowControl/>
            </w:pPr>
            <w:r w:rsidRPr="000F7480">
              <w:t>Komission teksti</w:t>
            </w:r>
          </w:p>
        </w:tc>
      </w:tr>
    </w:tbl>
    <w:p w:rsidR="00597633" w:rsidRPr="000F7480" w:rsidP="000F7480" w14:paraId="4B303E2D" w14:textId="77777777">
      <w:pPr>
        <w:widowControl/>
      </w:pPr>
    </w:p>
    <w:tbl>
      <w:tblPr>
        <w:tblW w:w="9750" w:type="dxa"/>
        <w:jc w:val="center"/>
        <w:tblLayout w:type="fixed"/>
        <w:tblCellMar>
          <w:left w:w="340" w:type="dxa"/>
          <w:right w:w="340" w:type="dxa"/>
        </w:tblCellMar>
        <w:tblLook w:val="04A0"/>
      </w:tblPr>
      <w:tblGrid>
        <w:gridCol w:w="9750"/>
      </w:tblGrid>
      <w:tr w14:paraId="4088DEB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14CE11AD" w14:textId="77777777">
            <w:pPr>
              <w:keepNext/>
              <w:widowControl/>
            </w:pPr>
          </w:p>
        </w:tc>
      </w:tr>
      <w:tr w14:paraId="409100A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5DD49CD2"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CB51D9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5D3C544"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8438210" w14:textId="77777777">
            <w:pPr>
              <w:widowControl/>
              <w:rPr>
                <w:b/>
                <w:bCs/>
                <w:i/>
                <w:iCs/>
                <w:noProof/>
                <w:sz w:val="16"/>
                <w:szCs w:val="16"/>
              </w:rPr>
            </w:pPr>
            <w:r w:rsidRPr="000F7480">
              <w:rPr>
                <w:b/>
                <w:i/>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0E1A123"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AEFA955"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740181D"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0EA02A6"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C748CA5"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E4476D2"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38F512D"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C29DAA1" w14:textId="77777777">
            <w:pPr>
              <w:widowControl/>
              <w:rPr>
                <w:b/>
                <w:bCs/>
                <w:i/>
                <w:iCs/>
                <w:noProof/>
                <w:sz w:val="16"/>
                <w:szCs w:val="16"/>
              </w:rPr>
            </w:pPr>
            <w:r w:rsidRPr="000F7480">
              <w:rPr>
                <w:b/>
                <w:i/>
                <w:sz w:val="16"/>
              </w:rPr>
              <w:t>Tulosindikaattori</w:t>
            </w:r>
          </w:p>
        </w:tc>
      </w:tr>
      <w:tr w14:paraId="5D663A7B" w14:textId="77777777" w:rsidTr="00645C53">
        <w:tblPrEx>
          <w:tblW w:w="14565" w:type="dxa"/>
          <w:tblLayout w:type="fixed"/>
          <w:tblLook w:val="04A0"/>
        </w:tblPrEx>
        <w:trPr>
          <w:cantSplit/>
        </w:trPr>
        <w:tc>
          <w:tcPr>
            <w:tcW w:w="1258" w:type="dxa"/>
          </w:tcPr>
          <w:p w:rsidR="00597633" w:rsidRPr="000F7480" w:rsidP="000F7480" w14:paraId="2B3C1DAB" w14:textId="77777777">
            <w:pPr>
              <w:widowControl/>
              <w:rPr>
                <w:b/>
                <w:bCs/>
                <w:i/>
                <w:iCs/>
                <w:noProof/>
                <w:sz w:val="16"/>
                <w:szCs w:val="16"/>
              </w:rPr>
            </w:pPr>
            <w:r w:rsidRPr="000F7480">
              <w:rPr>
                <w:b/>
                <w:i/>
                <w:sz w:val="16"/>
              </w:rPr>
              <w:t>Tutkimus ja innovointi</w:t>
            </w:r>
          </w:p>
        </w:tc>
        <w:tc>
          <w:tcPr>
            <w:tcW w:w="1289" w:type="dxa"/>
          </w:tcPr>
          <w:p w:rsidR="00597633" w:rsidRPr="000F7480" w:rsidP="000F7480" w14:paraId="3C4AE25E" w14:textId="77777777">
            <w:pPr>
              <w:widowControl/>
              <w:rPr>
                <w:b/>
                <w:bCs/>
                <w:i/>
                <w:iCs/>
                <w:noProof/>
                <w:sz w:val="16"/>
                <w:szCs w:val="16"/>
              </w:rPr>
            </w:pPr>
            <w:r w:rsidRPr="000F7480">
              <w:rPr>
                <w:b/>
                <w:i/>
                <w:sz w:val="16"/>
              </w:rPr>
              <w:t>Sukupuoli</w:t>
            </w:r>
          </w:p>
        </w:tc>
        <w:tc>
          <w:tcPr>
            <w:tcW w:w="576" w:type="dxa"/>
          </w:tcPr>
          <w:p w:rsidR="00597633" w:rsidRPr="000F7480" w:rsidP="000F7480" w14:paraId="1FDB014C" w14:textId="77777777">
            <w:pPr>
              <w:widowControl/>
              <w:jc w:val="center"/>
              <w:rPr>
                <w:rFonts w:eastAsiaTheme="minorHAnsi"/>
                <w:b/>
                <w:bCs/>
                <w:i/>
                <w:iCs/>
                <w:noProof/>
                <w:sz w:val="16"/>
                <w:szCs w:val="16"/>
              </w:rPr>
            </w:pPr>
            <w:r w:rsidRPr="000F7480">
              <w:rPr>
                <w:b/>
                <w:i/>
                <w:sz w:val="16"/>
              </w:rPr>
              <w:t>361 a</w:t>
            </w:r>
          </w:p>
        </w:tc>
        <w:tc>
          <w:tcPr>
            <w:tcW w:w="2297" w:type="dxa"/>
          </w:tcPr>
          <w:p w:rsidR="00597633" w:rsidRPr="000F7480" w:rsidP="000F7480" w14:paraId="2FCD8F96" w14:textId="77777777">
            <w:pPr>
              <w:widowControl/>
              <w:rPr>
                <w:b/>
                <w:bCs/>
                <w:i/>
                <w:iCs/>
                <w:noProof/>
                <w:sz w:val="16"/>
                <w:szCs w:val="16"/>
              </w:rPr>
            </w:pPr>
            <w:r w:rsidRPr="000F7480">
              <w:rPr>
                <w:b/>
                <w:i/>
                <w:sz w:val="16"/>
              </w:rPr>
              <w:t xml:space="preserve">Sukupuolten tasa-arvon valtavirtaistamista ja </w:t>
            </w:r>
            <w:r w:rsidRPr="000F7480">
              <w:rPr>
                <w:b/>
                <w:i/>
                <w:sz w:val="16"/>
              </w:rPr>
              <w:t xml:space="preserve">sukupuolitietoista budjetointia koskevan tutkimuksen rahoittaminen* </w:t>
            </w:r>
          </w:p>
        </w:tc>
        <w:tc>
          <w:tcPr>
            <w:tcW w:w="656" w:type="dxa"/>
            <w:noWrap/>
          </w:tcPr>
          <w:p w:rsidR="00597633" w:rsidRPr="000F7480" w:rsidP="000F7480" w14:paraId="7C0A3233" w14:textId="77777777">
            <w:pPr>
              <w:widowControl/>
              <w:jc w:val="center"/>
              <w:rPr>
                <w:b/>
                <w:bCs/>
                <w:i/>
                <w:iCs/>
                <w:noProof/>
                <w:sz w:val="16"/>
                <w:szCs w:val="16"/>
              </w:rPr>
            </w:pPr>
            <w:r w:rsidRPr="000F7480">
              <w:rPr>
                <w:b/>
                <w:i/>
                <w:sz w:val="16"/>
              </w:rPr>
              <w:t>0 %</w:t>
            </w:r>
          </w:p>
        </w:tc>
        <w:tc>
          <w:tcPr>
            <w:tcW w:w="656" w:type="dxa"/>
            <w:noWrap/>
          </w:tcPr>
          <w:p w:rsidR="00597633" w:rsidRPr="000F7480" w:rsidP="000F7480" w14:paraId="2E34BE06" w14:textId="77777777">
            <w:pPr>
              <w:widowControl/>
              <w:jc w:val="center"/>
              <w:rPr>
                <w:b/>
                <w:bCs/>
                <w:i/>
                <w:iCs/>
                <w:noProof/>
                <w:sz w:val="16"/>
                <w:szCs w:val="16"/>
              </w:rPr>
            </w:pPr>
            <w:r w:rsidRPr="000F7480">
              <w:rPr>
                <w:b/>
                <w:i/>
                <w:sz w:val="16"/>
              </w:rPr>
              <w:t>0 %</w:t>
            </w:r>
          </w:p>
        </w:tc>
        <w:tc>
          <w:tcPr>
            <w:tcW w:w="656" w:type="dxa"/>
            <w:noWrap/>
          </w:tcPr>
          <w:p w:rsidR="00597633" w:rsidRPr="000F7480" w:rsidP="000F7480" w14:paraId="386AAA72" w14:textId="77777777">
            <w:pPr>
              <w:widowControl/>
              <w:jc w:val="center"/>
              <w:rPr>
                <w:b/>
                <w:bCs/>
                <w:i/>
                <w:iCs/>
                <w:noProof/>
                <w:sz w:val="16"/>
                <w:szCs w:val="16"/>
              </w:rPr>
            </w:pPr>
            <w:r w:rsidRPr="000F7480">
              <w:rPr>
                <w:b/>
                <w:i/>
                <w:sz w:val="16"/>
              </w:rPr>
              <w:t>0 %</w:t>
            </w:r>
          </w:p>
        </w:tc>
        <w:tc>
          <w:tcPr>
            <w:tcW w:w="656" w:type="dxa"/>
            <w:noWrap/>
          </w:tcPr>
          <w:p w:rsidR="00597633" w:rsidRPr="000F7480" w:rsidP="000F7480" w14:paraId="6F19AF14" w14:textId="77777777">
            <w:pPr>
              <w:widowControl/>
              <w:jc w:val="center"/>
              <w:rPr>
                <w:b/>
                <w:bCs/>
                <w:i/>
                <w:iCs/>
                <w:noProof/>
                <w:sz w:val="16"/>
                <w:szCs w:val="16"/>
              </w:rPr>
            </w:pPr>
            <w:r w:rsidRPr="000F7480">
              <w:rPr>
                <w:b/>
                <w:i/>
                <w:sz w:val="16"/>
              </w:rPr>
              <w:t>40 %</w:t>
            </w:r>
          </w:p>
        </w:tc>
        <w:tc>
          <w:tcPr>
            <w:tcW w:w="3260" w:type="dxa"/>
            <w:vAlign w:val="center"/>
          </w:tcPr>
          <w:p w:rsidR="00597633" w:rsidRPr="000F7480" w:rsidP="000F7480" w14:paraId="475E8009" w14:textId="3F3116DD">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Vertaisarvioitujen tutkimustuotosten määrä; </w:t>
            </w:r>
          </w:p>
          <w:p w:rsidR="00597633" w:rsidRPr="000F7480" w:rsidP="000F7480" w14:paraId="0F62B728" w14:textId="77777777">
            <w:pPr>
              <w:widowControl/>
              <w:tabs>
                <w:tab w:val="left" w:pos="245"/>
              </w:tabs>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 xml:space="preserve">Tuettujen tutkijoiden määrä – sukupuolen, uravaiheen ja alkuperämaan mukaan; </w:t>
            </w:r>
          </w:p>
          <w:p w:rsidR="00597633" w:rsidRPr="000F7480" w:rsidP="000F7480" w14:paraId="591943DC" w14:textId="77777777">
            <w:pPr>
              <w:widowControl/>
              <w:tabs>
                <w:tab w:val="left" w:pos="245"/>
              </w:tabs>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 xml:space="preserve">Avoimesti saatavilla olevien </w:t>
            </w:r>
            <w:r w:rsidRPr="000F7480">
              <w:rPr>
                <w:b/>
                <w:i/>
                <w:sz w:val="16"/>
              </w:rPr>
              <w:t xml:space="preserve">tutkimustuotosten (kaikki tyypit) osuus </w:t>
            </w:r>
          </w:p>
          <w:p w:rsidR="00597633" w:rsidRPr="000F7480" w:rsidP="000F7480" w14:paraId="394D2FF4" w14:textId="5946FB4B">
            <w:pPr>
              <w:widowControl/>
              <w:tabs>
                <w:tab w:val="left" w:pos="245"/>
              </w:tabs>
              <w:ind w:left="176" w:hanging="142"/>
              <w:rPr>
                <w:b/>
                <w:bCs/>
                <w:i/>
                <w:iCs/>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Sukupuolten tasa-arvon valtavirtaistamisen ja sukupuolitietoisen budjetoinnin toteutusmenetelmiä koskevien rahoitettujen tutkimustoimien ja -hankkeiden määrä tutkimuksen ja innovoinnin alalla; </w:t>
            </w:r>
          </w:p>
        </w:tc>
        <w:tc>
          <w:tcPr>
            <w:tcW w:w="3261" w:type="dxa"/>
          </w:tcPr>
          <w:p w:rsidR="00597633" w:rsidRPr="000F7480" w:rsidP="000F7480" w14:paraId="61358618" w14:textId="77777777">
            <w:pPr>
              <w:widowControl/>
              <w:ind w:left="360" w:hanging="360"/>
              <w:rPr>
                <w:b/>
                <w:bCs/>
                <w:i/>
                <w:iCs/>
                <w:noProof/>
                <w:sz w:val="16"/>
                <w:szCs w:val="16"/>
                <w:lang w:eastAsia="en-IE"/>
              </w:rPr>
            </w:pPr>
          </w:p>
        </w:tc>
      </w:tr>
    </w:tbl>
    <w:p w:rsidR="00597633" w:rsidRPr="000F7480" w:rsidP="000F7480" w14:paraId="35DE72E0" w14:textId="77777777">
      <w:pPr>
        <w:widowControl/>
      </w:pPr>
      <w:r w:rsidRPr="000F7480">
        <w:rPr>
          <w:rStyle w:val="HideTWBExt"/>
        </w:rPr>
        <w:t>&lt;/Amend&gt;</w:t>
      </w:r>
    </w:p>
    <w:p w:rsidR="00597633" w:rsidRPr="000F7480" w:rsidP="000F7480" w14:paraId="31E9CE52"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94</w:t>
      </w:r>
      <w:r w:rsidRPr="000F7480">
        <w:rPr>
          <w:rStyle w:val="HideTWBExt"/>
          <w:b w:val="0"/>
          <w:szCs w:val="24"/>
        </w:rPr>
        <w:t>&lt;/NumAm&gt;</w:t>
      </w:r>
    </w:p>
    <w:p w:rsidR="00597633" w:rsidRPr="000F7480" w:rsidP="000F7480" w14:paraId="719CFC8C"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2E91821E" w14:textId="77777777">
      <w:pPr>
        <w:pStyle w:val="NormalBold"/>
        <w:widowControl/>
      </w:pPr>
      <w:r w:rsidRPr="000F7480">
        <w:rPr>
          <w:rStyle w:val="HideTWBExt"/>
          <w:b w:val="0"/>
          <w:szCs w:val="24"/>
        </w:rPr>
        <w:t>&lt;Article&gt;</w:t>
      </w:r>
      <w:r w:rsidRPr="000F7480">
        <w:t>Liite I – 388 rivi</w:t>
      </w:r>
      <w:r w:rsidRPr="000F7480">
        <w:rPr>
          <w:rStyle w:val="HideTWBExt"/>
          <w:b w:val="0"/>
          <w:szCs w:val="24"/>
        </w:rPr>
        <w:t>&lt;/Article&gt;</w:t>
      </w:r>
    </w:p>
    <w:tbl>
      <w:tblPr>
        <w:tblW w:w="9750" w:type="dxa"/>
        <w:tblInd w:w="743" w:type="dxa"/>
        <w:tblLayout w:type="fixed"/>
        <w:tblCellMar>
          <w:left w:w="340" w:type="dxa"/>
          <w:right w:w="340" w:type="dxa"/>
        </w:tblCellMar>
        <w:tblLook w:val="04A0"/>
      </w:tblPr>
      <w:tblGrid>
        <w:gridCol w:w="9750"/>
      </w:tblGrid>
      <w:tr w14:paraId="7D99FB85" w14:textId="77777777" w:rsidTr="00645C53">
        <w:tblPrEx>
          <w:tblW w:w="9750" w:type="dxa"/>
          <w:tblInd w:w="743" w:type="dxa"/>
          <w:tblLayout w:type="fixed"/>
          <w:tblCellMar>
            <w:left w:w="340" w:type="dxa"/>
            <w:right w:w="340" w:type="dxa"/>
          </w:tblCellMar>
          <w:tblLook w:val="04A0"/>
        </w:tblPrEx>
        <w:tc>
          <w:tcPr>
            <w:tcW w:w="9750" w:type="dxa"/>
          </w:tcPr>
          <w:p w:rsidR="00597633" w:rsidRPr="000F7480" w:rsidP="000F7480" w14:paraId="1F398B19" w14:textId="77777777">
            <w:pPr>
              <w:keepNext/>
              <w:widowControl/>
            </w:pPr>
          </w:p>
        </w:tc>
      </w:tr>
      <w:tr w14:paraId="6A4FCCAF" w14:textId="77777777" w:rsidTr="00645C53">
        <w:tblPrEx>
          <w:tblW w:w="9750" w:type="dxa"/>
          <w:tblInd w:w="743" w:type="dxa"/>
          <w:tblLayout w:type="fixed"/>
          <w:tblCellMar>
            <w:left w:w="340" w:type="dxa"/>
            <w:right w:w="340" w:type="dxa"/>
          </w:tblCellMar>
          <w:tblLook w:val="04A0"/>
        </w:tblPrEx>
        <w:tc>
          <w:tcPr>
            <w:tcW w:w="9750" w:type="dxa"/>
            <w:hideMark/>
          </w:tcPr>
          <w:p w:rsidR="00597633" w:rsidRPr="000F7480" w:rsidP="000F7480" w14:paraId="17531B6C" w14:textId="77777777">
            <w:pPr>
              <w:pStyle w:val="ColumnHeading"/>
              <w:widowControl/>
              <w:ind w:left="3600"/>
            </w:pPr>
            <w:r w:rsidRPr="000F7480">
              <w:t>Komission teksti</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090184B0"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26C363C"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C695B69"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0E4AD26"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FD37B1F"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F2738D1"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EBB7AC6"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961D765"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99112E2"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D8E5619"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889C96F" w14:textId="77777777">
            <w:pPr>
              <w:widowControl/>
              <w:rPr>
                <w:noProof/>
                <w:sz w:val="16"/>
                <w:szCs w:val="16"/>
              </w:rPr>
            </w:pPr>
            <w:r w:rsidRPr="000F7480">
              <w:rPr>
                <w:sz w:val="16"/>
              </w:rPr>
              <w:t>Tulosindikaattori</w:t>
            </w:r>
          </w:p>
        </w:tc>
      </w:tr>
      <w:tr w14:paraId="37DB0B87"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1A4C13DB" w14:textId="77777777">
            <w:pPr>
              <w:widowControl/>
              <w:rPr>
                <w:b/>
                <w:bCs/>
                <w:i/>
                <w:iCs/>
                <w:noProof/>
                <w:sz w:val="16"/>
                <w:szCs w:val="16"/>
              </w:rPr>
            </w:pPr>
            <w:r w:rsidRPr="000F7480">
              <w:rPr>
                <w:sz w:val="16"/>
              </w:rPr>
              <w:t>Rauha, konfliktit ja humanitaarinen apu</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73A269B5" w14:textId="77777777">
            <w:pPr>
              <w:widowControl/>
              <w:rPr>
                <w:b/>
                <w:bCs/>
                <w:i/>
                <w:iCs/>
                <w:noProof/>
                <w:sz w:val="16"/>
                <w:szCs w:val="16"/>
              </w:rPr>
            </w:pPr>
            <w:r w:rsidRPr="000F7480">
              <w:rPr>
                <w:sz w:val="16"/>
              </w:rPr>
              <w:t>Konfliktit, rauha ja turvallisuus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8BE4AF4" w14:textId="77777777">
            <w:pPr>
              <w:widowControl/>
              <w:jc w:val="center"/>
              <w:rPr>
                <w:rFonts w:eastAsiaTheme="minorHAnsi"/>
                <w:b/>
                <w:bCs/>
                <w:i/>
                <w:iCs/>
                <w:noProof/>
                <w:sz w:val="16"/>
                <w:szCs w:val="16"/>
              </w:rPr>
            </w:pPr>
            <w:r w:rsidRPr="000F7480">
              <w:rPr>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774E3267" w14:textId="77777777">
            <w:pPr>
              <w:widowControl/>
              <w:rPr>
                <w:bCs/>
                <w:i/>
                <w:iCs/>
                <w:noProof/>
                <w:sz w:val="16"/>
                <w:szCs w:val="16"/>
              </w:rPr>
            </w:pPr>
            <w:r w:rsidRPr="000F7480">
              <w:rPr>
                <w:sz w:val="16"/>
              </w:rPr>
              <w:t>Siviilitason rauhanrakentaminen, konfliktinesto ja konfliktinratkaisu sekä sovintotoimenpiteet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0DF0895D"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FD276A5"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281E8B2F"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6CE4B7D" w14:textId="77777777">
            <w:pPr>
              <w:widowControl/>
              <w:jc w:val="center"/>
              <w:rPr>
                <w:noProof/>
                <w:sz w:val="16"/>
                <w:szCs w:val="16"/>
              </w:rPr>
            </w:pPr>
            <w:r w:rsidRPr="000F7480">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2332C3D8" w14:textId="77777777">
            <w:pPr>
              <w:pStyle w:val="TableParagraph"/>
              <w:widowControl/>
              <w:tabs>
                <w:tab w:val="left" w:pos="290"/>
                <w:tab w:val="left" w:pos="292"/>
              </w:tabs>
              <w:spacing w:before="0"/>
              <w:ind w:left="145" w:right="176" w:hanging="142"/>
              <w:rPr>
                <w:sz w:val="16"/>
              </w:rPr>
            </w:pPr>
            <w:r w:rsidRPr="000F7480">
              <w:rPr>
                <w:rFonts w:ascii="Symbol" w:hAnsi="Symbol"/>
                <w:sz w:val="16"/>
              </w:rPr>
              <w:sym w:font="Symbol" w:char="F0B7"/>
            </w:r>
            <w:r w:rsidRPr="000F7480">
              <w:rPr>
                <w:rFonts w:ascii="Symbol" w:hAnsi="Symbol"/>
                <w:sz w:val="16"/>
              </w:rPr>
              <w:tab/>
            </w:r>
            <w:r w:rsidRPr="000F7480">
              <w:rPr>
                <w:sz w:val="16"/>
              </w:rPr>
              <w:t xml:space="preserve">Erityisesti siviiliväestön </w:t>
            </w:r>
            <w:r w:rsidRPr="000F7480">
              <w:rPr>
                <w:sz w:val="16"/>
              </w:rPr>
              <w:t>konfliktinjälkeistä rauhanrakentamista ja/tai konfliktinestoa avustavista EU:n tukemista toimista suoraan hyötyvien henkilöiden määrä – sukupuolen mukaan;</w:t>
            </w:r>
          </w:p>
          <w:p w:rsidR="00597633" w:rsidRPr="000F7480" w:rsidP="000F7480" w14:paraId="6D8FE93E" w14:textId="77777777">
            <w:pPr>
              <w:pStyle w:val="TableParagraph"/>
              <w:widowControl/>
              <w:tabs>
                <w:tab w:val="left" w:pos="290"/>
                <w:tab w:val="left" w:pos="292"/>
              </w:tabs>
              <w:spacing w:before="0"/>
              <w:ind w:left="145" w:right="257" w:hanging="142"/>
              <w:rPr>
                <w:sz w:val="16"/>
              </w:rPr>
            </w:pPr>
            <w:r w:rsidRPr="000F7480">
              <w:rPr>
                <w:rFonts w:ascii="Symbol" w:hAnsi="Symbol"/>
                <w:sz w:val="16"/>
              </w:rPr>
              <w:sym w:font="Symbol" w:char="F0B7"/>
            </w:r>
            <w:r w:rsidRPr="000F7480">
              <w:rPr>
                <w:rFonts w:ascii="Symbol" w:hAnsi="Symbol"/>
                <w:sz w:val="16"/>
              </w:rPr>
              <w:tab/>
            </w:r>
            <w:r w:rsidRPr="000F7480">
              <w:rPr>
                <w:sz w:val="16"/>
              </w:rPr>
              <w:t>EU:n tukemien valtiollisten laitosten ja valtiosta riippumattomien toimijoiden määrä turvallisuuden, rajaturvallisuuden, väkivaltaisten ääriliikkeiden ehkäisemisen, konfliktineston, siviiliväestön ja ihmisoikeuksien suojaamisen alalla;</w:t>
            </w:r>
          </w:p>
          <w:p w:rsidR="00597633" w:rsidRPr="000F7480" w:rsidP="000F7480" w14:paraId="44F3DD12" w14:textId="77777777">
            <w:pPr>
              <w:pStyle w:val="TableParagraph"/>
              <w:widowControl/>
              <w:spacing w:before="0" w:line="163" w:lineRule="exact"/>
              <w:rPr>
                <w:spacing w:val="-2"/>
                <w:sz w:val="16"/>
              </w:rPr>
            </w:pPr>
          </w:p>
          <w:p w:rsidR="00597633" w:rsidRPr="000F7480" w:rsidP="000F7480" w14:paraId="5A74C498" w14:textId="77777777">
            <w:pPr>
              <w:widowControl/>
              <w:ind w:left="360" w:hanging="360"/>
              <w:rPr>
                <w:b/>
                <w:bCs/>
                <w:i/>
                <w:iCs/>
                <w:sz w:val="16"/>
                <w:szCs w:val="16"/>
                <w:lang w:eastAsia="en-US"/>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4CA6D8E1" w14:textId="77777777">
            <w:pPr>
              <w:widowControl/>
              <w:ind w:left="357" w:hanging="357"/>
              <w:rPr>
                <w:b/>
                <w:bCs/>
                <w:i/>
                <w:iCs/>
                <w:noProof/>
                <w:sz w:val="16"/>
                <w:szCs w:val="16"/>
                <w:lang w:eastAsia="en-IE"/>
              </w:rPr>
            </w:pPr>
          </w:p>
        </w:tc>
      </w:tr>
    </w:tbl>
    <w:p w:rsidR="00597633" w:rsidRPr="000F7480" w:rsidP="000F7480" w14:paraId="69560113" w14:textId="77777777">
      <w:pPr>
        <w:widowControl/>
      </w:pPr>
    </w:p>
    <w:tbl>
      <w:tblPr>
        <w:tblW w:w="9750" w:type="dxa"/>
        <w:jc w:val="center"/>
        <w:tblLayout w:type="fixed"/>
        <w:tblCellMar>
          <w:left w:w="340" w:type="dxa"/>
          <w:right w:w="340" w:type="dxa"/>
        </w:tblCellMar>
        <w:tblLook w:val="04A0"/>
      </w:tblPr>
      <w:tblGrid>
        <w:gridCol w:w="9750"/>
      </w:tblGrid>
      <w:tr w14:paraId="37AC30C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2374173C" w14:textId="77777777">
            <w:pPr>
              <w:keepNext/>
              <w:widowControl/>
            </w:pPr>
          </w:p>
        </w:tc>
      </w:tr>
      <w:tr w14:paraId="5F274E9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63D78C1E"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B4AABE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1FEBBB8"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474328D"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8C40140"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270BD4E"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A1B36FF"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119B06C"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1920CA2"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AFB5DD2"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84B1941"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414C15B" w14:textId="77777777">
            <w:pPr>
              <w:widowControl/>
              <w:rPr>
                <w:noProof/>
                <w:sz w:val="16"/>
                <w:szCs w:val="16"/>
              </w:rPr>
            </w:pPr>
            <w:r w:rsidRPr="000F7480">
              <w:rPr>
                <w:sz w:val="16"/>
              </w:rPr>
              <w:t>Tulosindikaattori</w:t>
            </w:r>
          </w:p>
        </w:tc>
      </w:tr>
      <w:tr w14:paraId="7AC062B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AB0BF43" w14:textId="77777777">
            <w:pPr>
              <w:widowControl/>
              <w:rPr>
                <w:b/>
                <w:bCs/>
                <w:i/>
                <w:iCs/>
                <w:noProof/>
                <w:sz w:val="16"/>
                <w:szCs w:val="16"/>
              </w:rPr>
            </w:pPr>
            <w:r w:rsidRPr="000F7480">
              <w:rPr>
                <w:sz w:val="16"/>
              </w:rPr>
              <w:t>Rauha, konfliktit ja humanitaarinen apu</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49A65617" w14:textId="77777777">
            <w:pPr>
              <w:widowControl/>
              <w:rPr>
                <w:b/>
                <w:bCs/>
                <w:i/>
                <w:iCs/>
                <w:noProof/>
                <w:sz w:val="16"/>
                <w:szCs w:val="16"/>
              </w:rPr>
            </w:pPr>
            <w:r w:rsidRPr="000F7480">
              <w:rPr>
                <w:sz w:val="16"/>
              </w:rPr>
              <w:t>Konfliktit, rauha ja turvallisuus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D4187A6" w14:textId="77777777">
            <w:pPr>
              <w:widowControl/>
              <w:jc w:val="center"/>
              <w:rPr>
                <w:rFonts w:eastAsiaTheme="minorHAnsi"/>
                <w:b/>
                <w:bCs/>
                <w:i/>
                <w:iCs/>
                <w:noProof/>
                <w:sz w:val="16"/>
                <w:szCs w:val="16"/>
              </w:rPr>
            </w:pPr>
            <w:r w:rsidRPr="000F7480">
              <w:rPr>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25FDB63C" w14:textId="77777777">
            <w:pPr>
              <w:widowControl/>
              <w:rPr>
                <w:bCs/>
                <w:i/>
                <w:iCs/>
                <w:noProof/>
                <w:sz w:val="16"/>
                <w:szCs w:val="16"/>
              </w:rPr>
            </w:pPr>
            <w:r w:rsidRPr="000F7480">
              <w:rPr>
                <w:sz w:val="16"/>
              </w:rPr>
              <w:t>Siviilitason rauhanrakentaminen, konfliktinesto ja konfliktinratkaisu sekä sovintotoimenpiteet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1144E7DA"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1B7F57AF"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7F53A4F8"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46ECBA7A" w14:textId="77777777">
            <w:pPr>
              <w:widowControl/>
              <w:jc w:val="center"/>
              <w:rPr>
                <w:b/>
                <w:bCs/>
                <w:i/>
                <w:iCs/>
                <w:noProof/>
                <w:sz w:val="16"/>
                <w:szCs w:val="16"/>
              </w:rPr>
            </w:pPr>
            <w:r w:rsidRPr="000F7480">
              <w:rPr>
                <w:sz w:val="16"/>
              </w:rPr>
              <w:t xml:space="preserve">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02BAA1E2" w14:textId="77777777">
            <w:pPr>
              <w:pStyle w:val="TableParagraph"/>
              <w:widowControl/>
              <w:tabs>
                <w:tab w:val="left" w:pos="290"/>
                <w:tab w:val="left" w:pos="292"/>
              </w:tabs>
              <w:spacing w:before="0"/>
              <w:ind w:left="145" w:hanging="142"/>
              <w:rPr>
                <w:b/>
                <w:bCs/>
                <w:i/>
                <w:iCs/>
                <w:sz w:val="16"/>
              </w:rPr>
            </w:pPr>
            <w:r w:rsidRPr="000F7480">
              <w:rPr>
                <w:rFonts w:ascii="Symbol" w:hAnsi="Symbol"/>
                <w:sz w:val="16"/>
              </w:rPr>
              <w:sym w:font="Symbol" w:char="F0B7"/>
            </w:r>
            <w:r w:rsidRPr="000F7480">
              <w:rPr>
                <w:rFonts w:ascii="Symbol" w:hAnsi="Symbol"/>
                <w:sz w:val="16"/>
              </w:rPr>
              <w:tab/>
            </w:r>
            <w:r w:rsidRPr="000F7480">
              <w:rPr>
                <w:sz w:val="16"/>
              </w:rPr>
              <w:t xml:space="preserve">Erityisesti </w:t>
            </w:r>
            <w:r w:rsidRPr="000F7480">
              <w:rPr>
                <w:sz w:val="16"/>
              </w:rPr>
              <w:t>siviiliväestön konfliktinjälkeistä rauhanrakentamista ja/tai konfliktinestoa avustavista EU:n tukemista toimista suoraan hyötyvien henkilöiden määrä –</w:t>
            </w:r>
            <w:r w:rsidRPr="000F7480">
              <w:rPr>
                <w:b/>
                <w:i/>
                <w:sz w:val="16"/>
              </w:rPr>
              <w:t xml:space="preserve"> iän ja</w:t>
            </w:r>
            <w:r w:rsidRPr="000F7480">
              <w:rPr>
                <w:sz w:val="16"/>
              </w:rPr>
              <w:t xml:space="preserve"> sukupuolen mukaan;</w:t>
            </w:r>
            <w:r w:rsidRPr="000F7480">
              <w:rPr>
                <w:b/>
                <w:i/>
                <w:sz w:val="16"/>
              </w:rPr>
              <w:t xml:space="preserve"> </w:t>
            </w:r>
          </w:p>
          <w:p w:rsidR="00597633" w:rsidRPr="000F7480" w:rsidP="000F7480" w14:paraId="4CE0FA1F" w14:textId="13235260">
            <w:pPr>
              <w:pStyle w:val="TableParagraph"/>
              <w:widowControl/>
              <w:tabs>
                <w:tab w:val="left" w:pos="290"/>
                <w:tab w:val="left" w:pos="292"/>
              </w:tabs>
              <w:spacing w:before="0"/>
              <w:ind w:left="145" w:hanging="142"/>
              <w:rPr>
                <w:b/>
                <w:bCs/>
                <w:i/>
                <w:iCs/>
                <w:sz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Niiden EU:n tukemien toimien määrä, joilla pyritään vahvistamaan </w:t>
            </w:r>
            <w:r w:rsidRPr="000F7480">
              <w:rPr>
                <w:b/>
                <w:i/>
                <w:sz w:val="16"/>
              </w:rPr>
              <w:t xml:space="preserve">institutionaalista sosiaalista tukea ja turvallisuusjärjestelmiä, jotka ovat seksuaalisen ja sukupuoleen perustuvan väkivallan uhrien saatavilla; </w:t>
            </w:r>
          </w:p>
          <w:p w:rsidR="00597633" w:rsidRPr="000F7480" w:rsidP="000F7480" w14:paraId="6DE858BE" w14:textId="77777777">
            <w:pPr>
              <w:pStyle w:val="TableParagraph"/>
              <w:widowControl/>
              <w:tabs>
                <w:tab w:val="left" w:pos="290"/>
                <w:tab w:val="left" w:pos="292"/>
              </w:tabs>
              <w:spacing w:before="0"/>
              <w:ind w:left="145" w:hanging="142"/>
              <w:rPr>
                <w:sz w:val="16"/>
              </w:rPr>
            </w:pPr>
            <w:r w:rsidRPr="000F7480">
              <w:rPr>
                <w:rFonts w:ascii="Symbol" w:hAnsi="Symbol"/>
                <w:sz w:val="16"/>
              </w:rPr>
              <w:sym w:font="Symbol" w:char="F0B7"/>
            </w:r>
            <w:r w:rsidRPr="000F7480">
              <w:rPr>
                <w:rFonts w:ascii="Symbol" w:hAnsi="Symbol"/>
                <w:sz w:val="16"/>
              </w:rPr>
              <w:tab/>
            </w:r>
            <w:r w:rsidRPr="000F7480">
              <w:rPr>
                <w:sz w:val="16"/>
              </w:rPr>
              <w:t>EU:n tukemien valtiollisten laitosten ja valtiosta riippumattomien toimijoiden määrä turvallisuuden, rajaturvallisuuden, väkivaltaisten ääriliikkeiden ehkäisemisen, konfliktineston, siviiliväestön ja ihmisoikeuksien suojaamisen alalla;</w:t>
            </w:r>
          </w:p>
          <w:p w:rsidR="00597633" w:rsidRPr="000F7480" w:rsidP="000F7480" w14:paraId="05A16DEF" w14:textId="4D1BF674">
            <w:pPr>
              <w:pStyle w:val="TableParagraph"/>
              <w:widowControl/>
              <w:tabs>
                <w:tab w:val="left" w:pos="290"/>
                <w:tab w:val="left" w:pos="292"/>
              </w:tabs>
              <w:spacing w:before="0"/>
              <w:ind w:left="145" w:hanging="142"/>
              <w:rPr>
                <w:b/>
                <w:bCs/>
                <w:i/>
                <w:iCs/>
                <w:sz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Niiden EU:n edustustojen määrä, jotka ovat käyneet kumppanimaiden kansalaisyhteiskuntien kanssa vuoropuhelua naisia, rauhaa ja turvallisuutta koskevasta politiikasta; </w:t>
            </w:r>
          </w:p>
          <w:p w:rsidR="00597633" w:rsidRPr="000F7480" w:rsidP="000F7480" w14:paraId="1D031583" w14:textId="44CAA837">
            <w:pPr>
              <w:pStyle w:val="TableParagraph"/>
              <w:widowControl/>
              <w:spacing w:before="0" w:line="163" w:lineRule="exact"/>
              <w:ind w:left="145" w:hanging="142"/>
              <w:rPr>
                <w:b/>
                <w:bCs/>
                <w:i/>
                <w:iCs/>
                <w:sz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Konflikteihin liittyvän väkivallan ja muiden seksuaalisen ja sukupuoleen perustuvan väkivallan muotojen sekä kaikenlaisen häirinnän torjuntaan koulutetun lähetetyn EU:n henkilöstön määrä;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1A5CF219" w14:textId="77777777">
            <w:pPr>
              <w:widowControl/>
              <w:ind w:left="360" w:hanging="360"/>
              <w:rPr>
                <w:b/>
                <w:bCs/>
                <w:i/>
                <w:iCs/>
                <w:noProof/>
                <w:sz w:val="16"/>
                <w:szCs w:val="16"/>
                <w:lang w:eastAsia="en-IE"/>
              </w:rPr>
            </w:pPr>
          </w:p>
        </w:tc>
      </w:tr>
    </w:tbl>
    <w:p w:rsidR="00597633" w:rsidRPr="000F7480" w:rsidP="000F7480" w14:paraId="41976104" w14:textId="77777777">
      <w:pPr>
        <w:pStyle w:val="Olang"/>
      </w:pPr>
    </w:p>
    <w:p w:rsidR="00597633" w:rsidRPr="000F7480" w:rsidP="000F7480" w14:paraId="6771B72F" w14:textId="77777777">
      <w:pPr>
        <w:widowControl/>
      </w:pPr>
      <w:r w:rsidRPr="000F7480">
        <w:rPr>
          <w:rStyle w:val="HideTWBExt"/>
        </w:rPr>
        <w:t>&lt;/Amend&gt;</w:t>
      </w:r>
    </w:p>
    <w:p w:rsidR="00597633" w:rsidRPr="000F7480" w:rsidP="000F7480" w14:paraId="108D7306"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95</w:t>
      </w:r>
      <w:r w:rsidRPr="000F7480">
        <w:rPr>
          <w:rStyle w:val="HideTWBExt"/>
          <w:b w:val="0"/>
          <w:szCs w:val="24"/>
        </w:rPr>
        <w:t>&lt;/NumAm&gt;</w:t>
      </w:r>
    </w:p>
    <w:p w:rsidR="00597633" w:rsidRPr="000F7480" w:rsidP="000F7480" w14:paraId="1D8264B4"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2E5E17B9" w14:textId="77777777">
      <w:pPr>
        <w:pStyle w:val="NormalBold"/>
        <w:widowControl/>
      </w:pPr>
      <w:r w:rsidRPr="000F7480">
        <w:rPr>
          <w:rStyle w:val="HideTWBExt"/>
          <w:b w:val="0"/>
          <w:szCs w:val="24"/>
        </w:rPr>
        <w:t>&lt;Article&gt;</w:t>
      </w:r>
      <w:r w:rsidRPr="000F7480">
        <w:t>Liite I – 388 a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1CD49D6"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6AC0CEE0" w14:textId="77777777">
            <w:pPr>
              <w:keepNext/>
              <w:widowControl/>
            </w:pPr>
          </w:p>
        </w:tc>
      </w:tr>
      <w:tr w14:paraId="0DCCED7D"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3B963DC8" w14:textId="77777777">
            <w:pPr>
              <w:pStyle w:val="ColumnHeading"/>
              <w:widowControl/>
            </w:pPr>
            <w:r w:rsidRPr="000F7480">
              <w:t>Komission teksti</w:t>
            </w:r>
          </w:p>
        </w:tc>
      </w:tr>
    </w:tbl>
    <w:p w:rsidR="00597633" w:rsidRPr="000F7480" w:rsidP="000F7480" w14:paraId="09BF9800" w14:textId="77777777">
      <w:pPr>
        <w:widowControl/>
      </w:pPr>
    </w:p>
    <w:tbl>
      <w:tblPr>
        <w:tblW w:w="9750" w:type="dxa"/>
        <w:jc w:val="center"/>
        <w:tblLayout w:type="fixed"/>
        <w:tblCellMar>
          <w:left w:w="340" w:type="dxa"/>
          <w:right w:w="340" w:type="dxa"/>
        </w:tblCellMar>
        <w:tblLook w:val="04A0"/>
      </w:tblPr>
      <w:tblGrid>
        <w:gridCol w:w="9750"/>
      </w:tblGrid>
      <w:tr w14:paraId="5308C39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1636E556" w14:textId="77777777">
            <w:pPr>
              <w:keepNext/>
              <w:widowControl/>
            </w:pPr>
          </w:p>
        </w:tc>
      </w:tr>
      <w:tr w14:paraId="6C53745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124496A2"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E5EA9E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8A3A70A"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94C1EB3" w14:textId="77777777">
            <w:pPr>
              <w:widowControl/>
              <w:rPr>
                <w:b/>
                <w:bCs/>
                <w:i/>
                <w:iCs/>
                <w:noProof/>
                <w:sz w:val="16"/>
                <w:szCs w:val="16"/>
              </w:rPr>
            </w:pPr>
            <w:r w:rsidRPr="000F7480">
              <w:rPr>
                <w:b/>
                <w:i/>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8427A5E"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95D2A9C"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63880EF"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0B717A2"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B126E47"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D1D7E1F"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F7C4D6C"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EB2D9E9" w14:textId="77777777">
            <w:pPr>
              <w:widowControl/>
              <w:rPr>
                <w:b/>
                <w:bCs/>
                <w:i/>
                <w:iCs/>
                <w:noProof/>
                <w:sz w:val="16"/>
                <w:szCs w:val="16"/>
              </w:rPr>
            </w:pPr>
            <w:r w:rsidRPr="000F7480">
              <w:rPr>
                <w:b/>
                <w:i/>
                <w:sz w:val="16"/>
              </w:rPr>
              <w:t>Tulosindikaattori</w:t>
            </w:r>
          </w:p>
        </w:tc>
      </w:tr>
      <w:tr w14:paraId="11CD50E2" w14:textId="77777777" w:rsidTr="00645C53">
        <w:tblPrEx>
          <w:tblW w:w="14565" w:type="dxa"/>
          <w:tblLayout w:type="fixed"/>
          <w:tblLook w:val="04A0"/>
        </w:tblPrEx>
        <w:trPr>
          <w:cantSplit/>
        </w:trPr>
        <w:tc>
          <w:tcPr>
            <w:tcW w:w="1258" w:type="dxa"/>
          </w:tcPr>
          <w:p w:rsidR="00597633" w:rsidRPr="000F7480" w:rsidP="000F7480" w14:paraId="00A87F8D" w14:textId="77777777">
            <w:pPr>
              <w:widowControl/>
              <w:rPr>
                <w:b/>
                <w:bCs/>
                <w:i/>
                <w:iCs/>
                <w:noProof/>
                <w:sz w:val="16"/>
                <w:szCs w:val="16"/>
              </w:rPr>
            </w:pPr>
            <w:r w:rsidRPr="000F7480">
              <w:rPr>
                <w:b/>
                <w:i/>
                <w:sz w:val="16"/>
              </w:rPr>
              <w:t>Rauha, konfliktit ja humanitaarinen apu</w:t>
            </w:r>
          </w:p>
        </w:tc>
        <w:tc>
          <w:tcPr>
            <w:tcW w:w="1289" w:type="dxa"/>
          </w:tcPr>
          <w:p w:rsidR="00597633" w:rsidRPr="000F7480" w:rsidP="000F7480" w14:paraId="5B31F107" w14:textId="77777777">
            <w:pPr>
              <w:widowControl/>
              <w:rPr>
                <w:b/>
                <w:bCs/>
                <w:i/>
                <w:iCs/>
                <w:noProof/>
                <w:sz w:val="16"/>
                <w:szCs w:val="16"/>
              </w:rPr>
            </w:pPr>
            <w:r w:rsidRPr="000F7480">
              <w:rPr>
                <w:b/>
                <w:i/>
                <w:sz w:val="16"/>
              </w:rPr>
              <w:t>Konfliktit, rauha ja turvallisuus</w:t>
            </w:r>
          </w:p>
        </w:tc>
        <w:tc>
          <w:tcPr>
            <w:tcW w:w="576" w:type="dxa"/>
          </w:tcPr>
          <w:p w:rsidR="00597633" w:rsidRPr="000F7480" w:rsidP="000F7480" w14:paraId="25F88B36" w14:textId="77777777">
            <w:pPr>
              <w:widowControl/>
              <w:jc w:val="center"/>
              <w:rPr>
                <w:rFonts w:eastAsiaTheme="minorHAnsi"/>
                <w:b/>
                <w:bCs/>
                <w:i/>
                <w:iCs/>
                <w:noProof/>
                <w:sz w:val="16"/>
                <w:szCs w:val="16"/>
              </w:rPr>
            </w:pPr>
            <w:r w:rsidRPr="000F7480">
              <w:rPr>
                <w:b/>
                <w:i/>
                <w:sz w:val="16"/>
              </w:rPr>
              <w:t>388 a</w:t>
            </w:r>
          </w:p>
        </w:tc>
        <w:tc>
          <w:tcPr>
            <w:tcW w:w="2297" w:type="dxa"/>
          </w:tcPr>
          <w:p w:rsidR="00597633" w:rsidRPr="000F7480" w:rsidP="000F7480" w14:paraId="4B016A9D" w14:textId="77777777">
            <w:pPr>
              <w:widowControl/>
              <w:rPr>
                <w:b/>
                <w:bCs/>
                <w:i/>
                <w:iCs/>
                <w:noProof/>
                <w:sz w:val="16"/>
                <w:szCs w:val="16"/>
              </w:rPr>
            </w:pPr>
            <w:r w:rsidRPr="000F7480">
              <w:rPr>
                <w:b/>
                <w:i/>
                <w:sz w:val="16"/>
              </w:rPr>
              <w:t xml:space="preserve">Naisten osallistumisen ja edustuksen edistäminen konfliktien ja kriisien ratkaisemiseen, turvallisuuteen ja </w:t>
            </w:r>
            <w:r w:rsidRPr="000F7480">
              <w:rPr>
                <w:b/>
                <w:i/>
                <w:sz w:val="16"/>
              </w:rPr>
              <w:t xml:space="preserve">rauhanrakentamiseen liittyvissä vastuutehtävissä ja päätöksenteossa* </w:t>
            </w:r>
          </w:p>
        </w:tc>
        <w:tc>
          <w:tcPr>
            <w:tcW w:w="656" w:type="dxa"/>
            <w:noWrap/>
          </w:tcPr>
          <w:p w:rsidR="00597633" w:rsidRPr="000F7480" w:rsidP="000F7480" w14:paraId="1063D444" w14:textId="77777777">
            <w:pPr>
              <w:widowControl/>
              <w:jc w:val="center"/>
              <w:rPr>
                <w:b/>
                <w:bCs/>
                <w:i/>
                <w:iCs/>
                <w:noProof/>
                <w:sz w:val="16"/>
                <w:szCs w:val="16"/>
              </w:rPr>
            </w:pPr>
            <w:r w:rsidRPr="000F7480">
              <w:rPr>
                <w:b/>
                <w:i/>
                <w:sz w:val="16"/>
              </w:rPr>
              <w:t>0 %</w:t>
            </w:r>
          </w:p>
        </w:tc>
        <w:tc>
          <w:tcPr>
            <w:tcW w:w="656" w:type="dxa"/>
            <w:noWrap/>
          </w:tcPr>
          <w:p w:rsidR="00597633" w:rsidRPr="000F7480" w:rsidP="000F7480" w14:paraId="60D2F644" w14:textId="77777777">
            <w:pPr>
              <w:widowControl/>
              <w:jc w:val="center"/>
              <w:rPr>
                <w:b/>
                <w:bCs/>
                <w:i/>
                <w:iCs/>
                <w:noProof/>
                <w:sz w:val="16"/>
                <w:szCs w:val="16"/>
              </w:rPr>
            </w:pPr>
            <w:r w:rsidRPr="000F7480">
              <w:rPr>
                <w:b/>
                <w:i/>
                <w:sz w:val="16"/>
              </w:rPr>
              <w:t>0 %</w:t>
            </w:r>
          </w:p>
        </w:tc>
        <w:tc>
          <w:tcPr>
            <w:tcW w:w="656" w:type="dxa"/>
            <w:noWrap/>
          </w:tcPr>
          <w:p w:rsidR="00597633" w:rsidRPr="000F7480" w:rsidP="000F7480" w14:paraId="183E6613" w14:textId="77777777">
            <w:pPr>
              <w:widowControl/>
              <w:jc w:val="center"/>
              <w:rPr>
                <w:b/>
                <w:bCs/>
                <w:i/>
                <w:iCs/>
                <w:noProof/>
                <w:sz w:val="16"/>
                <w:szCs w:val="16"/>
              </w:rPr>
            </w:pPr>
            <w:r w:rsidRPr="000F7480">
              <w:rPr>
                <w:b/>
                <w:i/>
                <w:sz w:val="16"/>
              </w:rPr>
              <w:t>0 %</w:t>
            </w:r>
          </w:p>
        </w:tc>
        <w:tc>
          <w:tcPr>
            <w:tcW w:w="656" w:type="dxa"/>
            <w:noWrap/>
          </w:tcPr>
          <w:p w:rsidR="00597633" w:rsidRPr="000F7480" w:rsidP="000F7480" w14:paraId="2CDE9270" w14:textId="77777777">
            <w:pPr>
              <w:widowControl/>
              <w:jc w:val="center"/>
              <w:rPr>
                <w:b/>
                <w:bCs/>
                <w:i/>
                <w:iCs/>
                <w:noProof/>
                <w:sz w:val="16"/>
                <w:szCs w:val="16"/>
              </w:rPr>
            </w:pPr>
            <w:r w:rsidRPr="000F7480">
              <w:rPr>
                <w:b/>
                <w:i/>
                <w:sz w:val="16"/>
              </w:rPr>
              <w:t>40 %</w:t>
            </w:r>
          </w:p>
        </w:tc>
        <w:tc>
          <w:tcPr>
            <w:tcW w:w="3260" w:type="dxa"/>
            <w:vAlign w:val="center"/>
          </w:tcPr>
          <w:p w:rsidR="00597633" w:rsidRPr="000F7480" w:rsidP="000F7480" w14:paraId="71A49A9E" w14:textId="2DA42B49">
            <w:pPr>
              <w:widowControl/>
              <w:tabs>
                <w:tab w:val="left" w:pos="245"/>
              </w:tabs>
              <w:ind w:left="145" w:hanging="142"/>
              <w:rPr>
                <w:b/>
                <w:bCs/>
                <w:i/>
                <w:iCs/>
                <w:noProof/>
                <w:sz w:val="16"/>
                <w:szCs w:val="16"/>
              </w:rPr>
            </w:pPr>
            <w:r w:rsidRPr="000F7480">
              <w:rPr>
                <w:rFonts w:ascii="Symbol" w:hAnsi="Symbol"/>
                <w:b/>
                <w:i/>
                <w:sz w:val="16"/>
              </w:rPr>
              <w:sym w:font="Symbol" w:char="F0B7"/>
            </w:r>
            <w:r w:rsidRPr="000F7480" w:rsidR="00702B95">
              <w:rPr>
                <w:rFonts w:ascii="Symbol" w:hAnsi="Symbol"/>
                <w:sz w:val="16"/>
              </w:rPr>
              <w:tab/>
            </w:r>
            <w:r w:rsidRPr="000F7480">
              <w:rPr>
                <w:b/>
                <w:i/>
                <w:sz w:val="16"/>
              </w:rPr>
              <w:t xml:space="preserve">Niiden rahoitettujen toimien määrä, joilla edistetään naisten osallistumista ja edustusta konfliktien ja kriisien ratkaisemisen, turvallisuuden ja rauhanrakentamisen alalla; </w:t>
            </w:r>
          </w:p>
          <w:p w:rsidR="00597633" w:rsidRPr="000F7480" w:rsidP="000F7480" w14:paraId="52CC879F" w14:textId="0E1D592D">
            <w:pPr>
              <w:widowControl/>
              <w:tabs>
                <w:tab w:val="left" w:pos="245"/>
              </w:tabs>
              <w:ind w:left="145" w:hanging="142"/>
              <w:rPr>
                <w:b/>
                <w:bCs/>
                <w:i/>
                <w:iCs/>
                <w:noProof/>
                <w:sz w:val="16"/>
                <w:szCs w:val="16"/>
              </w:rPr>
            </w:pPr>
            <w:r w:rsidRPr="000F7480">
              <w:rPr>
                <w:rFonts w:ascii="Symbol" w:hAnsi="Symbol"/>
                <w:b/>
                <w:i/>
                <w:sz w:val="16"/>
              </w:rPr>
              <w:sym w:font="Symbol" w:char="F0B7"/>
            </w:r>
            <w:r w:rsidRPr="000F7480" w:rsidR="00702B95">
              <w:rPr>
                <w:rFonts w:ascii="Symbol" w:hAnsi="Symbol"/>
                <w:sz w:val="16"/>
              </w:rPr>
              <w:tab/>
            </w:r>
            <w:r w:rsidRPr="000F7480">
              <w:rPr>
                <w:b/>
                <w:i/>
                <w:sz w:val="16"/>
              </w:rPr>
              <w:t xml:space="preserve">Naisten määrä virallisissa rauhan- ja tulitaukoneuvotteluissa allekirjoittajina olevina neuvottelijoina, välittäjinä ja todistajina; </w:t>
            </w:r>
          </w:p>
          <w:p w:rsidR="00597633" w:rsidRPr="000F7480" w:rsidP="000F7480" w14:paraId="0B7BD214" w14:textId="16F2DC08">
            <w:pPr>
              <w:widowControl/>
              <w:tabs>
                <w:tab w:val="left" w:pos="245"/>
              </w:tabs>
              <w:ind w:left="145" w:hanging="142"/>
              <w:rPr>
                <w:b/>
                <w:bCs/>
                <w:i/>
                <w:iCs/>
                <w:noProof/>
                <w:sz w:val="16"/>
                <w:szCs w:val="16"/>
              </w:rPr>
            </w:pPr>
            <w:r w:rsidRPr="000F7480">
              <w:rPr>
                <w:rFonts w:ascii="Symbol" w:hAnsi="Symbol"/>
                <w:b/>
                <w:i/>
                <w:sz w:val="16"/>
              </w:rPr>
              <w:sym w:font="Symbol" w:char="F0B7"/>
            </w:r>
            <w:r w:rsidRPr="000F7480" w:rsidR="00702B95">
              <w:rPr>
                <w:rFonts w:ascii="Symbol" w:hAnsi="Symbol"/>
                <w:sz w:val="16"/>
              </w:rPr>
              <w:tab/>
            </w:r>
            <w:r w:rsidRPr="000F7480">
              <w:rPr>
                <w:b/>
                <w:i/>
                <w:sz w:val="16"/>
              </w:rPr>
              <w:t xml:space="preserve">Naisten määrä paikallisissa rauhankomiteoissa, yhteisöjen turvallisuutta käsittelevissä foorumeissa ja </w:t>
            </w:r>
            <w:r w:rsidRPr="000F7480">
              <w:rPr>
                <w:b/>
                <w:i/>
                <w:sz w:val="16"/>
              </w:rPr>
              <w:t xml:space="preserve">paikallishallinnoissa konfliktialueilla; </w:t>
            </w:r>
          </w:p>
          <w:p w:rsidR="00597633" w:rsidRPr="000F7480" w:rsidP="000F7480" w14:paraId="283711A6" w14:textId="7DEFD9B9">
            <w:pPr>
              <w:widowControl/>
              <w:tabs>
                <w:tab w:val="left" w:pos="245"/>
              </w:tabs>
              <w:ind w:left="145" w:hanging="142"/>
              <w:rPr>
                <w:b/>
                <w:bCs/>
                <w:i/>
                <w:iCs/>
                <w:noProof/>
                <w:sz w:val="16"/>
                <w:szCs w:val="16"/>
              </w:rPr>
            </w:pPr>
            <w:r w:rsidRPr="000F7480">
              <w:rPr>
                <w:rFonts w:ascii="Symbol" w:hAnsi="Symbol"/>
                <w:b/>
                <w:i/>
                <w:sz w:val="16"/>
              </w:rPr>
              <w:sym w:font="Symbol" w:char="F0B7"/>
            </w:r>
            <w:r w:rsidRPr="000F7480" w:rsidR="00702B95">
              <w:rPr>
                <w:rFonts w:ascii="Symbol" w:hAnsi="Symbol"/>
                <w:sz w:val="16"/>
              </w:rPr>
              <w:tab/>
            </w:r>
            <w:r w:rsidRPr="000F7480">
              <w:rPr>
                <w:b/>
                <w:i/>
                <w:sz w:val="16"/>
              </w:rPr>
              <w:t xml:space="preserve">Naisten määrä alueellisten ja kansainvälisten turvallisuusjärjestöjen johtotehtävissä; </w:t>
            </w:r>
          </w:p>
          <w:p w:rsidR="00597633" w:rsidRPr="000F7480" w:rsidP="000F7480" w14:paraId="63ACD29D" w14:textId="75807E99">
            <w:pPr>
              <w:widowControl/>
              <w:tabs>
                <w:tab w:val="left" w:pos="245"/>
              </w:tabs>
              <w:ind w:left="145" w:hanging="142"/>
              <w:rPr>
                <w:b/>
                <w:bCs/>
                <w:i/>
                <w:iCs/>
                <w:noProof/>
                <w:sz w:val="16"/>
                <w:szCs w:val="16"/>
              </w:rPr>
            </w:pPr>
            <w:r w:rsidRPr="000F7480">
              <w:rPr>
                <w:rFonts w:ascii="Symbol" w:hAnsi="Symbol"/>
                <w:b/>
                <w:i/>
                <w:sz w:val="16"/>
              </w:rPr>
              <w:sym w:font="Symbol" w:char="F0B7"/>
            </w:r>
            <w:r w:rsidRPr="000F7480" w:rsidR="00702B95">
              <w:rPr>
                <w:rFonts w:ascii="Symbol" w:hAnsi="Symbol"/>
                <w:sz w:val="16"/>
              </w:rPr>
              <w:tab/>
            </w:r>
            <w:r w:rsidRPr="000F7480">
              <w:rPr>
                <w:b/>
                <w:i/>
                <w:sz w:val="16"/>
              </w:rPr>
              <w:t>Johto- ja päätöksentekotehtäviin näillä aloilla koulutettujen, mentoroitujen tai tuettujen naisten määrä;</w:t>
            </w:r>
          </w:p>
          <w:p w:rsidR="00597633" w:rsidRPr="000F7480" w:rsidP="000F7480" w14:paraId="7818AB8C" w14:textId="5D859F1A">
            <w:pPr>
              <w:widowControl/>
              <w:tabs>
                <w:tab w:val="left" w:pos="245"/>
              </w:tabs>
              <w:ind w:left="145" w:hanging="142"/>
              <w:rPr>
                <w:b/>
                <w:bCs/>
                <w:i/>
                <w:iCs/>
                <w:noProof/>
                <w:sz w:val="16"/>
                <w:szCs w:val="16"/>
              </w:rPr>
            </w:pPr>
            <w:r w:rsidRPr="000F7480">
              <w:rPr>
                <w:rFonts w:ascii="Symbol" w:hAnsi="Symbol"/>
                <w:b/>
                <w:i/>
                <w:sz w:val="16"/>
              </w:rPr>
              <w:sym w:font="Symbol" w:char="F0B7"/>
            </w:r>
            <w:r w:rsidRPr="000F7480" w:rsidR="00702B95">
              <w:rPr>
                <w:rFonts w:ascii="Symbol" w:hAnsi="Symbol"/>
                <w:sz w:val="16"/>
              </w:rPr>
              <w:tab/>
            </w:r>
            <w:r w:rsidRPr="000F7480">
              <w:rPr>
                <w:b/>
                <w:i/>
                <w:sz w:val="16"/>
              </w:rPr>
              <w:t xml:space="preserve">Erillisten tasa-arvoasiantuntijoiden määrä unionin ulkoisessa toiminnassa; </w:t>
            </w:r>
          </w:p>
          <w:p w:rsidR="00597633" w:rsidRPr="000F7480" w:rsidP="000F7480" w14:paraId="657A03E2" w14:textId="77777777">
            <w:pPr>
              <w:widowControl/>
              <w:tabs>
                <w:tab w:val="left" w:pos="245"/>
              </w:tabs>
              <w:ind w:left="145" w:hanging="142"/>
              <w:rPr>
                <w:b/>
                <w:bCs/>
                <w:i/>
                <w:iCs/>
                <w:sz w:val="16"/>
                <w:szCs w:val="16"/>
              </w:rPr>
            </w:pPr>
          </w:p>
        </w:tc>
        <w:tc>
          <w:tcPr>
            <w:tcW w:w="3261" w:type="dxa"/>
            <w:vAlign w:val="center"/>
          </w:tcPr>
          <w:p w:rsidR="00597633" w:rsidRPr="000F7480" w:rsidP="000F7480" w14:paraId="14F3CFD8" w14:textId="6A359B75">
            <w:pPr>
              <w:widowControl/>
              <w:tabs>
                <w:tab w:val="left" w:pos="245"/>
              </w:tabs>
              <w:ind w:left="145" w:hanging="142"/>
              <w:rPr>
                <w:b/>
                <w:bCs/>
                <w:i/>
                <w:iCs/>
                <w:noProof/>
                <w:sz w:val="16"/>
                <w:szCs w:val="16"/>
              </w:rPr>
            </w:pPr>
            <w:r w:rsidRPr="000F7480">
              <w:rPr>
                <w:rFonts w:ascii="Symbol" w:hAnsi="Symbol"/>
                <w:b/>
                <w:i/>
                <w:sz w:val="16"/>
              </w:rPr>
              <w:sym w:font="Symbol" w:char="F0B7"/>
            </w:r>
            <w:r w:rsidRPr="000F7480" w:rsidR="00702B95">
              <w:rPr>
                <w:rFonts w:ascii="Symbol" w:hAnsi="Symbol"/>
                <w:sz w:val="16"/>
              </w:rPr>
              <w:tab/>
            </w:r>
            <w:r w:rsidRPr="000F7480">
              <w:rPr>
                <w:b/>
                <w:i/>
                <w:sz w:val="16"/>
              </w:rPr>
              <w:t xml:space="preserve">Niiden hyväksyttyjen politiikkatoimien, strategioiden tai toimintasuunnitelmien määrä, joilla edistetään naisten tasavertaista osallistumista konfliktien ehkäisyn, kriisinhallinnan, turvallisuuden ja rauhanrakentamisen alalla; </w:t>
            </w:r>
          </w:p>
          <w:p w:rsidR="00597633" w:rsidRPr="000F7480" w:rsidP="000F7480" w14:paraId="687943AB" w14:textId="2599D0BD">
            <w:pPr>
              <w:widowControl/>
              <w:tabs>
                <w:tab w:val="left" w:pos="245"/>
              </w:tabs>
              <w:ind w:left="145" w:hanging="142"/>
              <w:rPr>
                <w:b/>
                <w:bCs/>
                <w:i/>
                <w:iCs/>
                <w:noProof/>
                <w:sz w:val="16"/>
                <w:szCs w:val="16"/>
              </w:rPr>
            </w:pPr>
            <w:r w:rsidRPr="000F7480">
              <w:rPr>
                <w:rFonts w:ascii="Symbol" w:hAnsi="Symbol"/>
                <w:b/>
                <w:i/>
                <w:sz w:val="16"/>
              </w:rPr>
              <w:sym w:font="Symbol" w:char="F0B7"/>
            </w:r>
            <w:r w:rsidRPr="000F7480" w:rsidR="00702B95">
              <w:rPr>
                <w:rFonts w:ascii="Symbol" w:hAnsi="Symbol"/>
                <w:sz w:val="16"/>
              </w:rPr>
              <w:tab/>
            </w:r>
            <w:r w:rsidRPr="000F7480">
              <w:rPr>
                <w:b/>
                <w:i/>
                <w:sz w:val="16"/>
              </w:rPr>
              <w:t xml:space="preserve">Naisten osuus johto- ja päätöksentekotehtävissä konfliktien ehkäisyssä, kriisinhallinnassa ja turvallisuuden alalla sekä rauhanrakentamisprosesseissa; </w:t>
            </w:r>
          </w:p>
          <w:p w:rsidR="00597633" w:rsidRPr="000F7480" w:rsidP="000F7480" w14:paraId="0F25EBCA" w14:textId="18E9B875">
            <w:pPr>
              <w:widowControl/>
              <w:tabs>
                <w:tab w:val="left" w:pos="245"/>
              </w:tabs>
              <w:ind w:left="145" w:hanging="142"/>
              <w:rPr>
                <w:b/>
                <w:bCs/>
                <w:i/>
                <w:iCs/>
                <w:noProof/>
                <w:sz w:val="16"/>
                <w:szCs w:val="16"/>
              </w:rPr>
            </w:pPr>
            <w:r w:rsidRPr="000F7480">
              <w:rPr>
                <w:rFonts w:ascii="Symbol" w:hAnsi="Symbol"/>
                <w:b/>
                <w:i/>
                <w:sz w:val="16"/>
              </w:rPr>
              <w:sym w:font="Symbol" w:char="F0B7"/>
            </w:r>
            <w:r w:rsidRPr="000F7480" w:rsidR="00702B95">
              <w:rPr>
                <w:rFonts w:ascii="Symbol" w:hAnsi="Symbol"/>
                <w:sz w:val="16"/>
              </w:rPr>
              <w:tab/>
            </w:r>
            <w:r w:rsidRPr="000F7480">
              <w:rPr>
                <w:b/>
                <w:i/>
                <w:sz w:val="16"/>
              </w:rPr>
              <w:t xml:space="preserve">Naisten osuus virallisissa rauhanneuvotteluissa, välitystoimissa ja turvallisuushallinnon rakenteissa; </w:t>
            </w:r>
          </w:p>
          <w:p w:rsidR="00597633" w:rsidRPr="000F7480" w:rsidP="000F7480" w14:paraId="3CD350BE" w14:textId="59561327">
            <w:pPr>
              <w:widowControl/>
              <w:tabs>
                <w:tab w:val="left" w:pos="245"/>
              </w:tabs>
              <w:ind w:left="145" w:hanging="142"/>
              <w:rPr>
                <w:b/>
                <w:bCs/>
                <w:i/>
                <w:iCs/>
                <w:noProof/>
                <w:sz w:val="16"/>
                <w:szCs w:val="16"/>
              </w:rPr>
            </w:pPr>
            <w:r w:rsidRPr="000F7480">
              <w:rPr>
                <w:rFonts w:ascii="Symbol" w:hAnsi="Symbol"/>
                <w:b/>
                <w:i/>
                <w:sz w:val="16"/>
              </w:rPr>
              <w:sym w:font="Symbol" w:char="F0B7"/>
            </w:r>
            <w:r w:rsidRPr="000F7480" w:rsidR="00702B95">
              <w:rPr>
                <w:rFonts w:ascii="Symbol" w:hAnsi="Symbol"/>
                <w:sz w:val="16"/>
              </w:rPr>
              <w:tab/>
            </w:r>
            <w:r w:rsidRPr="000F7480">
              <w:rPr>
                <w:b/>
                <w:i/>
                <w:sz w:val="16"/>
              </w:rPr>
              <w:t xml:space="preserve">Käsitys osallistavuudesta ja sukupuolten tasa-arvosta päätöksentekoprosesseissa sukupuolen ja roolin mukaan; </w:t>
            </w:r>
          </w:p>
        </w:tc>
      </w:tr>
    </w:tbl>
    <w:p w:rsidR="00597633" w:rsidRPr="000F7480" w:rsidP="000F7480" w14:paraId="0CA4A900" w14:textId="77777777">
      <w:pPr>
        <w:widowControl/>
      </w:pPr>
      <w:r w:rsidRPr="000F7480">
        <w:rPr>
          <w:rStyle w:val="HideTWBExt"/>
        </w:rPr>
        <w:t>&lt;/Amend&gt;</w:t>
      </w:r>
    </w:p>
    <w:p w:rsidR="00597633" w:rsidRPr="000F7480" w:rsidP="000F7480" w14:paraId="23F40FA3"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96</w:t>
      </w:r>
      <w:r w:rsidRPr="000F7480">
        <w:rPr>
          <w:rStyle w:val="HideTWBExt"/>
          <w:b w:val="0"/>
          <w:szCs w:val="24"/>
        </w:rPr>
        <w:t>&lt;/NumAm&gt;</w:t>
      </w:r>
    </w:p>
    <w:p w:rsidR="00597633" w:rsidRPr="000F7480" w:rsidP="000F7480" w14:paraId="6508A140"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171F0791" w14:textId="77777777">
      <w:pPr>
        <w:pStyle w:val="NormalBold"/>
        <w:widowControl/>
      </w:pPr>
      <w:r w:rsidRPr="000F7480">
        <w:rPr>
          <w:rStyle w:val="HideTWBExt"/>
          <w:b w:val="0"/>
          <w:szCs w:val="24"/>
        </w:rPr>
        <w:t>&lt;Article&gt;</w:t>
      </w:r>
      <w:r w:rsidRPr="000F7480">
        <w:t xml:space="preserve">Liite I – </w:t>
      </w:r>
      <w:r w:rsidRPr="000F7480">
        <w:t>389 rivi</w:t>
      </w:r>
      <w:r w:rsidRPr="000F7480">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5E921AC2" w14:textId="77777777" w:rsidTr="00645C53">
        <w:tblPrEx>
          <w:tblW w:w="9750" w:type="dxa"/>
          <w:tblInd w:w="108" w:type="dxa"/>
          <w:tblLayout w:type="fixed"/>
          <w:tblCellMar>
            <w:left w:w="340" w:type="dxa"/>
            <w:right w:w="340" w:type="dxa"/>
          </w:tblCellMar>
          <w:tblLook w:val="04A0"/>
        </w:tblPrEx>
        <w:tc>
          <w:tcPr>
            <w:tcW w:w="9750" w:type="dxa"/>
          </w:tcPr>
          <w:p w:rsidR="00597633" w:rsidRPr="000F7480" w:rsidP="000F7480" w14:paraId="1C720E0F" w14:textId="77777777">
            <w:pPr>
              <w:keepNext/>
              <w:widowControl/>
            </w:pPr>
          </w:p>
        </w:tc>
      </w:tr>
      <w:tr w14:paraId="365DF9EF" w14:textId="77777777" w:rsidTr="00645C53">
        <w:tblPrEx>
          <w:tblW w:w="9750" w:type="dxa"/>
          <w:tblInd w:w="108" w:type="dxa"/>
          <w:tblLayout w:type="fixed"/>
          <w:tblCellMar>
            <w:left w:w="340" w:type="dxa"/>
            <w:right w:w="340" w:type="dxa"/>
          </w:tblCellMar>
          <w:tblLook w:val="04A0"/>
        </w:tblPrEx>
        <w:tc>
          <w:tcPr>
            <w:tcW w:w="9750" w:type="dxa"/>
            <w:hideMark/>
          </w:tcPr>
          <w:p w:rsidR="00597633" w:rsidRPr="000F7480" w:rsidP="000F7480" w14:paraId="26195EFE" w14:textId="77777777">
            <w:pPr>
              <w:pStyle w:val="ColumnHeading"/>
              <w:widowControl/>
              <w:ind w:left="5040"/>
            </w:pPr>
            <w:r w:rsidRPr="000F7480">
              <w:t>Komission teksti</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809FE71"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E4A207D"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CCD2D03"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6447826"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BC21C26"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0BECF8B"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32CFD83"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006414A"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B037E49"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0109E85"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89E32A6" w14:textId="77777777">
            <w:pPr>
              <w:widowControl/>
              <w:rPr>
                <w:noProof/>
                <w:sz w:val="16"/>
                <w:szCs w:val="16"/>
              </w:rPr>
            </w:pPr>
            <w:r w:rsidRPr="000F7480">
              <w:rPr>
                <w:sz w:val="16"/>
              </w:rPr>
              <w:t>Tulosindikaattori</w:t>
            </w:r>
          </w:p>
        </w:tc>
      </w:tr>
      <w:tr w14:paraId="738FD8FE" w14:textId="77777777" w:rsidTr="00645C53">
        <w:tblPrEx>
          <w:tblW w:w="14678" w:type="dxa"/>
          <w:tblInd w:w="-113" w:type="dxa"/>
          <w:tblLayout w:type="fixed"/>
          <w:tblLook w:val="04A0"/>
        </w:tblPrEx>
        <w:trPr>
          <w:cantSplit/>
        </w:trPr>
        <w:tc>
          <w:tcPr>
            <w:tcW w:w="1371" w:type="dxa"/>
          </w:tcPr>
          <w:p w:rsidR="00597633" w:rsidRPr="000F7480" w:rsidP="000F7480" w14:paraId="627323DE" w14:textId="77777777">
            <w:pPr>
              <w:widowControl/>
              <w:rPr>
                <w:b/>
                <w:bCs/>
                <w:i/>
                <w:iCs/>
                <w:noProof/>
                <w:sz w:val="16"/>
                <w:szCs w:val="16"/>
              </w:rPr>
            </w:pPr>
            <w:r w:rsidRPr="000F7480">
              <w:rPr>
                <w:sz w:val="16"/>
              </w:rPr>
              <w:t>Rauha, konfliktit ja humanitaarinen apu</w:t>
            </w:r>
          </w:p>
        </w:tc>
        <w:tc>
          <w:tcPr>
            <w:tcW w:w="1289" w:type="dxa"/>
          </w:tcPr>
          <w:p w:rsidR="00597633" w:rsidRPr="000F7480" w:rsidP="000F7480" w14:paraId="7633EE49" w14:textId="77777777">
            <w:pPr>
              <w:widowControl/>
              <w:rPr>
                <w:b/>
                <w:bCs/>
                <w:i/>
                <w:iCs/>
                <w:noProof/>
                <w:sz w:val="16"/>
                <w:szCs w:val="16"/>
              </w:rPr>
            </w:pPr>
            <w:r w:rsidRPr="000F7480">
              <w:rPr>
                <w:sz w:val="16"/>
              </w:rPr>
              <w:t>Konfliktit, rauha ja turvallisuus</w:t>
            </w:r>
          </w:p>
        </w:tc>
        <w:tc>
          <w:tcPr>
            <w:tcW w:w="576" w:type="dxa"/>
          </w:tcPr>
          <w:p w:rsidR="00597633" w:rsidRPr="000F7480" w:rsidP="000F7480" w14:paraId="41496346" w14:textId="77777777">
            <w:pPr>
              <w:widowControl/>
              <w:jc w:val="center"/>
              <w:rPr>
                <w:rFonts w:eastAsiaTheme="minorHAnsi"/>
                <w:b/>
                <w:bCs/>
                <w:i/>
                <w:iCs/>
                <w:noProof/>
                <w:sz w:val="16"/>
                <w:szCs w:val="16"/>
              </w:rPr>
            </w:pPr>
            <w:r w:rsidRPr="000F7480">
              <w:rPr>
                <w:sz w:val="16"/>
              </w:rPr>
              <w:t>389</w:t>
            </w:r>
          </w:p>
        </w:tc>
        <w:tc>
          <w:tcPr>
            <w:tcW w:w="2297" w:type="dxa"/>
          </w:tcPr>
          <w:p w:rsidR="00597633" w:rsidRPr="000F7480" w:rsidP="000F7480" w14:paraId="37725EE7" w14:textId="77777777">
            <w:pPr>
              <w:widowControl/>
              <w:rPr>
                <w:b/>
                <w:bCs/>
                <w:i/>
                <w:iCs/>
                <w:noProof/>
                <w:sz w:val="16"/>
                <w:szCs w:val="16"/>
              </w:rPr>
            </w:pPr>
            <w:r w:rsidRPr="000F7480">
              <w:rPr>
                <w:sz w:val="16"/>
              </w:rPr>
              <w:t>Osallistuminen kansainvälisiin rauhanturvaoperaatioihin</w:t>
            </w:r>
          </w:p>
        </w:tc>
        <w:tc>
          <w:tcPr>
            <w:tcW w:w="656" w:type="dxa"/>
            <w:noWrap/>
          </w:tcPr>
          <w:p w:rsidR="00597633" w:rsidRPr="000F7480" w:rsidP="000F7480" w14:paraId="39AFA207" w14:textId="77777777">
            <w:pPr>
              <w:widowControl/>
              <w:jc w:val="center"/>
              <w:rPr>
                <w:b/>
                <w:bCs/>
                <w:i/>
                <w:iCs/>
                <w:noProof/>
                <w:sz w:val="16"/>
                <w:szCs w:val="16"/>
              </w:rPr>
            </w:pPr>
            <w:r w:rsidRPr="000F7480">
              <w:rPr>
                <w:sz w:val="16"/>
              </w:rPr>
              <w:t>0 %</w:t>
            </w:r>
          </w:p>
        </w:tc>
        <w:tc>
          <w:tcPr>
            <w:tcW w:w="656" w:type="dxa"/>
            <w:noWrap/>
          </w:tcPr>
          <w:p w:rsidR="00597633" w:rsidRPr="000F7480" w:rsidP="000F7480" w14:paraId="21E7C5C7" w14:textId="77777777">
            <w:pPr>
              <w:widowControl/>
              <w:jc w:val="center"/>
              <w:rPr>
                <w:b/>
                <w:bCs/>
                <w:i/>
                <w:iCs/>
                <w:noProof/>
                <w:sz w:val="16"/>
                <w:szCs w:val="16"/>
              </w:rPr>
            </w:pPr>
            <w:r w:rsidRPr="000F7480">
              <w:rPr>
                <w:sz w:val="16"/>
              </w:rPr>
              <w:t>0 %</w:t>
            </w:r>
          </w:p>
        </w:tc>
        <w:tc>
          <w:tcPr>
            <w:tcW w:w="656" w:type="dxa"/>
            <w:noWrap/>
          </w:tcPr>
          <w:p w:rsidR="00597633" w:rsidRPr="000F7480" w:rsidP="000F7480" w14:paraId="539B37F6" w14:textId="77777777">
            <w:pPr>
              <w:widowControl/>
              <w:jc w:val="center"/>
              <w:rPr>
                <w:b/>
                <w:bCs/>
                <w:i/>
                <w:iCs/>
                <w:noProof/>
                <w:sz w:val="16"/>
                <w:szCs w:val="16"/>
              </w:rPr>
            </w:pPr>
            <w:r w:rsidRPr="000F7480">
              <w:rPr>
                <w:sz w:val="16"/>
              </w:rPr>
              <w:t>0 %</w:t>
            </w:r>
          </w:p>
        </w:tc>
        <w:tc>
          <w:tcPr>
            <w:tcW w:w="656" w:type="dxa"/>
            <w:noWrap/>
          </w:tcPr>
          <w:p w:rsidR="00597633" w:rsidRPr="000F7480" w:rsidP="000F7480" w14:paraId="04BEBBF3" w14:textId="77777777">
            <w:pPr>
              <w:widowControl/>
              <w:jc w:val="center"/>
              <w:rPr>
                <w:b/>
                <w:bCs/>
                <w:i/>
                <w:iCs/>
                <w:noProof/>
                <w:sz w:val="16"/>
                <w:szCs w:val="16"/>
              </w:rPr>
            </w:pPr>
            <w:r w:rsidRPr="000F7480">
              <w:rPr>
                <w:sz w:val="16"/>
              </w:rPr>
              <w:t>0 %</w:t>
            </w:r>
          </w:p>
        </w:tc>
        <w:tc>
          <w:tcPr>
            <w:tcW w:w="3260" w:type="dxa"/>
            <w:vAlign w:val="center"/>
          </w:tcPr>
          <w:p w:rsidR="00597633" w:rsidRPr="000F7480" w:rsidP="000F7480" w14:paraId="243D1C1E" w14:textId="77777777">
            <w:pPr>
              <w:widowControl/>
              <w:tabs>
                <w:tab w:val="left" w:pos="245"/>
              </w:tabs>
              <w:ind w:left="145" w:hanging="142"/>
              <w:rPr>
                <w:b/>
                <w:bCs/>
                <w:i/>
                <w:iCs/>
                <w:sz w:val="16"/>
                <w:szCs w:val="16"/>
              </w:rPr>
            </w:pPr>
            <w:r w:rsidRPr="000F7480">
              <w:rPr>
                <w:rFonts w:ascii="Symbol" w:hAnsi="Symbol"/>
                <w:sz w:val="16"/>
              </w:rPr>
              <w:sym w:font="Symbol" w:char="F0B7"/>
            </w:r>
            <w:r w:rsidRPr="000F7480">
              <w:rPr>
                <w:rFonts w:ascii="Symbol" w:hAnsi="Symbol"/>
                <w:sz w:val="16"/>
              </w:rPr>
              <w:tab/>
            </w:r>
            <w:r w:rsidRPr="000F7480">
              <w:rPr>
                <w:sz w:val="16"/>
              </w:rPr>
              <w:t>Rauhanturvaoperaatioiden määrä;</w:t>
            </w:r>
          </w:p>
        </w:tc>
        <w:tc>
          <w:tcPr>
            <w:tcW w:w="3261" w:type="dxa"/>
            <w:vAlign w:val="center"/>
          </w:tcPr>
          <w:p w:rsidR="00597633" w:rsidRPr="000F7480" w:rsidP="000F7480" w14:paraId="576C5F46" w14:textId="77777777">
            <w:pPr>
              <w:widowControl/>
              <w:ind w:left="360" w:hanging="360"/>
              <w:rPr>
                <w:b/>
                <w:bCs/>
                <w:i/>
                <w:iCs/>
                <w:noProof/>
                <w:sz w:val="16"/>
                <w:szCs w:val="16"/>
                <w:lang w:eastAsia="en-IE"/>
              </w:rPr>
            </w:pPr>
          </w:p>
        </w:tc>
      </w:tr>
    </w:tbl>
    <w:p w:rsidR="00597633" w:rsidRPr="000F7480" w:rsidP="000F7480" w14:paraId="70847CEF" w14:textId="77777777">
      <w:pPr>
        <w:widowControl/>
      </w:pPr>
    </w:p>
    <w:tbl>
      <w:tblPr>
        <w:tblW w:w="9750" w:type="dxa"/>
        <w:jc w:val="center"/>
        <w:tblLayout w:type="fixed"/>
        <w:tblCellMar>
          <w:left w:w="340" w:type="dxa"/>
          <w:right w:w="340" w:type="dxa"/>
        </w:tblCellMar>
        <w:tblLook w:val="04A0"/>
      </w:tblPr>
      <w:tblGrid>
        <w:gridCol w:w="9750"/>
      </w:tblGrid>
      <w:tr w14:paraId="6552F37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25B9D5FC" w14:textId="77777777">
            <w:pPr>
              <w:keepNext/>
              <w:widowControl/>
            </w:pPr>
          </w:p>
        </w:tc>
      </w:tr>
      <w:tr w14:paraId="0081FB9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3A524085" w14:textId="77777777">
            <w:pPr>
              <w:pStyle w:val="ColumnHeading"/>
              <w:widowControl/>
              <w:ind w:left="720"/>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57FE31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59CCDEF"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B94FEA7"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DFA0DD1"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CF0F579"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306080A"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96F1C62"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6A0B0A4"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DA58A01"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2ABF6BF"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A25C192" w14:textId="77777777">
            <w:pPr>
              <w:widowControl/>
              <w:rPr>
                <w:noProof/>
                <w:sz w:val="16"/>
                <w:szCs w:val="16"/>
              </w:rPr>
            </w:pPr>
            <w:r w:rsidRPr="000F7480">
              <w:rPr>
                <w:sz w:val="16"/>
              </w:rPr>
              <w:t>Tulosindikaattori</w:t>
            </w:r>
          </w:p>
        </w:tc>
      </w:tr>
      <w:tr w14:paraId="4AFA82A8" w14:textId="77777777" w:rsidTr="00645C53">
        <w:tblPrEx>
          <w:tblW w:w="14565" w:type="dxa"/>
          <w:tblLayout w:type="fixed"/>
          <w:tblLook w:val="04A0"/>
        </w:tblPrEx>
        <w:trPr>
          <w:cantSplit/>
        </w:trPr>
        <w:tc>
          <w:tcPr>
            <w:tcW w:w="1258" w:type="dxa"/>
          </w:tcPr>
          <w:p w:rsidR="00597633" w:rsidRPr="000F7480" w:rsidP="000F7480" w14:paraId="2638D103" w14:textId="77777777">
            <w:pPr>
              <w:widowControl/>
              <w:rPr>
                <w:b/>
                <w:bCs/>
                <w:i/>
                <w:iCs/>
                <w:noProof/>
                <w:sz w:val="16"/>
                <w:szCs w:val="16"/>
              </w:rPr>
            </w:pPr>
            <w:r w:rsidRPr="000F7480">
              <w:rPr>
                <w:sz w:val="16"/>
              </w:rPr>
              <w:t xml:space="preserve">Rauha, </w:t>
            </w:r>
            <w:r w:rsidRPr="000F7480">
              <w:rPr>
                <w:sz w:val="16"/>
              </w:rPr>
              <w:t>konfliktit ja humanitaarinen apu</w:t>
            </w:r>
          </w:p>
        </w:tc>
        <w:tc>
          <w:tcPr>
            <w:tcW w:w="1289" w:type="dxa"/>
          </w:tcPr>
          <w:p w:rsidR="00597633" w:rsidRPr="000F7480" w:rsidP="000F7480" w14:paraId="6CB73522" w14:textId="77777777">
            <w:pPr>
              <w:widowControl/>
              <w:rPr>
                <w:b/>
                <w:bCs/>
                <w:i/>
                <w:iCs/>
                <w:noProof/>
                <w:sz w:val="16"/>
                <w:szCs w:val="16"/>
              </w:rPr>
            </w:pPr>
            <w:r w:rsidRPr="000F7480">
              <w:rPr>
                <w:sz w:val="16"/>
              </w:rPr>
              <w:t>Konfliktit, rauha ja turvallisuus</w:t>
            </w:r>
          </w:p>
        </w:tc>
        <w:tc>
          <w:tcPr>
            <w:tcW w:w="576" w:type="dxa"/>
          </w:tcPr>
          <w:p w:rsidR="00597633" w:rsidRPr="000F7480" w:rsidP="000F7480" w14:paraId="4B7E3969" w14:textId="77777777">
            <w:pPr>
              <w:widowControl/>
              <w:jc w:val="center"/>
              <w:rPr>
                <w:rFonts w:eastAsiaTheme="minorHAnsi"/>
                <w:b/>
                <w:bCs/>
                <w:i/>
                <w:iCs/>
                <w:noProof/>
                <w:sz w:val="16"/>
                <w:szCs w:val="16"/>
              </w:rPr>
            </w:pPr>
            <w:r w:rsidRPr="000F7480">
              <w:rPr>
                <w:sz w:val="16"/>
              </w:rPr>
              <w:t>389</w:t>
            </w:r>
          </w:p>
        </w:tc>
        <w:tc>
          <w:tcPr>
            <w:tcW w:w="2297" w:type="dxa"/>
          </w:tcPr>
          <w:p w:rsidR="00597633" w:rsidRPr="000F7480" w:rsidP="000F7480" w14:paraId="446D45E3" w14:textId="77777777">
            <w:pPr>
              <w:widowControl/>
              <w:rPr>
                <w:b/>
                <w:bCs/>
                <w:i/>
                <w:iCs/>
                <w:noProof/>
                <w:sz w:val="16"/>
                <w:szCs w:val="16"/>
              </w:rPr>
            </w:pPr>
            <w:r w:rsidRPr="000F7480">
              <w:rPr>
                <w:sz w:val="16"/>
              </w:rPr>
              <w:t>Osallistuminen kansainvälisiin rauhanturvaoperaatioihin</w:t>
            </w:r>
          </w:p>
        </w:tc>
        <w:tc>
          <w:tcPr>
            <w:tcW w:w="656" w:type="dxa"/>
            <w:noWrap/>
          </w:tcPr>
          <w:p w:rsidR="00597633" w:rsidRPr="000F7480" w:rsidP="000F7480" w14:paraId="2F1F0004" w14:textId="77777777">
            <w:pPr>
              <w:widowControl/>
              <w:jc w:val="center"/>
              <w:rPr>
                <w:b/>
                <w:bCs/>
                <w:i/>
                <w:iCs/>
                <w:noProof/>
                <w:sz w:val="16"/>
                <w:szCs w:val="16"/>
              </w:rPr>
            </w:pPr>
            <w:r w:rsidRPr="000F7480">
              <w:rPr>
                <w:sz w:val="16"/>
              </w:rPr>
              <w:t>0 %</w:t>
            </w:r>
          </w:p>
        </w:tc>
        <w:tc>
          <w:tcPr>
            <w:tcW w:w="656" w:type="dxa"/>
            <w:noWrap/>
          </w:tcPr>
          <w:p w:rsidR="00597633" w:rsidRPr="000F7480" w:rsidP="000F7480" w14:paraId="5350582B" w14:textId="77777777">
            <w:pPr>
              <w:widowControl/>
              <w:jc w:val="center"/>
              <w:rPr>
                <w:b/>
                <w:bCs/>
                <w:i/>
                <w:iCs/>
                <w:noProof/>
                <w:sz w:val="16"/>
                <w:szCs w:val="16"/>
              </w:rPr>
            </w:pPr>
            <w:r w:rsidRPr="000F7480">
              <w:rPr>
                <w:sz w:val="16"/>
              </w:rPr>
              <w:t>0 %</w:t>
            </w:r>
          </w:p>
        </w:tc>
        <w:tc>
          <w:tcPr>
            <w:tcW w:w="656" w:type="dxa"/>
            <w:noWrap/>
          </w:tcPr>
          <w:p w:rsidR="00597633" w:rsidRPr="000F7480" w:rsidP="000F7480" w14:paraId="4C5344BC" w14:textId="77777777">
            <w:pPr>
              <w:widowControl/>
              <w:jc w:val="center"/>
              <w:rPr>
                <w:b/>
                <w:bCs/>
                <w:i/>
                <w:iCs/>
                <w:noProof/>
                <w:sz w:val="16"/>
                <w:szCs w:val="16"/>
              </w:rPr>
            </w:pPr>
            <w:r w:rsidRPr="000F7480">
              <w:rPr>
                <w:sz w:val="16"/>
              </w:rPr>
              <w:t>0 %</w:t>
            </w:r>
          </w:p>
        </w:tc>
        <w:tc>
          <w:tcPr>
            <w:tcW w:w="656" w:type="dxa"/>
            <w:noWrap/>
          </w:tcPr>
          <w:p w:rsidR="00597633" w:rsidRPr="000F7480" w:rsidP="000F7480" w14:paraId="3180B557" w14:textId="77777777">
            <w:pPr>
              <w:widowControl/>
              <w:jc w:val="center"/>
              <w:rPr>
                <w:b/>
                <w:bCs/>
                <w:i/>
                <w:iCs/>
                <w:noProof/>
                <w:sz w:val="16"/>
                <w:szCs w:val="16"/>
              </w:rPr>
            </w:pPr>
            <w:r w:rsidRPr="000F7480">
              <w:rPr>
                <w:sz w:val="16"/>
              </w:rPr>
              <w:t>0 %</w:t>
            </w:r>
          </w:p>
        </w:tc>
        <w:tc>
          <w:tcPr>
            <w:tcW w:w="3260" w:type="dxa"/>
            <w:vAlign w:val="center"/>
          </w:tcPr>
          <w:p w:rsidR="00597633" w:rsidRPr="000F7480" w:rsidP="000F7480" w14:paraId="31B9AAAA"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Rauhanturvaoperaatioiden määrä;</w:t>
            </w:r>
          </w:p>
          <w:p w:rsidR="00597633" w:rsidRPr="000F7480" w:rsidP="000F7480" w14:paraId="3AD5105A" w14:textId="5629B747">
            <w:pPr>
              <w:widowControl/>
              <w:tabs>
                <w:tab w:val="left" w:pos="245"/>
              </w:tabs>
              <w:ind w:left="145" w:hanging="142"/>
              <w:rPr>
                <w:b/>
                <w:bCs/>
                <w:i/>
                <w:iCs/>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Rauhanturvaoperaatioihin osallistuvien tai niiden </w:t>
            </w:r>
            <w:r w:rsidRPr="000F7480">
              <w:rPr>
                <w:b/>
                <w:i/>
                <w:sz w:val="16"/>
              </w:rPr>
              <w:t xml:space="preserve">johtotehtävissä olevien naisten määrä; </w:t>
            </w:r>
          </w:p>
        </w:tc>
        <w:tc>
          <w:tcPr>
            <w:tcW w:w="3261" w:type="dxa"/>
            <w:vAlign w:val="center"/>
          </w:tcPr>
          <w:p w:rsidR="00597633" w:rsidRPr="000F7480" w:rsidP="000F7480" w14:paraId="1AE1294F" w14:textId="77777777">
            <w:pPr>
              <w:widowControl/>
              <w:ind w:left="360" w:hanging="360"/>
              <w:rPr>
                <w:b/>
                <w:bCs/>
                <w:i/>
                <w:iCs/>
                <w:noProof/>
                <w:sz w:val="16"/>
                <w:szCs w:val="16"/>
                <w:lang w:eastAsia="en-IE"/>
              </w:rPr>
            </w:pPr>
          </w:p>
        </w:tc>
      </w:tr>
    </w:tbl>
    <w:p w:rsidR="00597633" w:rsidRPr="000F7480" w:rsidP="000F7480" w14:paraId="07734166" w14:textId="77777777">
      <w:pPr>
        <w:widowControl/>
      </w:pPr>
      <w:r w:rsidRPr="000F7480">
        <w:rPr>
          <w:rStyle w:val="HideTWBExt"/>
        </w:rPr>
        <w:t>&lt;/Amend&gt;</w:t>
      </w:r>
    </w:p>
    <w:p w:rsidR="00597633" w:rsidRPr="000F7480" w:rsidP="000F7480" w14:paraId="6BA09BC7"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97</w:t>
      </w:r>
      <w:r w:rsidRPr="000F7480">
        <w:rPr>
          <w:rStyle w:val="HideTWBExt"/>
          <w:b w:val="0"/>
          <w:szCs w:val="24"/>
        </w:rPr>
        <w:t>&lt;/NumAm&gt;</w:t>
      </w:r>
    </w:p>
    <w:p w:rsidR="00597633" w:rsidRPr="000F7480" w:rsidP="000F7480" w14:paraId="0B850434"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08FEE961" w14:textId="77777777">
      <w:pPr>
        <w:pStyle w:val="NormalBold"/>
        <w:widowControl/>
      </w:pPr>
      <w:r w:rsidRPr="000F7480">
        <w:rPr>
          <w:rStyle w:val="HideTWBExt"/>
          <w:b w:val="0"/>
          <w:szCs w:val="24"/>
        </w:rPr>
        <w:t>&lt;Article&gt;</w:t>
      </w:r>
      <w:r w:rsidRPr="000F7480">
        <w:t>Liite I – 410 a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8109BCD"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364BE157" w14:textId="77777777">
            <w:pPr>
              <w:keepNext/>
              <w:widowControl/>
            </w:pPr>
          </w:p>
        </w:tc>
      </w:tr>
      <w:tr w14:paraId="3B570B2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5035CF1A" w14:textId="77777777">
            <w:pPr>
              <w:pStyle w:val="ColumnHeading"/>
              <w:widowControl/>
            </w:pPr>
            <w:r w:rsidRPr="000F7480">
              <w:t>Komission teksti</w:t>
            </w:r>
          </w:p>
        </w:tc>
      </w:tr>
    </w:tbl>
    <w:p w:rsidR="00597633" w:rsidRPr="000F7480" w:rsidP="000F7480" w14:paraId="15540142" w14:textId="77777777">
      <w:pPr>
        <w:widowControl/>
      </w:pPr>
    </w:p>
    <w:tbl>
      <w:tblPr>
        <w:tblW w:w="9750" w:type="dxa"/>
        <w:jc w:val="center"/>
        <w:tblLayout w:type="fixed"/>
        <w:tblCellMar>
          <w:left w:w="340" w:type="dxa"/>
          <w:right w:w="340" w:type="dxa"/>
        </w:tblCellMar>
        <w:tblLook w:val="04A0"/>
      </w:tblPr>
      <w:tblGrid>
        <w:gridCol w:w="9750"/>
      </w:tblGrid>
      <w:tr w14:paraId="514C025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52C100E4" w14:textId="77777777">
            <w:pPr>
              <w:keepNext/>
              <w:widowControl/>
            </w:pPr>
          </w:p>
        </w:tc>
      </w:tr>
      <w:tr w14:paraId="4204A38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6C02C9CD"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D04DAC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70234CE"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AB0969B" w14:textId="77777777">
            <w:pPr>
              <w:widowControl/>
              <w:rPr>
                <w:b/>
                <w:bCs/>
                <w:i/>
                <w:iCs/>
                <w:noProof/>
                <w:sz w:val="16"/>
                <w:szCs w:val="16"/>
              </w:rPr>
            </w:pPr>
            <w:r w:rsidRPr="000F7480">
              <w:rPr>
                <w:b/>
                <w:i/>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38E94FF"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FF6C890"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979128F"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4C9AE0D"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826E1BE"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6AF18A1"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650B3D3"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10F8F9B" w14:textId="77777777">
            <w:pPr>
              <w:widowControl/>
              <w:rPr>
                <w:b/>
                <w:bCs/>
                <w:i/>
                <w:iCs/>
                <w:noProof/>
                <w:sz w:val="16"/>
                <w:szCs w:val="16"/>
              </w:rPr>
            </w:pPr>
            <w:r w:rsidRPr="000F7480">
              <w:rPr>
                <w:b/>
                <w:i/>
                <w:sz w:val="16"/>
              </w:rPr>
              <w:t>Tulosindikaattori</w:t>
            </w:r>
          </w:p>
        </w:tc>
      </w:tr>
      <w:tr w14:paraId="2C37B72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E4A5B09" w14:textId="77777777">
            <w:pPr>
              <w:widowControl/>
              <w:rPr>
                <w:noProof/>
                <w:sz w:val="16"/>
                <w:szCs w:val="16"/>
              </w:rPr>
            </w:pPr>
            <w:r w:rsidRPr="000F7480">
              <w:rPr>
                <w:b/>
                <w:i/>
                <w:sz w:val="16"/>
              </w:rPr>
              <w:t>Häiriönsietokyky, puolustusteollisuus ja avaruus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593586F" w14:textId="77777777">
            <w:pPr>
              <w:widowControl/>
              <w:rPr>
                <w:noProof/>
                <w:sz w:val="16"/>
                <w:szCs w:val="16"/>
              </w:rPr>
            </w:pPr>
            <w:r w:rsidRPr="000F7480">
              <w:rPr>
                <w:b/>
                <w:i/>
                <w:sz w:val="16"/>
              </w:rPr>
              <w:t>Sukupuoli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0B4974E" w14:textId="77777777">
            <w:pPr>
              <w:widowControl/>
              <w:jc w:val="center"/>
              <w:rPr>
                <w:rFonts w:eastAsiaTheme="minorHAnsi"/>
                <w:noProof/>
                <w:sz w:val="16"/>
                <w:szCs w:val="16"/>
              </w:rPr>
            </w:pPr>
            <w:r w:rsidRPr="000F7480">
              <w:rPr>
                <w:b/>
                <w:i/>
                <w:sz w:val="16"/>
              </w:rPr>
              <w:t>410 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B1D6448" w14:textId="77777777">
            <w:pPr>
              <w:widowControl/>
              <w:rPr>
                <w:rFonts w:cstheme="minorBidi"/>
                <w:noProof/>
                <w:sz w:val="16"/>
                <w:szCs w:val="16"/>
              </w:rPr>
            </w:pPr>
            <w:r w:rsidRPr="000F7480">
              <w:rPr>
                <w:b/>
                <w:i/>
                <w:sz w:val="16"/>
              </w:rPr>
              <w:t xml:space="preserve">Naisten osallistumisen ja edustuksen edistäminen häiriönsietokykyyn, puolustukseen ja </w:t>
            </w:r>
            <w:r w:rsidRPr="000F7480">
              <w:rPr>
                <w:b/>
                <w:i/>
                <w:sz w:val="16"/>
              </w:rPr>
              <w:t xml:space="preserve">avaruuteen liittyvissä vastuu- ja päätöksentekotehtävissä*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019CC293"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75E13F84"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D4E9B0C"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2B9EF68C" w14:textId="77777777">
            <w:pPr>
              <w:widowControl/>
              <w:rPr>
                <w:noProof/>
                <w:sz w:val="16"/>
                <w:szCs w:val="16"/>
              </w:rPr>
            </w:pPr>
            <w:r w:rsidRPr="000F7480">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702B95" w14:paraId="0C6534E0" w14:textId="1968FF27">
            <w:pPr>
              <w:widowControl/>
              <w:ind w:left="63"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Niiden rahoitettujen toimien määrä, joilla edistetään naisten täysipainoista, yhdenvertaista ja merkityksellistä osallistumista ja edustusta vastuu- ja päätöksentekotehtävissä sekä sukupuolten tasapuolista edustusta häiriönsietokyvyn ja puolustuksen alalla ja avaruusalalla; </w:t>
            </w:r>
          </w:p>
          <w:p w:rsidR="00597633" w:rsidRPr="000F7480" w:rsidP="00702B95" w14:paraId="21AA2AF3" w14:textId="6C114545">
            <w:pPr>
              <w:widowControl/>
              <w:ind w:left="63"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Johtajuuden kehittämistä, mentorointia tai valmiuksien kehittämistä koskevien ohjelmien kautta tuettujen naisten määrä; </w:t>
            </w:r>
          </w:p>
          <w:p w:rsidR="00597633" w:rsidRPr="000F7480" w:rsidP="00702B95" w14:paraId="183E8140" w14:textId="6D9B5A8E">
            <w:pPr>
              <w:widowControl/>
              <w:tabs>
                <w:tab w:val="left" w:pos="245"/>
              </w:tabs>
              <w:ind w:left="63"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Naisten määrä </w:t>
            </w:r>
            <w:r w:rsidRPr="000F7480">
              <w:rPr>
                <w:b/>
                <w:i/>
                <w:sz w:val="16"/>
              </w:rPr>
              <w:t xml:space="preserve">avaruusalaan liittyvissä puolustusalan korkea-asteen opinnoissa ja ammatillisessa sotilaskoulutuksessa;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30F126FA" w14:textId="77777777">
            <w:pPr>
              <w:widowControl/>
              <w:tabs>
                <w:tab w:val="left" w:pos="245"/>
              </w:tabs>
              <w:rPr>
                <w:noProof/>
                <w:sz w:val="16"/>
                <w:szCs w:val="16"/>
                <w:lang w:eastAsia="en-IE"/>
              </w:rPr>
            </w:pPr>
          </w:p>
          <w:p w:rsidR="00597633" w:rsidRPr="000F7480" w:rsidP="00702B95" w14:paraId="2E711D89" w14:textId="7BEDE867">
            <w:pPr>
              <w:widowControl/>
              <w:ind w:left="61"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Niiden käyttöön otettujen toimintapolitiikkojen, strategioiden tai toimintasuunnitelmien määrä, joilla edistetään sukupuolten tasapuolista edustusta johtotehtävissä (häiriönsietokyvyn ja puolustuksen alalla ja avaruusalalla); </w:t>
            </w:r>
          </w:p>
          <w:p w:rsidR="00597633" w:rsidRPr="000F7480" w:rsidP="00702B95" w14:paraId="4486ED02" w14:textId="70F9AA21">
            <w:pPr>
              <w:widowControl/>
              <w:ind w:left="61"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Naisten osuus päätöksenteko- ja johtotehtävissä häiriönsietokyvyn ja puolustuksen alalla ja avaruusalalla; </w:t>
            </w:r>
          </w:p>
          <w:p w:rsidR="00597633" w:rsidRPr="000F7480" w:rsidP="00702B95" w14:paraId="073F3036" w14:textId="3500B7CA">
            <w:pPr>
              <w:widowControl/>
              <w:ind w:left="61"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Edustus hallintoelimissä, neuvoa-antavissa elimissä ja ylemmän johdon tehtävissä sukupuolen mukaan; </w:t>
            </w:r>
          </w:p>
          <w:p w:rsidR="00597633" w:rsidRPr="000F7480" w:rsidP="00702B95" w14:paraId="1E2929DD" w14:textId="77978756">
            <w:pPr>
              <w:widowControl/>
              <w:ind w:left="61"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Henkilöstön näkemys palvelukseenotto- ja ylennysprosessien oikeudenmukaisuudesta ja osallistavuudesta sukupuolen mukaan; </w:t>
            </w:r>
          </w:p>
        </w:tc>
      </w:tr>
      <w:tr w14:paraId="1F0155A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707987DD" w14:textId="77777777">
            <w:pPr>
              <w:widowControl/>
              <w:rPr>
                <w:b/>
                <w:bCs/>
                <w:i/>
                <w:iCs/>
                <w:noProof/>
                <w:sz w:val="16"/>
                <w:szCs w:val="16"/>
                <w:lang w:eastAsia="en-IE"/>
              </w:rPr>
            </w:pP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15E1470" w14:textId="77777777">
            <w:pPr>
              <w:widowControl/>
              <w:rPr>
                <w:b/>
                <w:bCs/>
                <w:i/>
                <w:iCs/>
                <w:noProof/>
                <w:sz w:val="16"/>
                <w:szCs w:val="16"/>
                <w:lang w:eastAsia="en-IE"/>
              </w:rPr>
            </w:pP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1142B693" w14:textId="77777777">
            <w:pPr>
              <w:widowControl/>
              <w:jc w:val="center"/>
              <w:rPr>
                <w:b/>
                <w:bCs/>
                <w:i/>
                <w:iCs/>
                <w:noProof/>
                <w:sz w:val="16"/>
                <w:szCs w:val="16"/>
                <w:lang w:eastAsia="en-IE"/>
              </w:rPr>
            </w:pP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4762ED7C" w14:textId="77777777">
            <w:pPr>
              <w:widowControl/>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93D8959" w14:textId="77777777">
            <w:pPr>
              <w:widowControl/>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08CAEEA8" w14:textId="77777777">
            <w:pPr>
              <w:widowControl/>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C3255E8" w14:textId="77777777">
            <w:pPr>
              <w:widowControl/>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2168BEE" w14:textId="77777777">
            <w:pPr>
              <w:widowControl/>
              <w:rPr>
                <w:b/>
                <w:bCs/>
                <w:i/>
                <w:iCs/>
                <w:noProof/>
                <w:sz w:val="16"/>
                <w:szCs w:val="16"/>
                <w:lang w:eastAsia="en-IE"/>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160323F9" w14:textId="77777777">
            <w:pPr>
              <w:widowControl/>
              <w:ind w:left="181" w:hanging="255"/>
              <w:rPr>
                <w:rFonts w:ascii="Symbol" w:hAnsi="Symbol"/>
                <w:bCs/>
                <w:iCs/>
                <w:noProof/>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1187BA43" w14:textId="77777777">
            <w:pPr>
              <w:widowControl/>
              <w:tabs>
                <w:tab w:val="left" w:pos="245"/>
              </w:tabs>
              <w:rPr>
                <w:noProof/>
                <w:sz w:val="16"/>
                <w:szCs w:val="16"/>
                <w:lang w:eastAsia="en-IE"/>
              </w:rPr>
            </w:pPr>
          </w:p>
        </w:tc>
      </w:tr>
    </w:tbl>
    <w:p w:rsidR="00597633" w:rsidRPr="000F7480" w:rsidP="000F7480" w14:paraId="11400C83" w14:textId="77777777">
      <w:pPr>
        <w:widowControl/>
      </w:pPr>
      <w:r w:rsidRPr="000F7480">
        <w:rPr>
          <w:rStyle w:val="HideTWBExt"/>
        </w:rPr>
        <w:t>&lt;/Amend&gt;</w:t>
      </w:r>
    </w:p>
    <w:p w:rsidR="00597633" w:rsidRPr="000F7480" w:rsidP="000F7480" w14:paraId="612CC871"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98</w:t>
      </w:r>
      <w:r w:rsidRPr="000F7480">
        <w:rPr>
          <w:rStyle w:val="HideTWBExt"/>
          <w:b w:val="0"/>
          <w:szCs w:val="24"/>
        </w:rPr>
        <w:t>&lt;/NumAm&gt;</w:t>
      </w:r>
    </w:p>
    <w:p w:rsidR="00597633" w:rsidRPr="000F7480" w:rsidP="000F7480" w14:paraId="0E128280"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77252E1B" w14:textId="77777777">
      <w:pPr>
        <w:pStyle w:val="NormalBold"/>
        <w:widowControl/>
      </w:pPr>
      <w:r w:rsidRPr="000F7480">
        <w:rPr>
          <w:rStyle w:val="HideTWBExt"/>
          <w:b w:val="0"/>
          <w:szCs w:val="24"/>
        </w:rPr>
        <w:t>&lt;Article&gt;</w:t>
      </w:r>
      <w:r w:rsidRPr="000F7480">
        <w:t>Liite I – 410 b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7B52FB4"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6866B831" w14:textId="77777777">
            <w:pPr>
              <w:keepNext/>
              <w:widowControl/>
            </w:pPr>
          </w:p>
        </w:tc>
      </w:tr>
      <w:tr w14:paraId="042D531A"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0CF3E88E" w14:textId="77777777">
            <w:pPr>
              <w:pStyle w:val="ColumnHeading"/>
              <w:widowControl/>
            </w:pPr>
            <w:r w:rsidRPr="000F7480">
              <w:t>Komission teksti</w:t>
            </w:r>
          </w:p>
        </w:tc>
      </w:tr>
    </w:tbl>
    <w:p w:rsidR="00597633" w:rsidRPr="000F7480" w:rsidP="000F7480" w14:paraId="59D9B2CF" w14:textId="77777777">
      <w:pPr>
        <w:widowControl/>
      </w:pPr>
    </w:p>
    <w:tbl>
      <w:tblPr>
        <w:tblW w:w="9750" w:type="dxa"/>
        <w:jc w:val="center"/>
        <w:tblLayout w:type="fixed"/>
        <w:tblCellMar>
          <w:left w:w="340" w:type="dxa"/>
          <w:right w:w="340" w:type="dxa"/>
        </w:tblCellMar>
        <w:tblLook w:val="04A0"/>
      </w:tblPr>
      <w:tblGrid>
        <w:gridCol w:w="9750"/>
      </w:tblGrid>
      <w:tr w14:paraId="0F6F164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0FAD890B" w14:textId="77777777">
            <w:pPr>
              <w:keepNext/>
              <w:widowControl/>
            </w:pPr>
          </w:p>
        </w:tc>
      </w:tr>
      <w:tr w14:paraId="22DEB8C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33B787BA"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082B6D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56435DC"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0732B44" w14:textId="77777777">
            <w:pPr>
              <w:widowControl/>
              <w:rPr>
                <w:b/>
                <w:bCs/>
                <w:i/>
                <w:iCs/>
                <w:noProof/>
                <w:sz w:val="16"/>
                <w:szCs w:val="16"/>
              </w:rPr>
            </w:pPr>
            <w:r w:rsidRPr="000F7480">
              <w:rPr>
                <w:b/>
                <w:i/>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D4F8A38"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F76813A"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0486F2E"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5DDFAC6"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FEA4735"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9BAAED3"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9D17DC9"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4D37D82" w14:textId="77777777">
            <w:pPr>
              <w:widowControl/>
              <w:rPr>
                <w:b/>
                <w:bCs/>
                <w:i/>
                <w:iCs/>
                <w:noProof/>
                <w:sz w:val="16"/>
                <w:szCs w:val="16"/>
              </w:rPr>
            </w:pPr>
            <w:r w:rsidRPr="000F7480">
              <w:rPr>
                <w:b/>
                <w:i/>
                <w:sz w:val="16"/>
              </w:rPr>
              <w:t>Tulosindikaattori</w:t>
            </w:r>
          </w:p>
        </w:tc>
      </w:tr>
      <w:tr w14:paraId="6B6859F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41AE7043" w14:textId="77777777">
            <w:pPr>
              <w:widowControl/>
              <w:rPr>
                <w:noProof/>
                <w:sz w:val="16"/>
                <w:szCs w:val="16"/>
              </w:rPr>
            </w:pPr>
            <w:r w:rsidRPr="000F7480">
              <w:rPr>
                <w:b/>
                <w:i/>
                <w:sz w:val="16"/>
              </w:rPr>
              <w:t xml:space="preserve">Häiriönsietokyky, </w:t>
            </w:r>
            <w:r w:rsidRPr="000F7480">
              <w:rPr>
                <w:b/>
                <w:i/>
                <w:sz w:val="16"/>
              </w:rPr>
              <w:t>puolustusteollisuus ja avaruus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C159FB7" w14:textId="77777777">
            <w:pPr>
              <w:widowControl/>
              <w:rPr>
                <w:noProof/>
                <w:sz w:val="16"/>
                <w:szCs w:val="16"/>
              </w:rPr>
            </w:pPr>
            <w:r w:rsidRPr="000F7480">
              <w:rPr>
                <w:b/>
                <w:i/>
                <w:sz w:val="16"/>
              </w:rPr>
              <w:t>Sukupuoli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449D2677" w14:textId="77777777">
            <w:pPr>
              <w:widowControl/>
              <w:jc w:val="center"/>
              <w:rPr>
                <w:rFonts w:eastAsiaTheme="minorHAnsi"/>
                <w:noProof/>
                <w:sz w:val="16"/>
                <w:szCs w:val="16"/>
              </w:rPr>
            </w:pPr>
            <w:r w:rsidRPr="000F7480">
              <w:rPr>
                <w:b/>
                <w:i/>
                <w:sz w:val="16"/>
              </w:rPr>
              <w:t>410 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BD98E27" w14:textId="77777777">
            <w:pPr>
              <w:widowControl/>
              <w:rPr>
                <w:rFonts w:cstheme="minorBidi"/>
                <w:noProof/>
                <w:sz w:val="16"/>
                <w:szCs w:val="16"/>
              </w:rPr>
            </w:pPr>
            <w:r w:rsidRPr="000F7480">
              <w:rPr>
                <w:b/>
                <w:i/>
                <w:sz w:val="16"/>
              </w:rPr>
              <w:t xml:space="preserve">Sukupuolten tasa-arvon edistäminen sekä seksismin ja sukupuoleen perustuvan väkivallan ehkäiseminen ja torjuminen puolustus- ja avaruusalalla*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442F4FBA"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6125913"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8F02B2E"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0B57886" w14:textId="77777777">
            <w:pPr>
              <w:widowControl/>
              <w:rPr>
                <w:noProof/>
                <w:sz w:val="16"/>
                <w:szCs w:val="16"/>
              </w:rPr>
            </w:pPr>
            <w:r w:rsidRPr="000F7480">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702B95" w14:paraId="2CDD8D57" w14:textId="39E06D1C">
            <w:pPr>
              <w:widowControl/>
              <w:ind w:left="63"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Niiden rahoitettujen toimien määrä, joilla </w:t>
            </w:r>
            <w:r w:rsidRPr="000F7480">
              <w:rPr>
                <w:b/>
                <w:i/>
                <w:sz w:val="16"/>
              </w:rPr>
              <w:t xml:space="preserve">ehkäistään ja torjutaan seksismiä, seksuaalista häirintää ja sukupuoleen perustuvaa väkivaltaa puolustus- ja avaruusalalla; </w:t>
            </w:r>
          </w:p>
          <w:p w:rsidR="00597633" w:rsidRPr="000F7480" w:rsidP="00702B95" w14:paraId="4A840238" w14:textId="71C68EFB">
            <w:pPr>
              <w:widowControl/>
              <w:ind w:left="63"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Sukupuolten tasa-arvoa puolustus- ja avaruusalalla edistävien rahoitettujen toimien määrä; </w:t>
            </w:r>
          </w:p>
          <w:p w:rsidR="00597633" w:rsidRPr="000F7480" w:rsidP="00702B95" w14:paraId="4556005A" w14:textId="69681BC8">
            <w:pPr>
              <w:widowControl/>
              <w:ind w:left="63"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Niiden </w:t>
            </w:r>
            <w:r w:rsidRPr="000F7480">
              <w:rPr>
                <w:b/>
                <w:i/>
                <w:sz w:val="16"/>
              </w:rPr>
              <w:t xml:space="preserve">puolustusteollisuuden ja avaruusalan yritysten määrä, joilla on käytössä mekanismeja ja prosesseja sukupuoleen perustuvan väkivallan, seksismin ja seksuaalisen häirinnän ehkäisemiseksi ja poistamiseksi – mikroyritysten, pienten ja keskisuurten yritysten ja suurten yritysten mukaan; </w:t>
            </w:r>
          </w:p>
          <w:p w:rsidR="00597633" w:rsidRPr="000F7480" w:rsidP="00702B95" w14:paraId="0F5846A7" w14:textId="59FEB760">
            <w:pPr>
              <w:widowControl/>
              <w:tabs>
                <w:tab w:val="left" w:pos="245"/>
              </w:tabs>
              <w:ind w:left="63"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Niiden puolustusteollisuuden ja avaruusalan yritysten määrä, joissa on pantu täytäntöön sukupuolten tasa-arvoa koskevia strategioita, toimintasuunnitelmia tai kiintiöitä;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702B95" w14:paraId="489B32DC" w14:textId="1BCDB10C">
            <w:pPr>
              <w:widowControl/>
              <w:ind w:left="61"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Työllisyys puolustus- ja avaruusalan esihenkilötehtävissä – sukupuolen ja hallinnon tason mukaan;</w:t>
            </w:r>
          </w:p>
          <w:p w:rsidR="00597633" w:rsidRPr="000F7480" w:rsidP="00702B95" w14:paraId="04FAF2A0" w14:textId="3D0DE4AA">
            <w:pPr>
              <w:widowControl/>
              <w:ind w:left="61"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Ylempiin johtotehtäviin ylennettyjen naisten osuus miehiin verrattuna; </w:t>
            </w:r>
          </w:p>
          <w:p w:rsidR="00597633" w:rsidRPr="000F7480" w:rsidP="00702B95" w14:paraId="2A3A894B" w14:textId="590A164A">
            <w:pPr>
              <w:widowControl/>
              <w:ind w:left="61"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Naisten osallistumisen esteitä koskevat järjestelmälliset viralliset arvioinnit; </w:t>
            </w:r>
          </w:p>
          <w:p w:rsidR="00597633" w:rsidRPr="000F7480" w:rsidP="00702B95" w14:paraId="22B1B952" w14:textId="7305E820">
            <w:pPr>
              <w:widowControl/>
              <w:ind w:left="61"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Sen henkilöstön osuus, joka ilmoittaa tuntevansa olonsa turvalliseksi ja kunnioitetuksi työpaikalla – sukupuolen ja aseman mukaan; </w:t>
            </w:r>
          </w:p>
          <w:p w:rsidR="00597633" w:rsidRPr="000F7480" w:rsidP="00702B95" w14:paraId="171F45AD" w14:textId="44A70C42">
            <w:pPr>
              <w:widowControl/>
              <w:ind w:left="61"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Niiden yritysten osuus, joiden käytössä on asianmukaisia mekanismeja ja tukirakenteita sukupuoleen perustuvasta väkivallasta ja seksuaalisesta häirinnästä ilmoittamiseksi ja niiden käsittelemiseksi – mikroyritysten, pienten ja keskisuurten yritysten ja suurten yritysten mukaan; </w:t>
            </w:r>
          </w:p>
          <w:p w:rsidR="00597633" w:rsidRPr="000F7480" w:rsidP="00702B95" w14:paraId="25C0AAE2" w14:textId="578E2AE6">
            <w:pPr>
              <w:widowControl/>
              <w:ind w:left="61"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Sukupuoleen perustuvaa väkivaltaa ja seksuaalista häirintää koskevien ilmoitettujen tapausten määrä ja osuus tuetuissa yrityksissä; </w:t>
            </w:r>
          </w:p>
        </w:tc>
      </w:tr>
    </w:tbl>
    <w:p w:rsidR="00597633" w:rsidRPr="000F7480" w:rsidP="000F7480" w14:paraId="1D4F7B72" w14:textId="77777777">
      <w:pPr>
        <w:widowControl/>
      </w:pPr>
      <w:r w:rsidRPr="000F7480">
        <w:rPr>
          <w:rStyle w:val="HideTWBExt"/>
        </w:rPr>
        <w:t>&lt;/Amend&gt;</w:t>
      </w:r>
    </w:p>
    <w:p w:rsidR="00597633" w:rsidRPr="000F7480" w:rsidP="000F7480" w14:paraId="0D3F98DD"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99</w:t>
      </w:r>
      <w:r w:rsidRPr="000F7480">
        <w:rPr>
          <w:rStyle w:val="HideTWBExt"/>
          <w:b w:val="0"/>
          <w:szCs w:val="24"/>
        </w:rPr>
        <w:t>&lt;/NumAm&gt;</w:t>
      </w:r>
    </w:p>
    <w:p w:rsidR="00597633" w:rsidRPr="000F7480" w:rsidP="000F7480" w14:paraId="5BD7FE98"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084F02C9" w14:textId="77777777">
      <w:pPr>
        <w:pStyle w:val="NormalBold"/>
        <w:widowControl/>
      </w:pPr>
      <w:r w:rsidRPr="000F7480">
        <w:rPr>
          <w:rStyle w:val="HideTWBExt"/>
          <w:b w:val="0"/>
          <w:szCs w:val="24"/>
        </w:rPr>
        <w:t>&lt;Article&gt;</w:t>
      </w:r>
      <w:r w:rsidRPr="000F7480">
        <w:t>Liite I – 418 rivi</w:t>
      </w:r>
      <w:r w:rsidRPr="000F7480">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2D541633" w14:textId="77777777" w:rsidTr="00645C53">
        <w:tblPrEx>
          <w:tblW w:w="9750" w:type="dxa"/>
          <w:tblInd w:w="-5" w:type="dxa"/>
          <w:tblLayout w:type="fixed"/>
          <w:tblCellMar>
            <w:left w:w="340" w:type="dxa"/>
            <w:right w:w="340" w:type="dxa"/>
          </w:tblCellMar>
          <w:tblLook w:val="04A0"/>
        </w:tblPrEx>
        <w:tc>
          <w:tcPr>
            <w:tcW w:w="9750" w:type="dxa"/>
          </w:tcPr>
          <w:p w:rsidR="00597633" w:rsidRPr="000F7480" w:rsidP="000F7480" w14:paraId="5A2A8C45" w14:textId="77777777">
            <w:pPr>
              <w:keepNext/>
              <w:widowControl/>
            </w:pPr>
          </w:p>
        </w:tc>
      </w:tr>
      <w:tr w14:paraId="0D8D417A" w14:textId="77777777" w:rsidTr="00645C53">
        <w:tblPrEx>
          <w:tblW w:w="9750" w:type="dxa"/>
          <w:tblInd w:w="-5" w:type="dxa"/>
          <w:tblLayout w:type="fixed"/>
          <w:tblCellMar>
            <w:left w:w="340" w:type="dxa"/>
            <w:right w:w="340" w:type="dxa"/>
          </w:tblCellMar>
          <w:tblLook w:val="04A0"/>
        </w:tblPrEx>
        <w:tc>
          <w:tcPr>
            <w:tcW w:w="9750" w:type="dxa"/>
            <w:hideMark/>
          </w:tcPr>
          <w:p w:rsidR="00597633" w:rsidRPr="000F7480" w:rsidP="000F7480" w14:paraId="0DE461EC" w14:textId="77777777">
            <w:pPr>
              <w:pStyle w:val="ColumnHeading"/>
              <w:widowControl/>
              <w:ind w:left="5040"/>
            </w:pPr>
            <w:r w:rsidRPr="000F7480">
              <w:t>Komission teksti</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AA7D5F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F159545"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A0C81DB"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CDEB042"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61CBE01"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7B1E0A9"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E04AB5B"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42E947C"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A030509"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0E4CF49"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4F0F304" w14:textId="77777777">
            <w:pPr>
              <w:widowControl/>
              <w:rPr>
                <w:noProof/>
                <w:sz w:val="16"/>
                <w:szCs w:val="16"/>
              </w:rPr>
            </w:pPr>
            <w:r w:rsidRPr="000F7480">
              <w:rPr>
                <w:sz w:val="16"/>
              </w:rPr>
              <w:t>Tulosindikaattori</w:t>
            </w:r>
          </w:p>
        </w:tc>
      </w:tr>
      <w:tr w14:paraId="366C174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3C75132" w14:textId="77777777">
            <w:pPr>
              <w:widowControl/>
              <w:rPr>
                <w:noProof/>
                <w:sz w:val="16"/>
                <w:szCs w:val="16"/>
              </w:rPr>
            </w:pPr>
            <w:r w:rsidRPr="000F7480">
              <w:rPr>
                <w:sz w:val="16"/>
              </w:rPr>
              <w:t>Oikeudet, tasa-arvo ja oikeusasiat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2082D26B" w14:textId="77777777">
            <w:pPr>
              <w:widowControl/>
              <w:rPr>
                <w:noProof/>
                <w:sz w:val="16"/>
                <w:szCs w:val="16"/>
              </w:rPr>
            </w:pPr>
            <w:r w:rsidRPr="000F7480">
              <w:rPr>
                <w:sz w:val="16"/>
              </w:rPr>
              <w:t>Demokratia ja oikeudet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5CF11E3" w14:textId="77777777">
            <w:pPr>
              <w:widowControl/>
              <w:jc w:val="center"/>
              <w:rPr>
                <w:rFonts w:eastAsiaTheme="minorHAnsi"/>
                <w:noProof/>
                <w:sz w:val="16"/>
                <w:szCs w:val="16"/>
              </w:rPr>
            </w:pPr>
            <w:r w:rsidRPr="000F7480">
              <w:rPr>
                <w:sz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3EE0217" w14:textId="77777777">
            <w:pPr>
              <w:widowControl/>
              <w:rPr>
                <w:rFonts w:cstheme="minorBidi"/>
                <w:noProof/>
                <w:sz w:val="16"/>
                <w:szCs w:val="16"/>
              </w:rPr>
            </w:pPr>
            <w:r w:rsidRPr="000F7480">
              <w:rPr>
                <w:sz w:val="16"/>
              </w:rPr>
              <w:t>Naisten oikeuksien organisaatiot ja liikkeet sekä valtion laitokset*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CD2F0EA"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23712291" w14:textId="77777777">
            <w:pPr>
              <w:widowControl/>
              <w:jc w:val="center"/>
              <w:rPr>
                <w:b/>
                <w:b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4647DB2F"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4DB070FE" w14:textId="77777777">
            <w:pPr>
              <w:widowControl/>
              <w:jc w:val="center"/>
              <w:rPr>
                <w:noProof/>
                <w:sz w:val="16"/>
                <w:szCs w:val="16"/>
              </w:rPr>
            </w:pPr>
            <w:r w:rsidRPr="000F748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04EB8EBA" w14:textId="77777777">
            <w:pPr>
              <w:widowControl/>
              <w:tabs>
                <w:tab w:val="left" w:pos="245"/>
              </w:tabs>
              <w:ind w:left="145" w:hanging="142"/>
              <w:rPr>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Tuettujen</w:t>
            </w:r>
            <w:r w:rsidRPr="000F7480">
              <w:rPr>
                <w:sz w:val="16"/>
              </w:rPr>
              <w:t xml:space="preserve"> organisaatioiden määrä;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5BCF2FDD" w14:textId="77777777">
            <w:pPr>
              <w:widowControl/>
              <w:tabs>
                <w:tab w:val="left" w:pos="245"/>
              </w:tabs>
              <w:ind w:left="176" w:hanging="142"/>
              <w:rPr>
                <w:noProof/>
                <w:sz w:val="16"/>
                <w:szCs w:val="16"/>
                <w:lang w:eastAsia="en-IE"/>
              </w:rPr>
            </w:pPr>
          </w:p>
        </w:tc>
      </w:tr>
    </w:tbl>
    <w:p w:rsidR="00597633" w:rsidRPr="000F7480" w:rsidP="000F7480" w14:paraId="6BC54758" w14:textId="77777777">
      <w:pPr>
        <w:widowControl/>
      </w:pPr>
    </w:p>
    <w:tbl>
      <w:tblPr>
        <w:tblW w:w="9750" w:type="dxa"/>
        <w:jc w:val="center"/>
        <w:tblLayout w:type="fixed"/>
        <w:tblCellMar>
          <w:left w:w="340" w:type="dxa"/>
          <w:right w:w="340" w:type="dxa"/>
        </w:tblCellMar>
        <w:tblLook w:val="04A0"/>
      </w:tblPr>
      <w:tblGrid>
        <w:gridCol w:w="9750"/>
      </w:tblGrid>
      <w:tr w14:paraId="10A5342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0A4EEB4A" w14:textId="77777777">
            <w:pPr>
              <w:keepNext/>
              <w:widowControl/>
            </w:pPr>
          </w:p>
        </w:tc>
      </w:tr>
      <w:tr w14:paraId="064A825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2CCE6D79"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4984AD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3780798"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EC83BF1"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2B071C7"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609C859"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057A4C5"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D58FA5F"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98A026D"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E8BE970"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8873F5B"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79685CF" w14:textId="77777777">
            <w:pPr>
              <w:widowControl/>
              <w:rPr>
                <w:noProof/>
                <w:sz w:val="16"/>
                <w:szCs w:val="16"/>
              </w:rPr>
            </w:pPr>
            <w:r w:rsidRPr="000F7480">
              <w:rPr>
                <w:sz w:val="16"/>
              </w:rPr>
              <w:t>Tulosindikaattori</w:t>
            </w:r>
          </w:p>
        </w:tc>
      </w:tr>
      <w:tr w14:paraId="4832E1A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417CD315" w14:textId="77777777">
            <w:pPr>
              <w:widowControl/>
              <w:rPr>
                <w:noProof/>
                <w:sz w:val="16"/>
                <w:szCs w:val="16"/>
              </w:rPr>
            </w:pPr>
            <w:r w:rsidRPr="000F7480">
              <w:rPr>
                <w:sz w:val="16"/>
              </w:rPr>
              <w:t>Oikeudet, tasa-arvo ja oikeusasiat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CBA9B73" w14:textId="77777777">
            <w:pPr>
              <w:widowControl/>
              <w:rPr>
                <w:noProof/>
                <w:sz w:val="16"/>
                <w:szCs w:val="16"/>
              </w:rPr>
            </w:pPr>
            <w:r w:rsidRPr="000F7480">
              <w:rPr>
                <w:sz w:val="16"/>
              </w:rPr>
              <w:t>Demokratia ja oikeudet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4DEA8E47" w14:textId="77777777">
            <w:pPr>
              <w:widowControl/>
              <w:jc w:val="center"/>
              <w:rPr>
                <w:rFonts w:eastAsiaTheme="minorHAnsi"/>
                <w:noProof/>
                <w:sz w:val="16"/>
                <w:szCs w:val="16"/>
              </w:rPr>
            </w:pPr>
            <w:r w:rsidRPr="000F7480">
              <w:rPr>
                <w:sz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A610B3E" w14:textId="77777777">
            <w:pPr>
              <w:widowControl/>
              <w:rPr>
                <w:rFonts w:cstheme="minorBidi"/>
                <w:noProof/>
                <w:sz w:val="16"/>
                <w:szCs w:val="16"/>
              </w:rPr>
            </w:pPr>
            <w:r w:rsidRPr="000F7480">
              <w:rPr>
                <w:sz w:val="16"/>
              </w:rPr>
              <w:t>Naisten oikeuksien organisaatiot ja liikkeet sekä valtion laitokset*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7F90E02"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89B3D50"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268C170E"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75D4AA0" w14:textId="77777777">
            <w:pPr>
              <w:widowControl/>
              <w:jc w:val="center"/>
              <w:rPr>
                <w:noProof/>
                <w:sz w:val="16"/>
                <w:szCs w:val="16"/>
              </w:rPr>
            </w:pPr>
            <w:r w:rsidRPr="000F748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702B95" w14:paraId="315781C5" w14:textId="7A335D12">
            <w:pPr>
              <w:pStyle w:val="TableParagraph"/>
              <w:widowControl/>
              <w:spacing w:before="0"/>
              <w:ind w:left="205" w:hanging="284"/>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Niiden </w:t>
            </w:r>
            <w:r w:rsidRPr="000F7480">
              <w:rPr>
                <w:b/>
                <w:i/>
                <w:sz w:val="16"/>
              </w:rPr>
              <w:t>kansalaisyhteiskunnan organisaatioiden, erityisesti naisten oikeuksia ajavien</w:t>
            </w:r>
            <w:r w:rsidRPr="000F7480">
              <w:rPr>
                <w:sz w:val="16"/>
              </w:rPr>
              <w:t xml:space="preserve"> organisaatioiden määrä</w:t>
            </w:r>
            <w:r w:rsidRPr="000F7480">
              <w:rPr>
                <w:b/>
                <w:i/>
                <w:sz w:val="16"/>
              </w:rPr>
              <w:t>, jotka on tavoitettu tukitoimilla ja valmiuksien kehittämistä koskevilla toimilla</w:t>
            </w:r>
            <w:r w:rsidRPr="000F7480">
              <w:rPr>
                <w:sz w:val="16"/>
              </w:rPr>
              <w:t>;</w:t>
            </w:r>
          </w:p>
          <w:p w:rsidR="00597633" w:rsidRPr="000F7480" w:rsidP="00702B95" w14:paraId="051A2050" w14:textId="1F8673CD">
            <w:pPr>
              <w:pStyle w:val="TableParagraph"/>
              <w:widowControl/>
              <w:spacing w:before="0"/>
              <w:ind w:left="205" w:hanging="284"/>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Tuettujen valtion laitosten määrä;</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56564F73" w14:textId="0415477C">
            <w:pPr>
              <w:widowControl/>
              <w:tabs>
                <w:tab w:val="left" w:pos="245"/>
              </w:tabs>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Niiden lakien ja politiikkojen määrä, joilla tuetaan osallisuutta edistävää sukupuolten tasa-arvoa ja naisten oikeuksia; </w:t>
            </w:r>
          </w:p>
        </w:tc>
      </w:tr>
    </w:tbl>
    <w:p w:rsidR="00597633" w:rsidRPr="000F7480" w:rsidP="000F7480" w14:paraId="6308ABC6" w14:textId="77777777">
      <w:pPr>
        <w:widowControl/>
      </w:pPr>
      <w:r w:rsidRPr="000F7480">
        <w:rPr>
          <w:rStyle w:val="HideTWBExt"/>
        </w:rPr>
        <w:t>&lt;/Amend&gt;</w:t>
      </w:r>
    </w:p>
    <w:p w:rsidR="00597633" w:rsidRPr="000F7480" w:rsidP="000F7480" w14:paraId="5EB2A36B"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100</w:t>
      </w:r>
      <w:r w:rsidRPr="000F7480">
        <w:rPr>
          <w:rStyle w:val="HideTWBExt"/>
          <w:b w:val="0"/>
          <w:szCs w:val="24"/>
        </w:rPr>
        <w:t>&lt;/NumAm&gt;</w:t>
      </w:r>
    </w:p>
    <w:p w:rsidR="00597633" w:rsidRPr="000F7480" w:rsidP="000F7480" w14:paraId="06342D92"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1AC4EA85" w14:textId="77777777">
      <w:pPr>
        <w:pStyle w:val="NormalBold"/>
        <w:widowControl/>
      </w:pPr>
      <w:r w:rsidRPr="000F7480">
        <w:rPr>
          <w:rStyle w:val="HideTWBExt"/>
          <w:b w:val="0"/>
          <w:szCs w:val="24"/>
        </w:rPr>
        <w:t>&lt;Article&gt;</w:t>
      </w:r>
      <w:r w:rsidRPr="000F7480">
        <w:t>Liite I – 419 rivi</w:t>
      </w:r>
      <w:r w:rsidRPr="000F7480">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4C48F1E3" w14:textId="77777777" w:rsidTr="00645C53">
        <w:tblPrEx>
          <w:tblW w:w="9750" w:type="dxa"/>
          <w:tblInd w:w="-5" w:type="dxa"/>
          <w:tblLayout w:type="fixed"/>
          <w:tblCellMar>
            <w:left w:w="340" w:type="dxa"/>
            <w:right w:w="340" w:type="dxa"/>
          </w:tblCellMar>
          <w:tblLook w:val="04A0"/>
        </w:tblPrEx>
        <w:tc>
          <w:tcPr>
            <w:tcW w:w="9750" w:type="dxa"/>
          </w:tcPr>
          <w:p w:rsidR="00597633" w:rsidRPr="000F7480" w:rsidP="000F7480" w14:paraId="0F65B7CD" w14:textId="77777777">
            <w:pPr>
              <w:keepNext/>
              <w:widowControl/>
            </w:pPr>
          </w:p>
        </w:tc>
      </w:tr>
      <w:tr w14:paraId="0008ACB5" w14:textId="77777777" w:rsidTr="00645C53">
        <w:tblPrEx>
          <w:tblW w:w="9750" w:type="dxa"/>
          <w:tblInd w:w="-5" w:type="dxa"/>
          <w:tblLayout w:type="fixed"/>
          <w:tblCellMar>
            <w:left w:w="340" w:type="dxa"/>
            <w:right w:w="340" w:type="dxa"/>
          </w:tblCellMar>
          <w:tblLook w:val="04A0"/>
        </w:tblPrEx>
        <w:tc>
          <w:tcPr>
            <w:tcW w:w="9750" w:type="dxa"/>
            <w:hideMark/>
          </w:tcPr>
          <w:p w:rsidR="00597633" w:rsidRPr="000F7480" w:rsidP="000F7480" w14:paraId="25747712" w14:textId="77777777">
            <w:pPr>
              <w:pStyle w:val="ColumnHeading"/>
              <w:widowControl/>
              <w:ind w:left="5040"/>
            </w:pPr>
            <w:r w:rsidRPr="000F7480">
              <w:t>Komission teksti</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B89D1C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7D653F3"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45F73F6"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CF06DF2"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EB6C4FE"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4B0034A"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F7AFE81"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C8285CA"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6535194"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56D6146"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039915A" w14:textId="77777777">
            <w:pPr>
              <w:widowControl/>
              <w:rPr>
                <w:noProof/>
                <w:sz w:val="16"/>
                <w:szCs w:val="16"/>
              </w:rPr>
            </w:pPr>
            <w:r w:rsidRPr="000F7480">
              <w:rPr>
                <w:sz w:val="16"/>
              </w:rPr>
              <w:t>Tulosindikaattori</w:t>
            </w:r>
          </w:p>
        </w:tc>
      </w:tr>
      <w:tr w14:paraId="6C7425E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4141C650" w14:textId="77777777">
            <w:pPr>
              <w:widowControl/>
              <w:rPr>
                <w:noProof/>
                <w:sz w:val="16"/>
                <w:szCs w:val="16"/>
              </w:rPr>
            </w:pPr>
            <w:r w:rsidRPr="000F7480">
              <w:rPr>
                <w:sz w:val="16"/>
              </w:rPr>
              <w:t>Oikeudet, tasa-arvo ja oikeusasiat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1361D10B" w14:textId="77777777">
            <w:pPr>
              <w:widowControl/>
              <w:rPr>
                <w:noProof/>
                <w:sz w:val="16"/>
                <w:szCs w:val="16"/>
              </w:rPr>
            </w:pPr>
            <w:r w:rsidRPr="000F7480">
              <w:rPr>
                <w:sz w:val="16"/>
              </w:rPr>
              <w:t>Demokratia ja oikeudet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2A9D4EA4" w14:textId="77777777">
            <w:pPr>
              <w:widowControl/>
              <w:jc w:val="center"/>
              <w:rPr>
                <w:rFonts w:eastAsiaTheme="minorHAnsi"/>
                <w:noProof/>
                <w:sz w:val="16"/>
                <w:szCs w:val="16"/>
              </w:rPr>
            </w:pPr>
            <w:r w:rsidRPr="000F7480">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FDEB388" w14:textId="77777777">
            <w:pPr>
              <w:widowControl/>
              <w:rPr>
                <w:rFonts w:cstheme="minorBidi"/>
                <w:noProof/>
                <w:sz w:val="16"/>
                <w:szCs w:val="16"/>
              </w:rPr>
            </w:pPr>
            <w:r w:rsidRPr="000F7480">
              <w:rPr>
                <w:sz w:val="16"/>
              </w:rPr>
              <w:t xml:space="preserve">Naisiin ja tyttöihin ja muihin riskiryhmiin kohdistuvan väkivallan </w:t>
            </w:r>
            <w:r w:rsidRPr="000F7480">
              <w:rPr>
                <w:sz w:val="16"/>
              </w:rPr>
              <w:t>lopettaminen ja toimenpiteet uhrien ja sukupuoleen perustuvasta väkivallasta selvinneiden tukemiseksi*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4D9A4CF6"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3874A37" w14:textId="77777777">
            <w:pPr>
              <w:widowControl/>
              <w:jc w:val="center"/>
              <w:rPr>
                <w:b/>
                <w:b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836F971"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200C5F9C" w14:textId="77777777">
            <w:pPr>
              <w:widowControl/>
              <w:jc w:val="center"/>
              <w:rPr>
                <w:noProof/>
                <w:sz w:val="16"/>
                <w:szCs w:val="16"/>
              </w:rPr>
            </w:pPr>
            <w:r w:rsidRPr="000F748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15BCAB4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Niiden kansalaisjärjestöjen määrä, jotka on saavutettu tukitoimilla ja valmiuksien kehittämistä koskevilla toimilla;</w:t>
            </w:r>
          </w:p>
          <w:p w:rsidR="00597633" w:rsidRPr="000F7480" w:rsidP="000F7480" w14:paraId="02049BB1"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Toimenpiteiden määrä sukupuoleen perustuvan väkivallan uhreille tarkoitettujen palveluiden tukemiseksi (esim. turvakotipaikkojen, raiskauskriisikeskusten ja neuvontakeskusten määrä);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05D58C4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Toiminnoilla tavoitettujen henkilöiden lukumäärä – sukupuolen mukaan;</w:t>
            </w:r>
          </w:p>
        </w:tc>
      </w:tr>
    </w:tbl>
    <w:p w:rsidR="00597633" w:rsidRPr="000F7480" w:rsidP="000F7480" w14:paraId="3EDE63FA" w14:textId="77777777">
      <w:pPr>
        <w:widowControl/>
      </w:pPr>
    </w:p>
    <w:tbl>
      <w:tblPr>
        <w:tblW w:w="9750" w:type="dxa"/>
        <w:jc w:val="center"/>
        <w:tblLayout w:type="fixed"/>
        <w:tblCellMar>
          <w:left w:w="340" w:type="dxa"/>
          <w:right w:w="340" w:type="dxa"/>
        </w:tblCellMar>
        <w:tblLook w:val="04A0"/>
      </w:tblPr>
      <w:tblGrid>
        <w:gridCol w:w="9750"/>
      </w:tblGrid>
      <w:tr w14:paraId="5A428F9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74AE3560" w14:textId="77777777">
            <w:pPr>
              <w:keepNext/>
              <w:widowControl/>
            </w:pPr>
          </w:p>
        </w:tc>
      </w:tr>
      <w:tr w14:paraId="1D24F82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468CA865"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F97ACE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E515C6B"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25343B3"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F58E0CD"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FB4E9D9"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A7BFE59"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1D99858"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3B60CC3"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A144F70"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83847D2"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227E561" w14:textId="77777777">
            <w:pPr>
              <w:widowControl/>
              <w:rPr>
                <w:noProof/>
                <w:sz w:val="16"/>
                <w:szCs w:val="16"/>
              </w:rPr>
            </w:pPr>
            <w:r w:rsidRPr="000F7480">
              <w:rPr>
                <w:sz w:val="16"/>
              </w:rPr>
              <w:t>Tulosindikaattori</w:t>
            </w:r>
          </w:p>
        </w:tc>
      </w:tr>
      <w:tr w14:paraId="30B018F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78D00A47" w14:textId="77777777">
            <w:pPr>
              <w:widowControl/>
              <w:rPr>
                <w:noProof/>
                <w:sz w:val="16"/>
                <w:szCs w:val="16"/>
              </w:rPr>
            </w:pPr>
            <w:r w:rsidRPr="000F7480">
              <w:rPr>
                <w:sz w:val="16"/>
              </w:rPr>
              <w:t>Oikeudet, tasa-arvo ja oikeusasiat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0273E33" w14:textId="77777777">
            <w:pPr>
              <w:widowControl/>
              <w:rPr>
                <w:noProof/>
                <w:sz w:val="16"/>
                <w:szCs w:val="16"/>
              </w:rPr>
            </w:pPr>
            <w:r w:rsidRPr="000F7480">
              <w:rPr>
                <w:sz w:val="16"/>
              </w:rPr>
              <w:t>Demokratia ja oikeudet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C8A26D5" w14:textId="77777777">
            <w:pPr>
              <w:widowControl/>
              <w:jc w:val="center"/>
              <w:rPr>
                <w:rFonts w:eastAsiaTheme="minorHAnsi"/>
                <w:noProof/>
                <w:sz w:val="16"/>
                <w:szCs w:val="16"/>
              </w:rPr>
            </w:pPr>
            <w:r w:rsidRPr="000F7480">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B00A055" w14:textId="77777777">
            <w:pPr>
              <w:widowControl/>
              <w:rPr>
                <w:rFonts w:cstheme="minorBidi"/>
                <w:noProof/>
                <w:sz w:val="16"/>
                <w:szCs w:val="16"/>
              </w:rPr>
            </w:pPr>
            <w:r w:rsidRPr="000F7480">
              <w:rPr>
                <w:sz w:val="16"/>
              </w:rPr>
              <w:t xml:space="preserve">Naisiin ja tyttöihin ja muihin riskiryhmiin </w:t>
            </w:r>
            <w:r w:rsidRPr="000F7480">
              <w:rPr>
                <w:b/>
                <w:i/>
                <w:sz w:val="16"/>
              </w:rPr>
              <w:t>sekä verkon ulkopuolella että verkossa</w:t>
            </w:r>
            <w:r w:rsidRPr="000F7480">
              <w:rPr>
                <w:sz w:val="16"/>
              </w:rPr>
              <w:t xml:space="preserve"> kohdistuvan </w:t>
            </w:r>
            <w:r w:rsidRPr="000F7480">
              <w:rPr>
                <w:b/>
                <w:i/>
                <w:sz w:val="16"/>
              </w:rPr>
              <w:t>sukupuoleen perustuvan</w:t>
            </w:r>
            <w:r w:rsidRPr="000F7480">
              <w:rPr>
                <w:sz w:val="16"/>
              </w:rPr>
              <w:t xml:space="preserve"> väkivallan lopettaminen ja toimenpiteet uhrien ja sukupuoleen perustuvasta väkivallasta </w:t>
            </w:r>
            <w:r w:rsidRPr="000F7480">
              <w:rPr>
                <w:b/>
                <w:i/>
                <w:sz w:val="16"/>
              </w:rPr>
              <w:t>ja ihmiskaupasta</w:t>
            </w:r>
            <w:r w:rsidRPr="000F7480">
              <w:rPr>
                <w:sz w:val="16"/>
              </w:rPr>
              <w:t xml:space="preserve"> selvinneiden tukemiseksi*</w:t>
            </w:r>
            <w:r w:rsidRPr="000F7480">
              <w:rPr>
                <w:b/>
                <w:i/>
                <w:sz w:val="16"/>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2213A663"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6E2DEB5"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2886AF2E"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1FB40FD" w14:textId="77777777">
            <w:pPr>
              <w:widowControl/>
              <w:jc w:val="center"/>
              <w:rPr>
                <w:noProof/>
                <w:sz w:val="16"/>
                <w:szCs w:val="16"/>
              </w:rPr>
            </w:pPr>
            <w:r w:rsidRPr="000F748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2EF91C7A" w14:textId="3F640284">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sz w:val="16"/>
              </w:rPr>
              <w:t>Niiden kansalaisjärjestöjen määrä, jotka on saavutettu tukitoimilla ja valmiuksien kehittämistä koskevilla toimilla</w:t>
            </w:r>
            <w:r w:rsidRPr="000F7480">
              <w:rPr>
                <w:b/>
                <w:i/>
                <w:sz w:val="16"/>
              </w:rPr>
              <w:t>, myös unionin ulkoisessa toiminnassa</w:t>
            </w:r>
            <w:r w:rsidRPr="000F7480">
              <w:rPr>
                <w:sz w:val="16"/>
              </w:rPr>
              <w:t>;</w:t>
            </w:r>
          </w:p>
          <w:p w:rsidR="00597633" w:rsidRPr="000F7480" w:rsidP="000F7480" w14:paraId="25C643B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Toimenpiteiden määrä sukupuoleen perustuvan väkivallan uhreille tarkoitettujen palveluiden tukemiseksi (esim. turvakotipaikkojen, raiskauskriisikeskusten ja neuvontakeskusten määrä)</w:t>
            </w:r>
            <w:r w:rsidRPr="000F7480">
              <w:rPr>
                <w:b/>
                <w:i/>
                <w:sz w:val="16"/>
              </w:rPr>
              <w:t>, myös unionin ulkoisessa toiminnassa</w:t>
            </w:r>
            <w:r w:rsidRPr="000F7480">
              <w:rPr>
                <w:sz w:val="16"/>
              </w:rPr>
              <w:t>;</w:t>
            </w:r>
            <w:r w:rsidRPr="000F7480">
              <w:rPr>
                <w:b/>
                <w:i/>
                <w:sz w:val="16"/>
              </w:rPr>
              <w:t xml:space="preserve"> </w:t>
            </w:r>
          </w:p>
          <w:p w:rsidR="00597633" w:rsidRPr="000F7480" w:rsidP="000F7480" w14:paraId="4221BE8B" w14:textId="7AC14AB5">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Niiden toimien määrä, joilla ehkäistään sukupuoleen perustuvaa väkivaltaa; </w:t>
            </w:r>
          </w:p>
          <w:p w:rsidR="00597633" w:rsidRPr="000F7480" w:rsidP="000F7480" w14:paraId="2397B144" w14:textId="645BE9E7">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Niiden </w:t>
            </w:r>
            <w:r w:rsidRPr="000F7480">
              <w:rPr>
                <w:b/>
                <w:i/>
                <w:sz w:val="16"/>
              </w:rPr>
              <w:t xml:space="preserve">lastensuojelupalvelujen määrä, joita on vahvistettu lapsiin kohdistuvaan väkivaltaan reagoimiseksi;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0D783E38"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Toiminnoilla tavoitettujen henkilöiden lukumäärä – sukupuolen mukaan;</w:t>
            </w:r>
          </w:p>
          <w:p w:rsidR="00597633" w:rsidRPr="000F7480" w:rsidP="000F7480" w14:paraId="58F7ACE1" w14:textId="35292F57">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Yhdennettyjä suojelu- ja perhetukipalveluja saavien lapsiuhrien määrä; </w:t>
            </w:r>
          </w:p>
        </w:tc>
      </w:tr>
    </w:tbl>
    <w:p w:rsidR="00597633" w:rsidRPr="000F7480" w:rsidP="000F7480" w14:paraId="6EBAA4C7" w14:textId="77777777">
      <w:pPr>
        <w:widowControl/>
      </w:pPr>
      <w:r w:rsidRPr="000F7480">
        <w:rPr>
          <w:rStyle w:val="HideTWBExt"/>
        </w:rPr>
        <w:t>&lt;/Amend&gt;</w:t>
      </w:r>
    </w:p>
    <w:p w:rsidR="00597633" w:rsidRPr="000F7480" w:rsidP="000F7480" w14:paraId="09505976"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101</w:t>
      </w:r>
      <w:r w:rsidRPr="000F7480">
        <w:rPr>
          <w:rStyle w:val="HideTWBExt"/>
          <w:b w:val="0"/>
          <w:szCs w:val="24"/>
        </w:rPr>
        <w:t>&lt;/NumAm&gt;</w:t>
      </w:r>
    </w:p>
    <w:p w:rsidR="00597633" w:rsidRPr="000F7480" w:rsidP="000F7480" w14:paraId="6A84BE62"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0188B07D" w14:textId="77777777">
      <w:pPr>
        <w:pStyle w:val="NormalBold"/>
        <w:widowControl/>
      </w:pPr>
      <w:r w:rsidRPr="000F7480">
        <w:rPr>
          <w:rStyle w:val="HideTWBExt"/>
          <w:b w:val="0"/>
          <w:szCs w:val="24"/>
        </w:rPr>
        <w:t>&lt;Article&gt;</w:t>
      </w:r>
      <w:r w:rsidRPr="000F7480">
        <w:t>Liite I – 421 a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D8F0362"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73E75AB0" w14:textId="77777777">
            <w:pPr>
              <w:keepNext/>
              <w:widowControl/>
            </w:pPr>
          </w:p>
        </w:tc>
      </w:tr>
      <w:tr w14:paraId="7DF58EC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428185C4" w14:textId="77777777">
            <w:pPr>
              <w:pStyle w:val="ColumnHeading"/>
              <w:widowControl/>
            </w:pPr>
            <w:r w:rsidRPr="000F7480">
              <w:t>Komission teksti</w:t>
            </w:r>
          </w:p>
        </w:tc>
      </w:tr>
    </w:tbl>
    <w:p w:rsidR="00597633" w:rsidRPr="000F7480" w:rsidP="000F7480" w14:paraId="5072B185" w14:textId="77777777">
      <w:pPr>
        <w:widowControl/>
      </w:pPr>
    </w:p>
    <w:tbl>
      <w:tblPr>
        <w:tblW w:w="9750" w:type="dxa"/>
        <w:jc w:val="center"/>
        <w:tblLayout w:type="fixed"/>
        <w:tblCellMar>
          <w:left w:w="340" w:type="dxa"/>
          <w:right w:w="340" w:type="dxa"/>
        </w:tblCellMar>
        <w:tblLook w:val="04A0"/>
      </w:tblPr>
      <w:tblGrid>
        <w:gridCol w:w="9750"/>
      </w:tblGrid>
      <w:tr w14:paraId="3AAD227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5B111DB2" w14:textId="77777777">
            <w:pPr>
              <w:keepNext/>
              <w:widowControl/>
            </w:pPr>
          </w:p>
        </w:tc>
      </w:tr>
      <w:tr w14:paraId="3DFD9C7F"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1F0FD8D1"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73D62D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569946B"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E6FB65E" w14:textId="77777777">
            <w:pPr>
              <w:widowControl/>
              <w:rPr>
                <w:b/>
                <w:bCs/>
                <w:i/>
                <w:iCs/>
                <w:noProof/>
                <w:sz w:val="16"/>
                <w:szCs w:val="16"/>
              </w:rPr>
            </w:pPr>
            <w:r w:rsidRPr="000F7480">
              <w:rPr>
                <w:b/>
                <w:i/>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EB42AC3"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0D94300"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9EC0768"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EE4E14B"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DA3EEA7"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50723C7"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DF48273"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83D6AF8" w14:textId="77777777">
            <w:pPr>
              <w:widowControl/>
              <w:rPr>
                <w:b/>
                <w:bCs/>
                <w:i/>
                <w:iCs/>
                <w:noProof/>
                <w:sz w:val="16"/>
                <w:szCs w:val="16"/>
              </w:rPr>
            </w:pPr>
            <w:r w:rsidRPr="000F7480">
              <w:rPr>
                <w:b/>
                <w:i/>
                <w:sz w:val="16"/>
              </w:rPr>
              <w:t>Tulosindikaattori</w:t>
            </w:r>
          </w:p>
        </w:tc>
      </w:tr>
      <w:tr w14:paraId="617C1AF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4906B005" w14:textId="77777777">
            <w:pPr>
              <w:widowControl/>
              <w:rPr>
                <w:noProof/>
                <w:sz w:val="16"/>
                <w:szCs w:val="16"/>
              </w:rPr>
            </w:pPr>
            <w:r w:rsidRPr="000F7480">
              <w:rPr>
                <w:b/>
                <w:i/>
                <w:sz w:val="16"/>
              </w:rPr>
              <w:t>Oikeudet, tasa-arvo ja oikeusasiat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209B93B3" w14:textId="77777777">
            <w:pPr>
              <w:widowControl/>
              <w:rPr>
                <w:noProof/>
                <w:sz w:val="16"/>
                <w:szCs w:val="16"/>
              </w:rPr>
            </w:pPr>
            <w:r w:rsidRPr="000F7480">
              <w:rPr>
                <w:b/>
                <w:i/>
                <w:sz w:val="16"/>
              </w:rPr>
              <w:t>Demokratia ja oikeudet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B7DF261" w14:textId="77777777">
            <w:pPr>
              <w:widowControl/>
              <w:jc w:val="center"/>
              <w:rPr>
                <w:rFonts w:eastAsiaTheme="minorHAnsi"/>
                <w:noProof/>
                <w:sz w:val="16"/>
                <w:szCs w:val="16"/>
              </w:rPr>
            </w:pPr>
            <w:r w:rsidRPr="000F7480">
              <w:rPr>
                <w:b/>
                <w:i/>
                <w:sz w:val="16"/>
              </w:rPr>
              <w:t>421 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79C81720" w14:textId="77777777">
            <w:pPr>
              <w:widowControl/>
              <w:rPr>
                <w:rFonts w:cstheme="minorBidi"/>
                <w:noProof/>
                <w:sz w:val="16"/>
                <w:szCs w:val="16"/>
              </w:rPr>
            </w:pPr>
            <w:r w:rsidRPr="000F7480">
              <w:rPr>
                <w:b/>
                <w:i/>
                <w:sz w:val="16"/>
              </w:rPr>
              <w:t xml:space="preserve">Naisten ja tyttöjen poliittisen osallistumisen ja tasapuolisen edustuksen edistäminen*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0C2C270E"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14E30474"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42E8ABD"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88D6221" w14:textId="77777777">
            <w:pPr>
              <w:widowControl/>
              <w:rPr>
                <w:noProof/>
                <w:sz w:val="16"/>
                <w:szCs w:val="16"/>
              </w:rPr>
            </w:pPr>
            <w:r w:rsidRPr="000F7480">
              <w:rPr>
                <w:b/>
                <w:i/>
                <w:sz w:val="16"/>
              </w:rPr>
              <w:t xml:space="preserve">100 %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12FA744B" w14:textId="0809F014">
            <w:pPr>
              <w:widowControl/>
              <w:tabs>
                <w:tab w:val="left" w:pos="245"/>
              </w:tabs>
              <w:ind w:left="145"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Tuettujen naisten oikeuksia ajavien </w:t>
            </w:r>
            <w:r w:rsidRPr="000F7480">
              <w:rPr>
                <w:b/>
                <w:i/>
                <w:sz w:val="16"/>
              </w:rPr>
              <w:t xml:space="preserve">organisaatioiden ja naisten oikeuksien puolustajien määrä; </w:t>
            </w:r>
          </w:p>
          <w:p w:rsidR="00597633" w:rsidRPr="000F7480" w:rsidP="000F7480" w14:paraId="2D4C0EBB" w14:textId="004BF015">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Niiden toimien määrä, joilla edistetään naisten ja tyttöjen poliittista osallistumista ja tasapuolista edustusta julkisessa elämässä; </w:t>
            </w:r>
          </w:p>
          <w:p w:rsidR="00597633" w:rsidRPr="000F7480" w:rsidP="000F7480" w14:paraId="59DDD939" w14:textId="7C460DAC">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Naisten osuus kansallisissa parlamenteissa ja </w:t>
            </w:r>
            <w:r w:rsidRPr="000F7480">
              <w:rPr>
                <w:b/>
                <w:i/>
                <w:sz w:val="16"/>
              </w:rPr>
              <w:t>paikallisissa edustuselimissä;</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2EE34FE0" w14:textId="77777777">
            <w:pPr>
              <w:widowControl/>
              <w:tabs>
                <w:tab w:val="left" w:pos="245"/>
              </w:tabs>
              <w:ind w:left="176" w:hanging="142"/>
              <w:rPr>
                <w:noProof/>
                <w:sz w:val="16"/>
                <w:szCs w:val="16"/>
                <w:lang w:eastAsia="en-IE"/>
              </w:rPr>
            </w:pPr>
          </w:p>
        </w:tc>
      </w:tr>
    </w:tbl>
    <w:p w:rsidR="00597633" w:rsidRPr="000F7480" w:rsidP="000F7480" w14:paraId="71245B36" w14:textId="77777777">
      <w:pPr>
        <w:widowControl/>
      </w:pPr>
      <w:r w:rsidRPr="000F7480">
        <w:rPr>
          <w:rStyle w:val="HideTWBExt"/>
        </w:rPr>
        <w:t>&lt;/Amend&gt;</w:t>
      </w:r>
    </w:p>
    <w:p w:rsidR="00597633" w:rsidRPr="000F7480" w:rsidP="000F7480" w14:paraId="1ACC17C3"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102</w:t>
      </w:r>
      <w:r w:rsidRPr="000F7480">
        <w:rPr>
          <w:rStyle w:val="HideTWBExt"/>
          <w:b w:val="0"/>
          <w:szCs w:val="24"/>
        </w:rPr>
        <w:t>&lt;/NumAm&gt;</w:t>
      </w:r>
    </w:p>
    <w:p w:rsidR="00597633" w:rsidRPr="000F7480" w:rsidP="000F7480" w14:paraId="22B8521B"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1432AD7A" w14:textId="77777777">
      <w:pPr>
        <w:pStyle w:val="NormalBold"/>
        <w:widowControl/>
      </w:pPr>
      <w:r w:rsidRPr="000F7480">
        <w:rPr>
          <w:rStyle w:val="HideTWBExt"/>
          <w:b w:val="0"/>
          <w:szCs w:val="24"/>
        </w:rPr>
        <w:t>&lt;Article&gt;</w:t>
      </w:r>
      <w:r w:rsidRPr="000F7480">
        <w:t>Liite I – 422 rivi</w:t>
      </w:r>
      <w:r w:rsidRPr="000F7480">
        <w:rPr>
          <w:rStyle w:val="HideTWBExt"/>
          <w:b w:val="0"/>
          <w:szCs w:val="24"/>
        </w:rPr>
        <w:t>&lt;/Article&gt;</w:t>
      </w:r>
    </w:p>
    <w:tbl>
      <w:tblPr>
        <w:tblW w:w="9750" w:type="dxa"/>
        <w:tblInd w:w="503" w:type="dxa"/>
        <w:tblLayout w:type="fixed"/>
        <w:tblCellMar>
          <w:left w:w="340" w:type="dxa"/>
          <w:right w:w="340" w:type="dxa"/>
        </w:tblCellMar>
        <w:tblLook w:val="04A0"/>
      </w:tblPr>
      <w:tblGrid>
        <w:gridCol w:w="9750"/>
      </w:tblGrid>
      <w:tr w14:paraId="6A2E0561" w14:textId="77777777" w:rsidTr="00645C53">
        <w:tblPrEx>
          <w:tblW w:w="9750" w:type="dxa"/>
          <w:tblInd w:w="503" w:type="dxa"/>
          <w:tblLayout w:type="fixed"/>
          <w:tblCellMar>
            <w:left w:w="340" w:type="dxa"/>
            <w:right w:w="340" w:type="dxa"/>
          </w:tblCellMar>
          <w:tblLook w:val="04A0"/>
        </w:tblPrEx>
        <w:tc>
          <w:tcPr>
            <w:tcW w:w="9750" w:type="dxa"/>
          </w:tcPr>
          <w:p w:rsidR="00597633" w:rsidRPr="000F7480" w:rsidP="000F7480" w14:paraId="7735E8B9" w14:textId="77777777">
            <w:pPr>
              <w:keepNext/>
              <w:widowControl/>
            </w:pPr>
          </w:p>
        </w:tc>
      </w:tr>
      <w:tr w14:paraId="19E91986" w14:textId="77777777" w:rsidTr="00645C53">
        <w:tblPrEx>
          <w:tblW w:w="9750" w:type="dxa"/>
          <w:tblInd w:w="503" w:type="dxa"/>
          <w:tblLayout w:type="fixed"/>
          <w:tblCellMar>
            <w:left w:w="340" w:type="dxa"/>
            <w:right w:w="340" w:type="dxa"/>
          </w:tblCellMar>
          <w:tblLook w:val="04A0"/>
        </w:tblPrEx>
        <w:tc>
          <w:tcPr>
            <w:tcW w:w="9750" w:type="dxa"/>
            <w:hideMark/>
          </w:tcPr>
          <w:p w:rsidR="00597633" w:rsidRPr="000F7480" w:rsidP="000F7480" w14:paraId="029143F7" w14:textId="77777777">
            <w:pPr>
              <w:pStyle w:val="ColumnHeading"/>
              <w:widowControl/>
              <w:ind w:left="3600"/>
            </w:pPr>
            <w:r w:rsidRPr="000F7480">
              <w:t>Komission teksti</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594C6B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E84E567"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B6161FA"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1F8B18E"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CC04046"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66E6CEF"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555ECCF"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C6A8ED4"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EF61563"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19F3D8D"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50901BE" w14:textId="77777777">
            <w:pPr>
              <w:widowControl/>
              <w:rPr>
                <w:noProof/>
                <w:sz w:val="16"/>
                <w:szCs w:val="16"/>
              </w:rPr>
            </w:pPr>
            <w:r w:rsidRPr="000F7480">
              <w:rPr>
                <w:sz w:val="16"/>
              </w:rPr>
              <w:t>Tulosindikaattori</w:t>
            </w:r>
          </w:p>
        </w:tc>
      </w:tr>
      <w:tr w14:paraId="224DF46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479846FA" w14:textId="77777777">
            <w:pPr>
              <w:widowControl/>
              <w:rPr>
                <w:noProof/>
                <w:sz w:val="16"/>
                <w:szCs w:val="16"/>
              </w:rPr>
            </w:pPr>
            <w:r w:rsidRPr="000F7480">
              <w:rPr>
                <w:sz w:val="16"/>
              </w:rPr>
              <w:t>Oikeudet, tasa-arvo ja oikeusasiat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7E7BF42" w14:textId="77777777">
            <w:pPr>
              <w:widowControl/>
              <w:rPr>
                <w:noProof/>
                <w:sz w:val="16"/>
                <w:szCs w:val="16"/>
              </w:rPr>
            </w:pPr>
            <w:r w:rsidRPr="000F7480">
              <w:rPr>
                <w:sz w:val="16"/>
              </w:rPr>
              <w:t>Demokratia ja oikeudet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0A12A08" w14:textId="77777777">
            <w:pPr>
              <w:widowControl/>
              <w:jc w:val="center"/>
              <w:rPr>
                <w:rFonts w:eastAsiaTheme="minorHAnsi"/>
                <w:noProof/>
                <w:sz w:val="16"/>
                <w:szCs w:val="16"/>
              </w:rPr>
            </w:pPr>
            <w:r w:rsidRPr="000F7480">
              <w:rPr>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1D653B1" w14:textId="77777777">
            <w:pPr>
              <w:widowControl/>
              <w:rPr>
                <w:rFonts w:cstheme="minorBidi"/>
                <w:noProof/>
                <w:sz w:val="16"/>
                <w:szCs w:val="16"/>
              </w:rPr>
            </w:pPr>
            <w:r w:rsidRPr="000F7480">
              <w:rPr>
                <w:sz w:val="16"/>
              </w:rPr>
              <w:t>Tuki perusoikeuksille, oikeusvaltioperiaatteelle, syrjinnän vastaisille toimenpiteille, digitaalisille oikeuksille ja tietosuojalle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26557E86"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8E3B0A0" w14:textId="77777777">
            <w:pPr>
              <w:widowControl/>
              <w:jc w:val="center"/>
              <w:rPr>
                <w:b/>
                <w:b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11FBAAB7"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7ED0F7FB" w14:textId="77777777">
            <w:pPr>
              <w:widowControl/>
              <w:jc w:val="center"/>
              <w:rPr>
                <w:noProof/>
                <w:sz w:val="16"/>
                <w:szCs w:val="16"/>
              </w:rPr>
            </w:pPr>
            <w:r w:rsidRPr="000F7480">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31C65FA8"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Niiden kansalaisyhteiskunnan organisaatioiden ja muiden tahojen määrä, jotka on saavutettu tukitoimilla ja valmiuksien kehittämistä koskevilla toimilla;</w:t>
            </w:r>
          </w:p>
          <w:p w:rsidR="00597633" w:rsidRPr="000F7480" w:rsidP="000F7480" w14:paraId="22507318"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Tuettujen hankkeiden määrä;</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035C2901"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Toiminnoilla tavoitettujen henkilöiden määrä – sukupuolen mukaan ja </w:t>
            </w:r>
            <w:r w:rsidRPr="000F7480">
              <w:rPr>
                <w:sz w:val="16"/>
              </w:rPr>
              <w:t xml:space="preserve">eriteltynä vammaisten henkilöiden osalta; </w:t>
            </w:r>
          </w:p>
          <w:p w:rsidR="00597633" w:rsidRPr="000F7480" w:rsidP="000F7480" w14:paraId="019DB135"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Tiedot perusoikeuksista ja EU:n perusoikeuskirjasta </w:t>
            </w:r>
          </w:p>
          <w:p w:rsidR="00597633" w:rsidRPr="000F7480" w:rsidP="000F7480" w14:paraId="19A3E751"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Tiedot oikeusvaltion periaatteista; </w:t>
            </w:r>
          </w:p>
          <w:p w:rsidR="00597633" w:rsidRPr="000F7480" w:rsidP="000F7480" w14:paraId="3FEDD695"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Ihmisten ja organisaatioiden tiedot yleisestä tietosuoja-asetuksesta;</w:t>
            </w:r>
          </w:p>
        </w:tc>
      </w:tr>
    </w:tbl>
    <w:p w:rsidR="00597633" w:rsidRPr="000F7480" w:rsidP="000F7480" w14:paraId="23A5BC2E" w14:textId="77777777">
      <w:pPr>
        <w:widowControl/>
      </w:pPr>
    </w:p>
    <w:tbl>
      <w:tblPr>
        <w:tblW w:w="9750" w:type="dxa"/>
        <w:jc w:val="center"/>
        <w:tblLayout w:type="fixed"/>
        <w:tblCellMar>
          <w:left w:w="340" w:type="dxa"/>
          <w:right w:w="340" w:type="dxa"/>
        </w:tblCellMar>
        <w:tblLook w:val="04A0"/>
      </w:tblPr>
      <w:tblGrid>
        <w:gridCol w:w="9750"/>
      </w:tblGrid>
      <w:tr w14:paraId="7B5AA14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2831035C" w14:textId="77777777">
            <w:pPr>
              <w:keepNext/>
              <w:widowControl/>
            </w:pPr>
          </w:p>
        </w:tc>
      </w:tr>
      <w:tr w14:paraId="00F984F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5EEB3913"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FA49BC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F6EC341"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745986A"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3F4ED02"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63518AF"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E009278"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6FFD578"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FAD2833"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0EBEA92"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592A5CC"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5EF7D3F" w14:textId="77777777">
            <w:pPr>
              <w:widowControl/>
              <w:rPr>
                <w:noProof/>
                <w:sz w:val="16"/>
                <w:szCs w:val="16"/>
              </w:rPr>
            </w:pPr>
            <w:r w:rsidRPr="000F7480">
              <w:rPr>
                <w:sz w:val="16"/>
              </w:rPr>
              <w:t>Tulosindikaattori</w:t>
            </w:r>
          </w:p>
        </w:tc>
      </w:tr>
      <w:tr w14:paraId="23202F2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8F7E1A1" w14:textId="77777777">
            <w:pPr>
              <w:widowControl/>
              <w:rPr>
                <w:noProof/>
                <w:sz w:val="16"/>
                <w:szCs w:val="16"/>
              </w:rPr>
            </w:pPr>
            <w:r w:rsidRPr="000F7480">
              <w:rPr>
                <w:sz w:val="16"/>
              </w:rPr>
              <w:t>Oikeudet, tasa-arvo ja oikeusasiat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28979EE7" w14:textId="77777777">
            <w:pPr>
              <w:widowControl/>
              <w:rPr>
                <w:noProof/>
                <w:sz w:val="16"/>
                <w:szCs w:val="16"/>
              </w:rPr>
            </w:pPr>
            <w:r w:rsidRPr="000F7480">
              <w:rPr>
                <w:sz w:val="16"/>
              </w:rPr>
              <w:t>Demokratia ja oikeudet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BB7CD59" w14:textId="77777777">
            <w:pPr>
              <w:widowControl/>
              <w:jc w:val="center"/>
              <w:rPr>
                <w:rFonts w:eastAsiaTheme="minorHAnsi"/>
                <w:noProof/>
                <w:sz w:val="16"/>
                <w:szCs w:val="16"/>
              </w:rPr>
            </w:pPr>
            <w:r w:rsidRPr="000F7480">
              <w:rPr>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54DA979" w14:textId="77777777">
            <w:pPr>
              <w:widowControl/>
              <w:rPr>
                <w:rFonts w:cstheme="minorBidi"/>
                <w:noProof/>
                <w:sz w:val="16"/>
                <w:szCs w:val="16"/>
              </w:rPr>
            </w:pPr>
            <w:r w:rsidRPr="000F7480">
              <w:rPr>
                <w:sz w:val="16"/>
              </w:rPr>
              <w:t xml:space="preserve">Tuki perusoikeuksille, oikeusvaltioperiaatteelle, syrjinnän vastaisille </w:t>
            </w:r>
            <w:r w:rsidRPr="000F7480">
              <w:rPr>
                <w:sz w:val="16"/>
              </w:rPr>
              <w:t>toimenpiteille, digitaalisille oikeuksille ja tietosuojalle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7F6B4E23"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2A183FC"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19512A59"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9D25CF7" w14:textId="77777777">
            <w:pPr>
              <w:widowControl/>
              <w:jc w:val="center"/>
              <w:rPr>
                <w:noProof/>
                <w:sz w:val="16"/>
                <w:szCs w:val="16"/>
              </w:rPr>
            </w:pPr>
            <w:r w:rsidRPr="000F7480">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76455841"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Niiden kansalaisyhteiskunnan organisaatioiden ja muiden tahojen määrä, jotka on saavutettu tukitoimilla ja valmiuksien kehittämistä koskevilla toimilla;</w:t>
            </w:r>
          </w:p>
          <w:p w:rsidR="00597633" w:rsidRPr="000F7480" w:rsidP="000F7480" w14:paraId="5D579E5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Tuettujen hankkeiden määrä;</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05632D3B"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Toiminnoilla tavoitettujen henkilöiden määrä – sukupuolen mukaan ja eriteltynä vammaisten henkilöiden osalta; </w:t>
            </w:r>
          </w:p>
          <w:p w:rsidR="00597633" w:rsidRPr="000F7480" w:rsidP="000F7480" w14:paraId="48CAE2E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Tiedot perusoikeuksista ja EU:n perusoikeuskirjasta </w:t>
            </w:r>
          </w:p>
          <w:p w:rsidR="00597633" w:rsidRPr="000F7480" w:rsidP="000F7480" w14:paraId="2A70D500" w14:textId="26877A98">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Tiedot tasa-arvo- ja syrjimättömyyspolitiikasta, myös tasa-arvon unionin </w:t>
            </w:r>
            <w:r w:rsidRPr="000F7480">
              <w:rPr>
                <w:b/>
                <w:i/>
                <w:sz w:val="16"/>
              </w:rPr>
              <w:t xml:space="preserve">strategioista; </w:t>
            </w:r>
          </w:p>
          <w:p w:rsidR="00597633" w:rsidRPr="000F7480" w:rsidP="000F7480" w14:paraId="45A8233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Tiedot oikeusvaltion periaatteista; </w:t>
            </w:r>
          </w:p>
          <w:p w:rsidR="00597633" w:rsidRPr="000F7480" w:rsidP="000F7480" w14:paraId="5E5CA483"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Ihmisten ja organisaatioiden tiedot yleisestä tietosuoja-asetuksesta;</w:t>
            </w:r>
          </w:p>
        </w:tc>
      </w:tr>
    </w:tbl>
    <w:p w:rsidR="00597633" w:rsidRPr="000F7480" w:rsidP="000F7480" w14:paraId="24BCA9EE" w14:textId="77777777">
      <w:pPr>
        <w:widowControl/>
      </w:pPr>
      <w:r w:rsidRPr="000F7480">
        <w:rPr>
          <w:rStyle w:val="HideTWBExt"/>
        </w:rPr>
        <w:t>&lt;/Amend&gt;</w:t>
      </w:r>
    </w:p>
    <w:p w:rsidR="00597633" w:rsidRPr="000F7480" w:rsidP="000F7480" w14:paraId="74CFD7FD"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103</w:t>
      </w:r>
      <w:r w:rsidRPr="000F7480">
        <w:rPr>
          <w:rStyle w:val="HideTWBExt"/>
          <w:b w:val="0"/>
          <w:szCs w:val="24"/>
        </w:rPr>
        <w:t>&lt;/NumAm&gt;</w:t>
      </w:r>
    </w:p>
    <w:p w:rsidR="00597633" w:rsidRPr="000F7480" w:rsidP="000F7480" w14:paraId="649DFE84"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1C3A06AA" w14:textId="77777777">
      <w:pPr>
        <w:pStyle w:val="NormalBold"/>
        <w:widowControl/>
      </w:pPr>
      <w:r w:rsidRPr="000F7480">
        <w:rPr>
          <w:rStyle w:val="HideTWBExt"/>
          <w:b w:val="0"/>
          <w:szCs w:val="24"/>
        </w:rPr>
        <w:t>&lt;Article&gt;</w:t>
      </w:r>
      <w:r w:rsidRPr="000F7480">
        <w:t>Liite I – 423 rivi</w:t>
      </w:r>
      <w:r w:rsidRPr="000F7480">
        <w:rPr>
          <w:rStyle w:val="HideTWBExt"/>
          <w:b w:val="0"/>
          <w:szCs w:val="24"/>
        </w:rPr>
        <w:t>&lt;/Article&gt;</w:t>
      </w:r>
    </w:p>
    <w:tbl>
      <w:tblPr>
        <w:tblW w:w="9750" w:type="dxa"/>
        <w:tblInd w:w="693" w:type="dxa"/>
        <w:tblLayout w:type="fixed"/>
        <w:tblCellMar>
          <w:left w:w="340" w:type="dxa"/>
          <w:right w:w="340" w:type="dxa"/>
        </w:tblCellMar>
        <w:tblLook w:val="04A0"/>
      </w:tblPr>
      <w:tblGrid>
        <w:gridCol w:w="9750"/>
      </w:tblGrid>
      <w:tr w14:paraId="2033D537" w14:textId="77777777" w:rsidTr="00645C53">
        <w:tblPrEx>
          <w:tblW w:w="9750" w:type="dxa"/>
          <w:tblInd w:w="693" w:type="dxa"/>
          <w:tblLayout w:type="fixed"/>
          <w:tblCellMar>
            <w:left w:w="340" w:type="dxa"/>
            <w:right w:w="340" w:type="dxa"/>
          </w:tblCellMar>
          <w:tblLook w:val="04A0"/>
        </w:tblPrEx>
        <w:tc>
          <w:tcPr>
            <w:tcW w:w="9750" w:type="dxa"/>
          </w:tcPr>
          <w:p w:rsidR="00597633" w:rsidRPr="000F7480" w:rsidP="000F7480" w14:paraId="791E7322" w14:textId="77777777">
            <w:pPr>
              <w:keepNext/>
              <w:widowControl/>
            </w:pPr>
          </w:p>
        </w:tc>
      </w:tr>
      <w:tr w14:paraId="099AB454" w14:textId="77777777" w:rsidTr="00645C53">
        <w:tblPrEx>
          <w:tblW w:w="9750" w:type="dxa"/>
          <w:tblInd w:w="693" w:type="dxa"/>
          <w:tblLayout w:type="fixed"/>
          <w:tblCellMar>
            <w:left w:w="340" w:type="dxa"/>
            <w:right w:w="340" w:type="dxa"/>
          </w:tblCellMar>
          <w:tblLook w:val="04A0"/>
        </w:tblPrEx>
        <w:tc>
          <w:tcPr>
            <w:tcW w:w="9750" w:type="dxa"/>
            <w:hideMark/>
          </w:tcPr>
          <w:p w:rsidR="00597633" w:rsidRPr="000F7480" w:rsidP="000F7480" w14:paraId="7F876E2D" w14:textId="77777777">
            <w:pPr>
              <w:pStyle w:val="ColumnHeading"/>
              <w:widowControl/>
              <w:ind w:left="3600"/>
            </w:pPr>
            <w:r w:rsidRPr="000F7480">
              <w:t>Komission teksti</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465DEC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F04B749"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2F82AE9"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592F9BF"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283EAB5"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9CFDED3"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6A3F98E"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BA97934"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F9B97B6"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F17D018"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F9724A7" w14:textId="77777777">
            <w:pPr>
              <w:widowControl/>
              <w:rPr>
                <w:noProof/>
                <w:sz w:val="16"/>
                <w:szCs w:val="16"/>
              </w:rPr>
            </w:pPr>
            <w:r w:rsidRPr="000F7480">
              <w:rPr>
                <w:sz w:val="16"/>
              </w:rPr>
              <w:t>Tulosindikaattori</w:t>
            </w:r>
          </w:p>
        </w:tc>
      </w:tr>
      <w:tr w14:paraId="0612B28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3205667" w14:textId="77777777">
            <w:pPr>
              <w:widowControl/>
              <w:rPr>
                <w:noProof/>
                <w:sz w:val="16"/>
                <w:szCs w:val="16"/>
              </w:rPr>
            </w:pPr>
            <w:r w:rsidRPr="000F7480">
              <w:rPr>
                <w:sz w:val="16"/>
              </w:rPr>
              <w:t>Oikeudet, tasa-arvo ja oikeusasiat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A9F8CA6" w14:textId="77777777">
            <w:pPr>
              <w:widowControl/>
              <w:rPr>
                <w:noProof/>
                <w:sz w:val="16"/>
                <w:szCs w:val="16"/>
              </w:rPr>
            </w:pPr>
            <w:r w:rsidRPr="000F7480">
              <w:rPr>
                <w:sz w:val="16"/>
              </w:rPr>
              <w:t>Demokratia ja oikeudet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5E3B757" w14:textId="77777777">
            <w:pPr>
              <w:widowControl/>
              <w:jc w:val="center"/>
              <w:rPr>
                <w:rFonts w:eastAsiaTheme="minorHAnsi"/>
                <w:noProof/>
                <w:sz w:val="16"/>
                <w:szCs w:val="16"/>
              </w:rPr>
            </w:pPr>
            <w:r w:rsidRPr="000F7480">
              <w:rPr>
                <w:sz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BFD41D3" w14:textId="77777777">
            <w:pPr>
              <w:widowControl/>
              <w:rPr>
                <w:rFonts w:cstheme="minorBidi"/>
                <w:noProof/>
                <w:sz w:val="16"/>
                <w:szCs w:val="16"/>
              </w:rPr>
            </w:pPr>
            <w:r w:rsidRPr="000F7480">
              <w:rPr>
                <w:sz w:val="16"/>
              </w:rPr>
              <w:t xml:space="preserve">Tuki ihmisoikeuksien </w:t>
            </w:r>
            <w:r w:rsidRPr="000F7480">
              <w:rPr>
                <w:sz w:val="16"/>
              </w:rPr>
              <w:t>puolustajille ja väärinkäytösten paljastajille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0DD2FE7E"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7279DC25" w14:textId="77777777">
            <w:pPr>
              <w:widowControl/>
              <w:jc w:val="center"/>
              <w:rPr>
                <w:b/>
                <w:b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47FF765F"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2E6CE8F7" w14:textId="77777777">
            <w:pPr>
              <w:widowControl/>
              <w:jc w:val="center"/>
              <w:rPr>
                <w:noProof/>
                <w:sz w:val="16"/>
                <w:szCs w:val="16"/>
              </w:rPr>
            </w:pPr>
            <w:r w:rsidRPr="000F7480">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23320607"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Tuettujen ihmisoikeuksien puolustajien ja väärinkäytösten paljastajien määrä;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511DFA28"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Toiminnoilla tavoitettujen henkilöiden lukumäärä – sukupuolen mukaan;</w:t>
            </w:r>
          </w:p>
        </w:tc>
      </w:tr>
    </w:tbl>
    <w:p w:rsidR="00597633" w:rsidRPr="000F7480" w:rsidP="000F7480" w14:paraId="16582217" w14:textId="77777777">
      <w:pPr>
        <w:widowControl/>
      </w:pPr>
    </w:p>
    <w:tbl>
      <w:tblPr>
        <w:tblW w:w="9750" w:type="dxa"/>
        <w:jc w:val="center"/>
        <w:tblLayout w:type="fixed"/>
        <w:tblCellMar>
          <w:left w:w="340" w:type="dxa"/>
          <w:right w:w="340" w:type="dxa"/>
        </w:tblCellMar>
        <w:tblLook w:val="04A0"/>
      </w:tblPr>
      <w:tblGrid>
        <w:gridCol w:w="9750"/>
      </w:tblGrid>
      <w:tr w14:paraId="516FED8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4E208A8C" w14:textId="77777777">
            <w:pPr>
              <w:keepNext/>
              <w:widowControl/>
            </w:pPr>
          </w:p>
        </w:tc>
      </w:tr>
      <w:tr w14:paraId="70DDEFC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4DF9527A"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B36A24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D43AC5D"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83818F7"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B22A9E1"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BDBD0D1"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AE69E9E"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C5FF22E"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7DAC64B"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EF6278D"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458332C"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6B00EDA" w14:textId="77777777">
            <w:pPr>
              <w:widowControl/>
              <w:rPr>
                <w:noProof/>
                <w:sz w:val="16"/>
                <w:szCs w:val="16"/>
              </w:rPr>
            </w:pPr>
            <w:r w:rsidRPr="000F7480">
              <w:rPr>
                <w:sz w:val="16"/>
              </w:rPr>
              <w:t>Tulosindikaattori</w:t>
            </w:r>
          </w:p>
        </w:tc>
      </w:tr>
      <w:tr w14:paraId="35BD678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9FD4D66" w14:textId="77777777">
            <w:pPr>
              <w:widowControl/>
              <w:rPr>
                <w:noProof/>
                <w:sz w:val="16"/>
                <w:szCs w:val="16"/>
              </w:rPr>
            </w:pPr>
            <w:r w:rsidRPr="000F7480">
              <w:rPr>
                <w:sz w:val="16"/>
              </w:rPr>
              <w:t>Oikeudet, tasa-arvo ja oikeusasiat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458F0B56" w14:textId="77777777">
            <w:pPr>
              <w:widowControl/>
              <w:rPr>
                <w:noProof/>
                <w:sz w:val="16"/>
                <w:szCs w:val="16"/>
              </w:rPr>
            </w:pPr>
            <w:r w:rsidRPr="000F7480">
              <w:rPr>
                <w:sz w:val="16"/>
              </w:rPr>
              <w:t>Demokratia ja oikeudet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1BB2AE72" w14:textId="77777777">
            <w:pPr>
              <w:widowControl/>
              <w:jc w:val="center"/>
              <w:rPr>
                <w:rFonts w:eastAsiaTheme="minorHAnsi"/>
                <w:noProof/>
                <w:sz w:val="16"/>
                <w:szCs w:val="16"/>
              </w:rPr>
            </w:pPr>
            <w:r w:rsidRPr="000F7480">
              <w:rPr>
                <w:sz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0DB1AD7" w14:textId="77777777">
            <w:pPr>
              <w:widowControl/>
              <w:rPr>
                <w:rFonts w:cstheme="minorBidi"/>
                <w:noProof/>
                <w:sz w:val="16"/>
                <w:szCs w:val="16"/>
              </w:rPr>
            </w:pPr>
            <w:r w:rsidRPr="000F7480">
              <w:rPr>
                <w:sz w:val="16"/>
              </w:rPr>
              <w:t>Tuki ihmisoikeuksien puolustajille ja väärinkäytösten paljastajille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0A17242"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2CA94B1C"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75B331AF"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7685EF79" w14:textId="77777777">
            <w:pPr>
              <w:widowControl/>
              <w:jc w:val="center"/>
              <w:rPr>
                <w:noProof/>
                <w:sz w:val="16"/>
                <w:szCs w:val="16"/>
              </w:rPr>
            </w:pPr>
            <w:r w:rsidRPr="000F7480">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0B40DA30" w14:textId="0B43648A">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sz w:val="16"/>
              </w:rPr>
              <w:t xml:space="preserve">Tuettujen ihmisoikeuksien puolustajien ja väärinkäytösten paljastajien määrä </w:t>
            </w:r>
            <w:r w:rsidRPr="000F7480">
              <w:rPr>
                <w:b/>
                <w:i/>
                <w:sz w:val="16"/>
              </w:rPr>
              <w:t>– sukupuolen mukaan, myös unionin ulkoisessa toiminnassa</w:t>
            </w:r>
          </w:p>
          <w:p w:rsidR="00597633" w:rsidRPr="000F7480" w:rsidP="000F7480" w14:paraId="51FF2633" w14:textId="3676EBDE">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Tuettujen ihmisoikeuksien puolustajien suojelutoimien määrä;</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4469464C"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Toiminnoilla tavoitettujen henkilöiden lukumäärä – </w:t>
            </w:r>
            <w:r w:rsidRPr="000F7480">
              <w:rPr>
                <w:sz w:val="16"/>
              </w:rPr>
              <w:t>sukupuolen mukaan;</w:t>
            </w:r>
          </w:p>
          <w:p w:rsidR="00597633" w:rsidRPr="000F7480" w:rsidP="000F7480" w14:paraId="15BAAE4C" w14:textId="3374C126">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Kansalaisjärjestöjen määrä ja naisten oikeuksia ajaville organisaatioille, naisten johtamille rauhanrakentamisen toimijoille ja muille sukupuolten tasa-arvon puolesta työtä tekeville kansalaisjärjestöille myönnetyn rahoituksen prosenttiosuus, jotta ne voivat toimia riippumattomasti ilman pelkoa vainosta tai väkivallasta;</w:t>
            </w:r>
          </w:p>
        </w:tc>
      </w:tr>
    </w:tbl>
    <w:p w:rsidR="00597633" w:rsidRPr="000F7480" w:rsidP="000F7480" w14:paraId="3E39C903" w14:textId="77777777">
      <w:pPr>
        <w:widowControl/>
      </w:pPr>
      <w:r w:rsidRPr="000F7480">
        <w:rPr>
          <w:rStyle w:val="HideTWBExt"/>
        </w:rPr>
        <w:t>&lt;/Amend&gt;</w:t>
      </w:r>
    </w:p>
    <w:p w:rsidR="00597633" w:rsidRPr="000F7480" w:rsidP="000F7480" w14:paraId="49E1548D"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104</w:t>
      </w:r>
      <w:r w:rsidRPr="000F7480">
        <w:rPr>
          <w:rStyle w:val="HideTWBExt"/>
          <w:b w:val="0"/>
          <w:szCs w:val="24"/>
        </w:rPr>
        <w:t>&lt;/NumAm&gt;</w:t>
      </w:r>
    </w:p>
    <w:p w:rsidR="00597633" w:rsidRPr="000F7480" w:rsidP="000F7480" w14:paraId="6475849B"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0B6D10EB" w14:textId="77777777">
      <w:pPr>
        <w:pStyle w:val="NormalBold"/>
        <w:widowControl/>
      </w:pPr>
      <w:r w:rsidRPr="000F7480">
        <w:rPr>
          <w:rStyle w:val="HideTWBExt"/>
          <w:b w:val="0"/>
          <w:szCs w:val="24"/>
        </w:rPr>
        <w:t>&lt;Article&gt;</w:t>
      </w:r>
      <w:r w:rsidRPr="000F7480">
        <w:t>Liite I – 427 rivi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5FC65E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722EBC58" w14:textId="77777777">
            <w:pPr>
              <w:keepNext/>
              <w:widowControl/>
            </w:pPr>
          </w:p>
        </w:tc>
      </w:tr>
      <w:tr w14:paraId="01E76DA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3EDEBC37" w14:textId="77777777">
            <w:pPr>
              <w:pStyle w:val="ColumnHeading"/>
              <w:widowControl/>
            </w:pPr>
            <w:r w:rsidRPr="000F7480">
              <w:t>Komission teksti</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00EB0A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665D005"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AEA2670"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3D16044"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266F8C7"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362CFAD"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0C5CA1D"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EE758BB"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C43DF7E"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2E1B6BE"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82C8C4A" w14:textId="77777777">
            <w:pPr>
              <w:widowControl/>
              <w:rPr>
                <w:noProof/>
                <w:sz w:val="16"/>
                <w:szCs w:val="16"/>
              </w:rPr>
            </w:pPr>
            <w:r w:rsidRPr="000F7480">
              <w:rPr>
                <w:sz w:val="16"/>
              </w:rPr>
              <w:t>Tulosindikaattori</w:t>
            </w:r>
          </w:p>
        </w:tc>
      </w:tr>
      <w:tr w14:paraId="2416B74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E9AB760" w14:textId="77777777">
            <w:pPr>
              <w:widowControl/>
              <w:rPr>
                <w:noProof/>
                <w:sz w:val="16"/>
                <w:szCs w:val="16"/>
              </w:rPr>
            </w:pPr>
            <w:r w:rsidRPr="000F7480">
              <w:rPr>
                <w:sz w:val="16"/>
              </w:rPr>
              <w:t>Oikeudet, tasa-arvo ja oikeusasiat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079C221" w14:textId="77777777">
            <w:pPr>
              <w:widowControl/>
              <w:rPr>
                <w:noProof/>
                <w:sz w:val="16"/>
                <w:szCs w:val="16"/>
              </w:rPr>
            </w:pPr>
            <w:r w:rsidRPr="000F7480">
              <w:rPr>
                <w:sz w:val="16"/>
              </w:rPr>
              <w:t>Sukupuoli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A19472C" w14:textId="77777777">
            <w:pPr>
              <w:widowControl/>
              <w:jc w:val="center"/>
              <w:rPr>
                <w:rFonts w:eastAsiaTheme="minorHAnsi"/>
                <w:noProof/>
                <w:sz w:val="16"/>
                <w:szCs w:val="16"/>
              </w:rPr>
            </w:pPr>
            <w:r w:rsidRPr="000F7480">
              <w:rPr>
                <w:sz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6CC655C" w14:textId="77777777">
            <w:pPr>
              <w:widowControl/>
              <w:rPr>
                <w:rFonts w:cstheme="minorBidi"/>
                <w:noProof/>
                <w:sz w:val="16"/>
                <w:szCs w:val="16"/>
              </w:rPr>
            </w:pPr>
            <w:r w:rsidRPr="000F7480">
              <w:rPr>
                <w:sz w:val="16"/>
              </w:rPr>
              <w:t>Tuki osallisuutta edistävää sukupuolten tasa-arvoa koskevaa politiikkaa varten*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4A59565C"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052DC64" w14:textId="77777777">
            <w:pPr>
              <w:widowControl/>
              <w:jc w:val="center"/>
              <w:rPr>
                <w:b/>
                <w:b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5DDC16A" w14:textId="77777777">
            <w:pPr>
              <w:widowControl/>
              <w:jc w:val="center"/>
              <w:rPr>
                <w:b/>
                <w:bCs/>
                <w:i/>
                <w:iCs/>
                <w:noProof/>
                <w:sz w:val="16"/>
                <w:szCs w:val="16"/>
              </w:rPr>
            </w:pPr>
            <w:r w:rsidRPr="000F7480">
              <w:rPr>
                <w:sz w:val="16"/>
              </w:rPr>
              <w:t>0</w:t>
            </w:r>
            <w:r w:rsidRPr="000F7480">
              <w:rPr>
                <w:sz w:val="16"/>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0751FE97" w14:textId="77777777">
            <w:pPr>
              <w:widowControl/>
              <w:jc w:val="center"/>
              <w:rPr>
                <w:b/>
                <w:bCs/>
                <w:i/>
                <w:iCs/>
                <w:noProof/>
                <w:sz w:val="16"/>
                <w:szCs w:val="16"/>
              </w:rPr>
            </w:pPr>
            <w:r w:rsidRPr="000F7480">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6FA09CBA"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Toimien määrä;</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7FA97C69" w14:textId="77777777">
            <w:pPr>
              <w:widowControl/>
              <w:tabs>
                <w:tab w:val="left" w:pos="245"/>
              </w:tabs>
              <w:ind w:left="176" w:hanging="142"/>
              <w:rPr>
                <w:noProof/>
                <w:sz w:val="16"/>
                <w:szCs w:val="16"/>
                <w:lang w:eastAsia="en-IE"/>
              </w:rPr>
            </w:pPr>
          </w:p>
        </w:tc>
      </w:tr>
    </w:tbl>
    <w:p w:rsidR="00597633" w:rsidRPr="000F7480" w:rsidP="000F7480" w14:paraId="16816D91" w14:textId="77777777">
      <w:pPr>
        <w:widowControl/>
      </w:pPr>
    </w:p>
    <w:tbl>
      <w:tblPr>
        <w:tblW w:w="9750" w:type="dxa"/>
        <w:jc w:val="center"/>
        <w:tblLayout w:type="fixed"/>
        <w:tblCellMar>
          <w:left w:w="340" w:type="dxa"/>
          <w:right w:w="340" w:type="dxa"/>
        </w:tblCellMar>
        <w:tblLook w:val="04A0"/>
      </w:tblPr>
      <w:tblGrid>
        <w:gridCol w:w="9750"/>
      </w:tblGrid>
      <w:tr w14:paraId="22CEA90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7E55208C" w14:textId="77777777">
            <w:pPr>
              <w:keepNext/>
              <w:widowControl/>
            </w:pPr>
          </w:p>
        </w:tc>
      </w:tr>
      <w:tr w14:paraId="52A2EBF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6D362E81"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5CEF07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F437284"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98D2198"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64EB6C8"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4C70C71"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3353993"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BEE6CE1"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4D3E196"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F81F60F"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7C96AA0"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50C596A" w14:textId="77777777">
            <w:pPr>
              <w:widowControl/>
              <w:rPr>
                <w:noProof/>
                <w:sz w:val="16"/>
                <w:szCs w:val="16"/>
              </w:rPr>
            </w:pPr>
            <w:r w:rsidRPr="000F7480">
              <w:rPr>
                <w:sz w:val="16"/>
              </w:rPr>
              <w:t>Tulosindikaattori</w:t>
            </w:r>
          </w:p>
        </w:tc>
      </w:tr>
      <w:tr w14:paraId="2510FF3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EEB6DC7" w14:textId="77777777">
            <w:pPr>
              <w:widowControl/>
              <w:rPr>
                <w:noProof/>
                <w:sz w:val="16"/>
                <w:szCs w:val="16"/>
              </w:rPr>
            </w:pPr>
            <w:r w:rsidRPr="000F7480">
              <w:rPr>
                <w:sz w:val="16"/>
              </w:rPr>
              <w:t>Oikeudet, tasa-arvo ja oikeusasiat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8DF4AC0" w14:textId="77777777">
            <w:pPr>
              <w:widowControl/>
              <w:rPr>
                <w:noProof/>
                <w:sz w:val="16"/>
                <w:szCs w:val="16"/>
              </w:rPr>
            </w:pPr>
            <w:r w:rsidRPr="000F7480">
              <w:rPr>
                <w:sz w:val="16"/>
              </w:rPr>
              <w:t>Sukupuoli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9439153" w14:textId="77777777">
            <w:pPr>
              <w:widowControl/>
              <w:jc w:val="center"/>
              <w:rPr>
                <w:rFonts w:eastAsiaTheme="minorHAnsi"/>
                <w:noProof/>
                <w:sz w:val="16"/>
                <w:szCs w:val="16"/>
              </w:rPr>
            </w:pPr>
            <w:r w:rsidRPr="000F7480">
              <w:rPr>
                <w:sz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102AF45F" w14:textId="77777777">
            <w:pPr>
              <w:widowControl/>
              <w:rPr>
                <w:rFonts w:cstheme="minorBidi"/>
                <w:noProof/>
                <w:sz w:val="16"/>
                <w:szCs w:val="16"/>
              </w:rPr>
            </w:pPr>
            <w:r w:rsidRPr="000F7480">
              <w:rPr>
                <w:sz w:val="16"/>
              </w:rPr>
              <w:t xml:space="preserve">Tuki osallisuutta edistävää </w:t>
            </w:r>
            <w:r w:rsidRPr="000F7480">
              <w:rPr>
                <w:sz w:val="16"/>
              </w:rPr>
              <w:t>sukupuolten tasa-arvoa koskevaa politiikkaa</w:t>
            </w:r>
            <w:r w:rsidRPr="000F7480">
              <w:rPr>
                <w:b/>
                <w:i/>
                <w:sz w:val="16"/>
              </w:rPr>
              <w:t>, ohjelmia ja hankkeita</w:t>
            </w:r>
            <w:r w:rsidRPr="000F7480">
              <w:rPr>
                <w:sz w:val="16"/>
              </w:rPr>
              <w:t xml:space="preserve"> varten</w:t>
            </w:r>
            <w:r w:rsidRPr="000F7480">
              <w:rPr>
                <w:b/>
                <w:i/>
                <w:sz w:val="16"/>
              </w:rPr>
              <w:t>, myös unionin ulkoisessa toiminnassa*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AEDA478"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9CB8621"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FE58777"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38AB426" w14:textId="77777777">
            <w:pPr>
              <w:widowControl/>
              <w:jc w:val="center"/>
              <w:rPr>
                <w:b/>
                <w:bCs/>
                <w:i/>
                <w:iCs/>
                <w:noProof/>
                <w:sz w:val="16"/>
                <w:szCs w:val="16"/>
              </w:rPr>
            </w:pPr>
            <w:r w:rsidRPr="000F7480">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5B2E006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Toimien määrä;</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0ED341A6" w14:textId="21229F6E">
            <w:pPr>
              <w:pStyle w:val="TableParagraph"/>
              <w:widowControl/>
              <w:tabs>
                <w:tab w:val="left" w:pos="292"/>
                <w:tab w:val="left" w:pos="294"/>
              </w:tabs>
              <w:spacing w:before="0" w:line="242" w:lineRule="auto"/>
              <w:ind w:left="145" w:hanging="142"/>
              <w:rPr>
                <w:b/>
                <w:bCs/>
                <w:i/>
                <w:iCs/>
                <w:sz w:val="16"/>
              </w:rPr>
            </w:pPr>
            <w:r w:rsidRPr="000F7480">
              <w:rPr>
                <w:rFonts w:ascii="Symbol" w:hAnsi="Symbol"/>
                <w:sz w:val="16"/>
              </w:rPr>
              <w:sym w:font="Symbol" w:char="F0B7"/>
            </w:r>
            <w:r w:rsidRPr="000F7480" w:rsidR="00702B95">
              <w:rPr>
                <w:rFonts w:ascii="Symbol" w:hAnsi="Symbol"/>
                <w:sz w:val="16"/>
              </w:rPr>
              <w:tab/>
            </w:r>
            <w:r w:rsidRPr="000F7480">
              <w:rPr>
                <w:b/>
                <w:i/>
                <w:sz w:val="16"/>
              </w:rPr>
              <w:t>Hyväksyttyjen sukupuolinäkökulman huomioon ottavien toimintapolitiikkojen määrä;</w:t>
            </w:r>
          </w:p>
          <w:p w:rsidR="00597633" w:rsidRPr="000F7480" w:rsidP="000F7480" w14:paraId="598A2DEF" w14:textId="484B0385">
            <w:pPr>
              <w:pStyle w:val="TableParagraph"/>
              <w:widowControl/>
              <w:tabs>
                <w:tab w:val="left" w:pos="292"/>
                <w:tab w:val="left" w:pos="294"/>
              </w:tabs>
              <w:spacing w:before="0" w:line="242" w:lineRule="auto"/>
              <w:ind w:left="145" w:hanging="142"/>
              <w:rPr>
                <w:b/>
                <w:bCs/>
                <w:i/>
                <w:iCs/>
                <w:sz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Seksuaali- ja </w:t>
            </w:r>
            <w:r w:rsidRPr="000F7480">
              <w:rPr>
                <w:b/>
                <w:i/>
                <w:sz w:val="16"/>
              </w:rPr>
              <w:t>lisääntymisterveyden ja -oikeuksien suojelemiseksi kumppanimaissa hyväksytyn lainsäädännön määrä;</w:t>
            </w:r>
          </w:p>
        </w:tc>
      </w:tr>
    </w:tbl>
    <w:p w:rsidR="00597633" w:rsidRPr="000F7480" w:rsidP="000F7480" w14:paraId="181CCA10" w14:textId="77777777">
      <w:pPr>
        <w:widowControl/>
        <w:rPr>
          <w:rFonts w:eastAsiaTheme="majorEastAsia"/>
        </w:rPr>
      </w:pPr>
      <w:r w:rsidRPr="000F7480">
        <w:rPr>
          <w:rStyle w:val="HideTWBExt"/>
        </w:rPr>
        <w:t>&lt;/Amend&gt;</w:t>
      </w:r>
    </w:p>
    <w:p w:rsidR="00597633" w:rsidRPr="000F7480" w:rsidP="000F7480" w14:paraId="238087CE"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105</w:t>
      </w:r>
      <w:r w:rsidRPr="000F7480">
        <w:rPr>
          <w:rStyle w:val="HideTWBExt"/>
          <w:b w:val="0"/>
          <w:szCs w:val="24"/>
        </w:rPr>
        <w:t>&lt;/NumAm&gt;</w:t>
      </w:r>
    </w:p>
    <w:p w:rsidR="00597633" w:rsidRPr="000F7480" w:rsidP="000F7480" w14:paraId="14E6A1F6"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6EE00FB7" w14:textId="77777777">
      <w:pPr>
        <w:pStyle w:val="NormalBold"/>
        <w:widowControl/>
      </w:pPr>
      <w:r w:rsidRPr="000F7480">
        <w:rPr>
          <w:rStyle w:val="HideTWBExt"/>
          <w:b w:val="0"/>
          <w:szCs w:val="24"/>
        </w:rPr>
        <w:t>&lt;Article&gt;</w:t>
      </w:r>
      <w:r w:rsidRPr="000F7480">
        <w:t>Liite I – 430 rivi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F003AD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24C7C5E9" w14:textId="77777777">
            <w:pPr>
              <w:keepNext/>
              <w:widowControl/>
            </w:pPr>
          </w:p>
        </w:tc>
      </w:tr>
      <w:tr w14:paraId="45CCF62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66DCF5C2" w14:textId="77777777">
            <w:pPr>
              <w:pStyle w:val="ColumnHeading"/>
              <w:widowControl/>
            </w:pPr>
            <w:r w:rsidRPr="000F7480">
              <w:t>Komission teksti</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3540E8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30C3ED6"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7D37D91"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7851E1C"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8E0EA5F"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78BFBF4"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04D9763"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BB558FB"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7234882"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FA18D54"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3B78AC8" w14:textId="77777777">
            <w:pPr>
              <w:widowControl/>
              <w:rPr>
                <w:noProof/>
                <w:sz w:val="16"/>
                <w:szCs w:val="16"/>
              </w:rPr>
            </w:pPr>
            <w:r w:rsidRPr="000F7480">
              <w:rPr>
                <w:sz w:val="16"/>
              </w:rPr>
              <w:t>Tulosindikaattori</w:t>
            </w:r>
          </w:p>
        </w:tc>
      </w:tr>
      <w:tr w14:paraId="411C9FC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1ABCF0EF" w14:textId="77777777">
            <w:pPr>
              <w:widowControl/>
              <w:rPr>
                <w:noProof/>
                <w:sz w:val="16"/>
                <w:szCs w:val="16"/>
              </w:rPr>
            </w:pPr>
            <w:r w:rsidRPr="000F7480">
              <w:rPr>
                <w:sz w:val="16"/>
              </w:rPr>
              <w:t>Oikeudet, tasa-arvo ja oikeusasiat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D73CFA6" w14:textId="77777777">
            <w:pPr>
              <w:widowControl/>
              <w:rPr>
                <w:noProof/>
                <w:sz w:val="16"/>
                <w:szCs w:val="16"/>
              </w:rPr>
            </w:pPr>
            <w:r w:rsidRPr="000F7480">
              <w:rPr>
                <w:sz w:val="16"/>
              </w:rPr>
              <w:t>Oikeusasiat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EF1F071" w14:textId="77777777">
            <w:pPr>
              <w:widowControl/>
              <w:jc w:val="center"/>
              <w:rPr>
                <w:rFonts w:eastAsiaTheme="minorHAnsi"/>
                <w:noProof/>
                <w:sz w:val="16"/>
                <w:szCs w:val="16"/>
              </w:rPr>
            </w:pPr>
            <w:r w:rsidRPr="000F7480">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2A1F06C" w14:textId="77777777">
            <w:pPr>
              <w:widowControl/>
              <w:rPr>
                <w:rFonts w:cstheme="minorBidi"/>
                <w:noProof/>
                <w:sz w:val="16"/>
                <w:szCs w:val="16"/>
              </w:rPr>
            </w:pPr>
            <w:r w:rsidRPr="000F7480">
              <w:rPr>
                <w:sz w:val="16"/>
              </w:rPr>
              <w:t>Ihmisten oikeudellinen valtuutus ja oikeuden saatavuus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7991431C"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4C88E3E" w14:textId="77777777">
            <w:pPr>
              <w:widowControl/>
              <w:jc w:val="center"/>
              <w:rPr>
                <w:b/>
                <w:b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2D05D124"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3352C24" w14:textId="77777777">
            <w:pPr>
              <w:widowControl/>
              <w:jc w:val="center"/>
              <w:rPr>
                <w:noProof/>
                <w:sz w:val="16"/>
                <w:szCs w:val="16"/>
              </w:rPr>
            </w:pPr>
            <w:r w:rsidRPr="000F7480">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39EB47A8"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Oikeusaputoimista suoraan hyötyvien henkilöiden määrä</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1228C510" w14:textId="77777777">
            <w:pPr>
              <w:widowControl/>
              <w:tabs>
                <w:tab w:val="left" w:pos="245"/>
              </w:tabs>
              <w:ind w:left="176" w:hanging="142"/>
              <w:rPr>
                <w:noProof/>
                <w:sz w:val="16"/>
                <w:szCs w:val="16"/>
                <w:lang w:eastAsia="en-IE"/>
              </w:rPr>
            </w:pPr>
          </w:p>
        </w:tc>
      </w:tr>
    </w:tbl>
    <w:p w:rsidR="00597633" w:rsidRPr="000F7480" w:rsidP="000F7480" w14:paraId="022B3CAA" w14:textId="77777777">
      <w:pPr>
        <w:widowControl/>
      </w:pPr>
    </w:p>
    <w:tbl>
      <w:tblPr>
        <w:tblW w:w="9750" w:type="dxa"/>
        <w:jc w:val="center"/>
        <w:tblLayout w:type="fixed"/>
        <w:tblCellMar>
          <w:left w:w="340" w:type="dxa"/>
          <w:right w:w="340" w:type="dxa"/>
        </w:tblCellMar>
        <w:tblLook w:val="04A0"/>
      </w:tblPr>
      <w:tblGrid>
        <w:gridCol w:w="9750"/>
      </w:tblGrid>
      <w:tr w14:paraId="060882A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4FC2FA48" w14:textId="77777777">
            <w:pPr>
              <w:keepNext/>
              <w:widowControl/>
            </w:pPr>
          </w:p>
        </w:tc>
      </w:tr>
      <w:tr w14:paraId="25C5D4E9"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0F896A75"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E671E1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185B048"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0C8987D"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A8EE78C"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755D4AE"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2CCE37C"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94008CE"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89E8AF2"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5454407"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D4F7969"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CF1AC2E" w14:textId="77777777">
            <w:pPr>
              <w:widowControl/>
              <w:rPr>
                <w:noProof/>
                <w:sz w:val="16"/>
                <w:szCs w:val="16"/>
              </w:rPr>
            </w:pPr>
            <w:r w:rsidRPr="000F7480">
              <w:rPr>
                <w:sz w:val="16"/>
              </w:rPr>
              <w:t>Tulosindikaattori</w:t>
            </w:r>
          </w:p>
        </w:tc>
      </w:tr>
      <w:tr w14:paraId="4B7B0D9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4F9B60A" w14:textId="77777777">
            <w:pPr>
              <w:widowControl/>
              <w:rPr>
                <w:noProof/>
                <w:sz w:val="16"/>
                <w:szCs w:val="16"/>
              </w:rPr>
            </w:pPr>
            <w:r w:rsidRPr="000F7480">
              <w:rPr>
                <w:sz w:val="16"/>
              </w:rPr>
              <w:t>Oikeudet, tasa-arvo ja oikeusasiat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AC97048" w14:textId="77777777">
            <w:pPr>
              <w:widowControl/>
              <w:rPr>
                <w:noProof/>
                <w:sz w:val="16"/>
                <w:szCs w:val="16"/>
              </w:rPr>
            </w:pPr>
            <w:r w:rsidRPr="000F7480">
              <w:rPr>
                <w:sz w:val="16"/>
              </w:rPr>
              <w:t>Oikeusasiat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CE53B0B" w14:textId="77777777">
            <w:pPr>
              <w:widowControl/>
              <w:jc w:val="center"/>
              <w:rPr>
                <w:rFonts w:eastAsiaTheme="minorHAnsi"/>
                <w:noProof/>
                <w:sz w:val="16"/>
                <w:szCs w:val="16"/>
              </w:rPr>
            </w:pPr>
            <w:r w:rsidRPr="000F7480">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116FA60" w14:textId="77777777">
            <w:pPr>
              <w:widowControl/>
              <w:rPr>
                <w:rFonts w:cstheme="minorBidi"/>
                <w:noProof/>
                <w:sz w:val="16"/>
                <w:szCs w:val="16"/>
              </w:rPr>
            </w:pPr>
            <w:r w:rsidRPr="000F7480">
              <w:rPr>
                <w:sz w:val="16"/>
              </w:rPr>
              <w:t xml:space="preserve">Ihmisten </w:t>
            </w:r>
            <w:r w:rsidRPr="000F7480">
              <w:rPr>
                <w:sz w:val="16"/>
              </w:rPr>
              <w:t>oikeudellinen valtuutus ja oikeuden saatavuus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9900592"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0532A3EF"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02C7BEE7"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43F34470" w14:textId="77777777">
            <w:pPr>
              <w:widowControl/>
              <w:jc w:val="center"/>
              <w:rPr>
                <w:noProof/>
                <w:sz w:val="16"/>
                <w:szCs w:val="16"/>
              </w:rPr>
            </w:pPr>
            <w:r w:rsidRPr="000F7480">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66955015" w14:textId="00D2E6E1">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sz w:val="16"/>
              </w:rPr>
              <w:t xml:space="preserve">Oikeusaputoimista suoraan hyötyvien henkilöiden määrä </w:t>
            </w:r>
            <w:r w:rsidRPr="000F7480">
              <w:rPr>
                <w:b/>
                <w:i/>
                <w:sz w:val="16"/>
              </w:rPr>
              <w:t>– sukupuolen mukaan</w:t>
            </w:r>
            <w:r w:rsidRPr="000F7480">
              <w:rPr>
                <w:sz w:val="16"/>
              </w:rPr>
              <w: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092E2CD8" w14:textId="77777777">
            <w:pPr>
              <w:widowControl/>
              <w:tabs>
                <w:tab w:val="left" w:pos="245"/>
              </w:tabs>
              <w:ind w:left="176" w:hanging="142"/>
              <w:rPr>
                <w:noProof/>
                <w:sz w:val="16"/>
                <w:szCs w:val="16"/>
                <w:lang w:eastAsia="en-IE"/>
              </w:rPr>
            </w:pPr>
          </w:p>
        </w:tc>
      </w:tr>
    </w:tbl>
    <w:p w:rsidR="00597633" w:rsidRPr="000F7480" w:rsidP="000F7480" w14:paraId="4AC46F3B" w14:textId="77777777">
      <w:pPr>
        <w:widowControl/>
      </w:pPr>
      <w:r w:rsidRPr="000F7480">
        <w:rPr>
          <w:rStyle w:val="HideTWBExt"/>
        </w:rPr>
        <w:t>&lt;/Amend&gt;</w:t>
      </w:r>
    </w:p>
    <w:p w:rsidR="00597633" w:rsidRPr="000F7480" w:rsidP="000F7480" w14:paraId="6CEC186D"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106</w:t>
      </w:r>
      <w:r w:rsidRPr="000F7480">
        <w:rPr>
          <w:rStyle w:val="HideTWBExt"/>
          <w:b w:val="0"/>
          <w:szCs w:val="24"/>
        </w:rPr>
        <w:t>&lt;/NumAm&gt;</w:t>
      </w:r>
    </w:p>
    <w:p w:rsidR="00597633" w:rsidRPr="000F7480" w:rsidP="000F7480" w14:paraId="38720050"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0882DA80" w14:textId="77777777">
      <w:pPr>
        <w:pStyle w:val="NormalBold"/>
        <w:widowControl/>
      </w:pPr>
      <w:r w:rsidRPr="000F7480">
        <w:rPr>
          <w:rStyle w:val="HideTWBExt"/>
          <w:b w:val="0"/>
          <w:szCs w:val="24"/>
        </w:rPr>
        <w:t>&lt;Article&gt;</w:t>
      </w:r>
      <w:r w:rsidRPr="000F7480">
        <w:t xml:space="preserve">Liite I – 431 </w:t>
      </w:r>
      <w:r w:rsidRPr="000F7480">
        <w:t>rivi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3C4AE0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1F052762" w14:textId="77777777">
            <w:pPr>
              <w:keepNext/>
              <w:widowControl/>
            </w:pPr>
          </w:p>
        </w:tc>
      </w:tr>
      <w:tr w14:paraId="6E2513FF"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4B53EFD8" w14:textId="77777777">
            <w:pPr>
              <w:pStyle w:val="ColumnHeading"/>
              <w:widowControl/>
            </w:pPr>
            <w:r w:rsidRPr="000F7480">
              <w:t>Komission teksti</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81A748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F7D185F"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D1CBC5F"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2734367"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AEDBDC7"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D9662C5"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D57F37D"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224C6AC"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7E67A2A"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FE99A9C"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FDD4E88" w14:textId="77777777">
            <w:pPr>
              <w:widowControl/>
              <w:rPr>
                <w:noProof/>
                <w:sz w:val="16"/>
                <w:szCs w:val="16"/>
              </w:rPr>
            </w:pPr>
            <w:r w:rsidRPr="000F7480">
              <w:rPr>
                <w:sz w:val="16"/>
              </w:rPr>
              <w:t>Tulosindikaattori</w:t>
            </w:r>
          </w:p>
        </w:tc>
      </w:tr>
      <w:tr w14:paraId="7F4F53D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79F60116" w14:textId="77777777">
            <w:pPr>
              <w:widowControl/>
              <w:rPr>
                <w:noProof/>
                <w:sz w:val="16"/>
                <w:szCs w:val="16"/>
              </w:rPr>
            </w:pPr>
            <w:r w:rsidRPr="000F7480">
              <w:rPr>
                <w:sz w:val="16"/>
              </w:rPr>
              <w:t>Oikeudet, tasa-arvo ja oikeusasiat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D94AE36" w14:textId="77777777">
            <w:pPr>
              <w:widowControl/>
              <w:rPr>
                <w:noProof/>
                <w:sz w:val="16"/>
                <w:szCs w:val="16"/>
              </w:rPr>
            </w:pPr>
            <w:r w:rsidRPr="000F7480">
              <w:rPr>
                <w:sz w:val="16"/>
              </w:rPr>
              <w:t>Oikeusasiat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7BEC4C51" w14:textId="77777777">
            <w:pPr>
              <w:widowControl/>
              <w:jc w:val="center"/>
              <w:rPr>
                <w:rFonts w:eastAsiaTheme="minorHAnsi"/>
                <w:noProof/>
                <w:sz w:val="16"/>
                <w:szCs w:val="16"/>
              </w:rPr>
            </w:pPr>
            <w:r w:rsidRPr="000F7480">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338C5A0" w14:textId="77777777">
            <w:pPr>
              <w:widowControl/>
              <w:rPr>
                <w:rFonts w:cstheme="minorBidi"/>
                <w:noProof/>
                <w:sz w:val="16"/>
                <w:szCs w:val="16"/>
              </w:rPr>
            </w:pPr>
            <w:r w:rsidRPr="000F7480">
              <w:rPr>
                <w:sz w:val="16"/>
              </w:rPr>
              <w:t xml:space="preserve">Tuki tehokkaille </w:t>
            </w:r>
            <w:r w:rsidRPr="000F7480">
              <w:rPr>
                <w:sz w:val="16"/>
              </w:rPr>
              <w:t>oikeusmenettelyille, uhrien suojelulle ja menettelyllisille oikeuksille sekä oikeudelliselle yhteistyölle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24024AE4"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06FFD669" w14:textId="77777777">
            <w:pPr>
              <w:widowControl/>
              <w:jc w:val="center"/>
              <w:rPr>
                <w:b/>
                <w:b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1FD13BDC"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8F225DD" w14:textId="77777777">
            <w:pPr>
              <w:widowControl/>
              <w:jc w:val="center"/>
              <w:rPr>
                <w:noProof/>
                <w:sz w:val="16"/>
                <w:szCs w:val="16"/>
              </w:rPr>
            </w:pPr>
            <w:r w:rsidRPr="000F7480">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3CA358F1"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Tuella ja valmiuksien kehittämistoimilla tavoitettujen kansalaisyhteiskunnan järjestöjen määrä </w:t>
            </w:r>
            <w:r w:rsidRPr="000F7480">
              <w:rPr>
                <w:sz w:val="16"/>
              </w:rPr>
              <w:t>(kansalaisyhteiskunnan järjestöjen ja muiden tahojen mukaan);</w:t>
            </w:r>
          </w:p>
          <w:p w:rsidR="00597633" w:rsidRPr="000F7480" w:rsidP="000F7480" w14:paraId="6197DE3B"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Rikoksen uhrien avustamis- ja tukemishankkeiden määrä EU:ssa;</w:t>
            </w:r>
          </w:p>
          <w:p w:rsidR="00597633" w:rsidRPr="000F7480" w:rsidP="000F7480" w14:paraId="1A355E9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Niiden hankkeiden määrä, joilla lisätään tietämystä rikoksista epäiltyjen tai syytettyjen henkilöiden </w:t>
            </w:r>
            <w:r w:rsidRPr="000F7480">
              <w:rPr>
                <w:sz w:val="16"/>
              </w:rPr>
              <w:t>menettelyllisistä oikeuksista EU:ssa;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0C7B9D6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Niiden rikosten uhrien määrä, joita on tuettu ohjelmalla yhteisrahoitettujen toimien puitteissa (</w:t>
            </w:r>
            <w:r w:rsidRPr="000F7480">
              <w:rPr>
                <w:b/>
                <w:i/>
                <w:sz w:val="16"/>
              </w:rPr>
              <w:t>mahdollisesti –</w:t>
            </w:r>
            <w:r w:rsidRPr="000F7480">
              <w:rPr>
                <w:sz w:val="16"/>
              </w:rPr>
              <w:t xml:space="preserve"> sukupuolen ja vamman mukaan);</w:t>
            </w:r>
          </w:p>
          <w:p w:rsidR="00597633" w:rsidRPr="000F7480" w:rsidP="000F7480" w14:paraId="7D534A1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ECRIS-järjestelmän kautta vaihdettujen viestien määrä; niiden oikeusportaalin osumien / sivujen määrä, jotka koskevat rajatylittäviin yksityis- ja rikosoikeudellisiin riita-asioihin liittyvää tiedontarvetta;</w:t>
            </w:r>
          </w:p>
        </w:tc>
      </w:tr>
    </w:tbl>
    <w:p w:rsidR="00597633" w:rsidRPr="000F7480" w:rsidP="000F7480" w14:paraId="21502B29" w14:textId="77777777">
      <w:pPr>
        <w:widowControl/>
      </w:pPr>
    </w:p>
    <w:tbl>
      <w:tblPr>
        <w:tblW w:w="9750" w:type="dxa"/>
        <w:jc w:val="center"/>
        <w:tblLayout w:type="fixed"/>
        <w:tblCellMar>
          <w:left w:w="340" w:type="dxa"/>
          <w:right w:w="340" w:type="dxa"/>
        </w:tblCellMar>
        <w:tblLook w:val="04A0"/>
      </w:tblPr>
      <w:tblGrid>
        <w:gridCol w:w="9750"/>
      </w:tblGrid>
      <w:tr w14:paraId="2BD0B0D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1B948576" w14:textId="77777777">
            <w:pPr>
              <w:keepNext/>
              <w:widowControl/>
            </w:pPr>
          </w:p>
        </w:tc>
      </w:tr>
      <w:tr w14:paraId="20ADAE9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001E2CEA"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20FC9B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20F25A1"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A236CC0"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C0FE4BC"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8C6B1C0"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99DE817"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9DDB649"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9A6F8FD"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5AB0663"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D20BCD5"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BF93269" w14:textId="77777777">
            <w:pPr>
              <w:widowControl/>
              <w:rPr>
                <w:noProof/>
                <w:sz w:val="16"/>
                <w:szCs w:val="16"/>
              </w:rPr>
            </w:pPr>
            <w:r w:rsidRPr="000F7480">
              <w:rPr>
                <w:sz w:val="16"/>
              </w:rPr>
              <w:t>Tulosindikaattori</w:t>
            </w:r>
          </w:p>
        </w:tc>
      </w:tr>
      <w:tr w14:paraId="2B172FC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22BAA769" w14:textId="77777777">
            <w:pPr>
              <w:widowControl/>
              <w:rPr>
                <w:noProof/>
                <w:sz w:val="16"/>
                <w:szCs w:val="16"/>
              </w:rPr>
            </w:pPr>
            <w:r w:rsidRPr="000F7480">
              <w:rPr>
                <w:sz w:val="16"/>
              </w:rPr>
              <w:t>Oikeudet, tasa-arvo ja oikeusasiat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DB51B84" w14:textId="77777777">
            <w:pPr>
              <w:widowControl/>
              <w:rPr>
                <w:noProof/>
                <w:sz w:val="16"/>
                <w:szCs w:val="16"/>
              </w:rPr>
            </w:pPr>
            <w:r w:rsidRPr="000F7480">
              <w:rPr>
                <w:sz w:val="16"/>
              </w:rPr>
              <w:t>Oikeusasiat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7ED95E1" w14:textId="77777777">
            <w:pPr>
              <w:widowControl/>
              <w:jc w:val="center"/>
              <w:rPr>
                <w:rFonts w:eastAsiaTheme="minorHAnsi"/>
                <w:noProof/>
                <w:sz w:val="16"/>
                <w:szCs w:val="16"/>
              </w:rPr>
            </w:pPr>
            <w:r w:rsidRPr="000F7480">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09BCD8D" w14:textId="77777777">
            <w:pPr>
              <w:widowControl/>
              <w:rPr>
                <w:rFonts w:cstheme="minorBidi"/>
                <w:noProof/>
                <w:sz w:val="16"/>
                <w:szCs w:val="16"/>
              </w:rPr>
            </w:pPr>
            <w:r w:rsidRPr="000F7480">
              <w:rPr>
                <w:sz w:val="16"/>
              </w:rPr>
              <w:t>Tuki tehokkaille oikeusmenettelyille, uhrien suojelulle ja menettelyllisille oikeuksille sekä oikeudelliselle yhteistyölle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04297AE2"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465BEFB7"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008217C"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2F9825D" w14:textId="77777777">
            <w:pPr>
              <w:widowControl/>
              <w:jc w:val="center"/>
              <w:rPr>
                <w:noProof/>
                <w:sz w:val="16"/>
                <w:szCs w:val="16"/>
              </w:rPr>
            </w:pPr>
            <w:r w:rsidRPr="000F7480">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190B0E57"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Tuella ja </w:t>
            </w:r>
            <w:r w:rsidRPr="000F7480">
              <w:rPr>
                <w:sz w:val="16"/>
              </w:rPr>
              <w:t>valmiuksien kehittämistoimilla tavoitettujen kansalaisyhteiskunnan järjestöjen määrä (kansalaisyhteiskunnan järjestöjen ja muiden tahojen mukaan);</w:t>
            </w:r>
          </w:p>
          <w:p w:rsidR="00597633" w:rsidRPr="000F7480" w:rsidP="000F7480" w14:paraId="5831F04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Rikoksen uhrien avustamis- ja tukemishankkeiden määrä EU:ssa;</w:t>
            </w:r>
          </w:p>
          <w:p w:rsidR="00597633" w:rsidRPr="000F7480" w:rsidP="000F7480" w14:paraId="0EDCABD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Niiden hankkeiden määrä, joilla </w:t>
            </w:r>
            <w:r w:rsidRPr="000F7480">
              <w:rPr>
                <w:sz w:val="16"/>
              </w:rPr>
              <w:t>lisätään tietämystä rikoksista epäiltyjen tai syytettyjen henkilöiden menettelyllisistä oikeuksista EU:ssa;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42BA1AB9"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Niiden rikosten uhrien määrä, joita on tuettu ohjelmalla yhteisrahoitettujen toimien puitteissa (sukupuolen ja vamman mukaan);</w:t>
            </w:r>
          </w:p>
          <w:p w:rsidR="00597633" w:rsidRPr="000F7480" w:rsidP="000F7480" w14:paraId="789FF216"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ECRIS-järjestelmän kautta vaihdettujen viestien määrä; niiden oikeusportaalin osumien / sivujen määrä, jotka koskevat rajatylittäviin yksityis- ja rikosoikeudellisiin riita-asioihin liittyvää tiedontarvetta;</w:t>
            </w:r>
          </w:p>
        </w:tc>
      </w:tr>
    </w:tbl>
    <w:p w:rsidR="00597633" w:rsidRPr="000F7480" w:rsidP="000F7480" w14:paraId="338FB909" w14:textId="77777777">
      <w:pPr>
        <w:widowControl/>
      </w:pPr>
      <w:r w:rsidRPr="000F7480">
        <w:rPr>
          <w:rStyle w:val="HideTWBExt"/>
        </w:rPr>
        <w:t>&lt;/Amend&gt;</w:t>
      </w:r>
    </w:p>
    <w:p w:rsidR="00597633" w:rsidRPr="000F7480" w:rsidP="000F7480" w14:paraId="2BBA5168"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107</w:t>
      </w:r>
      <w:r w:rsidRPr="000F7480">
        <w:rPr>
          <w:rStyle w:val="HideTWBExt"/>
          <w:b w:val="0"/>
          <w:szCs w:val="24"/>
        </w:rPr>
        <w:t>&lt;/NumAm&gt;</w:t>
      </w:r>
    </w:p>
    <w:p w:rsidR="00597633" w:rsidRPr="000F7480" w:rsidP="000F7480" w14:paraId="25D1D308"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7D99A1FC" w14:textId="77777777">
      <w:pPr>
        <w:pStyle w:val="NormalBold"/>
        <w:widowControl/>
      </w:pPr>
      <w:r w:rsidRPr="000F7480">
        <w:rPr>
          <w:rStyle w:val="HideTWBExt"/>
          <w:b w:val="0"/>
          <w:szCs w:val="24"/>
        </w:rPr>
        <w:t>&lt;Article&gt;</w:t>
      </w:r>
      <w:r w:rsidRPr="000F7480">
        <w:t>Liite I – 439 rivi</w:t>
      </w:r>
      <w:r w:rsidRPr="000F7480">
        <w:rPr>
          <w:rStyle w:val="HideTWBExt"/>
          <w:b w:val="0"/>
          <w:szCs w:val="24"/>
        </w:rPr>
        <w:t>&lt;/Article&gt;</w:t>
      </w:r>
    </w:p>
    <w:tbl>
      <w:tblPr>
        <w:tblW w:w="14322" w:type="dxa"/>
        <w:tblInd w:w="-5" w:type="dxa"/>
        <w:tblLayout w:type="fixed"/>
        <w:tblCellMar>
          <w:left w:w="340" w:type="dxa"/>
          <w:right w:w="340" w:type="dxa"/>
        </w:tblCellMar>
        <w:tblLook w:val="04A0"/>
      </w:tblPr>
      <w:tblGrid>
        <w:gridCol w:w="14322"/>
      </w:tblGrid>
      <w:tr w14:paraId="2C87A8D4" w14:textId="77777777" w:rsidTr="00645C53">
        <w:tblPrEx>
          <w:tblW w:w="14322" w:type="dxa"/>
          <w:tblInd w:w="-5" w:type="dxa"/>
          <w:tblLayout w:type="fixed"/>
          <w:tblCellMar>
            <w:left w:w="340" w:type="dxa"/>
            <w:right w:w="340" w:type="dxa"/>
          </w:tblCellMar>
          <w:tblLook w:val="04A0"/>
        </w:tblPrEx>
        <w:tc>
          <w:tcPr>
            <w:tcW w:w="14322" w:type="dxa"/>
          </w:tcPr>
          <w:p w:rsidR="00597633" w:rsidRPr="000F7480" w:rsidP="000F7480" w14:paraId="09E836B6" w14:textId="77777777">
            <w:pPr>
              <w:keepNext/>
              <w:widowControl/>
            </w:pPr>
          </w:p>
        </w:tc>
      </w:tr>
      <w:tr w14:paraId="0CE0EE13" w14:textId="77777777" w:rsidTr="00645C53">
        <w:tblPrEx>
          <w:tblW w:w="14322" w:type="dxa"/>
          <w:tblInd w:w="-5" w:type="dxa"/>
          <w:tblLayout w:type="fixed"/>
          <w:tblCellMar>
            <w:left w:w="340" w:type="dxa"/>
            <w:right w:w="340" w:type="dxa"/>
          </w:tblCellMar>
          <w:tblLook w:val="04A0"/>
        </w:tblPrEx>
        <w:tc>
          <w:tcPr>
            <w:tcW w:w="14322" w:type="dxa"/>
            <w:hideMark/>
          </w:tcPr>
          <w:p w:rsidR="00597633" w:rsidRPr="000F7480" w:rsidP="000F7480" w14:paraId="6B649625" w14:textId="77777777">
            <w:pPr>
              <w:pStyle w:val="ColumnHeading"/>
              <w:widowControl/>
            </w:pPr>
            <w:r w:rsidRPr="000F7480">
              <w:t>Komission teksti</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C3B1FB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C1A0048"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C899887"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5AD7318"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A2549E5"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390986D"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D347D52"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1B85FAC"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93B1BC2"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BA4A5E3"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67CC916" w14:textId="77777777">
            <w:pPr>
              <w:widowControl/>
              <w:rPr>
                <w:noProof/>
                <w:sz w:val="16"/>
                <w:szCs w:val="16"/>
              </w:rPr>
            </w:pPr>
            <w:r w:rsidRPr="000F7480">
              <w:rPr>
                <w:sz w:val="16"/>
              </w:rPr>
              <w:t>Tulosindikaattori</w:t>
            </w:r>
          </w:p>
        </w:tc>
      </w:tr>
      <w:tr w14:paraId="2A1C944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33D9231" w14:textId="77777777">
            <w:pPr>
              <w:widowControl/>
              <w:rPr>
                <w:noProof/>
                <w:sz w:val="16"/>
                <w:szCs w:val="16"/>
              </w:rPr>
            </w:pPr>
            <w:r w:rsidRPr="000F7480">
              <w:rPr>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C1E3771" w14:textId="77777777">
            <w:pPr>
              <w:widowControl/>
              <w:rPr>
                <w:noProof/>
                <w:sz w:val="16"/>
                <w:szCs w:val="16"/>
              </w:rPr>
            </w:pPr>
            <w:r w:rsidRPr="000F7480">
              <w:rPr>
                <w:sz w:val="16"/>
              </w:rPr>
              <w:t xml:space="preserve">Työllisyys ja </w:t>
            </w:r>
            <w:r w:rsidRPr="000F7480">
              <w:rPr>
                <w:sz w:val="16"/>
              </w:rPr>
              <w:t>työmarkkinat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E41DB7F" w14:textId="77777777">
            <w:pPr>
              <w:widowControl/>
              <w:jc w:val="center"/>
              <w:rPr>
                <w:rFonts w:eastAsiaTheme="minorHAnsi"/>
                <w:noProof/>
                <w:sz w:val="16"/>
                <w:szCs w:val="16"/>
              </w:rPr>
            </w:pPr>
            <w:r w:rsidRPr="000F7480">
              <w:rPr>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F8E4AC4" w14:textId="77777777">
            <w:pPr>
              <w:widowControl/>
              <w:rPr>
                <w:noProof/>
                <w:sz w:val="16"/>
                <w:szCs w:val="16"/>
              </w:rPr>
            </w:pPr>
            <w:r w:rsidRPr="000F7480">
              <w:rPr>
                <w:b/>
                <w:i/>
                <w:sz w:val="16"/>
              </w:rPr>
              <w:t>Työmarkkinalaitosten</w:t>
            </w:r>
            <w:r w:rsidRPr="000F7480">
              <w:rPr>
                <w:sz w:val="16"/>
              </w:rPr>
              <w:t xml:space="preserve"> nykyaikaistaminen ja vahvistaminen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0D6FA72"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252DEED" w14:textId="77777777">
            <w:pPr>
              <w:widowControl/>
              <w:jc w:val="center"/>
              <w:rPr>
                <w:b/>
                <w:b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03EF913"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7AE6129C" w14:textId="77777777">
            <w:pPr>
              <w:widowControl/>
              <w:jc w:val="center"/>
              <w:rPr>
                <w:noProof/>
                <w:sz w:val="16"/>
                <w:szCs w:val="16"/>
              </w:rPr>
            </w:pPr>
            <w:r w:rsidRPr="000F748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764DA2A" w14:textId="77777777">
            <w:pPr>
              <w:pStyle w:val="TableParagraph"/>
              <w:widowControl/>
              <w:tabs>
                <w:tab w:val="left" w:pos="294"/>
              </w:tabs>
              <w:spacing w:before="0"/>
              <w:ind w:left="145" w:right="459" w:hanging="142"/>
              <w:rPr>
                <w:sz w:val="16"/>
                <w:szCs w:val="16"/>
              </w:rPr>
            </w:pPr>
            <w:r w:rsidRPr="000F7480">
              <w:rPr>
                <w:rFonts w:ascii="Symbol" w:hAnsi="Symbol"/>
                <w:sz w:val="16"/>
              </w:rPr>
              <w:sym w:font="Symbol" w:char="F0B7"/>
            </w:r>
            <w:r w:rsidRPr="000F7480">
              <w:rPr>
                <w:sz w:val="16"/>
              </w:rPr>
              <w:tab/>
              <w:t>Tuettujen julkishallintojen tai palveluiden määrä;</w:t>
            </w:r>
          </w:p>
          <w:p w:rsidR="00597633" w:rsidRPr="000F7480" w:rsidP="000F7480" w14:paraId="231261E3" w14:textId="77777777">
            <w:pPr>
              <w:pStyle w:val="TableParagraph"/>
              <w:widowControl/>
              <w:tabs>
                <w:tab w:val="left" w:pos="291"/>
              </w:tabs>
              <w:spacing w:before="0" w:line="195" w:lineRule="exact"/>
              <w:ind w:left="145" w:hanging="142"/>
              <w:rPr>
                <w:sz w:val="16"/>
                <w:szCs w:val="16"/>
              </w:rPr>
            </w:pPr>
            <w:r w:rsidRPr="000F7480">
              <w:rPr>
                <w:rFonts w:ascii="Symbol" w:hAnsi="Symbol"/>
                <w:sz w:val="16"/>
              </w:rPr>
              <w:sym w:font="Symbol" w:char="F0B7"/>
            </w:r>
            <w:r w:rsidRPr="000F7480">
              <w:rPr>
                <w:sz w:val="16"/>
              </w:rPr>
              <w:tab/>
              <w:t>Koulutetun henkilöstön määrä – sukupuolen mukaan;</w:t>
            </w:r>
          </w:p>
          <w:p w:rsidR="00597633" w:rsidRPr="000F7480" w:rsidP="000F7480" w14:paraId="13421922" w14:textId="77777777">
            <w:pPr>
              <w:pStyle w:val="TableParagraph"/>
              <w:widowControl/>
              <w:spacing w:before="0" w:line="183" w:lineRule="exact"/>
              <w:ind w:left="145" w:hanging="142"/>
              <w:rPr>
                <w:sz w:val="16"/>
                <w:szCs w:val="16"/>
              </w:rPr>
            </w:pPr>
            <w:r w:rsidRPr="000F7480">
              <w:rPr>
                <w:rFonts w:ascii="Symbol" w:hAnsi="Symbol"/>
                <w:sz w:val="16"/>
              </w:rPr>
              <w:sym w:font="Symbol" w:char="F0B7"/>
            </w:r>
            <w:r w:rsidRPr="000F7480">
              <w:rPr>
                <w:sz w:val="16"/>
              </w:rPr>
              <w:tab/>
              <w:t>Osaamisen ennakoimisvälineiden määrä;</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9CAF4C2" w14:textId="77777777">
            <w:pPr>
              <w:pStyle w:val="TableParagraph"/>
              <w:widowControl/>
              <w:tabs>
                <w:tab w:val="left" w:pos="294"/>
              </w:tabs>
              <w:spacing w:before="0"/>
              <w:ind w:left="145" w:right="459"/>
              <w:rPr>
                <w:noProof/>
                <w:sz w:val="16"/>
                <w:szCs w:val="16"/>
                <w:lang w:eastAsia="en-IE"/>
              </w:rPr>
            </w:pPr>
          </w:p>
        </w:tc>
      </w:tr>
    </w:tbl>
    <w:p w:rsidR="00597633" w:rsidRPr="000F7480" w:rsidP="000F7480" w14:paraId="25719E3F" w14:textId="77777777">
      <w:pPr>
        <w:widowControl/>
      </w:pPr>
    </w:p>
    <w:tbl>
      <w:tblPr>
        <w:tblW w:w="9750" w:type="dxa"/>
        <w:jc w:val="center"/>
        <w:tblLayout w:type="fixed"/>
        <w:tblCellMar>
          <w:left w:w="340" w:type="dxa"/>
          <w:right w:w="340" w:type="dxa"/>
        </w:tblCellMar>
        <w:tblLook w:val="04A0"/>
      </w:tblPr>
      <w:tblGrid>
        <w:gridCol w:w="9750"/>
      </w:tblGrid>
      <w:tr w14:paraId="670AEFE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12D095AE" w14:textId="77777777">
            <w:pPr>
              <w:keepNext/>
              <w:widowControl/>
            </w:pPr>
          </w:p>
        </w:tc>
      </w:tr>
      <w:tr w14:paraId="7902E60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29A34E63"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CBA274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F3FB857"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A8FD020"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A303278"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60CED13"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8EFD6AE"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40BB6E3"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0740EF6"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F6ECDCE"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8DA3AE4"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7121B9D" w14:textId="77777777">
            <w:pPr>
              <w:widowControl/>
              <w:rPr>
                <w:noProof/>
                <w:sz w:val="16"/>
                <w:szCs w:val="16"/>
              </w:rPr>
            </w:pPr>
            <w:r w:rsidRPr="000F7480">
              <w:rPr>
                <w:sz w:val="16"/>
              </w:rPr>
              <w:t>Tulosindikaattori</w:t>
            </w:r>
          </w:p>
        </w:tc>
      </w:tr>
      <w:tr w14:paraId="1BD717B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C80E4EC" w14:textId="77777777">
            <w:pPr>
              <w:widowControl/>
              <w:rPr>
                <w:noProof/>
                <w:sz w:val="16"/>
                <w:szCs w:val="16"/>
              </w:rPr>
            </w:pPr>
            <w:r w:rsidRPr="000F7480">
              <w:rPr>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47DAF266" w14:textId="77777777">
            <w:pPr>
              <w:widowControl/>
              <w:rPr>
                <w:noProof/>
                <w:sz w:val="16"/>
                <w:szCs w:val="16"/>
              </w:rPr>
            </w:pPr>
            <w:r w:rsidRPr="000F7480">
              <w:rPr>
                <w:sz w:val="16"/>
              </w:rPr>
              <w:t>Työllisyys ja työmarkkinat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5920387" w14:textId="77777777">
            <w:pPr>
              <w:widowControl/>
              <w:jc w:val="center"/>
              <w:rPr>
                <w:rFonts w:eastAsiaTheme="minorHAnsi"/>
                <w:noProof/>
                <w:sz w:val="16"/>
                <w:szCs w:val="16"/>
              </w:rPr>
            </w:pPr>
            <w:r w:rsidRPr="000F7480">
              <w:rPr>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D9E2F08" w14:textId="77777777">
            <w:pPr>
              <w:widowControl/>
              <w:rPr>
                <w:noProof/>
                <w:sz w:val="16"/>
                <w:szCs w:val="16"/>
              </w:rPr>
            </w:pPr>
            <w:r w:rsidRPr="000F7480">
              <w:rPr>
                <w:b/>
                <w:i/>
                <w:sz w:val="16"/>
              </w:rPr>
              <w:t xml:space="preserve">Työmarkkinoilla toimien organisaatioiden ja laitosten </w:t>
            </w:r>
            <w:r w:rsidRPr="000F7480">
              <w:rPr>
                <w:sz w:val="16"/>
              </w:rPr>
              <w:t xml:space="preserve">nykyaikaistaminen ja vahvistaminen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787F0957"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C963ABA"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A57CF9A"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45C44593" w14:textId="77777777">
            <w:pPr>
              <w:widowControl/>
              <w:jc w:val="center"/>
              <w:rPr>
                <w:noProof/>
                <w:sz w:val="16"/>
                <w:szCs w:val="16"/>
              </w:rPr>
            </w:pPr>
            <w:r w:rsidRPr="000F748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15ADF132" w14:textId="77777777">
            <w:pPr>
              <w:pStyle w:val="TableParagraph"/>
              <w:widowControl/>
              <w:tabs>
                <w:tab w:val="left" w:pos="292"/>
              </w:tabs>
              <w:spacing w:before="2"/>
              <w:ind w:left="145" w:right="476" w:hanging="142"/>
              <w:rPr>
                <w:sz w:val="16"/>
                <w:szCs w:val="16"/>
              </w:rPr>
            </w:pPr>
            <w:r w:rsidRPr="000F7480">
              <w:rPr>
                <w:rFonts w:ascii="Symbol" w:hAnsi="Symbol"/>
                <w:sz w:val="16"/>
              </w:rPr>
              <w:sym w:font="Symbol" w:char="F0B7"/>
            </w:r>
            <w:r w:rsidRPr="000F7480">
              <w:rPr>
                <w:sz w:val="16"/>
              </w:rPr>
              <w:tab/>
              <w:t>Tuettujen julkishallintojen tai palveluiden määrä;</w:t>
            </w:r>
          </w:p>
          <w:p w:rsidR="00597633" w:rsidRPr="000F7480" w:rsidP="000F7480" w14:paraId="4D0AC801" w14:textId="77777777">
            <w:pPr>
              <w:pStyle w:val="TableParagraph"/>
              <w:widowControl/>
              <w:tabs>
                <w:tab w:val="left" w:pos="291"/>
              </w:tabs>
              <w:spacing w:before="0" w:line="195" w:lineRule="exact"/>
              <w:ind w:left="145" w:hanging="142"/>
              <w:rPr>
                <w:sz w:val="16"/>
                <w:szCs w:val="16"/>
              </w:rPr>
            </w:pPr>
            <w:r w:rsidRPr="000F7480">
              <w:rPr>
                <w:rFonts w:ascii="Symbol" w:hAnsi="Symbol"/>
                <w:sz w:val="16"/>
              </w:rPr>
              <w:sym w:font="Symbol" w:char="F0B7"/>
            </w:r>
            <w:r w:rsidRPr="000F7480">
              <w:rPr>
                <w:sz w:val="16"/>
              </w:rPr>
              <w:tab/>
              <w:t>Koulutetun henkilöstön määrä sukupuolen mukaan;</w:t>
            </w:r>
          </w:p>
          <w:p w:rsidR="00597633" w:rsidRPr="000F7480" w:rsidP="000F7480" w14:paraId="31A7BB16" w14:textId="77777777">
            <w:pPr>
              <w:pStyle w:val="TableParagraph"/>
              <w:widowControl/>
              <w:tabs>
                <w:tab w:val="left" w:pos="292"/>
              </w:tabs>
              <w:spacing w:before="0" w:line="195" w:lineRule="exact"/>
              <w:ind w:left="145" w:hanging="142"/>
              <w:rPr>
                <w:sz w:val="16"/>
                <w:szCs w:val="16"/>
              </w:rPr>
            </w:pPr>
            <w:r w:rsidRPr="000F7480">
              <w:rPr>
                <w:rFonts w:ascii="Symbol" w:hAnsi="Symbol"/>
                <w:sz w:val="16"/>
              </w:rPr>
              <w:sym w:font="Symbol" w:char="F0B7"/>
            </w:r>
            <w:r w:rsidRPr="000F7480">
              <w:rPr>
                <w:sz w:val="16"/>
              </w:rPr>
              <w:tab/>
              <w:t xml:space="preserve">Osaamisen </w:t>
            </w:r>
            <w:r w:rsidRPr="000F7480">
              <w:rPr>
                <w:sz w:val="16"/>
              </w:rPr>
              <w:t>ennakoimisvälineiden määrä;</w:t>
            </w:r>
          </w:p>
          <w:p w:rsidR="00597633" w:rsidRPr="000F7480" w:rsidP="000F7480" w14:paraId="0AC103FA" w14:textId="35EFE5E2">
            <w:pPr>
              <w:pStyle w:val="TableParagraph"/>
              <w:widowControl/>
              <w:tabs>
                <w:tab w:val="left" w:pos="292"/>
              </w:tabs>
              <w:spacing w:before="0" w:line="195" w:lineRule="exact"/>
              <w:ind w:left="145" w:hanging="142"/>
              <w:rPr>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Tuettujen rakenteiden ja tuettujen työttömien henkilöiden määrä – sukupuolen mukaan;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29C23E27" w14:textId="77777777">
            <w:pPr>
              <w:pStyle w:val="TableParagraph"/>
              <w:widowControl/>
              <w:spacing w:before="0"/>
              <w:ind w:left="145" w:right="459"/>
              <w:rPr>
                <w:b/>
                <w:bCs/>
                <w:i/>
                <w:iCs/>
                <w:sz w:val="16"/>
                <w:szCs w:val="16"/>
              </w:rPr>
            </w:pPr>
          </w:p>
        </w:tc>
      </w:tr>
    </w:tbl>
    <w:p w:rsidR="00597633" w:rsidRPr="000F7480" w:rsidP="000F7480" w14:paraId="25B58E24" w14:textId="77777777">
      <w:pPr>
        <w:widowControl/>
      </w:pPr>
      <w:r w:rsidRPr="000F7480">
        <w:rPr>
          <w:rStyle w:val="HideTWBExt"/>
        </w:rPr>
        <w:t>&lt;/Amend&gt;</w:t>
      </w:r>
    </w:p>
    <w:p w:rsidR="00597633" w:rsidRPr="000F7480" w:rsidP="000F7480" w14:paraId="411AB992"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108</w:t>
      </w:r>
      <w:r w:rsidRPr="000F7480">
        <w:rPr>
          <w:rStyle w:val="HideTWBExt"/>
          <w:b w:val="0"/>
          <w:szCs w:val="24"/>
        </w:rPr>
        <w:t>&lt;/NumAm&gt;</w:t>
      </w:r>
    </w:p>
    <w:p w:rsidR="00597633" w:rsidRPr="000F7480" w:rsidP="000F7480" w14:paraId="394DDC3F"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7B073E4A" w14:textId="77777777">
      <w:pPr>
        <w:pStyle w:val="NormalBold"/>
        <w:widowControl/>
      </w:pPr>
      <w:r w:rsidRPr="000F7480">
        <w:rPr>
          <w:rStyle w:val="HideTWBExt"/>
          <w:b w:val="0"/>
          <w:szCs w:val="24"/>
        </w:rPr>
        <w:t>&lt;Article&gt;</w:t>
      </w:r>
      <w:r w:rsidRPr="000F7480">
        <w:t>Liite I – 440 rivi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A739DF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5FEDA22E" w14:textId="77777777">
            <w:pPr>
              <w:keepNext/>
              <w:widowControl/>
            </w:pPr>
          </w:p>
        </w:tc>
      </w:tr>
      <w:tr w14:paraId="283834B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007F2196" w14:textId="77777777">
            <w:pPr>
              <w:pStyle w:val="ColumnHeading"/>
              <w:widowControl/>
            </w:pPr>
            <w:r w:rsidRPr="000F7480">
              <w:t>Komission teksti</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D63BB0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F4AECF5"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87132E1"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9B9C8F4"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75F0751"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3A87DA1"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1E83CBD"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56F01CA"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EA48836"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90A53C3"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C3C3902" w14:textId="77777777">
            <w:pPr>
              <w:widowControl/>
              <w:rPr>
                <w:noProof/>
                <w:sz w:val="16"/>
                <w:szCs w:val="16"/>
              </w:rPr>
            </w:pPr>
            <w:r w:rsidRPr="000F7480">
              <w:rPr>
                <w:sz w:val="16"/>
              </w:rPr>
              <w:t>Tulosindikaattori</w:t>
            </w:r>
          </w:p>
        </w:tc>
      </w:tr>
      <w:tr w14:paraId="6BADE6B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160B937A" w14:textId="77777777">
            <w:pPr>
              <w:widowControl/>
              <w:rPr>
                <w:noProof/>
                <w:sz w:val="16"/>
                <w:szCs w:val="16"/>
              </w:rPr>
            </w:pPr>
            <w:r w:rsidRPr="000F7480">
              <w:rPr>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5257A2C" w14:textId="77777777">
            <w:pPr>
              <w:widowControl/>
              <w:rPr>
                <w:noProof/>
                <w:sz w:val="16"/>
                <w:szCs w:val="16"/>
              </w:rPr>
            </w:pPr>
            <w:r w:rsidRPr="000F7480">
              <w:rPr>
                <w:sz w:val="16"/>
              </w:rPr>
              <w:t>Työllisyys ja työmarkkinat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19CCD56F" w14:textId="77777777">
            <w:pPr>
              <w:widowControl/>
              <w:jc w:val="center"/>
              <w:rPr>
                <w:rFonts w:eastAsiaTheme="minorHAnsi"/>
                <w:noProof/>
                <w:sz w:val="16"/>
                <w:szCs w:val="16"/>
              </w:rPr>
            </w:pPr>
            <w:r w:rsidRPr="000F7480">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224C8EE" w14:textId="77777777">
            <w:pPr>
              <w:widowControl/>
              <w:rPr>
                <w:rFonts w:cstheme="minorBidi"/>
                <w:noProof/>
                <w:sz w:val="16"/>
                <w:szCs w:val="16"/>
              </w:rPr>
            </w:pPr>
            <w:r w:rsidRPr="000F7480">
              <w:rPr>
                <w:sz w:val="16"/>
              </w:rPr>
              <w:t xml:space="preserve">Naisten työmarkkinoihin osallistumisen ja sukupuolten tasa-arvon </w:t>
            </w:r>
            <w:r w:rsidRPr="000F7480">
              <w:rPr>
                <w:sz w:val="16"/>
              </w:rPr>
              <w:t>edistäminen työmarkkinoilla*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83D48D9"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22208660" w14:textId="77777777">
            <w:pPr>
              <w:widowControl/>
              <w:jc w:val="center"/>
              <w:rPr>
                <w:b/>
                <w:b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4CFC6AC"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42059E5C" w14:textId="77777777">
            <w:pPr>
              <w:widowControl/>
              <w:jc w:val="center"/>
              <w:rPr>
                <w:noProof/>
                <w:sz w:val="16"/>
                <w:szCs w:val="16"/>
              </w:rPr>
            </w:pPr>
            <w:r w:rsidRPr="000F748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6C98FC25"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ab/>
              <w:t>Osallistujien määrä – sukupuolen, työmarkkina-aseman, iän ja koulutustason mukaan;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440E17A5"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ab/>
              <w:t xml:space="preserve">Osallistujien määrä – asema osallistumisen jälkeen (saamassa pätevyyden, työnhaussa, koulutuksessa, töissä) ja </w:t>
            </w:r>
            <w:r w:rsidRPr="000F7480">
              <w:rPr>
                <w:sz w:val="16"/>
              </w:rPr>
              <w:t>sukupuolen mukaan;</w:t>
            </w:r>
          </w:p>
        </w:tc>
      </w:tr>
    </w:tbl>
    <w:p w:rsidR="00597633" w:rsidRPr="000F7480" w:rsidP="000F7480" w14:paraId="0977CE4D" w14:textId="77777777">
      <w:pPr>
        <w:widowControl/>
      </w:pPr>
    </w:p>
    <w:tbl>
      <w:tblPr>
        <w:tblW w:w="9750" w:type="dxa"/>
        <w:jc w:val="center"/>
        <w:tblLayout w:type="fixed"/>
        <w:tblCellMar>
          <w:left w:w="340" w:type="dxa"/>
          <w:right w:w="340" w:type="dxa"/>
        </w:tblCellMar>
        <w:tblLook w:val="04A0"/>
      </w:tblPr>
      <w:tblGrid>
        <w:gridCol w:w="9750"/>
      </w:tblGrid>
      <w:tr w14:paraId="1DCB0F5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543203DD" w14:textId="77777777">
            <w:pPr>
              <w:keepNext/>
              <w:widowControl/>
            </w:pPr>
          </w:p>
        </w:tc>
      </w:tr>
      <w:tr w14:paraId="58214AA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1218AFE9"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48ADB0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03A77D6"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E140DEE"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2673E59"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DCFC2D5"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67251CE"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AB8F8F1"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5331CBA"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4E1E9FB"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9DA16EE"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EAE6CA6" w14:textId="77777777">
            <w:pPr>
              <w:widowControl/>
              <w:rPr>
                <w:noProof/>
                <w:sz w:val="16"/>
                <w:szCs w:val="16"/>
              </w:rPr>
            </w:pPr>
            <w:r w:rsidRPr="000F7480">
              <w:rPr>
                <w:sz w:val="16"/>
              </w:rPr>
              <w:t>Tulosindikaattori</w:t>
            </w:r>
          </w:p>
        </w:tc>
      </w:tr>
      <w:tr w14:paraId="4DB73B5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E0129ED" w14:textId="77777777">
            <w:pPr>
              <w:widowControl/>
              <w:rPr>
                <w:noProof/>
                <w:sz w:val="16"/>
                <w:szCs w:val="16"/>
              </w:rPr>
            </w:pPr>
            <w:r w:rsidRPr="000F7480">
              <w:rPr>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DB26481" w14:textId="77777777">
            <w:pPr>
              <w:widowControl/>
              <w:rPr>
                <w:noProof/>
                <w:sz w:val="16"/>
                <w:szCs w:val="16"/>
              </w:rPr>
            </w:pPr>
            <w:r w:rsidRPr="000F7480">
              <w:rPr>
                <w:sz w:val="16"/>
              </w:rPr>
              <w:t>Työllisyys ja työmarkkinat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7FC688FE" w14:textId="77777777">
            <w:pPr>
              <w:widowControl/>
              <w:jc w:val="center"/>
              <w:rPr>
                <w:rFonts w:eastAsiaTheme="minorHAnsi"/>
                <w:noProof/>
                <w:sz w:val="16"/>
                <w:szCs w:val="16"/>
              </w:rPr>
            </w:pPr>
            <w:r w:rsidRPr="000F7480">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7E827A32" w14:textId="77777777">
            <w:pPr>
              <w:widowControl/>
              <w:rPr>
                <w:rFonts w:cstheme="minorBidi"/>
                <w:noProof/>
                <w:sz w:val="16"/>
                <w:szCs w:val="16"/>
              </w:rPr>
            </w:pPr>
            <w:r w:rsidRPr="000F7480">
              <w:rPr>
                <w:sz w:val="16"/>
              </w:rPr>
              <w:t>Naisten työmarkkinoille osallistumisen</w:t>
            </w:r>
            <w:r w:rsidRPr="000F7480">
              <w:rPr>
                <w:b/>
                <w:i/>
                <w:sz w:val="16"/>
              </w:rPr>
              <w:t xml:space="preserve">, työ- ja </w:t>
            </w:r>
            <w:r w:rsidRPr="000F7480">
              <w:rPr>
                <w:b/>
                <w:i/>
                <w:sz w:val="16"/>
              </w:rPr>
              <w:t>yksityiselämän tasapainon</w:t>
            </w:r>
            <w:r w:rsidRPr="000F7480">
              <w:rPr>
                <w:sz w:val="16"/>
              </w:rPr>
              <w:t xml:space="preserve"> ja sukupuolten tasa-arvon edistäminen</w:t>
            </w:r>
            <w:r w:rsidRPr="000F7480">
              <w:rPr>
                <w:b/>
                <w:i/>
                <w:sz w:val="16"/>
              </w:rPr>
              <w:t xml:space="preserve"> ja sukupuoleen perustuvan eriytymisen vähentäminen</w:t>
            </w:r>
            <w:r w:rsidRPr="000F7480">
              <w:rPr>
                <w:sz w:val="16"/>
              </w:rPr>
              <w:t xml:space="preserve"> työmarkkinoilla*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E96CF2A"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2A9679F7"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9D1CE5F"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0E703F4" w14:textId="77777777">
            <w:pPr>
              <w:widowControl/>
              <w:jc w:val="center"/>
              <w:rPr>
                <w:noProof/>
                <w:sz w:val="16"/>
                <w:szCs w:val="16"/>
              </w:rPr>
            </w:pPr>
            <w:r w:rsidRPr="000F748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298F81A2" w14:textId="77777777">
            <w:pPr>
              <w:widowControl/>
              <w:tabs>
                <w:tab w:val="left" w:pos="245"/>
              </w:tabs>
              <w:ind w:left="176" w:hanging="142"/>
              <w:rPr>
                <w:b/>
                <w:bCs/>
                <w:i/>
                <w:iCs/>
                <w:noProof/>
                <w:sz w:val="16"/>
                <w:szCs w:val="16"/>
              </w:rPr>
            </w:pPr>
            <w:r w:rsidRPr="000F7480">
              <w:rPr>
                <w:rFonts w:ascii="Symbol" w:hAnsi="Symbol"/>
                <w:sz w:val="16"/>
              </w:rPr>
              <w:sym w:font="Symbol" w:char="F0B7"/>
            </w:r>
            <w:r w:rsidRPr="000F7480">
              <w:rPr>
                <w:sz w:val="16"/>
              </w:rPr>
              <w:tab/>
              <w:t>Osallistujien määrä – sukupuolen, työmarkkina-aseman, iän ja koulutustason mukaan;</w:t>
            </w:r>
          </w:p>
          <w:p w:rsidR="00597633" w:rsidRPr="000F7480" w:rsidP="000F7480" w14:paraId="016CDD1A" w14:textId="4F52E605">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Niiden toimien määrä, joilla pyritään poistamaan ammatillinen eriytyminen sukupuolen mukaan ja tukemaan naisten työllisyyttä, mukaan lukien toimet, joilla tuetaan työ- ja yksityiselämän tasapainoa; </w:t>
            </w:r>
          </w:p>
          <w:p w:rsidR="00597633" w:rsidRPr="000F7480" w:rsidP="000F7480" w14:paraId="486AD93B" w14:textId="3A4F27BB">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Niiden toimien määrä, joilla pyritään tukemaan </w:t>
            </w:r>
            <w:r w:rsidRPr="000F7480">
              <w:rPr>
                <w:b/>
                <w:i/>
                <w:sz w:val="16"/>
              </w:rPr>
              <w:t>psykososiaalisten terveys- ja turvallisuusriskien torjuntaa työpaikoilla sekä naisten pääsyä koulutukseen ja yhtäläisiä uranäkymiä;</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461C7B69"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Osallistujien määrä – asema osallistumisen jälkeen (saamassa pätevyyden, työnhaussa, koulutuksessa, töissä) ja sukupuolen</w:t>
            </w:r>
            <w:r w:rsidRPr="000F7480">
              <w:rPr>
                <w:b/>
                <w:i/>
                <w:sz w:val="16"/>
              </w:rPr>
              <w:t>, iän ja vamman</w:t>
            </w:r>
            <w:r w:rsidRPr="000F7480">
              <w:rPr>
                <w:sz w:val="16"/>
              </w:rPr>
              <w:t xml:space="preserve"> mukaan;</w:t>
            </w:r>
          </w:p>
        </w:tc>
      </w:tr>
    </w:tbl>
    <w:p w:rsidR="00597633" w:rsidRPr="000F7480" w:rsidP="000F7480" w14:paraId="096B79E8" w14:textId="77777777">
      <w:pPr>
        <w:widowControl/>
      </w:pPr>
      <w:r w:rsidRPr="000F7480">
        <w:rPr>
          <w:rStyle w:val="HideTWBExt"/>
        </w:rPr>
        <w:t>&lt;/Amend&gt;</w:t>
      </w:r>
    </w:p>
    <w:p w:rsidR="00597633" w:rsidRPr="000F7480" w:rsidP="000F7480" w14:paraId="7B3066D6"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109</w:t>
      </w:r>
      <w:r w:rsidRPr="000F7480">
        <w:rPr>
          <w:rStyle w:val="HideTWBExt"/>
          <w:b w:val="0"/>
          <w:szCs w:val="24"/>
        </w:rPr>
        <w:t>&lt;/NumAm&gt;</w:t>
      </w:r>
    </w:p>
    <w:p w:rsidR="00597633" w:rsidRPr="000F7480" w:rsidP="000F7480" w14:paraId="0AE60A5E"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36287DE8" w14:textId="77777777">
      <w:pPr>
        <w:pStyle w:val="NormalBold"/>
        <w:widowControl/>
      </w:pPr>
      <w:r w:rsidRPr="000F7480">
        <w:rPr>
          <w:rStyle w:val="HideTWBExt"/>
          <w:b w:val="0"/>
          <w:szCs w:val="24"/>
        </w:rPr>
        <w:t>&lt;Article&gt;</w:t>
      </w:r>
      <w:r w:rsidRPr="000F7480">
        <w:t>Liite I – 440 a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A831AD2"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4A730B3E" w14:textId="77777777">
            <w:pPr>
              <w:keepNext/>
              <w:widowControl/>
            </w:pPr>
          </w:p>
        </w:tc>
      </w:tr>
      <w:tr w14:paraId="2FEED25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52A8C733" w14:textId="77777777">
            <w:pPr>
              <w:pStyle w:val="ColumnHeading"/>
              <w:widowControl/>
            </w:pPr>
            <w:r w:rsidRPr="000F7480">
              <w:t>Komission teksti</w:t>
            </w:r>
          </w:p>
        </w:tc>
      </w:tr>
    </w:tbl>
    <w:p w:rsidR="00597633" w:rsidRPr="000F7480" w:rsidP="000F7480" w14:paraId="7808DD4C" w14:textId="77777777">
      <w:pPr>
        <w:widowControl/>
      </w:pPr>
    </w:p>
    <w:tbl>
      <w:tblPr>
        <w:tblW w:w="9750" w:type="dxa"/>
        <w:jc w:val="center"/>
        <w:tblLayout w:type="fixed"/>
        <w:tblCellMar>
          <w:left w:w="340" w:type="dxa"/>
          <w:right w:w="340" w:type="dxa"/>
        </w:tblCellMar>
        <w:tblLook w:val="04A0"/>
      </w:tblPr>
      <w:tblGrid>
        <w:gridCol w:w="9750"/>
      </w:tblGrid>
      <w:tr w14:paraId="3F6832D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071EB090" w14:textId="77777777">
            <w:pPr>
              <w:keepNext/>
              <w:widowControl/>
            </w:pPr>
          </w:p>
        </w:tc>
      </w:tr>
      <w:tr w14:paraId="33672FB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1B735A98"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3937DA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89D752A"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BA49A41" w14:textId="77777777">
            <w:pPr>
              <w:widowControl/>
              <w:rPr>
                <w:b/>
                <w:bCs/>
                <w:i/>
                <w:iCs/>
                <w:noProof/>
                <w:sz w:val="16"/>
                <w:szCs w:val="16"/>
              </w:rPr>
            </w:pPr>
            <w:r w:rsidRPr="000F7480">
              <w:rPr>
                <w:b/>
                <w:i/>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4BEB330"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2ED10C7"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BA9820E"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0EF0BCE"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DA4CAEE"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609F849"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786CAAF"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91A5DF6" w14:textId="77777777">
            <w:pPr>
              <w:widowControl/>
              <w:rPr>
                <w:b/>
                <w:bCs/>
                <w:i/>
                <w:iCs/>
                <w:noProof/>
                <w:sz w:val="16"/>
                <w:szCs w:val="16"/>
              </w:rPr>
            </w:pPr>
            <w:r w:rsidRPr="000F7480">
              <w:rPr>
                <w:b/>
                <w:i/>
                <w:sz w:val="16"/>
              </w:rPr>
              <w:t>Tulosindikaattori</w:t>
            </w:r>
          </w:p>
        </w:tc>
      </w:tr>
      <w:tr w14:paraId="4C3C074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1C488753" w14:textId="77777777">
            <w:pPr>
              <w:widowControl/>
              <w:rPr>
                <w:noProof/>
                <w:sz w:val="16"/>
                <w:szCs w:val="16"/>
              </w:rPr>
            </w:pPr>
            <w:r w:rsidRPr="000F7480">
              <w:rPr>
                <w:b/>
                <w:i/>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257C4735" w14:textId="77777777">
            <w:pPr>
              <w:widowControl/>
              <w:rPr>
                <w:noProof/>
                <w:sz w:val="16"/>
                <w:szCs w:val="16"/>
              </w:rPr>
            </w:pPr>
            <w:r w:rsidRPr="000F7480">
              <w:rPr>
                <w:b/>
                <w:i/>
                <w:sz w:val="16"/>
              </w:rPr>
              <w:t>Työllisyys ja työmarkkinat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2BC47DBE" w14:textId="77777777">
            <w:pPr>
              <w:widowControl/>
              <w:jc w:val="center"/>
              <w:rPr>
                <w:rFonts w:eastAsiaTheme="minorHAnsi"/>
                <w:noProof/>
                <w:sz w:val="16"/>
                <w:szCs w:val="16"/>
              </w:rPr>
            </w:pPr>
            <w:r w:rsidRPr="000F7480">
              <w:rPr>
                <w:b/>
                <w:i/>
                <w:sz w:val="16"/>
              </w:rPr>
              <w:t>440 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2C18B26C" w14:textId="77777777">
            <w:pPr>
              <w:widowControl/>
              <w:rPr>
                <w:b/>
                <w:bCs/>
                <w:i/>
                <w:iCs/>
                <w:sz w:val="16"/>
                <w:szCs w:val="16"/>
              </w:rPr>
            </w:pPr>
            <w:r w:rsidRPr="000F7480">
              <w:rPr>
                <w:b/>
                <w:i/>
                <w:sz w:val="16"/>
              </w:rPr>
              <w:t xml:space="preserve">Sukupuoleen perustuvan väkivallan ja seksuaalisen häirinnän poistaminen työpaikalla * </w:t>
            </w:r>
          </w:p>
          <w:p w:rsidR="00597633" w:rsidRPr="000F7480" w:rsidP="000F7480" w14:paraId="4A81AF40" w14:textId="77777777">
            <w:pPr>
              <w:widowControl/>
              <w:rPr>
                <w:b/>
                <w:bCs/>
                <w:i/>
                <w:iCs/>
                <w:sz w:val="16"/>
                <w:szCs w:val="16"/>
              </w:rPr>
            </w:pPr>
          </w:p>
          <w:p w:rsidR="00597633" w:rsidRPr="000F7480" w:rsidP="000F7480" w14:paraId="6C2D182B" w14:textId="77777777">
            <w:pPr>
              <w:widowControl/>
              <w:rPr>
                <w:rFonts w:cstheme="minorBidi"/>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1905155F"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731198C7"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051EFE23"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1108314D" w14:textId="77777777">
            <w:pPr>
              <w:widowControl/>
              <w:jc w:val="center"/>
              <w:rPr>
                <w:noProof/>
                <w:sz w:val="16"/>
                <w:szCs w:val="16"/>
              </w:rPr>
            </w:pPr>
            <w:r w:rsidRPr="000F7480">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02580D60" w14:textId="09B40994">
            <w:pPr>
              <w:widowControl/>
              <w:tabs>
                <w:tab w:val="left" w:pos="245"/>
              </w:tabs>
              <w:ind w:left="145"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Tuettujen yritysten määrä </w:t>
            </w:r>
            <w:r w:rsidRPr="000F7480">
              <w:rPr>
                <w:b/>
                <w:i/>
                <w:sz w:val="16"/>
              </w:rPr>
              <w:t xml:space="preserve">sukupuoleen perustuvan väkivallan ja seksuaalisen häirinnän poistamisen mekanismien ja prosessien parantamiseksi yrityksissä – mikroyritysten, pienten ja keskisuurten yritysten, suurten yritysten mukaan; </w:t>
            </w:r>
          </w:p>
          <w:p w:rsidR="00597633" w:rsidRPr="000F7480" w:rsidP="000F7480" w14:paraId="0705CA69" w14:textId="23891E3A">
            <w:pPr>
              <w:widowControl/>
              <w:tabs>
                <w:tab w:val="left" w:pos="245"/>
              </w:tabs>
              <w:ind w:left="145"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Työpaikalla tapahtuvan sukupuoleen perustuvan väkivallan ja seksuaalisen häirinnän poistamiseksi rahoitettujen toimien määrä;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0432C9E9" w14:textId="5AE021AB">
            <w:pPr>
              <w:widowControl/>
              <w:ind w:left="145" w:hanging="142"/>
              <w:rPr>
                <w:b/>
                <w:bCs/>
                <w:i/>
                <w:iCs/>
                <w:sz w:val="16"/>
                <w:szCs w:val="16"/>
              </w:rPr>
            </w:pPr>
            <w:r w:rsidRPr="000F7480">
              <w:rPr>
                <w:rFonts w:ascii="Symbol" w:hAnsi="Symbol"/>
                <w:b/>
                <w:i/>
                <w:sz w:val="16"/>
              </w:rPr>
              <w:sym w:font="Symbol" w:char="F0B7"/>
            </w:r>
            <w:r w:rsidRPr="000F7480" w:rsidR="00702B95">
              <w:rPr>
                <w:rFonts w:ascii="Symbol" w:hAnsi="Symbol"/>
                <w:sz w:val="16"/>
              </w:rPr>
              <w:tab/>
            </w:r>
            <w:r w:rsidRPr="000F7480">
              <w:rPr>
                <w:b/>
                <w:i/>
                <w:sz w:val="16"/>
              </w:rPr>
              <w:t xml:space="preserve">Niiden yritysten osuus, joilla on käytössä asianmukaisia mekanismeja ja tukirakenteita sukupuoleen perustuvasta väkivallasta ja seksuaalisesta häirinnästä ilmoittamiseksi ja niiden käsittelemiseksi – mikroyritysten, pienten ja keskisuurten yritysten, suurten yritysten mukaan; </w:t>
            </w:r>
          </w:p>
          <w:p w:rsidR="00597633" w:rsidRPr="000F7480" w:rsidP="000F7480" w14:paraId="2B7896C0" w14:textId="63789215">
            <w:pPr>
              <w:widowControl/>
              <w:tabs>
                <w:tab w:val="left" w:pos="245"/>
              </w:tabs>
              <w:ind w:left="145"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Sukupuoleen perustuvaa väkivaltaa ja seksuaalista häirintää koskevien ilmoitettujen tapausten määrä ja osuus tuetuissa yrityksissä; </w:t>
            </w:r>
          </w:p>
        </w:tc>
      </w:tr>
    </w:tbl>
    <w:p w:rsidR="00597633" w:rsidRPr="000F7480" w:rsidP="000F7480" w14:paraId="35F07607" w14:textId="77777777">
      <w:pPr>
        <w:widowControl/>
      </w:pPr>
      <w:r w:rsidRPr="000F7480">
        <w:rPr>
          <w:rStyle w:val="HideTWBExt"/>
        </w:rPr>
        <w:t>&lt;/Amend&gt;</w:t>
      </w:r>
    </w:p>
    <w:p w:rsidR="00597633" w:rsidRPr="000F7480" w:rsidP="000F7480" w14:paraId="64ECC3B5"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110</w:t>
      </w:r>
      <w:r w:rsidRPr="000F7480">
        <w:rPr>
          <w:rStyle w:val="HideTWBExt"/>
          <w:b w:val="0"/>
          <w:szCs w:val="24"/>
        </w:rPr>
        <w:t>&lt;/NumAm&gt;</w:t>
      </w:r>
    </w:p>
    <w:p w:rsidR="00597633" w:rsidRPr="000F7480" w:rsidP="000F7480" w14:paraId="6A1CD66F"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6F5B5ECD" w14:textId="77777777">
      <w:pPr>
        <w:pStyle w:val="NormalBold"/>
        <w:widowControl/>
      </w:pPr>
      <w:r w:rsidRPr="000F7480">
        <w:rPr>
          <w:rStyle w:val="HideTWBExt"/>
          <w:b w:val="0"/>
          <w:szCs w:val="24"/>
        </w:rPr>
        <w:t>&lt;Article&gt;</w:t>
      </w:r>
      <w:r w:rsidRPr="000F7480">
        <w:t>Liite I – 440 b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A3C7E75"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1F50CFB1" w14:textId="77777777">
            <w:pPr>
              <w:keepNext/>
              <w:widowControl/>
            </w:pPr>
          </w:p>
        </w:tc>
      </w:tr>
      <w:tr w14:paraId="1FF77E78"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7DCC4171" w14:textId="77777777">
            <w:pPr>
              <w:pStyle w:val="ColumnHeading"/>
              <w:widowControl/>
            </w:pPr>
            <w:r w:rsidRPr="000F7480">
              <w:t>Komission teksti</w:t>
            </w:r>
          </w:p>
        </w:tc>
      </w:tr>
    </w:tbl>
    <w:p w:rsidR="00597633" w:rsidRPr="000F7480" w:rsidP="000F7480" w14:paraId="74BB8327" w14:textId="77777777">
      <w:pPr>
        <w:widowControl/>
      </w:pPr>
    </w:p>
    <w:tbl>
      <w:tblPr>
        <w:tblW w:w="9750" w:type="dxa"/>
        <w:jc w:val="center"/>
        <w:tblLayout w:type="fixed"/>
        <w:tblCellMar>
          <w:left w:w="340" w:type="dxa"/>
          <w:right w:w="340" w:type="dxa"/>
        </w:tblCellMar>
        <w:tblLook w:val="04A0"/>
      </w:tblPr>
      <w:tblGrid>
        <w:gridCol w:w="9750"/>
      </w:tblGrid>
      <w:tr w14:paraId="1095859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58A36CE5" w14:textId="77777777">
            <w:pPr>
              <w:keepNext/>
              <w:widowControl/>
            </w:pPr>
          </w:p>
        </w:tc>
      </w:tr>
      <w:tr w14:paraId="6F641D8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53333AD0"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73B88F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ECE517C"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C18E2C7" w14:textId="77777777">
            <w:pPr>
              <w:widowControl/>
              <w:rPr>
                <w:b/>
                <w:bCs/>
                <w:i/>
                <w:iCs/>
                <w:noProof/>
                <w:sz w:val="16"/>
                <w:szCs w:val="16"/>
              </w:rPr>
            </w:pPr>
            <w:r w:rsidRPr="000F7480">
              <w:rPr>
                <w:b/>
                <w:i/>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1C0D950"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E5DB6FE"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C41FB73"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A58480F"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7D16D20"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85419E7"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D726C04"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9A698A9" w14:textId="77777777">
            <w:pPr>
              <w:widowControl/>
              <w:rPr>
                <w:b/>
                <w:bCs/>
                <w:i/>
                <w:iCs/>
                <w:noProof/>
                <w:sz w:val="16"/>
                <w:szCs w:val="16"/>
              </w:rPr>
            </w:pPr>
            <w:r w:rsidRPr="000F7480">
              <w:rPr>
                <w:b/>
                <w:i/>
                <w:sz w:val="16"/>
              </w:rPr>
              <w:t>Tulosindikaattori</w:t>
            </w:r>
          </w:p>
        </w:tc>
      </w:tr>
      <w:tr w14:paraId="5839521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202A2C9" w14:textId="77777777">
            <w:pPr>
              <w:widowControl/>
              <w:rPr>
                <w:noProof/>
                <w:sz w:val="16"/>
                <w:szCs w:val="16"/>
              </w:rPr>
            </w:pPr>
            <w:r w:rsidRPr="000F7480">
              <w:rPr>
                <w:b/>
                <w:i/>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A2BA2D5" w14:textId="77777777">
            <w:pPr>
              <w:widowControl/>
              <w:rPr>
                <w:noProof/>
                <w:sz w:val="16"/>
                <w:szCs w:val="16"/>
              </w:rPr>
            </w:pPr>
            <w:r w:rsidRPr="000F7480">
              <w:rPr>
                <w:b/>
                <w:i/>
                <w:sz w:val="16"/>
              </w:rPr>
              <w:t>Työllisyys ja työmarkkinat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712867F" w14:textId="77777777">
            <w:pPr>
              <w:widowControl/>
              <w:jc w:val="center"/>
              <w:rPr>
                <w:rFonts w:eastAsiaTheme="minorHAnsi"/>
                <w:noProof/>
                <w:sz w:val="16"/>
                <w:szCs w:val="16"/>
              </w:rPr>
            </w:pPr>
            <w:r w:rsidRPr="000F7480">
              <w:rPr>
                <w:b/>
                <w:i/>
                <w:sz w:val="16"/>
              </w:rPr>
              <w:t>440 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CBE7AB2" w14:textId="77777777">
            <w:pPr>
              <w:widowControl/>
              <w:rPr>
                <w:rFonts w:cstheme="minorBidi"/>
                <w:noProof/>
                <w:sz w:val="16"/>
                <w:szCs w:val="16"/>
              </w:rPr>
            </w:pPr>
            <w:r w:rsidRPr="000F7480">
              <w:rPr>
                <w:b/>
                <w:i/>
                <w:sz w:val="16"/>
              </w:rPr>
              <w:t xml:space="preserve">Investointien ja virallisen työsuhteiden edistäminen hoitoalalla ja laadukkaiden hoitoalan työpaikkojen varmistaminen*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1275E039"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4F27B137"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40C661E6"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15A68302" w14:textId="77777777">
            <w:pPr>
              <w:widowControl/>
              <w:jc w:val="center"/>
              <w:rPr>
                <w:noProof/>
                <w:sz w:val="16"/>
                <w:szCs w:val="16"/>
              </w:rPr>
            </w:pPr>
            <w:r w:rsidRPr="000F7480">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2FFC9E06" w14:textId="5E594E71">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Virallisia </w:t>
            </w:r>
            <w:r w:rsidRPr="000F7480">
              <w:rPr>
                <w:b/>
                <w:i/>
                <w:sz w:val="16"/>
              </w:rPr>
              <w:t xml:space="preserve">työsuhteita hoitoalalla edistävillä ja laadukkaita hoitoalan työpaikkoja varmistavilla toimilla tavoitettujen ihmisten määrä ja osuus – sukupuolen mukaan; </w:t>
            </w:r>
          </w:p>
          <w:p w:rsidR="00597633" w:rsidRPr="000F7480" w:rsidP="000F7480" w14:paraId="09470BCC" w14:textId="232327CF">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Luotujen laadukkaiden hoitoalan työpaikkojen määrä;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059C4CC2" w14:textId="16BAF31D">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Virallisia työsuhteita hoitoalalla </w:t>
            </w:r>
            <w:r w:rsidRPr="000F7480">
              <w:rPr>
                <w:b/>
                <w:i/>
                <w:sz w:val="16"/>
              </w:rPr>
              <w:t xml:space="preserve">edistävillä ja laadukkaita hoitoalan työpaikkoja varmistavilla toimilla tavoitettujen ihmisten määrä ja osuus – sukupuolen mukaan; </w:t>
            </w:r>
          </w:p>
        </w:tc>
      </w:tr>
    </w:tbl>
    <w:p w:rsidR="00597633" w:rsidRPr="000F7480" w:rsidP="000F7480" w14:paraId="2A0E3ABB" w14:textId="77777777">
      <w:pPr>
        <w:widowControl/>
      </w:pPr>
      <w:r w:rsidRPr="000F7480">
        <w:rPr>
          <w:rStyle w:val="HideTWBExt"/>
        </w:rPr>
        <w:t>&lt;/Amend&gt;</w:t>
      </w:r>
    </w:p>
    <w:p w:rsidR="00597633" w:rsidRPr="000F7480" w:rsidP="000F7480" w14:paraId="7EEFE8A1"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111</w:t>
      </w:r>
      <w:r w:rsidRPr="000F7480">
        <w:rPr>
          <w:rStyle w:val="HideTWBExt"/>
          <w:b w:val="0"/>
          <w:szCs w:val="24"/>
        </w:rPr>
        <w:t>&lt;/NumAm&gt;</w:t>
      </w:r>
    </w:p>
    <w:p w:rsidR="00597633" w:rsidRPr="000F7480" w:rsidP="000F7480" w14:paraId="54BC5A61"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58E418AC" w14:textId="77777777">
      <w:pPr>
        <w:pStyle w:val="NormalBold"/>
        <w:widowControl/>
      </w:pPr>
      <w:r w:rsidRPr="000F7480">
        <w:rPr>
          <w:rStyle w:val="HideTWBExt"/>
          <w:b w:val="0"/>
          <w:szCs w:val="24"/>
        </w:rPr>
        <w:t>&lt;Article&gt;</w:t>
      </w:r>
      <w:r w:rsidRPr="000F7480">
        <w:t>Liite I – 447 rivi</w:t>
      </w:r>
      <w:r w:rsidRPr="000F7480">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4F98B854" w14:textId="77777777" w:rsidTr="00645C53">
        <w:tblPrEx>
          <w:tblW w:w="9750" w:type="dxa"/>
          <w:tblInd w:w="-5" w:type="dxa"/>
          <w:tblLayout w:type="fixed"/>
          <w:tblCellMar>
            <w:left w:w="340" w:type="dxa"/>
            <w:right w:w="340" w:type="dxa"/>
          </w:tblCellMar>
          <w:tblLook w:val="04A0"/>
        </w:tblPrEx>
        <w:tc>
          <w:tcPr>
            <w:tcW w:w="9750" w:type="dxa"/>
          </w:tcPr>
          <w:p w:rsidR="00597633" w:rsidRPr="000F7480" w:rsidP="000F7480" w14:paraId="41936BBB" w14:textId="77777777">
            <w:pPr>
              <w:keepNext/>
              <w:widowControl/>
            </w:pPr>
          </w:p>
        </w:tc>
      </w:tr>
      <w:tr w14:paraId="41ACF1BD" w14:textId="77777777" w:rsidTr="00645C53">
        <w:tblPrEx>
          <w:tblW w:w="9750" w:type="dxa"/>
          <w:tblInd w:w="-5" w:type="dxa"/>
          <w:tblLayout w:type="fixed"/>
          <w:tblCellMar>
            <w:left w:w="340" w:type="dxa"/>
            <w:right w:w="340" w:type="dxa"/>
          </w:tblCellMar>
          <w:tblLook w:val="04A0"/>
        </w:tblPrEx>
        <w:tc>
          <w:tcPr>
            <w:tcW w:w="9750" w:type="dxa"/>
            <w:hideMark/>
          </w:tcPr>
          <w:p w:rsidR="00597633" w:rsidRPr="000F7480" w:rsidP="000F7480" w14:paraId="30E44EBA" w14:textId="77777777">
            <w:pPr>
              <w:pStyle w:val="ColumnHeading"/>
              <w:widowControl/>
              <w:ind w:firstLine="5050"/>
              <w:jc w:val="left"/>
            </w:pPr>
            <w:r w:rsidRPr="000F7480">
              <w:t>Komission teksti</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AFBE54A" w14:textId="77777777" w:rsidTr="00645C53">
        <w:tblPrEx>
          <w:tblW w:w="14565" w:type="dxa"/>
          <w:tblLayout w:type="fixed"/>
          <w:tblLook w:val="04A0"/>
        </w:tblPrEx>
        <w:trPr>
          <w:cantSplit/>
        </w:trPr>
        <w:tc>
          <w:tcPr>
            <w:tcW w:w="1258" w:type="dxa"/>
            <w:shd w:val="clear" w:color="auto" w:fill="auto"/>
            <w:noWrap/>
            <w:hideMark/>
          </w:tcPr>
          <w:p w:rsidR="00597633" w:rsidRPr="000F7480" w:rsidP="000F7480" w14:paraId="22C2B408" w14:textId="77777777">
            <w:pPr>
              <w:widowControl/>
              <w:rPr>
                <w:bCs/>
                <w:noProof/>
                <w:sz w:val="16"/>
                <w:szCs w:val="16"/>
              </w:rPr>
            </w:pPr>
            <w:r w:rsidRPr="000F7480">
              <w:rPr>
                <w:sz w:val="16"/>
              </w:rPr>
              <w:t>Toiminta-ala (taso 1):</w:t>
            </w:r>
          </w:p>
        </w:tc>
        <w:tc>
          <w:tcPr>
            <w:tcW w:w="1289" w:type="dxa"/>
            <w:shd w:val="clear" w:color="auto" w:fill="auto"/>
            <w:noWrap/>
            <w:hideMark/>
          </w:tcPr>
          <w:p w:rsidR="00597633" w:rsidRPr="000F7480" w:rsidP="000F7480" w14:paraId="22815E9D" w14:textId="77777777">
            <w:pPr>
              <w:widowControl/>
              <w:rPr>
                <w:bCs/>
                <w:noProof/>
                <w:sz w:val="16"/>
                <w:szCs w:val="16"/>
              </w:rPr>
            </w:pPr>
            <w:r w:rsidRPr="000F7480">
              <w:rPr>
                <w:sz w:val="16"/>
              </w:rPr>
              <w:t>Toiminta-ala (taso 2):</w:t>
            </w:r>
          </w:p>
        </w:tc>
        <w:tc>
          <w:tcPr>
            <w:tcW w:w="576" w:type="dxa"/>
            <w:shd w:val="clear" w:color="auto" w:fill="auto"/>
            <w:hideMark/>
          </w:tcPr>
          <w:p w:rsidR="00597633" w:rsidRPr="000F7480" w:rsidP="000F7480" w14:paraId="5817805B" w14:textId="77777777">
            <w:pPr>
              <w:pStyle w:val="TableParagraph"/>
              <w:widowControl/>
              <w:spacing w:before="0"/>
              <w:ind w:left="0"/>
              <w:rPr>
                <w:bCs/>
                <w:sz w:val="16"/>
                <w:szCs w:val="16"/>
              </w:rPr>
            </w:pPr>
          </w:p>
          <w:p w:rsidR="00597633" w:rsidRPr="000F7480" w:rsidP="000F7480" w14:paraId="18A3FC4D" w14:textId="77777777">
            <w:pPr>
              <w:widowControl/>
              <w:jc w:val="center"/>
              <w:rPr>
                <w:rFonts w:eastAsiaTheme="minorHAnsi"/>
                <w:bCs/>
                <w:noProof/>
                <w:sz w:val="16"/>
                <w:szCs w:val="16"/>
              </w:rPr>
            </w:pPr>
            <w:r w:rsidRPr="000F7480">
              <w:rPr>
                <w:sz w:val="16"/>
              </w:rPr>
              <w:t>#</w:t>
            </w:r>
          </w:p>
        </w:tc>
        <w:tc>
          <w:tcPr>
            <w:tcW w:w="2297" w:type="dxa"/>
            <w:shd w:val="clear" w:color="auto" w:fill="auto"/>
            <w:hideMark/>
          </w:tcPr>
          <w:p w:rsidR="00597633" w:rsidRPr="000F7480" w:rsidP="000F7480" w14:paraId="6612D642" w14:textId="77777777">
            <w:pPr>
              <w:pStyle w:val="TableParagraph"/>
              <w:widowControl/>
              <w:spacing w:before="0"/>
              <w:ind w:left="0"/>
              <w:rPr>
                <w:bCs/>
                <w:sz w:val="16"/>
                <w:szCs w:val="16"/>
              </w:rPr>
            </w:pPr>
          </w:p>
          <w:p w:rsidR="00597633" w:rsidRPr="000F7480" w:rsidP="000F7480" w14:paraId="7BB29C55" w14:textId="77777777">
            <w:pPr>
              <w:widowControl/>
              <w:rPr>
                <w:bCs/>
                <w:noProof/>
                <w:sz w:val="16"/>
                <w:szCs w:val="16"/>
              </w:rPr>
            </w:pPr>
            <w:r w:rsidRPr="000F7480">
              <w:rPr>
                <w:sz w:val="16"/>
              </w:rPr>
              <w:t>Tukitoimiala</w:t>
            </w:r>
          </w:p>
        </w:tc>
        <w:tc>
          <w:tcPr>
            <w:tcW w:w="656" w:type="dxa"/>
            <w:shd w:val="clear" w:color="auto" w:fill="auto"/>
            <w:noWrap/>
            <w:hideMark/>
          </w:tcPr>
          <w:p w:rsidR="00597633" w:rsidRPr="000F7480" w:rsidP="000F7480" w14:paraId="0E245A79" w14:textId="77777777">
            <w:pPr>
              <w:pStyle w:val="TableParagraph"/>
              <w:widowControl/>
              <w:spacing w:before="0"/>
              <w:ind w:left="0"/>
              <w:rPr>
                <w:bCs/>
                <w:sz w:val="16"/>
                <w:szCs w:val="16"/>
              </w:rPr>
            </w:pPr>
          </w:p>
          <w:p w:rsidR="00597633" w:rsidRPr="000F7480" w:rsidP="000F7480" w14:paraId="23AF9585" w14:textId="77777777">
            <w:pPr>
              <w:widowControl/>
              <w:rPr>
                <w:bCs/>
                <w:noProof/>
                <w:sz w:val="16"/>
                <w:szCs w:val="16"/>
              </w:rPr>
            </w:pPr>
            <w:r w:rsidRPr="000F7480">
              <w:rPr>
                <w:sz w:val="16"/>
              </w:rPr>
              <w:t>CCM</w:t>
            </w:r>
          </w:p>
        </w:tc>
        <w:tc>
          <w:tcPr>
            <w:tcW w:w="656" w:type="dxa"/>
            <w:shd w:val="clear" w:color="auto" w:fill="auto"/>
            <w:noWrap/>
            <w:hideMark/>
          </w:tcPr>
          <w:p w:rsidR="00597633" w:rsidRPr="000F7480" w:rsidP="000F7480" w14:paraId="2207E6AF" w14:textId="77777777">
            <w:pPr>
              <w:pStyle w:val="TableParagraph"/>
              <w:widowControl/>
              <w:spacing w:before="0"/>
              <w:ind w:left="0"/>
              <w:rPr>
                <w:bCs/>
                <w:sz w:val="16"/>
                <w:szCs w:val="16"/>
              </w:rPr>
            </w:pPr>
          </w:p>
          <w:p w:rsidR="00597633" w:rsidRPr="000F7480" w:rsidP="000F7480" w14:paraId="24299979" w14:textId="77777777">
            <w:pPr>
              <w:widowControl/>
              <w:rPr>
                <w:bCs/>
                <w:noProof/>
                <w:sz w:val="16"/>
                <w:szCs w:val="16"/>
              </w:rPr>
            </w:pPr>
            <w:r w:rsidRPr="000F7480">
              <w:rPr>
                <w:sz w:val="16"/>
              </w:rPr>
              <w:t>CCA</w:t>
            </w:r>
          </w:p>
        </w:tc>
        <w:tc>
          <w:tcPr>
            <w:tcW w:w="656" w:type="dxa"/>
            <w:shd w:val="clear" w:color="auto" w:fill="auto"/>
            <w:noWrap/>
            <w:hideMark/>
          </w:tcPr>
          <w:p w:rsidR="00597633" w:rsidRPr="000F7480" w:rsidP="000F7480" w14:paraId="6AF17EE3" w14:textId="77777777">
            <w:pPr>
              <w:pStyle w:val="TableParagraph"/>
              <w:widowControl/>
              <w:spacing w:before="0"/>
              <w:ind w:left="0"/>
              <w:rPr>
                <w:bCs/>
                <w:sz w:val="16"/>
                <w:szCs w:val="16"/>
              </w:rPr>
            </w:pPr>
          </w:p>
          <w:p w:rsidR="00597633" w:rsidRPr="000F7480" w:rsidP="000F7480" w14:paraId="4D9DB2B1" w14:textId="77777777">
            <w:pPr>
              <w:widowControl/>
              <w:rPr>
                <w:bCs/>
                <w:noProof/>
                <w:sz w:val="16"/>
                <w:szCs w:val="16"/>
              </w:rPr>
            </w:pPr>
            <w:r w:rsidRPr="000F7480">
              <w:rPr>
                <w:sz w:val="16"/>
              </w:rPr>
              <w:t>ENV</w:t>
            </w:r>
          </w:p>
        </w:tc>
        <w:tc>
          <w:tcPr>
            <w:tcW w:w="656" w:type="dxa"/>
            <w:shd w:val="clear" w:color="auto" w:fill="auto"/>
            <w:noWrap/>
            <w:hideMark/>
          </w:tcPr>
          <w:p w:rsidR="00597633" w:rsidRPr="000F7480" w:rsidP="000F7480" w14:paraId="35DCFD41" w14:textId="77777777">
            <w:pPr>
              <w:pStyle w:val="TableParagraph"/>
              <w:widowControl/>
              <w:spacing w:before="0"/>
              <w:ind w:left="0"/>
              <w:rPr>
                <w:bCs/>
                <w:sz w:val="16"/>
                <w:szCs w:val="16"/>
              </w:rPr>
            </w:pPr>
          </w:p>
          <w:p w:rsidR="00597633" w:rsidRPr="000F7480" w:rsidP="000F7480" w14:paraId="79EC6EFE" w14:textId="77777777">
            <w:pPr>
              <w:widowControl/>
              <w:rPr>
                <w:bCs/>
                <w:noProof/>
                <w:sz w:val="16"/>
                <w:szCs w:val="16"/>
              </w:rPr>
            </w:pPr>
            <w:r w:rsidRPr="000F7480">
              <w:rPr>
                <w:sz w:val="16"/>
              </w:rPr>
              <w:t>SOC</w:t>
            </w:r>
          </w:p>
        </w:tc>
        <w:tc>
          <w:tcPr>
            <w:tcW w:w="3260" w:type="dxa"/>
            <w:shd w:val="clear" w:color="auto" w:fill="auto"/>
            <w:hideMark/>
          </w:tcPr>
          <w:p w:rsidR="00597633" w:rsidRPr="000F7480" w:rsidP="000F7480" w14:paraId="7E6AF1F1" w14:textId="77777777">
            <w:pPr>
              <w:pStyle w:val="TableParagraph"/>
              <w:widowControl/>
              <w:spacing w:before="0"/>
              <w:ind w:left="0"/>
              <w:rPr>
                <w:bCs/>
                <w:sz w:val="16"/>
                <w:szCs w:val="16"/>
              </w:rPr>
            </w:pPr>
          </w:p>
          <w:p w:rsidR="00597633" w:rsidRPr="000F7480" w:rsidP="000F7480" w14:paraId="67D0AB80" w14:textId="77777777">
            <w:pPr>
              <w:widowControl/>
              <w:rPr>
                <w:bCs/>
                <w:noProof/>
                <w:sz w:val="16"/>
                <w:szCs w:val="16"/>
              </w:rPr>
            </w:pPr>
            <w:r w:rsidRPr="000F7480">
              <w:rPr>
                <w:sz w:val="16"/>
              </w:rPr>
              <w:t>Tuotosindikaattori</w:t>
            </w:r>
          </w:p>
        </w:tc>
        <w:tc>
          <w:tcPr>
            <w:tcW w:w="3261" w:type="dxa"/>
            <w:shd w:val="clear" w:color="auto" w:fill="auto"/>
            <w:noWrap/>
            <w:hideMark/>
          </w:tcPr>
          <w:p w:rsidR="00597633" w:rsidRPr="000F7480" w:rsidP="000F7480" w14:paraId="4B503E91" w14:textId="77777777">
            <w:pPr>
              <w:pStyle w:val="TableParagraph"/>
              <w:widowControl/>
              <w:spacing w:before="0"/>
              <w:ind w:left="0"/>
              <w:rPr>
                <w:bCs/>
                <w:sz w:val="16"/>
                <w:szCs w:val="16"/>
              </w:rPr>
            </w:pPr>
          </w:p>
          <w:p w:rsidR="00597633" w:rsidRPr="000F7480" w:rsidP="000F7480" w14:paraId="607D1E2F" w14:textId="77777777">
            <w:pPr>
              <w:widowControl/>
              <w:rPr>
                <w:bCs/>
                <w:noProof/>
                <w:sz w:val="16"/>
                <w:szCs w:val="16"/>
              </w:rPr>
            </w:pPr>
            <w:r w:rsidRPr="000F7480">
              <w:rPr>
                <w:sz w:val="16"/>
              </w:rPr>
              <w:t>Tulosindikaattori</w:t>
            </w:r>
          </w:p>
        </w:tc>
      </w:tr>
      <w:tr w14:paraId="1B6660FD" w14:textId="77777777" w:rsidTr="00645C53">
        <w:tblPrEx>
          <w:tblW w:w="14565" w:type="dxa"/>
          <w:tblLayout w:type="fixed"/>
          <w:tblLook w:val="04A0"/>
        </w:tblPrEx>
        <w:trPr>
          <w:cantSplit/>
        </w:trPr>
        <w:tc>
          <w:tcPr>
            <w:tcW w:w="1258" w:type="dxa"/>
          </w:tcPr>
          <w:p w:rsidR="00597633" w:rsidRPr="000F7480" w:rsidP="000F7480" w14:paraId="6C981728" w14:textId="77777777">
            <w:pPr>
              <w:widowControl/>
              <w:rPr>
                <w:noProof/>
                <w:sz w:val="16"/>
                <w:szCs w:val="16"/>
              </w:rPr>
            </w:pPr>
            <w:r w:rsidRPr="000F7480">
              <w:rPr>
                <w:sz w:val="16"/>
              </w:rPr>
              <w:t>Sosiaaliasiat</w:t>
            </w:r>
          </w:p>
        </w:tc>
        <w:tc>
          <w:tcPr>
            <w:tcW w:w="1289" w:type="dxa"/>
          </w:tcPr>
          <w:p w:rsidR="00597633" w:rsidRPr="000F7480" w:rsidP="000F7480" w14:paraId="21BD3A1E" w14:textId="77777777">
            <w:pPr>
              <w:widowControl/>
              <w:rPr>
                <w:noProof/>
                <w:sz w:val="16"/>
                <w:szCs w:val="16"/>
              </w:rPr>
            </w:pPr>
            <w:r w:rsidRPr="000F7480">
              <w:rPr>
                <w:sz w:val="16"/>
              </w:rPr>
              <w:t>Työllisyys ja työmarkkinat</w:t>
            </w:r>
          </w:p>
        </w:tc>
        <w:tc>
          <w:tcPr>
            <w:tcW w:w="576" w:type="dxa"/>
          </w:tcPr>
          <w:p w:rsidR="00597633" w:rsidRPr="000F7480" w:rsidP="000F7480" w14:paraId="736B499E" w14:textId="77777777">
            <w:pPr>
              <w:widowControl/>
              <w:jc w:val="center"/>
              <w:rPr>
                <w:rFonts w:eastAsiaTheme="minorHAnsi"/>
                <w:noProof/>
                <w:sz w:val="16"/>
                <w:szCs w:val="16"/>
              </w:rPr>
            </w:pPr>
            <w:r w:rsidRPr="000F7480">
              <w:rPr>
                <w:sz w:val="16"/>
              </w:rPr>
              <w:t>447</w:t>
            </w:r>
          </w:p>
        </w:tc>
        <w:tc>
          <w:tcPr>
            <w:tcW w:w="2297" w:type="dxa"/>
          </w:tcPr>
          <w:p w:rsidR="00597633" w:rsidRPr="000F7480" w:rsidP="000F7480" w14:paraId="75F41F7E" w14:textId="77777777">
            <w:pPr>
              <w:widowControl/>
              <w:rPr>
                <w:noProof/>
                <w:sz w:val="16"/>
                <w:szCs w:val="16"/>
              </w:rPr>
            </w:pPr>
            <w:r w:rsidRPr="000F7480">
              <w:rPr>
                <w:sz w:val="16"/>
              </w:rPr>
              <w:t xml:space="preserve">Itsenäiset ammatinharjoittajat </w:t>
            </w:r>
            <w:r w:rsidRPr="000F7480">
              <w:rPr>
                <w:b/>
                <w:i/>
                <w:sz w:val="16"/>
              </w:rPr>
              <w:t>ja aloittelevat yritykset</w:t>
            </w:r>
          </w:p>
        </w:tc>
        <w:tc>
          <w:tcPr>
            <w:tcW w:w="656" w:type="dxa"/>
            <w:noWrap/>
          </w:tcPr>
          <w:p w:rsidR="00597633" w:rsidRPr="000F7480" w:rsidP="000F7480" w14:paraId="31691099" w14:textId="77777777">
            <w:pPr>
              <w:widowControl/>
              <w:jc w:val="center"/>
              <w:rPr>
                <w:b/>
                <w:bCs/>
                <w:i/>
                <w:iCs/>
                <w:noProof/>
                <w:sz w:val="16"/>
                <w:szCs w:val="16"/>
              </w:rPr>
            </w:pPr>
            <w:r w:rsidRPr="000F7480">
              <w:rPr>
                <w:sz w:val="16"/>
              </w:rPr>
              <w:t>0 %</w:t>
            </w:r>
          </w:p>
        </w:tc>
        <w:tc>
          <w:tcPr>
            <w:tcW w:w="656" w:type="dxa"/>
            <w:noWrap/>
          </w:tcPr>
          <w:p w:rsidR="00597633" w:rsidRPr="000F7480" w:rsidP="000F7480" w14:paraId="26AE7FBF" w14:textId="77777777">
            <w:pPr>
              <w:widowControl/>
              <w:jc w:val="center"/>
              <w:rPr>
                <w:b/>
                <w:bCs/>
                <w:noProof/>
                <w:sz w:val="16"/>
                <w:szCs w:val="16"/>
              </w:rPr>
            </w:pPr>
            <w:r w:rsidRPr="000F7480">
              <w:rPr>
                <w:sz w:val="16"/>
              </w:rPr>
              <w:t>0 %</w:t>
            </w:r>
          </w:p>
        </w:tc>
        <w:tc>
          <w:tcPr>
            <w:tcW w:w="656" w:type="dxa"/>
            <w:noWrap/>
          </w:tcPr>
          <w:p w:rsidR="00597633" w:rsidRPr="000F7480" w:rsidP="000F7480" w14:paraId="0F6784C7" w14:textId="77777777">
            <w:pPr>
              <w:widowControl/>
              <w:jc w:val="center"/>
              <w:rPr>
                <w:b/>
                <w:bCs/>
                <w:i/>
                <w:iCs/>
                <w:noProof/>
                <w:sz w:val="16"/>
                <w:szCs w:val="16"/>
              </w:rPr>
            </w:pPr>
            <w:r w:rsidRPr="000F7480">
              <w:rPr>
                <w:sz w:val="16"/>
              </w:rPr>
              <w:t>0 %</w:t>
            </w:r>
          </w:p>
        </w:tc>
        <w:tc>
          <w:tcPr>
            <w:tcW w:w="656" w:type="dxa"/>
            <w:noWrap/>
          </w:tcPr>
          <w:p w:rsidR="00597633" w:rsidRPr="000F7480" w:rsidP="000F7480" w14:paraId="115D7739" w14:textId="77777777">
            <w:pPr>
              <w:widowControl/>
              <w:jc w:val="center"/>
              <w:rPr>
                <w:noProof/>
                <w:sz w:val="16"/>
                <w:szCs w:val="16"/>
              </w:rPr>
            </w:pPr>
            <w:r w:rsidRPr="000F7480">
              <w:rPr>
                <w:sz w:val="16"/>
              </w:rPr>
              <w:t>100 %</w:t>
            </w:r>
          </w:p>
        </w:tc>
        <w:tc>
          <w:tcPr>
            <w:tcW w:w="3260" w:type="dxa"/>
            <w:vAlign w:val="center"/>
          </w:tcPr>
          <w:p w:rsidR="00597633" w:rsidRPr="000F7480" w:rsidP="000F7480" w14:paraId="49B390A3"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ab/>
              <w:t>Osallistujien määrä – sukupuolen, työmarkkina-aseman, iän ja koulutustason mukaan;</w:t>
            </w:r>
          </w:p>
        </w:tc>
        <w:tc>
          <w:tcPr>
            <w:tcW w:w="3261" w:type="dxa"/>
            <w:vAlign w:val="center"/>
          </w:tcPr>
          <w:p w:rsidR="00597633" w:rsidRPr="000F7480" w:rsidP="000F7480" w14:paraId="08C08945"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Perustettujen yritysten määrä;</w:t>
            </w:r>
          </w:p>
          <w:p w:rsidR="00597633" w:rsidRPr="000F7480" w:rsidP="000F7480" w14:paraId="5D5EDD8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Äskettäin itsenäisenä ammatinharjoittajana aloittaneiden osallistujien määrä sukupuolen mukaan;</w:t>
            </w:r>
          </w:p>
        </w:tc>
      </w:tr>
    </w:tbl>
    <w:p w:rsidR="00597633" w:rsidRPr="000F7480" w:rsidP="000F7480" w14:paraId="41A37991" w14:textId="77777777">
      <w:pPr>
        <w:widowControl/>
      </w:pPr>
    </w:p>
    <w:tbl>
      <w:tblPr>
        <w:tblW w:w="9750" w:type="dxa"/>
        <w:jc w:val="center"/>
        <w:tblLayout w:type="fixed"/>
        <w:tblCellMar>
          <w:left w:w="340" w:type="dxa"/>
          <w:right w:w="340" w:type="dxa"/>
        </w:tblCellMar>
        <w:tblLook w:val="04A0"/>
      </w:tblPr>
      <w:tblGrid>
        <w:gridCol w:w="9750"/>
      </w:tblGrid>
      <w:tr w14:paraId="1699FE2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377B773C" w14:textId="77777777">
            <w:pPr>
              <w:keepNext/>
              <w:widowControl/>
            </w:pPr>
          </w:p>
        </w:tc>
      </w:tr>
      <w:tr w14:paraId="521599B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2CB90C32"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7560DFB" w14:textId="77777777" w:rsidTr="00645C53">
        <w:tblPrEx>
          <w:tblW w:w="14565" w:type="dxa"/>
          <w:tblLayout w:type="fixed"/>
          <w:tblLook w:val="04A0"/>
        </w:tblPrEx>
        <w:trPr>
          <w:cantSplit/>
        </w:trPr>
        <w:tc>
          <w:tcPr>
            <w:tcW w:w="1258" w:type="dxa"/>
            <w:shd w:val="clear" w:color="auto" w:fill="auto"/>
            <w:noWrap/>
            <w:hideMark/>
          </w:tcPr>
          <w:p w:rsidR="00597633" w:rsidRPr="000F7480" w:rsidP="000F7480" w14:paraId="21B6696E" w14:textId="77777777">
            <w:pPr>
              <w:widowControl/>
              <w:rPr>
                <w:bCs/>
                <w:noProof/>
                <w:sz w:val="16"/>
                <w:szCs w:val="16"/>
              </w:rPr>
            </w:pPr>
            <w:r w:rsidRPr="000F7480">
              <w:rPr>
                <w:sz w:val="16"/>
              </w:rPr>
              <w:t>Toiminta-ala (taso 1):</w:t>
            </w:r>
          </w:p>
        </w:tc>
        <w:tc>
          <w:tcPr>
            <w:tcW w:w="1289" w:type="dxa"/>
            <w:shd w:val="clear" w:color="auto" w:fill="auto"/>
            <w:noWrap/>
            <w:hideMark/>
          </w:tcPr>
          <w:p w:rsidR="00597633" w:rsidRPr="000F7480" w:rsidP="000F7480" w14:paraId="6DF76F09" w14:textId="77777777">
            <w:pPr>
              <w:widowControl/>
              <w:rPr>
                <w:bCs/>
                <w:noProof/>
                <w:sz w:val="16"/>
                <w:szCs w:val="16"/>
              </w:rPr>
            </w:pPr>
            <w:r w:rsidRPr="000F7480">
              <w:rPr>
                <w:sz w:val="16"/>
              </w:rPr>
              <w:t>Toiminta-ala (taso 2):</w:t>
            </w:r>
          </w:p>
        </w:tc>
        <w:tc>
          <w:tcPr>
            <w:tcW w:w="576" w:type="dxa"/>
            <w:shd w:val="clear" w:color="auto" w:fill="auto"/>
            <w:hideMark/>
          </w:tcPr>
          <w:p w:rsidR="00597633" w:rsidRPr="000F7480" w:rsidP="000F7480" w14:paraId="486B9073" w14:textId="77777777">
            <w:pPr>
              <w:pStyle w:val="TableParagraph"/>
              <w:widowControl/>
              <w:spacing w:before="0"/>
              <w:ind w:left="0"/>
              <w:rPr>
                <w:bCs/>
                <w:sz w:val="16"/>
                <w:szCs w:val="16"/>
              </w:rPr>
            </w:pPr>
          </w:p>
          <w:p w:rsidR="00597633" w:rsidRPr="000F7480" w:rsidP="000F7480" w14:paraId="61916012" w14:textId="77777777">
            <w:pPr>
              <w:widowControl/>
              <w:jc w:val="center"/>
              <w:rPr>
                <w:rFonts w:eastAsiaTheme="minorHAnsi"/>
                <w:bCs/>
                <w:noProof/>
                <w:sz w:val="16"/>
                <w:szCs w:val="16"/>
              </w:rPr>
            </w:pPr>
            <w:r w:rsidRPr="000F7480">
              <w:rPr>
                <w:sz w:val="16"/>
              </w:rPr>
              <w:t>#</w:t>
            </w:r>
          </w:p>
        </w:tc>
        <w:tc>
          <w:tcPr>
            <w:tcW w:w="2297" w:type="dxa"/>
            <w:shd w:val="clear" w:color="auto" w:fill="auto"/>
            <w:hideMark/>
          </w:tcPr>
          <w:p w:rsidR="00597633" w:rsidRPr="000F7480" w:rsidP="000F7480" w14:paraId="211F79A5" w14:textId="77777777">
            <w:pPr>
              <w:pStyle w:val="TableParagraph"/>
              <w:widowControl/>
              <w:spacing w:before="0"/>
              <w:ind w:left="0"/>
              <w:rPr>
                <w:bCs/>
                <w:sz w:val="16"/>
                <w:szCs w:val="16"/>
              </w:rPr>
            </w:pPr>
          </w:p>
          <w:p w:rsidR="00597633" w:rsidRPr="000F7480" w:rsidP="000F7480" w14:paraId="4F8A6005" w14:textId="77777777">
            <w:pPr>
              <w:widowControl/>
              <w:rPr>
                <w:bCs/>
                <w:noProof/>
                <w:sz w:val="16"/>
                <w:szCs w:val="16"/>
              </w:rPr>
            </w:pPr>
            <w:r w:rsidRPr="000F7480">
              <w:rPr>
                <w:sz w:val="16"/>
              </w:rPr>
              <w:t>Tukitoimiala</w:t>
            </w:r>
          </w:p>
        </w:tc>
        <w:tc>
          <w:tcPr>
            <w:tcW w:w="656" w:type="dxa"/>
            <w:shd w:val="clear" w:color="auto" w:fill="auto"/>
            <w:noWrap/>
            <w:hideMark/>
          </w:tcPr>
          <w:p w:rsidR="00597633" w:rsidRPr="000F7480" w:rsidP="000F7480" w14:paraId="0A9278AF" w14:textId="77777777">
            <w:pPr>
              <w:pStyle w:val="TableParagraph"/>
              <w:widowControl/>
              <w:spacing w:before="0"/>
              <w:ind w:left="0"/>
              <w:rPr>
                <w:bCs/>
                <w:sz w:val="16"/>
                <w:szCs w:val="16"/>
              </w:rPr>
            </w:pPr>
          </w:p>
          <w:p w:rsidR="00597633" w:rsidRPr="000F7480" w:rsidP="000F7480" w14:paraId="302C9563" w14:textId="77777777">
            <w:pPr>
              <w:widowControl/>
              <w:rPr>
                <w:bCs/>
                <w:noProof/>
                <w:sz w:val="16"/>
                <w:szCs w:val="16"/>
              </w:rPr>
            </w:pPr>
            <w:r w:rsidRPr="000F7480">
              <w:rPr>
                <w:sz w:val="16"/>
              </w:rPr>
              <w:t>CCM</w:t>
            </w:r>
          </w:p>
        </w:tc>
        <w:tc>
          <w:tcPr>
            <w:tcW w:w="656" w:type="dxa"/>
            <w:shd w:val="clear" w:color="auto" w:fill="auto"/>
            <w:noWrap/>
            <w:hideMark/>
          </w:tcPr>
          <w:p w:rsidR="00597633" w:rsidRPr="000F7480" w:rsidP="000F7480" w14:paraId="396BB934" w14:textId="77777777">
            <w:pPr>
              <w:pStyle w:val="TableParagraph"/>
              <w:widowControl/>
              <w:spacing w:before="0"/>
              <w:ind w:left="0"/>
              <w:rPr>
                <w:bCs/>
                <w:sz w:val="16"/>
                <w:szCs w:val="16"/>
              </w:rPr>
            </w:pPr>
          </w:p>
          <w:p w:rsidR="00597633" w:rsidRPr="000F7480" w:rsidP="000F7480" w14:paraId="74ACC93E" w14:textId="77777777">
            <w:pPr>
              <w:widowControl/>
              <w:rPr>
                <w:bCs/>
                <w:noProof/>
                <w:sz w:val="16"/>
                <w:szCs w:val="16"/>
              </w:rPr>
            </w:pPr>
            <w:r w:rsidRPr="000F7480">
              <w:rPr>
                <w:sz w:val="16"/>
              </w:rPr>
              <w:t>CCA</w:t>
            </w:r>
          </w:p>
        </w:tc>
        <w:tc>
          <w:tcPr>
            <w:tcW w:w="656" w:type="dxa"/>
            <w:shd w:val="clear" w:color="auto" w:fill="auto"/>
            <w:noWrap/>
            <w:hideMark/>
          </w:tcPr>
          <w:p w:rsidR="00597633" w:rsidRPr="000F7480" w:rsidP="000F7480" w14:paraId="23B1490F" w14:textId="77777777">
            <w:pPr>
              <w:pStyle w:val="TableParagraph"/>
              <w:widowControl/>
              <w:spacing w:before="0"/>
              <w:ind w:left="0"/>
              <w:rPr>
                <w:bCs/>
                <w:sz w:val="16"/>
                <w:szCs w:val="16"/>
              </w:rPr>
            </w:pPr>
          </w:p>
          <w:p w:rsidR="00597633" w:rsidRPr="000F7480" w:rsidP="000F7480" w14:paraId="634C8FE6" w14:textId="77777777">
            <w:pPr>
              <w:widowControl/>
              <w:rPr>
                <w:bCs/>
                <w:noProof/>
                <w:sz w:val="16"/>
                <w:szCs w:val="16"/>
              </w:rPr>
            </w:pPr>
            <w:r w:rsidRPr="000F7480">
              <w:rPr>
                <w:sz w:val="16"/>
              </w:rPr>
              <w:t>ENV</w:t>
            </w:r>
          </w:p>
        </w:tc>
        <w:tc>
          <w:tcPr>
            <w:tcW w:w="656" w:type="dxa"/>
            <w:shd w:val="clear" w:color="auto" w:fill="auto"/>
            <w:noWrap/>
            <w:hideMark/>
          </w:tcPr>
          <w:p w:rsidR="00597633" w:rsidRPr="000F7480" w:rsidP="000F7480" w14:paraId="0B396764" w14:textId="77777777">
            <w:pPr>
              <w:pStyle w:val="TableParagraph"/>
              <w:widowControl/>
              <w:spacing w:before="0"/>
              <w:ind w:left="0"/>
              <w:rPr>
                <w:bCs/>
                <w:sz w:val="16"/>
                <w:szCs w:val="16"/>
              </w:rPr>
            </w:pPr>
          </w:p>
          <w:p w:rsidR="00597633" w:rsidRPr="000F7480" w:rsidP="000F7480" w14:paraId="34400BF8" w14:textId="77777777">
            <w:pPr>
              <w:widowControl/>
              <w:rPr>
                <w:bCs/>
                <w:noProof/>
                <w:sz w:val="16"/>
                <w:szCs w:val="16"/>
              </w:rPr>
            </w:pPr>
            <w:r w:rsidRPr="000F7480">
              <w:rPr>
                <w:sz w:val="16"/>
              </w:rPr>
              <w:t>SOC</w:t>
            </w:r>
          </w:p>
        </w:tc>
        <w:tc>
          <w:tcPr>
            <w:tcW w:w="3260" w:type="dxa"/>
            <w:shd w:val="clear" w:color="auto" w:fill="auto"/>
            <w:hideMark/>
          </w:tcPr>
          <w:p w:rsidR="00597633" w:rsidRPr="000F7480" w:rsidP="000F7480" w14:paraId="1817FC1E" w14:textId="77777777">
            <w:pPr>
              <w:pStyle w:val="TableParagraph"/>
              <w:widowControl/>
              <w:spacing w:before="0"/>
              <w:ind w:left="0"/>
              <w:rPr>
                <w:bCs/>
                <w:sz w:val="16"/>
                <w:szCs w:val="16"/>
              </w:rPr>
            </w:pPr>
          </w:p>
          <w:p w:rsidR="00597633" w:rsidRPr="000F7480" w:rsidP="000F7480" w14:paraId="6B2FC843" w14:textId="77777777">
            <w:pPr>
              <w:widowControl/>
              <w:rPr>
                <w:bCs/>
                <w:noProof/>
                <w:sz w:val="16"/>
                <w:szCs w:val="16"/>
              </w:rPr>
            </w:pPr>
            <w:r w:rsidRPr="000F7480">
              <w:rPr>
                <w:sz w:val="16"/>
              </w:rPr>
              <w:t>Tuotosindikaattori</w:t>
            </w:r>
          </w:p>
        </w:tc>
        <w:tc>
          <w:tcPr>
            <w:tcW w:w="3261" w:type="dxa"/>
            <w:shd w:val="clear" w:color="auto" w:fill="auto"/>
            <w:noWrap/>
            <w:hideMark/>
          </w:tcPr>
          <w:p w:rsidR="00597633" w:rsidRPr="000F7480" w:rsidP="000F7480" w14:paraId="2322A97A" w14:textId="77777777">
            <w:pPr>
              <w:pStyle w:val="TableParagraph"/>
              <w:widowControl/>
              <w:spacing w:before="0"/>
              <w:ind w:left="0"/>
              <w:rPr>
                <w:bCs/>
                <w:sz w:val="16"/>
                <w:szCs w:val="16"/>
              </w:rPr>
            </w:pPr>
          </w:p>
          <w:p w:rsidR="00597633" w:rsidRPr="000F7480" w:rsidP="000F7480" w14:paraId="03CC7FF8" w14:textId="77777777">
            <w:pPr>
              <w:widowControl/>
              <w:rPr>
                <w:bCs/>
                <w:noProof/>
                <w:sz w:val="16"/>
                <w:szCs w:val="16"/>
              </w:rPr>
            </w:pPr>
            <w:r w:rsidRPr="000F7480">
              <w:rPr>
                <w:sz w:val="16"/>
              </w:rPr>
              <w:t>Tulosindikaattori</w:t>
            </w:r>
          </w:p>
        </w:tc>
      </w:tr>
      <w:tr w14:paraId="0D8E4CD6" w14:textId="77777777" w:rsidTr="00645C53">
        <w:tblPrEx>
          <w:tblW w:w="14565" w:type="dxa"/>
          <w:tblLayout w:type="fixed"/>
          <w:tblLook w:val="04A0"/>
        </w:tblPrEx>
        <w:trPr>
          <w:cantSplit/>
        </w:trPr>
        <w:tc>
          <w:tcPr>
            <w:tcW w:w="1258" w:type="dxa"/>
          </w:tcPr>
          <w:p w:rsidR="00597633" w:rsidRPr="000F7480" w:rsidP="000F7480" w14:paraId="1B633B90" w14:textId="77777777">
            <w:pPr>
              <w:widowControl/>
              <w:rPr>
                <w:noProof/>
                <w:sz w:val="16"/>
                <w:szCs w:val="16"/>
              </w:rPr>
            </w:pPr>
            <w:r w:rsidRPr="000F7480">
              <w:rPr>
                <w:sz w:val="16"/>
              </w:rPr>
              <w:t>Sosiaaliasiat</w:t>
            </w:r>
          </w:p>
        </w:tc>
        <w:tc>
          <w:tcPr>
            <w:tcW w:w="1289" w:type="dxa"/>
          </w:tcPr>
          <w:p w:rsidR="00597633" w:rsidRPr="000F7480" w:rsidP="000F7480" w14:paraId="48F0D3EF" w14:textId="77777777">
            <w:pPr>
              <w:widowControl/>
              <w:rPr>
                <w:noProof/>
                <w:sz w:val="16"/>
                <w:szCs w:val="16"/>
              </w:rPr>
            </w:pPr>
            <w:r w:rsidRPr="000F7480">
              <w:rPr>
                <w:sz w:val="16"/>
              </w:rPr>
              <w:t>Työllisyys ja työmarkkinat</w:t>
            </w:r>
          </w:p>
        </w:tc>
        <w:tc>
          <w:tcPr>
            <w:tcW w:w="576" w:type="dxa"/>
          </w:tcPr>
          <w:p w:rsidR="00597633" w:rsidRPr="000F7480" w:rsidP="000F7480" w14:paraId="59FF62BF" w14:textId="77777777">
            <w:pPr>
              <w:widowControl/>
              <w:jc w:val="center"/>
              <w:rPr>
                <w:rFonts w:eastAsiaTheme="minorHAnsi"/>
                <w:noProof/>
                <w:sz w:val="16"/>
                <w:szCs w:val="16"/>
              </w:rPr>
            </w:pPr>
            <w:r w:rsidRPr="000F7480">
              <w:rPr>
                <w:sz w:val="16"/>
              </w:rPr>
              <w:t>447</w:t>
            </w:r>
          </w:p>
        </w:tc>
        <w:tc>
          <w:tcPr>
            <w:tcW w:w="2297" w:type="dxa"/>
          </w:tcPr>
          <w:p w:rsidR="00597633" w:rsidRPr="000F7480" w:rsidP="000F7480" w14:paraId="357C1AF2" w14:textId="77777777">
            <w:pPr>
              <w:widowControl/>
              <w:rPr>
                <w:noProof/>
                <w:sz w:val="16"/>
                <w:szCs w:val="16"/>
              </w:rPr>
            </w:pPr>
            <w:r w:rsidRPr="000F7480">
              <w:rPr>
                <w:sz w:val="16"/>
              </w:rPr>
              <w:t xml:space="preserve">Itsenäiset ammatinharjoittajat </w:t>
            </w:r>
            <w:r w:rsidRPr="000F7480">
              <w:rPr>
                <w:b/>
                <w:i/>
                <w:sz w:val="16"/>
              </w:rPr>
              <w:t xml:space="preserve">ja yrittäjyys </w:t>
            </w:r>
          </w:p>
        </w:tc>
        <w:tc>
          <w:tcPr>
            <w:tcW w:w="656" w:type="dxa"/>
            <w:shd w:val="clear" w:color="auto" w:fill="auto"/>
            <w:noWrap/>
          </w:tcPr>
          <w:p w:rsidR="00597633" w:rsidRPr="000F7480" w:rsidP="000F7480" w14:paraId="75227C6B" w14:textId="77777777">
            <w:pPr>
              <w:widowControl/>
              <w:jc w:val="center"/>
              <w:rPr>
                <w:b/>
                <w:bCs/>
                <w:i/>
                <w:iCs/>
                <w:noProof/>
                <w:sz w:val="16"/>
                <w:szCs w:val="16"/>
              </w:rPr>
            </w:pPr>
            <w:r w:rsidRPr="000F7480">
              <w:rPr>
                <w:sz w:val="16"/>
              </w:rPr>
              <w:t>0 %</w:t>
            </w:r>
          </w:p>
        </w:tc>
        <w:tc>
          <w:tcPr>
            <w:tcW w:w="656" w:type="dxa"/>
            <w:shd w:val="clear" w:color="auto" w:fill="auto"/>
            <w:noWrap/>
          </w:tcPr>
          <w:p w:rsidR="00597633" w:rsidRPr="000F7480" w:rsidP="000F7480" w14:paraId="470C1227" w14:textId="77777777">
            <w:pPr>
              <w:widowControl/>
              <w:jc w:val="center"/>
              <w:rPr>
                <w:b/>
                <w:bCs/>
                <w:i/>
                <w:iCs/>
                <w:noProof/>
                <w:sz w:val="16"/>
                <w:szCs w:val="16"/>
              </w:rPr>
            </w:pPr>
            <w:r w:rsidRPr="000F7480">
              <w:rPr>
                <w:sz w:val="16"/>
              </w:rPr>
              <w:t>0 %</w:t>
            </w:r>
          </w:p>
        </w:tc>
        <w:tc>
          <w:tcPr>
            <w:tcW w:w="656" w:type="dxa"/>
            <w:shd w:val="clear" w:color="auto" w:fill="auto"/>
            <w:noWrap/>
          </w:tcPr>
          <w:p w:rsidR="00597633" w:rsidRPr="000F7480" w:rsidP="000F7480" w14:paraId="3521309E" w14:textId="77777777">
            <w:pPr>
              <w:widowControl/>
              <w:jc w:val="center"/>
              <w:rPr>
                <w:b/>
                <w:bCs/>
                <w:i/>
                <w:iCs/>
                <w:noProof/>
                <w:sz w:val="16"/>
                <w:szCs w:val="16"/>
              </w:rPr>
            </w:pPr>
            <w:r w:rsidRPr="000F7480">
              <w:rPr>
                <w:sz w:val="16"/>
              </w:rPr>
              <w:t>0 %</w:t>
            </w:r>
          </w:p>
        </w:tc>
        <w:tc>
          <w:tcPr>
            <w:tcW w:w="656" w:type="dxa"/>
            <w:shd w:val="clear" w:color="auto" w:fill="auto"/>
            <w:noWrap/>
          </w:tcPr>
          <w:p w:rsidR="00597633" w:rsidRPr="000F7480" w:rsidP="000F7480" w14:paraId="5552FE0E" w14:textId="77777777">
            <w:pPr>
              <w:widowControl/>
              <w:jc w:val="center"/>
              <w:rPr>
                <w:noProof/>
                <w:sz w:val="16"/>
                <w:szCs w:val="16"/>
              </w:rPr>
            </w:pPr>
            <w:r w:rsidRPr="000F7480">
              <w:rPr>
                <w:sz w:val="16"/>
              </w:rPr>
              <w:t>100 %</w:t>
            </w:r>
          </w:p>
        </w:tc>
        <w:tc>
          <w:tcPr>
            <w:tcW w:w="3260" w:type="dxa"/>
            <w:vAlign w:val="center"/>
          </w:tcPr>
          <w:p w:rsidR="00597633" w:rsidRPr="000F7480" w:rsidP="000F7480" w14:paraId="6BE94510"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ab/>
            </w:r>
            <w:r w:rsidRPr="000F7480">
              <w:rPr>
                <w:sz w:val="16"/>
              </w:rPr>
              <w:t>Osallistujien määrä – sukupuolen, työmarkkina-aseman, iän ja koulutustason mukaan;</w:t>
            </w:r>
          </w:p>
          <w:p w:rsidR="00597633" w:rsidRPr="000F7480" w:rsidP="000F7480" w14:paraId="6F0B58D1" w14:textId="1D0D5AE1">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Yrittäjyyshankkeiden ja naisjohtoisten yrittäjyyshankkeiden toteuttajille tarjottujen teknisten tukipalvelujen määrä;</w:t>
            </w:r>
          </w:p>
        </w:tc>
        <w:tc>
          <w:tcPr>
            <w:tcW w:w="3261" w:type="dxa"/>
            <w:vAlign w:val="center"/>
          </w:tcPr>
          <w:p w:rsidR="00597633" w:rsidRPr="000F7480" w:rsidP="000F7480" w14:paraId="215B3A3F" w14:textId="77777777">
            <w:pPr>
              <w:widowControl/>
              <w:tabs>
                <w:tab w:val="left" w:pos="245"/>
              </w:tabs>
              <w:spacing w:before="120"/>
              <w:ind w:left="142" w:hanging="142"/>
              <w:jc w:val="both"/>
              <w:rPr>
                <w:rFonts w:eastAsiaTheme="minorHAnsi"/>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Perustettujen yritysten </w:t>
            </w:r>
            <w:r w:rsidRPr="000F7480">
              <w:rPr>
                <w:b/>
                <w:i/>
                <w:sz w:val="16"/>
              </w:rPr>
              <w:t>ja naisjohtoisten yritysten</w:t>
            </w:r>
            <w:r w:rsidRPr="000F7480">
              <w:rPr>
                <w:sz w:val="16"/>
              </w:rPr>
              <w:t xml:space="preserve"> määrä;</w:t>
            </w:r>
            <w:r w:rsidRPr="000F7480">
              <w:rPr>
                <w:b/>
                <w:i/>
                <w:sz w:val="16"/>
              </w:rPr>
              <w:t xml:space="preserve"> </w:t>
            </w:r>
          </w:p>
          <w:p w:rsidR="00597633" w:rsidRPr="000F7480" w:rsidP="000F7480" w14:paraId="43D64127" w14:textId="77777777">
            <w:pPr>
              <w:widowControl/>
              <w:tabs>
                <w:tab w:val="left" w:pos="245"/>
              </w:tabs>
              <w:spacing w:before="120"/>
              <w:ind w:left="142" w:hanging="142"/>
              <w:rPr>
                <w:sz w:val="16"/>
                <w:szCs w:val="16"/>
              </w:rPr>
            </w:pPr>
            <w:r w:rsidRPr="000F7480">
              <w:rPr>
                <w:rFonts w:ascii="Symbol" w:hAnsi="Symbol"/>
                <w:sz w:val="16"/>
              </w:rPr>
              <w:sym w:font="Symbol" w:char="F0B7"/>
            </w:r>
            <w:r w:rsidRPr="000F7480">
              <w:rPr>
                <w:rFonts w:ascii="Symbol" w:hAnsi="Symbol"/>
                <w:sz w:val="16"/>
              </w:rPr>
              <w:tab/>
            </w:r>
            <w:r w:rsidRPr="000F7480">
              <w:rPr>
                <w:sz w:val="16"/>
              </w:rPr>
              <w:t>Äskettäin itsenäisenä ammatinharjoittajana aloittaneiden osallistujien määrä sukupuolen mukaan;</w:t>
            </w:r>
          </w:p>
        </w:tc>
      </w:tr>
    </w:tbl>
    <w:p w:rsidR="00597633" w:rsidRPr="000F7480" w:rsidP="000F7480" w14:paraId="27267527" w14:textId="77777777">
      <w:pPr>
        <w:widowControl/>
      </w:pPr>
      <w:r w:rsidRPr="000F7480">
        <w:rPr>
          <w:rStyle w:val="HideTWBExt"/>
        </w:rPr>
        <w:t>&lt;/Amend&gt;</w:t>
      </w:r>
    </w:p>
    <w:p w:rsidR="00597633" w:rsidRPr="000F7480" w:rsidP="000F7480" w14:paraId="0969109E"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112</w:t>
      </w:r>
      <w:r w:rsidRPr="000F7480">
        <w:rPr>
          <w:rStyle w:val="HideTWBExt"/>
          <w:b w:val="0"/>
          <w:szCs w:val="24"/>
        </w:rPr>
        <w:t>&lt;/NumAm&gt;</w:t>
      </w:r>
    </w:p>
    <w:p w:rsidR="00597633" w:rsidRPr="000F7480" w:rsidP="000F7480" w14:paraId="1EAF40C3"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445437A1" w14:textId="77777777">
      <w:pPr>
        <w:pStyle w:val="NormalBold"/>
        <w:widowControl/>
      </w:pPr>
      <w:r w:rsidRPr="000F7480">
        <w:rPr>
          <w:rStyle w:val="HideTWBExt"/>
          <w:b w:val="0"/>
          <w:szCs w:val="24"/>
        </w:rPr>
        <w:t>&lt;Article&gt;</w:t>
      </w:r>
      <w:r w:rsidRPr="000F7480">
        <w:t>Liite I – 453 rivi</w:t>
      </w:r>
      <w:r w:rsidRPr="000F7480">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519A9AF6" w14:textId="77777777" w:rsidTr="00645C53">
        <w:tblPrEx>
          <w:tblW w:w="9750" w:type="dxa"/>
          <w:tblInd w:w="-5" w:type="dxa"/>
          <w:tblLayout w:type="fixed"/>
          <w:tblCellMar>
            <w:left w:w="340" w:type="dxa"/>
            <w:right w:w="340" w:type="dxa"/>
          </w:tblCellMar>
          <w:tblLook w:val="04A0"/>
        </w:tblPrEx>
        <w:tc>
          <w:tcPr>
            <w:tcW w:w="9750" w:type="dxa"/>
          </w:tcPr>
          <w:p w:rsidR="00597633" w:rsidRPr="000F7480" w:rsidP="000F7480" w14:paraId="6DE6FD91" w14:textId="77777777">
            <w:pPr>
              <w:keepNext/>
              <w:widowControl/>
            </w:pPr>
          </w:p>
        </w:tc>
      </w:tr>
      <w:tr w14:paraId="7A601C8B" w14:textId="77777777" w:rsidTr="00645C53">
        <w:tblPrEx>
          <w:tblW w:w="9750" w:type="dxa"/>
          <w:tblInd w:w="-5" w:type="dxa"/>
          <w:tblLayout w:type="fixed"/>
          <w:tblCellMar>
            <w:left w:w="340" w:type="dxa"/>
            <w:right w:w="340" w:type="dxa"/>
          </w:tblCellMar>
          <w:tblLook w:val="04A0"/>
        </w:tblPrEx>
        <w:tc>
          <w:tcPr>
            <w:tcW w:w="9750" w:type="dxa"/>
            <w:hideMark/>
          </w:tcPr>
          <w:p w:rsidR="00597633" w:rsidRPr="000F7480" w:rsidP="000F7480" w14:paraId="3337AFCD" w14:textId="77777777">
            <w:pPr>
              <w:pStyle w:val="ColumnHeading"/>
              <w:widowControl/>
              <w:ind w:left="4320"/>
            </w:pPr>
            <w:r w:rsidRPr="000F7480">
              <w:t>Komission teksti</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68CDC4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433EEDD"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75F838D"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646AE4F"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099F0BA"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CB4FC37"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63CB282"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198E79E"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1FA4953"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9DBE672"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4247AEE" w14:textId="77777777">
            <w:pPr>
              <w:widowControl/>
              <w:rPr>
                <w:noProof/>
                <w:sz w:val="16"/>
                <w:szCs w:val="16"/>
              </w:rPr>
            </w:pPr>
            <w:r w:rsidRPr="000F7480">
              <w:rPr>
                <w:sz w:val="16"/>
              </w:rPr>
              <w:t>Tulosindikaattori</w:t>
            </w:r>
          </w:p>
        </w:tc>
      </w:tr>
      <w:tr w14:paraId="512F570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44EC0F4C" w14:textId="77777777">
            <w:pPr>
              <w:widowControl/>
              <w:rPr>
                <w:noProof/>
                <w:sz w:val="16"/>
                <w:szCs w:val="16"/>
              </w:rPr>
            </w:pPr>
            <w:r w:rsidRPr="000F7480">
              <w:rPr>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2F13BF96" w14:textId="77777777">
            <w:pPr>
              <w:widowControl/>
              <w:rPr>
                <w:noProof/>
                <w:sz w:val="16"/>
                <w:szCs w:val="16"/>
              </w:rPr>
            </w:pPr>
            <w:r w:rsidRPr="000F7480">
              <w:rPr>
                <w:sz w:val="16"/>
              </w:rPr>
              <w:t>Terveys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23A9A354" w14:textId="77777777">
            <w:pPr>
              <w:widowControl/>
              <w:jc w:val="center"/>
              <w:rPr>
                <w:rFonts w:eastAsiaTheme="minorHAnsi"/>
                <w:noProof/>
                <w:sz w:val="16"/>
                <w:szCs w:val="16"/>
              </w:rPr>
            </w:pPr>
            <w:r w:rsidRPr="000F7480">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DEB8C15" w14:textId="77777777">
            <w:pPr>
              <w:widowControl/>
              <w:rPr>
                <w:rFonts w:cstheme="minorBidi"/>
                <w:noProof/>
                <w:sz w:val="16"/>
                <w:szCs w:val="16"/>
              </w:rPr>
            </w:pPr>
            <w:r w:rsidRPr="000F7480">
              <w:rPr>
                <w:sz w:val="16"/>
              </w:rPr>
              <w:t xml:space="preserve">Terveydenhuoltojärjestelmien tuloksellisuus (pois lukien infrastruktuuri ja digitalisaatio)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1069CECF"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462F921F" w14:textId="77777777">
            <w:pPr>
              <w:widowControl/>
              <w:jc w:val="center"/>
              <w:rPr>
                <w:b/>
                <w:b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2A058E92"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23B52AD" w14:textId="77777777">
            <w:pPr>
              <w:widowControl/>
              <w:jc w:val="center"/>
              <w:rPr>
                <w:noProof/>
                <w:sz w:val="16"/>
                <w:szCs w:val="16"/>
              </w:rPr>
            </w:pPr>
            <w:r w:rsidRPr="000F748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28DF964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Niiden uusien tai parannettujen toteutettujen palvelujen määrä, joilla tarjotaan mahdollisuus käyttää keskeisiä terveyspalveluita kohtuuhinnalla;</w:t>
            </w:r>
          </w:p>
          <w:p w:rsidR="00597633" w:rsidRPr="000F7480" w:rsidP="000F7480" w14:paraId="249617E9"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Hankittujen laitteiden tai irtaimen omaisuuden määrä;</w:t>
            </w:r>
          </w:p>
          <w:p w:rsidR="00597633" w:rsidRPr="000F7480" w:rsidP="000F7480" w14:paraId="2D201CD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Koulutetun </w:t>
            </w:r>
            <w:r w:rsidRPr="000F7480">
              <w:rPr>
                <w:sz w:val="16"/>
              </w:rPr>
              <w:t>terveydenhuoltohenkilöstön määrä – sukupuolen ja iän mukaan;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44000E3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Uusien tai uudistettujen terveydenhuoltopalvelujen vuotuisten käyttäjien määrä;</w:t>
            </w:r>
          </w:p>
        </w:tc>
      </w:tr>
    </w:tbl>
    <w:p w:rsidR="00597633" w:rsidRPr="000F7480" w:rsidP="000F7480" w14:paraId="202BC1ED" w14:textId="77777777">
      <w:pPr>
        <w:widowControl/>
      </w:pPr>
    </w:p>
    <w:tbl>
      <w:tblPr>
        <w:tblW w:w="9750" w:type="dxa"/>
        <w:jc w:val="center"/>
        <w:tblLayout w:type="fixed"/>
        <w:tblCellMar>
          <w:left w:w="340" w:type="dxa"/>
          <w:right w:w="340" w:type="dxa"/>
        </w:tblCellMar>
        <w:tblLook w:val="04A0"/>
      </w:tblPr>
      <w:tblGrid>
        <w:gridCol w:w="9750"/>
      </w:tblGrid>
      <w:tr w14:paraId="3785051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49BB7504" w14:textId="77777777">
            <w:pPr>
              <w:keepNext/>
              <w:widowControl/>
            </w:pPr>
          </w:p>
        </w:tc>
      </w:tr>
      <w:tr w14:paraId="4E25624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052095F4"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BF6184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B37C67D"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5C65F95"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64DBD7B"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F6AF651"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5786B13"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7B0963D"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C806FF0"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653127F"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BF9507B"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69136F5" w14:textId="77777777">
            <w:pPr>
              <w:widowControl/>
              <w:rPr>
                <w:noProof/>
                <w:sz w:val="16"/>
                <w:szCs w:val="16"/>
              </w:rPr>
            </w:pPr>
            <w:r w:rsidRPr="000F7480">
              <w:rPr>
                <w:sz w:val="16"/>
              </w:rPr>
              <w:t>Tulosindikaattori</w:t>
            </w:r>
          </w:p>
        </w:tc>
      </w:tr>
      <w:tr w14:paraId="6881513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B0EAD12" w14:textId="77777777">
            <w:pPr>
              <w:widowControl/>
              <w:rPr>
                <w:noProof/>
                <w:sz w:val="16"/>
                <w:szCs w:val="16"/>
              </w:rPr>
            </w:pPr>
            <w:r w:rsidRPr="000F7480">
              <w:rPr>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4D124B61" w14:textId="77777777">
            <w:pPr>
              <w:widowControl/>
              <w:rPr>
                <w:noProof/>
                <w:sz w:val="16"/>
                <w:szCs w:val="16"/>
              </w:rPr>
            </w:pPr>
            <w:r w:rsidRPr="000F7480">
              <w:rPr>
                <w:sz w:val="16"/>
              </w:rPr>
              <w:t>Terveys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1E298C9" w14:textId="77777777">
            <w:pPr>
              <w:widowControl/>
              <w:jc w:val="center"/>
              <w:rPr>
                <w:rFonts w:eastAsiaTheme="minorHAnsi"/>
                <w:noProof/>
                <w:sz w:val="16"/>
                <w:szCs w:val="16"/>
              </w:rPr>
            </w:pPr>
            <w:r w:rsidRPr="000F7480">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7D0C3AF8" w14:textId="77777777">
            <w:pPr>
              <w:widowControl/>
              <w:rPr>
                <w:rFonts w:cstheme="minorBidi"/>
                <w:noProof/>
                <w:sz w:val="16"/>
                <w:szCs w:val="16"/>
              </w:rPr>
            </w:pPr>
            <w:r w:rsidRPr="000F7480">
              <w:rPr>
                <w:sz w:val="16"/>
              </w:rPr>
              <w:t xml:space="preserve">Terveydenhuoltojärjestelmien tuloksellisuus (pois lukien infrastruktuuri ja digitalisaatio)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93F4822"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BBF2CEC"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202B3B25"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588B303" w14:textId="77777777">
            <w:pPr>
              <w:widowControl/>
              <w:jc w:val="center"/>
              <w:rPr>
                <w:noProof/>
                <w:sz w:val="16"/>
                <w:szCs w:val="16"/>
              </w:rPr>
            </w:pPr>
            <w:r w:rsidRPr="000F748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5848593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Niiden uusien tai parannettujen toteutettujen palvelujen määrä, joilla </w:t>
            </w:r>
            <w:r w:rsidRPr="000F7480">
              <w:rPr>
                <w:sz w:val="16"/>
              </w:rPr>
              <w:t>tarjotaan mahdollisuus käyttää keskeisiä terveyspalveluita kohtuuhinnalla;</w:t>
            </w:r>
          </w:p>
          <w:p w:rsidR="00597633" w:rsidRPr="000F7480" w:rsidP="000F7480" w14:paraId="6A94B9F3"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Hankittujen laitteiden tai irtaimen omaisuuden määrä;</w:t>
            </w:r>
          </w:p>
          <w:p w:rsidR="00597633" w:rsidRPr="000F7480" w:rsidP="000F7480" w14:paraId="66AE86FA"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Koulutetun terveydenhuoltohenkilöstön määrä – sukupuolen ja iän mukaan;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507D0DA5" w14:textId="24643E2F">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sz w:val="16"/>
              </w:rPr>
              <w:t xml:space="preserve">Uusien tai uudistettujen terveydenhuoltopalvelujen vuotuisten käyttäjien määrä </w:t>
            </w:r>
            <w:r w:rsidRPr="000F7480">
              <w:rPr>
                <w:b/>
                <w:i/>
                <w:sz w:val="16"/>
              </w:rPr>
              <w:t>– iän ja sukupuolen mukaan</w:t>
            </w:r>
            <w:r w:rsidRPr="000F7480">
              <w:rPr>
                <w:sz w:val="16"/>
              </w:rPr>
              <w:t xml:space="preserve">; </w:t>
            </w:r>
          </w:p>
        </w:tc>
      </w:tr>
    </w:tbl>
    <w:p w:rsidR="00597633" w:rsidRPr="000F7480" w:rsidP="000F7480" w14:paraId="4414FEB3" w14:textId="77777777">
      <w:pPr>
        <w:widowControl/>
      </w:pPr>
      <w:r w:rsidRPr="000F7480">
        <w:rPr>
          <w:rStyle w:val="HideTWBExt"/>
        </w:rPr>
        <w:t>&lt;/Amend&gt;</w:t>
      </w:r>
    </w:p>
    <w:p w:rsidR="00597633" w:rsidRPr="000F7480" w:rsidP="000F7480" w14:paraId="747BE574"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113</w:t>
      </w:r>
      <w:r w:rsidRPr="000F7480">
        <w:rPr>
          <w:rStyle w:val="HideTWBExt"/>
          <w:b w:val="0"/>
          <w:szCs w:val="24"/>
        </w:rPr>
        <w:t>&lt;/NumAm&gt;</w:t>
      </w:r>
    </w:p>
    <w:p w:rsidR="00597633" w:rsidRPr="000F7480" w:rsidP="000F7480" w14:paraId="501E7778"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3BDA18D3" w14:textId="77777777">
      <w:pPr>
        <w:pStyle w:val="NormalBold"/>
        <w:widowControl/>
      </w:pPr>
      <w:r w:rsidRPr="000F7480">
        <w:rPr>
          <w:rStyle w:val="HideTWBExt"/>
          <w:b w:val="0"/>
          <w:szCs w:val="24"/>
        </w:rPr>
        <w:t>&lt;Article&gt;</w:t>
      </w:r>
      <w:r w:rsidRPr="000F7480">
        <w:t>Liite I – 455 rivi</w:t>
      </w:r>
      <w:r w:rsidRPr="000F7480">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7ECCBAC7" w14:textId="77777777" w:rsidTr="00645C53">
        <w:tblPrEx>
          <w:tblW w:w="9750" w:type="dxa"/>
          <w:tblInd w:w="-5" w:type="dxa"/>
          <w:tblLayout w:type="fixed"/>
          <w:tblCellMar>
            <w:left w:w="340" w:type="dxa"/>
            <w:right w:w="340" w:type="dxa"/>
          </w:tblCellMar>
          <w:tblLook w:val="04A0"/>
        </w:tblPrEx>
        <w:tc>
          <w:tcPr>
            <w:tcW w:w="9750" w:type="dxa"/>
          </w:tcPr>
          <w:p w:rsidR="00597633" w:rsidRPr="000F7480" w:rsidP="000F7480" w14:paraId="38F73583" w14:textId="77777777">
            <w:pPr>
              <w:keepNext/>
              <w:widowControl/>
            </w:pPr>
          </w:p>
        </w:tc>
      </w:tr>
      <w:tr w14:paraId="4DB69BA5" w14:textId="77777777" w:rsidTr="00645C53">
        <w:tblPrEx>
          <w:tblW w:w="9750" w:type="dxa"/>
          <w:tblInd w:w="-5" w:type="dxa"/>
          <w:tblLayout w:type="fixed"/>
          <w:tblCellMar>
            <w:left w:w="340" w:type="dxa"/>
            <w:right w:w="340" w:type="dxa"/>
          </w:tblCellMar>
          <w:tblLook w:val="04A0"/>
        </w:tblPrEx>
        <w:tc>
          <w:tcPr>
            <w:tcW w:w="9750" w:type="dxa"/>
            <w:hideMark/>
          </w:tcPr>
          <w:p w:rsidR="00597633" w:rsidRPr="000F7480" w:rsidP="000F7480" w14:paraId="0F265C7B" w14:textId="77777777">
            <w:pPr>
              <w:pStyle w:val="ColumnHeading"/>
              <w:widowControl/>
              <w:ind w:left="5040"/>
            </w:pPr>
            <w:r w:rsidRPr="000F7480">
              <w:t xml:space="preserve">Komission </w:t>
            </w:r>
            <w:r w:rsidRPr="000F7480">
              <w:t>teksti</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4A3657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17DF549"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837E463"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3416EF9"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04B2B75"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ECF2203"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B58A642"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2EEEB4D"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2C59ABA"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1CD9C6E"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7F6DDB0" w14:textId="77777777">
            <w:pPr>
              <w:widowControl/>
              <w:rPr>
                <w:noProof/>
                <w:sz w:val="16"/>
                <w:szCs w:val="16"/>
              </w:rPr>
            </w:pPr>
            <w:r w:rsidRPr="000F7480">
              <w:rPr>
                <w:sz w:val="16"/>
              </w:rPr>
              <w:t>Tulosindikaattori</w:t>
            </w:r>
          </w:p>
        </w:tc>
      </w:tr>
      <w:tr w14:paraId="698CE4A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B78F088" w14:textId="77777777">
            <w:pPr>
              <w:widowControl/>
              <w:rPr>
                <w:noProof/>
                <w:sz w:val="16"/>
                <w:szCs w:val="16"/>
              </w:rPr>
            </w:pPr>
            <w:r w:rsidRPr="000F7480">
              <w:rPr>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29B06AF2" w14:textId="77777777">
            <w:pPr>
              <w:widowControl/>
              <w:rPr>
                <w:noProof/>
                <w:sz w:val="16"/>
                <w:szCs w:val="16"/>
              </w:rPr>
            </w:pPr>
            <w:r w:rsidRPr="000F7480">
              <w:rPr>
                <w:sz w:val="16"/>
              </w:rPr>
              <w:t>Terveys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7003A213" w14:textId="77777777">
            <w:pPr>
              <w:widowControl/>
              <w:jc w:val="center"/>
              <w:rPr>
                <w:rFonts w:eastAsiaTheme="minorHAnsi"/>
                <w:noProof/>
                <w:sz w:val="16"/>
                <w:szCs w:val="16"/>
              </w:rPr>
            </w:pPr>
            <w:r w:rsidRPr="000F7480">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66D9CC6" w14:textId="77777777">
            <w:pPr>
              <w:widowControl/>
              <w:rPr>
                <w:rFonts w:cstheme="minorBidi"/>
                <w:noProof/>
                <w:sz w:val="16"/>
                <w:szCs w:val="16"/>
              </w:rPr>
            </w:pPr>
            <w:r w:rsidRPr="000F7480">
              <w:rPr>
                <w:sz w:val="16"/>
              </w:rPr>
              <w:t xml:space="preserve">Terveyden edistäminen ja sairauksien ennaltaehkäisy, pois lukien ilmastonmuutoksesta aiheutuvat </w:t>
            </w:r>
            <w:r w:rsidRPr="000F7480">
              <w:rPr>
                <w:sz w:val="16"/>
              </w:rPr>
              <w:t>terveysvaikutukset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46244B18"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7961B886" w14:textId="77777777">
            <w:pPr>
              <w:widowControl/>
              <w:jc w:val="center"/>
              <w:rPr>
                <w:b/>
                <w:b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4F0E098"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17E5010F" w14:textId="77777777">
            <w:pPr>
              <w:widowControl/>
              <w:jc w:val="center"/>
              <w:rPr>
                <w:noProof/>
                <w:sz w:val="16"/>
                <w:szCs w:val="16"/>
              </w:rPr>
            </w:pPr>
            <w:r w:rsidRPr="000F748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47666E1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Toteutettujen terveyskampanjoiden määrä – lääkärintarkastuksen tai hoidon sisältävien kampanjoiden (seulonta-ohjelmat, rokotukset jne.)</w:t>
            </w:r>
            <w:r w:rsidRPr="000F7480">
              <w:rPr>
                <w:b/>
                <w:i/>
                <w:sz w:val="16"/>
              </w:rPr>
              <w:t xml:space="preserve"> ja</w:t>
            </w:r>
            <w:r w:rsidRPr="000F7480">
              <w:rPr>
                <w:sz w:val="16"/>
              </w:rPr>
              <w:t xml:space="preserve"> tiedotus- ja myynninedistämiskampanjoiden mukaan;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3F9B74A7"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Rokotekattavuus lapsilla (esim. tuhkarokko);</w:t>
            </w:r>
          </w:p>
          <w:p w:rsidR="00597633" w:rsidRPr="000F7480" w:rsidP="000F7480" w14:paraId="49D6F8E5"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Rokotekattavuus aikuisilla (esim. kausi-influenssa, ihmisen papilloomavirukset) – sukupuolen mukaan;</w:t>
            </w:r>
          </w:p>
          <w:p w:rsidR="00597633" w:rsidRPr="000F7480" w:rsidP="000F7480" w14:paraId="571734F1"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Seulontakattavuus rintasyövän, </w:t>
            </w:r>
            <w:r w:rsidRPr="000F7480">
              <w:rPr>
                <w:sz w:val="16"/>
              </w:rPr>
              <w:t>kohdunkaulan syövän ja kolorektaalisen syövän seulontaohjelmissa – sukupuolen mukaan;</w:t>
            </w:r>
          </w:p>
          <w:p w:rsidR="00597633" w:rsidRPr="000F7480" w:rsidP="000F7480" w14:paraId="3056F3E5"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Kohdunkaulan syövän, rintasyövän, kolorektaalisen syövän ja lasten syöpien astetta diagnoosihetkellä koskevista tiedoista koottuihin syöpärekistereihin merkitty väestö – sukupuolen mukaan;</w:t>
            </w:r>
          </w:p>
          <w:p w:rsidR="00597633" w:rsidRPr="000F7480" w:rsidP="000F7480" w14:paraId="12D752B7"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EU:n tuella kattavasti rokotettujen 1-vuotiaiden määrä;</w:t>
            </w:r>
          </w:p>
        </w:tc>
      </w:tr>
    </w:tbl>
    <w:p w:rsidR="00597633" w:rsidRPr="000F7480" w:rsidP="000F7480" w14:paraId="5D2C16DB" w14:textId="77777777">
      <w:pPr>
        <w:widowControl/>
      </w:pPr>
    </w:p>
    <w:tbl>
      <w:tblPr>
        <w:tblW w:w="9750" w:type="dxa"/>
        <w:jc w:val="center"/>
        <w:tblLayout w:type="fixed"/>
        <w:tblCellMar>
          <w:left w:w="340" w:type="dxa"/>
          <w:right w:w="340" w:type="dxa"/>
        </w:tblCellMar>
        <w:tblLook w:val="04A0"/>
      </w:tblPr>
      <w:tblGrid>
        <w:gridCol w:w="9750"/>
      </w:tblGrid>
      <w:tr w14:paraId="6379F6F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7F75C0FF" w14:textId="77777777">
            <w:pPr>
              <w:keepNext/>
              <w:widowControl/>
            </w:pPr>
          </w:p>
        </w:tc>
      </w:tr>
      <w:tr w14:paraId="35CCCA5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59052798" w14:textId="77777777">
            <w:pPr>
              <w:pStyle w:val="ColumnHeading"/>
              <w:widowControl/>
              <w:ind w:left="720"/>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0FE705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C7B1019"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825542A"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B1ABB3A"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B8D9675"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1D1E00C"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B8CE229"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6CD0268"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1E21C83"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A6C8110"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FA03AD9" w14:textId="77777777">
            <w:pPr>
              <w:widowControl/>
              <w:rPr>
                <w:noProof/>
                <w:sz w:val="16"/>
                <w:szCs w:val="16"/>
              </w:rPr>
            </w:pPr>
            <w:r w:rsidRPr="000F7480">
              <w:rPr>
                <w:sz w:val="16"/>
              </w:rPr>
              <w:t>Tulosindikaattori</w:t>
            </w:r>
          </w:p>
        </w:tc>
      </w:tr>
      <w:tr w14:paraId="65F4E7E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2C29C8AD" w14:textId="77777777">
            <w:pPr>
              <w:widowControl/>
              <w:rPr>
                <w:noProof/>
                <w:sz w:val="16"/>
                <w:szCs w:val="16"/>
              </w:rPr>
            </w:pPr>
            <w:r w:rsidRPr="000F7480">
              <w:rPr>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A04585B" w14:textId="77777777">
            <w:pPr>
              <w:widowControl/>
              <w:rPr>
                <w:noProof/>
                <w:sz w:val="16"/>
                <w:szCs w:val="16"/>
              </w:rPr>
            </w:pPr>
            <w:r w:rsidRPr="000F7480">
              <w:rPr>
                <w:sz w:val="16"/>
              </w:rPr>
              <w:t>Terveys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73BE8E25" w14:textId="77777777">
            <w:pPr>
              <w:widowControl/>
              <w:jc w:val="center"/>
              <w:rPr>
                <w:rFonts w:eastAsiaTheme="minorHAnsi"/>
                <w:noProof/>
                <w:sz w:val="16"/>
                <w:szCs w:val="16"/>
              </w:rPr>
            </w:pPr>
            <w:r w:rsidRPr="000F7480">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706021A4" w14:textId="77777777">
            <w:pPr>
              <w:widowControl/>
              <w:rPr>
                <w:rFonts w:cstheme="minorBidi"/>
                <w:noProof/>
                <w:sz w:val="16"/>
                <w:szCs w:val="16"/>
              </w:rPr>
            </w:pPr>
            <w:r w:rsidRPr="000F7480">
              <w:rPr>
                <w:sz w:val="16"/>
              </w:rPr>
              <w:t xml:space="preserve">Terveyden </w:t>
            </w:r>
            <w:r w:rsidRPr="000F7480">
              <w:rPr>
                <w:sz w:val="16"/>
              </w:rPr>
              <w:t>edistäminen ja sairauksien ennaltaehkäisy, pois lukien ilmastonmuutoksesta aiheutuvat terveysvaikutukset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2F788B0"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D43A85E"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079F1597"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7D0BE37F" w14:textId="77777777">
            <w:pPr>
              <w:widowControl/>
              <w:jc w:val="center"/>
              <w:rPr>
                <w:noProof/>
                <w:sz w:val="16"/>
                <w:szCs w:val="16"/>
              </w:rPr>
            </w:pPr>
            <w:r w:rsidRPr="000F748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4C236E54" w14:textId="34B25FC0">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sz w:val="16"/>
              </w:rPr>
              <w:t xml:space="preserve">Toteutettujen terveyskampanjoiden määrä – lääkärintarkastuksen tai hoidon sisältävien kampanjoiden (seulontaohjelmat, rokotukset jne.), tiedotus- ja myynninedistämiskampanjoiden </w:t>
            </w:r>
            <w:r w:rsidRPr="000F7480">
              <w:rPr>
                <w:b/>
                <w:i/>
                <w:sz w:val="16"/>
              </w:rPr>
              <w:t>ja valistusohjelmien</w:t>
            </w:r>
            <w:r w:rsidRPr="000F7480">
              <w:rPr>
                <w:sz w:val="16"/>
              </w:rPr>
              <w:t xml:space="preserve"> mukaan;</w:t>
            </w:r>
          </w:p>
          <w:p w:rsidR="00597633" w:rsidRPr="000F7480" w:rsidP="000F7480" w14:paraId="064C7BA3" w14:textId="3A1017F3">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Tuettujen seksuaali- ja lisääntymisterveydenhuoltoa, tiedottamista ja koulutusta, ehkäisyn saavutettavuutta, aborttiin liittyvää hoitoa ja kattavaa seksuaalikasvatusta koskevien toimien määrä;</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3F2FDE01"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Rokotekattavuus lapsilla (esim. tuhkarokko);</w:t>
            </w:r>
          </w:p>
          <w:p w:rsidR="00597633" w:rsidRPr="000F7480" w:rsidP="000F7480" w14:paraId="2A649246"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Rokotekattavuus aikuisilla (esim. kausi-influenssa, ihmisen papilloomavirukset) – sukupuolen mukaan;</w:t>
            </w:r>
          </w:p>
          <w:p w:rsidR="00597633" w:rsidRPr="000F7480" w:rsidP="000F7480" w14:paraId="6F4C4CF6"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Seulontakattavuus rintasyövän, kohdunkaulan syövän ja kolorektaalisen syövän </w:t>
            </w:r>
            <w:r w:rsidRPr="000F7480">
              <w:rPr>
                <w:sz w:val="16"/>
              </w:rPr>
              <w:t>seulontaohjelmissa – sukupuolen mukaan;</w:t>
            </w:r>
          </w:p>
          <w:p w:rsidR="00597633" w:rsidRPr="000F7480" w:rsidP="000F7480" w14:paraId="5D3168C9"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Kohdunkaulan syövän, rintasyövän, kolorektaalisen syövän ja lasten syöpien astetta diagnoosihetkellä koskevista tiedoista koottuihin syöpärekistereihin merkitty väestö – sukupuolen mukaan;</w:t>
            </w:r>
          </w:p>
          <w:p w:rsidR="00597633" w:rsidRPr="000F7480" w:rsidP="000F7480" w14:paraId="4B8DC4C1"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EU:n tuella </w:t>
            </w:r>
            <w:r w:rsidRPr="000F7480">
              <w:rPr>
                <w:sz w:val="16"/>
              </w:rPr>
              <w:t>kattavasti rokotettujen 1-vuotiaiden määrä;</w:t>
            </w:r>
          </w:p>
          <w:p w:rsidR="00597633" w:rsidRPr="000F7480" w:rsidP="000F7480" w14:paraId="18C202DF" w14:textId="16739EE5">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Niiden ihmisten määrä, joiden saatavilla on EU:n rahoituksesta tuettua seksuaali- ja lisääntymisterveydenhuoltoa, tiedotusta ja koulutusta, koskien myös ehkäisyä ja aborttiin liittyvään hoitoa, sekä kattavaa seksuaalikasvatusta – sukupuolen mukaan;</w:t>
            </w:r>
          </w:p>
        </w:tc>
      </w:tr>
    </w:tbl>
    <w:p w:rsidR="00597633" w:rsidRPr="000F7480" w:rsidP="000F7480" w14:paraId="7F722A70" w14:textId="77777777">
      <w:pPr>
        <w:widowControl/>
        <w:rPr>
          <w:rFonts w:eastAsiaTheme="majorEastAsia"/>
        </w:rPr>
      </w:pPr>
      <w:r w:rsidRPr="000F7480">
        <w:rPr>
          <w:rStyle w:val="HideTWBExt"/>
        </w:rPr>
        <w:t>&lt;/Amend&gt;</w:t>
      </w:r>
    </w:p>
    <w:p w:rsidR="00597633" w:rsidRPr="000F7480" w:rsidP="000F7480" w14:paraId="59D3057E"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114</w:t>
      </w:r>
      <w:r w:rsidRPr="000F7480">
        <w:rPr>
          <w:rStyle w:val="HideTWBExt"/>
          <w:b w:val="0"/>
          <w:szCs w:val="24"/>
        </w:rPr>
        <w:t>&lt;/NumAm&gt;</w:t>
      </w:r>
    </w:p>
    <w:p w:rsidR="00597633" w:rsidRPr="000F7480" w:rsidP="000F7480" w14:paraId="0F86A7E4"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3BE385A2" w14:textId="77777777">
      <w:pPr>
        <w:pStyle w:val="NormalBold"/>
        <w:widowControl/>
      </w:pPr>
      <w:r w:rsidRPr="000F7480">
        <w:rPr>
          <w:rStyle w:val="HideTWBExt"/>
          <w:b w:val="0"/>
          <w:szCs w:val="24"/>
        </w:rPr>
        <w:t>&lt;Article&gt;</w:t>
      </w:r>
      <w:r w:rsidRPr="000F7480">
        <w:t>Liite I – 455 a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391AC79"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228A6D59" w14:textId="77777777">
            <w:pPr>
              <w:keepNext/>
              <w:widowControl/>
            </w:pPr>
          </w:p>
        </w:tc>
      </w:tr>
      <w:tr w14:paraId="6D4C904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7692802F" w14:textId="77777777">
            <w:pPr>
              <w:pStyle w:val="ColumnHeading"/>
              <w:widowControl/>
            </w:pPr>
            <w:r w:rsidRPr="000F7480">
              <w:t>Komission teksti</w:t>
            </w:r>
          </w:p>
        </w:tc>
      </w:tr>
    </w:tbl>
    <w:p w:rsidR="00597633" w:rsidRPr="000F7480" w:rsidP="000F7480" w14:paraId="2D488BF4" w14:textId="77777777">
      <w:pPr>
        <w:widowControl/>
      </w:pPr>
    </w:p>
    <w:tbl>
      <w:tblPr>
        <w:tblW w:w="9750" w:type="dxa"/>
        <w:jc w:val="center"/>
        <w:tblLayout w:type="fixed"/>
        <w:tblCellMar>
          <w:left w:w="340" w:type="dxa"/>
          <w:right w:w="340" w:type="dxa"/>
        </w:tblCellMar>
        <w:tblLook w:val="04A0"/>
      </w:tblPr>
      <w:tblGrid>
        <w:gridCol w:w="9750"/>
      </w:tblGrid>
      <w:tr w14:paraId="1E891D3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532DC91C" w14:textId="77777777">
            <w:pPr>
              <w:keepNext/>
              <w:widowControl/>
            </w:pPr>
          </w:p>
        </w:tc>
      </w:tr>
      <w:tr w14:paraId="78148B6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0D32FCAF"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B6E2FC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734F9B6"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65C885E" w14:textId="77777777">
            <w:pPr>
              <w:widowControl/>
              <w:rPr>
                <w:b/>
                <w:bCs/>
                <w:i/>
                <w:iCs/>
                <w:noProof/>
                <w:sz w:val="16"/>
                <w:szCs w:val="16"/>
              </w:rPr>
            </w:pPr>
            <w:r w:rsidRPr="000F7480">
              <w:rPr>
                <w:b/>
                <w:i/>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6E86267"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C13E49C"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235EA51"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96B27BB"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EDFDF9D"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D926A18"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4FCEF50"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675ACAC" w14:textId="77777777">
            <w:pPr>
              <w:widowControl/>
              <w:rPr>
                <w:b/>
                <w:bCs/>
                <w:i/>
                <w:iCs/>
                <w:noProof/>
                <w:sz w:val="16"/>
                <w:szCs w:val="16"/>
              </w:rPr>
            </w:pPr>
            <w:r w:rsidRPr="000F7480">
              <w:rPr>
                <w:b/>
                <w:i/>
                <w:sz w:val="16"/>
              </w:rPr>
              <w:t>Tulosindikaattori</w:t>
            </w:r>
          </w:p>
        </w:tc>
      </w:tr>
      <w:tr w14:paraId="2812DE8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4D2CCC33" w14:textId="77777777">
            <w:pPr>
              <w:widowControl/>
              <w:rPr>
                <w:noProof/>
                <w:sz w:val="16"/>
                <w:szCs w:val="16"/>
              </w:rPr>
            </w:pPr>
            <w:r w:rsidRPr="000F7480">
              <w:rPr>
                <w:b/>
                <w:i/>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4AA29CC4" w14:textId="77777777">
            <w:pPr>
              <w:widowControl/>
              <w:rPr>
                <w:noProof/>
                <w:sz w:val="16"/>
                <w:szCs w:val="16"/>
              </w:rPr>
            </w:pPr>
            <w:r w:rsidRPr="000F7480">
              <w:rPr>
                <w:b/>
                <w:i/>
                <w:sz w:val="16"/>
              </w:rPr>
              <w:t>Terveys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B64D5AE" w14:textId="77777777">
            <w:pPr>
              <w:widowControl/>
              <w:jc w:val="center"/>
              <w:rPr>
                <w:rFonts w:eastAsiaTheme="minorHAnsi"/>
                <w:noProof/>
                <w:sz w:val="16"/>
                <w:szCs w:val="16"/>
              </w:rPr>
            </w:pPr>
            <w:r w:rsidRPr="000F7480">
              <w:rPr>
                <w:b/>
                <w:i/>
                <w:sz w:val="16"/>
              </w:rPr>
              <w:t>455 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4666632E" w14:textId="77777777">
            <w:pPr>
              <w:widowControl/>
              <w:rPr>
                <w:rFonts w:cstheme="minorBidi"/>
                <w:noProof/>
                <w:sz w:val="16"/>
                <w:szCs w:val="16"/>
              </w:rPr>
            </w:pPr>
            <w:r w:rsidRPr="000F7480">
              <w:rPr>
                <w:b/>
                <w:i/>
                <w:sz w:val="16"/>
              </w:rPr>
              <w:t xml:space="preserve">Naisten terveyttä elämänkaaressa koskevien korkeatasoisten normien edistäminen*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0F7B5EC"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1A0B1340"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5EE4309"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108E805F" w14:textId="77777777">
            <w:pPr>
              <w:widowControl/>
              <w:jc w:val="center"/>
              <w:rPr>
                <w:noProof/>
                <w:sz w:val="16"/>
                <w:szCs w:val="16"/>
              </w:rPr>
            </w:pPr>
            <w:r w:rsidRPr="000F7480">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45DF76A8" w14:textId="6CA373F5">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Sukupuolisensitiivisten lääketieteellisten </w:t>
            </w:r>
            <w:r w:rsidRPr="000F7480">
              <w:rPr>
                <w:b/>
                <w:i/>
                <w:sz w:val="16"/>
              </w:rPr>
              <w:t>tutkimusten, kliinisten tutkimusten, diagnostiikan ja hoitojen määrä;</w:t>
            </w:r>
          </w:p>
          <w:p w:rsidR="00597633" w:rsidRPr="000F7480" w:rsidP="000F7480" w14:paraId="28D7E313" w14:textId="55A463C1">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Naisten ja tyttöjen fyysistä ja mielenterveyttä edistävien toimien määrä; </w:t>
            </w:r>
          </w:p>
          <w:p w:rsidR="00597633" w:rsidRPr="000F7480" w:rsidP="000F7480" w14:paraId="7D2F13C9" w14:textId="1E93D6BB">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Risteävän syrjinnän muotoja kohtaaville naisille suunnattujen toimien määrä; </w:t>
            </w:r>
          </w:p>
          <w:p w:rsidR="00597633" w:rsidRPr="000F7480" w:rsidP="000F7480" w14:paraId="1216F597" w14:textId="28A181D3">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Kuukautisiin, </w:t>
            </w:r>
            <w:r w:rsidRPr="000F7480">
              <w:rPr>
                <w:b/>
                <w:i/>
                <w:sz w:val="16"/>
              </w:rPr>
              <w:t xml:space="preserve">vaihdevuosiin ja henkiseen hyvinvointiin liittyvien tutkimusten ja erityishoitojen määrä;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15D8672B" w14:textId="56FE56D7">
            <w:pPr>
              <w:widowControl/>
              <w:tabs>
                <w:tab w:val="left" w:pos="245"/>
              </w:tabs>
              <w:ind w:left="142" w:hanging="142"/>
              <w:rPr>
                <w:rFonts w:ascii="Symbol" w:hAnsi="Symbol"/>
                <w:b/>
                <w:bCs/>
                <w:i/>
                <w:iCs/>
                <w:noProof/>
                <w:kern w:val="2"/>
                <w:sz w:val="16"/>
                <w:szCs w:val="16"/>
                <w14:ligatures w14:val="standardContextual"/>
              </w:rPr>
            </w:pPr>
            <w:r w:rsidRPr="000F7480">
              <w:rPr>
                <w:rFonts w:ascii="Symbol" w:hAnsi="Symbol"/>
                <w:b/>
                <w:i/>
                <w:sz w:val="16"/>
              </w:rPr>
              <w:sym w:font="Symbol" w:char="F0B7"/>
            </w:r>
            <w:r w:rsidRPr="000F7480" w:rsidR="00702B95">
              <w:rPr>
                <w:rFonts w:ascii="Symbol" w:hAnsi="Symbol"/>
                <w:sz w:val="16"/>
              </w:rPr>
              <w:tab/>
            </w:r>
            <w:r w:rsidRPr="000F7480">
              <w:rPr>
                <w:b/>
                <w:i/>
                <w:sz w:val="16"/>
              </w:rPr>
              <w:t xml:space="preserve">Sukupuolisensitiivisistä lääketieteellisistä tutkimuksista, kliinisistä tutkimuksista, diagnostiikasta ja hoidoista hyötyvien naisten määrä; </w:t>
            </w:r>
          </w:p>
          <w:p w:rsidR="00597633" w:rsidRPr="000F7480" w:rsidP="000F7480" w14:paraId="29FA90C6" w14:textId="7656521D">
            <w:pPr>
              <w:widowControl/>
              <w:tabs>
                <w:tab w:val="left" w:pos="245"/>
              </w:tabs>
              <w:ind w:left="142" w:hanging="142"/>
              <w:rPr>
                <w:rFonts w:ascii="Symbol" w:hAnsi="Symbol"/>
                <w:b/>
                <w:bCs/>
                <w:i/>
                <w:iCs/>
                <w:noProof/>
                <w:kern w:val="2"/>
                <w:sz w:val="16"/>
                <w:szCs w:val="16"/>
                <w14:ligatures w14:val="standardContextual"/>
              </w:rPr>
            </w:pPr>
            <w:r w:rsidRPr="000F7480">
              <w:rPr>
                <w:rFonts w:ascii="Symbol" w:hAnsi="Symbol"/>
                <w:b/>
                <w:i/>
                <w:sz w:val="16"/>
              </w:rPr>
              <w:sym w:font="Symbol" w:char="F0B7"/>
            </w:r>
            <w:r w:rsidRPr="000F7480" w:rsidR="00702B95">
              <w:rPr>
                <w:rFonts w:ascii="Symbol" w:hAnsi="Symbol"/>
                <w:sz w:val="16"/>
              </w:rPr>
              <w:tab/>
            </w:r>
            <w:r w:rsidRPr="000F7480">
              <w:rPr>
                <w:b/>
                <w:i/>
                <w:sz w:val="16"/>
              </w:rPr>
              <w:t xml:space="preserve">Naisten </w:t>
            </w:r>
            <w:r w:rsidRPr="000F7480">
              <w:rPr>
                <w:b/>
                <w:i/>
                <w:sz w:val="16"/>
              </w:rPr>
              <w:t xml:space="preserve">lisääntyvän edustuksen prosenttiosuus lääketieteellisen tietämyksen ja hoitotulosten parantamisen kannalta olennaisissa kliinisissä tutkimuksissa; </w:t>
            </w:r>
          </w:p>
          <w:p w:rsidR="00597633" w:rsidRPr="000F7480" w:rsidP="000F7480" w14:paraId="0C90BF98" w14:textId="689924D5">
            <w:pPr>
              <w:widowControl/>
              <w:tabs>
                <w:tab w:val="left" w:pos="245"/>
              </w:tabs>
              <w:ind w:left="145"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Naisten terveyttä koskevaan tutkimukseen osoitettavan rahoituksen lisääntymisen prosenttiosuus; </w:t>
            </w:r>
          </w:p>
        </w:tc>
      </w:tr>
    </w:tbl>
    <w:p w:rsidR="00597633" w:rsidRPr="000F7480" w:rsidP="000F7480" w14:paraId="76EF65E9" w14:textId="77777777">
      <w:pPr>
        <w:widowControl/>
      </w:pPr>
      <w:r w:rsidRPr="000F7480">
        <w:rPr>
          <w:rStyle w:val="HideTWBExt"/>
        </w:rPr>
        <w:t>&lt;/Amend&gt;</w:t>
      </w:r>
    </w:p>
    <w:p w:rsidR="00597633" w:rsidRPr="000F7480" w:rsidP="000F7480" w14:paraId="5925946D"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115</w:t>
      </w:r>
      <w:r w:rsidRPr="000F7480">
        <w:rPr>
          <w:rStyle w:val="HideTWBExt"/>
          <w:b w:val="0"/>
          <w:szCs w:val="24"/>
        </w:rPr>
        <w:t>&lt;/NumAm&gt;</w:t>
      </w:r>
    </w:p>
    <w:p w:rsidR="00597633" w:rsidRPr="000F7480" w:rsidP="000F7480" w14:paraId="11BC124F"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77172C13" w14:textId="77777777">
      <w:pPr>
        <w:pStyle w:val="NormalBold"/>
        <w:widowControl/>
      </w:pPr>
      <w:r w:rsidRPr="000F7480">
        <w:rPr>
          <w:rStyle w:val="HideTWBExt"/>
          <w:b w:val="0"/>
          <w:szCs w:val="24"/>
        </w:rPr>
        <w:t>&lt;Article&gt;</w:t>
      </w:r>
      <w:r w:rsidRPr="000F7480">
        <w:t>Liite I – 455 b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9299067"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4F02CAC4" w14:textId="77777777">
            <w:pPr>
              <w:keepNext/>
              <w:widowControl/>
            </w:pPr>
          </w:p>
        </w:tc>
      </w:tr>
      <w:tr w14:paraId="281CAB0A"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0A959909" w14:textId="77777777">
            <w:pPr>
              <w:pStyle w:val="ColumnHeading"/>
              <w:widowControl/>
            </w:pPr>
            <w:r w:rsidRPr="000F7480">
              <w:t>Komission teksti</w:t>
            </w:r>
          </w:p>
        </w:tc>
      </w:tr>
    </w:tbl>
    <w:p w:rsidR="00597633" w:rsidRPr="000F7480" w:rsidP="000F7480" w14:paraId="6EDA5E05" w14:textId="77777777">
      <w:pPr>
        <w:widowControl/>
      </w:pPr>
    </w:p>
    <w:tbl>
      <w:tblPr>
        <w:tblW w:w="9750" w:type="dxa"/>
        <w:jc w:val="center"/>
        <w:tblLayout w:type="fixed"/>
        <w:tblCellMar>
          <w:left w:w="340" w:type="dxa"/>
          <w:right w:w="340" w:type="dxa"/>
        </w:tblCellMar>
        <w:tblLook w:val="04A0"/>
      </w:tblPr>
      <w:tblGrid>
        <w:gridCol w:w="9750"/>
      </w:tblGrid>
      <w:tr w14:paraId="5A7D758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4A55D948" w14:textId="77777777">
            <w:pPr>
              <w:keepNext/>
              <w:widowControl/>
            </w:pPr>
          </w:p>
        </w:tc>
      </w:tr>
      <w:tr w14:paraId="7546C91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1A136643"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CFAE51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79E6741"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2EBFD0E" w14:textId="77777777">
            <w:pPr>
              <w:widowControl/>
              <w:rPr>
                <w:b/>
                <w:bCs/>
                <w:i/>
                <w:iCs/>
                <w:noProof/>
                <w:sz w:val="16"/>
                <w:szCs w:val="16"/>
              </w:rPr>
            </w:pPr>
            <w:r w:rsidRPr="000F7480">
              <w:rPr>
                <w:b/>
                <w:i/>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257F720"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3B055D3"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ED95944"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34268D5"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5BC9922"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F4B7A75"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DA58A76"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2BD8DEF" w14:textId="77777777">
            <w:pPr>
              <w:widowControl/>
              <w:rPr>
                <w:b/>
                <w:bCs/>
                <w:i/>
                <w:iCs/>
                <w:noProof/>
                <w:sz w:val="16"/>
                <w:szCs w:val="16"/>
              </w:rPr>
            </w:pPr>
            <w:r w:rsidRPr="000F7480">
              <w:rPr>
                <w:b/>
                <w:i/>
                <w:sz w:val="16"/>
              </w:rPr>
              <w:t>Tulosindikaattori</w:t>
            </w:r>
          </w:p>
        </w:tc>
      </w:tr>
      <w:tr w14:paraId="4D213C8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40335FF9" w14:textId="77777777">
            <w:pPr>
              <w:widowControl/>
              <w:rPr>
                <w:noProof/>
                <w:sz w:val="16"/>
                <w:szCs w:val="16"/>
              </w:rPr>
            </w:pPr>
            <w:r w:rsidRPr="000F7480">
              <w:rPr>
                <w:b/>
                <w:i/>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DF5AB5A" w14:textId="77777777">
            <w:pPr>
              <w:widowControl/>
              <w:rPr>
                <w:noProof/>
                <w:sz w:val="16"/>
                <w:szCs w:val="16"/>
              </w:rPr>
            </w:pPr>
            <w:r w:rsidRPr="000F7480">
              <w:rPr>
                <w:b/>
                <w:i/>
                <w:sz w:val="16"/>
              </w:rPr>
              <w:t>Terveys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24BB51A5" w14:textId="77777777">
            <w:pPr>
              <w:widowControl/>
              <w:jc w:val="center"/>
              <w:rPr>
                <w:rFonts w:eastAsiaTheme="minorHAnsi"/>
                <w:noProof/>
                <w:sz w:val="16"/>
                <w:szCs w:val="16"/>
              </w:rPr>
            </w:pPr>
            <w:r w:rsidRPr="000F7480">
              <w:rPr>
                <w:b/>
                <w:i/>
                <w:sz w:val="16"/>
              </w:rPr>
              <w:t>455 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4137F864" w14:textId="77777777">
            <w:pPr>
              <w:widowControl/>
              <w:rPr>
                <w:rFonts w:cstheme="minorBidi"/>
                <w:noProof/>
                <w:sz w:val="16"/>
                <w:szCs w:val="16"/>
              </w:rPr>
            </w:pPr>
            <w:r w:rsidRPr="000F7480">
              <w:rPr>
                <w:b/>
                <w:i/>
                <w:sz w:val="16"/>
              </w:rPr>
              <w:t>Lisääntymisterveys EU:ssa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1B40D8D1"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21CA7E27"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705668CB"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DFF30A7" w14:textId="77777777">
            <w:pPr>
              <w:widowControl/>
              <w:jc w:val="center"/>
              <w:rPr>
                <w:noProof/>
                <w:sz w:val="16"/>
                <w:szCs w:val="16"/>
              </w:rPr>
            </w:pPr>
            <w:r w:rsidRPr="000F7480">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01FA48B8" w14:textId="5626FAC9">
            <w:pPr>
              <w:widowControl/>
              <w:ind w:left="148"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Niiden naisten ja tyttöjen osuus, joilla on pääsy lisääntymisterveyspalveluihin;</w:t>
            </w:r>
          </w:p>
          <w:p w:rsidR="00597633" w:rsidRPr="000F7480" w:rsidP="000F7480" w14:paraId="79C46A58" w14:textId="306FD114">
            <w:pPr>
              <w:widowControl/>
              <w:ind w:left="148"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Naisten ja tyttöjen tyytyväisyys </w:t>
            </w:r>
            <w:r w:rsidRPr="000F7480">
              <w:rPr>
                <w:b/>
                <w:i/>
                <w:sz w:val="16"/>
              </w:rPr>
              <w:t>lisääntymisterveyspalveluihin;</w:t>
            </w:r>
          </w:p>
          <w:p w:rsidR="00597633" w:rsidRPr="000F7480" w:rsidP="000F7480" w14:paraId="7F30B850" w14:textId="4CB4C0DC">
            <w:pPr>
              <w:widowControl/>
              <w:ind w:left="148"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Lisääntymisterveyspalveluihin ja naisille ja tytöille tarkoitettuihin vastaanottoihin erikoistuneiden terveydenhuoltolaitosten määrä;</w:t>
            </w:r>
          </w:p>
          <w:p w:rsidR="00597633" w:rsidRPr="000F7480" w:rsidP="000F7480" w14:paraId="0B1BE00F" w14:textId="4D579488">
            <w:pPr>
              <w:widowControl/>
              <w:ind w:left="148"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EU:n kansalaisten seksuaali- ja lisääntymisterveyden parantamiseen tähtäävät </w:t>
            </w:r>
            <w:r w:rsidRPr="000F7480">
              <w:rPr>
                <w:b/>
                <w:i/>
                <w:sz w:val="16"/>
              </w:rPr>
              <w:t>politiikat ja ohjelmat;</w:t>
            </w:r>
          </w:p>
          <w:p w:rsidR="00597633" w:rsidRPr="000F7480" w:rsidP="000F7480" w14:paraId="476F50D4" w14:textId="33EA12BA">
            <w:pPr>
              <w:widowControl/>
              <w:ind w:left="148"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Lisääntymisterveyttä koskevien ohjelmien edistymisen, laadun ja tehokkuuden säännöllinen seuranta ja arviointi Euroopassa; </w:t>
            </w:r>
          </w:p>
          <w:p w:rsidR="00597633" w:rsidRPr="000F7480" w:rsidP="000F7480" w14:paraId="147CA365" w14:textId="77777777">
            <w:pPr>
              <w:widowControl/>
              <w:tabs>
                <w:tab w:val="left" w:pos="245"/>
              </w:tabs>
              <w:ind w:left="148" w:hanging="142"/>
              <w:rPr>
                <w:noProof/>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C950D05" w14:textId="77777777">
            <w:pPr>
              <w:widowControl/>
              <w:tabs>
                <w:tab w:val="left" w:pos="245"/>
              </w:tabs>
              <w:rPr>
                <w:noProof/>
                <w:sz w:val="16"/>
                <w:szCs w:val="16"/>
                <w:lang w:eastAsia="en-IE"/>
              </w:rPr>
            </w:pPr>
          </w:p>
        </w:tc>
      </w:tr>
    </w:tbl>
    <w:p w:rsidR="00597633" w:rsidRPr="000F7480" w:rsidP="000F7480" w14:paraId="0F1CCEDC" w14:textId="77777777">
      <w:pPr>
        <w:widowControl/>
        <w:rPr>
          <w:rFonts w:eastAsiaTheme="majorEastAsia"/>
        </w:rPr>
      </w:pPr>
      <w:r w:rsidRPr="000F7480">
        <w:rPr>
          <w:rStyle w:val="HideTWBExt"/>
        </w:rPr>
        <w:t>&lt;/Amend&gt;</w:t>
      </w:r>
    </w:p>
    <w:p w:rsidR="00597633" w:rsidRPr="000F7480" w:rsidP="000F7480" w14:paraId="5F387508"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116</w:t>
      </w:r>
      <w:r w:rsidRPr="000F7480">
        <w:rPr>
          <w:rStyle w:val="HideTWBExt"/>
          <w:b w:val="0"/>
          <w:szCs w:val="24"/>
        </w:rPr>
        <w:t>&lt;/NumAm&gt;</w:t>
      </w:r>
    </w:p>
    <w:p w:rsidR="00597633" w:rsidRPr="000F7480" w:rsidP="000F7480" w14:paraId="13EEAD11"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46723400" w14:textId="77777777">
      <w:pPr>
        <w:pStyle w:val="NormalBold"/>
        <w:widowControl/>
      </w:pPr>
      <w:r w:rsidRPr="000F7480">
        <w:rPr>
          <w:rStyle w:val="HideTWBExt"/>
          <w:b w:val="0"/>
          <w:szCs w:val="24"/>
        </w:rPr>
        <w:t>&lt;Article&gt;</w:t>
      </w:r>
      <w:r w:rsidRPr="000F7480">
        <w:t>Liite I – 460 rivi</w:t>
      </w:r>
      <w:r w:rsidRPr="000F7480">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439B2D16" w14:textId="77777777" w:rsidTr="00645C53">
        <w:tblPrEx>
          <w:tblW w:w="9750" w:type="dxa"/>
          <w:tblInd w:w="-5" w:type="dxa"/>
          <w:tblLayout w:type="fixed"/>
          <w:tblCellMar>
            <w:left w:w="340" w:type="dxa"/>
            <w:right w:w="340" w:type="dxa"/>
          </w:tblCellMar>
          <w:tblLook w:val="04A0"/>
        </w:tblPrEx>
        <w:tc>
          <w:tcPr>
            <w:tcW w:w="9750" w:type="dxa"/>
          </w:tcPr>
          <w:p w:rsidR="00597633" w:rsidRPr="000F7480" w:rsidP="000F7480" w14:paraId="2641C123" w14:textId="77777777">
            <w:pPr>
              <w:keepNext/>
              <w:widowControl/>
            </w:pPr>
          </w:p>
        </w:tc>
      </w:tr>
      <w:tr w14:paraId="0F18B1B9" w14:textId="77777777" w:rsidTr="00645C53">
        <w:tblPrEx>
          <w:tblW w:w="9750" w:type="dxa"/>
          <w:tblInd w:w="-5" w:type="dxa"/>
          <w:tblLayout w:type="fixed"/>
          <w:tblCellMar>
            <w:left w:w="340" w:type="dxa"/>
            <w:right w:w="340" w:type="dxa"/>
          </w:tblCellMar>
          <w:tblLook w:val="04A0"/>
        </w:tblPrEx>
        <w:tc>
          <w:tcPr>
            <w:tcW w:w="9750" w:type="dxa"/>
            <w:hideMark/>
          </w:tcPr>
          <w:p w:rsidR="00597633" w:rsidRPr="000F7480" w:rsidP="000F7480" w14:paraId="331D88DF" w14:textId="77777777">
            <w:pPr>
              <w:pStyle w:val="ColumnHeading"/>
              <w:widowControl/>
              <w:ind w:left="4320"/>
            </w:pPr>
            <w:r w:rsidRPr="000F7480">
              <w:t>Komission teksti</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B3492B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166D076"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05818EF"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EC14909"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81BD1AA"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E470FBF"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733D392"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A48894B"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BC7C275"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97BF5E4"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395218A" w14:textId="77777777">
            <w:pPr>
              <w:widowControl/>
              <w:rPr>
                <w:noProof/>
                <w:sz w:val="16"/>
                <w:szCs w:val="16"/>
              </w:rPr>
            </w:pPr>
            <w:r w:rsidRPr="000F7480">
              <w:rPr>
                <w:sz w:val="16"/>
              </w:rPr>
              <w:t>Tulosindikaattori</w:t>
            </w:r>
          </w:p>
        </w:tc>
      </w:tr>
      <w:tr w14:paraId="62661B7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4AEC1E76" w14:textId="77777777">
            <w:pPr>
              <w:widowControl/>
              <w:rPr>
                <w:noProof/>
                <w:sz w:val="16"/>
                <w:szCs w:val="16"/>
              </w:rPr>
            </w:pPr>
            <w:r w:rsidRPr="000F7480">
              <w:rPr>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F597B5E" w14:textId="77777777">
            <w:pPr>
              <w:widowControl/>
              <w:rPr>
                <w:noProof/>
                <w:sz w:val="16"/>
                <w:szCs w:val="16"/>
              </w:rPr>
            </w:pPr>
            <w:r w:rsidRPr="000F7480">
              <w:rPr>
                <w:sz w:val="16"/>
              </w:rPr>
              <w:t>Terveys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6DEB193" w14:textId="77777777">
            <w:pPr>
              <w:widowControl/>
              <w:jc w:val="center"/>
              <w:rPr>
                <w:rFonts w:eastAsiaTheme="minorHAnsi"/>
                <w:noProof/>
                <w:sz w:val="16"/>
                <w:szCs w:val="16"/>
              </w:rPr>
            </w:pPr>
            <w:r w:rsidRPr="000F7480">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284F0183" w14:textId="77777777">
            <w:pPr>
              <w:widowControl/>
              <w:rPr>
                <w:rFonts w:cstheme="minorBidi"/>
                <w:noProof/>
                <w:sz w:val="16"/>
                <w:szCs w:val="16"/>
              </w:rPr>
            </w:pPr>
            <w:r w:rsidRPr="000F7480">
              <w:rPr>
                <w:sz w:val="16"/>
              </w:rPr>
              <w:t>Lisääntymisterveys kolmansissa maissa*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79F9BF66"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7D30B0D3" w14:textId="77777777">
            <w:pPr>
              <w:widowControl/>
              <w:jc w:val="center"/>
              <w:rPr>
                <w:b/>
                <w:b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4FFC89C2"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263DC21A" w14:textId="77777777">
            <w:pPr>
              <w:widowControl/>
              <w:jc w:val="center"/>
              <w:rPr>
                <w:b/>
                <w:bCs/>
                <w:i/>
                <w:iCs/>
                <w:noProof/>
                <w:sz w:val="16"/>
                <w:szCs w:val="16"/>
              </w:rPr>
            </w:pPr>
            <w:r w:rsidRPr="000F7480">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2A4C2521" w14:textId="77777777">
            <w:pPr>
              <w:widowControl/>
              <w:tabs>
                <w:tab w:val="left" w:pos="245"/>
              </w:tabs>
              <w:ind w:left="145"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Ilmaisista tai tuetuista seksuaali- ja lisääntymisterveyspalveluista, mukaan lukien ehkäisy, hyötyvien naisten määrä;</w:t>
            </w:r>
          </w:p>
          <w:p w:rsidR="00597633" w:rsidRPr="000F7480" w:rsidP="000F7480" w14:paraId="463939FB" w14:textId="77777777">
            <w:pPr>
              <w:widowControl/>
              <w:tabs>
                <w:tab w:val="left" w:pos="245"/>
              </w:tabs>
              <w:ind w:left="145"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Ravitsemukseen liittyvillä toimilla tavoitettujen hedelmällisessä iässä olevien naisten, nuorten tyttöjen ja alle </w:t>
            </w:r>
            <w:r w:rsidRPr="000F7480">
              <w:rPr>
                <w:sz w:val="16"/>
              </w:rPr>
              <w:t>5-vuotiaiden lasten määrä;</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1C72279B" w14:textId="77777777">
            <w:pPr>
              <w:widowControl/>
              <w:tabs>
                <w:tab w:val="left" w:pos="245"/>
              </w:tabs>
              <w:ind w:left="176" w:hanging="142"/>
              <w:rPr>
                <w:noProof/>
                <w:sz w:val="16"/>
                <w:szCs w:val="16"/>
                <w:lang w:eastAsia="en-IE"/>
              </w:rPr>
            </w:pPr>
          </w:p>
        </w:tc>
      </w:tr>
    </w:tbl>
    <w:p w:rsidR="00597633" w:rsidRPr="000F7480" w:rsidP="000F7480" w14:paraId="0239240A" w14:textId="77777777">
      <w:pPr>
        <w:widowControl/>
      </w:pPr>
    </w:p>
    <w:tbl>
      <w:tblPr>
        <w:tblW w:w="9750" w:type="dxa"/>
        <w:jc w:val="center"/>
        <w:tblLayout w:type="fixed"/>
        <w:tblCellMar>
          <w:left w:w="340" w:type="dxa"/>
          <w:right w:w="340" w:type="dxa"/>
        </w:tblCellMar>
        <w:tblLook w:val="04A0"/>
      </w:tblPr>
      <w:tblGrid>
        <w:gridCol w:w="9750"/>
      </w:tblGrid>
      <w:tr w14:paraId="55EF06D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65284BC1" w14:textId="77777777">
            <w:pPr>
              <w:keepNext/>
              <w:widowControl/>
            </w:pPr>
          </w:p>
        </w:tc>
      </w:tr>
      <w:tr w14:paraId="0386640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4DE5CA15"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FE89E8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5B7C5DE"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62EBC61"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9FD89D6"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E9DC437"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57D33EB"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F3D9237"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81F2BA4"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ED9D605"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5F4546E"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957FF44" w14:textId="77777777">
            <w:pPr>
              <w:widowControl/>
              <w:rPr>
                <w:noProof/>
                <w:sz w:val="16"/>
                <w:szCs w:val="16"/>
              </w:rPr>
            </w:pPr>
            <w:r w:rsidRPr="000F7480">
              <w:rPr>
                <w:sz w:val="16"/>
              </w:rPr>
              <w:t>Tulosindikaattori</w:t>
            </w:r>
          </w:p>
        </w:tc>
      </w:tr>
      <w:tr w14:paraId="024C125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1A179909" w14:textId="77777777">
            <w:pPr>
              <w:widowControl/>
              <w:rPr>
                <w:noProof/>
                <w:sz w:val="16"/>
                <w:szCs w:val="16"/>
              </w:rPr>
            </w:pPr>
            <w:r w:rsidRPr="000F7480">
              <w:rPr>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1656B408" w14:textId="77777777">
            <w:pPr>
              <w:widowControl/>
              <w:rPr>
                <w:noProof/>
                <w:sz w:val="16"/>
                <w:szCs w:val="16"/>
              </w:rPr>
            </w:pPr>
            <w:r w:rsidRPr="000F7480">
              <w:rPr>
                <w:sz w:val="16"/>
              </w:rPr>
              <w:t>Terveys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17454E81" w14:textId="77777777">
            <w:pPr>
              <w:widowControl/>
              <w:jc w:val="center"/>
              <w:rPr>
                <w:rFonts w:eastAsiaTheme="minorHAnsi"/>
                <w:noProof/>
                <w:sz w:val="16"/>
                <w:szCs w:val="16"/>
              </w:rPr>
            </w:pPr>
            <w:r w:rsidRPr="000F7480">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8E17C29" w14:textId="77777777">
            <w:pPr>
              <w:widowControl/>
              <w:rPr>
                <w:rFonts w:cstheme="minorBidi"/>
                <w:noProof/>
                <w:sz w:val="16"/>
                <w:szCs w:val="16"/>
              </w:rPr>
            </w:pPr>
            <w:r w:rsidRPr="000F7480">
              <w:rPr>
                <w:sz w:val="16"/>
              </w:rPr>
              <w:t>Lisääntymisterveys kolmansissa maissa*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D650DCE"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08CF7AAC"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1AA1BC01"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49B62996" w14:textId="77777777">
            <w:pPr>
              <w:widowControl/>
              <w:jc w:val="center"/>
              <w:rPr>
                <w:b/>
                <w:bCs/>
                <w:i/>
                <w:iCs/>
                <w:noProof/>
                <w:sz w:val="16"/>
                <w:szCs w:val="16"/>
              </w:rPr>
            </w:pPr>
            <w:r w:rsidRPr="000F7480">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6C66344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Ilmaisista tai tuetuista seksuaali- ja lisääntymisterveyspalveluista, mukaan lukien ehkäisy, hyötyvien naisten määrä;</w:t>
            </w:r>
          </w:p>
          <w:p w:rsidR="00597633" w:rsidRPr="000F7480" w:rsidP="000F7480" w14:paraId="27F1AC38"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Ravitsemukseen liittyvillä toimilla tavoitettujen hedelmällisessä iässä olevien naisten, nuorten tyttöjen ja alle 5-vuotiaiden lasten määrä;</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7D689B02" w14:textId="35DD43EF">
            <w:pPr>
              <w:widowControl/>
              <w:tabs>
                <w:tab w:val="left" w:pos="245"/>
              </w:tabs>
              <w:ind w:left="176" w:hanging="142"/>
              <w:rPr>
                <w:b/>
                <w:bCs/>
                <w:i/>
                <w:iCs/>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Niiden maiden määrä, joissa on säädetty seksuaali- ja lisääntymisterveydenhuollon sekä aiheeseen liittyvän tiedon ja koulutuksen saatavuudesta naisille ja miehille;</w:t>
            </w:r>
          </w:p>
          <w:p w:rsidR="00597633" w:rsidRPr="000F7480" w:rsidP="000F7480" w14:paraId="310FA48C" w14:textId="048403EA">
            <w:pPr>
              <w:widowControl/>
              <w:tabs>
                <w:tab w:val="left" w:pos="245"/>
              </w:tabs>
              <w:ind w:left="176" w:hanging="142"/>
              <w:rPr>
                <w:b/>
                <w:bCs/>
                <w:i/>
                <w:iCs/>
                <w:sz w:val="16"/>
              </w:rPr>
            </w:pPr>
            <w:r w:rsidRPr="000F7480">
              <w:rPr>
                <w:rFonts w:ascii="Symbol" w:hAnsi="Symbol"/>
                <w:sz w:val="16"/>
              </w:rPr>
              <w:sym w:font="Symbol" w:char="F0B7"/>
            </w:r>
            <w:r w:rsidRPr="000F7480" w:rsidR="00702B95">
              <w:rPr>
                <w:rFonts w:ascii="Symbol" w:hAnsi="Symbol"/>
                <w:sz w:val="16"/>
              </w:rPr>
              <w:tab/>
            </w:r>
            <w:r w:rsidRPr="000F7480">
              <w:rPr>
                <w:b/>
                <w:i/>
                <w:sz w:val="16"/>
              </w:rPr>
              <w:t xml:space="preserve">Niiden 15–49-vuotiaiden naisten määrä, jotka pystyvät tekemään tietoon </w:t>
            </w:r>
            <w:r w:rsidRPr="000F7480">
              <w:rPr>
                <w:b/>
                <w:i/>
                <w:sz w:val="16"/>
              </w:rPr>
              <w:t>perustuvia päätöksiä seksuaalisuhteista, ehkäisystä ja lisääntymisterveydenhuollosta;</w:t>
            </w:r>
          </w:p>
          <w:p w:rsidR="00597633" w:rsidRPr="000F7480" w:rsidP="000F7480" w14:paraId="40285C69" w14:textId="77777777">
            <w:pPr>
              <w:widowControl/>
              <w:tabs>
                <w:tab w:val="left" w:pos="245"/>
              </w:tabs>
              <w:ind w:left="176" w:hanging="142"/>
              <w:rPr>
                <w:b/>
                <w:bCs/>
                <w:i/>
                <w:iCs/>
                <w:sz w:val="16"/>
              </w:rPr>
            </w:pPr>
            <w:r w:rsidRPr="000F7480">
              <w:rPr>
                <w:rFonts w:ascii="Symbol" w:hAnsi="Symbol"/>
                <w:sz w:val="16"/>
              </w:rPr>
              <w:sym w:font="Symbol" w:char="F0B7"/>
            </w:r>
            <w:r w:rsidRPr="000F7480">
              <w:rPr>
                <w:rFonts w:ascii="Symbol" w:hAnsi="Symbol"/>
                <w:sz w:val="16"/>
              </w:rPr>
              <w:tab/>
            </w:r>
            <w:r w:rsidRPr="000F7480">
              <w:rPr>
                <w:b/>
                <w:i/>
                <w:sz w:val="16"/>
              </w:rPr>
              <w:t>Teiniraskaudet (10–14-vuotiaat; 15–19-vuotiaat) tuhatta naista kohti kyseisessä ikäryhmässä;</w:t>
            </w:r>
          </w:p>
          <w:p w:rsidR="00597633" w:rsidRPr="000F7480" w:rsidP="000F7480" w14:paraId="676E01E8" w14:textId="5796E48C">
            <w:pPr>
              <w:widowControl/>
              <w:tabs>
                <w:tab w:val="left" w:pos="245"/>
              </w:tabs>
              <w:ind w:left="176" w:hanging="142"/>
              <w:rPr>
                <w:noProof/>
                <w:sz w:val="16"/>
                <w:szCs w:val="16"/>
              </w:rPr>
            </w:pPr>
            <w:r w:rsidRPr="000F7480">
              <w:rPr>
                <w:rFonts w:ascii="Symbol" w:hAnsi="Symbol"/>
                <w:sz w:val="16"/>
              </w:rPr>
              <w:sym w:font="Symbol" w:char="F0B7"/>
            </w:r>
            <w:r w:rsidRPr="000F7480" w:rsidR="00702B95">
              <w:rPr>
                <w:rFonts w:ascii="Symbol" w:hAnsi="Symbol"/>
                <w:sz w:val="16"/>
              </w:rPr>
              <w:tab/>
            </w:r>
            <w:r w:rsidRPr="000F7480">
              <w:rPr>
                <w:b/>
                <w:i/>
                <w:sz w:val="16"/>
              </w:rPr>
              <w:t>Kumppanimaissa käyttöön otettujen seksuaali- ja lisääntymisterveyttä ja -oikeuksia koskevien politiikkojen, ohjelmien ja strategioiden määrä;</w:t>
            </w:r>
          </w:p>
        </w:tc>
      </w:tr>
    </w:tbl>
    <w:p w:rsidR="00597633" w:rsidRPr="000F7480" w:rsidP="000F7480" w14:paraId="3B68BDD8" w14:textId="77777777">
      <w:pPr>
        <w:widowControl/>
        <w:rPr>
          <w:rFonts w:eastAsiaTheme="majorEastAsia"/>
        </w:rPr>
      </w:pPr>
      <w:r w:rsidRPr="000F7480">
        <w:rPr>
          <w:rStyle w:val="HideTWBExt"/>
        </w:rPr>
        <w:t>&lt;/Amend&gt;</w:t>
      </w:r>
    </w:p>
    <w:p w:rsidR="00597633" w:rsidRPr="000F7480" w:rsidP="000F7480" w14:paraId="3C47D552"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117</w:t>
      </w:r>
      <w:r w:rsidRPr="000F7480">
        <w:rPr>
          <w:rStyle w:val="HideTWBExt"/>
          <w:b w:val="0"/>
          <w:szCs w:val="24"/>
        </w:rPr>
        <w:t>&lt;/NumAm&gt;</w:t>
      </w:r>
    </w:p>
    <w:p w:rsidR="00597633" w:rsidRPr="000F7480" w:rsidP="000F7480" w14:paraId="2ACF9111" w14:textId="77777777">
      <w:pPr>
        <w:pStyle w:val="NormalBold12b"/>
        <w:keepNext/>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77FD10B0" w14:textId="77777777">
      <w:pPr>
        <w:pStyle w:val="NormalBold"/>
        <w:widowControl/>
      </w:pPr>
      <w:r w:rsidRPr="000F7480">
        <w:rPr>
          <w:rStyle w:val="HideTWBExt"/>
          <w:b w:val="0"/>
          <w:szCs w:val="24"/>
        </w:rPr>
        <w:t>&lt;Article&gt;</w:t>
      </w:r>
      <w:r w:rsidRPr="000F7480">
        <w:t>Liite I – 460 a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C079C7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42763622" w14:textId="77777777">
            <w:pPr>
              <w:keepNext/>
              <w:widowControl/>
            </w:pPr>
          </w:p>
        </w:tc>
      </w:tr>
      <w:tr w14:paraId="4BE3C66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5B0AE443" w14:textId="77777777">
            <w:pPr>
              <w:pStyle w:val="ColumnHeading"/>
              <w:widowControl/>
            </w:pPr>
            <w:r w:rsidRPr="000F7480">
              <w:t>Komission teksti</w:t>
            </w:r>
          </w:p>
        </w:tc>
      </w:tr>
    </w:tbl>
    <w:p w:rsidR="00597633" w:rsidRPr="000F7480" w:rsidP="000F7480" w14:paraId="7C3FB5CF" w14:textId="77777777">
      <w:pPr>
        <w:widowControl/>
      </w:pPr>
    </w:p>
    <w:tbl>
      <w:tblPr>
        <w:tblW w:w="9750" w:type="dxa"/>
        <w:jc w:val="center"/>
        <w:tblLayout w:type="fixed"/>
        <w:tblCellMar>
          <w:left w:w="340" w:type="dxa"/>
          <w:right w:w="340" w:type="dxa"/>
        </w:tblCellMar>
        <w:tblLook w:val="04A0"/>
      </w:tblPr>
      <w:tblGrid>
        <w:gridCol w:w="9750"/>
      </w:tblGrid>
      <w:tr w14:paraId="22114B1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332EB638" w14:textId="77777777">
            <w:pPr>
              <w:keepNext/>
              <w:widowControl/>
            </w:pPr>
          </w:p>
        </w:tc>
      </w:tr>
      <w:tr w14:paraId="61DF51B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0C7AE63C"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2126E8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F4E5249"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AB7A9F1"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2FF39D9"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45B159E"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5593BCB"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B57BC15"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FD7233B"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B6F71B7"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D6A46CF"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12B380F" w14:textId="77777777">
            <w:pPr>
              <w:widowControl/>
              <w:rPr>
                <w:noProof/>
                <w:sz w:val="16"/>
                <w:szCs w:val="16"/>
              </w:rPr>
            </w:pPr>
            <w:r w:rsidRPr="000F7480">
              <w:rPr>
                <w:sz w:val="16"/>
              </w:rPr>
              <w:t>Tulosindikaattori</w:t>
            </w:r>
          </w:p>
        </w:tc>
      </w:tr>
      <w:tr w14:paraId="5AF73BB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0F7480" w:rsidP="000F7480" w14:paraId="78269A56" w14:textId="77777777">
            <w:pPr>
              <w:widowControl/>
              <w:rPr>
                <w:b/>
                <w:bCs/>
                <w:i/>
                <w:iCs/>
                <w:noProof/>
                <w:sz w:val="16"/>
                <w:szCs w:val="16"/>
              </w:rPr>
            </w:pPr>
            <w:r w:rsidRPr="000F7480">
              <w:rPr>
                <w:b/>
                <w:i/>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0F7480" w:rsidP="000F7480" w14:paraId="7BFBD404" w14:textId="77777777">
            <w:pPr>
              <w:widowControl/>
              <w:rPr>
                <w:b/>
                <w:bCs/>
                <w:i/>
                <w:iCs/>
                <w:noProof/>
                <w:sz w:val="16"/>
                <w:szCs w:val="16"/>
              </w:rPr>
            </w:pPr>
            <w:r w:rsidRPr="000F7480">
              <w:rPr>
                <w:b/>
                <w:i/>
                <w:sz w:val="16"/>
              </w:rPr>
              <w:t>Terveys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0F7480" w:rsidP="000F7480" w14:paraId="0701AA8C" w14:textId="77777777">
            <w:pPr>
              <w:widowControl/>
              <w:jc w:val="center"/>
              <w:rPr>
                <w:rFonts w:eastAsiaTheme="minorHAnsi"/>
                <w:b/>
                <w:bCs/>
                <w:i/>
                <w:iCs/>
                <w:noProof/>
                <w:sz w:val="16"/>
                <w:szCs w:val="16"/>
              </w:rPr>
            </w:pPr>
            <w:r w:rsidRPr="000F7480">
              <w:rPr>
                <w:b/>
                <w:i/>
                <w:sz w:val="16"/>
              </w:rPr>
              <w:t>460 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0F7480" w:rsidP="000F7480" w14:paraId="65F87188" w14:textId="77777777">
            <w:pPr>
              <w:widowControl/>
              <w:rPr>
                <w:b/>
                <w:bCs/>
                <w:i/>
                <w:iCs/>
                <w:noProof/>
                <w:sz w:val="16"/>
                <w:szCs w:val="16"/>
              </w:rPr>
            </w:pPr>
            <w:r w:rsidRPr="000F7480">
              <w:rPr>
                <w:b/>
                <w:i/>
                <w:sz w:val="16"/>
              </w:rPr>
              <w:t>Lisääntymisterveys kolmansissa maissa*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0F7480" w:rsidP="000F7480" w14:paraId="072862D9"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0F7480" w:rsidP="000F7480" w14:paraId="3364DCA6"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0F7480" w:rsidP="000F7480" w14:paraId="3F71A086"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0F7480" w:rsidP="000F7480" w14:paraId="052814D1" w14:textId="77777777">
            <w:pPr>
              <w:widowControl/>
              <w:jc w:val="center"/>
              <w:rPr>
                <w:b/>
                <w:bCs/>
                <w:i/>
                <w:iCs/>
                <w:noProof/>
                <w:sz w:val="16"/>
                <w:szCs w:val="16"/>
              </w:rPr>
            </w:pPr>
            <w:r w:rsidRPr="000F7480">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DB34B1F" w14:textId="52CAC612">
            <w:pPr>
              <w:widowControl/>
              <w:tabs>
                <w:tab w:val="left" w:pos="245"/>
              </w:tabs>
              <w:ind w:left="176" w:hanging="142"/>
              <w:rPr>
                <w:b/>
                <w:bCs/>
                <w:i/>
                <w:iCs/>
                <w:noProof/>
                <w:sz w:val="16"/>
                <w:szCs w:val="16"/>
              </w:rPr>
            </w:pPr>
            <w:r w:rsidRPr="000F7480">
              <w:rPr>
                <w:rFonts w:ascii="Symbol" w:hAnsi="Symbol"/>
                <w:b/>
                <w:i/>
                <w:sz w:val="16"/>
              </w:rPr>
              <w:sym w:font="Symbol" w:char="F0B7"/>
            </w:r>
            <w:r w:rsidRPr="000F7480" w:rsidR="00702B95">
              <w:rPr>
                <w:rFonts w:ascii="Symbol" w:hAnsi="Symbol"/>
                <w:sz w:val="16"/>
              </w:rPr>
              <w:tab/>
            </w:r>
            <w:r w:rsidRPr="000F7480">
              <w:rPr>
                <w:b/>
                <w:i/>
                <w:sz w:val="16"/>
              </w:rPr>
              <w:t xml:space="preserve">Niiden rahoitettujen toimien määrä, joilla </w:t>
            </w:r>
            <w:r w:rsidRPr="000F7480">
              <w:rPr>
                <w:b/>
                <w:i/>
                <w:sz w:val="16"/>
              </w:rPr>
              <w:t>parannetaan lisääntymisterveyspalveluja EU-maissa;</w:t>
            </w:r>
          </w:p>
          <w:p w:rsidR="00597633" w:rsidRPr="000F7480" w:rsidP="000F7480" w14:paraId="1255E31E" w14:textId="481D7A01">
            <w:pPr>
              <w:widowControl/>
              <w:tabs>
                <w:tab w:val="left" w:pos="245"/>
              </w:tabs>
              <w:ind w:left="176" w:hanging="142"/>
              <w:rPr>
                <w:b/>
                <w:bCs/>
                <w:i/>
                <w:iCs/>
                <w:noProof/>
                <w:sz w:val="16"/>
                <w:szCs w:val="16"/>
              </w:rPr>
            </w:pPr>
            <w:r w:rsidRPr="000F7480">
              <w:rPr>
                <w:rFonts w:ascii="Symbol" w:hAnsi="Symbol"/>
                <w:b/>
                <w:i/>
                <w:sz w:val="16"/>
              </w:rPr>
              <w:sym w:font="Symbol" w:char="F0B7"/>
            </w:r>
            <w:r w:rsidRPr="000F7480" w:rsidR="00702B95">
              <w:rPr>
                <w:rFonts w:ascii="Symbol" w:hAnsi="Symbol"/>
                <w:sz w:val="16"/>
              </w:rPr>
              <w:tab/>
            </w:r>
            <w:r w:rsidRPr="000F7480">
              <w:rPr>
                <w:b/>
                <w:i/>
                <w:sz w:val="16"/>
              </w:rPr>
              <w:t>Ilmaisista tai tuetuista seksuaali- ja lisääntymisterveyspalveluista, mukaan lukien ehkäisy, hyötyvien naisten määrä ja osuus;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03F6BD4F" w14:textId="2DDE4D8F">
            <w:pPr>
              <w:widowControl/>
              <w:ind w:left="181" w:hanging="255"/>
              <w:rPr>
                <w:b/>
                <w:bCs/>
                <w:i/>
                <w:iCs/>
                <w:noProof/>
                <w:sz w:val="16"/>
                <w:szCs w:val="16"/>
              </w:rPr>
            </w:pPr>
            <w:r w:rsidRPr="000F7480">
              <w:rPr>
                <w:rFonts w:ascii="Symbol" w:hAnsi="Symbol"/>
                <w:b/>
                <w:i/>
                <w:sz w:val="16"/>
              </w:rPr>
              <w:sym w:font="Symbol" w:char="F0B7"/>
            </w:r>
            <w:r w:rsidRPr="000F7480" w:rsidR="00702B95">
              <w:rPr>
                <w:rFonts w:ascii="Symbol" w:hAnsi="Symbol"/>
                <w:sz w:val="16"/>
              </w:rPr>
              <w:tab/>
            </w:r>
            <w:r w:rsidRPr="000F7480">
              <w:rPr>
                <w:b/>
                <w:i/>
                <w:sz w:val="16"/>
              </w:rPr>
              <w:t>Niiden naisten ja tyttöjen osuus, joilla on pääsy lisääntymisterveyspalveluihin;</w:t>
            </w:r>
          </w:p>
          <w:p w:rsidR="00597633" w:rsidRPr="000F7480" w:rsidP="000F7480" w14:paraId="2BC93726" w14:textId="44522E95">
            <w:pPr>
              <w:widowControl/>
              <w:ind w:left="181" w:hanging="255"/>
              <w:rPr>
                <w:b/>
                <w:bCs/>
                <w:i/>
                <w:iCs/>
                <w:noProof/>
                <w:sz w:val="16"/>
                <w:szCs w:val="16"/>
              </w:rPr>
            </w:pPr>
            <w:r w:rsidRPr="000F7480">
              <w:rPr>
                <w:rFonts w:ascii="Symbol" w:hAnsi="Symbol"/>
                <w:b/>
                <w:i/>
                <w:sz w:val="16"/>
              </w:rPr>
              <w:sym w:font="Symbol" w:char="F0B7"/>
            </w:r>
            <w:r w:rsidRPr="000F7480" w:rsidR="00702B95">
              <w:rPr>
                <w:rFonts w:ascii="Symbol" w:hAnsi="Symbol"/>
                <w:sz w:val="16"/>
              </w:rPr>
              <w:tab/>
            </w:r>
            <w:r w:rsidRPr="000F7480">
              <w:rPr>
                <w:b/>
                <w:i/>
                <w:sz w:val="16"/>
              </w:rPr>
              <w:t>Naisten ja tyttöjen tyytyväisyys lisääntymisterveyspalveluihin;</w:t>
            </w:r>
          </w:p>
          <w:p w:rsidR="00597633" w:rsidRPr="000F7480" w:rsidP="000F7480" w14:paraId="6155702A" w14:textId="1FD1D67C">
            <w:pPr>
              <w:widowControl/>
              <w:ind w:left="181" w:hanging="255"/>
              <w:rPr>
                <w:b/>
                <w:bCs/>
                <w:i/>
                <w:iCs/>
                <w:noProof/>
                <w:sz w:val="16"/>
                <w:szCs w:val="16"/>
              </w:rPr>
            </w:pPr>
            <w:r w:rsidRPr="000F7480">
              <w:rPr>
                <w:rFonts w:ascii="Symbol" w:hAnsi="Symbol"/>
                <w:b/>
                <w:i/>
                <w:sz w:val="16"/>
              </w:rPr>
              <w:sym w:font="Symbol" w:char="F0B7"/>
            </w:r>
            <w:r w:rsidRPr="000F7480" w:rsidR="00702B95">
              <w:rPr>
                <w:rFonts w:ascii="Symbol" w:hAnsi="Symbol"/>
                <w:sz w:val="16"/>
              </w:rPr>
              <w:tab/>
            </w:r>
            <w:r w:rsidRPr="000F7480">
              <w:rPr>
                <w:b/>
                <w:i/>
                <w:sz w:val="16"/>
              </w:rPr>
              <w:t>Lisääntymisterveyspalveluihin ja naisille ja tytöille tarkoitettuihin vastaanottoihin erikoistuneiden terveydenhuoltolaitosten määrä;</w:t>
            </w:r>
          </w:p>
          <w:p w:rsidR="00597633" w:rsidRPr="000F7480" w:rsidP="000F7480" w14:paraId="25BCE06A" w14:textId="501E0A0B">
            <w:pPr>
              <w:widowControl/>
              <w:ind w:left="181" w:hanging="255"/>
              <w:rPr>
                <w:b/>
                <w:bCs/>
                <w:i/>
                <w:iCs/>
                <w:noProof/>
                <w:sz w:val="16"/>
                <w:szCs w:val="16"/>
              </w:rPr>
            </w:pPr>
            <w:r w:rsidRPr="000F7480">
              <w:rPr>
                <w:rFonts w:ascii="Symbol" w:hAnsi="Symbol"/>
                <w:b/>
                <w:i/>
                <w:sz w:val="16"/>
              </w:rPr>
              <w:sym w:font="Symbol" w:char="F0B7"/>
            </w:r>
            <w:r w:rsidRPr="000F7480" w:rsidR="00702B95">
              <w:rPr>
                <w:rFonts w:ascii="Symbol" w:hAnsi="Symbol"/>
                <w:sz w:val="16"/>
              </w:rPr>
              <w:tab/>
            </w:r>
            <w:r w:rsidRPr="000F7480">
              <w:rPr>
                <w:b/>
                <w:i/>
                <w:sz w:val="16"/>
              </w:rPr>
              <w:t>EU:n kansalaisten seksuaali- ja lisääntymisterveyden parantamiseen tähtäävät politiikat ja ohjelmat;</w:t>
            </w:r>
          </w:p>
          <w:p w:rsidR="00597633" w:rsidRPr="000F7480" w:rsidP="000F7480" w14:paraId="59F9FE39" w14:textId="2B742E46">
            <w:pPr>
              <w:widowControl/>
              <w:ind w:left="181" w:hanging="255"/>
              <w:rPr>
                <w:b/>
                <w:bCs/>
                <w:i/>
                <w:iCs/>
                <w:noProof/>
                <w:sz w:val="16"/>
                <w:szCs w:val="16"/>
              </w:rPr>
            </w:pPr>
            <w:r w:rsidRPr="000F7480">
              <w:rPr>
                <w:rFonts w:ascii="Symbol" w:hAnsi="Symbol"/>
                <w:b/>
                <w:i/>
                <w:sz w:val="16"/>
              </w:rPr>
              <w:sym w:font="Symbol" w:char="F0B7"/>
            </w:r>
            <w:r w:rsidRPr="000F7480" w:rsidR="00702B95">
              <w:rPr>
                <w:rFonts w:ascii="Symbol" w:hAnsi="Symbol"/>
                <w:sz w:val="16"/>
              </w:rPr>
              <w:tab/>
            </w:r>
            <w:r w:rsidRPr="000F7480">
              <w:rPr>
                <w:b/>
                <w:i/>
                <w:sz w:val="16"/>
              </w:rPr>
              <w:t xml:space="preserve">Lisääntymisterveyttä koskevien ohjelmien edistymisen, laadun ja tehokkuuden säännöllinen seuranta ja arviointi Euroopassa; </w:t>
            </w:r>
          </w:p>
          <w:p w:rsidR="00597633" w:rsidRPr="000F7480" w:rsidP="000F7480" w14:paraId="669AC7FE" w14:textId="77777777">
            <w:pPr>
              <w:pStyle w:val="ListParagraph"/>
              <w:tabs>
                <w:tab w:val="left" w:pos="245"/>
              </w:tabs>
              <w:ind w:left="176"/>
              <w:jc w:val="left"/>
              <w:rPr>
                <w:rFonts w:eastAsia="Times New Roman"/>
                <w:b/>
                <w:bCs/>
                <w:i/>
                <w:iCs/>
                <w:noProof/>
                <w:sz w:val="16"/>
                <w:szCs w:val="16"/>
                <w:lang w:eastAsia="en-IE"/>
              </w:rPr>
            </w:pPr>
          </w:p>
        </w:tc>
      </w:tr>
    </w:tbl>
    <w:p w:rsidR="00597633" w:rsidRPr="000F7480" w:rsidP="000F7480" w14:paraId="59BA5FD3" w14:textId="77777777">
      <w:pPr>
        <w:widowControl/>
      </w:pPr>
      <w:r w:rsidRPr="000F7480">
        <w:rPr>
          <w:rStyle w:val="HideTWBExt"/>
        </w:rPr>
        <w:t>&lt;/Amend&gt;</w:t>
      </w:r>
    </w:p>
    <w:p w:rsidR="00597633" w:rsidRPr="000F7480" w:rsidP="000F7480" w14:paraId="5DFB1005"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118</w:t>
      </w:r>
      <w:r w:rsidRPr="000F7480">
        <w:rPr>
          <w:rStyle w:val="HideTWBExt"/>
          <w:b w:val="0"/>
          <w:szCs w:val="24"/>
        </w:rPr>
        <w:t>&lt;/NumAm&gt;</w:t>
      </w:r>
    </w:p>
    <w:p w:rsidR="00597633" w:rsidRPr="000F7480" w:rsidP="000F7480" w14:paraId="03A27F04" w14:textId="77777777">
      <w:pPr>
        <w:pStyle w:val="NormalBold12b"/>
        <w:widowControl/>
      </w:pPr>
      <w:r w:rsidRPr="000F7480">
        <w:rPr>
          <w:rStyle w:val="HideTWBExt"/>
          <w:b w:val="0"/>
          <w:szCs w:val="24"/>
        </w:rPr>
        <w:t>&lt;DocAmend&gt;</w:t>
      </w:r>
      <w:r w:rsidRPr="000F7480">
        <w:t xml:space="preserve">Ehdotus </w:t>
      </w:r>
      <w:r w:rsidRPr="000F7480">
        <w:t>asetukseksi</w:t>
      </w:r>
      <w:r w:rsidRPr="000F7480">
        <w:rPr>
          <w:rStyle w:val="HideTWBExt"/>
          <w:b w:val="0"/>
          <w:szCs w:val="24"/>
        </w:rPr>
        <w:t>&lt;/DocAmend&gt;</w:t>
      </w:r>
    </w:p>
    <w:p w:rsidR="00597633" w:rsidRPr="000F7480" w:rsidP="000F7480" w14:paraId="0BEF5ED9" w14:textId="77777777">
      <w:pPr>
        <w:pStyle w:val="NormalBold"/>
        <w:widowControl/>
      </w:pPr>
      <w:r w:rsidRPr="000F7480">
        <w:rPr>
          <w:rStyle w:val="HideTWBExt"/>
          <w:b w:val="0"/>
          <w:szCs w:val="24"/>
        </w:rPr>
        <w:t>&lt;Article&gt;</w:t>
      </w:r>
      <w:r w:rsidRPr="000F7480">
        <w:t xml:space="preserve">Liite I – 464 rivi </w:t>
      </w:r>
      <w:r w:rsidRPr="000F7480">
        <w:rPr>
          <w:rStyle w:val="HideTWBExt"/>
          <w:b w:val="0"/>
          <w:szCs w:val="24"/>
        </w:rPr>
        <w:t>&lt;/Article&gt;</w:t>
      </w:r>
    </w:p>
    <w:tbl>
      <w:tblPr>
        <w:tblW w:w="9750" w:type="dxa"/>
        <w:tblInd w:w="578" w:type="dxa"/>
        <w:tblLayout w:type="fixed"/>
        <w:tblCellMar>
          <w:left w:w="340" w:type="dxa"/>
          <w:right w:w="340" w:type="dxa"/>
        </w:tblCellMar>
        <w:tblLook w:val="04A0"/>
      </w:tblPr>
      <w:tblGrid>
        <w:gridCol w:w="9750"/>
      </w:tblGrid>
      <w:tr w14:paraId="6C51D5AB" w14:textId="77777777" w:rsidTr="00645C53">
        <w:tblPrEx>
          <w:tblW w:w="9750" w:type="dxa"/>
          <w:tblInd w:w="578" w:type="dxa"/>
          <w:tblLayout w:type="fixed"/>
          <w:tblCellMar>
            <w:left w:w="340" w:type="dxa"/>
            <w:right w:w="340" w:type="dxa"/>
          </w:tblCellMar>
          <w:tblLook w:val="04A0"/>
        </w:tblPrEx>
        <w:tc>
          <w:tcPr>
            <w:tcW w:w="9750" w:type="dxa"/>
          </w:tcPr>
          <w:p w:rsidR="00597633" w:rsidRPr="000F7480" w:rsidP="000F7480" w14:paraId="79166C9E" w14:textId="77777777">
            <w:pPr>
              <w:keepNext/>
              <w:widowControl/>
            </w:pPr>
          </w:p>
        </w:tc>
      </w:tr>
      <w:tr w14:paraId="125A81D2" w14:textId="77777777" w:rsidTr="00645C53">
        <w:tblPrEx>
          <w:tblW w:w="9750" w:type="dxa"/>
          <w:tblInd w:w="578" w:type="dxa"/>
          <w:tblLayout w:type="fixed"/>
          <w:tblCellMar>
            <w:left w:w="340" w:type="dxa"/>
            <w:right w:w="340" w:type="dxa"/>
          </w:tblCellMar>
          <w:tblLook w:val="04A0"/>
        </w:tblPrEx>
        <w:tc>
          <w:tcPr>
            <w:tcW w:w="9750" w:type="dxa"/>
            <w:hideMark/>
          </w:tcPr>
          <w:p w:rsidR="00597633" w:rsidRPr="000F7480" w:rsidP="000F7480" w14:paraId="1A7EED18" w14:textId="77777777">
            <w:pPr>
              <w:pStyle w:val="ColumnHeading"/>
              <w:widowControl/>
              <w:ind w:left="2880"/>
            </w:pPr>
            <w:r w:rsidRPr="000F7480">
              <w:t>Komission teksti</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FCFBB33"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5330F6F"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2E3ED5E"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D15F308"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E19697A"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FF0498F"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042BD6F"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B69ED92"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9CBADE4"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5DAE05E"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8DE3623" w14:textId="77777777">
            <w:pPr>
              <w:widowControl/>
              <w:rPr>
                <w:noProof/>
                <w:sz w:val="16"/>
                <w:szCs w:val="16"/>
              </w:rPr>
            </w:pPr>
            <w:r w:rsidRPr="000F7480">
              <w:rPr>
                <w:sz w:val="16"/>
              </w:rPr>
              <w:t>Tulosindikaattori</w:t>
            </w:r>
          </w:p>
        </w:tc>
      </w:tr>
      <w:tr w14:paraId="48520781"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F4D6F3D" w14:textId="77777777">
            <w:pPr>
              <w:widowControl/>
              <w:rPr>
                <w:noProof/>
                <w:sz w:val="16"/>
                <w:szCs w:val="16"/>
              </w:rPr>
            </w:pPr>
            <w:r w:rsidRPr="000F7480">
              <w:rPr>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18B15D97" w14:textId="77777777">
            <w:pPr>
              <w:widowControl/>
              <w:rPr>
                <w:noProof/>
                <w:sz w:val="16"/>
                <w:szCs w:val="16"/>
              </w:rPr>
            </w:pPr>
            <w:r w:rsidRPr="000F7480">
              <w:rPr>
                <w:sz w:val="16"/>
              </w:rPr>
              <w:t>Uudistukset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76028F1" w14:textId="77777777">
            <w:pPr>
              <w:widowControl/>
              <w:jc w:val="center"/>
              <w:rPr>
                <w:rFonts w:eastAsiaTheme="minorHAnsi"/>
                <w:noProof/>
                <w:sz w:val="16"/>
                <w:szCs w:val="16"/>
              </w:rPr>
            </w:pPr>
            <w:r w:rsidRPr="000F7480">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F0FA381" w14:textId="77777777">
            <w:pPr>
              <w:widowControl/>
              <w:rPr>
                <w:rFonts w:cstheme="minorBidi"/>
                <w:noProof/>
                <w:sz w:val="16"/>
                <w:szCs w:val="16"/>
              </w:rPr>
            </w:pPr>
            <w:r w:rsidRPr="000F7480">
              <w:rPr>
                <w:sz w:val="16"/>
              </w:rPr>
              <w:t xml:space="preserve">Aktiivinen </w:t>
            </w:r>
            <w:r w:rsidRPr="000F7480">
              <w:rPr>
                <w:sz w:val="16"/>
              </w:rPr>
              <w:t>työvoimapolitiikka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460072AA"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1A3BC5B1"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021BDA4A"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01920B33" w14:textId="77777777">
            <w:pPr>
              <w:widowControl/>
              <w:jc w:val="center"/>
              <w:rPr>
                <w:noProof/>
                <w:sz w:val="16"/>
                <w:szCs w:val="16"/>
              </w:rPr>
            </w:pPr>
            <w:r w:rsidRPr="000F748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5AC44D7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Hyväksyttyjen tai voimaantulleiden lakien määrä;</w:t>
            </w:r>
          </w:p>
          <w:p w:rsidR="00597633" w:rsidRPr="000F7480" w:rsidP="000F7480" w14:paraId="37DD9A75"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Politiikan valmistelujen tai valmistuneiden arviointien määrä;</w:t>
            </w:r>
          </w:p>
          <w:p w:rsidR="00597633" w:rsidRPr="000F7480" w:rsidP="000F7480" w14:paraId="4B7B505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Valmistuneiden sidosryhmäkuulemisten määrä;</w:t>
            </w:r>
          </w:p>
          <w:p w:rsidR="00597633" w:rsidRPr="000F7480" w:rsidP="000F7480" w14:paraId="54C72C7E"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Täytäntöönpanosäädösten tai voimassa olevien </w:t>
            </w:r>
            <w:r w:rsidRPr="000F7480">
              <w:rPr>
                <w:sz w:val="16"/>
              </w:rPr>
              <w:t>suuntaviivojen määrä;</w:t>
            </w:r>
          </w:p>
          <w:p w:rsidR="00597633" w:rsidRPr="000F7480" w:rsidP="000F7480" w14:paraId="7802D1C2"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Valmiiksi hyväksyttyjen strategioiden tai puitteiden määrä;</w:t>
            </w:r>
          </w:p>
          <w:p w:rsidR="00597633" w:rsidRPr="000F7480" w:rsidP="000F7480" w14:paraId="1F360693"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Kehitettyjen julkisten palvelujen tai prosessien määrä;</w:t>
            </w:r>
          </w:p>
          <w:p w:rsidR="00597633" w:rsidRPr="000F7480" w:rsidP="000F7480" w14:paraId="76A6FC0F"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EU:n ulkopuolisten maiden julkishallintojen tueksi järjestettyjen TAIEX-tapahtumien määrä;</w:t>
            </w:r>
          </w:p>
          <w:p w:rsidR="00597633" w:rsidRPr="000F7480" w:rsidP="000F7480" w14:paraId="7F20B04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EU:n ulkopuolisten maiden julkishallintojen tueksi järjestettyjen TWINNING-hankkeiden määrä;</w:t>
            </w:r>
          </w:p>
          <w:p w:rsidR="00597633" w:rsidRPr="000F7480" w:rsidP="000F7480" w14:paraId="241866B2"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Kolmansissa maissa kehitettyjen/tarkistettujen ja/tai täytäntöönpanon alaisten asiaan liittyvien julkisten toimintalinjojen määrä;</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572883B8" w14:textId="77777777">
            <w:pPr>
              <w:widowControl/>
              <w:tabs>
                <w:tab w:val="left" w:pos="245"/>
              </w:tabs>
              <w:ind w:left="176" w:hanging="142"/>
              <w:rPr>
                <w:noProof/>
                <w:sz w:val="16"/>
                <w:szCs w:val="16"/>
                <w:lang w:eastAsia="en-IE"/>
              </w:rPr>
            </w:pPr>
          </w:p>
        </w:tc>
      </w:tr>
    </w:tbl>
    <w:p w:rsidR="00597633" w:rsidRPr="000F7480" w:rsidP="000F7480" w14:paraId="0DF6BBA7" w14:textId="77777777">
      <w:pPr>
        <w:widowControl/>
      </w:pPr>
    </w:p>
    <w:tbl>
      <w:tblPr>
        <w:tblW w:w="9750" w:type="dxa"/>
        <w:jc w:val="center"/>
        <w:tblLayout w:type="fixed"/>
        <w:tblCellMar>
          <w:left w:w="340" w:type="dxa"/>
          <w:right w:w="340" w:type="dxa"/>
        </w:tblCellMar>
        <w:tblLook w:val="04A0"/>
      </w:tblPr>
      <w:tblGrid>
        <w:gridCol w:w="9750"/>
      </w:tblGrid>
      <w:tr w14:paraId="3819005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4D89BCB3" w14:textId="77777777">
            <w:pPr>
              <w:keepNext/>
              <w:widowControl/>
            </w:pPr>
          </w:p>
        </w:tc>
      </w:tr>
      <w:tr w14:paraId="684F363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322FA164"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BD0FD4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1E0DC37"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A6CEED6"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013852B"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7E8C55F"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7E8A600"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3353BB2"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C3FF282"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C472CB5"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18B0089"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CA04702" w14:textId="77777777">
            <w:pPr>
              <w:widowControl/>
              <w:rPr>
                <w:noProof/>
                <w:sz w:val="16"/>
                <w:szCs w:val="16"/>
              </w:rPr>
            </w:pPr>
            <w:r w:rsidRPr="000F7480">
              <w:rPr>
                <w:sz w:val="16"/>
              </w:rPr>
              <w:t>Tulosindikaattori</w:t>
            </w:r>
          </w:p>
        </w:tc>
      </w:tr>
      <w:tr w14:paraId="74BC7BE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4B90852C" w14:textId="77777777">
            <w:pPr>
              <w:widowControl/>
              <w:rPr>
                <w:noProof/>
                <w:sz w:val="16"/>
                <w:szCs w:val="16"/>
              </w:rPr>
            </w:pPr>
            <w:r w:rsidRPr="000F7480">
              <w:rPr>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251CBD2" w14:textId="77777777">
            <w:pPr>
              <w:widowControl/>
              <w:rPr>
                <w:noProof/>
                <w:sz w:val="16"/>
                <w:szCs w:val="16"/>
              </w:rPr>
            </w:pPr>
            <w:r w:rsidRPr="000F7480">
              <w:rPr>
                <w:sz w:val="16"/>
              </w:rPr>
              <w:t>Uudistukset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1704DACF" w14:textId="77777777">
            <w:pPr>
              <w:widowControl/>
              <w:jc w:val="center"/>
              <w:rPr>
                <w:rFonts w:eastAsiaTheme="minorHAnsi"/>
                <w:noProof/>
                <w:sz w:val="16"/>
                <w:szCs w:val="16"/>
              </w:rPr>
            </w:pPr>
            <w:r w:rsidRPr="000F7480">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04AEE6D" w14:textId="77777777">
            <w:pPr>
              <w:widowControl/>
              <w:rPr>
                <w:rFonts w:cstheme="minorBidi"/>
                <w:noProof/>
                <w:sz w:val="16"/>
                <w:szCs w:val="16"/>
              </w:rPr>
            </w:pPr>
            <w:r w:rsidRPr="000F7480">
              <w:rPr>
                <w:sz w:val="16"/>
              </w:rPr>
              <w:t>Aktiivinen työvoimapolitiikka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45A9910E"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152EAE8A"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AEA9F8D"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5F7BFA2" w14:textId="77777777">
            <w:pPr>
              <w:widowControl/>
              <w:jc w:val="center"/>
              <w:rPr>
                <w:noProof/>
                <w:sz w:val="16"/>
                <w:szCs w:val="16"/>
              </w:rPr>
            </w:pPr>
            <w:r w:rsidRPr="000F748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1C7F9AC5" w14:textId="7F8332EC">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Hyväksyttyjen tai voimaantulleiden lakien määrä </w:t>
            </w:r>
            <w:r w:rsidRPr="000F7480">
              <w:rPr>
                <w:b/>
                <w:i/>
                <w:sz w:val="16"/>
              </w:rPr>
              <w:t>– tavoitteen (riittävyys, saavutettavuus, kohtuuhintaisuus, laatu, muu) ja edunsaajien mukaan</w:t>
            </w:r>
            <w:r w:rsidRPr="000F7480">
              <w:rPr>
                <w:sz w:val="16"/>
              </w:rPr>
              <w:t>;</w:t>
            </w:r>
          </w:p>
          <w:p w:rsidR="00597633" w:rsidRPr="000F7480" w:rsidP="000F7480" w14:paraId="66614723"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Politiikan valmistelujen tai valmistuneiden arviointien määrä;</w:t>
            </w:r>
          </w:p>
          <w:p w:rsidR="00597633" w:rsidRPr="000F7480" w:rsidP="000F7480" w14:paraId="3CF3062C"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Valmistuneiden </w:t>
            </w:r>
            <w:r w:rsidRPr="000F7480">
              <w:rPr>
                <w:sz w:val="16"/>
              </w:rPr>
              <w:t>sidosryhmäkuulemisten määrä;</w:t>
            </w:r>
          </w:p>
          <w:p w:rsidR="00597633" w:rsidRPr="000F7480" w:rsidP="000F7480" w14:paraId="52409482"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Täytäntöönpanosäädösten tai voimassa olevien suuntaviivojen määrä;</w:t>
            </w:r>
          </w:p>
          <w:p w:rsidR="00597633" w:rsidRPr="000F7480" w:rsidP="000F7480" w14:paraId="128E26DB"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Valmiiksi hyväksyttyjen strategioiden tai puitteiden määrä;</w:t>
            </w:r>
          </w:p>
          <w:p w:rsidR="00597633" w:rsidRPr="000F7480" w:rsidP="000F7480" w14:paraId="72755B0D"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 xml:space="preserve">Kehitettyjen julkisten palvelujen tai prosessien määrä </w:t>
            </w:r>
            <w:r w:rsidRPr="000F7480">
              <w:rPr>
                <w:b/>
                <w:i/>
                <w:sz w:val="16"/>
              </w:rPr>
              <w:t>– palvelun tyypin (palveluasuminen, perhe- ja yhteisöperustaiset palvelut) mukaan</w:t>
            </w:r>
            <w:r w:rsidRPr="000F7480">
              <w:rPr>
                <w:sz w:val="16"/>
              </w:rPr>
              <w:t>;</w:t>
            </w:r>
          </w:p>
          <w:p w:rsidR="00597633" w:rsidRPr="000F7480" w:rsidP="000F7480" w14:paraId="1B32E41B"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EU:n ulkopuolisten maiden julkishallintojen tueksi järjestettyjen TAIEX-tapahtumien määrä;</w:t>
            </w:r>
          </w:p>
          <w:p w:rsidR="00597633" w:rsidRPr="000F7480" w:rsidP="000F7480" w14:paraId="0A65A652" w14:textId="67458683">
            <w:pPr>
              <w:widowControl/>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 xml:space="preserve">Niiden asiaankuuluvien julkisten politiikkatoimien määrä, joita on kehitetty tai tarkistettu ja/tai joita ollaan </w:t>
            </w:r>
            <w:r w:rsidRPr="000F7480">
              <w:rPr>
                <w:b/>
                <w:i/>
                <w:sz w:val="16"/>
              </w:rPr>
              <w:t>toteuttamassa omaishoitajien tunnistamiseksi ja/tai tukemiseksi; </w:t>
            </w:r>
          </w:p>
          <w:p w:rsidR="00597633" w:rsidRPr="000F7480" w:rsidP="000F7480" w14:paraId="78AA4857"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EU:n ulkopuolisten maiden julkishallintojen tueksi järjestettyjen TWINNING-hankkeiden määrä;</w:t>
            </w:r>
          </w:p>
          <w:p w:rsidR="00597633" w:rsidRPr="000F7480" w:rsidP="000F7480" w14:paraId="37A6266B"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Kolmansissa maissa kehitettyjen/tarkistettujen ja/tai täytäntöönpanon alaisten asiaan liittyvien julkisten toimintalinjojen määrä;</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7C1CB79A" w14:textId="77777777">
            <w:pPr>
              <w:widowControl/>
              <w:tabs>
                <w:tab w:val="left" w:pos="245"/>
              </w:tabs>
              <w:ind w:left="176" w:hanging="142"/>
              <w:rPr>
                <w:noProof/>
                <w:sz w:val="16"/>
                <w:szCs w:val="16"/>
                <w:lang w:eastAsia="en-IE"/>
              </w:rPr>
            </w:pPr>
          </w:p>
        </w:tc>
      </w:tr>
    </w:tbl>
    <w:p w:rsidR="00597633" w:rsidRPr="000F7480" w:rsidP="000F7480" w14:paraId="7DE9B7DC" w14:textId="77777777">
      <w:pPr>
        <w:widowControl/>
      </w:pPr>
      <w:r w:rsidRPr="000F7480">
        <w:rPr>
          <w:rStyle w:val="HideTWBExt"/>
        </w:rPr>
        <w:t>&lt;/Amend&gt;</w:t>
      </w:r>
    </w:p>
    <w:p w:rsidR="00597633" w:rsidRPr="000F7480" w:rsidP="000F7480" w14:paraId="0A3F71A1"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119</w:t>
      </w:r>
      <w:r w:rsidRPr="000F7480">
        <w:rPr>
          <w:rStyle w:val="HideTWBExt"/>
          <w:b w:val="0"/>
          <w:szCs w:val="24"/>
        </w:rPr>
        <w:t>&lt;/NumAm&gt;</w:t>
      </w:r>
    </w:p>
    <w:p w:rsidR="00597633" w:rsidRPr="000F7480" w:rsidP="000F7480" w14:paraId="3EF6E6F5"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21072B0F" w14:textId="77777777">
      <w:pPr>
        <w:pStyle w:val="NormalBold"/>
        <w:widowControl/>
      </w:pPr>
      <w:r w:rsidRPr="000F7480">
        <w:rPr>
          <w:rStyle w:val="HideTWBExt"/>
          <w:b w:val="0"/>
          <w:szCs w:val="24"/>
        </w:rPr>
        <w:t>&lt;Article&gt;</w:t>
      </w:r>
      <w:r w:rsidRPr="000F7480">
        <w:t>Liite I – 466 a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82EA8A4"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2B0BA110" w14:textId="77777777">
            <w:pPr>
              <w:keepNext/>
              <w:widowControl/>
            </w:pPr>
          </w:p>
        </w:tc>
      </w:tr>
      <w:tr w14:paraId="33F68644"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3108A6DF" w14:textId="77777777">
            <w:pPr>
              <w:pStyle w:val="ColumnHeading"/>
              <w:widowControl/>
            </w:pPr>
            <w:r w:rsidRPr="000F7480">
              <w:t>Komission teksti</w:t>
            </w:r>
          </w:p>
        </w:tc>
      </w:tr>
    </w:tbl>
    <w:p w:rsidR="00597633" w:rsidRPr="000F7480" w:rsidP="000F7480" w14:paraId="13899C99" w14:textId="77777777">
      <w:pPr>
        <w:widowControl/>
      </w:pPr>
    </w:p>
    <w:tbl>
      <w:tblPr>
        <w:tblW w:w="9750" w:type="dxa"/>
        <w:jc w:val="center"/>
        <w:tblLayout w:type="fixed"/>
        <w:tblCellMar>
          <w:left w:w="340" w:type="dxa"/>
          <w:right w:w="340" w:type="dxa"/>
        </w:tblCellMar>
        <w:tblLook w:val="04A0"/>
      </w:tblPr>
      <w:tblGrid>
        <w:gridCol w:w="9750"/>
      </w:tblGrid>
      <w:tr w14:paraId="1451C7C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21494E69" w14:textId="77777777">
            <w:pPr>
              <w:keepNext/>
              <w:widowControl/>
            </w:pPr>
          </w:p>
        </w:tc>
      </w:tr>
      <w:tr w14:paraId="338A188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206A92AF"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F87BC4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3DC6596"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9320435" w14:textId="77777777">
            <w:pPr>
              <w:widowControl/>
              <w:rPr>
                <w:b/>
                <w:bCs/>
                <w:i/>
                <w:iCs/>
                <w:noProof/>
                <w:sz w:val="16"/>
                <w:szCs w:val="16"/>
              </w:rPr>
            </w:pPr>
            <w:r w:rsidRPr="000F7480">
              <w:rPr>
                <w:b/>
                <w:i/>
                <w:sz w:val="16"/>
              </w:rPr>
              <w:t xml:space="preserve">Toiminta-ala (taso </w:t>
            </w:r>
            <w:r w:rsidRPr="000F7480">
              <w:rPr>
                <w:b/>
                <w:i/>
                <w:sz w:val="16"/>
              </w:rPr>
              <w:t xml:space="preserve">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ED8417E"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9554940"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7E80B39"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C033D8E"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35D6519"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0FC5B4E"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C479667"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161C9CE" w14:textId="77777777">
            <w:pPr>
              <w:widowControl/>
              <w:rPr>
                <w:b/>
                <w:bCs/>
                <w:i/>
                <w:iCs/>
                <w:noProof/>
                <w:sz w:val="16"/>
                <w:szCs w:val="16"/>
              </w:rPr>
            </w:pPr>
            <w:r w:rsidRPr="000F7480">
              <w:rPr>
                <w:b/>
                <w:i/>
                <w:sz w:val="16"/>
              </w:rPr>
              <w:t>Tulosindikaattori</w:t>
            </w:r>
          </w:p>
        </w:tc>
      </w:tr>
      <w:tr w14:paraId="6F54618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54DC9FB" w14:textId="77777777">
            <w:pPr>
              <w:widowControl/>
              <w:rPr>
                <w:noProof/>
                <w:sz w:val="16"/>
                <w:szCs w:val="16"/>
              </w:rPr>
            </w:pPr>
            <w:r w:rsidRPr="000F7480">
              <w:rPr>
                <w:b/>
                <w:i/>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144A56C9" w14:textId="77777777">
            <w:pPr>
              <w:widowControl/>
              <w:rPr>
                <w:noProof/>
                <w:sz w:val="16"/>
                <w:szCs w:val="16"/>
              </w:rPr>
            </w:pPr>
            <w:r w:rsidRPr="000F7480">
              <w:rPr>
                <w:b/>
                <w:i/>
                <w:sz w:val="16"/>
              </w:rPr>
              <w:t>Uudistus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2F02421" w14:textId="77777777">
            <w:pPr>
              <w:widowControl/>
              <w:jc w:val="center"/>
              <w:rPr>
                <w:rFonts w:eastAsiaTheme="minorHAnsi"/>
                <w:noProof/>
                <w:sz w:val="16"/>
                <w:szCs w:val="16"/>
              </w:rPr>
            </w:pPr>
            <w:r w:rsidRPr="000F7480">
              <w:rPr>
                <w:b/>
                <w:i/>
                <w:sz w:val="16"/>
              </w:rPr>
              <w:t>466 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1A6C7ED" w14:textId="77777777">
            <w:pPr>
              <w:widowControl/>
              <w:rPr>
                <w:rFonts w:cstheme="minorBidi"/>
                <w:noProof/>
                <w:sz w:val="16"/>
                <w:szCs w:val="16"/>
              </w:rPr>
            </w:pPr>
            <w:r w:rsidRPr="000F7480">
              <w:rPr>
                <w:b/>
                <w:i/>
                <w:sz w:val="16"/>
              </w:rPr>
              <w:t xml:space="preserve">Tukitoimet ja uudistukset, joilla edistetään palkkatasa-arvoa ja naisten taloudellista riippumattomuutta*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0650A2F3"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E87F235"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2063C25C"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2E23F480" w14:textId="77777777">
            <w:pPr>
              <w:widowControl/>
              <w:jc w:val="center"/>
              <w:rPr>
                <w:noProof/>
                <w:sz w:val="16"/>
                <w:szCs w:val="16"/>
              </w:rPr>
            </w:pPr>
            <w:r w:rsidRPr="000F7480">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3467AB5E" w14:textId="71463650">
            <w:pPr>
              <w:widowControl/>
              <w:tabs>
                <w:tab w:val="left" w:pos="245"/>
              </w:tabs>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 xml:space="preserve">Palkkatasa-arvoa ja naisten taloudellista riippumattomuutta edistävien rahoitettujen toimien määrä; </w:t>
            </w:r>
          </w:p>
          <w:p w:rsidR="00597633" w:rsidRPr="000F7480" w:rsidP="000F7480" w14:paraId="0825F8F6" w14:textId="2D9E9C64">
            <w:pPr>
              <w:widowControl/>
              <w:tabs>
                <w:tab w:val="left" w:pos="245"/>
              </w:tabs>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 xml:space="preserve">Palkkauksen läpinäkyvyyttä ja palkkatasa-arvon varmistamista koskevia toimenpiteitä toteuttavien yritysten määrä – mikroyritysten, pienten ja keskisuurten yritysten, suurten yritysten mukaan; </w:t>
            </w:r>
          </w:p>
          <w:p w:rsidR="00597633" w:rsidRPr="000F7480" w:rsidP="000F7480" w14:paraId="33CCB79B" w14:textId="38E26F96">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 xml:space="preserve">Niiden naisten määrä, joita tuetaan naisten taloudellista riippumattomuutta edistävistä ohjelmista (esim. taitoja koskeva koulutus, yrittäjyys, rahoituksen saatavuus);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4FAC7EAA" w14:textId="61DF9D5D">
            <w:pPr>
              <w:widowControl/>
              <w:tabs>
                <w:tab w:val="left" w:pos="245"/>
              </w:tabs>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 xml:space="preserve">Palkkatasa-arvon ja naisten </w:t>
            </w:r>
            <w:r w:rsidRPr="000F7480">
              <w:rPr>
                <w:b/>
                <w:i/>
                <w:sz w:val="16"/>
              </w:rPr>
              <w:t xml:space="preserve">taloudellisen riippumattomuuden edistämiseksi hyväksyttyjen tai tarkistettujen lakien, politiikkojen tai asetusten määrä; </w:t>
            </w:r>
          </w:p>
          <w:p w:rsidR="00597633" w:rsidRPr="000F7480" w:rsidP="000F7480" w14:paraId="278412EE" w14:textId="5AA4EAC0">
            <w:pPr>
              <w:widowControl/>
              <w:tabs>
                <w:tab w:val="left" w:pos="245"/>
              </w:tabs>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 xml:space="preserve">Sukupuolten palkkaero – alan, alueen ja jäsenvaltion mukaan; </w:t>
            </w:r>
          </w:p>
          <w:p w:rsidR="00597633" w:rsidRPr="000F7480" w:rsidP="000F7480" w14:paraId="10D6FFC4" w14:textId="03CEAC28">
            <w:pPr>
              <w:widowControl/>
              <w:tabs>
                <w:tab w:val="left" w:pos="245"/>
              </w:tabs>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 xml:space="preserve">Naisten tulotasot; </w:t>
            </w:r>
          </w:p>
          <w:p w:rsidR="00597633" w:rsidRPr="000F7480" w:rsidP="000F7480" w14:paraId="231ECABC" w14:textId="2AAF3D4B">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Virallisissa työsuhteissa olevien naisten osuus;</w:t>
            </w:r>
          </w:p>
        </w:tc>
      </w:tr>
    </w:tbl>
    <w:p w:rsidR="00597633" w:rsidRPr="000F7480" w:rsidP="000F7480" w14:paraId="132EE3C5" w14:textId="77777777">
      <w:pPr>
        <w:widowControl/>
      </w:pPr>
      <w:r w:rsidRPr="000F7480">
        <w:rPr>
          <w:rStyle w:val="HideTWBExt"/>
        </w:rPr>
        <w:t>&lt;/Amend&gt;</w:t>
      </w:r>
    </w:p>
    <w:p w:rsidR="00597633" w:rsidRPr="000F7480" w:rsidP="000F7480" w14:paraId="08E4C121"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120</w:t>
      </w:r>
      <w:r w:rsidRPr="000F7480">
        <w:rPr>
          <w:rStyle w:val="HideTWBExt"/>
          <w:b w:val="0"/>
          <w:szCs w:val="24"/>
        </w:rPr>
        <w:t>&lt;/NumAm&gt;</w:t>
      </w:r>
    </w:p>
    <w:p w:rsidR="00597633" w:rsidRPr="000F7480" w:rsidP="000F7480" w14:paraId="4AD1CA2E"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6D463394" w14:textId="77777777">
      <w:pPr>
        <w:pStyle w:val="NormalBold"/>
        <w:widowControl/>
      </w:pPr>
      <w:r w:rsidRPr="000F7480">
        <w:rPr>
          <w:rStyle w:val="HideTWBExt"/>
          <w:b w:val="0"/>
          <w:szCs w:val="24"/>
        </w:rPr>
        <w:t>&lt;Article&gt;</w:t>
      </w:r>
      <w:r w:rsidRPr="000F7480">
        <w:t>Liite I – 466 b rivi (uusi)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BFC44CF"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3935B20C" w14:textId="77777777">
            <w:pPr>
              <w:keepNext/>
              <w:widowControl/>
            </w:pPr>
          </w:p>
        </w:tc>
      </w:tr>
      <w:tr w14:paraId="31634C8A"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77E899DB" w14:textId="77777777">
            <w:pPr>
              <w:pStyle w:val="ColumnHeading"/>
              <w:widowControl/>
            </w:pPr>
            <w:r w:rsidRPr="000F7480">
              <w:t>Komission teksti</w:t>
            </w:r>
          </w:p>
        </w:tc>
      </w:tr>
    </w:tbl>
    <w:p w:rsidR="00597633" w:rsidRPr="000F7480" w:rsidP="000F7480" w14:paraId="497C05DA" w14:textId="77777777">
      <w:pPr>
        <w:widowControl/>
      </w:pPr>
    </w:p>
    <w:tbl>
      <w:tblPr>
        <w:tblW w:w="9750" w:type="dxa"/>
        <w:jc w:val="center"/>
        <w:tblLayout w:type="fixed"/>
        <w:tblCellMar>
          <w:left w:w="340" w:type="dxa"/>
          <w:right w:w="340" w:type="dxa"/>
        </w:tblCellMar>
        <w:tblLook w:val="04A0"/>
      </w:tblPr>
      <w:tblGrid>
        <w:gridCol w:w="9750"/>
      </w:tblGrid>
      <w:tr w14:paraId="3810585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35F94D1E" w14:textId="77777777">
            <w:pPr>
              <w:keepNext/>
              <w:widowControl/>
            </w:pPr>
          </w:p>
        </w:tc>
      </w:tr>
      <w:tr w14:paraId="7C34A9A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661985F3"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C05CEA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B5D0E23" w14:textId="77777777">
            <w:pPr>
              <w:widowControl/>
              <w:rPr>
                <w:b/>
                <w:bCs/>
                <w:i/>
                <w:iCs/>
                <w:noProof/>
                <w:sz w:val="16"/>
                <w:szCs w:val="16"/>
              </w:rPr>
            </w:pPr>
            <w:r w:rsidRPr="000F7480">
              <w:rPr>
                <w:b/>
                <w:i/>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BF41D79" w14:textId="77777777">
            <w:pPr>
              <w:widowControl/>
              <w:rPr>
                <w:b/>
                <w:bCs/>
                <w:i/>
                <w:iCs/>
                <w:noProof/>
                <w:sz w:val="16"/>
                <w:szCs w:val="16"/>
              </w:rPr>
            </w:pPr>
            <w:r w:rsidRPr="000F7480">
              <w:rPr>
                <w:b/>
                <w:i/>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F1B6CBF" w14:textId="77777777">
            <w:pPr>
              <w:widowControl/>
              <w:jc w:val="center"/>
              <w:rPr>
                <w:rFonts w:eastAsiaTheme="minorHAnsi"/>
                <w:b/>
                <w:bCs/>
                <w:i/>
                <w:iCs/>
                <w:noProof/>
                <w:sz w:val="16"/>
                <w:szCs w:val="16"/>
              </w:rPr>
            </w:pPr>
            <w:r w:rsidRPr="000F7480">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A27A14B" w14:textId="77777777">
            <w:pPr>
              <w:widowControl/>
              <w:rPr>
                <w:b/>
                <w:bCs/>
                <w:i/>
                <w:iCs/>
                <w:noProof/>
                <w:sz w:val="16"/>
                <w:szCs w:val="16"/>
              </w:rPr>
            </w:pPr>
            <w:r w:rsidRPr="000F7480">
              <w:rPr>
                <w:b/>
                <w:i/>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D63A624" w14:textId="77777777">
            <w:pPr>
              <w:widowControl/>
              <w:rPr>
                <w:b/>
                <w:bCs/>
                <w:i/>
                <w:iCs/>
                <w:noProof/>
                <w:sz w:val="16"/>
                <w:szCs w:val="16"/>
              </w:rPr>
            </w:pPr>
            <w:r w:rsidRPr="000F7480">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2E9A280" w14:textId="77777777">
            <w:pPr>
              <w:widowControl/>
              <w:rPr>
                <w:b/>
                <w:bCs/>
                <w:i/>
                <w:iCs/>
                <w:noProof/>
                <w:sz w:val="16"/>
                <w:szCs w:val="16"/>
              </w:rPr>
            </w:pPr>
            <w:r w:rsidRPr="000F7480">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80BBFDE" w14:textId="77777777">
            <w:pPr>
              <w:widowControl/>
              <w:rPr>
                <w:b/>
                <w:bCs/>
                <w:i/>
                <w:iCs/>
                <w:noProof/>
                <w:sz w:val="16"/>
                <w:szCs w:val="16"/>
              </w:rPr>
            </w:pPr>
            <w:r w:rsidRPr="000F7480">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5CCB0C4" w14:textId="77777777">
            <w:pPr>
              <w:widowControl/>
              <w:rPr>
                <w:b/>
                <w:bCs/>
                <w:i/>
                <w:iCs/>
                <w:noProof/>
                <w:sz w:val="16"/>
                <w:szCs w:val="16"/>
              </w:rPr>
            </w:pPr>
            <w:r w:rsidRPr="000F7480">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8A638A1" w14:textId="77777777">
            <w:pPr>
              <w:widowControl/>
              <w:rPr>
                <w:b/>
                <w:bCs/>
                <w:i/>
                <w:iCs/>
                <w:noProof/>
                <w:sz w:val="16"/>
                <w:szCs w:val="16"/>
              </w:rPr>
            </w:pPr>
            <w:r w:rsidRPr="000F7480">
              <w:rPr>
                <w:b/>
                <w:i/>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BD741D8" w14:textId="77777777">
            <w:pPr>
              <w:widowControl/>
              <w:rPr>
                <w:b/>
                <w:bCs/>
                <w:i/>
                <w:iCs/>
                <w:noProof/>
                <w:sz w:val="16"/>
                <w:szCs w:val="16"/>
              </w:rPr>
            </w:pPr>
            <w:r w:rsidRPr="000F7480">
              <w:rPr>
                <w:b/>
                <w:i/>
                <w:sz w:val="16"/>
              </w:rPr>
              <w:t>Tulosindikaattori</w:t>
            </w:r>
          </w:p>
        </w:tc>
      </w:tr>
      <w:tr w14:paraId="5BE8A13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5D534E3" w14:textId="77777777">
            <w:pPr>
              <w:widowControl/>
              <w:rPr>
                <w:noProof/>
                <w:sz w:val="16"/>
                <w:szCs w:val="16"/>
              </w:rPr>
            </w:pPr>
            <w:r w:rsidRPr="000F7480">
              <w:rPr>
                <w:b/>
                <w:i/>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F5A8AB5" w14:textId="77777777">
            <w:pPr>
              <w:widowControl/>
              <w:rPr>
                <w:noProof/>
                <w:sz w:val="16"/>
                <w:szCs w:val="16"/>
              </w:rPr>
            </w:pPr>
            <w:r w:rsidRPr="000F7480">
              <w:rPr>
                <w:b/>
                <w:i/>
                <w:sz w:val="16"/>
              </w:rPr>
              <w:t>Uudistus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2F881BF8" w14:textId="77777777">
            <w:pPr>
              <w:widowControl/>
              <w:jc w:val="center"/>
              <w:rPr>
                <w:rFonts w:eastAsiaTheme="minorHAnsi"/>
                <w:noProof/>
                <w:sz w:val="16"/>
                <w:szCs w:val="16"/>
              </w:rPr>
            </w:pPr>
            <w:r w:rsidRPr="000F7480">
              <w:rPr>
                <w:b/>
                <w:i/>
                <w:sz w:val="16"/>
              </w:rPr>
              <w:t>466 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13A5C73F" w14:textId="77777777">
            <w:pPr>
              <w:widowControl/>
              <w:rPr>
                <w:rFonts w:cstheme="minorBidi"/>
                <w:noProof/>
                <w:sz w:val="16"/>
                <w:szCs w:val="16"/>
              </w:rPr>
            </w:pPr>
            <w:r w:rsidRPr="000F7480">
              <w:rPr>
                <w:b/>
                <w:i/>
                <w:sz w:val="16"/>
              </w:rPr>
              <w:t xml:space="preserve">Uudistukset, joilla edistetään hoitovelvollisuuksien tasaista jakamista naisten ja miesten kesken; isien kannustaminen isyys- ja perhevapaiden käyttöön*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9D980AB"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082A1696"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1B132A3" w14:textId="77777777">
            <w:pPr>
              <w:widowControl/>
              <w:jc w:val="center"/>
              <w:rPr>
                <w:b/>
                <w:bCs/>
                <w:i/>
                <w:iCs/>
                <w:noProof/>
                <w:sz w:val="16"/>
                <w:szCs w:val="16"/>
              </w:rPr>
            </w:pPr>
            <w:r w:rsidRPr="000F7480">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15F06F42" w14:textId="77777777">
            <w:pPr>
              <w:widowControl/>
              <w:jc w:val="center"/>
              <w:rPr>
                <w:noProof/>
                <w:sz w:val="16"/>
                <w:szCs w:val="16"/>
              </w:rPr>
            </w:pPr>
            <w:r w:rsidRPr="000F7480">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43E8FADD" w14:textId="1FCF3A05">
            <w:pPr>
              <w:widowControl/>
              <w:tabs>
                <w:tab w:val="left" w:pos="245"/>
              </w:tabs>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 xml:space="preserve">Niiden </w:t>
            </w:r>
            <w:r w:rsidRPr="000F7480">
              <w:rPr>
                <w:b/>
                <w:i/>
                <w:sz w:val="16"/>
              </w:rPr>
              <w:t>rahoitettujen toimien määrä, joilla edistetään hoitovelvollisuuksien tasaista jakamista naisten ja miesten kesken;</w:t>
            </w:r>
          </w:p>
          <w:p w:rsidR="00597633" w:rsidRPr="000F7480" w:rsidP="000F7480" w14:paraId="5BECB97D" w14:textId="6BF18823">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 xml:space="preserve">Niiden voimassa olevien lakien määrä, joilla edistetään vanhempainvapaan ja perhevapaan tasaista jakamista naisten ja miesten kesken;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2394DC02" w14:textId="2C009B01">
            <w:pPr>
              <w:widowControl/>
              <w:tabs>
                <w:tab w:val="left" w:pos="245"/>
              </w:tabs>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 xml:space="preserve">Palkattomaan hoitotyöhön käytetty aika sukupuolen mukaan hoitotyypeittäin; </w:t>
            </w:r>
          </w:p>
          <w:p w:rsidR="00597633" w:rsidRPr="000F7480" w:rsidP="000F7480" w14:paraId="20C90C46" w14:textId="2E474B9B">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 xml:space="preserve">Vanhempainvapaata hyödyntävien isien ja äitien osuus – keston mukaan; </w:t>
            </w:r>
          </w:p>
        </w:tc>
      </w:tr>
    </w:tbl>
    <w:p w:rsidR="00597633" w:rsidRPr="000F7480" w:rsidP="000F7480" w14:paraId="067D6EE9" w14:textId="77777777">
      <w:pPr>
        <w:widowControl/>
      </w:pPr>
      <w:r w:rsidRPr="000F7480">
        <w:rPr>
          <w:rStyle w:val="HideTWBExt"/>
        </w:rPr>
        <w:t>&lt;/Amend&gt;</w:t>
      </w:r>
    </w:p>
    <w:p w:rsidR="00597633" w:rsidRPr="000F7480" w:rsidP="000F7480" w14:paraId="15148F67"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121</w:t>
      </w:r>
      <w:r w:rsidRPr="000F7480">
        <w:rPr>
          <w:rStyle w:val="HideTWBExt"/>
          <w:b w:val="0"/>
          <w:szCs w:val="24"/>
        </w:rPr>
        <w:t>&lt;/NumAm&gt;</w:t>
      </w:r>
    </w:p>
    <w:p w:rsidR="00597633" w:rsidRPr="000F7480" w:rsidP="000F7480" w14:paraId="50CE2315"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0F24AD1B" w14:textId="77777777">
      <w:pPr>
        <w:pStyle w:val="NormalBold"/>
        <w:widowControl/>
      </w:pPr>
      <w:r w:rsidRPr="000F7480">
        <w:rPr>
          <w:rStyle w:val="HideTWBExt"/>
          <w:b w:val="0"/>
          <w:szCs w:val="24"/>
        </w:rPr>
        <w:t>&lt;Article&gt;</w:t>
      </w:r>
      <w:r w:rsidRPr="000F7480">
        <w:t>Liite I – 477 rivi</w:t>
      </w:r>
      <w:r w:rsidRPr="000F7480">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784B4C2"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0F7480" w:rsidP="000F7480" w14:paraId="0D119B6F" w14:textId="77777777">
            <w:pPr>
              <w:keepNext/>
              <w:widowControl/>
            </w:pPr>
          </w:p>
        </w:tc>
      </w:tr>
      <w:tr w14:paraId="512E659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0F7480" w:rsidP="000F7480" w14:paraId="39176299" w14:textId="77777777">
            <w:pPr>
              <w:pStyle w:val="ColumnHeading"/>
              <w:widowControl/>
            </w:pPr>
            <w:r w:rsidRPr="000F7480">
              <w:t>Komission teksti</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1818A4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BFD36A9"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C26F08C"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CE70E24"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7164868"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CE482A3"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574A4A5"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6DD2A7A"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DB370AC"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7F654F8"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02689CF" w14:textId="77777777">
            <w:pPr>
              <w:widowControl/>
              <w:rPr>
                <w:noProof/>
                <w:sz w:val="16"/>
                <w:szCs w:val="16"/>
              </w:rPr>
            </w:pPr>
            <w:r w:rsidRPr="000F7480">
              <w:rPr>
                <w:sz w:val="16"/>
              </w:rPr>
              <w:t>Tulosindikaattori</w:t>
            </w:r>
          </w:p>
        </w:tc>
      </w:tr>
      <w:tr w14:paraId="5243925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1A211CB" w14:textId="77777777">
            <w:pPr>
              <w:widowControl/>
              <w:rPr>
                <w:noProof/>
                <w:sz w:val="16"/>
                <w:szCs w:val="16"/>
              </w:rPr>
            </w:pPr>
            <w:r w:rsidRPr="000F7480">
              <w:rPr>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21917057" w14:textId="77777777">
            <w:pPr>
              <w:widowControl/>
              <w:rPr>
                <w:noProof/>
                <w:sz w:val="16"/>
                <w:szCs w:val="16"/>
              </w:rPr>
            </w:pPr>
            <w:r w:rsidRPr="000F7480">
              <w:rPr>
                <w:sz w:val="16"/>
              </w:rPr>
              <w:t>Sosiaalinen osallisuus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38F8582" w14:textId="77777777">
            <w:pPr>
              <w:widowControl/>
              <w:jc w:val="center"/>
              <w:rPr>
                <w:rFonts w:eastAsiaTheme="minorHAnsi"/>
                <w:noProof/>
                <w:sz w:val="16"/>
                <w:szCs w:val="16"/>
              </w:rPr>
            </w:pPr>
            <w:r w:rsidRPr="000F7480">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1401A625" w14:textId="77777777">
            <w:pPr>
              <w:widowControl/>
              <w:rPr>
                <w:rFonts w:cstheme="minorBidi"/>
                <w:noProof/>
                <w:sz w:val="16"/>
                <w:szCs w:val="16"/>
              </w:rPr>
            </w:pPr>
            <w:r w:rsidRPr="000F7480">
              <w:rPr>
                <w:sz w:val="16"/>
              </w:rPr>
              <w:t xml:space="preserve">Sosiaalinen integraatio, mukaan lukien kolmansien </w:t>
            </w:r>
            <w:r w:rsidRPr="000F7480">
              <w:rPr>
                <w:sz w:val="16"/>
              </w:rPr>
              <w:t>maiden kansalaisten mahdollisuus saada laadukkaita palveluita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1E4F8BB8"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CAFE71C" w14:textId="77777777">
            <w:pPr>
              <w:widowControl/>
              <w:jc w:val="center"/>
              <w:rPr>
                <w:b/>
                <w:b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3421223"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08BE9106" w14:textId="77777777">
            <w:pPr>
              <w:widowControl/>
              <w:jc w:val="center"/>
              <w:rPr>
                <w:noProof/>
                <w:sz w:val="16"/>
                <w:szCs w:val="16"/>
              </w:rPr>
            </w:pPr>
            <w:r w:rsidRPr="000F748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11CE5186"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Osallistujien määrä – sukupuolen, työmarkkina-aseman, iän, koulutustason ja tuen tyypin (kielikurssi, kansalaisvalistuskurssi, henkilökohtainen ammatillinen ohjaus, </w:t>
            </w:r>
            <w:r w:rsidRPr="000F7480">
              <w:rPr>
                <w:sz w:val="16"/>
              </w:rPr>
              <w:t>muut) mukaan;</w:t>
            </w:r>
          </w:p>
          <w:p w:rsidR="00597633" w:rsidRPr="000F7480" w:rsidP="000F7480" w14:paraId="331A39F4"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Niiden paikallisten ja alueellisten viranomaisen määrä, joita on tuettu kotouttamistoimenpiteiden toteuttamisessa;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102E08EE"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ab/>
              <w:t xml:space="preserve">Osallistujien määrä – asema osallistumisen jälkeen (saamassa pätevyyden, työnhaussa, koulutuksessa, töissä) ja </w:t>
            </w:r>
            <w:r w:rsidRPr="000F7480">
              <w:rPr>
                <w:sz w:val="16"/>
              </w:rPr>
              <w:t>sukupuolen mukaan;</w:t>
            </w:r>
          </w:p>
          <w:p w:rsidR="00597633" w:rsidRPr="000F7480" w:rsidP="000F7480" w14:paraId="51194A48"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Niiden koulutuksiin osallistujien määrä, jotka raportoivat kolmen kuukauden kuluttua koulutuksesta, että he käyttävät koulutuksessa hankkimiaan taitoja ja osaamista;</w:t>
            </w:r>
          </w:p>
        </w:tc>
      </w:tr>
    </w:tbl>
    <w:p w:rsidR="00597633" w:rsidRPr="000F7480" w:rsidP="000F7480" w14:paraId="0552A3F9" w14:textId="77777777">
      <w:pPr>
        <w:widowControl/>
      </w:pPr>
    </w:p>
    <w:tbl>
      <w:tblPr>
        <w:tblW w:w="9750" w:type="dxa"/>
        <w:jc w:val="center"/>
        <w:tblLayout w:type="fixed"/>
        <w:tblCellMar>
          <w:left w:w="340" w:type="dxa"/>
          <w:right w:w="340" w:type="dxa"/>
        </w:tblCellMar>
        <w:tblLook w:val="04A0"/>
      </w:tblPr>
      <w:tblGrid>
        <w:gridCol w:w="9750"/>
      </w:tblGrid>
      <w:tr w14:paraId="378AC30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4E69450C" w14:textId="77777777">
            <w:pPr>
              <w:keepNext/>
              <w:widowControl/>
            </w:pPr>
          </w:p>
        </w:tc>
      </w:tr>
      <w:tr w14:paraId="188165A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61691CC4"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736836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72527A2"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76E50A3"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E184E70"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585F4A2"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F06AB70"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DEBD78E"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BB943B1"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D66C6BA"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AE296ED"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1C4D544" w14:textId="77777777">
            <w:pPr>
              <w:widowControl/>
              <w:rPr>
                <w:noProof/>
                <w:sz w:val="16"/>
                <w:szCs w:val="16"/>
              </w:rPr>
            </w:pPr>
            <w:r w:rsidRPr="000F7480">
              <w:rPr>
                <w:sz w:val="16"/>
              </w:rPr>
              <w:t>Tulosindikaattori</w:t>
            </w:r>
          </w:p>
        </w:tc>
      </w:tr>
      <w:tr w14:paraId="2048720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15A9C0B" w14:textId="77777777">
            <w:pPr>
              <w:widowControl/>
              <w:rPr>
                <w:noProof/>
                <w:sz w:val="16"/>
                <w:szCs w:val="16"/>
              </w:rPr>
            </w:pPr>
            <w:r w:rsidRPr="000F7480">
              <w:rPr>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1C21253E" w14:textId="77777777">
            <w:pPr>
              <w:widowControl/>
              <w:rPr>
                <w:noProof/>
                <w:sz w:val="16"/>
                <w:szCs w:val="16"/>
              </w:rPr>
            </w:pPr>
            <w:r w:rsidRPr="000F7480">
              <w:rPr>
                <w:sz w:val="16"/>
              </w:rPr>
              <w:t>Sosiaalinen osallisuus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E9E8DCC" w14:textId="77777777">
            <w:pPr>
              <w:widowControl/>
              <w:jc w:val="center"/>
              <w:rPr>
                <w:rFonts w:eastAsiaTheme="minorHAnsi"/>
                <w:noProof/>
                <w:sz w:val="16"/>
                <w:szCs w:val="16"/>
              </w:rPr>
            </w:pPr>
            <w:r w:rsidRPr="000F7480">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3B28F84" w14:textId="77777777">
            <w:pPr>
              <w:widowControl/>
              <w:rPr>
                <w:rFonts w:cstheme="minorBidi"/>
                <w:noProof/>
                <w:sz w:val="16"/>
                <w:szCs w:val="16"/>
              </w:rPr>
            </w:pPr>
            <w:r w:rsidRPr="000F7480">
              <w:rPr>
                <w:sz w:val="16"/>
              </w:rPr>
              <w:t>Sosiaalinen integraatio, mukaan lukien kolmansien maiden kansalaisten mahdollisuus saada laadukkaita palveluita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438B4EF"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1E8229F1"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028FB25C"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DBA228D" w14:textId="77777777">
            <w:pPr>
              <w:widowControl/>
              <w:jc w:val="center"/>
              <w:rPr>
                <w:noProof/>
                <w:sz w:val="16"/>
                <w:szCs w:val="16"/>
              </w:rPr>
            </w:pPr>
            <w:r w:rsidRPr="000F748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48CC5EBB"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Osallistujien määrä – sukupuolen, työmarkkina-aseman, iän, koulutustason ja tuen tyypin (kielikurssi, kansalaisvalistuskurssi, henkilökohtainen ammatillinen ohjaus, muut) mukaan;</w:t>
            </w:r>
          </w:p>
          <w:p w:rsidR="00597633" w:rsidRPr="000F7480" w:rsidP="000F7480" w14:paraId="635AFEC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Niiden paikallisten ja alueellisten viranomaisen määrä, joita on tuettu kotouttamistoimenpiteiden toteuttamisessa;</w:t>
            </w:r>
          </w:p>
          <w:p w:rsidR="00597633" w:rsidRPr="000F7480" w:rsidP="000F7480" w14:paraId="34EDFAA1" w14:textId="002C55C6">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 xml:space="preserve">Niiden toimien määrä, joilla pyritään parantamaan terveydenhuoltopalvelujen, mukaan lukien seksuaali- ja lisääntymisterveydenhuollon, tiedotuksen ja koulutuksen, saatavuutta;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28B4CB81"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ab/>
              <w:t xml:space="preserve">Osallistujien määrä – asema </w:t>
            </w:r>
            <w:r w:rsidRPr="000F7480">
              <w:rPr>
                <w:sz w:val="16"/>
              </w:rPr>
              <w:t>osallistumisen jälkeen (saamassa pätevyyden, työnhaussa, koulutuksessa, töissä) ja sukupuolen mukaan;</w:t>
            </w:r>
          </w:p>
          <w:p w:rsidR="00597633" w:rsidRPr="000F7480" w:rsidP="000F7480" w14:paraId="3AEFE59C"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Niiden koulutuksiin osallistujien määrä, jotka raportoivat kolmen kuukauden kuluttua koulutuksesta, että he käyttävät koulutuksessa hankkimiaan taitoja ja osaamista;</w:t>
            </w:r>
          </w:p>
        </w:tc>
      </w:tr>
    </w:tbl>
    <w:p w:rsidR="00597633" w:rsidRPr="000F7480" w:rsidP="000F7480" w14:paraId="164B6703" w14:textId="77777777">
      <w:pPr>
        <w:widowControl/>
      </w:pPr>
      <w:r w:rsidRPr="000F7480">
        <w:rPr>
          <w:rStyle w:val="HideTWBExt"/>
        </w:rPr>
        <w:t>&lt;/Amend&gt;</w:t>
      </w:r>
    </w:p>
    <w:p w:rsidR="00597633" w:rsidRPr="000F7480" w:rsidP="000F7480" w14:paraId="65BBAA37"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122</w:t>
      </w:r>
      <w:r w:rsidRPr="000F7480">
        <w:rPr>
          <w:rStyle w:val="HideTWBExt"/>
          <w:b w:val="0"/>
          <w:szCs w:val="24"/>
        </w:rPr>
        <w:t>&lt;/NumAm&gt;</w:t>
      </w:r>
    </w:p>
    <w:p w:rsidR="00597633" w:rsidRPr="000F7480" w:rsidP="000F7480" w14:paraId="6B7DEECC"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593EFAC0" w14:textId="77777777">
      <w:pPr>
        <w:pStyle w:val="NormalBold"/>
        <w:widowControl/>
      </w:pPr>
      <w:r w:rsidRPr="000F7480">
        <w:rPr>
          <w:rStyle w:val="HideTWBExt"/>
          <w:b w:val="0"/>
          <w:szCs w:val="24"/>
        </w:rPr>
        <w:t>&lt;Article&gt;</w:t>
      </w:r>
      <w:r w:rsidRPr="000F7480">
        <w:t>Liite I – 481 rivi</w:t>
      </w:r>
      <w:r w:rsidRPr="000F7480">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3D620538" w14:textId="77777777" w:rsidTr="00645C53">
        <w:tblPrEx>
          <w:tblW w:w="9750" w:type="dxa"/>
          <w:tblInd w:w="108" w:type="dxa"/>
          <w:tblLayout w:type="fixed"/>
          <w:tblCellMar>
            <w:left w:w="340" w:type="dxa"/>
            <w:right w:w="340" w:type="dxa"/>
          </w:tblCellMar>
          <w:tblLook w:val="04A0"/>
        </w:tblPrEx>
        <w:tc>
          <w:tcPr>
            <w:tcW w:w="9750" w:type="dxa"/>
          </w:tcPr>
          <w:p w:rsidR="00597633" w:rsidRPr="000F7480" w:rsidP="000F7480" w14:paraId="60266E4A" w14:textId="77777777">
            <w:pPr>
              <w:keepNext/>
              <w:widowControl/>
            </w:pPr>
          </w:p>
        </w:tc>
      </w:tr>
      <w:tr w14:paraId="6202A2A0" w14:textId="77777777" w:rsidTr="00645C53">
        <w:tblPrEx>
          <w:tblW w:w="9750" w:type="dxa"/>
          <w:tblInd w:w="108" w:type="dxa"/>
          <w:tblLayout w:type="fixed"/>
          <w:tblCellMar>
            <w:left w:w="340" w:type="dxa"/>
            <w:right w:w="340" w:type="dxa"/>
          </w:tblCellMar>
          <w:tblLook w:val="04A0"/>
        </w:tblPrEx>
        <w:tc>
          <w:tcPr>
            <w:tcW w:w="9750" w:type="dxa"/>
            <w:hideMark/>
          </w:tcPr>
          <w:p w:rsidR="00597633" w:rsidRPr="000F7480" w:rsidP="000F7480" w14:paraId="746F043E" w14:textId="77777777">
            <w:pPr>
              <w:pStyle w:val="ColumnHeading"/>
              <w:widowControl/>
              <w:ind w:left="4320"/>
            </w:pPr>
            <w:r w:rsidRPr="000F7480">
              <w:t>Komission teksti</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1B51D16"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A25C7BE"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66C81EA"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BC0C931"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DF35F2D"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C971D48"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C4B4E7C"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00EEAA6"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74CC909"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7C912F2"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7E89BFD" w14:textId="77777777">
            <w:pPr>
              <w:widowControl/>
              <w:rPr>
                <w:noProof/>
                <w:sz w:val="16"/>
                <w:szCs w:val="16"/>
              </w:rPr>
            </w:pPr>
            <w:r w:rsidRPr="000F7480">
              <w:rPr>
                <w:sz w:val="16"/>
              </w:rPr>
              <w:t>Tulosindikaattori</w:t>
            </w:r>
          </w:p>
        </w:tc>
      </w:tr>
      <w:tr w14:paraId="355071C3"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7C29CF92" w14:textId="77777777">
            <w:pPr>
              <w:widowControl/>
              <w:rPr>
                <w:noProof/>
                <w:sz w:val="16"/>
                <w:szCs w:val="16"/>
              </w:rPr>
            </w:pPr>
            <w:r w:rsidRPr="000F7480">
              <w:rPr>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B0D1A88" w14:textId="77777777">
            <w:pPr>
              <w:widowControl/>
              <w:rPr>
                <w:noProof/>
                <w:sz w:val="16"/>
                <w:szCs w:val="16"/>
              </w:rPr>
            </w:pPr>
            <w:r w:rsidRPr="000F7480">
              <w:rPr>
                <w:sz w:val="16"/>
              </w:rPr>
              <w:t>Sosiaalinen osallisuus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70BFD567" w14:textId="77777777">
            <w:pPr>
              <w:widowControl/>
              <w:jc w:val="center"/>
              <w:rPr>
                <w:rFonts w:eastAsiaTheme="minorHAnsi"/>
                <w:noProof/>
                <w:sz w:val="16"/>
                <w:szCs w:val="16"/>
              </w:rPr>
            </w:pPr>
            <w:r w:rsidRPr="000F7480">
              <w:rPr>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A6AD652" w14:textId="77777777">
            <w:pPr>
              <w:widowControl/>
              <w:rPr>
                <w:rFonts w:cstheme="minorBidi"/>
                <w:noProof/>
                <w:sz w:val="16"/>
                <w:szCs w:val="16"/>
              </w:rPr>
            </w:pPr>
            <w:r w:rsidRPr="000F7480">
              <w:rPr>
                <w:sz w:val="16"/>
              </w:rPr>
              <w:t>Pitkäaikaishoito, mukaan lukien perhe- ja yhteisöperustaisten hoitopalvelujen toteuttaminen (pois lukien infrastruktuuri)*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FACABAE"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E430C46"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4D3AC002"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61E4D9C0" w14:textId="77777777">
            <w:pPr>
              <w:widowControl/>
              <w:jc w:val="center"/>
              <w:rPr>
                <w:noProof/>
                <w:sz w:val="16"/>
                <w:szCs w:val="16"/>
              </w:rPr>
            </w:pPr>
            <w:r w:rsidRPr="000F748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23829077"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Uusien tai </w:t>
            </w:r>
            <w:r w:rsidRPr="000F7480">
              <w:rPr>
                <w:sz w:val="16"/>
              </w:rPr>
              <w:t>parannettujen toteutettujen palvelujen määrä;</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62ECE66B"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Hyötyä saavien henkilöiden määrä – sukupuolen mukaan;</w:t>
            </w:r>
          </w:p>
        </w:tc>
      </w:tr>
    </w:tbl>
    <w:p w:rsidR="00597633" w:rsidRPr="000F7480" w:rsidP="000F7480" w14:paraId="6A2905FA" w14:textId="77777777">
      <w:pPr>
        <w:widowControl/>
      </w:pPr>
    </w:p>
    <w:tbl>
      <w:tblPr>
        <w:tblW w:w="9750" w:type="dxa"/>
        <w:jc w:val="center"/>
        <w:tblLayout w:type="fixed"/>
        <w:tblCellMar>
          <w:left w:w="340" w:type="dxa"/>
          <w:right w:w="340" w:type="dxa"/>
        </w:tblCellMar>
        <w:tblLook w:val="04A0"/>
      </w:tblPr>
      <w:tblGrid>
        <w:gridCol w:w="9750"/>
      </w:tblGrid>
      <w:tr w14:paraId="54FC01F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42D7343E" w14:textId="77777777">
            <w:pPr>
              <w:keepNext/>
              <w:widowControl/>
            </w:pPr>
          </w:p>
        </w:tc>
      </w:tr>
      <w:tr w14:paraId="12E59E3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62E55473"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01E818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DF26C2F"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82D0B43"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315C80E"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5A89C33"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07D2592"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C17321A"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0E9BDAD"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21E7275"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519DFD3"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CAC7C05" w14:textId="77777777">
            <w:pPr>
              <w:widowControl/>
              <w:rPr>
                <w:noProof/>
                <w:sz w:val="16"/>
                <w:szCs w:val="16"/>
              </w:rPr>
            </w:pPr>
            <w:r w:rsidRPr="000F7480">
              <w:rPr>
                <w:sz w:val="16"/>
              </w:rPr>
              <w:t>Tulosindikaattori</w:t>
            </w:r>
          </w:p>
        </w:tc>
      </w:tr>
      <w:tr w14:paraId="574E554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D5C6E0A" w14:textId="77777777">
            <w:pPr>
              <w:widowControl/>
              <w:rPr>
                <w:noProof/>
                <w:sz w:val="16"/>
                <w:szCs w:val="16"/>
              </w:rPr>
            </w:pPr>
            <w:r w:rsidRPr="000F7480">
              <w:rPr>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1DF6467C" w14:textId="77777777">
            <w:pPr>
              <w:widowControl/>
              <w:rPr>
                <w:noProof/>
                <w:sz w:val="16"/>
                <w:szCs w:val="16"/>
              </w:rPr>
            </w:pPr>
            <w:r w:rsidRPr="000F7480">
              <w:rPr>
                <w:sz w:val="16"/>
              </w:rPr>
              <w:t>Sosiaalinen osallisuus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BFAB627" w14:textId="77777777">
            <w:pPr>
              <w:widowControl/>
              <w:jc w:val="center"/>
              <w:rPr>
                <w:rFonts w:eastAsiaTheme="minorHAnsi"/>
                <w:noProof/>
                <w:sz w:val="16"/>
                <w:szCs w:val="16"/>
              </w:rPr>
            </w:pPr>
            <w:r w:rsidRPr="000F7480">
              <w:rPr>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2C2AA500" w14:textId="77777777">
            <w:pPr>
              <w:widowControl/>
              <w:rPr>
                <w:rFonts w:cstheme="minorBidi"/>
                <w:noProof/>
                <w:sz w:val="16"/>
                <w:szCs w:val="16"/>
              </w:rPr>
            </w:pPr>
            <w:r w:rsidRPr="000F7480">
              <w:rPr>
                <w:sz w:val="16"/>
              </w:rPr>
              <w:t>Pitkäaikaishoito, mukaan lukien perhe- ja yhteisöperustaisten hoitopalvelujen toteuttaminen (pois lukien infrastruktuuri)*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7B08B8A1"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189FEB35"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4A0F0753"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D98E866" w14:textId="77777777">
            <w:pPr>
              <w:widowControl/>
              <w:jc w:val="center"/>
              <w:rPr>
                <w:noProof/>
                <w:sz w:val="16"/>
                <w:szCs w:val="16"/>
              </w:rPr>
            </w:pPr>
            <w:r w:rsidRPr="000F748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2E186474"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Uusien tai parannettujen toteutettujen palvelujen määrä;</w:t>
            </w:r>
          </w:p>
          <w:p w:rsidR="00597633" w:rsidRPr="000F7480" w:rsidP="000F7480" w14:paraId="78D26FFB" w14:textId="3FE345F3">
            <w:pPr>
              <w:widowControl/>
              <w:tabs>
                <w:tab w:val="left" w:pos="245"/>
              </w:tabs>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 xml:space="preserve">Tuettujen hoitolaitosten määrä; </w:t>
            </w:r>
          </w:p>
          <w:p w:rsidR="00597633" w:rsidRPr="000F7480" w:rsidP="000F7480" w14:paraId="3C1EF914" w14:textId="0CFF5DE3">
            <w:pPr>
              <w:widowControl/>
              <w:tabs>
                <w:tab w:val="left" w:pos="245"/>
              </w:tabs>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Lakkautettujen institutionaalisten hoitolaitosten määrä; </w:t>
            </w:r>
          </w:p>
          <w:p w:rsidR="00597633" w:rsidRPr="000F7480" w:rsidP="000F7480" w14:paraId="0B4648B7" w14:textId="3BC190D3">
            <w:pPr>
              <w:widowControl/>
              <w:tabs>
                <w:tab w:val="left" w:pos="245"/>
              </w:tabs>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 xml:space="preserve">Henkilöstön määrä suhteessa edunsaajiin; </w:t>
            </w:r>
          </w:p>
          <w:p w:rsidR="00597633" w:rsidRPr="000F7480" w:rsidP="000F7480" w14:paraId="22603CCB" w14:textId="0BDDD3CF">
            <w:pPr>
              <w:widowControl/>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Tuotettujen, perustettujen tai laajennettujen perheitä lujittavien ja perhetukipalvelujen tai -keskusten määrä; </w:t>
            </w:r>
          </w:p>
          <w:p w:rsidR="00597633" w:rsidRPr="000F7480" w:rsidP="000F7480" w14:paraId="610906F2" w14:textId="581367EA">
            <w:pPr>
              <w:widowControl/>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 xml:space="preserve">Perhe- ja </w:t>
            </w:r>
            <w:r w:rsidRPr="000F7480">
              <w:rPr>
                <w:b/>
                <w:i/>
                <w:sz w:val="16"/>
              </w:rPr>
              <w:t>yhteisöperustaista hoitoa koskeviin toimintatapoihin koulutettujen sosiaalityöntekijöiden, omatyöntekijöiden ja lastensuojelun ammattilaisten määrä; </w:t>
            </w:r>
          </w:p>
          <w:p w:rsidR="00597633" w:rsidRPr="000F7480" w:rsidP="000F7480" w14:paraId="325C4B88" w14:textId="7B86734A">
            <w:pPr>
              <w:widowControl/>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 xml:space="preserve">Akkreditoitua koulutusta vuosittain saavan henkilöstön osuus; </w:t>
            </w:r>
          </w:p>
          <w:p w:rsidR="00597633" w:rsidRPr="000F7480" w:rsidP="000F7480" w14:paraId="19CA5D2D" w14:textId="7001E4AD">
            <w:pPr>
              <w:widowControl/>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Perustettujen tai laajennettujen sijaisperhehuolto- tai sukulaishoivaohjelmien määrä;  </w:t>
            </w:r>
          </w:p>
          <w:p w:rsidR="00597633" w:rsidRPr="000F7480" w:rsidP="000F7480" w14:paraId="036546BE" w14:textId="78536B8B">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 xml:space="preserve"> </w:t>
            </w:r>
            <w:r w:rsidRPr="000F7480">
              <w:rPr>
                <w:rFonts w:ascii="Symbol" w:hAnsi="Symbol"/>
                <w:sz w:val="16"/>
              </w:rPr>
              <w:tab/>
            </w:r>
            <w:r w:rsidRPr="000F7480">
              <w:rPr>
                <w:b/>
                <w:i/>
                <w:sz w:val="16"/>
              </w:rPr>
              <w:t>Keskimääräinen odotusaika tuen saannissa – palvelujen tyypin mukaan (palveluasuminen, perhe- ja yhteisöperustaiset palvelut);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5F578DC3"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Hyötyä saavien henkilöiden määrä – sukupuolen mukaan;</w:t>
            </w:r>
          </w:p>
          <w:p w:rsidR="00597633" w:rsidRPr="000F7480" w:rsidP="000F7480" w14:paraId="3CE64828" w14:textId="13AEB85C">
            <w:pPr>
              <w:widowControl/>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Uusiin perheperustaisiin hoitopalveluihin osallistuneiden määrä – sukupuolen, iän ja vamman mukaan;</w:t>
            </w:r>
          </w:p>
          <w:p w:rsidR="00597633" w:rsidRPr="000F7480" w:rsidP="000F7480" w14:paraId="696B09F5" w14:textId="30E37079">
            <w:pPr>
              <w:widowControl/>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Niiden lasten määrä, jotka ovat vaarassa joutua eroon perheistään ja joiden perheitä tuetaan, jotta he voivat asua kotona;   </w:t>
            </w:r>
          </w:p>
          <w:p w:rsidR="00597633" w:rsidRPr="000F7480" w:rsidP="000F7480" w14:paraId="4A69FDA1" w14:textId="205E9DA3">
            <w:pPr>
              <w:widowControl/>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Laitoshoidosta perhe- ja yhteisöperustaisiin vaihtoehtoisiin hoitojärjestelyihin siirtyneiden lasten määrä (eriteltynä iän, sukupuolen ja vamman mukaan);   </w:t>
            </w:r>
          </w:p>
          <w:p w:rsidR="00597633" w:rsidRPr="000F7480" w:rsidP="000F7480" w14:paraId="5F33EC78" w14:textId="68D23B39">
            <w:pPr>
              <w:widowControl/>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Niiden lasten määrä, jotka on palautettu perheidensä yhteyteen tukitoimien jälkeen;  </w:t>
            </w:r>
          </w:p>
          <w:p w:rsidR="00597633" w:rsidRPr="000F7480" w:rsidP="000F7480" w14:paraId="66038F68" w14:textId="6436DEB5">
            <w:pPr>
              <w:widowControl/>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Perhe- ja yhteisöperustaista hoivaa ja palveluja saavien lasten määrä;  </w:t>
            </w:r>
          </w:p>
          <w:p w:rsidR="00597633" w:rsidRPr="000F7480" w:rsidP="000F7480" w14:paraId="31A1847D" w14:textId="280AC043">
            <w:pPr>
              <w:widowControl/>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Uusia tilapäishoitopalveluja käyttävien omaishoitajien määrä – sukupuolen ja iän mukaan;  </w:t>
            </w:r>
          </w:p>
          <w:p w:rsidR="00597633" w:rsidRPr="000F7480" w:rsidP="000F7480" w14:paraId="1C6484FB" w14:textId="3F7EA381">
            <w:pPr>
              <w:widowControl/>
              <w:ind w:left="176" w:hanging="142"/>
              <w:rPr>
                <w:b/>
                <w:bCs/>
                <w:i/>
                <w:iCs/>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Taloudellista tukea saaneiden omaishoitajien määrä – sukupuolen ja iän mukaan;</w:t>
            </w:r>
          </w:p>
        </w:tc>
      </w:tr>
    </w:tbl>
    <w:p w:rsidR="00597633" w:rsidRPr="000F7480" w:rsidP="000F7480" w14:paraId="732AFC5A" w14:textId="77777777">
      <w:pPr>
        <w:widowControl/>
      </w:pPr>
      <w:r w:rsidRPr="000F7480">
        <w:rPr>
          <w:rStyle w:val="HideTWBExt"/>
        </w:rPr>
        <w:t>&lt;/Amend&gt;</w:t>
      </w:r>
    </w:p>
    <w:p w:rsidR="00597633" w:rsidRPr="000F7480" w:rsidP="000F7480" w14:paraId="53200E4B"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123</w:t>
      </w:r>
      <w:r w:rsidRPr="000F7480">
        <w:rPr>
          <w:rStyle w:val="HideTWBExt"/>
          <w:b w:val="0"/>
          <w:szCs w:val="24"/>
        </w:rPr>
        <w:t>&lt;/NumAm&gt;</w:t>
      </w:r>
    </w:p>
    <w:p w:rsidR="00597633" w:rsidRPr="000F7480" w:rsidP="000F7480" w14:paraId="0FD127FE" w14:textId="77777777">
      <w:pPr>
        <w:pStyle w:val="NormalBold12b"/>
        <w:widowControl/>
      </w:pPr>
      <w:r w:rsidRPr="000F7480">
        <w:rPr>
          <w:rStyle w:val="HideTWBExt"/>
          <w:b w:val="0"/>
          <w:szCs w:val="24"/>
        </w:rPr>
        <w:t>&lt;DocAmend&gt;</w:t>
      </w:r>
      <w:r w:rsidRPr="000F7480">
        <w:t xml:space="preserve">Ehdotus </w:t>
      </w:r>
      <w:r w:rsidRPr="000F7480">
        <w:t>asetukseksi</w:t>
      </w:r>
      <w:r w:rsidRPr="000F7480">
        <w:rPr>
          <w:rStyle w:val="HideTWBExt"/>
          <w:b w:val="0"/>
          <w:szCs w:val="24"/>
        </w:rPr>
        <w:t>&lt;/DocAmend&gt;</w:t>
      </w:r>
    </w:p>
    <w:p w:rsidR="00597633" w:rsidRPr="000F7480" w:rsidP="000F7480" w14:paraId="65F7FF75" w14:textId="77777777">
      <w:pPr>
        <w:pStyle w:val="NormalBold"/>
        <w:widowControl/>
      </w:pPr>
      <w:r w:rsidRPr="000F7480">
        <w:rPr>
          <w:rStyle w:val="HideTWBExt"/>
          <w:b w:val="0"/>
          <w:szCs w:val="24"/>
        </w:rPr>
        <w:t>&lt;Article&gt;</w:t>
      </w:r>
      <w:r w:rsidRPr="000F7480">
        <w:t>Liite I – 482 rivi</w:t>
      </w:r>
      <w:r w:rsidRPr="000F7480">
        <w:rPr>
          <w:rStyle w:val="HideTWBExt"/>
          <w:b w:val="0"/>
          <w:szCs w:val="24"/>
        </w:rPr>
        <w:t>&lt;/Article&gt;</w:t>
      </w:r>
    </w:p>
    <w:tbl>
      <w:tblPr>
        <w:tblW w:w="9750" w:type="dxa"/>
        <w:tblInd w:w="633" w:type="dxa"/>
        <w:tblLayout w:type="fixed"/>
        <w:tblCellMar>
          <w:left w:w="340" w:type="dxa"/>
          <w:right w:w="340" w:type="dxa"/>
        </w:tblCellMar>
        <w:tblLook w:val="04A0"/>
      </w:tblPr>
      <w:tblGrid>
        <w:gridCol w:w="9750"/>
      </w:tblGrid>
      <w:tr w14:paraId="6158FF3D" w14:textId="77777777" w:rsidTr="00645C53">
        <w:tblPrEx>
          <w:tblW w:w="9750" w:type="dxa"/>
          <w:tblInd w:w="633" w:type="dxa"/>
          <w:tblLayout w:type="fixed"/>
          <w:tblCellMar>
            <w:left w:w="340" w:type="dxa"/>
            <w:right w:w="340" w:type="dxa"/>
          </w:tblCellMar>
          <w:tblLook w:val="04A0"/>
        </w:tblPrEx>
        <w:tc>
          <w:tcPr>
            <w:tcW w:w="9750" w:type="dxa"/>
          </w:tcPr>
          <w:p w:rsidR="00597633" w:rsidRPr="000F7480" w:rsidP="000F7480" w14:paraId="76101094" w14:textId="77777777">
            <w:pPr>
              <w:keepNext/>
              <w:widowControl/>
            </w:pPr>
          </w:p>
        </w:tc>
      </w:tr>
      <w:tr w14:paraId="1EE914BC" w14:textId="77777777" w:rsidTr="00645C53">
        <w:tblPrEx>
          <w:tblW w:w="9750" w:type="dxa"/>
          <w:tblInd w:w="633" w:type="dxa"/>
          <w:tblLayout w:type="fixed"/>
          <w:tblCellMar>
            <w:left w:w="340" w:type="dxa"/>
            <w:right w:w="340" w:type="dxa"/>
          </w:tblCellMar>
          <w:tblLook w:val="04A0"/>
        </w:tblPrEx>
        <w:tc>
          <w:tcPr>
            <w:tcW w:w="9750" w:type="dxa"/>
            <w:hideMark/>
          </w:tcPr>
          <w:p w:rsidR="00597633" w:rsidRPr="000F7480" w:rsidP="000F7480" w14:paraId="2E44C292" w14:textId="77777777">
            <w:pPr>
              <w:pStyle w:val="ColumnHeading"/>
              <w:widowControl/>
              <w:ind w:left="2880"/>
            </w:pPr>
            <w:r w:rsidRPr="000F7480">
              <w:t>Komission teksti</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DF675A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ECD44E3"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3D8BB70"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C9BA502"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A161817"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CA70670"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EAEFFF5"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A9E2ADB"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0DEC6A8"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2D781697"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307668F" w14:textId="77777777">
            <w:pPr>
              <w:widowControl/>
              <w:rPr>
                <w:noProof/>
                <w:sz w:val="16"/>
                <w:szCs w:val="16"/>
              </w:rPr>
            </w:pPr>
            <w:r w:rsidRPr="000F7480">
              <w:rPr>
                <w:sz w:val="16"/>
              </w:rPr>
              <w:t>Tulosindikaattori</w:t>
            </w:r>
          </w:p>
        </w:tc>
      </w:tr>
      <w:tr w14:paraId="219C698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730BA117" w14:textId="77777777">
            <w:pPr>
              <w:widowControl/>
              <w:rPr>
                <w:noProof/>
                <w:sz w:val="16"/>
                <w:szCs w:val="16"/>
              </w:rPr>
            </w:pPr>
            <w:r w:rsidRPr="000F7480">
              <w:rPr>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202FD616" w14:textId="77777777">
            <w:pPr>
              <w:widowControl/>
              <w:rPr>
                <w:noProof/>
                <w:sz w:val="16"/>
                <w:szCs w:val="16"/>
              </w:rPr>
            </w:pPr>
            <w:r w:rsidRPr="000F7480">
              <w:rPr>
                <w:sz w:val="16"/>
              </w:rPr>
              <w:t>Sosiaalinen osallisuus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634BEAA" w14:textId="77777777">
            <w:pPr>
              <w:widowControl/>
              <w:jc w:val="center"/>
              <w:rPr>
                <w:rFonts w:eastAsiaTheme="minorHAnsi"/>
                <w:noProof/>
                <w:sz w:val="16"/>
                <w:szCs w:val="16"/>
              </w:rPr>
            </w:pPr>
            <w:r w:rsidRPr="000F7480">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10837433" w14:textId="77777777">
            <w:pPr>
              <w:widowControl/>
              <w:rPr>
                <w:rFonts w:cstheme="minorBidi"/>
                <w:noProof/>
                <w:sz w:val="16"/>
                <w:szCs w:val="16"/>
              </w:rPr>
            </w:pPr>
            <w:r w:rsidRPr="000F7480">
              <w:rPr>
                <w:sz w:val="16"/>
              </w:rPr>
              <w:t>Toimenpiteet sosiaalista integraatiota varten, mukaan lukien palveluiden saatavuus köyhyyden tai sosiaalisen syrjäytymisen vaarassa oleville ihmisille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1E0D8658"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07E7B231" w14:textId="77777777">
            <w:pPr>
              <w:widowControl/>
              <w:jc w:val="center"/>
              <w:rPr>
                <w:b/>
                <w:b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EABBB92"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7D47AB99" w14:textId="77777777">
            <w:pPr>
              <w:widowControl/>
              <w:jc w:val="center"/>
              <w:rPr>
                <w:noProof/>
                <w:sz w:val="16"/>
                <w:szCs w:val="16"/>
              </w:rPr>
            </w:pPr>
            <w:r w:rsidRPr="000F748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418F0B70"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ab/>
              <w:t xml:space="preserve">Osallistujien määrä – sukupuolen, työmarkkina-aseman, iän ja </w:t>
            </w:r>
            <w:r w:rsidRPr="000F7480">
              <w:rPr>
                <w:sz w:val="16"/>
              </w:rPr>
              <w:t>koulutustason mukaan;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27B68F19"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ab/>
              <w:t>Osallistujien määrä – asema osallistumisen jälkeen (saamassa pätevyyden, työnhaussa, koulutuksessa, töissä) ja sukupuolen mukaan;</w:t>
            </w:r>
          </w:p>
        </w:tc>
      </w:tr>
    </w:tbl>
    <w:p w:rsidR="00597633" w:rsidRPr="000F7480" w:rsidP="000F7480" w14:paraId="088949C5" w14:textId="77777777">
      <w:pPr>
        <w:widowControl/>
      </w:pPr>
    </w:p>
    <w:tbl>
      <w:tblPr>
        <w:tblW w:w="9750" w:type="dxa"/>
        <w:jc w:val="center"/>
        <w:tblLayout w:type="fixed"/>
        <w:tblCellMar>
          <w:left w:w="340" w:type="dxa"/>
          <w:right w:w="340" w:type="dxa"/>
        </w:tblCellMar>
        <w:tblLook w:val="04A0"/>
      </w:tblPr>
      <w:tblGrid>
        <w:gridCol w:w="9750"/>
      </w:tblGrid>
      <w:tr w14:paraId="453C8A2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15DFC95C" w14:textId="77777777">
            <w:pPr>
              <w:keepNext/>
              <w:widowControl/>
            </w:pPr>
          </w:p>
        </w:tc>
      </w:tr>
      <w:tr w14:paraId="2918D86F"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3E8C5800"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7671E8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933EB66"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7DA7010"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209DEA5"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FAF28B2"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DB91CD1"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19343D7"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99E2E47"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46222DA"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3DFC7FF"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B0845B6" w14:textId="77777777">
            <w:pPr>
              <w:widowControl/>
              <w:rPr>
                <w:noProof/>
                <w:sz w:val="16"/>
                <w:szCs w:val="16"/>
              </w:rPr>
            </w:pPr>
            <w:r w:rsidRPr="000F7480">
              <w:rPr>
                <w:sz w:val="16"/>
              </w:rPr>
              <w:t>Tulosindikaattori</w:t>
            </w:r>
          </w:p>
        </w:tc>
      </w:tr>
      <w:tr w14:paraId="402B429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2A0C486D" w14:textId="77777777">
            <w:pPr>
              <w:widowControl/>
              <w:rPr>
                <w:noProof/>
                <w:sz w:val="16"/>
                <w:szCs w:val="16"/>
              </w:rPr>
            </w:pPr>
            <w:r w:rsidRPr="000F7480">
              <w:rPr>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443521E" w14:textId="77777777">
            <w:pPr>
              <w:widowControl/>
              <w:rPr>
                <w:noProof/>
                <w:sz w:val="16"/>
                <w:szCs w:val="16"/>
              </w:rPr>
            </w:pPr>
            <w:r w:rsidRPr="000F7480">
              <w:rPr>
                <w:sz w:val="16"/>
              </w:rPr>
              <w:t>Sosiaalinen osallisuus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15B21E8B" w14:textId="77777777">
            <w:pPr>
              <w:widowControl/>
              <w:jc w:val="center"/>
              <w:rPr>
                <w:rFonts w:eastAsiaTheme="minorHAnsi"/>
                <w:noProof/>
                <w:sz w:val="16"/>
                <w:szCs w:val="16"/>
              </w:rPr>
            </w:pPr>
            <w:r w:rsidRPr="000F7480">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D4A8592" w14:textId="77777777">
            <w:pPr>
              <w:widowControl/>
              <w:rPr>
                <w:rFonts w:cstheme="minorBidi"/>
                <w:noProof/>
                <w:sz w:val="16"/>
                <w:szCs w:val="16"/>
              </w:rPr>
            </w:pPr>
            <w:r w:rsidRPr="000F7480">
              <w:rPr>
                <w:sz w:val="16"/>
              </w:rPr>
              <w:t>Toimenpiteet sosiaalista integraatiota varten, mukaan lukien palveluiden saatavuus köyhyyden tai sosiaalisen syrjäytymisen vaarassa oleville ihmisille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EF33264"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2E10603"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7DB07934"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7626B11B" w14:textId="77777777">
            <w:pPr>
              <w:widowControl/>
              <w:jc w:val="center"/>
              <w:rPr>
                <w:noProof/>
                <w:sz w:val="16"/>
                <w:szCs w:val="16"/>
              </w:rPr>
            </w:pPr>
            <w:r w:rsidRPr="000F748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45654455"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ab/>
            </w:r>
            <w:r w:rsidRPr="000F7480">
              <w:rPr>
                <w:sz w:val="16"/>
              </w:rPr>
              <w:t>Osallistujien määrä – sukupuolen, työmarkkina-aseman, iän ja koulutustason mukaan;</w:t>
            </w:r>
          </w:p>
          <w:p w:rsidR="00597633" w:rsidRPr="000F7480" w:rsidP="000F7480" w14:paraId="58FB3D88" w14:textId="3351B1FA">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Niiden toimien määrä, joilla pyritään parantamaan terveydenhuoltopalvelujen, mukaan lukien seksuaali- ja lisääntymisterveydenhuollon, tiedotuksen ja koulutuksen, saatavuutta;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39745D47" w14:textId="77777777">
            <w:pPr>
              <w:widowControl/>
              <w:tabs>
                <w:tab w:val="left" w:pos="245"/>
              </w:tabs>
              <w:ind w:left="176" w:hanging="142"/>
              <w:rPr>
                <w:noProof/>
                <w:sz w:val="16"/>
                <w:szCs w:val="16"/>
              </w:rPr>
            </w:pPr>
            <w:r w:rsidRPr="000F7480">
              <w:rPr>
                <w:rFonts w:ascii="Symbol" w:hAnsi="Symbol"/>
                <w:sz w:val="16"/>
              </w:rPr>
              <w:sym w:font="Symbol" w:char="F0B7"/>
            </w:r>
            <w:r w:rsidRPr="000F7480">
              <w:rPr>
                <w:sz w:val="16"/>
              </w:rPr>
              <w:tab/>
              <w:t>Osallistujien määrä – asema osallistumisen jälkeen (saamassa pätevyyden, työnhaussa, koulutuksessa, töissä) ja sukupuolen mukaan;</w:t>
            </w:r>
          </w:p>
        </w:tc>
      </w:tr>
    </w:tbl>
    <w:p w:rsidR="00597633" w:rsidRPr="000F7480" w:rsidP="000F7480" w14:paraId="56A64D82" w14:textId="77777777">
      <w:pPr>
        <w:widowControl/>
      </w:pPr>
      <w:r w:rsidRPr="000F7480">
        <w:rPr>
          <w:rStyle w:val="HideTWBExt"/>
        </w:rPr>
        <w:t>&lt;/Amend&gt;</w:t>
      </w:r>
    </w:p>
    <w:p w:rsidR="00597633" w:rsidRPr="000F7480" w:rsidP="000F7480" w14:paraId="44F845F9"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124</w:t>
      </w:r>
      <w:r w:rsidRPr="000F7480">
        <w:rPr>
          <w:rStyle w:val="HideTWBExt"/>
          <w:b w:val="0"/>
          <w:szCs w:val="24"/>
        </w:rPr>
        <w:t>&lt;/NumAm&gt;</w:t>
      </w:r>
    </w:p>
    <w:p w:rsidR="00597633" w:rsidRPr="000F7480" w:rsidP="000F7480" w14:paraId="03A141D2"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5C66B907" w14:textId="77777777">
      <w:pPr>
        <w:pStyle w:val="NormalBold"/>
        <w:widowControl/>
      </w:pPr>
      <w:r w:rsidRPr="000F7480">
        <w:rPr>
          <w:rStyle w:val="HideTWBExt"/>
          <w:b w:val="0"/>
          <w:szCs w:val="24"/>
        </w:rPr>
        <w:t>&lt;Article&gt;</w:t>
      </w:r>
      <w:r w:rsidRPr="000F7480">
        <w:t>Liite I – 483 rivi</w:t>
      </w:r>
      <w:r w:rsidRPr="000F7480">
        <w:rPr>
          <w:rStyle w:val="HideTWBExt"/>
          <w:b w:val="0"/>
          <w:szCs w:val="24"/>
        </w:rPr>
        <w:t>&lt;/Article&gt;</w:t>
      </w:r>
    </w:p>
    <w:tbl>
      <w:tblPr>
        <w:tblW w:w="9750" w:type="dxa"/>
        <w:tblLayout w:type="fixed"/>
        <w:tblCellMar>
          <w:left w:w="340" w:type="dxa"/>
          <w:right w:w="340" w:type="dxa"/>
        </w:tblCellMar>
        <w:tblLook w:val="04A0"/>
      </w:tblPr>
      <w:tblGrid>
        <w:gridCol w:w="9750"/>
      </w:tblGrid>
      <w:tr w14:paraId="6D3A05B9" w14:textId="77777777" w:rsidTr="00645C53">
        <w:tblPrEx>
          <w:tblW w:w="9750" w:type="dxa"/>
          <w:tblLayout w:type="fixed"/>
          <w:tblCellMar>
            <w:left w:w="340" w:type="dxa"/>
            <w:right w:w="340" w:type="dxa"/>
          </w:tblCellMar>
          <w:tblLook w:val="04A0"/>
        </w:tblPrEx>
        <w:tc>
          <w:tcPr>
            <w:tcW w:w="9750" w:type="dxa"/>
          </w:tcPr>
          <w:p w:rsidR="00597633" w:rsidRPr="000F7480" w:rsidP="000F7480" w14:paraId="6BD53408" w14:textId="77777777">
            <w:pPr>
              <w:keepNext/>
              <w:widowControl/>
            </w:pPr>
          </w:p>
        </w:tc>
      </w:tr>
      <w:tr w14:paraId="5597472B" w14:textId="77777777" w:rsidTr="00645C53">
        <w:tblPrEx>
          <w:tblW w:w="9750" w:type="dxa"/>
          <w:tblLayout w:type="fixed"/>
          <w:tblCellMar>
            <w:left w:w="340" w:type="dxa"/>
            <w:right w:w="340" w:type="dxa"/>
          </w:tblCellMar>
          <w:tblLook w:val="04A0"/>
        </w:tblPrEx>
        <w:tc>
          <w:tcPr>
            <w:tcW w:w="9750" w:type="dxa"/>
            <w:hideMark/>
          </w:tcPr>
          <w:p w:rsidR="00597633" w:rsidRPr="000F7480" w:rsidP="000F7480" w14:paraId="65FA7CEC" w14:textId="77777777">
            <w:pPr>
              <w:pStyle w:val="ColumnHeading"/>
              <w:widowControl/>
              <w:ind w:left="5040"/>
            </w:pPr>
            <w:r w:rsidRPr="000F7480">
              <w:t>Komission teksti</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A29F9B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79229DE"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D5CFD0C"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3646F34"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F0B006C"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41C039C"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1C31904"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4A381C5"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FB6622B"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52E0F259"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ABE1B4C" w14:textId="77777777">
            <w:pPr>
              <w:widowControl/>
              <w:rPr>
                <w:noProof/>
                <w:sz w:val="16"/>
                <w:szCs w:val="16"/>
              </w:rPr>
            </w:pPr>
            <w:r w:rsidRPr="000F7480">
              <w:rPr>
                <w:sz w:val="16"/>
              </w:rPr>
              <w:t>Tulosindikaattori</w:t>
            </w:r>
          </w:p>
        </w:tc>
      </w:tr>
      <w:tr w14:paraId="4101DBD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75DC9C9" w14:textId="77777777">
            <w:pPr>
              <w:widowControl/>
              <w:rPr>
                <w:noProof/>
                <w:sz w:val="16"/>
                <w:szCs w:val="16"/>
              </w:rPr>
            </w:pPr>
            <w:r w:rsidRPr="000F7480">
              <w:rPr>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412D181" w14:textId="77777777">
            <w:pPr>
              <w:widowControl/>
              <w:rPr>
                <w:noProof/>
                <w:sz w:val="16"/>
                <w:szCs w:val="16"/>
              </w:rPr>
            </w:pPr>
            <w:r w:rsidRPr="000F7480">
              <w:rPr>
                <w:sz w:val="16"/>
              </w:rPr>
              <w:t>Sosiaalinen osallisuus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50FBFF27" w14:textId="77777777">
            <w:pPr>
              <w:widowControl/>
              <w:jc w:val="center"/>
              <w:rPr>
                <w:rFonts w:eastAsiaTheme="minorHAnsi"/>
                <w:noProof/>
                <w:sz w:val="16"/>
                <w:szCs w:val="16"/>
              </w:rPr>
            </w:pPr>
            <w:r w:rsidRPr="000F7480">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E786B55" w14:textId="77777777">
            <w:pPr>
              <w:widowControl/>
              <w:rPr>
                <w:rFonts w:cstheme="minorBidi"/>
                <w:noProof/>
                <w:sz w:val="16"/>
                <w:szCs w:val="16"/>
              </w:rPr>
            </w:pPr>
            <w:r w:rsidRPr="000F7480">
              <w:rPr>
                <w:sz w:val="16"/>
              </w:rPr>
              <w:t>Toimenpiteet asunnottomuuden torjuntaan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1CBA98DD"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D8708DD" w14:textId="77777777">
            <w:pPr>
              <w:widowControl/>
              <w:jc w:val="center"/>
              <w:rPr>
                <w:b/>
                <w:b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006BD111"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4340374B" w14:textId="77777777">
            <w:pPr>
              <w:widowControl/>
              <w:jc w:val="center"/>
              <w:rPr>
                <w:noProof/>
                <w:sz w:val="16"/>
                <w:szCs w:val="16"/>
              </w:rPr>
            </w:pPr>
            <w:r w:rsidRPr="000F748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119601FB"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Osallistujien määrä – sukupuolen mukaan;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42D6AEEF" w14:textId="77777777">
            <w:pPr>
              <w:widowControl/>
              <w:tabs>
                <w:tab w:val="left" w:pos="245"/>
              </w:tabs>
              <w:ind w:left="176" w:hanging="142"/>
              <w:rPr>
                <w:noProof/>
                <w:sz w:val="16"/>
                <w:szCs w:val="16"/>
                <w:lang w:eastAsia="en-IE"/>
              </w:rPr>
            </w:pPr>
          </w:p>
        </w:tc>
      </w:tr>
    </w:tbl>
    <w:p w:rsidR="00597633" w:rsidRPr="000F7480" w:rsidP="000F7480" w14:paraId="7F5CB3B4" w14:textId="77777777">
      <w:pPr>
        <w:widowControl/>
      </w:pPr>
    </w:p>
    <w:tbl>
      <w:tblPr>
        <w:tblW w:w="9750" w:type="dxa"/>
        <w:jc w:val="center"/>
        <w:tblLayout w:type="fixed"/>
        <w:tblCellMar>
          <w:left w:w="340" w:type="dxa"/>
          <w:right w:w="340" w:type="dxa"/>
        </w:tblCellMar>
        <w:tblLook w:val="04A0"/>
      </w:tblPr>
      <w:tblGrid>
        <w:gridCol w:w="9750"/>
      </w:tblGrid>
      <w:tr w14:paraId="63C5620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2266FB5A" w14:textId="77777777">
            <w:pPr>
              <w:keepNext/>
              <w:widowControl/>
            </w:pPr>
          </w:p>
        </w:tc>
      </w:tr>
      <w:tr w14:paraId="1F577A4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264E27BE" w14:textId="77777777">
            <w:pPr>
              <w:pStyle w:val="ColumnHeading"/>
              <w:widowControl/>
              <w:ind w:left="720"/>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E1541D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79FA5F29"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521ADA5"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480F4F42"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E607949"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619A4FC"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40DB2B9E"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3251E99"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2139106"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3AF6AEC"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BA5AE1B" w14:textId="77777777">
            <w:pPr>
              <w:widowControl/>
              <w:rPr>
                <w:noProof/>
                <w:sz w:val="16"/>
                <w:szCs w:val="16"/>
              </w:rPr>
            </w:pPr>
            <w:r w:rsidRPr="000F7480">
              <w:rPr>
                <w:sz w:val="16"/>
              </w:rPr>
              <w:t>Tulosindikaattori</w:t>
            </w:r>
          </w:p>
        </w:tc>
      </w:tr>
      <w:tr w14:paraId="348AF7B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208C7F19" w14:textId="77777777">
            <w:pPr>
              <w:widowControl/>
              <w:rPr>
                <w:noProof/>
                <w:sz w:val="16"/>
                <w:szCs w:val="16"/>
              </w:rPr>
            </w:pPr>
            <w:r w:rsidRPr="000F7480">
              <w:rPr>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48F4A452" w14:textId="77777777">
            <w:pPr>
              <w:widowControl/>
              <w:rPr>
                <w:noProof/>
                <w:sz w:val="16"/>
                <w:szCs w:val="16"/>
              </w:rPr>
            </w:pPr>
            <w:r w:rsidRPr="000F7480">
              <w:rPr>
                <w:sz w:val="16"/>
              </w:rPr>
              <w:t>Sosiaalinen osallisuus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C50A724" w14:textId="77777777">
            <w:pPr>
              <w:widowControl/>
              <w:jc w:val="center"/>
              <w:rPr>
                <w:rFonts w:eastAsiaTheme="minorHAnsi"/>
                <w:noProof/>
                <w:sz w:val="16"/>
                <w:szCs w:val="16"/>
              </w:rPr>
            </w:pPr>
            <w:r w:rsidRPr="000F7480">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D29099C" w14:textId="77777777">
            <w:pPr>
              <w:widowControl/>
              <w:rPr>
                <w:rFonts w:cstheme="minorBidi"/>
                <w:noProof/>
                <w:sz w:val="16"/>
                <w:szCs w:val="16"/>
              </w:rPr>
            </w:pPr>
            <w:r w:rsidRPr="000F7480">
              <w:rPr>
                <w:sz w:val="16"/>
              </w:rPr>
              <w:t xml:space="preserve">Toimenpiteet </w:t>
            </w:r>
            <w:r w:rsidRPr="000F7480">
              <w:rPr>
                <w:sz w:val="16"/>
              </w:rPr>
              <w:t>asunnottomuuden torjuntaan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A62977D"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135A6CF5"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0F129E9E"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85BBBEF" w14:textId="77777777">
            <w:pPr>
              <w:widowControl/>
              <w:jc w:val="center"/>
              <w:rPr>
                <w:noProof/>
                <w:sz w:val="16"/>
                <w:szCs w:val="16"/>
              </w:rPr>
            </w:pPr>
            <w:r w:rsidRPr="000F748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5245A3E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Osallistujien määrä – sukupuolen mukaan;</w:t>
            </w:r>
          </w:p>
          <w:p w:rsidR="00597633" w:rsidRPr="000F7480" w:rsidP="000F7480" w14:paraId="54AEAEB6" w14:textId="60258EAC">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b/>
                <w:i/>
                <w:sz w:val="16"/>
              </w:rPr>
              <w:t xml:space="preserve">Niiden toimien määrä, joilla pyritään parantamaan terveydenhuoltopalvelujen, mukaan lukien seksuaali- ja lisääntymisterveydenhuollon, tiedotuksen ja </w:t>
            </w:r>
            <w:r w:rsidRPr="000F7480">
              <w:rPr>
                <w:b/>
                <w:i/>
                <w:sz w:val="16"/>
              </w:rPr>
              <w:t>koulutuksen, saatavuutta;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4C71605F" w14:textId="77777777">
            <w:pPr>
              <w:widowControl/>
              <w:tabs>
                <w:tab w:val="left" w:pos="245"/>
              </w:tabs>
              <w:ind w:left="176" w:hanging="142"/>
              <w:rPr>
                <w:noProof/>
                <w:sz w:val="16"/>
                <w:szCs w:val="16"/>
                <w:lang w:eastAsia="en-IE"/>
              </w:rPr>
            </w:pPr>
          </w:p>
        </w:tc>
      </w:tr>
    </w:tbl>
    <w:p w:rsidR="00597633" w:rsidRPr="000F7480" w:rsidP="000F7480" w14:paraId="524D6A0A" w14:textId="77777777">
      <w:pPr>
        <w:widowControl/>
      </w:pPr>
      <w:r w:rsidRPr="000F7480">
        <w:rPr>
          <w:rStyle w:val="HideTWBExt"/>
        </w:rPr>
        <w:t>&lt;/Amend&gt;</w:t>
      </w:r>
    </w:p>
    <w:p w:rsidR="00597633" w:rsidRPr="000F7480" w:rsidP="000F7480" w14:paraId="7EE9DD91"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125</w:t>
      </w:r>
      <w:r w:rsidRPr="000F7480">
        <w:rPr>
          <w:rStyle w:val="HideTWBExt"/>
          <w:b w:val="0"/>
          <w:szCs w:val="24"/>
        </w:rPr>
        <w:t>&lt;/NumAm&gt;</w:t>
      </w:r>
    </w:p>
    <w:p w:rsidR="00597633" w:rsidRPr="000F7480" w:rsidP="000F7480" w14:paraId="6CE5FF01"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4E74C8F7" w14:textId="77777777">
      <w:pPr>
        <w:pStyle w:val="NormalBold"/>
        <w:widowControl/>
      </w:pPr>
      <w:r w:rsidRPr="000F7480">
        <w:rPr>
          <w:rStyle w:val="HideTWBExt"/>
          <w:b w:val="0"/>
          <w:szCs w:val="24"/>
        </w:rPr>
        <w:t>&lt;Article&gt;</w:t>
      </w:r>
      <w:r w:rsidRPr="000F7480">
        <w:t>Liite I – 488 rivi</w:t>
      </w:r>
      <w:r w:rsidRPr="000F7480">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6E556D77" w14:textId="77777777" w:rsidTr="00645C53">
        <w:tblPrEx>
          <w:tblW w:w="9750" w:type="dxa"/>
          <w:tblInd w:w="108" w:type="dxa"/>
          <w:tblLayout w:type="fixed"/>
          <w:tblCellMar>
            <w:left w:w="340" w:type="dxa"/>
            <w:right w:w="340" w:type="dxa"/>
          </w:tblCellMar>
          <w:tblLook w:val="04A0"/>
        </w:tblPrEx>
        <w:tc>
          <w:tcPr>
            <w:tcW w:w="9750" w:type="dxa"/>
          </w:tcPr>
          <w:p w:rsidR="00597633" w:rsidRPr="000F7480" w:rsidP="000F7480" w14:paraId="714E9274" w14:textId="77777777">
            <w:pPr>
              <w:keepNext/>
              <w:widowControl/>
            </w:pPr>
          </w:p>
        </w:tc>
      </w:tr>
      <w:tr w14:paraId="0BB18A26" w14:textId="77777777" w:rsidTr="00645C53">
        <w:tblPrEx>
          <w:tblW w:w="9750" w:type="dxa"/>
          <w:tblInd w:w="108" w:type="dxa"/>
          <w:tblLayout w:type="fixed"/>
          <w:tblCellMar>
            <w:left w:w="340" w:type="dxa"/>
            <w:right w:w="340" w:type="dxa"/>
          </w:tblCellMar>
          <w:tblLook w:val="04A0"/>
        </w:tblPrEx>
        <w:tc>
          <w:tcPr>
            <w:tcW w:w="9750" w:type="dxa"/>
            <w:hideMark/>
          </w:tcPr>
          <w:p w:rsidR="00597633" w:rsidRPr="000F7480" w:rsidP="000F7480" w14:paraId="5E555BD9" w14:textId="77777777">
            <w:pPr>
              <w:pStyle w:val="ColumnHeading"/>
              <w:widowControl/>
              <w:ind w:left="4320"/>
            </w:pPr>
            <w:r w:rsidRPr="000F7480">
              <w:t>Komission teksti</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6E465C5"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50D8003"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61F4D35F"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085DCD04"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118EBC57"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BDC1DB0"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366BB8BD"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D9AEF4B"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BDAF8C6"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A868651"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5DBA8B7" w14:textId="77777777">
            <w:pPr>
              <w:widowControl/>
              <w:rPr>
                <w:noProof/>
                <w:sz w:val="16"/>
                <w:szCs w:val="16"/>
              </w:rPr>
            </w:pPr>
            <w:r w:rsidRPr="000F7480">
              <w:rPr>
                <w:sz w:val="16"/>
              </w:rPr>
              <w:t>Tulosindikaattori</w:t>
            </w:r>
          </w:p>
        </w:tc>
      </w:tr>
      <w:tr w14:paraId="0AA59A73"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632128FB" w14:textId="77777777">
            <w:pPr>
              <w:widowControl/>
              <w:rPr>
                <w:noProof/>
                <w:sz w:val="16"/>
                <w:szCs w:val="16"/>
              </w:rPr>
            </w:pPr>
            <w:r w:rsidRPr="000F7480">
              <w:rPr>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0A2E0D0A" w14:textId="77777777">
            <w:pPr>
              <w:widowControl/>
              <w:rPr>
                <w:noProof/>
                <w:sz w:val="16"/>
                <w:szCs w:val="16"/>
              </w:rPr>
            </w:pPr>
            <w:r w:rsidRPr="000F7480">
              <w:rPr>
                <w:sz w:val="16"/>
              </w:rPr>
              <w:t>Sosiaalinen osallisuus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23B6E2AB" w14:textId="77777777">
            <w:pPr>
              <w:widowControl/>
              <w:jc w:val="center"/>
              <w:rPr>
                <w:rFonts w:eastAsiaTheme="minorHAnsi"/>
                <w:noProof/>
                <w:sz w:val="16"/>
                <w:szCs w:val="16"/>
              </w:rPr>
            </w:pPr>
            <w:r w:rsidRPr="000F7480">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A229024" w14:textId="77777777">
            <w:pPr>
              <w:widowControl/>
              <w:rPr>
                <w:rFonts w:cstheme="minorBidi"/>
                <w:noProof/>
                <w:sz w:val="16"/>
                <w:szCs w:val="16"/>
              </w:rPr>
            </w:pPr>
            <w:r w:rsidRPr="000F7480">
              <w:rPr>
                <w:sz w:val="16"/>
              </w:rPr>
              <w:t>Suora tulotuki kotitalouksille vastaanottajien erityisiin haavoittuvuuksiin puuttumiseksi päästökauppajärjestelmän 2 vaikutusten yhteydessä</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B007CA2" w14:textId="77777777">
            <w:pPr>
              <w:widowControl/>
              <w:jc w:val="center"/>
              <w:rPr>
                <w:b/>
                <w:bCs/>
                <w:i/>
                <w:iCs/>
                <w:noProof/>
                <w:sz w:val="16"/>
                <w:szCs w:val="16"/>
              </w:rPr>
            </w:pPr>
            <w:r w:rsidRPr="000F7480">
              <w:rPr>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CBA3E99"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50005510"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7CC2CB7" w14:textId="77777777">
            <w:pPr>
              <w:widowControl/>
              <w:jc w:val="center"/>
              <w:rPr>
                <w:noProof/>
                <w:sz w:val="16"/>
                <w:szCs w:val="16"/>
              </w:rPr>
            </w:pPr>
            <w:r w:rsidRPr="000F748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2EDC4385"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Tuettujen kotitalouksien määrä;</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53171364"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Haavoittuvien kotitalouksien ja haavoittuvien liikenteen käyttäjien määrän vähentyminen;</w:t>
            </w:r>
          </w:p>
          <w:p w:rsidR="00597633" w:rsidRPr="000F7480" w:rsidP="000F7480" w14:paraId="374FC782"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Energiaköyhyydestä ja liikenneköyhyydestä kärsivien kotitalouksien määrän vähentyminen;</w:t>
            </w:r>
          </w:p>
        </w:tc>
      </w:tr>
    </w:tbl>
    <w:p w:rsidR="00597633" w:rsidRPr="000F7480" w:rsidP="000F7480" w14:paraId="0E22E78D" w14:textId="77777777">
      <w:pPr>
        <w:widowControl/>
      </w:pPr>
    </w:p>
    <w:tbl>
      <w:tblPr>
        <w:tblW w:w="9750" w:type="dxa"/>
        <w:jc w:val="center"/>
        <w:tblLayout w:type="fixed"/>
        <w:tblCellMar>
          <w:left w:w="340" w:type="dxa"/>
          <w:right w:w="340" w:type="dxa"/>
        </w:tblCellMar>
        <w:tblLook w:val="04A0"/>
      </w:tblPr>
      <w:tblGrid>
        <w:gridCol w:w="9750"/>
      </w:tblGrid>
      <w:tr w14:paraId="331E24B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0F7480" w:rsidP="000F7480" w14:paraId="6C19C16B" w14:textId="77777777">
            <w:pPr>
              <w:keepNext/>
              <w:widowControl/>
            </w:pPr>
          </w:p>
        </w:tc>
      </w:tr>
      <w:tr w14:paraId="40D8E6A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0F7480" w:rsidP="000F7480" w14:paraId="2673BAFB" w14:textId="77777777">
            <w:pPr>
              <w:pStyle w:val="ColumnHeading"/>
              <w:widowControl/>
            </w:pPr>
            <w:r w:rsidRPr="000F7480">
              <w:t>Tarkistus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2DCA69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C149836" w14:textId="77777777">
            <w:pPr>
              <w:widowControl/>
              <w:rPr>
                <w:noProof/>
                <w:sz w:val="16"/>
                <w:szCs w:val="16"/>
              </w:rPr>
            </w:pPr>
            <w:r w:rsidRPr="000F7480">
              <w:rPr>
                <w:sz w:val="16"/>
              </w:rPr>
              <w:t xml:space="preserve">Toiminta-ala (taso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1D2034C6" w14:textId="77777777">
            <w:pPr>
              <w:widowControl/>
              <w:rPr>
                <w:noProof/>
                <w:sz w:val="16"/>
                <w:szCs w:val="16"/>
              </w:rPr>
            </w:pPr>
            <w:r w:rsidRPr="000F7480">
              <w:rPr>
                <w:sz w:val="16"/>
              </w:rPr>
              <w:t xml:space="preserve">Toiminta-ala (taso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77954BA5" w14:textId="77777777">
            <w:pPr>
              <w:widowControl/>
              <w:jc w:val="center"/>
              <w:rPr>
                <w:rFonts w:eastAsiaTheme="minorHAnsi"/>
                <w:noProof/>
                <w:sz w:val="16"/>
                <w:szCs w:val="16"/>
              </w:rPr>
            </w:pPr>
            <w:r w:rsidRPr="000F7480">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3583F03A" w14:textId="77777777">
            <w:pPr>
              <w:widowControl/>
              <w:rPr>
                <w:noProof/>
                <w:sz w:val="16"/>
                <w:szCs w:val="16"/>
              </w:rPr>
            </w:pPr>
            <w:r w:rsidRPr="000F7480">
              <w:rPr>
                <w:sz w:val="16"/>
              </w:rPr>
              <w:t>Tukitoimiala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1A3C181" w14:textId="77777777">
            <w:pPr>
              <w:widowControl/>
              <w:rPr>
                <w:noProof/>
                <w:sz w:val="16"/>
                <w:szCs w:val="16"/>
              </w:rPr>
            </w:pPr>
            <w:r w:rsidRPr="000F7480">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224342F0" w14:textId="77777777">
            <w:pPr>
              <w:widowControl/>
              <w:rPr>
                <w:noProof/>
                <w:sz w:val="16"/>
                <w:szCs w:val="16"/>
              </w:rPr>
            </w:pPr>
            <w:r w:rsidRPr="000F7480">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96BB932" w14:textId="77777777">
            <w:pPr>
              <w:widowControl/>
              <w:rPr>
                <w:noProof/>
                <w:sz w:val="16"/>
                <w:szCs w:val="16"/>
              </w:rPr>
            </w:pPr>
            <w:r w:rsidRPr="000F7480">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04AC7C00" w14:textId="77777777">
            <w:pPr>
              <w:widowControl/>
              <w:rPr>
                <w:noProof/>
                <w:sz w:val="16"/>
                <w:szCs w:val="16"/>
              </w:rPr>
            </w:pPr>
            <w:r w:rsidRPr="000F7480">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0F7480" w:rsidP="000F7480" w14:paraId="681DAE64" w14:textId="77777777">
            <w:pPr>
              <w:widowControl/>
              <w:rPr>
                <w:noProof/>
                <w:sz w:val="16"/>
                <w:szCs w:val="16"/>
              </w:rPr>
            </w:pPr>
            <w:r w:rsidRPr="000F7480">
              <w:rPr>
                <w:sz w:val="16"/>
              </w:rPr>
              <w:t>Tuotosindikaattori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0F7480" w:rsidP="000F7480" w14:paraId="55B81A7A" w14:textId="77777777">
            <w:pPr>
              <w:widowControl/>
              <w:rPr>
                <w:noProof/>
                <w:sz w:val="16"/>
                <w:szCs w:val="16"/>
              </w:rPr>
            </w:pPr>
            <w:r w:rsidRPr="000F7480">
              <w:rPr>
                <w:sz w:val="16"/>
              </w:rPr>
              <w:t>Tulosindikaattori</w:t>
            </w:r>
          </w:p>
        </w:tc>
      </w:tr>
      <w:tr w14:paraId="473CFB8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5EFDAC1" w14:textId="77777777">
            <w:pPr>
              <w:widowControl/>
              <w:rPr>
                <w:noProof/>
                <w:sz w:val="16"/>
                <w:szCs w:val="16"/>
              </w:rPr>
            </w:pPr>
            <w:r w:rsidRPr="000F7480">
              <w:rPr>
                <w:sz w:val="16"/>
              </w:rPr>
              <w:t>Sosiaaliasiat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4DA7E72B" w14:textId="77777777">
            <w:pPr>
              <w:widowControl/>
              <w:rPr>
                <w:noProof/>
                <w:sz w:val="16"/>
                <w:szCs w:val="16"/>
              </w:rPr>
            </w:pPr>
            <w:r w:rsidRPr="000F7480">
              <w:rPr>
                <w:sz w:val="16"/>
              </w:rPr>
              <w:t>Sosiaalinen osallisuus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3D5C3A48" w14:textId="77777777">
            <w:pPr>
              <w:widowControl/>
              <w:jc w:val="center"/>
              <w:rPr>
                <w:rFonts w:eastAsiaTheme="minorHAnsi"/>
                <w:noProof/>
                <w:sz w:val="16"/>
                <w:szCs w:val="16"/>
              </w:rPr>
            </w:pPr>
            <w:r w:rsidRPr="000F7480">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0F7480" w:rsidP="000F7480" w14:paraId="1634B7F2" w14:textId="77777777">
            <w:pPr>
              <w:widowControl/>
              <w:rPr>
                <w:rFonts w:cstheme="minorBidi"/>
                <w:noProof/>
                <w:sz w:val="16"/>
                <w:szCs w:val="16"/>
              </w:rPr>
            </w:pPr>
            <w:r w:rsidRPr="000F7480">
              <w:rPr>
                <w:sz w:val="16"/>
              </w:rPr>
              <w:t xml:space="preserve">Suora tulotuki kotitalouksille vastaanottajien erityisiin haavoittuvuuksiin puuttumiseksi </w:t>
            </w:r>
            <w:r w:rsidRPr="000F7480">
              <w:rPr>
                <w:sz w:val="16"/>
              </w:rPr>
              <w:t>päästökauppajärjestelmän 2 vaikutusten yhteydessä</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7F8185F1" w14:textId="77777777">
            <w:pPr>
              <w:widowControl/>
              <w:jc w:val="center"/>
              <w:rPr>
                <w:b/>
                <w:bCs/>
                <w:i/>
                <w:iCs/>
                <w:noProof/>
                <w:sz w:val="16"/>
                <w:szCs w:val="16"/>
              </w:rPr>
            </w:pPr>
            <w:r w:rsidRPr="000F7480">
              <w:rPr>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26FC763F"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3E5126EE" w14:textId="77777777">
            <w:pPr>
              <w:widowControl/>
              <w:jc w:val="center"/>
              <w:rPr>
                <w:b/>
                <w:bCs/>
                <w:i/>
                <w:iCs/>
                <w:noProof/>
                <w:sz w:val="16"/>
                <w:szCs w:val="16"/>
              </w:rPr>
            </w:pPr>
            <w:r w:rsidRPr="000F7480">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0F7480" w:rsidP="000F7480" w14:paraId="4A4F3C58" w14:textId="77777777">
            <w:pPr>
              <w:widowControl/>
              <w:jc w:val="center"/>
              <w:rPr>
                <w:noProof/>
                <w:sz w:val="16"/>
                <w:szCs w:val="16"/>
              </w:rPr>
            </w:pPr>
            <w:r w:rsidRPr="000F7480">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5CCAEB89"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Tuettujen kotitalouksien määrä;</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0F7480" w:rsidP="000F7480" w14:paraId="6FBAD25D" w14:textId="77777777">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Haavoittuvien kotitalouksien ja haavoittuvien liikenteen käyttäjien määrän vähentyminen;</w:t>
            </w:r>
          </w:p>
          <w:p w:rsidR="00597633" w:rsidRPr="000F7480" w:rsidP="000F7480" w14:paraId="6D2533B1" w14:textId="1BDF47EF">
            <w:pPr>
              <w:widowControl/>
              <w:tabs>
                <w:tab w:val="left" w:pos="245"/>
              </w:tabs>
              <w:ind w:left="176" w:hanging="142"/>
              <w:rPr>
                <w:noProof/>
                <w:sz w:val="16"/>
                <w:szCs w:val="16"/>
              </w:rPr>
            </w:pPr>
            <w:r w:rsidRPr="000F7480">
              <w:rPr>
                <w:rFonts w:ascii="Symbol" w:hAnsi="Symbol"/>
                <w:sz w:val="16"/>
              </w:rPr>
              <w:sym w:font="Symbol" w:char="F0B7"/>
            </w:r>
            <w:r w:rsidRPr="000F7480">
              <w:rPr>
                <w:rFonts w:ascii="Symbol" w:hAnsi="Symbol"/>
                <w:sz w:val="16"/>
              </w:rPr>
              <w:tab/>
            </w:r>
            <w:r w:rsidRPr="000F7480">
              <w:rPr>
                <w:sz w:val="16"/>
              </w:rPr>
              <w:t xml:space="preserve">Energiaköyhyydestä ja liikenneköyhyydestä kärsivien kotitalouksien määrän vähentyminen </w:t>
            </w:r>
            <w:r w:rsidRPr="000F7480">
              <w:rPr>
                <w:b/>
                <w:i/>
                <w:sz w:val="16"/>
              </w:rPr>
              <w:t>– sukupuolen mukaan</w:t>
            </w:r>
            <w:r w:rsidRPr="000F7480">
              <w:rPr>
                <w:sz w:val="16"/>
              </w:rPr>
              <w:t>;</w:t>
            </w:r>
          </w:p>
        </w:tc>
      </w:tr>
    </w:tbl>
    <w:p w:rsidR="00597633" w:rsidRPr="000F7480" w:rsidP="000F7480" w14:paraId="0989FEA7" w14:textId="77777777">
      <w:pPr>
        <w:widowControl/>
        <w:rPr>
          <w:rStyle w:val="HideTWBExt"/>
          <w:rFonts w:eastAsiaTheme="majorEastAsia"/>
        </w:rPr>
        <w:sectPr w:rsidSect="00597633">
          <w:footnotePr>
            <w:numRestart w:val="eachSect"/>
          </w:footnotePr>
          <w:endnotePr>
            <w:numFmt w:val="decimal"/>
          </w:endnotePr>
          <w:pgSz w:w="16838" w:h="11906" w:orient="landscape" w:code="9"/>
          <w:pgMar w:top="1418" w:right="1134" w:bottom="1418" w:left="1418" w:header="1134" w:footer="567" w:gutter="0"/>
          <w:cols w:space="720"/>
          <w:noEndnote/>
          <w:docGrid w:linePitch="326"/>
        </w:sectPr>
      </w:pPr>
    </w:p>
    <w:p w:rsidR="00597633" w:rsidRPr="000F7480" w:rsidP="000F7480" w14:paraId="0DFAFE46" w14:textId="77777777">
      <w:pPr>
        <w:widowControl/>
      </w:pPr>
      <w:r w:rsidRPr="000F7480">
        <w:rPr>
          <w:rStyle w:val="HideTWBExt"/>
        </w:rPr>
        <w:t>&lt;/Amend&gt;</w:t>
      </w:r>
    </w:p>
    <w:p w:rsidR="00597633" w:rsidRPr="000F7480" w:rsidP="000F7480" w14:paraId="70F98058"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126</w:t>
      </w:r>
      <w:r w:rsidRPr="000F7480">
        <w:rPr>
          <w:rStyle w:val="HideTWBExt"/>
          <w:b w:val="0"/>
          <w:szCs w:val="24"/>
        </w:rPr>
        <w:t>&lt;/NumAm&gt;</w:t>
      </w:r>
    </w:p>
    <w:p w:rsidR="00597633" w:rsidRPr="000F7480" w:rsidP="000F7480" w14:paraId="2EBDA3A9"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3C3C4F41" w14:textId="77777777">
      <w:pPr>
        <w:pStyle w:val="NormalBold"/>
        <w:widowControl/>
      </w:pPr>
      <w:r w:rsidRPr="000F7480">
        <w:rPr>
          <w:rStyle w:val="HideTWBExt"/>
          <w:b w:val="0"/>
          <w:szCs w:val="24"/>
        </w:rPr>
        <w:t>&lt;Article&gt;</w:t>
      </w:r>
      <w:r w:rsidRPr="000F7480">
        <w:t xml:space="preserve">Liite IV – 1 </w:t>
      </w:r>
      <w:r w:rsidRPr="000F7480">
        <w:t>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EFFBA9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70B947AD" w14:textId="77777777">
            <w:pPr>
              <w:keepNext/>
              <w:widowControl/>
            </w:pPr>
          </w:p>
        </w:tc>
      </w:tr>
      <w:tr w14:paraId="16160CA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03A65814" w14:textId="77777777">
            <w:pPr>
              <w:pStyle w:val="ColumnHeading"/>
              <w:keepNext/>
              <w:widowControl/>
            </w:pPr>
            <w:r w:rsidRPr="000F7480">
              <w:t>Komission teksti</w:t>
            </w:r>
          </w:p>
        </w:tc>
        <w:tc>
          <w:tcPr>
            <w:tcW w:w="4876" w:type="dxa"/>
            <w:hideMark/>
          </w:tcPr>
          <w:p w:rsidR="00597633" w:rsidRPr="000F7480" w:rsidP="000F7480" w14:paraId="1F8D983D" w14:textId="77777777">
            <w:pPr>
              <w:pStyle w:val="ColumnHeading"/>
              <w:keepNext/>
              <w:widowControl/>
            </w:pPr>
            <w:r w:rsidRPr="000F7480">
              <w:t>Tarkistus</w:t>
            </w:r>
          </w:p>
        </w:tc>
      </w:tr>
      <w:tr w14:paraId="043F59A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66EFB70F" w14:textId="77777777">
            <w:pPr>
              <w:pStyle w:val="Normal6"/>
              <w:widowControl/>
            </w:pPr>
            <w:r w:rsidRPr="000F7480">
              <w:t>1)</w:t>
            </w:r>
            <w:r w:rsidRPr="000F7480">
              <w:tab/>
            </w:r>
            <w:r w:rsidRPr="000F7480">
              <w:rPr>
                <w:b/>
                <w:i/>
              </w:rPr>
              <w:t>Kansalliset ja alueelliset kumppanuussuunnitelmat</w:t>
            </w:r>
          </w:p>
        </w:tc>
        <w:tc>
          <w:tcPr>
            <w:tcW w:w="4876" w:type="dxa"/>
            <w:hideMark/>
          </w:tcPr>
          <w:p w:rsidR="00597633" w:rsidRPr="000F7480" w:rsidP="000F7480" w14:paraId="154E9F3B" w14:textId="77777777">
            <w:pPr>
              <w:pStyle w:val="Normal6"/>
              <w:widowControl/>
              <w:rPr>
                <w:szCs w:val="24"/>
              </w:rPr>
            </w:pPr>
            <w:r w:rsidRPr="000F7480">
              <w:t>1)</w:t>
            </w:r>
            <w:r w:rsidRPr="000F7480">
              <w:tab/>
            </w:r>
            <w:r w:rsidRPr="000F7480">
              <w:rPr>
                <w:b/>
                <w:i/>
              </w:rPr>
              <w:t xml:space="preserve">Euroopan taloudellisen, sosiaalisen ja alueellisen yhteenkuuluvuuden, maatalouden ja maaseudun, kalatalouden ja merielinkeinojen, vaurauden ja </w:t>
            </w:r>
            <w:r w:rsidRPr="000F7480">
              <w:rPr>
                <w:b/>
                <w:i/>
              </w:rPr>
              <w:t>turvallisuuden rahasto</w:t>
            </w:r>
          </w:p>
        </w:tc>
      </w:tr>
    </w:tbl>
    <w:p w:rsidR="00597633" w:rsidRPr="000F7480" w:rsidP="000F7480" w14:paraId="0D600104" w14:textId="77777777">
      <w:pPr>
        <w:widowControl/>
      </w:pPr>
      <w:r w:rsidRPr="000F7480">
        <w:rPr>
          <w:rStyle w:val="HideTWBExt"/>
        </w:rPr>
        <w:t>&lt;/Amend&gt;</w:t>
      </w:r>
    </w:p>
    <w:p w:rsidR="00597633" w:rsidRPr="000F7480" w:rsidP="000F7480" w14:paraId="3713AEA6"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127</w:t>
      </w:r>
      <w:r w:rsidRPr="000F7480">
        <w:rPr>
          <w:rStyle w:val="HideTWBExt"/>
          <w:b w:val="0"/>
          <w:szCs w:val="24"/>
        </w:rPr>
        <w:t>&lt;/NumAm&gt;</w:t>
      </w:r>
    </w:p>
    <w:p w:rsidR="00597633" w:rsidRPr="000F7480" w:rsidP="000F7480" w14:paraId="091FF8FD"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2A9FBDDB" w14:textId="77777777">
      <w:pPr>
        <w:pStyle w:val="NormalBold"/>
        <w:widowControl/>
      </w:pPr>
      <w:r w:rsidRPr="000F7480">
        <w:rPr>
          <w:rStyle w:val="HideTWBExt"/>
          <w:b w:val="0"/>
          <w:szCs w:val="24"/>
        </w:rPr>
        <w:t>&lt;Article&gt;</w:t>
      </w:r>
      <w:r w:rsidRPr="000F7480">
        <w:t>Liite IV – 6 kohta</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715CC4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4D433A06" w14:textId="77777777">
            <w:pPr>
              <w:keepNext/>
              <w:widowControl/>
            </w:pPr>
          </w:p>
        </w:tc>
      </w:tr>
      <w:tr w14:paraId="7DD91E1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0A498573" w14:textId="77777777">
            <w:pPr>
              <w:pStyle w:val="ColumnHeading"/>
              <w:keepNext/>
              <w:widowControl/>
            </w:pPr>
            <w:r w:rsidRPr="000F7480">
              <w:t>Komission teksti</w:t>
            </w:r>
          </w:p>
        </w:tc>
        <w:tc>
          <w:tcPr>
            <w:tcW w:w="4876" w:type="dxa"/>
            <w:hideMark/>
          </w:tcPr>
          <w:p w:rsidR="00597633" w:rsidRPr="000F7480" w:rsidP="000F7480" w14:paraId="41914A38" w14:textId="77777777">
            <w:pPr>
              <w:pStyle w:val="ColumnHeading"/>
              <w:keepNext/>
              <w:widowControl/>
            </w:pPr>
            <w:r w:rsidRPr="000F7480">
              <w:t>Tarkistus</w:t>
            </w:r>
          </w:p>
        </w:tc>
      </w:tr>
      <w:tr w14:paraId="4AF98E9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0D64005F" w14:textId="77777777">
            <w:pPr>
              <w:pStyle w:val="Normal6"/>
              <w:widowControl/>
            </w:pPr>
            <w:r w:rsidRPr="000F7480">
              <w:t>6)</w:t>
            </w:r>
            <w:r w:rsidRPr="000F7480">
              <w:tab/>
            </w:r>
            <w:r w:rsidRPr="000F7480">
              <w:rPr>
                <w:b/>
                <w:i/>
              </w:rPr>
              <w:t>Luova Eurooppa – kansalaiset, tasa-arvo, perusoikeudet ja arvot</w:t>
            </w:r>
          </w:p>
        </w:tc>
        <w:tc>
          <w:tcPr>
            <w:tcW w:w="4876" w:type="dxa"/>
            <w:hideMark/>
          </w:tcPr>
          <w:p w:rsidR="00597633" w:rsidRPr="000F7480" w:rsidP="000F7480" w14:paraId="506EEFFD" w14:textId="77777777">
            <w:pPr>
              <w:pStyle w:val="Normal6"/>
              <w:widowControl/>
              <w:rPr>
                <w:szCs w:val="24"/>
              </w:rPr>
            </w:pPr>
            <w:r w:rsidRPr="000F7480">
              <w:t>6)</w:t>
            </w:r>
            <w:r w:rsidRPr="000F7480">
              <w:tab/>
            </w:r>
            <w:r w:rsidRPr="000F7480">
              <w:rPr>
                <w:b/>
                <w:i/>
              </w:rPr>
              <w:t>AgoraEU-ohjelma</w:t>
            </w:r>
          </w:p>
        </w:tc>
      </w:tr>
    </w:tbl>
    <w:p w:rsidR="00597633" w:rsidRPr="000F7480" w:rsidP="000F7480" w14:paraId="62DFC384" w14:textId="77777777">
      <w:pPr>
        <w:widowControl/>
      </w:pPr>
      <w:r w:rsidRPr="000F7480">
        <w:rPr>
          <w:rStyle w:val="HideTWBExt"/>
        </w:rPr>
        <w:t>&lt;/Amend&gt;</w:t>
      </w:r>
    </w:p>
    <w:p w:rsidR="00597633" w:rsidRPr="000F7480" w:rsidP="000F7480" w14:paraId="3D5C938B"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128</w:t>
      </w:r>
      <w:r w:rsidRPr="000F7480">
        <w:rPr>
          <w:rStyle w:val="HideTWBExt"/>
          <w:b w:val="0"/>
          <w:szCs w:val="24"/>
        </w:rPr>
        <w:t>&lt;/NumAm&gt;</w:t>
      </w:r>
    </w:p>
    <w:p w:rsidR="00597633" w:rsidRPr="000F7480" w:rsidP="000F7480" w14:paraId="23950740"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2743EE3B" w14:textId="77777777">
      <w:pPr>
        <w:pStyle w:val="NormalBold"/>
        <w:widowControl/>
      </w:pPr>
      <w:r w:rsidRPr="000F7480">
        <w:rPr>
          <w:rStyle w:val="HideTWBExt"/>
          <w:b w:val="0"/>
          <w:szCs w:val="24"/>
        </w:rPr>
        <w:t>&lt;Article&gt;</w:t>
      </w:r>
      <w:r w:rsidRPr="000F7480">
        <w:t>Liite IV – 10 a kohta (uusi)</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298F02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741707F3" w14:textId="77777777">
            <w:pPr>
              <w:keepNext/>
              <w:widowControl/>
            </w:pPr>
          </w:p>
        </w:tc>
      </w:tr>
      <w:tr w14:paraId="0128E09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30422A8A" w14:textId="77777777">
            <w:pPr>
              <w:pStyle w:val="ColumnHeading"/>
              <w:keepNext/>
              <w:widowControl/>
            </w:pPr>
            <w:r w:rsidRPr="000F7480">
              <w:t>Komission teksti</w:t>
            </w:r>
          </w:p>
        </w:tc>
        <w:tc>
          <w:tcPr>
            <w:tcW w:w="4876" w:type="dxa"/>
            <w:hideMark/>
          </w:tcPr>
          <w:p w:rsidR="00597633" w:rsidRPr="000F7480" w:rsidP="000F7480" w14:paraId="7566BB35" w14:textId="77777777">
            <w:pPr>
              <w:pStyle w:val="ColumnHeading"/>
              <w:keepNext/>
              <w:widowControl/>
            </w:pPr>
            <w:r w:rsidRPr="000F7480">
              <w:t>Tarkistus</w:t>
            </w:r>
          </w:p>
        </w:tc>
      </w:tr>
      <w:tr w14:paraId="3CA31BAF"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0F7480" w:rsidP="000F7480" w14:paraId="183D79FF" w14:textId="77777777">
            <w:pPr>
              <w:pStyle w:val="Normal6"/>
              <w:widowControl/>
            </w:pPr>
          </w:p>
        </w:tc>
        <w:tc>
          <w:tcPr>
            <w:tcW w:w="4876" w:type="dxa"/>
            <w:hideMark/>
          </w:tcPr>
          <w:p w:rsidR="00597633" w:rsidRPr="000F7480" w:rsidP="000F7480" w14:paraId="097DDD65" w14:textId="77777777">
            <w:pPr>
              <w:pStyle w:val="Normal6"/>
              <w:widowControl/>
              <w:rPr>
                <w:szCs w:val="24"/>
              </w:rPr>
            </w:pPr>
            <w:r w:rsidRPr="000F7480">
              <w:rPr>
                <w:b/>
                <w:i/>
              </w:rPr>
              <w:t>10 a)</w:t>
            </w:r>
            <w:r w:rsidRPr="000F7480">
              <w:rPr>
                <w:b/>
                <w:i/>
              </w:rPr>
              <w:tab/>
              <w:t>Väline hätätilanteen tuen antamiseksi unionin sisällä</w:t>
            </w:r>
          </w:p>
        </w:tc>
      </w:tr>
    </w:tbl>
    <w:p w:rsidR="00597633" w:rsidRPr="000F7480" w:rsidP="000F7480" w14:paraId="5869DC4E" w14:textId="77777777">
      <w:pPr>
        <w:widowControl/>
      </w:pPr>
      <w:r w:rsidRPr="000F7480">
        <w:rPr>
          <w:rStyle w:val="HideTWBExt"/>
        </w:rPr>
        <w:t>&lt;/Amend&gt;</w:t>
      </w:r>
    </w:p>
    <w:p w:rsidR="00597633" w:rsidRPr="000F7480" w:rsidP="000F7480" w14:paraId="703588AE"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129</w:t>
      </w:r>
      <w:r w:rsidRPr="000F7480">
        <w:rPr>
          <w:rStyle w:val="HideTWBExt"/>
          <w:b w:val="0"/>
          <w:szCs w:val="24"/>
        </w:rPr>
        <w:t>&lt;/NumAm&gt;</w:t>
      </w:r>
    </w:p>
    <w:p w:rsidR="00597633" w:rsidRPr="000F7480" w:rsidP="000F7480" w14:paraId="50C96E13"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5A90BA46" w14:textId="77777777">
      <w:pPr>
        <w:pStyle w:val="NormalBold"/>
        <w:widowControl/>
      </w:pPr>
      <w:r w:rsidRPr="000F7480">
        <w:rPr>
          <w:rStyle w:val="HideTWBExt"/>
          <w:b w:val="0"/>
          <w:szCs w:val="24"/>
        </w:rPr>
        <w:t>&lt;Article&gt;</w:t>
      </w:r>
      <w:r w:rsidRPr="000F7480">
        <w:t>Liite IV – 10 b kohta (uusi)</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61C1A7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7D46F46E" w14:textId="77777777">
            <w:pPr>
              <w:keepNext/>
              <w:widowControl/>
            </w:pPr>
          </w:p>
        </w:tc>
      </w:tr>
      <w:tr w14:paraId="7C1746E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1F3046D6" w14:textId="77777777">
            <w:pPr>
              <w:pStyle w:val="ColumnHeading"/>
              <w:keepNext/>
              <w:widowControl/>
            </w:pPr>
            <w:r w:rsidRPr="000F7480">
              <w:t>Komission teksti</w:t>
            </w:r>
          </w:p>
        </w:tc>
        <w:tc>
          <w:tcPr>
            <w:tcW w:w="4876" w:type="dxa"/>
            <w:hideMark/>
          </w:tcPr>
          <w:p w:rsidR="00597633" w:rsidRPr="000F7480" w:rsidP="000F7480" w14:paraId="1A1A4009" w14:textId="77777777">
            <w:pPr>
              <w:pStyle w:val="ColumnHeading"/>
              <w:keepNext/>
              <w:widowControl/>
            </w:pPr>
            <w:r w:rsidRPr="000F7480">
              <w:t>Tarkistus</w:t>
            </w:r>
          </w:p>
        </w:tc>
      </w:tr>
      <w:tr w14:paraId="2AC38384"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0F7480" w:rsidP="000F7480" w14:paraId="2407D726" w14:textId="77777777">
            <w:pPr>
              <w:pStyle w:val="Normal6"/>
              <w:widowControl/>
            </w:pPr>
          </w:p>
        </w:tc>
        <w:tc>
          <w:tcPr>
            <w:tcW w:w="4876" w:type="dxa"/>
            <w:hideMark/>
          </w:tcPr>
          <w:p w:rsidR="00597633" w:rsidRPr="000F7480" w:rsidP="000F7480" w14:paraId="5BD58E5E" w14:textId="77777777">
            <w:pPr>
              <w:pStyle w:val="Normal6"/>
              <w:widowControl/>
              <w:rPr>
                <w:szCs w:val="24"/>
              </w:rPr>
            </w:pPr>
            <w:r w:rsidRPr="000F7480">
              <w:rPr>
                <w:b/>
                <w:i/>
              </w:rPr>
              <w:t>10 b)</w:t>
            </w:r>
            <w:r w:rsidRPr="000F7480">
              <w:rPr>
                <w:b/>
                <w:i/>
              </w:rPr>
              <w:tab/>
              <w:t>Ukrainan tukeminen</w:t>
            </w:r>
          </w:p>
        </w:tc>
      </w:tr>
    </w:tbl>
    <w:p w:rsidR="00597633" w:rsidRPr="000F7480" w:rsidP="000F7480" w14:paraId="299930DA" w14:textId="77777777">
      <w:pPr>
        <w:widowControl/>
      </w:pPr>
      <w:r w:rsidRPr="000F7480">
        <w:rPr>
          <w:rStyle w:val="HideTWBExt"/>
        </w:rPr>
        <w:t>&lt;/Amend&gt;</w:t>
      </w:r>
    </w:p>
    <w:p w:rsidR="00597633" w:rsidRPr="000F7480" w:rsidP="000F7480" w14:paraId="74F3E320"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130</w:t>
      </w:r>
      <w:r w:rsidRPr="000F7480">
        <w:rPr>
          <w:rStyle w:val="HideTWBExt"/>
          <w:b w:val="0"/>
          <w:szCs w:val="24"/>
        </w:rPr>
        <w:t>&lt;/NumAm&gt;</w:t>
      </w:r>
    </w:p>
    <w:p w:rsidR="00597633" w:rsidRPr="000F7480" w:rsidP="000F7480" w14:paraId="4B5D2ADA"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5041BA25" w14:textId="77777777">
      <w:pPr>
        <w:pStyle w:val="NormalBold"/>
        <w:widowControl/>
      </w:pPr>
      <w:r w:rsidRPr="000F7480">
        <w:rPr>
          <w:rStyle w:val="HideTWBExt"/>
          <w:b w:val="0"/>
          <w:szCs w:val="24"/>
        </w:rPr>
        <w:t>&lt;Article&gt;</w:t>
      </w:r>
      <w:r w:rsidRPr="000F7480">
        <w:t>Liite IV – 10 c kohta (uusi)</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ED352B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048F0C30" w14:textId="77777777">
            <w:pPr>
              <w:keepNext/>
              <w:widowControl/>
            </w:pPr>
          </w:p>
        </w:tc>
      </w:tr>
      <w:tr w14:paraId="64D4E06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0C1A43E7" w14:textId="77777777">
            <w:pPr>
              <w:pStyle w:val="ColumnHeading"/>
              <w:keepNext/>
              <w:widowControl/>
            </w:pPr>
            <w:r w:rsidRPr="000F7480">
              <w:t>Komission teksti</w:t>
            </w:r>
          </w:p>
        </w:tc>
        <w:tc>
          <w:tcPr>
            <w:tcW w:w="4876" w:type="dxa"/>
            <w:hideMark/>
          </w:tcPr>
          <w:p w:rsidR="00597633" w:rsidRPr="000F7480" w:rsidP="000F7480" w14:paraId="66ABB894" w14:textId="77777777">
            <w:pPr>
              <w:pStyle w:val="ColumnHeading"/>
              <w:keepNext/>
              <w:widowControl/>
            </w:pPr>
            <w:r w:rsidRPr="000F7480">
              <w:t>Tarkistus</w:t>
            </w:r>
          </w:p>
        </w:tc>
      </w:tr>
      <w:tr w14:paraId="520F23DB"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0F7480" w:rsidP="000F7480" w14:paraId="55B2AD8F" w14:textId="77777777">
            <w:pPr>
              <w:pStyle w:val="Normal6"/>
              <w:widowControl/>
            </w:pPr>
          </w:p>
        </w:tc>
        <w:tc>
          <w:tcPr>
            <w:tcW w:w="4876" w:type="dxa"/>
            <w:hideMark/>
          </w:tcPr>
          <w:p w:rsidR="00597633" w:rsidRPr="000F7480" w:rsidP="000F7480" w14:paraId="42B9195F" w14:textId="77777777">
            <w:pPr>
              <w:pStyle w:val="Normal6"/>
              <w:widowControl/>
              <w:rPr>
                <w:szCs w:val="24"/>
              </w:rPr>
            </w:pPr>
            <w:r w:rsidRPr="000F7480">
              <w:rPr>
                <w:b/>
                <w:i/>
              </w:rPr>
              <w:t>10 c)</w:t>
            </w:r>
            <w:r w:rsidRPr="000F7480">
              <w:rPr>
                <w:b/>
                <w:i/>
              </w:rPr>
              <w:tab/>
              <w:t>Euratomin tutkimus- ja koulutusohjelma</w:t>
            </w:r>
          </w:p>
        </w:tc>
      </w:tr>
    </w:tbl>
    <w:p w:rsidR="00597633" w:rsidRPr="000F7480" w:rsidP="000F7480" w14:paraId="29DF7A4D" w14:textId="77777777">
      <w:pPr>
        <w:widowControl/>
      </w:pPr>
      <w:r w:rsidRPr="000F7480">
        <w:rPr>
          <w:rStyle w:val="HideTWBExt"/>
        </w:rPr>
        <w:t>&lt;/Amend&gt;</w:t>
      </w:r>
    </w:p>
    <w:p w:rsidR="00597633" w:rsidRPr="000F7480" w:rsidP="000F7480" w14:paraId="7D63AB78"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131</w:t>
      </w:r>
      <w:r w:rsidRPr="000F7480">
        <w:rPr>
          <w:rStyle w:val="HideTWBExt"/>
          <w:b w:val="0"/>
          <w:szCs w:val="24"/>
        </w:rPr>
        <w:t>&lt;/NumAm&gt;</w:t>
      </w:r>
    </w:p>
    <w:p w:rsidR="00597633" w:rsidRPr="000F7480" w:rsidP="000F7480" w14:paraId="73B61014"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2A93C847" w14:textId="77777777">
      <w:pPr>
        <w:pStyle w:val="NormalBold"/>
        <w:widowControl/>
      </w:pPr>
      <w:r w:rsidRPr="000F7480">
        <w:rPr>
          <w:rStyle w:val="HideTWBExt"/>
          <w:b w:val="0"/>
          <w:szCs w:val="24"/>
        </w:rPr>
        <w:t>&lt;Article&gt;</w:t>
      </w:r>
      <w:r w:rsidRPr="000F7480">
        <w:t>Liite IV – 10 d kohta (uusi)</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C31347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02770CC3" w14:textId="77777777">
            <w:pPr>
              <w:keepNext/>
              <w:widowControl/>
            </w:pPr>
          </w:p>
        </w:tc>
      </w:tr>
      <w:tr w14:paraId="33D95FD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76B65F5E" w14:textId="77777777">
            <w:pPr>
              <w:pStyle w:val="ColumnHeading"/>
              <w:keepNext/>
              <w:widowControl/>
            </w:pPr>
            <w:r w:rsidRPr="000F7480">
              <w:t>Komission teksti</w:t>
            </w:r>
          </w:p>
        </w:tc>
        <w:tc>
          <w:tcPr>
            <w:tcW w:w="4876" w:type="dxa"/>
            <w:hideMark/>
          </w:tcPr>
          <w:p w:rsidR="00597633" w:rsidRPr="000F7480" w:rsidP="000F7480" w14:paraId="4D759B73" w14:textId="77777777">
            <w:pPr>
              <w:pStyle w:val="ColumnHeading"/>
              <w:keepNext/>
              <w:widowControl/>
            </w:pPr>
            <w:r w:rsidRPr="000F7480">
              <w:t>Tarkistus</w:t>
            </w:r>
          </w:p>
        </w:tc>
      </w:tr>
      <w:tr w14:paraId="332D95B6"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0F7480" w:rsidP="000F7480" w14:paraId="353DDB59" w14:textId="77777777">
            <w:pPr>
              <w:pStyle w:val="Normal6"/>
              <w:widowControl/>
            </w:pPr>
          </w:p>
        </w:tc>
        <w:tc>
          <w:tcPr>
            <w:tcW w:w="4876" w:type="dxa"/>
            <w:hideMark/>
          </w:tcPr>
          <w:p w:rsidR="00597633" w:rsidRPr="000F7480" w:rsidP="000F7480" w14:paraId="2114B9EE" w14:textId="77777777">
            <w:pPr>
              <w:pStyle w:val="Normal6"/>
              <w:widowControl/>
              <w:rPr>
                <w:szCs w:val="24"/>
              </w:rPr>
            </w:pPr>
            <w:r w:rsidRPr="000F7480">
              <w:rPr>
                <w:b/>
                <w:i/>
              </w:rPr>
              <w:t>10 d)</w:t>
            </w:r>
            <w:r w:rsidRPr="000F7480">
              <w:rPr>
                <w:b/>
                <w:i/>
              </w:rPr>
              <w:tab/>
              <w:t>Yhteinen ulko- ja turvallisuuspolitiikka</w:t>
            </w:r>
          </w:p>
        </w:tc>
      </w:tr>
    </w:tbl>
    <w:p w:rsidR="00597633" w:rsidRPr="000F7480" w:rsidP="000F7480" w14:paraId="76D52E12" w14:textId="77777777">
      <w:pPr>
        <w:widowControl/>
      </w:pPr>
      <w:r w:rsidRPr="000F7480">
        <w:rPr>
          <w:rStyle w:val="HideTWBExt"/>
        </w:rPr>
        <w:t>&lt;/Amend&gt;</w:t>
      </w:r>
    </w:p>
    <w:p w:rsidR="00597633" w:rsidRPr="000F7480" w:rsidP="000F7480" w14:paraId="6B556943"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132</w:t>
      </w:r>
      <w:r w:rsidRPr="000F7480">
        <w:rPr>
          <w:rStyle w:val="HideTWBExt"/>
          <w:b w:val="0"/>
          <w:szCs w:val="24"/>
        </w:rPr>
        <w:t>&lt;/NumAm&gt;</w:t>
      </w:r>
    </w:p>
    <w:p w:rsidR="00597633" w:rsidRPr="000F7480" w:rsidP="000F7480" w14:paraId="46B431F1"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09ECB51C" w14:textId="77777777">
      <w:pPr>
        <w:pStyle w:val="NormalBold"/>
        <w:widowControl/>
      </w:pPr>
      <w:r w:rsidRPr="000F7480">
        <w:rPr>
          <w:rStyle w:val="HideTWBExt"/>
          <w:b w:val="0"/>
          <w:szCs w:val="24"/>
        </w:rPr>
        <w:t>&lt;Article&gt;</w:t>
      </w:r>
      <w:r w:rsidRPr="000F7480">
        <w:t xml:space="preserve">Liite IV – 10 e </w:t>
      </w:r>
      <w:r w:rsidRPr="000F7480">
        <w:t>kohta (uusi)</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83831B3"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58EC9C62" w14:textId="77777777">
            <w:pPr>
              <w:keepNext/>
              <w:widowControl/>
            </w:pPr>
          </w:p>
        </w:tc>
      </w:tr>
      <w:tr w14:paraId="1C41E4B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6ED74830" w14:textId="77777777">
            <w:pPr>
              <w:pStyle w:val="ColumnHeading"/>
              <w:keepNext/>
              <w:widowControl/>
            </w:pPr>
            <w:r w:rsidRPr="000F7480">
              <w:t>Komission teksti</w:t>
            </w:r>
          </w:p>
        </w:tc>
        <w:tc>
          <w:tcPr>
            <w:tcW w:w="4876" w:type="dxa"/>
            <w:hideMark/>
          </w:tcPr>
          <w:p w:rsidR="00597633" w:rsidRPr="000F7480" w:rsidP="000F7480" w14:paraId="53F94110" w14:textId="77777777">
            <w:pPr>
              <w:pStyle w:val="ColumnHeading"/>
              <w:keepNext/>
              <w:widowControl/>
            </w:pPr>
            <w:r w:rsidRPr="000F7480">
              <w:t>Tarkistus</w:t>
            </w:r>
          </w:p>
        </w:tc>
      </w:tr>
      <w:tr w14:paraId="6DAFD8C2"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0F7480" w:rsidP="000F7480" w14:paraId="26F13660" w14:textId="77777777">
            <w:pPr>
              <w:pStyle w:val="Normal6"/>
              <w:widowControl/>
            </w:pPr>
          </w:p>
        </w:tc>
        <w:tc>
          <w:tcPr>
            <w:tcW w:w="4876" w:type="dxa"/>
            <w:hideMark/>
          </w:tcPr>
          <w:p w:rsidR="00597633" w:rsidRPr="000F7480" w:rsidP="000F7480" w14:paraId="0EBFC331" w14:textId="77777777">
            <w:pPr>
              <w:pStyle w:val="Normal6"/>
              <w:widowControl/>
              <w:rPr>
                <w:szCs w:val="24"/>
              </w:rPr>
            </w:pPr>
            <w:r w:rsidRPr="000F7480">
              <w:rPr>
                <w:b/>
                <w:i/>
              </w:rPr>
              <w:t>10 e)</w:t>
            </w:r>
            <w:r w:rsidRPr="000F7480">
              <w:rPr>
                <w:b/>
                <w:i/>
              </w:rPr>
              <w:tab/>
              <w:t>Sisämarkkina- ja tulliohjelma sekä -hallinto</w:t>
            </w:r>
          </w:p>
        </w:tc>
      </w:tr>
    </w:tbl>
    <w:p w:rsidR="00597633" w:rsidRPr="000F7480" w:rsidP="000F7480" w14:paraId="0E1B7FE4" w14:textId="77777777">
      <w:pPr>
        <w:widowControl/>
      </w:pPr>
      <w:r w:rsidRPr="000F7480">
        <w:rPr>
          <w:rStyle w:val="HideTWBExt"/>
        </w:rPr>
        <w:t>&lt;/Amend&gt;</w:t>
      </w:r>
    </w:p>
    <w:p w:rsidR="00597633" w:rsidRPr="000F7480" w:rsidP="000F7480" w14:paraId="50061994"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133</w:t>
      </w:r>
      <w:r w:rsidRPr="000F7480">
        <w:rPr>
          <w:rStyle w:val="HideTWBExt"/>
          <w:b w:val="0"/>
          <w:szCs w:val="24"/>
        </w:rPr>
        <w:t>&lt;/NumAm&gt;</w:t>
      </w:r>
    </w:p>
    <w:p w:rsidR="00597633" w:rsidRPr="000F7480" w:rsidP="000F7480" w14:paraId="1510351C"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29D22DB1" w14:textId="77777777">
      <w:pPr>
        <w:pStyle w:val="NormalBold"/>
        <w:widowControl/>
      </w:pPr>
      <w:r w:rsidRPr="000F7480">
        <w:rPr>
          <w:rStyle w:val="HideTWBExt"/>
          <w:b w:val="0"/>
          <w:szCs w:val="24"/>
        </w:rPr>
        <w:t>&lt;Article&gt;</w:t>
      </w:r>
      <w:r w:rsidRPr="000F7480">
        <w:t>Liite IV – 10 f kohta (uusi)</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41254E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7F2FB3D1" w14:textId="77777777">
            <w:pPr>
              <w:keepNext/>
              <w:widowControl/>
            </w:pPr>
          </w:p>
        </w:tc>
      </w:tr>
      <w:tr w14:paraId="57F29FC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2E511FFB" w14:textId="77777777">
            <w:pPr>
              <w:pStyle w:val="ColumnHeading"/>
              <w:keepNext/>
              <w:widowControl/>
            </w:pPr>
            <w:r w:rsidRPr="000F7480">
              <w:t>Komission teksti</w:t>
            </w:r>
          </w:p>
        </w:tc>
        <w:tc>
          <w:tcPr>
            <w:tcW w:w="4876" w:type="dxa"/>
            <w:hideMark/>
          </w:tcPr>
          <w:p w:rsidR="00597633" w:rsidRPr="000F7480" w:rsidP="000F7480" w14:paraId="79449AC6" w14:textId="77777777">
            <w:pPr>
              <w:pStyle w:val="ColumnHeading"/>
              <w:keepNext/>
              <w:widowControl/>
            </w:pPr>
            <w:r w:rsidRPr="000F7480">
              <w:t>Tarkistus</w:t>
            </w:r>
          </w:p>
        </w:tc>
      </w:tr>
      <w:tr w14:paraId="3E50309E"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0F7480" w:rsidP="000F7480" w14:paraId="11E88D42" w14:textId="77777777">
            <w:pPr>
              <w:pStyle w:val="Normal6"/>
              <w:widowControl/>
            </w:pPr>
          </w:p>
        </w:tc>
        <w:tc>
          <w:tcPr>
            <w:tcW w:w="4876" w:type="dxa"/>
            <w:hideMark/>
          </w:tcPr>
          <w:p w:rsidR="00597633" w:rsidRPr="000F7480" w:rsidP="000F7480" w14:paraId="217FC909" w14:textId="77777777">
            <w:pPr>
              <w:pStyle w:val="Normal6"/>
              <w:widowControl/>
              <w:rPr>
                <w:szCs w:val="24"/>
              </w:rPr>
            </w:pPr>
            <w:r w:rsidRPr="000F7480">
              <w:rPr>
                <w:b/>
                <w:i/>
              </w:rPr>
              <w:t>10 f)</w:t>
            </w:r>
            <w:r w:rsidRPr="000F7480">
              <w:rPr>
                <w:b/>
                <w:i/>
              </w:rPr>
              <w:tab/>
              <w:t>Verkkojen Eurooppa -väline</w:t>
            </w:r>
          </w:p>
        </w:tc>
      </w:tr>
    </w:tbl>
    <w:p w:rsidR="00597633" w:rsidRPr="000F7480" w:rsidP="000F7480" w14:paraId="2565E8C7" w14:textId="77777777">
      <w:pPr>
        <w:widowControl/>
      </w:pPr>
      <w:r w:rsidRPr="000F7480">
        <w:rPr>
          <w:rStyle w:val="HideTWBExt"/>
        </w:rPr>
        <w:t>&lt;/Amend&gt;</w:t>
      </w:r>
    </w:p>
    <w:p w:rsidR="00597633" w:rsidRPr="000F7480" w:rsidP="000F7480" w14:paraId="519FE9CB" w14:textId="77777777">
      <w:pPr>
        <w:pStyle w:val="AmNumberTabs"/>
        <w:widowControl/>
      </w:pPr>
      <w:r w:rsidRPr="000F7480">
        <w:rPr>
          <w:rStyle w:val="HideTWBExt"/>
          <w:b w:val="0"/>
          <w:szCs w:val="24"/>
        </w:rPr>
        <w:t>&lt;Amend&gt;</w:t>
      </w:r>
      <w:r w:rsidRPr="000F7480">
        <w:t>Tarkistus</w:t>
      </w:r>
      <w:r w:rsidRPr="000F7480">
        <w:tab/>
      </w:r>
      <w:r w:rsidRPr="000F7480">
        <w:tab/>
      </w:r>
      <w:r w:rsidRPr="000F7480">
        <w:rPr>
          <w:rStyle w:val="HideTWBExt"/>
          <w:b w:val="0"/>
          <w:szCs w:val="24"/>
        </w:rPr>
        <w:t>&lt;NumAm&gt;</w:t>
      </w:r>
      <w:r w:rsidRPr="000F7480">
        <w:t>134</w:t>
      </w:r>
      <w:r w:rsidRPr="000F7480">
        <w:rPr>
          <w:rStyle w:val="HideTWBExt"/>
          <w:b w:val="0"/>
          <w:szCs w:val="24"/>
        </w:rPr>
        <w:t>&lt;/NumAm&gt;</w:t>
      </w:r>
    </w:p>
    <w:p w:rsidR="00597633" w:rsidRPr="000F7480" w:rsidP="000F7480" w14:paraId="7ED8DFDE" w14:textId="77777777">
      <w:pPr>
        <w:pStyle w:val="NormalBold12b"/>
        <w:widowControl/>
      </w:pPr>
      <w:r w:rsidRPr="000F7480">
        <w:rPr>
          <w:rStyle w:val="HideTWBExt"/>
          <w:b w:val="0"/>
          <w:szCs w:val="24"/>
        </w:rPr>
        <w:t>&lt;DocAmend&gt;</w:t>
      </w:r>
      <w:r w:rsidRPr="000F7480">
        <w:t>Ehdotus asetukseksi</w:t>
      </w:r>
      <w:r w:rsidRPr="000F7480">
        <w:rPr>
          <w:rStyle w:val="HideTWBExt"/>
          <w:b w:val="0"/>
          <w:szCs w:val="24"/>
        </w:rPr>
        <w:t>&lt;/DocAmend&gt;</w:t>
      </w:r>
    </w:p>
    <w:p w:rsidR="00597633" w:rsidRPr="000F7480" w:rsidP="000F7480" w14:paraId="611140A8" w14:textId="77777777">
      <w:pPr>
        <w:pStyle w:val="NormalBold"/>
        <w:widowControl/>
      </w:pPr>
      <w:r w:rsidRPr="000F7480">
        <w:rPr>
          <w:rStyle w:val="HideTWBExt"/>
          <w:b w:val="0"/>
          <w:szCs w:val="24"/>
        </w:rPr>
        <w:t>&lt;Article&gt;</w:t>
      </w:r>
      <w:r w:rsidRPr="000F7480">
        <w:t>Liite IV – 10 g kohta (uusi)</w:t>
      </w:r>
      <w:r w:rsidRPr="000F7480">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1B3136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0F7480" w:rsidP="000F7480" w14:paraId="6DEA545B" w14:textId="77777777">
            <w:pPr>
              <w:keepNext/>
              <w:widowControl/>
            </w:pPr>
          </w:p>
        </w:tc>
      </w:tr>
      <w:tr w14:paraId="582025F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0F7480" w:rsidP="000F7480" w14:paraId="5DFC496E" w14:textId="77777777">
            <w:pPr>
              <w:pStyle w:val="ColumnHeading"/>
              <w:keepNext/>
              <w:widowControl/>
            </w:pPr>
            <w:r w:rsidRPr="000F7480">
              <w:t>Komission teksti</w:t>
            </w:r>
          </w:p>
        </w:tc>
        <w:tc>
          <w:tcPr>
            <w:tcW w:w="4876" w:type="dxa"/>
            <w:hideMark/>
          </w:tcPr>
          <w:p w:rsidR="00597633" w:rsidRPr="000F7480" w:rsidP="000F7480" w14:paraId="3299FA32" w14:textId="77777777">
            <w:pPr>
              <w:pStyle w:val="ColumnHeading"/>
              <w:keepNext/>
              <w:widowControl/>
            </w:pPr>
            <w:r w:rsidRPr="000F7480">
              <w:t>Tarkistus</w:t>
            </w:r>
          </w:p>
        </w:tc>
      </w:tr>
      <w:tr w14:paraId="2858EAAC"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0F7480" w:rsidP="000F7480" w14:paraId="645D0104" w14:textId="77777777">
            <w:pPr>
              <w:pStyle w:val="Normal6"/>
              <w:widowControl/>
            </w:pPr>
          </w:p>
        </w:tc>
        <w:tc>
          <w:tcPr>
            <w:tcW w:w="4876" w:type="dxa"/>
            <w:hideMark/>
          </w:tcPr>
          <w:p w:rsidR="00597633" w:rsidRPr="000F7480" w:rsidP="000F7480" w14:paraId="5EFCEE90" w14:textId="77777777">
            <w:pPr>
              <w:pStyle w:val="Normal6"/>
              <w:widowControl/>
              <w:rPr>
                <w:szCs w:val="24"/>
              </w:rPr>
            </w:pPr>
            <w:r w:rsidRPr="000F7480">
              <w:rPr>
                <w:b/>
                <w:i/>
              </w:rPr>
              <w:t>10 g)</w:t>
            </w:r>
            <w:r w:rsidRPr="000F7480">
              <w:rPr>
                <w:b/>
                <w:i/>
              </w:rPr>
              <w:tab/>
              <w:t>ESR+</w:t>
            </w:r>
          </w:p>
        </w:tc>
      </w:tr>
    </w:tbl>
    <w:p w:rsidR="00597633" w:rsidRPr="000F7480" w:rsidP="000F7480" w14:paraId="762F9296" w14:textId="77777777">
      <w:pPr>
        <w:widowControl/>
      </w:pPr>
      <w:r w:rsidRPr="000F7480">
        <w:rPr>
          <w:rStyle w:val="HideTWBExt"/>
        </w:rPr>
        <w:t>&lt;/Amend&gt;</w:t>
      </w:r>
    </w:p>
    <w:p w:rsidR="00597633" w:rsidRPr="000F7480" w:rsidP="000F7480" w14:paraId="1A1776FC" w14:textId="77777777">
      <w:pPr>
        <w:pStyle w:val="AmNumberTabs"/>
        <w:keepNext/>
        <w:widowControl/>
      </w:pPr>
      <w:r w:rsidRPr="000F7480">
        <w:rPr>
          <w:rStyle w:val="HideTWBExt"/>
          <w:b w:val="0"/>
          <w:szCs w:val="24"/>
        </w:rPr>
        <w:t>&lt;/RepeatBlock-Amend&gt;</w:t>
      </w:r>
      <w:bookmarkEnd w:id="2"/>
    </w:p>
    <w:p w:rsidR="00597633" w:rsidRPr="000F7480" w:rsidP="000F7480" w14:paraId="113C6A01" w14:textId="77777777">
      <w:pPr>
        <w:widowControl/>
        <w:rPr>
          <w:b/>
          <w:szCs w:val="20"/>
        </w:rPr>
      </w:pPr>
      <w:r w:rsidRPr="000F7480">
        <w:br w:type="page"/>
      </w:r>
    </w:p>
    <w:p w:rsidR="00597633" w:rsidRPr="000F7480" w:rsidP="000F7480" w14:paraId="55BB74A4" w14:textId="77777777">
      <w:pPr>
        <w:pStyle w:val="PageHeadingNotTOC"/>
        <w:widowControl/>
      </w:pPr>
      <w:bookmarkStart w:id="4" w:name="FootprintPageAD"/>
      <w:r w:rsidRPr="000F7480">
        <w:t>LIITE: ILMOITUS SAADUISTA TIEDOISTA</w:t>
      </w:r>
    </w:p>
    <w:p w:rsidR="00597633" w:rsidRPr="000F7480" w:rsidP="000F7480" w14:paraId="13768DF9" w14:textId="77777777">
      <w:pPr>
        <w:pStyle w:val="Normal12a"/>
        <w:widowControl/>
      </w:pPr>
      <w:r w:rsidRPr="000F7480">
        <w:t>Valmistelija ilmoittaa yksinomaisella vastuullaan, ettei hän ole sisällyttänyt lausuntoonsa mitään tietoja pakollisesta avoimuusrekisteristä tehdyn toimielinten välisen sopimuksen</w:t>
      </w:r>
      <w:r>
        <w:rPr>
          <w:rStyle w:val="FootnoteReference"/>
        </w:rPr>
        <w:footnoteReference w:customMarkFollows="1" w:id="2"/>
        <w:t xml:space="preserve">1</w:t>
      </w:r>
      <w:r w:rsidRPr="000F7480">
        <w:t xml:space="preserve"> soveltamisalaan kuuluvilta edunvalvojilta tai kolmansien maiden viranomaisten edustajilta, mukaan lukien niiden diplomaattiset edustustot ja suurlähetystöt, jotka olisi mainittava tässä liitteessä työjärjestyksen liitteessä I olevan 8 artiklan mukaisesti.</w:t>
      </w:r>
    </w:p>
    <w:bookmarkEnd w:id="4"/>
    <w:p w:rsidR="00597633" w:rsidRPr="000F7480" w:rsidP="000F7480" w14:paraId="46314D7E" w14:textId="77777777">
      <w:pPr>
        <w:widowControl/>
      </w:pPr>
    </w:p>
    <w:p w:rsidR="00597633" w:rsidRPr="000F7480" w:rsidP="000F7480" w14:paraId="6C76B1EA" w14:textId="77777777">
      <w:pPr>
        <w:widowControl/>
        <w:sectPr w:rsidSect="0059763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97633" w:rsidRPr="000F7480" w:rsidP="000F7480" w14:paraId="2094415D" w14:textId="77777777">
      <w:pPr>
        <w:pStyle w:val="PageHeadingNotTOC"/>
        <w:widowControl/>
      </w:pPr>
      <w:bookmarkStart w:id="5" w:name="ProcPageAD"/>
      <w:r w:rsidRPr="000F7480">
        <w:t>ASIAN KÄSITTELY</w:t>
      </w:r>
      <w:r w:rsidRPr="000F7480">
        <w:br/>
        <w:t>LAUSUNNON ANTAVASSA VALIOKUNNASSA</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77F77885"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0F7480" w:rsidP="000F7480" w14:paraId="729C613A" w14:textId="77777777">
            <w:pPr>
              <w:widowControl/>
              <w:autoSpaceDE w:val="0"/>
              <w:autoSpaceDN w:val="0"/>
              <w:adjustRightInd w:val="0"/>
              <w:rPr>
                <w:b/>
                <w:bCs/>
                <w:sz w:val="20"/>
                <w:szCs w:val="20"/>
              </w:rPr>
            </w:pPr>
            <w:r w:rsidRPr="000F7480">
              <w:rPr>
                <w:b/>
                <w:sz w:val="20"/>
              </w:rPr>
              <w:t>Otsikko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0F7480" w:rsidP="000F7480" w14:paraId="744AE31B" w14:textId="77777777">
            <w:pPr>
              <w:widowControl/>
              <w:autoSpaceDE w:val="0"/>
              <w:autoSpaceDN w:val="0"/>
              <w:adjustRightInd w:val="0"/>
              <w:rPr>
                <w:sz w:val="20"/>
                <w:szCs w:val="20"/>
              </w:rPr>
            </w:pPr>
            <w:r w:rsidRPr="000F7480">
              <w:rPr>
                <w:sz w:val="20"/>
              </w:rPr>
              <w:t xml:space="preserve">Talousarvion menojen seurantaa ja tuloksellisuutta koskevan kehyksen sekä unionin ohjelmia ja toimintaa koskevien muiden horisontaalisten sääntöjen </w:t>
            </w:r>
            <w:r w:rsidRPr="000F7480">
              <w:rPr>
                <w:sz w:val="20"/>
              </w:rPr>
              <w:t>vahvistaminen</w:t>
            </w:r>
          </w:p>
        </w:tc>
      </w:tr>
      <w:tr w14:paraId="4C63901B" w14:textId="77777777" w:rsidTr="00645C53">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97633" w:rsidRPr="000F7480" w:rsidP="000F7480" w14:paraId="6BD76DF1" w14:textId="77777777">
            <w:pPr>
              <w:widowControl/>
              <w:autoSpaceDE w:val="0"/>
              <w:autoSpaceDN w:val="0"/>
              <w:adjustRightInd w:val="0"/>
              <w:rPr>
                <w:b/>
                <w:bCs/>
                <w:sz w:val="20"/>
                <w:szCs w:val="20"/>
              </w:rPr>
            </w:pPr>
            <w:r w:rsidRPr="000F7480">
              <w:rPr>
                <w:b/>
                <w:sz w:val="20"/>
              </w:rPr>
              <w:t>Viiteasiakirjat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97633" w:rsidRPr="000F7480" w:rsidP="000F7480" w14:paraId="42A1987B" w14:textId="77777777">
            <w:pPr>
              <w:widowControl/>
              <w:autoSpaceDE w:val="0"/>
              <w:autoSpaceDN w:val="0"/>
              <w:adjustRightInd w:val="0"/>
              <w:rPr>
                <w:sz w:val="20"/>
                <w:szCs w:val="20"/>
              </w:rPr>
            </w:pPr>
            <w:r w:rsidRPr="000F7480">
              <w:rPr>
                <w:sz w:val="20"/>
              </w:rPr>
              <w:t>COM(2025)0545 – C10-0166/2025 – 2025/0545(COD)</w:t>
            </w:r>
          </w:p>
        </w:tc>
      </w:tr>
      <w:tr w14:paraId="787CA05B"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0F7480" w:rsidP="000F7480" w14:paraId="229C4B74" w14:textId="77777777">
            <w:pPr>
              <w:widowControl/>
              <w:autoSpaceDE w:val="0"/>
              <w:autoSpaceDN w:val="0"/>
              <w:adjustRightInd w:val="0"/>
              <w:rPr>
                <w:b/>
                <w:bCs/>
                <w:sz w:val="20"/>
                <w:szCs w:val="20"/>
              </w:rPr>
            </w:pPr>
            <w:r w:rsidRPr="000F7480">
              <w:rPr>
                <w:b/>
                <w:sz w:val="20"/>
              </w:rPr>
              <w:t>Asiasta vastaava valiokunta</w:t>
            </w:r>
          </w:p>
          <w:p w:rsidR="00597633" w:rsidRPr="000F7480" w:rsidP="000F7480" w14:paraId="61076D57" w14:textId="77777777">
            <w:pPr>
              <w:widowControl/>
              <w:autoSpaceDE w:val="0"/>
              <w:autoSpaceDN w:val="0"/>
              <w:adjustRightInd w:val="0"/>
              <w:rPr>
                <w:sz w:val="20"/>
                <w:szCs w:val="20"/>
              </w:rPr>
            </w:pPr>
            <w:r w:rsidRPr="000F7480">
              <w:rPr>
                <w:sz w:val="20"/>
              </w:rPr>
              <w:t>       Ilmoitettu istunnossa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97633" w:rsidRPr="000F7480" w:rsidP="000F7480" w14:paraId="74FA9864" w14:textId="77777777">
            <w:pPr>
              <w:widowControl/>
              <w:autoSpaceDE w:val="0"/>
              <w:autoSpaceDN w:val="0"/>
              <w:adjustRightInd w:val="0"/>
              <w:rPr>
                <w:sz w:val="20"/>
                <w:szCs w:val="20"/>
              </w:rPr>
            </w:pPr>
            <w:r w:rsidRPr="000F7480">
              <w:rPr>
                <w:sz w:val="20"/>
              </w:rPr>
              <w:t>BUDG</w:t>
            </w:r>
          </w:p>
          <w:p w:rsidR="00597633" w:rsidRPr="000F7480" w:rsidP="000F7480" w14:paraId="4CB522D9" w14:textId="77777777">
            <w:pPr>
              <w:widowControl/>
              <w:autoSpaceDE w:val="0"/>
              <w:autoSpaceDN w:val="0"/>
              <w:adjustRightInd w:val="0"/>
              <w:rPr>
                <w:sz w:val="20"/>
                <w:szCs w:val="20"/>
              </w:rPr>
            </w:pPr>
            <w:r w:rsidRPr="000F7480">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0F7480" w:rsidP="000F7480" w14:paraId="5C06B5AC" w14:textId="77777777">
            <w:pPr>
              <w:widowControl/>
              <w:autoSpaceDE w:val="0"/>
              <w:autoSpaceDN w:val="0"/>
              <w:adjustRightInd w:val="0"/>
              <w:rPr>
                <w:sz w:val="20"/>
                <w:szCs w:val="20"/>
              </w:rPr>
            </w:pPr>
            <w:r w:rsidRPr="000F7480">
              <w:rPr>
                <w:sz w:val="20"/>
              </w:rPr>
              <w:t>CONT</w:t>
            </w:r>
          </w:p>
          <w:p w:rsidR="00597633" w:rsidRPr="000F7480" w:rsidP="000F7480" w14:paraId="08747555" w14:textId="77777777">
            <w:pPr>
              <w:widowControl/>
              <w:autoSpaceDE w:val="0"/>
              <w:autoSpaceDN w:val="0"/>
              <w:adjustRightInd w:val="0"/>
              <w:rPr>
                <w:sz w:val="20"/>
                <w:szCs w:val="20"/>
              </w:rPr>
            </w:pPr>
            <w:r w:rsidRPr="000F7480">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0F7480" w:rsidP="000F7480" w14:paraId="76C5FC4B" w14:textId="77777777">
            <w:pPr>
              <w:widowControl/>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0F7480" w:rsidP="000F7480" w14:paraId="246CAEDA" w14:textId="77777777">
            <w:pPr>
              <w:widowControl/>
              <w:autoSpaceDE w:val="0"/>
              <w:autoSpaceDN w:val="0"/>
              <w:adjustRightInd w:val="0"/>
              <w:rPr>
                <w:rFonts w:ascii="sans-serif" w:hAnsi="sans-serif" w:cs="sans-serif"/>
              </w:rPr>
            </w:pPr>
          </w:p>
        </w:tc>
      </w:tr>
      <w:tr w14:paraId="43B14E0D"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0F7480" w:rsidP="000F7480" w14:paraId="6020C7FB" w14:textId="77777777">
            <w:pPr>
              <w:widowControl/>
              <w:autoSpaceDE w:val="0"/>
              <w:autoSpaceDN w:val="0"/>
              <w:adjustRightInd w:val="0"/>
              <w:rPr>
                <w:b/>
                <w:bCs/>
                <w:sz w:val="20"/>
                <w:szCs w:val="20"/>
              </w:rPr>
            </w:pPr>
            <w:r w:rsidRPr="000F7480">
              <w:rPr>
                <w:b/>
                <w:sz w:val="20"/>
              </w:rPr>
              <w:t>Lausunnon antanut valiokunta</w:t>
            </w:r>
          </w:p>
          <w:p w:rsidR="00597633" w:rsidRPr="000F7480" w:rsidP="000F7480" w14:paraId="64A4CB03" w14:textId="77777777">
            <w:pPr>
              <w:widowControl/>
              <w:autoSpaceDE w:val="0"/>
              <w:autoSpaceDN w:val="0"/>
              <w:adjustRightInd w:val="0"/>
              <w:rPr>
                <w:sz w:val="20"/>
                <w:szCs w:val="20"/>
              </w:rPr>
            </w:pPr>
            <w:r w:rsidRPr="000F7480">
              <w:rPr>
                <w:sz w:val="20"/>
              </w:rPr>
              <w:t>       Ilmoitettu istunnossa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0F7480" w:rsidP="000F7480" w14:paraId="210D2256" w14:textId="77777777">
            <w:pPr>
              <w:widowControl/>
              <w:autoSpaceDE w:val="0"/>
              <w:autoSpaceDN w:val="0"/>
              <w:adjustRightInd w:val="0"/>
              <w:rPr>
                <w:sz w:val="20"/>
                <w:szCs w:val="20"/>
              </w:rPr>
            </w:pPr>
            <w:r w:rsidRPr="000F7480">
              <w:rPr>
                <w:sz w:val="20"/>
              </w:rPr>
              <w:t>FEMM</w:t>
            </w:r>
          </w:p>
          <w:p w:rsidR="00597633" w:rsidRPr="000F7480" w:rsidP="000F7480" w14:paraId="0FEAF478" w14:textId="77777777">
            <w:pPr>
              <w:widowControl/>
              <w:autoSpaceDE w:val="0"/>
              <w:autoSpaceDN w:val="0"/>
              <w:adjustRightInd w:val="0"/>
              <w:rPr>
                <w:sz w:val="20"/>
                <w:szCs w:val="20"/>
              </w:rPr>
            </w:pPr>
            <w:r w:rsidRPr="000F7480">
              <w:rPr>
                <w:sz w:val="20"/>
              </w:rPr>
              <w:t>23.10.2025</w:t>
            </w:r>
          </w:p>
        </w:tc>
      </w:tr>
      <w:tr w14:paraId="56FF91F0"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0F7480" w:rsidP="000F7480" w14:paraId="040C13E1" w14:textId="77777777">
            <w:pPr>
              <w:widowControl/>
              <w:autoSpaceDE w:val="0"/>
              <w:autoSpaceDN w:val="0"/>
              <w:adjustRightInd w:val="0"/>
              <w:rPr>
                <w:b/>
                <w:bCs/>
                <w:sz w:val="20"/>
                <w:szCs w:val="20"/>
              </w:rPr>
            </w:pPr>
            <w:r w:rsidRPr="000F7480">
              <w:rPr>
                <w:b/>
                <w:sz w:val="20"/>
              </w:rPr>
              <w:t>Valmistelija</w:t>
            </w:r>
          </w:p>
          <w:p w:rsidR="00597633" w:rsidRPr="000F7480" w:rsidP="000F7480" w14:paraId="5E635955" w14:textId="77777777">
            <w:pPr>
              <w:widowControl/>
              <w:autoSpaceDE w:val="0"/>
              <w:autoSpaceDN w:val="0"/>
              <w:adjustRightInd w:val="0"/>
              <w:rPr>
                <w:sz w:val="20"/>
                <w:szCs w:val="20"/>
              </w:rPr>
            </w:pPr>
            <w:r w:rsidRPr="000F7480">
              <w:rPr>
                <w:sz w:val="20"/>
              </w:rPr>
              <w:t>       Nimitetty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0F7480" w:rsidP="000F7480" w14:paraId="2466ED5E" w14:textId="77777777">
            <w:pPr>
              <w:widowControl/>
              <w:autoSpaceDE w:val="0"/>
              <w:autoSpaceDN w:val="0"/>
              <w:adjustRightInd w:val="0"/>
              <w:rPr>
                <w:sz w:val="20"/>
                <w:szCs w:val="20"/>
              </w:rPr>
            </w:pPr>
            <w:r w:rsidRPr="000F7480">
              <w:rPr>
                <w:sz w:val="20"/>
              </w:rPr>
              <w:t>Lina Gálvez</w:t>
            </w:r>
          </w:p>
          <w:p w:rsidR="00597633" w:rsidRPr="000F7480" w:rsidP="000F7480" w14:paraId="1BAD00AC" w14:textId="77777777">
            <w:pPr>
              <w:widowControl/>
              <w:autoSpaceDE w:val="0"/>
              <w:autoSpaceDN w:val="0"/>
              <w:adjustRightInd w:val="0"/>
              <w:rPr>
                <w:sz w:val="20"/>
                <w:szCs w:val="20"/>
              </w:rPr>
            </w:pPr>
            <w:r w:rsidRPr="000F7480">
              <w:rPr>
                <w:sz w:val="20"/>
              </w:rPr>
              <w:t>15.1.2026</w:t>
            </w:r>
          </w:p>
        </w:tc>
      </w:tr>
      <w:tr w14:paraId="7C9C02B1"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0F7480" w:rsidP="000F7480" w14:paraId="258E7AA8" w14:textId="77777777">
            <w:pPr>
              <w:widowControl/>
              <w:autoSpaceDE w:val="0"/>
              <w:autoSpaceDN w:val="0"/>
              <w:adjustRightInd w:val="0"/>
              <w:rPr>
                <w:b/>
                <w:bCs/>
                <w:sz w:val="20"/>
                <w:szCs w:val="20"/>
              </w:rPr>
            </w:pPr>
            <w:r w:rsidRPr="000F7480">
              <w:rPr>
                <w:b/>
                <w:sz w:val="20"/>
              </w:rPr>
              <w:t>Valiokuntakäsittely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97633" w:rsidRPr="000F7480" w:rsidP="000F7480" w14:paraId="66044A08" w14:textId="77777777">
            <w:pPr>
              <w:widowControl/>
              <w:autoSpaceDE w:val="0"/>
              <w:autoSpaceDN w:val="0"/>
              <w:adjustRightInd w:val="0"/>
              <w:rPr>
                <w:sz w:val="20"/>
                <w:szCs w:val="20"/>
              </w:rPr>
            </w:pPr>
            <w:r w:rsidRPr="000F7480">
              <w:rPr>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0F7480" w:rsidP="000F7480" w14:paraId="4D990E4A" w14:textId="77777777">
            <w:pPr>
              <w:widowControl/>
              <w:autoSpaceDE w:val="0"/>
              <w:autoSpaceDN w:val="0"/>
              <w:adjustRightInd w:val="0"/>
              <w:rPr>
                <w:sz w:val="20"/>
                <w:szCs w:val="20"/>
              </w:rPr>
            </w:pPr>
            <w:r w:rsidRPr="000F7480">
              <w:rPr>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0F7480" w:rsidP="000F7480" w14:paraId="03C6109E" w14:textId="77777777">
            <w:pPr>
              <w:widowControl/>
              <w:autoSpaceDE w:val="0"/>
              <w:autoSpaceDN w:val="0"/>
              <w:adjustRightInd w:val="0"/>
              <w:rPr>
                <w:sz w:val="20"/>
                <w:szCs w:val="20"/>
              </w:rPr>
            </w:pPr>
            <w:r w:rsidRPr="000F7480">
              <w:rPr>
                <w:sz w:val="20"/>
              </w:rPr>
              <w:t>3.6.2026</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0F7480" w:rsidP="000F7480" w14:paraId="607827CE" w14:textId="77777777">
            <w:pPr>
              <w:widowControl/>
              <w:autoSpaceDE w:val="0"/>
              <w:autoSpaceDN w:val="0"/>
              <w:adjustRightInd w:val="0"/>
              <w:rPr>
                <w:rFonts w:ascii="sans-serif" w:hAnsi="sans-serif" w:cs="sans-serif"/>
              </w:rPr>
            </w:pPr>
          </w:p>
        </w:tc>
      </w:tr>
      <w:tr w14:paraId="30789416" w14:textId="77777777" w:rsidTr="00645C53">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97633" w:rsidRPr="000F7480" w:rsidP="000F7480" w14:paraId="08203FFB" w14:textId="77777777">
            <w:pPr>
              <w:widowControl/>
              <w:autoSpaceDE w:val="0"/>
              <w:autoSpaceDN w:val="0"/>
              <w:adjustRightInd w:val="0"/>
              <w:rPr>
                <w:b/>
                <w:bCs/>
                <w:sz w:val="20"/>
                <w:szCs w:val="20"/>
              </w:rPr>
            </w:pPr>
            <w:r w:rsidRPr="000F7480">
              <w:rPr>
                <w:b/>
                <w:sz w:val="20"/>
              </w:rPr>
              <w:t>Hyväksytty (pvä)</w:t>
            </w:r>
          </w:p>
        </w:tc>
        <w:tc>
          <w:tcPr>
            <w:tcW w:w="1530" w:type="dxa"/>
            <w:tcBorders>
              <w:top w:val="nil"/>
              <w:left w:val="nil"/>
              <w:bottom w:val="single" w:sz="8" w:space="0" w:color="000000"/>
              <w:right w:val="nil"/>
            </w:tcBorders>
            <w:tcMar>
              <w:top w:w="79" w:type="dxa"/>
              <w:left w:w="79" w:type="dxa"/>
              <w:bottom w:w="79" w:type="dxa"/>
              <w:right w:w="79" w:type="dxa"/>
            </w:tcMar>
          </w:tcPr>
          <w:p w:rsidR="00597633" w:rsidRPr="000F7480" w:rsidP="000F7480" w14:paraId="58434770" w14:textId="77777777">
            <w:pPr>
              <w:widowControl/>
              <w:autoSpaceDE w:val="0"/>
              <w:autoSpaceDN w:val="0"/>
              <w:adjustRightInd w:val="0"/>
              <w:rPr>
                <w:sz w:val="20"/>
                <w:szCs w:val="20"/>
              </w:rPr>
            </w:pPr>
            <w:r w:rsidRPr="000F7480">
              <w:rPr>
                <w:sz w:val="20"/>
              </w:rPr>
              <w:t>14.7.2026</w:t>
            </w:r>
          </w:p>
        </w:tc>
        <w:tc>
          <w:tcPr>
            <w:tcW w:w="1474" w:type="dxa"/>
            <w:tcBorders>
              <w:top w:val="nil"/>
              <w:left w:val="nil"/>
              <w:bottom w:val="single" w:sz="8" w:space="0" w:color="000000"/>
              <w:right w:val="nil"/>
            </w:tcBorders>
            <w:tcMar>
              <w:top w:w="79" w:type="dxa"/>
              <w:left w:w="79" w:type="dxa"/>
              <w:bottom w:w="79" w:type="dxa"/>
              <w:right w:w="79" w:type="dxa"/>
            </w:tcMar>
          </w:tcPr>
          <w:p w:rsidR="00597633" w:rsidRPr="000F7480" w:rsidP="000F7480" w14:paraId="281889ED" w14:textId="77777777">
            <w:pPr>
              <w:widowControl/>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597633" w:rsidRPr="000F7480" w:rsidP="000F7480" w14:paraId="507014B3" w14:textId="77777777">
            <w:pPr>
              <w:widowControl/>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597633" w:rsidRPr="000F7480" w:rsidP="000F7480" w14:paraId="76D6FB6E" w14:textId="77777777">
            <w:pPr>
              <w:widowControl/>
              <w:autoSpaceDE w:val="0"/>
              <w:autoSpaceDN w:val="0"/>
              <w:adjustRightInd w:val="0"/>
              <w:rPr>
                <w:rFonts w:ascii="sans-serif" w:hAnsi="sans-serif" w:cs="sans-serif"/>
              </w:rPr>
            </w:pPr>
          </w:p>
        </w:tc>
      </w:tr>
      <w:tr w14:paraId="4D3F0D08"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0F7480" w:rsidP="000F7480" w14:paraId="1CD5E3D7" w14:textId="77777777">
            <w:pPr>
              <w:widowControl/>
              <w:autoSpaceDE w:val="0"/>
              <w:autoSpaceDN w:val="0"/>
              <w:adjustRightInd w:val="0"/>
              <w:rPr>
                <w:b/>
                <w:bCs/>
                <w:sz w:val="20"/>
                <w:szCs w:val="20"/>
              </w:rPr>
            </w:pPr>
            <w:r w:rsidRPr="000F7480">
              <w:rPr>
                <w:b/>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97633" w:rsidRPr="000F7480" w:rsidP="000F7480" w14:paraId="54926C65" w14:textId="77777777">
            <w:pPr>
              <w:widowControl/>
              <w:autoSpaceDE w:val="0"/>
              <w:autoSpaceDN w:val="0"/>
              <w:adjustRightInd w:val="0"/>
              <w:rPr>
                <w:sz w:val="20"/>
                <w:szCs w:val="20"/>
              </w:rPr>
            </w:pPr>
            <w:r w:rsidRPr="000F7480">
              <w:rPr>
                <w:sz w:val="20"/>
              </w:rPr>
              <w:t>+:</w:t>
            </w:r>
          </w:p>
          <w:p w:rsidR="00597633" w:rsidRPr="000F7480" w:rsidP="000F7480" w14:paraId="10554EDD" w14:textId="77777777">
            <w:pPr>
              <w:widowControl/>
              <w:autoSpaceDE w:val="0"/>
              <w:autoSpaceDN w:val="0"/>
              <w:adjustRightInd w:val="0"/>
              <w:rPr>
                <w:sz w:val="20"/>
                <w:szCs w:val="20"/>
              </w:rPr>
            </w:pPr>
            <w:r w:rsidRPr="000F7480">
              <w:rPr>
                <w:sz w:val="20"/>
              </w:rPr>
              <w:t>–:</w:t>
            </w:r>
          </w:p>
          <w:p w:rsidR="00597633" w:rsidRPr="000F7480" w:rsidP="000F7480" w14:paraId="33BF248A" w14:textId="77777777">
            <w:pPr>
              <w:widowControl/>
              <w:autoSpaceDE w:val="0"/>
              <w:autoSpaceDN w:val="0"/>
              <w:adjustRightInd w:val="0"/>
              <w:rPr>
                <w:sz w:val="20"/>
                <w:szCs w:val="20"/>
              </w:rPr>
            </w:pPr>
            <w:r w:rsidRPr="000F7480">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0F7480" w:rsidP="000F7480" w14:paraId="46E99B13" w14:textId="77777777">
            <w:pPr>
              <w:widowControl/>
              <w:autoSpaceDE w:val="0"/>
              <w:autoSpaceDN w:val="0"/>
              <w:adjustRightInd w:val="0"/>
              <w:rPr>
                <w:sz w:val="20"/>
                <w:szCs w:val="20"/>
              </w:rPr>
            </w:pPr>
            <w:r w:rsidRPr="000F7480">
              <w:rPr>
                <w:sz w:val="20"/>
              </w:rPr>
              <w:t>25</w:t>
            </w:r>
          </w:p>
          <w:p w:rsidR="00597633" w:rsidRPr="000F7480" w:rsidP="000F7480" w14:paraId="0AEEF2AF" w14:textId="77777777">
            <w:pPr>
              <w:widowControl/>
              <w:autoSpaceDE w:val="0"/>
              <w:autoSpaceDN w:val="0"/>
              <w:adjustRightInd w:val="0"/>
              <w:rPr>
                <w:sz w:val="20"/>
                <w:szCs w:val="20"/>
              </w:rPr>
            </w:pPr>
            <w:r w:rsidRPr="000F7480">
              <w:rPr>
                <w:sz w:val="20"/>
              </w:rPr>
              <w:t>9</w:t>
            </w:r>
          </w:p>
          <w:p w:rsidR="00597633" w:rsidRPr="000F7480" w:rsidP="000F7480" w14:paraId="0BE0E1B1" w14:textId="77777777">
            <w:pPr>
              <w:widowControl/>
              <w:autoSpaceDE w:val="0"/>
              <w:autoSpaceDN w:val="0"/>
              <w:adjustRightInd w:val="0"/>
              <w:rPr>
                <w:sz w:val="20"/>
                <w:szCs w:val="20"/>
              </w:rPr>
            </w:pPr>
            <w:r w:rsidRPr="000F7480">
              <w:rPr>
                <w:sz w:val="20"/>
              </w:rPr>
              <w:t>1</w:t>
            </w:r>
          </w:p>
        </w:tc>
      </w:tr>
    </w:tbl>
    <w:p w:rsidR="00597633" w:rsidRPr="000F7480" w:rsidP="000F7480" w14:paraId="06E3BB8F" w14:textId="77777777">
      <w:pPr>
        <w:widowControl/>
      </w:pPr>
    </w:p>
    <w:bookmarkEnd w:id="5"/>
    <w:p w:rsidR="00597633" w:rsidRPr="000F7480" w:rsidP="000F7480" w14:paraId="699F13A5" w14:textId="77777777">
      <w:pPr>
        <w:widowControl/>
        <w:sectPr w:rsidSect="00597633">
          <w:pgSz w:w="11894" w:h="15840"/>
          <w:pgMar w:top="1700" w:right="1417" w:bottom="1417" w:left="1417" w:header="720" w:footer="720" w:gutter="0"/>
          <w:cols w:space="720"/>
          <w:noEndnote/>
          <w:docGrid w:linePitch="326"/>
        </w:sectPr>
      </w:pPr>
    </w:p>
    <w:p w:rsidR="00597633" w:rsidRPr="000F7480" w:rsidP="000F7480" w14:paraId="16C191B6" w14:textId="77777777">
      <w:pPr>
        <w:pStyle w:val="PageHeadingNotTOC"/>
        <w:widowControl/>
      </w:pPr>
      <w:bookmarkStart w:id="6" w:name="RollCallPageAD"/>
      <w:r w:rsidRPr="000F7480">
        <w:t xml:space="preserve">LOPULLINEN ÄÄNESTYS </w:t>
      </w:r>
      <w:r w:rsidRPr="000F7480">
        <w:t>NIMENHUUTOÄÄNESTYKSENÄ</w:t>
      </w:r>
      <w:r w:rsidRPr="000F7480">
        <w:br/>
        <w:t>LAUSUNNON ANTAVASSA 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3F0BF8D"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97633" w:rsidRPr="000F7480" w:rsidP="000F7480" w14:paraId="1AFFB4C2" w14:textId="77777777">
            <w:pPr>
              <w:pStyle w:val="RollCallVotes"/>
              <w:widowControl/>
            </w:pPr>
            <w:r w:rsidRPr="000F7480">
              <w:t>25</w:t>
            </w:r>
          </w:p>
        </w:tc>
        <w:tc>
          <w:tcPr>
            <w:tcW w:w="7371" w:type="dxa"/>
            <w:shd w:val="pct10" w:color="000000" w:fill="FFFFFF"/>
          </w:tcPr>
          <w:p w:rsidR="00597633" w:rsidRPr="000F7480" w:rsidP="000F7480" w14:paraId="5EC62E72" w14:textId="77777777">
            <w:pPr>
              <w:pStyle w:val="RollCallSymbols14pt"/>
              <w:widowControl/>
            </w:pPr>
            <w:r w:rsidRPr="000F7480">
              <w:t>+</w:t>
            </w:r>
          </w:p>
        </w:tc>
      </w:tr>
      <w:tr w14:paraId="613314FC"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0F7480" w:rsidP="000F7480" w14:paraId="75F172E4" w14:textId="77777777">
            <w:pPr>
              <w:pStyle w:val="RollCallTable"/>
              <w:widowControl/>
            </w:pPr>
            <w:r w:rsidRPr="000F7480">
              <w:t>PPE</w:t>
            </w:r>
          </w:p>
        </w:tc>
        <w:tc>
          <w:tcPr>
            <w:tcW w:w="7371" w:type="dxa"/>
            <w:shd w:val="clear" w:color="auto" w:fill="FFFFFF"/>
          </w:tcPr>
          <w:p w:rsidR="00597633" w:rsidRPr="000F7480" w:rsidP="000F7480" w14:paraId="4AD1799B" w14:textId="77777777">
            <w:pPr>
              <w:pStyle w:val="RollCallTable"/>
              <w:widowControl/>
            </w:pPr>
            <w:r w:rsidRPr="000F7480">
              <w:t>Loucas Fourlas, Ewa Kopacz, Jagna Marczułajtis-Walczak, Eleonora Meleti, Mirosława Nykiel, Sirpa Pietikäinen, Giusi Princi, Maria Walsh</w:t>
            </w:r>
          </w:p>
        </w:tc>
      </w:tr>
      <w:tr w14:paraId="76BD9974"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0F7480" w:rsidP="000F7480" w14:paraId="7FB8F40A" w14:textId="77777777">
            <w:pPr>
              <w:pStyle w:val="RollCallTable"/>
              <w:widowControl/>
            </w:pPr>
            <w:r w:rsidRPr="000F7480">
              <w:t>Renew</w:t>
            </w:r>
          </w:p>
        </w:tc>
        <w:tc>
          <w:tcPr>
            <w:tcW w:w="7371" w:type="dxa"/>
            <w:shd w:val="clear" w:color="auto" w:fill="FFFFFF"/>
          </w:tcPr>
          <w:p w:rsidR="00597633" w:rsidRPr="000F7480" w:rsidP="000F7480" w14:paraId="7577246E" w14:textId="77777777">
            <w:pPr>
              <w:pStyle w:val="RollCallTable"/>
              <w:widowControl/>
            </w:pPr>
            <w:r w:rsidRPr="000F7480">
              <w:t xml:space="preserve">Raquel García Hermida-Van Der Walle, Jana </w:t>
            </w:r>
            <w:r w:rsidRPr="000F7480">
              <w:t>Toom, Lucia Yar, Dainius Žalimas</w:t>
            </w:r>
          </w:p>
        </w:tc>
      </w:tr>
      <w:tr w14:paraId="125FFF54"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0F7480" w:rsidP="000F7480" w14:paraId="62B4DCF7" w14:textId="77777777">
            <w:pPr>
              <w:pStyle w:val="RollCallTable"/>
              <w:widowControl/>
            </w:pPr>
            <w:r w:rsidRPr="000F7480">
              <w:t>S&amp;D</w:t>
            </w:r>
          </w:p>
        </w:tc>
        <w:tc>
          <w:tcPr>
            <w:tcW w:w="7371" w:type="dxa"/>
            <w:shd w:val="clear" w:color="auto" w:fill="FFFFFF"/>
          </w:tcPr>
          <w:p w:rsidR="00597633" w:rsidRPr="000F7480" w:rsidP="000F7480" w14:paraId="4F8DEA3D" w14:textId="77777777">
            <w:pPr>
              <w:pStyle w:val="RollCallTable"/>
              <w:widowControl/>
            </w:pPr>
            <w:r w:rsidRPr="000F7480">
              <w:t>Biljana Borzan, Heléne Fritzon, Lina Gálvez, Elisabeth Grossmann, Maria Noichl, Emma Rafowicz, Joanna Scheuring-Wielgus, Marianne Vind</w:t>
            </w:r>
          </w:p>
        </w:tc>
      </w:tr>
      <w:tr w14:paraId="145E69C7"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0F7480" w:rsidP="000F7480" w14:paraId="07D2F2D7" w14:textId="77777777">
            <w:pPr>
              <w:pStyle w:val="RollCallTable"/>
              <w:widowControl/>
            </w:pPr>
            <w:r w:rsidRPr="000F7480">
              <w:t>The Left</w:t>
            </w:r>
          </w:p>
        </w:tc>
        <w:tc>
          <w:tcPr>
            <w:tcW w:w="7371" w:type="dxa"/>
            <w:shd w:val="clear" w:color="auto" w:fill="FFFFFF"/>
          </w:tcPr>
          <w:p w:rsidR="00597633" w:rsidRPr="000F7480" w:rsidP="000F7480" w14:paraId="42BAD3DC" w14:textId="77777777">
            <w:pPr>
              <w:pStyle w:val="RollCallTable"/>
              <w:widowControl/>
            </w:pPr>
            <w:r w:rsidRPr="000F7480">
              <w:t>Emma Fourreau, Hanna Gedin</w:t>
            </w:r>
          </w:p>
        </w:tc>
      </w:tr>
      <w:tr w14:paraId="237846DC"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0F7480" w:rsidP="000F7480" w14:paraId="050CBC61" w14:textId="77777777">
            <w:pPr>
              <w:pStyle w:val="RollCallTable"/>
              <w:widowControl/>
            </w:pPr>
            <w:r w:rsidRPr="000F7480">
              <w:t>Verts/ALE</w:t>
            </w:r>
          </w:p>
        </w:tc>
        <w:tc>
          <w:tcPr>
            <w:tcW w:w="7371" w:type="dxa"/>
            <w:shd w:val="clear" w:color="auto" w:fill="FFFFFF"/>
          </w:tcPr>
          <w:p w:rsidR="00597633" w:rsidRPr="000F7480" w:rsidP="000F7480" w14:paraId="54A39AD9" w14:textId="77777777">
            <w:pPr>
              <w:pStyle w:val="RollCallTable"/>
              <w:widowControl/>
            </w:pPr>
            <w:r w:rsidRPr="000F7480">
              <w:t xml:space="preserve">Alexandra Geese, Katrin </w:t>
            </w:r>
            <w:r w:rsidRPr="000F7480">
              <w:t>Langensiepen, Anna Strolenberg</w:t>
            </w:r>
          </w:p>
        </w:tc>
      </w:tr>
    </w:tbl>
    <w:p w:rsidR="00597633" w:rsidRPr="000F7480" w:rsidP="000F7480" w14:paraId="58431919" w14:textId="77777777">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53529C9"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97633" w:rsidRPr="000F7480" w:rsidP="000F7480" w14:paraId="2126B03F" w14:textId="77777777">
            <w:pPr>
              <w:pStyle w:val="RollCallVotes"/>
              <w:widowControl/>
            </w:pPr>
            <w:r w:rsidRPr="000F7480">
              <w:t>9</w:t>
            </w:r>
          </w:p>
        </w:tc>
        <w:tc>
          <w:tcPr>
            <w:tcW w:w="7371" w:type="dxa"/>
            <w:shd w:val="pct10" w:color="000000" w:fill="FFFFFF"/>
          </w:tcPr>
          <w:p w:rsidR="00597633" w:rsidRPr="000F7480" w:rsidP="000F7480" w14:paraId="64442465" w14:textId="77777777">
            <w:pPr>
              <w:pStyle w:val="RollCallSymbols14pt"/>
              <w:widowControl/>
            </w:pPr>
            <w:r w:rsidRPr="000F7480">
              <w:t>-</w:t>
            </w:r>
          </w:p>
        </w:tc>
      </w:tr>
      <w:tr w14:paraId="5CAE6296"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0F7480" w:rsidP="000F7480" w14:paraId="0390B780" w14:textId="77777777">
            <w:pPr>
              <w:pStyle w:val="RollCallTable"/>
              <w:widowControl/>
            </w:pPr>
            <w:r w:rsidRPr="000F7480">
              <w:t>ECR</w:t>
            </w:r>
          </w:p>
        </w:tc>
        <w:tc>
          <w:tcPr>
            <w:tcW w:w="7371" w:type="dxa"/>
            <w:shd w:val="clear" w:color="auto" w:fill="FFFFFF"/>
          </w:tcPr>
          <w:p w:rsidR="00597633" w:rsidRPr="000F7480" w:rsidP="000F7480" w14:paraId="61DC54CF" w14:textId="77777777">
            <w:pPr>
              <w:pStyle w:val="RollCallTable"/>
              <w:widowControl/>
            </w:pPr>
            <w:r w:rsidRPr="000F7480">
              <w:t>Beatrice Timgren</w:t>
            </w:r>
          </w:p>
        </w:tc>
      </w:tr>
      <w:tr w14:paraId="68691994"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0F7480" w:rsidP="000F7480" w14:paraId="29090915" w14:textId="77777777">
            <w:pPr>
              <w:pStyle w:val="RollCallTable"/>
              <w:widowControl/>
            </w:pPr>
            <w:r w:rsidRPr="000F7480">
              <w:t>ESN</w:t>
            </w:r>
          </w:p>
        </w:tc>
        <w:tc>
          <w:tcPr>
            <w:tcW w:w="7371" w:type="dxa"/>
            <w:shd w:val="clear" w:color="auto" w:fill="FFFFFF"/>
          </w:tcPr>
          <w:p w:rsidR="00597633" w:rsidRPr="000F7480" w:rsidP="000F7480" w14:paraId="5AAE3661" w14:textId="77777777">
            <w:pPr>
              <w:pStyle w:val="RollCallTable"/>
              <w:widowControl/>
            </w:pPr>
            <w:r w:rsidRPr="000F7480">
              <w:t>Irmhild Boßdorf</w:t>
            </w:r>
          </w:p>
        </w:tc>
      </w:tr>
      <w:tr w14:paraId="7308534B"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0F7480" w:rsidP="000F7480" w14:paraId="230723A6" w14:textId="77777777">
            <w:pPr>
              <w:pStyle w:val="RollCallTable"/>
              <w:widowControl/>
            </w:pPr>
            <w:r w:rsidRPr="000F7480">
              <w:t>NI</w:t>
            </w:r>
          </w:p>
        </w:tc>
        <w:tc>
          <w:tcPr>
            <w:tcW w:w="7371" w:type="dxa"/>
            <w:shd w:val="clear" w:color="auto" w:fill="FFFFFF"/>
          </w:tcPr>
          <w:p w:rsidR="00597633" w:rsidRPr="000F7480" w:rsidP="000F7480" w14:paraId="63EF6BD2" w14:textId="77777777">
            <w:pPr>
              <w:pStyle w:val="RollCallTable"/>
              <w:widowControl/>
            </w:pPr>
            <w:r w:rsidRPr="000F7480">
              <w:t>Fernand Kartheiser, Judita Laššáková</w:t>
            </w:r>
          </w:p>
        </w:tc>
      </w:tr>
      <w:tr w14:paraId="65DF9572"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0F7480" w:rsidP="000F7480" w14:paraId="217055B1" w14:textId="77777777">
            <w:pPr>
              <w:pStyle w:val="RollCallTable"/>
              <w:widowControl/>
            </w:pPr>
            <w:r w:rsidRPr="000F7480">
              <w:t>PfE</w:t>
            </w:r>
          </w:p>
        </w:tc>
        <w:tc>
          <w:tcPr>
            <w:tcW w:w="7371" w:type="dxa"/>
            <w:shd w:val="clear" w:color="auto" w:fill="FFFFFF"/>
          </w:tcPr>
          <w:p w:rsidR="00597633" w:rsidRPr="000F7480" w:rsidP="000F7480" w14:paraId="6D941B13" w14:textId="77777777">
            <w:pPr>
              <w:pStyle w:val="RollCallTable"/>
              <w:widowControl/>
            </w:pPr>
            <w:r w:rsidRPr="000F7480">
              <w:t>Barbara Bonte, Susanna Ceccardi, Elisabeth Dieringer, Sebastian Kruis, Margarita de la Pisa Carrión</w:t>
            </w:r>
          </w:p>
        </w:tc>
      </w:tr>
    </w:tbl>
    <w:p w:rsidR="00597633" w:rsidRPr="000F7480" w:rsidP="000F7480" w14:paraId="4D7525D5" w14:textId="77777777">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5968F43"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97633" w:rsidRPr="000F7480" w:rsidP="000F7480" w14:paraId="22393A0B" w14:textId="77777777">
            <w:pPr>
              <w:pStyle w:val="RollCallVotes"/>
              <w:widowControl/>
            </w:pPr>
            <w:r w:rsidRPr="000F7480">
              <w:t>1</w:t>
            </w:r>
          </w:p>
        </w:tc>
        <w:tc>
          <w:tcPr>
            <w:tcW w:w="7371" w:type="dxa"/>
            <w:shd w:val="pct10" w:color="000000" w:fill="FFFFFF"/>
          </w:tcPr>
          <w:p w:rsidR="00597633" w:rsidRPr="000F7480" w:rsidP="000F7480" w14:paraId="08746D6C" w14:textId="77777777">
            <w:pPr>
              <w:pStyle w:val="RollCallSymbols14pt"/>
              <w:widowControl/>
            </w:pPr>
            <w:r w:rsidRPr="000F7480">
              <w:t>0</w:t>
            </w:r>
          </w:p>
        </w:tc>
      </w:tr>
      <w:tr w14:paraId="0E967AF3"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0F7480" w:rsidP="000F7480" w14:paraId="2C030509" w14:textId="77777777">
            <w:pPr>
              <w:pStyle w:val="RollCallTable"/>
              <w:widowControl/>
            </w:pPr>
            <w:r w:rsidRPr="000F7480">
              <w:t>PPE</w:t>
            </w:r>
          </w:p>
        </w:tc>
        <w:tc>
          <w:tcPr>
            <w:tcW w:w="7371" w:type="dxa"/>
            <w:shd w:val="clear" w:color="auto" w:fill="FFFFFF"/>
          </w:tcPr>
          <w:p w:rsidR="00597633" w:rsidRPr="000F7480" w:rsidP="000F7480" w14:paraId="0AE50250" w14:textId="77777777">
            <w:pPr>
              <w:pStyle w:val="RollCallTable"/>
              <w:widowControl/>
            </w:pPr>
            <w:r w:rsidRPr="000F7480">
              <w:t xml:space="preserve">Arba </w:t>
            </w:r>
            <w:r w:rsidRPr="000F7480">
              <w:t>Kokalari</w:t>
            </w:r>
          </w:p>
        </w:tc>
      </w:tr>
    </w:tbl>
    <w:p w:rsidR="00597633" w:rsidRPr="000F7480" w:rsidP="000F7480" w14:paraId="3DF7857C" w14:textId="77777777">
      <w:pPr>
        <w:pStyle w:val="Normal12a"/>
        <w:widowControl/>
      </w:pPr>
    </w:p>
    <w:p w:rsidR="00597633" w:rsidRPr="000F7480" w:rsidP="000F7480" w14:paraId="5BC8AB47" w14:textId="77777777">
      <w:pPr>
        <w:widowControl/>
      </w:pPr>
      <w:r w:rsidRPr="000F7480">
        <w:t>Symbolien selitys:</w:t>
      </w:r>
    </w:p>
    <w:p w:rsidR="00597633" w:rsidRPr="000F7480" w:rsidP="000F7480" w14:paraId="3C5FBCB4" w14:textId="77777777">
      <w:pPr>
        <w:pStyle w:val="RollCallTabs"/>
        <w:widowControl/>
      </w:pPr>
      <w:r w:rsidRPr="000F7480">
        <w:t>+</w:t>
      </w:r>
      <w:r w:rsidRPr="000F7480">
        <w:tab/>
        <w:t>:</w:t>
      </w:r>
      <w:r w:rsidRPr="000F7480">
        <w:tab/>
        <w:t>puolesta</w:t>
      </w:r>
    </w:p>
    <w:p w:rsidR="00597633" w:rsidRPr="000F7480" w:rsidP="000F7480" w14:paraId="3FD70D2C" w14:textId="77777777">
      <w:pPr>
        <w:pStyle w:val="RollCallTabs"/>
        <w:widowControl/>
      </w:pPr>
      <w:r w:rsidRPr="000F7480">
        <w:t>-</w:t>
      </w:r>
      <w:r w:rsidRPr="000F7480">
        <w:tab/>
        <w:t>:</w:t>
      </w:r>
      <w:r w:rsidRPr="000F7480">
        <w:tab/>
        <w:t>vastaan</w:t>
      </w:r>
    </w:p>
    <w:p w:rsidR="00597633" w:rsidRPr="000F7480" w:rsidP="000F7480" w14:paraId="38212B46" w14:textId="77777777">
      <w:pPr>
        <w:pStyle w:val="RollCallTabs"/>
        <w:widowControl/>
      </w:pPr>
      <w:r w:rsidRPr="000F7480">
        <w:t>0</w:t>
      </w:r>
      <w:r w:rsidRPr="000F7480">
        <w:tab/>
        <w:t>:</w:t>
      </w:r>
      <w:r w:rsidRPr="000F7480">
        <w:tab/>
        <w:t>tyhjää</w:t>
      </w:r>
    </w:p>
    <w:bookmarkEnd w:id="6"/>
    <w:p w:rsidR="00597633" w:rsidRPr="000F7480" w:rsidP="000F7480" w14:paraId="6B85F18C" w14:textId="77777777">
      <w:pPr>
        <w:widowControl/>
      </w:pPr>
    </w:p>
    <w:p w:rsidR="00F80B60" w:rsidRPr="000F7480" w:rsidP="000F7480" w14:paraId="0C906EE4" w14:textId="77777777">
      <w:pPr>
        <w:pStyle w:val="CoverReference"/>
        <w:widowControl/>
      </w:pPr>
    </w:p>
    <w:sectPr w:rsidSect="00237F87">
      <w:headerReference w:type="even" r:id="rId13"/>
      <w:head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57" w:rsidRPr="00D80457" w:rsidP="00D80457" w14:paraId="2D67F304" w14:textId="77777777">
    <w:pPr>
      <w:pStyle w:val="EPFooter"/>
    </w:pPr>
    <w:r w:rsidRPr="00D80457">
      <w:t>PE</w:t>
    </w:r>
    <w:r w:rsidRPr="000F7480">
      <w:rPr>
        <w:rStyle w:val="HideTWBExt"/>
      </w:rPr>
      <w:t>&lt;NoPE&gt;</w:t>
    </w:r>
    <w:r w:rsidRPr="00D80457">
      <w:t>786.992</w:t>
    </w:r>
    <w:r w:rsidRPr="000F7480">
      <w:rPr>
        <w:rStyle w:val="HideTWBExt"/>
      </w:rPr>
      <w:t>&lt;/NoPE&gt;&lt;Version&gt;</w:t>
    </w:r>
    <w:r w:rsidRPr="00D80457">
      <w:t>v03-00</w:t>
    </w:r>
    <w:r w:rsidRPr="000F7480">
      <w:rPr>
        <w:rStyle w:val="HideTWBExt"/>
      </w:rPr>
      <w:t>&lt;/Version&gt;</w:t>
    </w:r>
    <w:r w:rsidRPr="00D80457">
      <w:tab/>
    </w:r>
    <w:r w:rsidRPr="00D80457">
      <w:fldChar w:fldCharType="begin"/>
    </w:r>
    <w:r w:rsidRPr="00D80457">
      <w:instrText xml:space="preserve"> PAGE  \* MERGEFORMAT </w:instrText>
    </w:r>
    <w:r w:rsidRPr="00D80457">
      <w:fldChar w:fldCharType="separate"/>
    </w:r>
    <w:r w:rsidRPr="00D80457">
      <w:rPr>
        <w:noProof/>
      </w:rPr>
      <w:t>114</w:t>
    </w:r>
    <w:r w:rsidRPr="00D80457">
      <w:fldChar w:fldCharType="end"/>
    </w:r>
    <w:r w:rsidRPr="00D80457">
      <w:t>/</w:t>
    </w:r>
    <w:r w:rsidRPr="00D80457">
      <w:fldChar w:fldCharType="begin"/>
    </w:r>
    <w:r w:rsidRPr="00D80457">
      <w:instrText xml:space="preserve"> NUMPAGES  \* MERGEFORMAT </w:instrText>
    </w:r>
    <w:r w:rsidRPr="00D80457">
      <w:fldChar w:fldCharType="separate"/>
    </w:r>
    <w:r w:rsidRPr="00D80457">
      <w:rPr>
        <w:noProof/>
      </w:rPr>
      <w:t>1</w:t>
    </w:r>
    <w:r w:rsidRPr="00D80457">
      <w:fldChar w:fldCharType="end"/>
    </w:r>
    <w:r w:rsidRPr="00D80457">
      <w:tab/>
    </w:r>
    <w:r w:rsidRPr="000F7480">
      <w:rPr>
        <w:rStyle w:val="HideTWBExt"/>
      </w:rPr>
      <w:t>&lt;PathFdR&gt;</w:t>
    </w:r>
    <w:r w:rsidRPr="00D80457">
      <w:t>AD\1347993FI.docx</w:t>
    </w:r>
    <w:r w:rsidRPr="000F7480">
      <w:rPr>
        <w:rStyle w:val="HideTWBExt"/>
      </w:rPr>
      <w:t>&lt;/PathFdR&gt;</w:t>
    </w:r>
  </w:p>
  <w:p w:rsidR="00597633" w:rsidRPr="00D80457" w:rsidP="00D80457" w14:paraId="71718DD4" w14:textId="320438E7">
    <w:pPr>
      <w:pStyle w:val="EPFooter2"/>
    </w:pPr>
    <w:r w:rsidRPr="00D80457">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57" w:rsidRPr="00D80457" w:rsidP="00D80457" w14:paraId="2E375B83" w14:textId="77777777">
    <w:pPr>
      <w:pStyle w:val="EPFooter"/>
    </w:pPr>
    <w:r w:rsidRPr="000F7480">
      <w:rPr>
        <w:rStyle w:val="HideTWBExt"/>
      </w:rPr>
      <w:t>&lt;PathFdR&gt;</w:t>
    </w:r>
    <w:r w:rsidRPr="00D80457">
      <w:t>AD\1347993FI.docx</w:t>
    </w:r>
    <w:r w:rsidRPr="000F7480">
      <w:rPr>
        <w:rStyle w:val="HideTWBExt"/>
      </w:rPr>
      <w:t>&lt;/PathFdR&gt;</w:t>
    </w:r>
    <w:r w:rsidRPr="00D80457">
      <w:tab/>
    </w:r>
    <w:r w:rsidRPr="00D80457">
      <w:fldChar w:fldCharType="begin"/>
    </w:r>
    <w:r w:rsidRPr="00D80457">
      <w:instrText xml:space="preserve"> PAGE  \* MERGEFORMAT </w:instrText>
    </w:r>
    <w:r w:rsidRPr="00D80457">
      <w:fldChar w:fldCharType="separate"/>
    </w:r>
    <w:r w:rsidRPr="00D80457">
      <w:rPr>
        <w:noProof/>
      </w:rPr>
      <w:t>114</w:t>
    </w:r>
    <w:r w:rsidRPr="00D80457">
      <w:fldChar w:fldCharType="end"/>
    </w:r>
    <w:r w:rsidRPr="00D80457">
      <w:t>/</w:t>
    </w:r>
    <w:r w:rsidRPr="00D80457">
      <w:fldChar w:fldCharType="begin"/>
    </w:r>
    <w:r w:rsidRPr="00D80457">
      <w:instrText xml:space="preserve"> NUMPAGES  \* MERGEFORMAT </w:instrText>
    </w:r>
    <w:r w:rsidRPr="00D80457">
      <w:fldChar w:fldCharType="separate"/>
    </w:r>
    <w:r w:rsidRPr="00D80457">
      <w:rPr>
        <w:noProof/>
      </w:rPr>
      <w:t>1</w:t>
    </w:r>
    <w:r w:rsidRPr="00D80457">
      <w:fldChar w:fldCharType="end"/>
    </w:r>
    <w:r w:rsidRPr="00D80457">
      <w:tab/>
      <w:t>PE</w:t>
    </w:r>
    <w:r w:rsidRPr="000F7480">
      <w:rPr>
        <w:rStyle w:val="HideTWBExt"/>
      </w:rPr>
      <w:t>&lt;NoPE&gt;</w:t>
    </w:r>
    <w:r w:rsidRPr="00D80457">
      <w:t>786.992</w:t>
    </w:r>
    <w:r w:rsidRPr="000F7480">
      <w:rPr>
        <w:rStyle w:val="HideTWBExt"/>
      </w:rPr>
      <w:t>&lt;/NoPE&gt;&lt;Version&gt;</w:t>
    </w:r>
    <w:r w:rsidRPr="00D80457">
      <w:t>v03-00</w:t>
    </w:r>
    <w:r w:rsidRPr="000F7480">
      <w:rPr>
        <w:rStyle w:val="HideTWBExt"/>
      </w:rPr>
      <w:t>&lt;/Version&gt;</w:t>
    </w:r>
  </w:p>
  <w:p w:rsidR="00597633" w:rsidRPr="00D80457" w:rsidP="00D80457" w14:paraId="35114DCE" w14:textId="729C6FD6">
    <w:pPr>
      <w:pStyle w:val="EPFooter2"/>
    </w:pPr>
    <w:r w:rsidRPr="00D80457">
      <w:tab/>
    </w:r>
    <w:r w:rsidRPr="00D80457">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57" w:rsidRPr="00D80457" w:rsidP="00D80457" w14:paraId="4C10C161" w14:textId="77777777">
    <w:pPr>
      <w:pStyle w:val="EPFooter"/>
    </w:pPr>
    <w:r w:rsidRPr="000F7480">
      <w:rPr>
        <w:rStyle w:val="HideTWBExt"/>
      </w:rPr>
      <w:t>&lt;PathFdR&gt;</w:t>
    </w:r>
    <w:r w:rsidRPr="00D80457">
      <w:t>AD\1347993FI.docx</w:t>
    </w:r>
    <w:r w:rsidRPr="000F7480">
      <w:rPr>
        <w:rStyle w:val="HideTWBExt"/>
      </w:rPr>
      <w:t>&lt;/PathFdR&gt;</w:t>
    </w:r>
    <w:r w:rsidRPr="00D80457">
      <w:tab/>
    </w:r>
    <w:r w:rsidRPr="00D80457">
      <w:tab/>
      <w:t>PE</w:t>
    </w:r>
    <w:r w:rsidRPr="000F7480">
      <w:rPr>
        <w:rStyle w:val="HideTWBExt"/>
      </w:rPr>
      <w:t>&lt;NoPE&gt;</w:t>
    </w:r>
    <w:r w:rsidRPr="00D80457">
      <w:t>786.992</w:t>
    </w:r>
    <w:r w:rsidRPr="000F7480">
      <w:rPr>
        <w:rStyle w:val="HideTWBExt"/>
      </w:rPr>
      <w:t>&lt;/NoPE&gt;&lt;Version&gt;</w:t>
    </w:r>
    <w:r w:rsidRPr="00D80457">
      <w:t>v03-00</w:t>
    </w:r>
    <w:r w:rsidRPr="000F7480">
      <w:rPr>
        <w:rStyle w:val="HideTWBExt"/>
      </w:rPr>
      <w:t>&lt;/Version&gt;</w:t>
    </w:r>
  </w:p>
  <w:p w:rsidR="00597633" w:rsidRPr="00D80457" w:rsidP="00D80457" w14:paraId="11EE284D" w14:textId="723D65B9">
    <w:pPr>
      <w:pStyle w:val="EPFooter2"/>
    </w:pPr>
    <w:r w:rsidRPr="00D80457">
      <w:t>FI</w:t>
    </w:r>
    <w:r w:rsidRPr="00D80457">
      <w:tab/>
    </w:r>
    <w:r w:rsidRPr="00D80457">
      <w:rPr>
        <w:b w:val="0"/>
        <w:i/>
        <w:color w:val="C0C0C0"/>
        <w:sz w:val="22"/>
      </w:rPr>
      <w:t>Moninaisuudessaan yhtenäinen</w:t>
    </w:r>
    <w:r w:rsidRPr="00D80457">
      <w:tab/>
      <w:t>FI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80457" w:rsidP="00DE0F8A" w14:paraId="3E441E14" w14:textId="77777777">
    <w:pPr>
      <w:pStyle w:val="EPFooter"/>
    </w:pPr>
    <w:r w:rsidRPr="000F7480">
      <w:rPr>
        <w:rStyle w:val="HideTWBExt"/>
      </w:rPr>
      <w:t>&lt;PathFdR&gt;</w:t>
    </w:r>
    <w:r w:rsidRPr="00D80457">
      <w:t>AD\1347993EN.docx</w:t>
    </w:r>
    <w:r w:rsidRPr="000F7480">
      <w:rPr>
        <w:rStyle w:val="HideTWBExt"/>
      </w:rPr>
      <w:t>&lt;/PathFdR&gt;</w:t>
    </w:r>
    <w:r w:rsidRPr="00D80457">
      <w:tab/>
    </w:r>
    <w:r w:rsidRPr="00D80457">
      <w:tab/>
      <w:t>PE</w:t>
    </w:r>
    <w:r w:rsidRPr="000F7480">
      <w:rPr>
        <w:rStyle w:val="HideTWBExt"/>
      </w:rPr>
      <w:t>&lt;NoPE&gt;</w:t>
    </w:r>
    <w:r w:rsidRPr="00D80457">
      <w:t>786.992</w:t>
    </w:r>
    <w:r w:rsidRPr="000F7480">
      <w:rPr>
        <w:rStyle w:val="HideTWBExt"/>
      </w:rPr>
      <w:t>&lt;/NoPE&gt;&lt;Version&gt;</w:t>
    </w:r>
    <w:r w:rsidRPr="00D80457">
      <w:t>v03-00</w:t>
    </w:r>
    <w:r w:rsidRPr="000F7480">
      <w:rPr>
        <w:rStyle w:val="HideTWBExt"/>
      </w:rPr>
      <w:t>&lt;/Version&gt;</w:t>
    </w:r>
  </w:p>
  <w:p w:rsidR="007F187F" w:rsidRPr="00D80457" w:rsidP="00DE0F8A" w14:paraId="5642A9AD" w14:textId="77777777">
    <w:pPr>
      <w:pStyle w:val="EPFooter2"/>
    </w:pPr>
    <w:r w:rsidRPr="00D80457">
      <w:t>EN</w:t>
    </w:r>
    <w:r w:rsidRPr="00D80457">
      <w:tab/>
    </w:r>
    <w:r w:rsidRPr="00D80457">
      <w:rPr>
        <w:b w:val="0"/>
        <w:i/>
        <w:color w:val="C0C0C0"/>
        <w:sz w:val="22"/>
      </w:rPr>
      <w:t>United in diversity</w:t>
    </w:r>
    <w:r w:rsidRPr="00D80457">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87E46" w:rsidRPr="00D80457" w14:paraId="6343780E" w14:textId="77777777">
      <w:r w:rsidRPr="00D80457">
        <w:separator/>
      </w:r>
    </w:p>
  </w:footnote>
  <w:footnote w:type="continuationSeparator" w:id="1">
    <w:p w:rsidR="00187E46" w:rsidRPr="00D80457" w14:paraId="7040AA93" w14:textId="77777777">
      <w:r w:rsidRPr="00D80457">
        <w:continuationSeparator/>
      </w:r>
    </w:p>
  </w:footnote>
  <w:footnote w:id="2">
    <w:p w:rsidR="00597633" w:rsidRPr="00D80457" w:rsidP="00597633" w14:paraId="42C77523" w14:textId="226EA5D8">
      <w:pPr>
        <w:pStyle w:val="FootnoteText"/>
      </w:pPr>
      <w:r w:rsidRPr="00D80457">
        <w:rPr>
          <w:vertAlign w:val="superscript"/>
        </w:rPr>
        <w:t>1</w:t>
      </w:r>
      <w:r w:rsidRPr="00D80457">
        <w:t xml:space="preserve"> Euroopan parlamentin, Euroopan unionin neuvoston ja Euroopan komission toimielinten välinen sopimus, tehty 20. toukokuuta 2021, pakollisesta avoimuusrekisteristä (EUVL L 207, 11.6.2021, s. 1, ELI: </w:t>
      </w:r>
      <w:hyperlink r:id="rId1" w:tgtFrame="http://data.europa.eu/eli/agree_interinstit/2021/611/oj" w:history="1">
        <w:r w:rsidRPr="00D80457">
          <w:rPr>
            <w:rStyle w:val="Hyperlink"/>
          </w:rPr>
          <w:t>http://data.europa.eu/eli/agree_interinstit/2021/611/oj</w:t>
        </w:r>
      </w:hyperlink>
      <w:r w:rsidRPr="00D8045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1BC3" w14:paraId="64C1AF5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1BC3" w14:paraId="01F0C12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1BC3" w14:paraId="19F3EA6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4DF2424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1BF43B0D"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66EE2E1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0440CA"/>
    <w:multiLevelType w:val="hybridMultilevel"/>
    <w:tmpl w:val="8C46FB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4C10858"/>
    <w:multiLevelType w:val="hybridMultilevel"/>
    <w:tmpl w:val="EB9207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54E3648"/>
    <w:multiLevelType w:val="hybridMultilevel"/>
    <w:tmpl w:val="10B2019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nsid w:val="12B84020"/>
    <w:multiLevelType w:val="hybridMultilevel"/>
    <w:tmpl w:val="908CF82C"/>
    <w:lvl w:ilvl="0">
      <w:start w:val="1"/>
      <w:numFmt w:val="bullet"/>
      <w:lvlText w:val=""/>
      <w:lvlJc w:val="left"/>
      <w:pPr>
        <w:ind w:left="646" w:hanging="360"/>
      </w:pPr>
      <w:rPr>
        <w:rFonts w:ascii="Symbol" w:hAnsi="Symbol" w:hint="default"/>
      </w:rPr>
    </w:lvl>
    <w:lvl w:ilvl="1" w:tentative="1">
      <w:start w:val="1"/>
      <w:numFmt w:val="bullet"/>
      <w:lvlText w:val="o"/>
      <w:lvlJc w:val="left"/>
      <w:pPr>
        <w:ind w:left="1366" w:hanging="360"/>
      </w:pPr>
      <w:rPr>
        <w:rFonts w:ascii="Courier New" w:hAnsi="Courier New" w:cs="Courier New" w:hint="default"/>
      </w:rPr>
    </w:lvl>
    <w:lvl w:ilvl="2" w:tentative="1">
      <w:start w:val="1"/>
      <w:numFmt w:val="bullet"/>
      <w:lvlText w:val=""/>
      <w:lvlJc w:val="left"/>
      <w:pPr>
        <w:ind w:left="2086" w:hanging="360"/>
      </w:pPr>
      <w:rPr>
        <w:rFonts w:ascii="Wingdings" w:hAnsi="Wingdings" w:hint="default"/>
      </w:rPr>
    </w:lvl>
    <w:lvl w:ilvl="3" w:tentative="1">
      <w:start w:val="1"/>
      <w:numFmt w:val="bullet"/>
      <w:lvlText w:val=""/>
      <w:lvlJc w:val="left"/>
      <w:pPr>
        <w:ind w:left="2806" w:hanging="360"/>
      </w:pPr>
      <w:rPr>
        <w:rFonts w:ascii="Symbol" w:hAnsi="Symbol" w:hint="default"/>
      </w:rPr>
    </w:lvl>
    <w:lvl w:ilvl="4" w:tentative="1">
      <w:start w:val="1"/>
      <w:numFmt w:val="bullet"/>
      <w:lvlText w:val="o"/>
      <w:lvlJc w:val="left"/>
      <w:pPr>
        <w:ind w:left="3526" w:hanging="360"/>
      </w:pPr>
      <w:rPr>
        <w:rFonts w:ascii="Courier New" w:hAnsi="Courier New" w:cs="Courier New" w:hint="default"/>
      </w:rPr>
    </w:lvl>
    <w:lvl w:ilvl="5" w:tentative="1">
      <w:start w:val="1"/>
      <w:numFmt w:val="bullet"/>
      <w:lvlText w:val=""/>
      <w:lvlJc w:val="left"/>
      <w:pPr>
        <w:ind w:left="4246" w:hanging="360"/>
      </w:pPr>
      <w:rPr>
        <w:rFonts w:ascii="Wingdings" w:hAnsi="Wingdings" w:hint="default"/>
      </w:rPr>
    </w:lvl>
    <w:lvl w:ilvl="6" w:tentative="1">
      <w:start w:val="1"/>
      <w:numFmt w:val="bullet"/>
      <w:lvlText w:val=""/>
      <w:lvlJc w:val="left"/>
      <w:pPr>
        <w:ind w:left="4966" w:hanging="360"/>
      </w:pPr>
      <w:rPr>
        <w:rFonts w:ascii="Symbol" w:hAnsi="Symbol" w:hint="default"/>
      </w:rPr>
    </w:lvl>
    <w:lvl w:ilvl="7" w:tentative="1">
      <w:start w:val="1"/>
      <w:numFmt w:val="bullet"/>
      <w:lvlText w:val="o"/>
      <w:lvlJc w:val="left"/>
      <w:pPr>
        <w:ind w:left="5686" w:hanging="360"/>
      </w:pPr>
      <w:rPr>
        <w:rFonts w:ascii="Courier New" w:hAnsi="Courier New" w:cs="Courier New" w:hint="default"/>
      </w:rPr>
    </w:lvl>
    <w:lvl w:ilvl="8" w:tentative="1">
      <w:start w:val="1"/>
      <w:numFmt w:val="bullet"/>
      <w:lvlText w:val=""/>
      <w:lvlJc w:val="left"/>
      <w:pPr>
        <w:ind w:left="6406" w:hanging="360"/>
      </w:pPr>
      <w:rPr>
        <w:rFonts w:ascii="Wingdings" w:hAnsi="Wingdings" w:hint="default"/>
      </w:rPr>
    </w:lvl>
  </w:abstractNum>
  <w:abstractNum w:abstractNumId="4">
    <w:nsid w:val="1636504D"/>
    <w:multiLevelType w:val="multilevel"/>
    <w:tmpl w:val="DC0E83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
    <w:nsid w:val="1D8D614A"/>
    <w:multiLevelType w:val="hybridMultilevel"/>
    <w:tmpl w:val="32C627FC"/>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6">
    <w:nsid w:val="1F762FE2"/>
    <w:multiLevelType w:val="hybridMultilevel"/>
    <w:tmpl w:val="565C9D2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nsid w:val="26182FB4"/>
    <w:multiLevelType w:val="hybridMultilevel"/>
    <w:tmpl w:val="C0D2CE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27B46F3A"/>
    <w:multiLevelType w:val="hybridMultilevel"/>
    <w:tmpl w:val="889432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32CC05F9"/>
    <w:multiLevelType w:val="hybridMultilevel"/>
    <w:tmpl w:val="C494E1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59C6A50"/>
    <w:multiLevelType w:val="hybridMultilevel"/>
    <w:tmpl w:val="A97CAC8E"/>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93261D1"/>
    <w:multiLevelType w:val="hybridMultilevel"/>
    <w:tmpl w:val="939C71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0730995"/>
    <w:multiLevelType w:val="hybridMultilevel"/>
    <w:tmpl w:val="B2F0378E"/>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13">
    <w:nsid w:val="5F627466"/>
    <w:multiLevelType w:val="hybridMultilevel"/>
    <w:tmpl w:val="A2AAD0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C746DBE"/>
    <w:multiLevelType w:val="hybridMultilevel"/>
    <w:tmpl w:val="DA2C50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3560640"/>
    <w:multiLevelType w:val="hybridMultilevel"/>
    <w:tmpl w:val="C6B6CB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A0738B5"/>
    <w:multiLevelType w:val="hybridMultilevel"/>
    <w:tmpl w:val="77686F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2"/>
  </w:num>
  <w:num w:numId="4">
    <w:abstractNumId w:val="2"/>
  </w:num>
  <w:num w:numId="5">
    <w:abstractNumId w:val="2"/>
  </w:num>
  <w:num w:numId="6">
    <w:abstractNumId w:val="1"/>
  </w:num>
  <w:num w:numId="7">
    <w:abstractNumId w:val="12"/>
  </w:num>
  <w:num w:numId="8">
    <w:abstractNumId w:val="6"/>
  </w:num>
  <w:num w:numId="9">
    <w:abstractNumId w:val="15"/>
  </w:num>
  <w:num w:numId="10">
    <w:abstractNumId w:val="14"/>
  </w:num>
  <w:num w:numId="11">
    <w:abstractNumId w:val="9"/>
  </w:num>
  <w:num w:numId="12">
    <w:abstractNumId w:val="13"/>
  </w:num>
  <w:num w:numId="13">
    <w:abstractNumId w:val="2"/>
  </w:num>
  <w:num w:numId="14">
    <w:abstractNumId w:val="3"/>
  </w:num>
  <w:num w:numId="15">
    <w:abstractNumId w:val="0"/>
  </w:num>
  <w:num w:numId="16">
    <w:abstractNumId w:val="11"/>
  </w:num>
  <w:num w:numId="17">
    <w:abstractNumId w:val="8"/>
  </w:num>
  <w:num w:numId="18">
    <w:abstractNumId w:val="16"/>
  </w:num>
  <w:num w:numId="19">
    <w:abstractNumId w:val="7"/>
  </w:num>
  <w:num w:numId="20">
    <w:abstractNumId w:val="1"/>
  </w:num>
  <w:num w:numId="21">
    <w:abstractNumId w:val="4"/>
  </w:num>
  <w:num w:numId="22">
    <w:abstractNumId w:val="5"/>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E46"/>
    <w:rsid w:val="00002125"/>
    <w:rsid w:val="00026559"/>
    <w:rsid w:val="00027FA8"/>
    <w:rsid w:val="00034B46"/>
    <w:rsid w:val="00040AB6"/>
    <w:rsid w:val="00040EEF"/>
    <w:rsid w:val="0004474F"/>
    <w:rsid w:val="00047137"/>
    <w:rsid w:val="00052B17"/>
    <w:rsid w:val="00057798"/>
    <w:rsid w:val="0007117C"/>
    <w:rsid w:val="00077329"/>
    <w:rsid w:val="00081F54"/>
    <w:rsid w:val="00082EC4"/>
    <w:rsid w:val="000839F4"/>
    <w:rsid w:val="00085EEE"/>
    <w:rsid w:val="000A0C6C"/>
    <w:rsid w:val="000B23EE"/>
    <w:rsid w:val="000B4E3B"/>
    <w:rsid w:val="000D0B8C"/>
    <w:rsid w:val="000D44A6"/>
    <w:rsid w:val="000D6FE4"/>
    <w:rsid w:val="000F7480"/>
    <w:rsid w:val="00113805"/>
    <w:rsid w:val="0012267D"/>
    <w:rsid w:val="00122C05"/>
    <w:rsid w:val="00134974"/>
    <w:rsid w:val="00141CD7"/>
    <w:rsid w:val="00154B91"/>
    <w:rsid w:val="001616BD"/>
    <w:rsid w:val="00174A4D"/>
    <w:rsid w:val="00181B13"/>
    <w:rsid w:val="001820A9"/>
    <w:rsid w:val="00185357"/>
    <w:rsid w:val="00187E46"/>
    <w:rsid w:val="001A0556"/>
    <w:rsid w:val="001B0A1E"/>
    <w:rsid w:val="001C0886"/>
    <w:rsid w:val="001C1932"/>
    <w:rsid w:val="001D1C8C"/>
    <w:rsid w:val="001D5154"/>
    <w:rsid w:val="001E2E0F"/>
    <w:rsid w:val="001E3AC4"/>
    <w:rsid w:val="001E5670"/>
    <w:rsid w:val="0020077A"/>
    <w:rsid w:val="002237EA"/>
    <w:rsid w:val="0022501B"/>
    <w:rsid w:val="0023131B"/>
    <w:rsid w:val="00233FDD"/>
    <w:rsid w:val="002379C5"/>
    <w:rsid w:val="00237F87"/>
    <w:rsid w:val="002569E0"/>
    <w:rsid w:val="00257C59"/>
    <w:rsid w:val="00262084"/>
    <w:rsid w:val="00266BB1"/>
    <w:rsid w:val="00280437"/>
    <w:rsid w:val="00281B28"/>
    <w:rsid w:val="002A4CDE"/>
    <w:rsid w:val="002A67EE"/>
    <w:rsid w:val="002B1AE0"/>
    <w:rsid w:val="002C5847"/>
    <w:rsid w:val="002D09C0"/>
    <w:rsid w:val="002E08AB"/>
    <w:rsid w:val="002E31C2"/>
    <w:rsid w:val="002E5A2F"/>
    <w:rsid w:val="00300FD7"/>
    <w:rsid w:val="00304EA8"/>
    <w:rsid w:val="00305350"/>
    <w:rsid w:val="0031716F"/>
    <w:rsid w:val="003327DF"/>
    <w:rsid w:val="003367BA"/>
    <w:rsid w:val="00341A99"/>
    <w:rsid w:val="00342C0F"/>
    <w:rsid w:val="003508DD"/>
    <w:rsid w:val="00352216"/>
    <w:rsid w:val="003526DA"/>
    <w:rsid w:val="00360FAA"/>
    <w:rsid w:val="0036455B"/>
    <w:rsid w:val="0037439C"/>
    <w:rsid w:val="003769F8"/>
    <w:rsid w:val="0038031C"/>
    <w:rsid w:val="00381A2D"/>
    <w:rsid w:val="003820A5"/>
    <w:rsid w:val="0038294E"/>
    <w:rsid w:val="00395699"/>
    <w:rsid w:val="00397134"/>
    <w:rsid w:val="003A2F84"/>
    <w:rsid w:val="003A3339"/>
    <w:rsid w:val="003C7390"/>
    <w:rsid w:val="003D3716"/>
    <w:rsid w:val="003E1280"/>
    <w:rsid w:val="003F128E"/>
    <w:rsid w:val="003F46A1"/>
    <w:rsid w:val="0040055C"/>
    <w:rsid w:val="004113E6"/>
    <w:rsid w:val="00453822"/>
    <w:rsid w:val="00470845"/>
    <w:rsid w:val="0047120D"/>
    <w:rsid w:val="004724E9"/>
    <w:rsid w:val="004815E3"/>
    <w:rsid w:val="00487596"/>
    <w:rsid w:val="00490601"/>
    <w:rsid w:val="004A2524"/>
    <w:rsid w:val="004A4227"/>
    <w:rsid w:val="004B3A53"/>
    <w:rsid w:val="004C2A0D"/>
    <w:rsid w:val="004D54D4"/>
    <w:rsid w:val="004E4331"/>
    <w:rsid w:val="004F1AFA"/>
    <w:rsid w:val="004F1D2F"/>
    <w:rsid w:val="004F7150"/>
    <w:rsid w:val="00502B76"/>
    <w:rsid w:val="005051FF"/>
    <w:rsid w:val="00513F6F"/>
    <w:rsid w:val="00517492"/>
    <w:rsid w:val="00522B51"/>
    <w:rsid w:val="00524707"/>
    <w:rsid w:val="00527608"/>
    <w:rsid w:val="0053023C"/>
    <w:rsid w:val="00543274"/>
    <w:rsid w:val="00552966"/>
    <w:rsid w:val="005539B7"/>
    <w:rsid w:val="00566A8E"/>
    <w:rsid w:val="00571233"/>
    <w:rsid w:val="00586FDB"/>
    <w:rsid w:val="00597633"/>
    <w:rsid w:val="005B6FF8"/>
    <w:rsid w:val="005C6301"/>
    <w:rsid w:val="005E161D"/>
    <w:rsid w:val="005E6202"/>
    <w:rsid w:val="005F5903"/>
    <w:rsid w:val="00600927"/>
    <w:rsid w:val="0060150F"/>
    <w:rsid w:val="006105FC"/>
    <w:rsid w:val="00613134"/>
    <w:rsid w:val="006143D4"/>
    <w:rsid w:val="00626D52"/>
    <w:rsid w:val="00640C30"/>
    <w:rsid w:val="00643DA8"/>
    <w:rsid w:val="00645268"/>
    <w:rsid w:val="00645C53"/>
    <w:rsid w:val="00647170"/>
    <w:rsid w:val="00647955"/>
    <w:rsid w:val="00653D26"/>
    <w:rsid w:val="00654886"/>
    <w:rsid w:val="00654F4E"/>
    <w:rsid w:val="00657D5C"/>
    <w:rsid w:val="00665DB6"/>
    <w:rsid w:val="00681B2B"/>
    <w:rsid w:val="00683DD1"/>
    <w:rsid w:val="006919E0"/>
    <w:rsid w:val="00691B1C"/>
    <w:rsid w:val="006A0F0A"/>
    <w:rsid w:val="006A48AA"/>
    <w:rsid w:val="006B1267"/>
    <w:rsid w:val="006B4070"/>
    <w:rsid w:val="006C5FE7"/>
    <w:rsid w:val="006D292E"/>
    <w:rsid w:val="006D4282"/>
    <w:rsid w:val="006F0A6C"/>
    <w:rsid w:val="00702B95"/>
    <w:rsid w:val="007114F8"/>
    <w:rsid w:val="00711A5C"/>
    <w:rsid w:val="00712462"/>
    <w:rsid w:val="00716BAA"/>
    <w:rsid w:val="00754A19"/>
    <w:rsid w:val="0077362F"/>
    <w:rsid w:val="0078548A"/>
    <w:rsid w:val="00791676"/>
    <w:rsid w:val="007A7C98"/>
    <w:rsid w:val="007B21B4"/>
    <w:rsid w:val="007B7CE3"/>
    <w:rsid w:val="007C6BB9"/>
    <w:rsid w:val="007E1892"/>
    <w:rsid w:val="007F0485"/>
    <w:rsid w:val="007F187F"/>
    <w:rsid w:val="00803619"/>
    <w:rsid w:val="00816023"/>
    <w:rsid w:val="00817D13"/>
    <w:rsid w:val="00820C7D"/>
    <w:rsid w:val="00833D11"/>
    <w:rsid w:val="00836FD3"/>
    <w:rsid w:val="008375A8"/>
    <w:rsid w:val="00837A5F"/>
    <w:rsid w:val="00845CD5"/>
    <w:rsid w:val="00856D1B"/>
    <w:rsid w:val="00862652"/>
    <w:rsid w:val="00872A52"/>
    <w:rsid w:val="008748F6"/>
    <w:rsid w:val="00876A73"/>
    <w:rsid w:val="008809DB"/>
    <w:rsid w:val="00885CD1"/>
    <w:rsid w:val="0089388A"/>
    <w:rsid w:val="008A5116"/>
    <w:rsid w:val="008D7851"/>
    <w:rsid w:val="008F1BC3"/>
    <w:rsid w:val="008F3DB0"/>
    <w:rsid w:val="008F557D"/>
    <w:rsid w:val="009013CD"/>
    <w:rsid w:val="00901E7D"/>
    <w:rsid w:val="00904864"/>
    <w:rsid w:val="009052FE"/>
    <w:rsid w:val="009058BE"/>
    <w:rsid w:val="00917FBC"/>
    <w:rsid w:val="009215FC"/>
    <w:rsid w:val="00924555"/>
    <w:rsid w:val="009368B3"/>
    <w:rsid w:val="00971598"/>
    <w:rsid w:val="00974B59"/>
    <w:rsid w:val="00975435"/>
    <w:rsid w:val="00982B83"/>
    <w:rsid w:val="009857B4"/>
    <w:rsid w:val="00987376"/>
    <w:rsid w:val="0099727B"/>
    <w:rsid w:val="009D558E"/>
    <w:rsid w:val="009D794D"/>
    <w:rsid w:val="009E7319"/>
    <w:rsid w:val="009F17AA"/>
    <w:rsid w:val="009F4C86"/>
    <w:rsid w:val="00A14B0C"/>
    <w:rsid w:val="00A60A9B"/>
    <w:rsid w:val="00A64BB2"/>
    <w:rsid w:val="00A71228"/>
    <w:rsid w:val="00A72EBE"/>
    <w:rsid w:val="00A739F2"/>
    <w:rsid w:val="00A74E25"/>
    <w:rsid w:val="00A84D04"/>
    <w:rsid w:val="00A90A07"/>
    <w:rsid w:val="00AB31C7"/>
    <w:rsid w:val="00AB3AAD"/>
    <w:rsid w:val="00AB5894"/>
    <w:rsid w:val="00AC1F07"/>
    <w:rsid w:val="00AC2A60"/>
    <w:rsid w:val="00AC6D5B"/>
    <w:rsid w:val="00AD49D0"/>
    <w:rsid w:val="00AE61F4"/>
    <w:rsid w:val="00AE7890"/>
    <w:rsid w:val="00B00EE6"/>
    <w:rsid w:val="00B06533"/>
    <w:rsid w:val="00B43EF3"/>
    <w:rsid w:val="00B476DC"/>
    <w:rsid w:val="00B54853"/>
    <w:rsid w:val="00B556CD"/>
    <w:rsid w:val="00B577AB"/>
    <w:rsid w:val="00B62D4B"/>
    <w:rsid w:val="00B724C7"/>
    <w:rsid w:val="00B75771"/>
    <w:rsid w:val="00B841CD"/>
    <w:rsid w:val="00B904FA"/>
    <w:rsid w:val="00B90AEE"/>
    <w:rsid w:val="00BA12C2"/>
    <w:rsid w:val="00BA3E40"/>
    <w:rsid w:val="00BA6279"/>
    <w:rsid w:val="00BB4AA2"/>
    <w:rsid w:val="00BC32BB"/>
    <w:rsid w:val="00BD1F76"/>
    <w:rsid w:val="00BE20CF"/>
    <w:rsid w:val="00BF2EEB"/>
    <w:rsid w:val="00C01D07"/>
    <w:rsid w:val="00C22327"/>
    <w:rsid w:val="00C32A61"/>
    <w:rsid w:val="00C335C6"/>
    <w:rsid w:val="00C409DE"/>
    <w:rsid w:val="00C4219C"/>
    <w:rsid w:val="00C4347A"/>
    <w:rsid w:val="00C47FF1"/>
    <w:rsid w:val="00C52A28"/>
    <w:rsid w:val="00C56A32"/>
    <w:rsid w:val="00C6404F"/>
    <w:rsid w:val="00C709B7"/>
    <w:rsid w:val="00C72E20"/>
    <w:rsid w:val="00C75125"/>
    <w:rsid w:val="00C75969"/>
    <w:rsid w:val="00C75E98"/>
    <w:rsid w:val="00C76BD5"/>
    <w:rsid w:val="00C81C5B"/>
    <w:rsid w:val="00C83B35"/>
    <w:rsid w:val="00C83EFC"/>
    <w:rsid w:val="00C84051"/>
    <w:rsid w:val="00C85D0F"/>
    <w:rsid w:val="00C966D7"/>
    <w:rsid w:val="00CA01E8"/>
    <w:rsid w:val="00CA5748"/>
    <w:rsid w:val="00CC4830"/>
    <w:rsid w:val="00CE6DCA"/>
    <w:rsid w:val="00D12DC3"/>
    <w:rsid w:val="00D21324"/>
    <w:rsid w:val="00D25CF2"/>
    <w:rsid w:val="00D272F3"/>
    <w:rsid w:val="00D30F66"/>
    <w:rsid w:val="00D34074"/>
    <w:rsid w:val="00D37E04"/>
    <w:rsid w:val="00D53E58"/>
    <w:rsid w:val="00D56CE0"/>
    <w:rsid w:val="00D6254D"/>
    <w:rsid w:val="00D67D0A"/>
    <w:rsid w:val="00D71FA0"/>
    <w:rsid w:val="00D74EED"/>
    <w:rsid w:val="00D74FD1"/>
    <w:rsid w:val="00D80457"/>
    <w:rsid w:val="00D943A5"/>
    <w:rsid w:val="00D9581F"/>
    <w:rsid w:val="00DA38DA"/>
    <w:rsid w:val="00DB56E4"/>
    <w:rsid w:val="00DC1AD2"/>
    <w:rsid w:val="00DD5871"/>
    <w:rsid w:val="00DD59E6"/>
    <w:rsid w:val="00DE0F8A"/>
    <w:rsid w:val="00E0009C"/>
    <w:rsid w:val="00E11D92"/>
    <w:rsid w:val="00E22BAB"/>
    <w:rsid w:val="00E27F01"/>
    <w:rsid w:val="00E37172"/>
    <w:rsid w:val="00E42821"/>
    <w:rsid w:val="00E47E2D"/>
    <w:rsid w:val="00E54926"/>
    <w:rsid w:val="00E630A8"/>
    <w:rsid w:val="00E77FF5"/>
    <w:rsid w:val="00E85F26"/>
    <w:rsid w:val="00E92315"/>
    <w:rsid w:val="00E94D64"/>
    <w:rsid w:val="00E95CE3"/>
    <w:rsid w:val="00EA3802"/>
    <w:rsid w:val="00EB0DC1"/>
    <w:rsid w:val="00EC23BF"/>
    <w:rsid w:val="00ED0924"/>
    <w:rsid w:val="00EE35D9"/>
    <w:rsid w:val="00EE3E14"/>
    <w:rsid w:val="00EE4AA7"/>
    <w:rsid w:val="00EF11AC"/>
    <w:rsid w:val="00EF1432"/>
    <w:rsid w:val="00EF33D5"/>
    <w:rsid w:val="00EF4F76"/>
    <w:rsid w:val="00F06410"/>
    <w:rsid w:val="00F109C7"/>
    <w:rsid w:val="00F11659"/>
    <w:rsid w:val="00F15744"/>
    <w:rsid w:val="00F24D40"/>
    <w:rsid w:val="00F64177"/>
    <w:rsid w:val="00F65428"/>
    <w:rsid w:val="00F80B60"/>
    <w:rsid w:val="00F83A13"/>
    <w:rsid w:val="00F957A0"/>
    <w:rsid w:val="00FB44B5"/>
    <w:rsid w:val="00FD23A9"/>
    <w:rsid w:val="00FD3298"/>
    <w:rsid w:val="00FE5B6F"/>
    <w:rsid w:val="00FF253B"/>
    <w:rsid w:val="00FF7FA1"/>
  </w:rsids>
  <w:docVars>
    <w:docVar w:name="ADOPTIONMNU" w:val=" 2"/>
    <w:docVar w:name="AMACTMNU" w:val=" 2"/>
    <w:docVar w:name="AMPLURMNU" w:val=" 2"/>
    <w:docVar w:name="AUTHORMFMNU" w:val=" 2"/>
    <w:docVar w:name="CJMNU" w:val="1"/>
    <w:docVar w:name="CODEMNU" w:val=" 1"/>
    <w:docVar w:name="COM2KEY" w:val="FEMM"/>
    <w:docVar w:name="COMKEY" w:val="FEMM"/>
    <w:docVar w:name="Consolidate" w:val="True"/>
    <w:docVar w:name="CONTRIBUTIONMNU" w:val=" 1"/>
    <w:docVar w:name="CopyCurrentAMExNoFinalMsg" w:val="False"/>
    <w:docVar w:name="CopyToNetwork" w:val="-1"/>
    <w:docVar w:name="CVA" w:val="1"/>
    <w:docVar w:name="DDATE" w:val="21/04/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602586 HideTWBInt;}}{\*\rsidtbl \rsid24658\rsid223860\rsid602586\rsid735077\rsid1718133\rsid2892074&#13;_x000a_\rsid3565327\rsid4666813\rsid6641733\rsid7823322\rsid9636012\rsid10377208\rsid11215221\rsid11549030\rsid12154954\rsid12214905\rsid14382809\rsid14424199\rsid14438477\rsid15204470\rsid15285974\rsid15950462\rsid16324206\rsid16662270}{\mmathPr\mmathFont34&#13;_x000a_\mbrkBin0\mbrkBinSub0\msmallFrac0\mdispDef1\mlMargin0\mrMargin0\mdefJc1\mwrapIndent1440\mintLim0\mnaryLim1}{\info{\author DAMIANIDOU Dorothea}{\operator DAMIANIDOU Dorothea}{\creatim\yr2026\mo4\dy21\hr12\min58}{\revtim\yr2026\mo4\dy21\hr12\min58}&#13;_x000a_{\version1}{\edmins0}{\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02586\newtblstyruls\nogrowautofit\usenormstyforlist\noindnmbrts\felnbrelev\nocxsptable\indrlsweleven\noafcnsttbl\afelev\utinl\hwelev\spltpgpar\notcvasp\notbrkcnstfrctbl\notvatxbx\krnprsnet\cachedcolbal \nouicompat \fet0&#13;_x000a_{\*\wgrffmtfilter 013f}\nofeaturethrottle1\ilfomacatclnup0{\*\template C:\\Users\\DDAMIA~1\\AppData\\Local\\Temp\\Blank1.dotx}{\*\ftnsep \ltrpar \pard\plain \ltrpar\ql \li0\ri0\widctlpar\wrapdefault\aspalpha\aspnum\faauto\adjustright\rin0\lin0\itap0 &#13;_x000a_\rtlch\fcs1 \af0\afs20\alang1025 \ltrch\fcs0 \fs24\lang2057\langfe2057\cgrid\langnp2057\langfenp2057 {\rtlch\fcs1 \af0 \ltrch\fcs0 \insrsid14438477 \chftnsep &#13;_x000a_\par }}{\*\ftnsepc \ltrpar \pard\plain \ltrpar\ql \li0\ri0\widctlpar\wrapdefault\aspalpha\aspnum\faauto\adjustright\rin0\lin0\itap0 \rtlch\fcs1 \af0\afs20\alang1025 \ltrch\fcs0 \fs24\lang2057\langfe2057\cgrid\langnp2057\langfenp2057 {\rtlch\fcs1 \af0 &#13;_x000a_\ltrch\fcs0 \insrsid14438477 \chftnsepc &#13;_x000a_\par }}{\*\aftnsep \ltrpar \pard\plain \ltrpar\ql \li0\ri0\widctlpar\wrapdefault\aspalpha\aspnum\faauto\adjustright\rin0\lin0\itap0 \rtlch\fcs1 \af0\afs20\alang1025 \ltrch\fcs0 \fs24\lang2057\langfe2057\cgrid\langnp2057\langfenp2057 {\rtlch\fcs1 \af0 &#13;_x000a_\ltrch\fcs0 \insrsid14438477 \chftnsep &#13;_x000a_\par }}{\*\aftnsepc \ltrpar \pard\plain \ltrpar\ql \li0\ri0\widctlpar\wrapdefault\aspalpha\aspnum\faauto\adjustright\rin0\lin0\itap0 \rtlch\fcs1 \af0\afs20\alang1025 \ltrch\fcs0 \fs24\lang2057\langfe2057\cgrid\langnp2057\langfenp2057 {\rtlch\fcs1 \af0 &#13;_x000a_\ltrch\fcs0 \insrsid1443847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602586\charrsid1605190 {\*\bkmkstart ReplaceBookmark}#}{\rtlch\fcs1 \af1 \ltrch\fcs0 &#13;_x000a_\cs17\v\f1\fs20\cf15\insrsid602586\charrsid1605190 &gt;&gt;&gt;CVAR@@AmendA}{\rtlch\fcs1 \af0 \ltrch\fcs0 \insrsid602586\charrsid1605190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92&#13;_x000a_b2b87dd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355671 HideTWBExt;}{&#13;_x000a_\s18\ql \li0\ri0\sa120\nowidctlpar\wrapdefault\aspalpha\aspnum\faauto\adjustright\rin0\lin0\itap0 \rtlch\fcs1 \af0\afs20\alang1025 \ltrch\fcs0 \fs24\lang2057\langfe2057\cgrid\langnp2057\langfenp2057 \sbasedon0 \snext18 \spriority0 \styrsid15355671 &#13;_x000a_Normal6a;}{\s19\ql \li0\ri0\nowidctlpar\wrapdefault\aspalpha\aspnum\faauto\adjustright\rin0\lin0\itap0 \rtlch\fcs1 \af0\afs20\alang1025 \ltrch\fcs0 \b\fs24\lang2057\langfe2057\cgrid\langnp2057\langfenp2057 \sbasedon0 \snext19 \spriority0 \styrsid15355671 &#13;_x000a_NormalBold;}{\*\cs20 \additive \v\f1\fs20\cf15 \spriority0 \styrsid15355671 HideTWBInt;}{\s21\qr \li0\ri0\sb240\sa240\nowidctlpar\wrapdefault\aspalpha\aspnum\faauto\adjustright\rin0\lin0\itap0 \rtlch\fcs1 \af0\afs20\alang1025 \ltrch\fcs0 &#13;_x000a_\fs24\lang2057\langfe2057\cgrid\langnp2057\langfenp2057 \sbasedon0 \snext21 \spriority0 \styrsid15355671 AmOrLang;}{\s22\qc \li0\ri0\sa240\nowidctlpar\wrapdefault\aspalpha\aspnum\faauto\adjustright\rin0\lin0\itap0 \rtlch\fcs1 \af0\afs20\alang1025 &#13;_x000a_\ltrch\fcs0 \i\fs24\lang2057\langfe2057\cgrid\langnp2057\langfenp2057 \sbasedon0 \snext22 \spriority0 \styrsid15355671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355671 AmNumberTabs;}{\s24\ql \li0\ri0\sb240\nowidctlpar\wrapdefault\aspalpha\aspnum\faauto\adjustright\rin0\lin0\itap0 \rtlch\fcs1 &#13;_x000a_\af0\afs20\alang1025 \ltrch\fcs0 \b\fs24\lang2057\langfe2057\cgrid\langnp2057\langfenp2057 \sbasedon0 \snext24 \spriority0 \styrsid15355671 NormalBold12b;}}{\*\rsidtbl \rsid24658\rsid223860\rsid735077\rsid1718133\rsid2892074\rsid3565327\rsid4666813&#13;_x000a_\rsid6641733\rsid7823322\rsid9636012\rsid10377208\rsid11215221\rsid11549030\rsid12154954\rsid12799669\rsid14382809\rsid14424199\rsid15204470\rsid15285974\rsid15355671\rsid15950462\rsid16324206\rsid16662270\rsid16677103}{\mmathPr\mmathFont34\mbrkBin0&#13;_x000a_\mbrkBinSub0\msmallFrac0\mdispDef1\mlMargin0\mrMargin0\mdefJc1\mwrapIndent1440\mintLim0\mnaryLim1}{\info{\author DAMIANIDOU Dorothea}{\operator DAMIANIDOU Dorothea}{\creatim\yr2026\mo4\dy15\hr13\min4}{\revtim\yr2026\mo4\dy15\hr13\min4}{\version1}&#13;_x000a_{\edmins0}{\nofpages1}{\nofwords41}{\nofchars235}{\nofcharsws27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355671\newtblstyruls\nogrowautofit\usenormstyforlist\noindnmbrts\felnbrelev\nocxsptable\indrlsweleven\noafcnsttbl\afelev\utinl\hwelev\spltpgpar\notcvasp\notbrkcnstfrctbl\notvatxbx\krnprsnet\cachedcolbal &#13;_x000a_\nouicompat \fet0{\*\wgrffmtfilter 013f}\nofeaturethrottle1\ilfomacatclnup0{\*\template C:\\Users\\DDAMIA~1\\AppData\\Local\\Temp\\Blank1.dotx}{\*\ftnsep \ltrpar \pard\plain \ltrpar&#13;_x000a_\ql \li0\ri0\widctlpar\wrapdefault\aspalpha\aspnum\faauto\adjustright\rin0\lin0\itap0 \rtlch\fcs1 \af0\afs20\alang1025 \ltrch\fcs0 \fs24\lang2057\langfe2057\cgrid\langnp2057\langfenp2057 {\rtlch\fcs1 \af0 \ltrch\fcs0 \insrsid16677103 \chftnsep &#13;_x000a_\par }}{\*\ftnsepc \ltrpar \pard\plain \ltrpar\ql \li0\ri0\widctlpar\wrapdefault\aspalpha\aspnum\faauto\adjustright\rin0\lin0\itap0 \rtlch\fcs1 \af0\afs20\alang1025 \ltrch\fcs0 \fs24\lang2057\langfe2057\cgrid\langnp2057\langfenp2057 {\rtlch\fcs1 \af0 &#13;_x000a_\ltrch\fcs0 \insrsid16677103 \chftnsepc &#13;_x000a_\par }}{\*\aftnsep \ltrpar \pard\plain \ltrpar\ql \li0\ri0\widctlpar\wrapdefault\aspalpha\aspnum\faauto\adjustright\rin0\lin0\itap0 \rtlch\fcs1 \af0\afs20\alang1025 \ltrch\fcs0 \fs24\lang2057\langfe2057\cgrid\langnp2057\langfenp2057 {\rtlch\fcs1 \af0 &#13;_x000a_\ltrch\fcs0 \insrsid16677103 \chftnsep &#13;_x000a_\par }}{\*\aftnsepc \ltrpar \pard\plain \ltrpar\ql \li0\ri0\widctlpar\wrapdefault\aspalpha\aspnum\faauto\adjustright\rin0\lin0\itap0 \rtlch\fcs1 \af0\afs20\alang1025 \ltrch\fcs0 \fs24\lang2057\langfe2057\cgrid\langnp2057\langfenp2057 {\rtlch\fcs1 \af0 &#13;_x000a_\ltrch\fcs0 \insrsid1667710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5355671\charrsid8656093 {\*\bkmkstart restartA}&#13;_x000a_\hich\af1\dbch\af31501\loch\f1 &lt;AmendA&gt;}{\rtlch\fcs1 \af0 \ltrch\fcs0 \insrsid15355671\charrsid8656093 Amendment\tab \tab }{\rtlch\fcs1 \af0 \ltrch\fcs0 &#13;_x000a_\cs17\b0\v\fs20\cf9\lang1024\langfe1024\loch\af1\hich\af1\dbch\af31501\noproof\insrsid15355671\charrsid8656093 \hich\af1\dbch\af31501\loch\f1 &lt;NumAmA&gt;}{\rtlch\fcs1 \af0 \ltrch\fcs0 \insrsid15355671\charrsid8656093 #}{\rtlch\fcs1 \af1 \ltrch\fcs0 &#13;_x000a_\cs20\v\f1\fs20\cf15\insrsid15355671\charrsid8656093 ENMIENDA@NRAM@}{\rtlch\fcs1 \af0 \ltrch\fcs0 \insrsid15355671\charrsid8656093 #}{\rtlch\fcs1 \af0 \ltrch\fcs0 &#13;_x000a_\cs17\b0\v\fs20\cf9\lang1024\langfe1024\loch\af1\hich\af1\dbch\af31501\noproof\insrsid15355671\charrsid8656093 \hich\af1\dbch\af31501\loch\f1 &lt;/NumAmA&gt;}{\rtlch\fcs1 \af0 \ltrch\fcs0 \insrsid15355671\charrsid8656093 &#13;_x000a_\par }\pard\plain \ltrpar\s24\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5355671\charrsid8656093 \hich\af1\dbch\af31501\loch\f1 &lt;DocAmend&gt;}{\rtlch\fcs1 \af0 \ltrch\fcs0 \insrsid15355671\charrsid8656093 &#13;_x000a_Draft legislative resolution}{\rtlch\fcs1 \af0 \ltrch\fcs0 \cs17\b0\v\fs20\cf9\lang1024\langfe1024\loch\af1\hich\af1\dbch\af31501\noproof\insrsid15355671\charrsid8656093 \hich\af1\dbch\af31501\loch\f1 &lt;/DocAmend&gt;}{\rtlch\fcs1 \af0 \ltrch\fcs0 &#13;_x000a_\insrsid15355671\charrsid8656093 &#13;_x000a_\par }\pard\plain \ltrpar\s19\ql \li0\ri0\nowidctlpar\wrapdefault\aspalpha\aspnum\faauto\adjustright\rin0\lin0\itap0\pararsid14374628 \rtlch\fcs1 \af0\afs20\alang1025 \ltrch\fcs0 \b\fs24\lang2057\langfe2057\cgrid\langnp2057\langfenp2057 {\rtlch\fcs1 \af0 &#13;_x000a_\ltrch\fcs0 \cs17\b0\v\fs20\cf9\lang1024\langfe1024\loch\af1\hich\af1\dbch\af31501\noproof\insrsid15355671\charrsid8656093 \hich\af1\dbch\af31501\loch\f1 &lt;Article&gt;}{\rtlch\fcs1 \af0 \ltrch\fcs0 \cf10\insrsid15355671\charrsid8656093 \u9668\'3f}{&#13;_x000a_\rtlch\fcs1 \af0 \ltrch\fcs0 \insrsid15355671\charrsid8656093 #}{\rtlch\fcs1 \af1 \ltrch\fcs0 \cs20\v\f1\fs20\cf15\insrsid15355671\charrsid8656093 TVTRESPART@RESPART@}{\rtlch\fcs1 \af0 \ltrch\fcs0 \insrsid15355671\charrsid8656093 #}{\rtlch\fcs1 \af0 &#13;_x000a_\ltrch\fcs0 \cf10\insrsid15355671\charrsid8656093 \u9658\'3f}{\rtlch\fcs1 \af0 \ltrch\fcs0 \cs17\b0\v\fs20\cf9\lang1024\langfe1024\loch\af1\hich\af1\dbch\af31501\noproof\insrsid15355671\charrsid8656093 \hich\af1\dbch\af31501\loch\f1 &lt;/Article&gt;}{&#13;_x000a_\rtlch\fcs1 \af0 \ltrch\fcs0 \insrsid15355671\charrsid8656093 &#13;_x000a_\par \ltrrow}\trowd \ltrrow\ts11\trqc\trgaph340\trleft0\trftsWidth1\trftsWidthB3\trpaddl340\trpaddr340\trpaddfl3\trpaddft3\trpaddfb3\trpaddfr3\tblrsid14374628\tblind0\tblindtype3 \clvertalt\clbrdrt\brdrtbl \clbrdrl\brdrtbl \clbrdrb\brdrtbl \clbrdrr\brdrtbl &#13;_x000a_\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5355671\charrsid8656093 \cell }\pard\plain \ltrpar\ql \li0\ri0\widctlpar\intbl\wrapdefault\aspalpha\aspnum\faauto\adjustright\rin0\lin0 \rtlch\fcs1 &#13;_x000a_\af0\afs20\alang1025 \ltrch\fcs0 \fs24\lang2057\langfe2057\cgrid\langnp2057\langfenp2057 {\rtlch\fcs1 \af0 \ltrch\fcs0 \insrsid15355671\charrsid8656093 \trowd \ltrrow&#13;_x000a_\ts11\trqc\trgaph340\trleft0\trftsWidth1\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1\trftsWidthB3\trpaddl340\trpaddr340\trpaddfl3\trpaddft3\trpaddfb3\trpaddfr3\tblrsid14374628\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2\qc \li0\ri0\sa240\keepn\nowidctlpar\intbl\wrapdefault\aspalpha\aspnum\faauto\adjustright\rin0\lin0\pararsid14374628 \rtlch\fcs1 \af0\afs20\alang1025 \ltrch\fcs0 \i\fs24\lang2057\langfe2057\cgrid\langnp2057\langfenp2057 {&#13;_x000a_\rtlch\fcs1 \af0 \ltrch\fcs0 \insrsid15355671\charrsid8656093 Draft legislative resolution\cell Amendment\cell }\pard\plain \ltrpar\ql \li0\ri0\widctlpar\intbl\wrapdefault\aspalpha\aspnum\faauto\adjustright\rin0\lin0 \rtlch\fcs1 \af0\afs20\alang1025 &#13;_x000a_\ltrch\fcs0 \fs24\lang2057\langfe2057\cgrid\langnp2057\langfenp2057 {\rtlch\fcs1 \af0 \ltrch\fcs0 \insrsid15355671\charrsid8656093 \trowd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5355671\charrsid8656093 ##\cell ##}{\rtlch\fcs1 \af0\afs24 \ltrch\fcs0 \insrsid15355671\charrsid8656093 \cell }\pard\plain \ltrpar\ql \li0\ri0\widctlpar\intbl\wrapdefault\aspalpha\aspnum\faauto\adjustright\rin0\lin0 \rtlch\fcs1 &#13;_x000a_\af0\afs20\alang1025 \ltrch\fcs0 \fs24\lang2057\langfe2057\cgrid\langnp2057\langfenp2057 {\rtlch\fcs1 \af0 \ltrch\fcs0 \insrsid15355671\charrsid8656093 \trowd \lastrow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4374628 \rtlch\fcs1 \af0\afs20\alang1025 \ltrch\fcs0 \fs24\lang2057\langfe2057\cgrid\langnp2057\langfenp2057 {\rtlch\fcs1 \af0 \ltrch\fcs0 &#13;_x000a_\insrsid15355671\charrsid8656093 Or. }{\rtlch\fcs1 \af0 \ltrch\fcs0 \cs17\v\fs20\cf9\lang1024\langfe1024\loch\af1\hich\af1\dbch\af31501\noproof\insrsid15355671\charrsid8656093 \hich\af1\dbch\af31501\loch\f1 &lt;Original&gt;}{\rtlch\fcs1 \af0 \ltrch\fcs0 &#13;_x000a_\insrsid15355671\charrsid8656093 #}{\rtlch\fcs1 \af1 \ltrch\fcs0 \cs20\v\f1\fs20\cf15\insrsid15355671\charrsid8656093 MNU[OPTORLANG][ORLANGMORE]@CHOICE@AMPLURMNU}{\rtlch\fcs1 \af0 \ltrch\fcs0 \insrsid15355671\charrsid8656093 #}{\rtlch\fcs1 \af0 &#13;_x000a_\ltrch\fcs0 \cs17\v\fs20\cf9\lang1024\langfe1024\loch\af1\hich\af1\dbch\af31501\noproof\insrsid15355671\charrsid8656093 \hich\af1\dbch\af31501\loch\f1 &lt;/Original&gt;}{\rtlch\fcs1 \af0 \ltrch\fcs0 \insrsid15355671\charrsid865609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355671\charrsid8656093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6c&#13;_x000a_feaec7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579795\rsid1718133\rsid1970610\rsid2892074\rsid3565327\rsid4666813\rsid6641733\rsid7823322\rsid9636012&#13;_x000a_\rsid10377208\rsid11215221\rsid11549030\rsid12154954\rsid14382809\rsid14424199\rsid15204470\rsid15285974\rsid15950462\rsid16324206\rsid16662270\rsid16743230}{\mmathPr\mmathFont34\mbrkBin0\mbrkBinSub0\msmallFrac0\mdispDef1\mlMargin0\mrMargin0\mdefJc1&#13;_x000a_\mwrapIndent1440\mintLim0\mnaryLim1}{\info{\author MARTIN MORENO Maria Montserrat}{\operator MARTIN MORENO Maria Montserrat}{\creatim\yr2026\mo7\dy14\hr11\min15}{\revtim\yr2026\mo7\dy14\hr11\min15}{\version1}{\edmins0}{\nofpages1}{\nofwords0}{\nofchars1}&#13;_x000a_{\nofcharsws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6743230\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970610 \chftnsep &#13;_x000a_\par }}{\*\ftnsepc \ltrpar \pard\plain \ltrpar\ql \li0\ri0\widctlpar\wrapdefault\aspalpha\aspnum\faauto\adjustright\rin0\lin0\itap0 \rtlch\fcs1 \af0\afs20\alang1025 \ltrch\fcs0 \fs24\lang2057\langfe2057\cgrid\langnp2057\langfenp2057 {\rtlch\fcs1 \af0 &#13;_x000a_\ltrch\fcs0 \insrsid1970610 \chftnsepc &#13;_x000a_\par }}{\*\aftnsep \ltrpar \pard\plain \ltrpar\ql \li0\ri0\widctlpar\wrapdefault\aspalpha\aspnum\faauto\adjustright\rin0\lin0\itap0 \rtlch\fcs1 \af0\afs20\alang1025 \ltrch\fcs0 \fs24\lang2057\langfe2057\cgrid\langnp2057\langfenp2057 {\rtlch\fcs1 \af0 &#13;_x000a_\ltrch\fcs0 \insrsid1970610 \chftnsep &#13;_x000a_\par }}{\*\aftnsepc \ltrpar \pard\plain \ltrpar\ql \li0\ri0\widctlpar\wrapdefault\aspalpha\aspnum\faauto\adjustright\rin0\lin0\itap0 \rtlch\fcs1 \af0\afs20\alang1025 \ltrch\fcs0 \fs24\lang2057\langfe2057\cgrid\langnp2057\langfenp2057 {\rtlch\fcs1 \af0 &#13;_x000a_\ltrch\fcs0 \insrsid197061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 \rtlch\fcs1 &#13;_x000a_\af0\afs20\alang1025 \ltrch\fcs0 \fs24\lang2057\langfe2057\cgrid\langnp2057\langfenp2057 {\rtlch\fcs1 \af0 \ltrch\fcs0 \insrsid16743230 &#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bd&#13;_x000a_dc4c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0545 HideTWBExt;}{&#13;_x000a_\s18\ql \li0\ri0\sa120\nowidctlpar\wrapdefault\aspalpha\aspnum\faauto\adjustright\rin0\lin0\itap0 \rtlch\fcs1 \af0\afs20\alang1025 \ltrch\fcs0 \fs24\lang2057\langfe2057\cgrid\langnp2057\langfenp2057 \sbasedon0 \snext18 \spriority0 \styrsid1520545 &#13;_x000a_Normal6a;}{\s19\ql \li0\ri0\nowidctlpar\wrapdefault\aspalpha\aspnum\faauto\adjustright\rin0\lin0\itap0 \rtlch\fcs1 \af0\afs20\alang1025 \ltrch\fcs0 \b\fs24\lang2057\langfe2057\cgrid\langnp2057\langfenp2057 \sbasedon0 \snext19 \spriority0 \styrsid1520545 &#13;_x000a_NormalBold;}{\s20\ql \li0\ri0\sa240\nowidctlpar\wrapdefault\aspalpha\aspnum\faauto\adjustright\rin0\lin0\itap0 \rtlch\fcs1 \af0\afs20\alang1025 \ltrch\fcs0 \i\fs24\lang2057\langfe2057\cgrid\langnp2057\langfenp2057 &#13;_x000a_\sbasedon0 \snext20 \spriority0 \styrsid1520545 AmJustText;}{\s21\qc \li0\ri0\sb240\sa240\nowidctlpar\wrapdefault\aspalpha\aspnum\faauto\adjustright\rin0\lin0\itap0 \rtlch\fcs1 \af0\afs20\alang1025 \ltrch\fcs0 &#13;_x000a_\i\fs24\lang2057\langfe2057\cgrid\langnp2057\langfenp2057 \sbasedon0 \snext21 \spriority0 \styrsid1520545 AmCrossRef;}{\*\cs22 \additive \v\f1\fs20\cf15 \spriority0 \styrsid1520545 HideTWBInt;}{&#13;_x000a_\s23\qc \li0\ri0\sb240\sa240\keepn\nowidctlpar\wrapdefault\aspalpha\aspnum\faauto\adjustright\rin0\lin0\itap0 \rtlch\fcs1 \af0\afs20\alang1025 \ltrch\fcs0 \i\fs24\lang2057\langfe2057\cgrid\langnp2057\langfenp2057 &#13;_x000a_\sbasedon0 \snext20 \spriority0 \styrsid1520545 AmJustTitle;}{\s24\qr \li0\ri0\sb240\sa240\nowidctlpar\wrapdefault\aspalpha\aspnum\faauto\adjustright\rin0\lin0\itap0 \rtlch\fcs1 \af0\afs20\alang1025 \ltrch\fcs0 &#13;_x000a_\fs24\lang2057\langfe2057\cgrid\langnp2057\langfenp2057 \sbasedon0 \snext24 \spriority0 \styrsid1520545 AmOrLang;}{\s25\qc \li0\ri0\sa240\nowidctlpar\wrapdefault\aspalpha\aspnum\faauto\adjustright\rin0\lin0\itap0 \rtlch\fcs1 \af0\afs20\alang1025 &#13;_x000a_\ltrch\fcs0 \i\fs24\lang2057\langfe2057\cgrid\langnp2057\langfenp2057 \sbasedon0 \snext25 \spriority0 \styrsid152054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0545 AmNumberTabs;}{\s27\ql \li0\ri0\sb240\nowidctlpar\wrapdefault\aspalpha\aspnum\faauto\adjustright\rin0\lin0\itap0 \rtlch\fcs1 &#13;_x000a_\af0\afs20\alang1025 \ltrch\fcs0 \b\fs24\lang2057\langfe2057\cgrid\langnp2057\langfenp2057 \sbasedon0 \snext27 \spriority0 \styrsid1520545 NormalBold12b;}}{\*\rsidtbl \rsid24658\rsid223860\rsid735077\rsid1520545\rsid1718133\rsid2892074\rsid3565327&#13;_x000a_\rsid4666813\rsid6046110\rsid6641733\rsid7823322\rsid9636012\rsid10377208\rsid11215221\rsid11549030\rsid12154954\rsid12799669\rsid14382809\rsid14424199\rsid15204470\rsid15285974\rsid15950462\rsid16324206\rsid16662270}{\mmathPr\mmathFont34\mbrkBin0&#13;_x000a_\mbrkBinSub0\msmallFrac0\mdispDef1\mlMargin0\mrMargin0\mdefJc1\mwrapIndent1440\mintLim0\mnaryLim1}{\info{\author DAMIANIDOU Dorothea}{\operator DAMIANIDOU Dorothea}{\creatim\yr2026\mo4\dy15\hr13\min4}{\revtim\yr2026\mo4\dy15\hr13\min4}{\version1}&#13;_x000a_{\edmins0}{\nofpages1}{\nofwords109}{\nofchars627}{\nofcharsws73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0545\newtblstyruls\nogrowautofit\usenormstyforlist\noindnmbrts\felnbrelev\nocxsptable\indrlsweleven\noafcnsttbl\afelev\utinl\hwelev\spltpgpar\notcvasp\notbrkcnstfrctbl\notvatxbx\krnprsnet\cachedcolbal &#13;_x000a_\nouicompat \fet0{\*\wgrffmtfilter 013f}\nofeaturethrottle1\ilfomacatclnup0{\*\template C:\\Users\\DDAMIA~1\\AppData\\Local\\Temp\\Blank1.dotx}{\*\ftnsep \ltrpar \pard\plain \ltrpar&#13;_x000a_\ql \li0\ri0\widctlpar\wrapdefault\aspalpha\aspnum\faauto\adjustright\rin0\lin0\itap0 \rtlch\fcs1 \af0\afs20\alang1025 \ltrch\fcs0 \fs24\lang2057\langfe2057\cgrid\langnp2057\langfenp2057 {\rtlch\fcs1 \af0 \ltrch\fcs0 \insrsid6046110 \chftnsep &#13;_x000a_\par }}{\*\ftnsepc \ltrpar \pard\plain \ltrpar\ql \li0\ri0\widctlpar\wrapdefault\aspalpha\aspnum\faauto\adjustright\rin0\lin0\itap0 \rtlch\fcs1 \af0\afs20\alang1025 \ltrch\fcs0 \fs24\lang2057\langfe2057\cgrid\langnp2057\langfenp2057 {\rtlch\fcs1 \af0 &#13;_x000a_\ltrch\fcs0 \insrsid6046110 \chftnsepc &#13;_x000a_\par }}{\*\aftnsep \ltrpar \pard\plain \ltrpar\ql \li0\ri0\widctlpar\wrapdefault\aspalpha\aspnum\faauto\adjustright\rin0\lin0\itap0 \rtlch\fcs1 \af0\afs20\alang1025 \ltrch\fcs0 \fs24\lang2057\langfe2057\cgrid\langnp2057\langfenp2057 {\rtlch\fcs1 \af0 &#13;_x000a_\ltrch\fcs0 \insrsid6046110 \chftnsep &#13;_x000a_\par }}{\*\aftnsepc \ltrpar \pard\plain \ltrpar\ql \li0\ri0\widctlpar\wrapdefault\aspalpha\aspnum\faauto\adjustright\rin0\lin0\itap0 \rtlch\fcs1 \af0\afs20\alang1025 \ltrch\fcs0 \fs24\lang2057\langfe2057\cgrid\langnp2057\langfenp2057 {\rtlch\fcs1 \af0 &#13;_x000a_\ltrch\fcs0 \insrsid604611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520545\charrsid8656093 {\*\bkmkstart restartB}&#13;_x000a_\hich\af1\dbch\af31501\loch\f1 &lt;AmendB&gt;}{\rtlch\fcs1 \af0 \ltrch\fcs0 \insrsid1520545\charrsid8656093 Amendment\tab \tab }{\rtlch\fcs1 \af0 \ltrch\fcs0 &#13;_x000a_\cs17\b0\v\fs20\cf9\lang1024\langfe1024\loch\af1\hich\af1\dbch\af31501\noproof\insrsid1520545\charrsid8656093 \hich\af1\dbch\af31501\loch\f1 &lt;NumAmB&gt;}{\rtlch\fcs1 \af0 \ltrch\fcs0 \insrsid1520545\charrsid8656093 #}{\rtlch\fcs1 \af1 \ltrch\fcs0 &#13;_x000a_\cs22\v\f1\fs20\cf15\insrsid1520545\charrsid8656093 ENMIENDA@NRAM@}{\rtlch\fcs1 \af0 \ltrch\fcs0 \insrsid1520545\charrsid8656093 #}{\rtlch\fcs1 \af0 \ltrch\fcs0 &#13;_x000a_\cs17\b0\v\fs20\cf9\lang1024\langfe1024\loch\af1\hich\af1\dbch\af31501\noproof\insrsid1520545\charrsid8656093 \hich\af1\dbch\af31501\loch\f1 &lt;/NumAmB&gt;}{\rtlch\fcs1 \af0 \ltrch\fcs0 \insrsid1520545\charrsid8656093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520545\charrsid8656093 \hich\af1\dbch\af31501\loch\f1 &lt;DocAmend&gt;}{\rtlch\fcs1 \af0 \ltrch\fcs0 \insrsid1520545\charrsid8656093 #}{&#13;_x000a_\rtlch\fcs1 \af1 \ltrch\fcs0 \cs22\v\f1\fs20\cf15\insrsid1520545\charrsid8656093 MNU[OPTPROPOSALCOD][OPTPROPOSALCNS][OPTPROPOSALNLE][OPTPROPOSALINL]@CHOICE@CODEMNU}{\rtlch\fcs1 \af0 \ltrch\fcs0 \insrsid1520545\charrsid8656093 ##}{\rtlch\fcs1 \af1 &#13;_x000a_\ltrch\fcs0 \cs22\v\f1\fs20\cf15\insrsid1520545\charrsid8656093 MNU[AMACTYES][NOTAPP]@CHOICE@AMACTMNU}{\rtlch\fcs1 \af0 \ltrch\fcs0 \insrsid1520545\charrsid8656093 #}{\rtlch\fcs1 \af0 \ltrch\fcs0 &#13;_x000a_\cs17\b0\v\fs20\cf9\lang1024\langfe1024\loch\af1\hich\af1\dbch\af31501\noproof\insrsid1520545\charrsid8656093 \hich\af1\dbch\af31501\loch\f1 &lt;/DocAmend&gt;}{\rtlch\fcs1 \af0 \ltrch\fcs0 \insrsid1520545\charrsid8656093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1520545\charrsid8656093 \hich\af1\dbch\af31501\loch\f1 &lt;Article&gt;}{\rtlch\fcs1 \af0 \ltrch\fcs0 \insrsid1520545\charrsid8656093 #}{\rtlch\fcs1 \af1 &#13;_x000a_\ltrch\fcs0 \cs22\v\f1\fs20\cf15\insrsid1520545\charrsid8656093 MNU[AMACTPARTYES][AMACTPARTNO]@CHOICE@AMACTMNU}{\rtlch\fcs1 \af0 \ltrch\fcs0 \insrsid1520545\charrsid8656093 #}{\rtlch\fcs1 \af0 \ltrch\fcs0 &#13;_x000a_\cs17\b0\v\fs20\cf9\lang1024\langfe1024\loch\af1\hich\af1\dbch\af31501\noproof\insrsid1520545\charrsid8656093 \hich\af1\dbch\af31501\loch\f1 &lt;/Article&gt;}{\rtlch\fcs1 \af0 \ltrch\fcs0 \insrsid1520545\charrsid8656093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1520545\charrsid8656093 \hich\af1\dbch\af31501\loch\f1 &lt;DocAmend2&gt;&lt;OptDel&gt;}{\rtlch\fcs1 \af0 \ltrch\fcs0 \insrsid1520545\charrsid8656093 #}{\rtlch\fcs1 \af1 &#13;_x000a_\ltrch\fcs0 \cs22\v\f1\fs20\cf15\insrsid1520545\charrsid8656093 MNU[OPTNRACTYES][NOTAPP]@CHOICE@AMACTMNU}{\rtlch\fcs1 \af0 \ltrch\fcs0 \insrsid1520545\charrsid8656093 #}{\rtlch\fcs1 \af0 \ltrch\fcs0 &#13;_x000a_\cs17\v\fs20\cf9\lang1024\langfe1024\loch\af1\hich\af1\dbch\af31501\noproof\insrsid1520545\charrsid8656093 \hich\af1\dbch\af31501\loch\f1 &lt;/OptDel&gt;&lt;/DocAmend2&gt;}{\rtlch\fcs1 \af0 \ltrch\fcs0 \insrsid1520545\charrsid8656093 &#13;_x000a_\par }\pard \ltrpar\ql \li0\ri0\widctlpar\wrapdefault\aspalpha\aspnum\faauto\adjustright\rin0\lin0\itap0\pararsid14374628 {\rtlch\fcs1 \af0 \ltrch\fcs0 \cs17\v\fs20\cf9\lang1024\langfe1024\loch\af1\hich\af1\dbch\af31501\noproof\insrsid1520545\charrsid8656093 &#13;_x000a_\hich\af1\dbch\af31501\loch\f1 &lt;Article2&gt;&lt;OptDel&gt;}{\rtlch\fcs1 \af0 \ltrch\fcs0 \insrsid1520545\charrsid8656093 #}{\rtlch\fcs1 \af1 \ltrch\fcs0 \cs22\v\f1\fs20\cf15\insrsid1520545\charrsid8656093 MNU[OPTACTPARTYES][NOTAPP]@CHOICE@AMACTMNU}{\rtlch\fcs1 &#13;_x000a_\af0 \ltrch\fcs0 \insrsid1520545\charrsid8656093 #}{\rtlch\fcs1 \af0 \ltrch\fcs0 \cs17\v\fs20\cf9\lang1024\langfe1024\loch\af1\hich\af1\dbch\af31501\noproof\insrsid1520545\charrsid8656093 \hich\af1\dbch\af31501\loch\f1 &lt;/OptDel&gt;&lt;/Article2&gt;}{\rtlch\fcs1 &#13;_x000a_\af0 \ltrch\fcs0 \insrsid1520545\charrsid8656093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520545\charrsid8656093 \cell }\pard\plain \ltrpar\ql \li0\ri0\widctlpar\intbl\wrapdefault\aspalpha\aspnum\faauto\adjustright\rin0\lin0 \rtlch\fcs1 &#13;_x000a_\af0\afs20\alang1025 \ltrch\fcs0 \fs24\lang2057\langfe2057\cgrid\langnp2057\langfenp2057 {\rtlch\fcs1 \af0 \ltrch\fcs0 \insrsid1520545\charrsid8656093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1520545\charrsid8656093 #}{\rtlch\fcs1 \af1 \ltrch\fcs0 \cs22\v\f1\fs20\cf15\insrsid1520545\charrsid8656093 MNU[OPTLEFTAMACT][LEFTPROP]@CHOICE@AMACTMNU}{&#13;_x000a_\rtlch\fcs1 \af0 \ltrch\fcs0 \insrsid1520545\charrsid8656093 #\cell Amendment\cell }\pard\plain \ltrpar\ql \li0\ri0\widctlpar\intbl\wrapdefault\aspalpha\aspnum\faauto\adjustright\rin0\lin0 \rtlch\fcs1 \af0\afs20\alang1025 \ltrch\fcs0 &#13;_x000a_\fs24\lang2057\langfe2057\cgrid\langnp2057\langfenp2057 {\rtlch\fcs1 \af0 \ltrch\fcs0 \insrsid1520545\charrsid8656093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520545\charrsid8656093 ##\cell ##}{\rtlch\fcs1 \af0\afs24 \ltrch\fcs0 \insrsid1520545\charrsid8656093 \cell }\pard\plain \ltrpar\ql \li0\ri0\widctlpar\intbl\wrapdefault\aspalpha\aspnum\faauto\adjustright\rin0\lin0 \rtlch\fcs1 &#13;_x000a_\af0\afs20\alang1025 \ltrch\fcs0 \fs24\lang2057\langfe2057\cgrid\langnp2057\langfenp2057 {\rtlch\fcs1 \af0 \ltrch\fcs0 \insrsid1520545\charrsid8656093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1520545\charrsid8656093 Or. }{\rtlch\fcs1 \af0 \ltrch\fcs0 \cs17\v\fs20\cf9\lang1024\langfe1024\loch\af1\hich\af1\dbch\af31501\noproof\insrsid1520545\charrsid8656093 \hich\af1\dbch\af31501\loch\f1 &lt;Original&gt;}{\rtlch\fcs1 \af0 \ltrch\fcs0 &#13;_x000a_\insrsid1520545\charrsid8656093 #}{\rtlch\fcs1 \af1 \ltrch\fcs0 \cs22\v\f1\fs20\cf15\insrsid1520545\charrsid8656093 MNU[OPTORLANG][ORLANGMORE]@CHOICE@AMPLURMNU}{\rtlch\fcs1 \af0 \ltrch\fcs0 \insrsid1520545\charrsid8656093 #}{\rtlch\fcs1 \af0 \ltrch\fcs0 &#13;_x000a_\cs17\v\fs20\cf9\lang1024\langfe1024\loch\af1\hich\af1\dbch\af31501\noproof\insrsid1520545\charrsid8656093 \hich\af1\dbch\af31501\loch\f1 &lt;/Original&gt;}{\rtlch\fcs1 \af0 \ltrch\fcs0 \insrsid1520545\charrsid8656093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1520545\charrsid8656093 \hich\af1\dbch\af31501\loch\f1 &lt;OptDel&gt;}{\rtlch\fcs1 \af0 \ltrch\fcs0 \insrsid1520545\charrsid8656093 #}{&#13;_x000a_\rtlch\fcs1 \af1 \ltrch\fcs0 \cs22\v\f1\fs20\cf15\insrsid1520545\charrsid8656093 MNU[CROSSREFNO][CROSSREFYES]@CHOICE@}{\rtlch\fcs1 \af0 \ltrch\fcs0 \insrsid1520545\charrsid8656093 #}{\rtlch\fcs1 \af0 \ltrch\fcs0 &#13;_x000a_\cs17\i0\v\fs20\cf9\lang1024\langfe1024\loch\af1\hich\af1\dbch\af31501\noproof\insrsid1520545\charrsid8656093 \hich\af1\dbch\af31501\loch\f1 &lt;/OptDel&gt;}{\rtlch\fcs1 \af0 \ltrch\fcs0 \insrsid1520545\charrsid8656093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1520545\charrsid8656093 \hich\af1\dbch\af31501\loch\f1 &lt;TitreJust&gt;}{\rtlch\fcs1 \af0 \ltrch\fcs0 \insrsid1520545\charrsid8656093 &#13;_x000a_Justification}{\rtlch\fcs1 \af0 \ltrch\fcs0 \cs17\i0\v\fs20\cf9\lang1024\langfe1024\loch\af1\hich\af1\dbch\af31501\noproof\insrsid1520545\charrsid8656093 \hich\af1\dbch\af31501\loch\f1 &lt;/TitreJust&gt;}{\rtlch\fcs1 \af0 \ltrch\fcs0 &#13;_x000a_\insrsid1520545\charrsid8656093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1520545\charrsid8656093 \hich\af1\dbch\af31501\loch\f1 &lt;OptDelPrev&gt;}{\rtlch\fcs1 \af0 \ltrch\fcs0 \insrsid1520545\charrsid8656093 #}{\rtlch\fcs1 \af1 &#13;_x000a_\ltrch\fcs0 \cs22\v\f1\fs20\cf15\insrsid1520545\charrsid8656093 MNU[TEXTJUSTYES][TEXTJUSTNO]@CHOICE@}{\rtlch\fcs1 \af0 \ltrch\fcs0 \insrsid1520545\charrsid8656093 #}{\rtlch\fcs1 \af0 \ltrch\fcs0 &#13;_x000a_\cs17\i0\v\fs20\cf9\lang1024\langfe1024\loch\af1\hich\af1\dbch\af31501\noproof\insrsid1520545\charrsid8656093 \hich\af1\dbch\af31501\loch\f1 &lt;/OptDelPrev&gt;}{\rtlch\fcs1 \af0 \ltrch\fcs0 \insrsid1520545\charrsid865609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20545\charrsid8656093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b6&#13;_x000a_c0b0c7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549 HideTWBExt;}{&#13;_x000a_\s18\ql \li0\ri0\sa120\nowidctlpar\wrapdefault\aspalpha\aspnum\faauto\adjustright\rin0\lin0\itap0 \rtlch\fcs1 \af0\afs20\alang1025 \ltrch\fcs0 \fs24\lang2057\langfe2057\cgrid\langnp2057\langfenp2057 \sbasedon0 \snext18 \spriority0 \styrsid5549 Normal6a;}{&#13;_x000a_\s19\ql \li0\ri0\nowidctlpar\wrapdefault\aspalpha\aspnum\faauto\adjustright\rin0\lin0\itap0 \rtlch\fcs1 \af0\afs20\alang1025 \ltrch\fcs0 \b\fs24\lang2057\langfe2057\cgrid\langnp2057\langfenp2057 \sbasedon0 \snext19 \spriority0 \styrsid5549 NormalBold;}{&#13;_x000a_\s20\ql \li0\ri0\sa240\nowidctlpar\wrapdefault\aspalpha\aspnum\faauto\adjustright\rin0\lin0\itap0 \rtlch\fcs1 \af0\afs20\alang1025 \ltrch\fcs0 \i\fs24\lang2057\langfe2057\cgrid\langnp2057\langfenp2057 \sbasedon0 \snext20 \spriority0 \styrsid5549 &#13;_x000a_AmJustText;}{\s21\qc \li0\ri0\sb240\sa240\nowidctlpar\wrapdefault\aspalpha\aspnum\faauto\adjustright\rin0\lin0\itap0 \rtlch\fcs1 \af0\afs20\alang1025 \ltrch\fcs0 \i\fs24\lang2057\langfe2057\cgrid\langnp2057\langfenp2057 &#13;_x000a_\sbasedon0 \snext21 \spriority0 \styrsid5549 AmCrossRef;}{\*\cs22 \additive \v\f1\fs20\cf15 \spriority0 \styrsid5549 HideTWBInt;}{\s23\qc \li0\ri0\sb240\sa240\keepn\nowidctlpar\wrapdefault\aspalpha\aspnum\faauto\adjustright\rin0\lin0\itap0 \rtlch\fcs1 &#13;_x000a_\af0\afs20\alang1025 \ltrch\fcs0 \i\fs24\lang2057\langfe2057\cgrid\langnp2057\langfenp2057 \sbasedon0 \snext20 \spriority0 \styrsid5549 AmJustTitle;}{\s24\qr \li0\ri0\sb240\sa240\nowidctlpar\wrapdefault\aspalpha\aspnum\faauto\adjustright\rin0\lin0\itap0 &#13;_x000a_\rtlch\fcs1 \af0\afs20\alang1025 \ltrch\fcs0 \fs24\lang2057\langfe2057\cgrid\langnp2057\langfenp2057 \sbasedon0 \snext24 \spriority0 \styrsid5549 AmOrLang;}{\s25\qc \li0\ri0\sa240\nowidctlpar\wrapdefault\aspalpha\aspnum\faauto\adjustright\rin0\lin0\itap0 &#13;_x000a_\rtlch\fcs1 \af0\afs20\alang1025 \ltrch\fcs0 \i\fs24\lang2057\langfe2057\cgrid\langnp2057\langfenp2057 \sbasedon0 \snext25 \spriority0 \styrsid5549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5549 AmNumberTabs;}{\s27\ql \li0\ri0\sb240\nowidctlpar\wrapdefault\aspalpha\aspnum\faauto\adjustright\rin0\lin0\itap0 \rtlch\fcs1 &#13;_x000a_\af0\afs20\alang1025 \ltrch\fcs0 \b\fs24\lang2057\langfe2057\cgrid\langnp2057\langfenp2057 \sbasedon0 \snext27 \spriority0 \styrsid5549 NormalBold12b;}}{\*\rsidtbl \rsid5549\rsid24658\rsid223860\rsid735077\rsid1718133\rsid2892074\rsid3565327\rsid4666813&#13;_x000a_\rsid6641733\rsid7823322\rsid9006124\rsid9636012\rsid10377208\rsid11215221\rsid11549030\rsid12154954\rsid12214905\rsid14382809\rsid14424199\rsid15204470\rsid15285974\rsid15950462\rsid16324206\rsid16662270}{\mmathPr\mmathFont34\mbrkBin0\mbrkBinSub0&#13;_x000a_\msmallFrac0\mdispDef1\mlMargin0\mrMargin0\mdefJc1\mwrapIndent1440\mintLim0\mnaryLim1}{\info{\author DAMIANIDOU Dorothea}{\operator DAMIANIDOU Dorothea}{\creatim\yr2026\mo4\dy21\hr12\min58}{\revtim\yr2026\mo4\dy21\hr12\min58}{\version1}{\edmins0}&#13;_x000a_{\nofpages1}{\nofwords109}{\nofchars623}{\nofcharsws73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549\newtblstyruls\nogrowautofit\usenormstyforlist\noindnmbrts\felnbrelev\nocxsptable\indrlsweleven\noafcnsttbl\afelev\utinl\hwelev\spltpgpar\notcvasp\notbrkcnstfrctbl\notvatxbx\krnprsnet\cachedcolbal \nouicompat \fet0&#13;_x000a_{\*\wgrffmtfilter 013f}\nofeaturethrottle1\ilfomacatclnup0{\*\template C:\\Users\\DDAMIA~1\\AppData\\Local\\Temp\\Blank1.dotx}{\*\ftnsep \ltrpar \pard\plain \ltrpar\ql \li0\ri0\widctlpar\wrapdefault\aspalpha\aspnum\faauto\adjustright\rin0\lin0\itap0 &#13;_x000a_\rtlch\fcs1 \af0\afs20\alang1025 \ltrch\fcs0 \fs24\lang2057\langfe2057\cgrid\langnp2057\langfenp2057 {\rtlch\fcs1 \af0 \ltrch\fcs0 \insrsid9006124 \chftnsep &#13;_x000a_\par }}{\*\ftnsepc \ltrpar \pard\plain \ltrpar\ql \li0\ri0\widctlpar\wrapdefault\aspalpha\aspnum\faauto\adjustright\rin0\lin0\itap0 \rtlch\fcs1 \af0\afs20\alang1025 \ltrch\fcs0 \fs24\lang2057\langfe2057\cgrid\langnp2057\langfenp2057 {\rtlch\fcs1 \af0 &#13;_x000a_\ltrch\fcs0 \insrsid9006124 \chftnsepc &#13;_x000a_\par }}{\*\aftnsep \ltrpar \pard\plain \ltrpar\ql \li0\ri0\widctlpar\wrapdefault\aspalpha\aspnum\faauto\adjustright\rin0\lin0\itap0 \rtlch\fcs1 \af0\afs20\alang1025 \ltrch\fcs0 \fs24\lang2057\langfe2057\cgrid\langnp2057\langfenp2057 {\rtlch\fcs1 \af0 &#13;_x000a_\ltrch\fcs0 \insrsid9006124 \chftnsep &#13;_x000a_\par }}{\*\aftnsepc \ltrpar \pard\plain \ltrpar\ql \li0\ri0\widctlpar\wrapdefault\aspalpha\aspnum\faauto\adjustright\rin0\lin0\itap0 \rtlch\fcs1 \af0\afs20\alang1025 \ltrch\fcs0 \fs24\lang2057\langfe2057\cgrid\langnp2057\langfenp2057 {\rtlch\fcs1 \af0 &#13;_x000a_\ltrch\fcs0 \insrsid900612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5549\charrsid1605190 {\*\bkmkstart restart}&#13;_x000a_\hich\af1\dbch\af31501\loch\f1 &lt;}{\rtlch\fcs1 \af0 \ltrch\fcs0 \cs17\b0\v\fs20\cf9\lang1024\langfe1024\loch\af1\hich\af1\dbch\af31501\noproof\insrsid5549 \hich\af1\dbch\af31501\loch\f1 Amend}{\rtlch\fcs1 \af0 \ltrch\fcs0 &#13;_x000a_\cs17\b0\v\fs20\cf9\lang1024\langfe1024\loch\af1\hich\af1\dbch\af31501\noproof\insrsid5549\charrsid1605190 \hich\af1\dbch\af31501\loch\f1 &gt;}{\rtlch\fcs1 \af0 \ltrch\fcs0 \insrsid5549\charrsid1605190 Amendment\tab \tab }{\rtlch\fcs1 \af0 \ltrch\fcs0 &#13;_x000a_\cs17\b0\v\fs20\cf9\lang1024\langfe1024\loch\af1\hich\af1\dbch\af31501\noproof\insrsid5549\charrsid1605190 \hich\af1\dbch\af31501\loch\f1 &lt;}{\rtlch\fcs1 \af0 \ltrch\fcs0 &#13;_x000a_\cs17\b0\v\fs20\cf9\lang1024\langfe1024\loch\af1\hich\af1\dbch\af31501\noproof\insrsid5549 \hich\af1\dbch\af31501\loch\f1 NumAm&gt;}{\rtlch\fcs1 \af0 \ltrch\fcs0 \insrsid5549\charrsid1605190 #}{\rtlch\fcs1 \af1 \ltrch\fcs0 &#13;_x000a_\cs22\v\f1\fs20\cf15\insrsid5549\charrsid1605190 ENMIENDA@NRAM@}{\rtlch\fcs1 \af0 \ltrch\fcs0 \insrsid5549\charrsid1605190 #}{\rtlch\fcs1 \af0 \ltrch\fcs0 &#13;_x000a_\cs17\b0\v\fs20\cf9\lang1024\langfe1024\loch\af1\hich\af1\dbch\af31501\noproof\insrsid5549\charrsid1605190 \hich\af1\dbch\af31501\loch\f1 &lt;/}{\rtlch\fcs1 \af0 \ltrch\fcs0 &#13;_x000a_\cs17\b0\v\fs20\cf9\lang1024\langfe1024\loch\af1\hich\af1\dbch\af31501\noproof\insrsid5549 \hich\af1\dbch\af31501\loch\f1 NumAm&gt;}{\rtlch\fcs1 \af0 \ltrch\fcs0 \insrsid5549\charrsid1605190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5549\charrsid1605190 \hich\af1\dbch\af31501\loch\f1 &lt;DocAmend&gt;}{\rtlch\fcs1 \af0 \ltrch\fcs0 \insrsid5549\charrsid1605190 #}{\rtlch\fcs1 &#13;_x000a_\af1 \ltrch\fcs0 \cs22\v\f1\fs20\cf15\insrsid5549\charrsid1605190 MNU[OPTPROPOSALCOD][OPTPROPOSALCNS][OPTPROPOSALNLE][OPTPROPOSALINL]@CHOICE@CODEMNU}{\rtlch\fcs1 \af0 \ltrch\fcs0 \insrsid5549\charrsid1605190 ##}{\rtlch\fcs1 \af1 \ltrch\fcs0 &#13;_x000a_\cs22\v\f1\fs20\cf15\insrsid5549\charrsid1605190 MNU[AMACTYES][NOTAPP]@CHOICE@AMACTMNU}{\rtlch\fcs1 \af0 \ltrch\fcs0 \insrsid5549\charrsid1605190 #}{\rtlch\fcs1 \af0 \ltrch\fcs0 &#13;_x000a_\cs17\b0\v\fs20\cf9\lang1024\langfe1024\loch\af1\hich\af1\dbch\af31501\noproof\insrsid5549\charrsid1605190 \hich\af1\dbch\af31501\loch\f1 &lt;/DocAmend&gt;}{\rtlch\fcs1 \af0 \ltrch\fcs0 \insrsid5549\charrsid1605190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5549\charrsid1605190 \hich\af1\dbch\af31501\loch\f1 &lt;Article&gt;}{\rtlch\fcs1 \af0 \ltrch\fcs0 \insrsid5549\charrsid1605190 #}{\rtlch\fcs1 \af1 &#13;_x000a_\ltrch\fcs0 \cs22\v\f1\fs20\cf15\insrsid5549\charrsid1605190 MNU[AMACTPARTYES][AMACTPARTNO]@CHOICE@AMACTMNU}{\rtlch\fcs1 \af0 \ltrch\fcs0 \insrsid5549\charrsid1605190 #}{\rtlch\fcs1 \af0 \ltrch\fcs0 &#13;_x000a_\cs17\b0\v\fs20\cf9\lang1024\langfe1024\loch\af1\hich\af1\dbch\af31501\noproof\insrsid5549\charrsid1605190 \hich\af1\dbch\af31501\loch\f1 &lt;/Article&gt;}{\rtlch\fcs1 \af0 \ltrch\fcs0 \insrsid5549\charrsid1605190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5549\charrsid1605190 \hich\af1\dbch\af31501\loch\f1 &lt;DocAmend2&gt;&lt;OptDel&gt;}{\rtlch\fcs1 \af0 \ltrch\fcs0 \insrsid5549\charrsid1605190 #}{\rtlch\fcs1 \af1 &#13;_x000a_\ltrch\fcs0 \cs22\v\f1\fs20\cf15\insrsid5549\charrsid1605190 MNU[OPTNRACTYES][NOTAPP]@CHOICE@AMACTMNU}{\rtlch\fcs1 \af0 \ltrch\fcs0 \insrsid5549\charrsid1605190 #}{\rtlch\fcs1 \af0 \ltrch\fcs0 &#13;_x000a_\cs17\v\fs20\cf9\lang1024\langfe1024\loch\af1\hich\af1\dbch\af31501\noproof\insrsid5549\charrsid1605190 \hich\af1\dbch\af31501\loch\f1 &lt;/OptDel&gt;&lt;/DocAmend2&gt;}{\rtlch\fcs1 \af0 \ltrch\fcs0 \insrsid5549\charrsid1605190 &#13;_x000a_\par }\pard \ltrpar\ql \li0\ri0\widctlpar\wrapdefault\aspalpha\aspnum\faauto\adjustright\rin0\lin0\itap0\pararsid14374628 {\rtlch\fcs1 \af0 \ltrch\fcs0 \cs17\v\fs20\cf9\lang1024\langfe1024\loch\af1\hich\af1\dbch\af31501\noproof\insrsid5549\charrsid1605190 &#13;_x000a_\hich\af1\dbch\af31501\loch\f1 &lt;Article2&gt;&lt;OptDel&gt;}{\rtlch\fcs1 \af0 \ltrch\fcs0 \insrsid5549\charrsid1605190 #}{\rtlch\fcs1 \af1 \ltrch\fcs0 \cs22\v\f1\fs20\cf15\insrsid5549\charrsid1605190 MNU[OPTACTPARTYES][NOTAPP]@CHOICE@AMACTMNU}{\rtlch\fcs1 \af0 &#13;_x000a_\ltrch\fcs0 \insrsid5549\charrsid1605190 #}{\rtlch\fcs1 \af0 \ltrch\fcs0 \cs17\v\fs20\cf9\lang1024\langfe1024\loch\af1\hich\af1\dbch\af31501\noproof\insrsid5549\charrsid1605190 \hich\af1\dbch\af31501\loch\f1 &lt;/OptDel&gt;&lt;/Article2&gt;}{\rtlch\fcs1 \af0 &#13;_x000a_\ltrch\fcs0 \insrsid5549\charrsid1605190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5549\charrsid1605190 \cell }\pard\plain \ltrpar\ql \li0\ri0\widctlpar\intbl\wrapdefault\aspalpha\aspnum\faauto\adjustright\rin0\lin0 \rtlch\fcs1 &#13;_x000a_\af0\afs20\alang1025 \ltrch\fcs0 \fs24\lang2057\langfe2057\cgrid\langnp2057\langfenp2057 {\rtlch\fcs1 \af0 \ltrch\fcs0 \insrsid5549\charrsid1605190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5549\charrsid1605190 #}{\rtlch\fcs1 \af1 \ltrch\fcs0 \cs22\v\f1\fs20\cf15\insrsid5549\charrsid1605190 MNU[OPTLEFTAMACT][LEFTPROP]@CHOICE@AMACTMNU}{\rtlch\fcs1 &#13;_x000a_\af0 \ltrch\fcs0 \insrsid5549\charrsid1605190 #\cell Amendment\cell }\pard\plain \ltrpar\ql \li0\ri0\widctlpar\intbl\wrapdefault\aspalpha\aspnum\faauto\adjustright\rin0\lin0 \rtlch\fcs1 \af0\afs20\alang1025 \ltrch\fcs0 &#13;_x000a_\fs24\lang2057\langfe2057\cgrid\langnp2057\langfenp2057 {\rtlch\fcs1 \af0 \ltrch\fcs0 \insrsid5549\charrsid1605190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5549\charrsid1605190 ##\cell ##}{\rtlch\fcs1 \af0\afs24 \ltrch\fcs0 \insrsid5549\charrsid1605190 \cell }\pard\plain \ltrpar\ql \li0\ri0\widctlpar\intbl\wrapdefault\aspalpha\aspnum\faauto\adjustright\rin0\lin0 \rtlch\fcs1 \af0\afs20\alang1025 &#13;_x000a_\ltrch\fcs0 \fs24\lang2057\langfe2057\cgrid\langnp2057\langfenp2057 {\rtlch\fcs1 \af0 \ltrch\fcs0 \insrsid5549\charrsid1605190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5549\charrsid1605190 Or. }{\rtlch\fcs1 \af0 \ltrch\fcs0 \cs17\v\fs20\cf9\lang1024\langfe1024\loch\af1\hich\af1\dbch\af31501\noproof\insrsid5549\charrsid1605190 \hich\af1\dbch\af31501\loch\f1 &lt;Original&gt;}{\rtlch\fcs1 \af0 \ltrch\fcs0 &#13;_x000a_\insrsid5549\charrsid1605190 #}{\rtlch\fcs1 \af1 \ltrch\fcs0 \cs22\v\f1\fs20\cf15\insrsid5549\charrsid1605190 MNU[OPTORLANG][ORLANGMORE]@CHOICE@AMPLURMNU}{\rtlch\fcs1 \af0 \ltrch\fcs0 \insrsid5549\charrsid1605190 #}{\rtlch\fcs1 \af0 \ltrch\fcs0 &#13;_x000a_\cs17\v\fs20\cf9\lang1024\langfe1024\loch\af1\hich\af1\dbch\af31501\noproof\insrsid5549\charrsid1605190 \hich\af1\dbch\af31501\loch\f1 &lt;/Original&gt;}{\rtlch\fcs1 \af0 \ltrch\fcs0 \insrsid5549\charrsid1605190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5549\charrsid1605190 \hich\af1\dbch\af31501\loch\f1 &lt;OptDel&gt;}{\rtlch\fcs1 \af0 \ltrch\fcs0 \insrsid5549\charrsid1605190 #}{\rtlch\fcs1 \af1 &#13;_x000a_\ltrch\fcs0 \cs22\v\f1\fs20\cf15\insrsid5549\charrsid1605190 MNU[CROSSREFNO][CROSSREFYES]@CHOICE@}{\rtlch\fcs1 \af0 \ltrch\fcs0 \insrsid5549\charrsid1605190 #}{\rtlch\fcs1 \af0 \ltrch\fcs0 &#13;_x000a_\cs17\i0\v\fs20\cf9\lang1024\langfe1024\loch\af1\hich\af1\dbch\af31501\noproof\insrsid5549\charrsid1605190 \hich\af1\dbch\af31501\loch\f1 &lt;/OptDel&gt;}{\rtlch\fcs1 \af0 \ltrch\fcs0 \insrsid5549\charrsid1605190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5549\charrsid1605190 \hich\af1\dbch\af31501\loch\f1 &lt;TitreJust&gt;}{\rtlch\fcs1 \af0 \ltrch\fcs0 \insrsid5549\charrsid1605190 Justification}{&#13;_x000a_\rtlch\fcs1 \af0 \ltrch\fcs0 \cs17\i0\v\fs20\cf9\lang1024\langfe1024\loch\af1\hich\af1\dbch\af31501\noproof\insrsid5549\charrsid1605190 \hich\af1\dbch\af31501\loch\f1 &lt;/TitreJust&gt;}{\rtlch\fcs1 \af0 \ltrch\fcs0 \insrsid5549\charrsid1605190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5549\charrsid1605190 \hich\af1\dbch\af31501\loch\f1 &lt;OptDelPrev&gt;}{\rtlch\fcs1 \af0 \ltrch\fcs0 \insrsid5549\charrsid1605190 #}{\rtlch\fcs1 \af1 &#13;_x000a_\ltrch\fcs0 \cs22\v\f1\fs20\cf15\insrsid5549\charrsid1605190 MNU[TEXTJUSTYES][TEXTJUSTNO]@CHOICE@}{\rtlch\fcs1 \af0 \ltrch\fcs0 \insrsid5549\charrsid1605190 #}{\rtlch\fcs1 \af0 \ltrch\fcs0 &#13;_x000a_\cs17\i0\v\fs20\cf9\lang1024\langfe1024\loch\af1\hich\af1\dbch\af31501\noproof\insrsid5549\charrsid1605190 \hich\af1\dbch\af31501\loch\f1 &lt;/OptDelPrev&gt;}{\rtlch\fcs1 \af0 \ltrch\fcs0 \insrsid5549\charrsid160519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5549\charrsid1605190 \hich\af1\dbch\af31501\loch\f1 &lt;/}{\rtlch\fcs1 \af0 \ltrch\fcs0 &#13;_x000a_\cs17\v\fs20\cf9\lang1024\langfe1024\loch\af1\hich\af1\dbch\af31501\noproof\insrsid5549 \hich\af1\dbch\af31501\loch\f1 Amend}{\rtlch\fcs1 \af0 \ltrch\fcs0 &#13;_x000a_\cs17\v\fs20\cf9\lang1024\langfe1024\loch\af1\hich\af1\dbch\af31501\noproof\insrsid5549\charrsid1605190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7&#13;_x000a_3eb97dd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72061 HideTWBExt;}{&#13;_x000a_\s18\ql \li0\ri0\sa120\nowidctlpar\wrapdefault\aspalpha\aspnum\faauto\adjustright\rin0\lin0\itap0 \rtlch\fcs1 \af0\afs20\alang1025 \ltrch\fcs0 \fs24\lang2057\langfe2057\cgrid\langnp2057\langfenp2057 \sbasedon0 \snext18 \spriority0 \styrsid472061 &#13;_x000a_Normal6a;}{\s19\ql \li0\ri0\nowidctlpar\wrapdefault\aspalpha\aspnum\faauto\adjustright\rin0\lin0\itap0 \rtlch\fcs1 \af0\afs20\alang1025 \ltrch\fcs0 \b\fs24\lang2057\langfe2057\cgrid\langnp2057\langfenp2057 \sbasedon0 \snext19 \spriority0 \styrsid472061 &#13;_x000a_NormalBold;}{\s20\qc \li0\ri0\sa240\nowidctlpar\wrapdefault\aspalpha\aspnum\faauto\adjustright\rin0\lin0\itap0 \rtlch\fcs1 \af0\afs20\alang1025 \ltrch\fcs0 \i\fs24\lang2057\langfe2057\cgrid\langnp2057\langfenp2057 &#13;_x000a_\sbasedon0 \snext20 \spriority0 \styrsid472061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472061 AmNumberTabs;}{\s22\ql \li0\ri0\sb240\nowidctlpar\wrapdefault\aspalpha\aspnum\faauto\adjustright\rin0\lin0\itap0 \rtlch\fcs1 &#13;_x000a_\af0\afs20\alang1025 \ltrch\fcs0 \b\fs24\lang2057\langfe2057\cgrid\langnp2057\langfenp2057 \sbasedon0 \snext22 \spriority0 \styrsid472061 NormalBold12b;}}{\*\rsidtbl \rsid24658\rsid223860\rsid472061\rsid735077\rsid1579795\rsid1718133\rsid2892074&#13;_x000a_\rsid3565327\rsid4666813\rsid6641733\rsid7823322\rsid8602014\rsid9636012\rsid10377208\rsid11215221\rsid11549030\rsid12154954\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24}{\nofchars139}{\nofcharsws162}{\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72061\newtblstyruls\nogrowautofit\usenormstyforlist\noindnmbrts\felnbrelev\nocxsptable\indrlsweleven\noafcnsttbl\afelev\utinl\hwelev\spltpgpar\notcvasp\notbrkcnstfrctbl\notvatxbx\krnprsnet\cachedcolbal \nouicompat \fet0&#13;_x000a_{\*\wgrffmtfilter 013f}\nofeaturethrottle1\ilfomacatclnup0{\*\template C:\\Users\\momartin\\AppData\\Local\\Temp\\Blank1.dotx}{\*\ftnsep \ltrpar \pard\plain \ltrpar\ql \li0\ri0\widctlpar\wrapdefault\aspalpha\aspnum\faauto\adjustright\rin0\lin0\itap0 &#13;_x000a_\rtlch\fcs1 \af0\afs20\alang1025 \ltrch\fcs0 \fs24\lang2057\langfe2057\cgrid\langnp2057\langfenp2057 {\rtlch\fcs1 \af0 \ltrch\fcs0 \insrsid8602014 \chftnsep &#13;_x000a_\par }}{\*\ftnsepc \ltrpar \pard\plain \ltrpar\ql \li0\ri0\widctlpar\wrapdefault\aspalpha\aspnum\faauto\adjustright\rin0\lin0\itap0 \rtlch\fcs1 \af0\afs20\alang1025 \ltrch\fcs0 \fs24\lang2057\langfe2057\cgrid\langnp2057\langfenp2057 {\rtlch\fcs1 \af0 &#13;_x000a_\ltrch\fcs0 \insrsid8602014 \chftnsepc &#13;_x000a_\par }}{\*\aftnsep \ltrpar \pard\plain \ltrpar\ql \li0\ri0\widctlpar\wrapdefault\aspalpha\aspnum\faauto\adjustright\rin0\lin0\itap0 \rtlch\fcs1 \af0\afs20\alang1025 \ltrch\fcs0 \fs24\lang2057\langfe2057\cgrid\langnp2057\langfenp2057 {\rtlch\fcs1 \af0 &#13;_x000a_\ltrch\fcs0 \insrsid8602014 \chftnsep &#13;_x000a_\par }}{\*\aftnsepc \ltrpar \pard\plain \ltrpar\ql \li0\ri0\widctlpar\wrapdefault\aspalpha\aspnum\faauto\adjustright\rin0\lin0\itap0 \rtlch\fcs1 \af0\afs20\alang1025 \ltrch\fcs0 \fs24\lang2057\langfe2057\cgrid\langnp2057\langfenp2057 {\rtlch\fcs1 \af0 &#13;_x000a_\ltrch\fcs0 \insrsid860201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s20\cf9\lang1024\langfe1024\loch\af1\hich\af1\dbch\af31501\noproof\insrsid472061\charrsid15879488 {\*\bkmkstart restartA}&#13;_x000a_\hich\af1\dbch\af31501\loch\f1 &lt;AmendA&gt;}{\rtlch\fcs1 \af0 \ltrch\fcs0 \insrsid472061\charrsid15879488 [ZAMENDMENT]\tab \tab }{\rtlch\fcs1 \af0 \ltrch\fcs0 &#13;_x000a_\cs17\b0\v\fs20\cf9\lang1024\langfe1024\loch\af1\hich\af1\dbch\af31501\noproof\insrsid472061\charrsid15879488 \hich\af1\dbch\af31501\loch\f1 &lt;NumAmA&gt;}{\rtlch\fcs1 \af0 \ltrch\fcs0 \insrsid472061\charrsid15879488 [ZNRAM]}{\rtlch\fcs1 \af0 \ltrch\fcs0 &#13;_x000a_\cs17\b0\v\fs20\cf9\lang1024\langfe1024\loch\af1\hich\af1\dbch\af31501\noproof\insrsid472061\charrsid15879488 \hich\af1\dbch\af31501\loch\f1 &lt;/NumAmA&gt;}{\rtlch\fcs1 \af0 \ltrch\fcs0 \insrsid472061\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s20\cf9\lang1024\langfe1024\loch\af1\hich\af1\dbch\af31501\noproof\langnp1036\insrsid472061\charrsid11356624 \hich\af1\dbch\af31501\loch\f1 &lt;DocAmend&gt;}{\rtlch\fcs1 \af0 \ltrch\fcs0 &#13;_x000a_\lang1036\langfe2057\langnp1036\insrsid472061\charrsid11356624 [ZRESOLUTION]}{\rtlch\fcs1 \af0 \ltrch\fcs0 \cs17\b0\v\fs20\cf9\lang1024\langfe1024\loch\af1\hich\af1\dbch\af31501\noproof\langnp1036\insrsid472061\charrsid11356624 &#13;_x000a_\hich\af1\dbch\af31501\loch\f1 &lt;/DocAmend&gt;}{\rtlch\fcs1 \af0 \ltrch\fcs0 \lang1036\langfe2057\langnp1036\insrsid472061\charrsid11356624 &#13;_x000a_\par }\pard\plain \ltrpar\s19\ql \li0\ri0\nowidctlpar\wrapdefault\aspalpha\aspnum\faauto\adjustright\rin0\lin0\itap0\pararsid15225733 \rtlch\fcs1 \af0\afs20\alang1025 \ltrch\fcs0 \b\fs24\lang2057\langfe2057\cgrid\langnp2057\langfenp2057 {\rtlch\fcs1 \af0 &#13;_x000a_\ltrch\fcs0 \cs17\b0\v\fs20\cf9\lang1024\langfe1024\loch\af1\hich\af1\dbch\af31501\noproof\langnp1036\insrsid472061\charrsid11356624 \hich\af1\dbch\af31501\loch\f1 &lt;Article&gt;}{\rtlch\fcs1 \af0 \ltrch\fcs0 &#13;_x000a_\lang1036\langfe2057\langnp1036\insrsid472061\charrsid11356624 [ZRESPART]}{\rtlch\fcs1 \af0 \ltrch\fcs0 \cs17\b0\v\fs20\cf9\lang1024\langfe1024\loch\af1\hich\af1\dbch\af31501\noproof\langnp1036\insrsid472061\charrsid11356624 &#13;_x000a_\hich\af1\dbch\af31501\loch\f1 &lt;/Article&gt;}{\rtlch\fcs1 \af0 \ltrch\fcs0 \lang1036\langfe2057\langnp1036\insrsid472061\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472061\charrsid11356624 \cell }\pard \ltrpar\ql \li0\ri0\widctlpar\intbl\wrapdefault\aspalpha\aspnum\faauto\adjustright\rin0\lin0 &#13;_x000a_{\rtlch\fcs1 \af0 \ltrch\fcs0 \insrsid472061\charrsid11356624 \trowd \ltrrow\ts11\trqc\trgaph340\trleft-340\trftsWidth1\trftsWidthB3\trpaddl340\trpaddr340\trpaddfl3\trpaddft3\trpaddfb3\trpaddfr3\tblrsid14374628\tblind0\tblindtype3 \clvertalt\clbrdrt&#13;_x000a_\brdrtbl \clbrdrl\brdrtbl \clbrdrb\brdrtbl \clbrdrr\brdrtbl \cltxlrtb\clftsWidth3\clwWidth9752\clshdrawnil \cellx9412\row \ltrrow}\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0\qc \li0\ri0\sa240\keepn\nowidctlpar\intbl\wrapdefault\aspalpha\aspnum\faauto\adjustright\rin0\lin0\pararsid14374628 \rtlch\fcs1 \af0\afs20\alang1025 \ltrch\fcs0 \i\fs24\lang2057\langfe2057\cgrid\langnp2057\langfenp2057 {\rtlch\fcs1 \af0 \ltrch\fcs0 &#13;_x000a_\insrsid472061\charrsid15879488 [ZLEFTA]\cell [ZRIGHT]\cell }\pard\plain \ltrpar\ql \li0\ri0\widctlpar\intbl\wrapdefault\aspalpha\aspnum\faauto\adjustright\rin0\lin0 \rtlch\fcs1 \af0\afs20\alang1025 \ltrch\fcs0 &#13;_x000a_\fs24\lang2057\langfe2057\cgrid\langnp2057\langfenp2057 {\rtlch\fcs1 \af0 \ltrch\fcs0 \insrsid472061\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472061\charrsid15879488 [ZTEXTL]\cell [ZTEXTR]}{\rtlch\fcs1 \af0\afs24 \ltrch\fcs0 \insrsid472061\charrsid15879488 \cell }\pard\plain \ltrpar\ql \li0\ri0\widctlpar\intbl\wrapdefault\aspalpha\aspnum\faauto\adjustright\rin0\lin0 \rtlch\fcs1 &#13;_x000a_\af0\afs20\alang1025 \ltrch\fcs0 \fs24\lang2057\langfe2057\cgrid\langnp2057\langfenp2057 {\rtlch\fcs1 \af0 \ltrch\fcs0 \insrsid472061\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5225733 {\rtlch\fcs1 \af0 \ltrch\fcs0 \cs17\v\fs20\cf9\lang1024\langfe1024\loch\af1\hich\af1\dbch\af31501\noproof\insrsid472061\charrsid15879488 &#13;_x000a_\hich\af1\dbch\af31501\loch\f1 &lt;/AmendA&gt;}{\rtlch\fcs1 \af0 \ltrch\fcs0 \insrsid472061\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7d&#13;_x000a_7150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994765 HideTWBExt;}{&#13;_x000a_\s18\ql \li0\ri0\sa120\nowidctlpar\wrapdefault\aspalpha\aspnum\faauto\adjustright\rin0\lin0\itap0 \rtlch\fcs1 \af0\afs20\alang1025 \ltrch\fcs0 \fs24\lang2057\langfe2057\cgrid\langnp2057\langfenp2057 \sbasedon0 \snext18 \spriority0 \styrsid11994765 &#13;_x000a_Normal6a;}{\s19\ql \li0\ri0\nowidctlpar\wrapdefault\aspalpha\aspnum\faauto\adjustright\rin0\lin0\itap0 \rtlch\fcs1 \af0\afs20\alang1025 \ltrch\fcs0 \b\fs24\lang2057\langfe2057\cgrid\langnp2057\langfenp2057 \sbasedon0 \snext19 \spriority0 \styrsid11994765 &#13;_x000a_NormalBold;}{\s20\ql \li0\ri0\sa240\nowidctlpar\wrapdefault\aspalpha\aspnum\faauto\adjustright\rin0\lin0\itap0 \rtlch\fcs1 \af0\afs20\alang1025 \ltrch\fcs0 \i\fs24\lang2057\langfe2057\cgrid\langnp2057\langfenp2057 &#13;_x000a_\sbasedon0 \snext20 \spriority0 \styrsid11994765 AmJustText;}{\s21\qc \li0\ri0\sb240\sa240\nowidctlpar\wrapdefault\aspalpha\aspnum\faauto\adjustright\rin0\lin0\itap0 \rtlch\fcs1 \af0\afs20\alang1025 \ltrch\fcs0 &#13;_x000a_\i\fs24\lang2057\langfe2057\cgrid\langnp2057\langfenp2057 \sbasedon0 \snext21 \spriority0 \styrsid11994765 AmCrossRef;}{\s22\qc \li0\ri0\sb240\sa240\keepn\nowidctlpar\wrapdefault\aspalpha\aspnum\faauto\adjustright\rin0\lin0\itap0 \rtlch\fcs1 &#13;_x000a_\af0\afs20\alang1025 \ltrch\fcs0 \i\fs24\lang2057\langfe2057\cgrid\langnp2057\langfenp2057 \sbasedon0 \snext20 \spriority0 \styrsid11994765 AmJustTitle;}{\s23\qc \li0\ri0\sa240\nowidctlpar\wrapdefault\aspalpha\aspnum\faauto\adjustright\rin0\lin0\itap0 &#13;_x000a_\rtlch\fcs1 \af0\afs20\alang1025 \ltrch\fcs0 \i\fs24\lang2057\langfe2057\cgrid\langnp2057\langfenp2057 \sbasedon0 \snext23 \spriority0 \styrsid11994765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1994765 AmNumberTabs;}{\s25\ql \li0\ri0\sb240\nowidctlpar\wrapdefault\aspalpha\aspnum\faauto\adjustright\rin0\lin0\itap0 \rtlch\fcs1 &#13;_x000a_\af0\afs20\alang1025 \ltrch\fcs0 \b\fs24\lang2057\langfe2057\cgrid\langnp2057\langfenp2057 \sbasedon0 \snext25 \spriority0 \styrsid11994765 NormalBold12b;}}{\*\rsidtbl \rsid24658\rsid223860\rsid735077\rsid1461347\rsid1579795\rsid1718133\rsid2892074&#13;_x000a_\rsid3565327\rsid4666813\rsid6641733\rsid7823322\rsid9636012\rsid10377208\rsid11215221\rsid11549030\rsid11994765\rsid12154954\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55}{\nofchars317}{\nofcharsws371}{\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994765\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461347 \chftnsep &#13;_x000a_\par }}{\*\ftnsepc \ltrpar \pard\plain \ltrpar\ql \li0\ri0\widctlpar\wrapdefault\aspalpha\aspnum\faauto\adjustright\rin0\lin0\itap0 \rtlch\fcs1 \af0\afs20\alang1025 \ltrch\fcs0 \fs24\lang2057\langfe2057\cgrid\langnp2057\langfenp2057 {\rtlch\fcs1 \af0 &#13;_x000a_\ltrch\fcs0 \insrsid1461347 \chftnsepc &#13;_x000a_\par }}{\*\aftnsep \ltrpar \pard\plain \ltrpar\ql \li0\ri0\widctlpar\wrapdefault\aspalpha\aspnum\faauto\adjustright\rin0\lin0\itap0 \rtlch\fcs1 \af0\afs20\alang1025 \ltrch\fcs0 \fs24\lang2057\langfe2057\cgrid\langnp2057\langfenp2057 {\rtlch\fcs1 \af0 &#13;_x000a_\ltrch\fcs0 \insrsid1461347 \chftnsep &#13;_x000a_\par }}{\*\aftnsepc \ltrpar \pard\plain \ltrpar\ql \li0\ri0\widctlpar\wrapdefault\aspalpha\aspnum\faauto\adjustright\rin0\lin0\itap0 \rtlch\fcs1 \af0\afs20\alang1025 \ltrch\fcs0 \fs24\lang2057\langfe2057\cgrid\langnp2057\langfenp2057 {\rtlch\fcs1 \af0 &#13;_x000a_\ltrch\fcs0 \insrsid146134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1994765\charrsid15879488 {\*\bkmkstart restartB&#13;_x000a_}\hich\af1\dbch\af31501\loch\f1 &lt;AmendB&gt;}{\rtlch\fcs1 \af0 \ltrch\fcs0 \insrsid11994765\charrsid15879488 [ZAMENDMENT]\tab \tab }{\rtlch\fcs1 \af0 \ltrch\fcs0 &#13;_x000a_\cs17\b0\v\fs20\cf9\lang1024\langfe1024\loch\af1\hich\af1\dbch\af31501\noproof\insrsid11994765\charrsid15879488 \hich\af1\dbch\af31501\loch\f1 &lt;NumAmB&gt;}{\rtlch\fcs1 \af0 \ltrch\fcs0 \insrsid11994765\charrsid15879488 [ZNRAM]}{\rtlch\fcs1 \af0 \ltrch\fcs0 &#13;_x000a_\cs17\b0\v\fs20\cf9\lang1024\langfe1024\loch\af1\hich\af1\dbch\af31501\noproof\insrsid11994765\charrsid15879488 \hich\af1\dbch\af31501\loch\f1 &lt;/NumAmB&gt;}{\rtlch\fcs1 \af0 \ltrch\fcs0 \insrsid11994765\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1994765\charrsid15879488 \hich\af1\dbch\af31501\loch\f1 &lt;DocAmend&gt;}{\rtlch\fcs1 \af0 \ltrch\fcs0 \insrsid11994765\charrsid15879488 &#13;_x000a_[ZPROPOSAL][ZAMACT]}{\rtlch\fcs1 \af0 \ltrch\fcs0 \cs17\b0\v\fs20\cf9\lang1024\langfe1024\loch\af1\hich\af1\dbch\af31501\noproof\insrsid11994765\charrsid15879488 \hich\af1\dbch\af31501\loch\f1 &lt;/DocAmend&gt;}{\rtlch\fcs1 \af0 \ltrch\fcs0 &#13;_x000a_\insrsid11994765\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1994765\charrsid15879488 \hich\af1\dbch\af31501\loch\f1 &lt;Article&gt;}{\rtlch\fcs1 \af0 \ltrch\fcs0 \insrsid11994765\charrsid15879488 [ZAMPART]}{&#13;_x000a_\rtlch\fcs1 \af0 \ltrch\fcs0 \cs17\b0\v\fs20\cf9\lang1024\langfe1024\loch\af1\hich\af1\dbch\af31501\noproof\insrsid11994765\charrsid15879488 \hich\af1\dbch\af31501\loch\f1 &lt;/Article&gt;}{\rtlch\fcs1 \af0 \ltrch\fcs0 \insrsid11994765\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1994765\charrsid15879488 \hich\af1\dbch\af31501\loch\f1 &lt;DocAmend2&gt;&lt;OptDel&gt;}{\rtlch\fcs1 \af0 \ltrch\fcs0 \insrsid11994765\charrsid15879488 [ZNRACT]}{&#13;_x000a_\rtlch\fcs1 \af0 \ltrch\fcs0 \cs17\v\fs20\cf9\lang1024\langfe1024\loch\af1\hich\af1\dbch\af31501\noproof\insrsid11994765\charrsid15879488 \hich\af1\dbch\af31501\loch\f1 &lt;/OptDel&gt;&lt;/DocAmend2&gt;}{\rtlch\fcs1 \af0 \ltrch\fcs0 \insrsid11994765\charrsid15879488 &#13;_x000a_&#13;_x000a_\par }\pard \ltrpar\ql \li0\ri0\widctlpar\wrapdefault\aspalpha\aspnum\faauto\adjustright\rin0\lin0\itap0\pararsid15956237 {\rtlch\fcs1 \af0 \ltrch\fcs0 &#13;_x000a_\cs17\v\fs20\cf9\lang1024\langfe1024\loch\af1\hich\af1\dbch\af31501\noproof\langnp1036\insrsid11994765\charrsid11356624 \hich\af1\dbch\af31501\loch\f1 &lt;Article2&gt;&lt;OptDel&gt;}{\rtlch\fcs1 \af0 \ltrch\fcs0 &#13;_x000a_\lang1036\langfe2057\langnp1036\insrsid11994765\charrsid11356624 [ZACTPART]}{\rtlch\fcs1 \af0 \ltrch\fcs0 \cs17\v\fs20\cf9\lang1024\langfe1024\loch\af1\hich\af1\dbch\af31501\noproof\langnp1036\insrsid11994765\charrsid11356624 &#13;_x000a_\hich\af1\dbch\af31501\loch\f1 &lt;/OptDel&gt;&lt;/Article2&gt;}{\rtlch\fcs1 \af0 \ltrch\fcs0 \lang1036\langfe2057\langnp1036\insrsid11994765\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1994765\charrsid11356624 \cell }\pard \ltrpar\ql \li0\ri0\widctlpar\intbl\wrapdefault\aspalpha\aspnum\faauto\adjustright\rin0\lin0 {\rtlch\fcs1 \af0 \ltrch\fcs0 \insrsid11994765\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1994765\charrsid15879488 [ZLEFTB]\cell [ZRIGHT]\cell }\pard\plain \ltrpar&#13;_x000a_\ql \li0\ri0\widctlpar\intbl\wrapdefault\aspalpha\aspnum\faauto\adjustright\rin0\lin0 \rtlch\fcs1 \af0\afs20\alang1025 \ltrch\fcs0 \fs24\lang2057\langfe2057\cgrid\langnp2057\langfenp2057 {\rtlch\fcs1 \af0 \ltrch\fcs0 \insrsid11994765\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1994765\charrsid15879488 [ZTEXTL]\cell [ZTEXTR]}{\rtlch\fcs1 \af0\afs24 \ltrch\fcs0 \insrsid11994765\charrsid15879488 \cell }\pard\plain \ltrpar\ql \li0\ri0\widctlpar\intbl\wrapdefault\aspalpha\aspnum\faauto\adjustright\rin0\lin0 \rtlch\fcs1 &#13;_x000a_\af0\afs20\alang1025 \ltrch\fcs0 \fs24\lang2057\langfe2057\cgrid\langnp2057\langfenp2057 {\rtlch\fcs1 \af0 \ltrch\fcs0 \insrsid11994765\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1994765\charrsid15879488 \hich\af1\dbch\af31501\loch\f1 &lt;OptDel&gt;}{\rtlch\fcs1 \af0 \ltrch\fcs0 \insrsid11994765\charrsid15879488 [ZCROSSREF]}{\rtlch\fcs1 \af0 &#13;_x000a_\ltrch\fcs0 \cs17\i0\v\fs20\cf9\lang1024\langfe1024\loch\af1\hich\af1\dbch\af31501\noproof\insrsid11994765\charrsid15879488 \hich\af1\dbch\af31501\loch\f1 &lt;/OptDel&gt;}{\rtlch\fcs1 \af0 \ltrch\fcs0 \insrsid11994765\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1994765\charrsid15879488 \hich\af1\dbch\af31501\loch\f1 &lt;TitreJust&gt;}{\rtlch\fcs1 \af0 \ltrch\fcs0 \insrsid11994765\charrsid15879488 &#13;_x000a_[ZJUSTIFICATION]}{\rtlch\fcs1 \af0 \ltrch\fcs0 \cs17\i0\v\fs20\cf9\lang1024\langfe1024\loch\af1\hich\af1\dbch\af31501\noproof\insrsid11994765\charrsid15879488 \hich\af1\dbch\af31501\loch\f1 &lt;/TitreJust&gt;}{\rtlch\fcs1 \af0 \ltrch\fcs0 &#13;_x000a_\insrsid11994765\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1994765\charrsid15879488 \hich\af1\dbch\af31501\loch\f1 &lt;OptDelPrev&gt;}{\rtlch\fcs1 \af0 \ltrch\fcs0 \insrsid11994765\charrsid15879488 [ZTEXTJUST]}{&#13;_x000a_\rtlch\fcs1 \af0 \ltrch\fcs0 \cs17\i0\v\fs20\cf9\lang1024\langfe1024\loch\af1\hich\af1\dbch\af31501\noproof\insrsid11994765\charrsid15879488 \hich\af1\dbch\af31501\loch\f1 &lt;/OptDelPrev&gt;}{\rtlch\fcs1 \af0 \ltrch\fcs0 \insrsid11994765\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1994765\charrsid15879488 \hich\af1\dbch\af31501\loch\f1 &lt;/AmendB&gt;}{\rtlch\fcs1 \af0 \ltrch\fcs0 \insrsid11994765\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42&#13;_x000a_1552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635453 HideTWBExt;}{&#13;_x000a_\s18\ql \li0\ri0\sa120\nowidctlpar\wrapdefault\aspalpha\aspnum\faauto\adjustright\rin0\lin0\itap0 \rtlch\fcs1 \af0\afs20\alang1025 \ltrch\fcs0 \fs24\lang2057\langfe2057\cgrid\langnp2057\langfenp2057 \sbasedon0 \snext18 \spriority0 \styrsid13635453 &#13;_x000a_Normal6a;}{\s19\ql \li0\ri0\nowidctlpar\wrapdefault\aspalpha\aspnum\faauto\adjustright\rin0\lin0\itap0 \rtlch\fcs1 \af0\afs20\alang1025 \ltrch\fcs0 \b\fs24\lang2057\langfe2057\cgrid\langnp2057\langfenp2057 \sbasedon0 \snext19 \spriority0 \styrsid13635453 &#13;_x000a_NormalBold;}{\s20\ql \li0\ri0\sa240\nowidctlpar\wrapdefault\aspalpha\aspnum\faauto\adjustright\rin0\lin0\itap0 \rtlch\fcs1 \af0\afs20\alang1025 \ltrch\fcs0 \i\fs24\lang2057\langfe2057\cgrid\langnp2057\langfenp2057 &#13;_x000a_\sbasedon0 \snext20 \spriority0 \styrsid13635453 AmJustText;}{\s21\qc \li0\ri0\sb240\sa240\nowidctlpar\wrapdefault\aspalpha\aspnum\faauto\adjustright\rin0\lin0\itap0 \rtlch\fcs1 \af0\afs20\alang1025 \ltrch\fcs0 &#13;_x000a_\i\fs24\lang2057\langfe2057\cgrid\langnp2057\langfenp2057 \sbasedon0 \snext21 \spriority0 \styrsid13635453 AmCrossRef;}{\s22\qc \li0\ri0\sb240\sa240\keepn\nowidctlpar\wrapdefault\aspalpha\aspnum\faauto\adjustright\rin0\lin0\itap0 \rtlch\fcs1 &#13;_x000a_\af0\afs20\alang1025 \ltrch\fcs0 \i\fs24\lang2057\langfe2057\cgrid\langnp2057\langfenp2057 \sbasedon0 \snext20 \spriority0 \styrsid13635453 AmJustTitle;}{\s23\qc \li0\ri0\sa240\nowidctlpar\wrapdefault\aspalpha\aspnum\faauto\adjustright\rin0\lin0\itap0 &#13;_x000a_\rtlch\fcs1 \af0\afs20\alang1025 \ltrch\fcs0 \i\fs24\lang2057\langfe2057\cgrid\langnp2057\langfenp2057 \sbasedon0 \snext23 \spriority0 \styrsid13635453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3635453 AmNumberTabs;}{\s25\ql \li0\ri0\sb240\nowidctlpar\wrapdefault\aspalpha\aspnum\faauto\adjustright\rin0\lin0\itap0 \rtlch\fcs1 &#13;_x000a_\af0\afs20\alang1025 \ltrch\fcs0 \b\fs24\lang2057\langfe2057\cgrid\langnp2057\langfenp2057 \sbasedon0 \snext25 \spriority0 \styrsid13635453 NormalBold12b;}}{\*\rsidtbl \rsid24658\rsid223860\rsid735077\rsid1579795\rsid1712141\rsid1718133\rsid2892074&#13;_x000a_\rsid3565327\rsid4666813\rsid6641733\rsid7823322\rsid9636012\rsid10377208\rsid11215221\rsid11549030\rsid12154954\rsid13635453\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55}{\nofchars317}{\nofcharsws371}{\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635453\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712141 \chftnsep &#13;_x000a_\par }}{\*\ftnsepc \ltrpar \pard\plain \ltrpar\ql \li0\ri0\widctlpar\wrapdefault\aspalpha\aspnum\faauto\adjustright\rin0\lin0\itap0 \rtlch\fcs1 \af0\afs20\alang1025 \ltrch\fcs0 \fs24\lang2057\langfe2057\cgrid\langnp2057\langfenp2057 {\rtlch\fcs1 \af0 &#13;_x000a_\ltrch\fcs0 \insrsid1712141 \chftnsepc &#13;_x000a_\par }}{\*\aftnsep \ltrpar \pard\plain \ltrpar\ql \li0\ri0\widctlpar\wrapdefault\aspalpha\aspnum\faauto\adjustright\rin0\lin0\itap0 \rtlch\fcs1 \af0\afs20\alang1025 \ltrch\fcs0 \fs24\lang2057\langfe2057\cgrid\langnp2057\langfenp2057 {\rtlch\fcs1 \af0 &#13;_x000a_\ltrch\fcs0 \insrsid1712141 \chftnsep &#13;_x000a_\par }}{\*\aftnsepc \ltrpar \pard\plain \ltrpar\ql \li0\ri0\widctlpar\wrapdefault\aspalpha\aspnum\faauto\adjustright\rin0\lin0\itap0 \rtlch\fcs1 \af0\afs20\alang1025 \ltrch\fcs0 \fs24\lang2057\langfe2057\cgrid\langnp2057\langfenp2057 {\rtlch\fcs1 \af0 &#13;_x000a_\ltrch\fcs0 \insrsid171214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3635453\charrsid15879488 {\*\bkmkstart restartB&#13;_x000a_}\hich\af1\dbch\af31501\loch\f1 &lt;AmendB&gt;}{\rtlch\fcs1 \af0 \ltrch\fcs0 \insrsid13635453\charrsid15879488 [ZAMENDMENT]\tab \tab }{\rtlch\fcs1 \af0 \ltrch\fcs0 &#13;_x000a_\cs17\b0\v\fs20\cf9\lang1024\langfe1024\loch\af1\hich\af1\dbch\af31501\noproof\insrsid13635453\charrsid15879488 \hich\af1\dbch\af31501\loch\f1 &lt;NumAmB&gt;}{\rtlch\fcs1 \af0 \ltrch\fcs0 \insrsid13635453\charrsid15879488 [ZNRAM]}{\rtlch\fcs1 \af0 \ltrch\fcs0 &#13;_x000a_\cs17\b0\v\fs20\cf9\lang1024\langfe1024\loch\af1\hich\af1\dbch\af31501\noproof\insrsid13635453\charrsid15879488 \hich\af1\dbch\af31501\loch\f1 &lt;/NumAmB&gt;}{\rtlch\fcs1 \af0 \ltrch\fcs0 \insrsid13635453\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3635453\charrsid15879488 \hich\af1\dbch\af31501\loch\f1 &lt;DocAmend&gt;}{\rtlch\fcs1 \af0 \ltrch\fcs0 \insrsid13635453\charrsid15879488 &#13;_x000a_[ZPROPOSAL][ZAMACT]}{\rtlch\fcs1 \af0 \ltrch\fcs0 \cs17\b0\v\fs20\cf9\lang1024\langfe1024\loch\af1\hich\af1\dbch\af31501\noproof\insrsid13635453\charrsid15879488 \hich\af1\dbch\af31501\loch\f1 &lt;/DocAmend&gt;}{\rtlch\fcs1 \af0 \ltrch\fcs0 &#13;_x000a_\insrsid13635453\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3635453\charrsid15879488 \hich\af1\dbch\af31501\loch\f1 &lt;Article&gt;}{\rtlch\fcs1 \af0 \ltrch\fcs0 \insrsid13635453\charrsid15879488 [ZAMPART]}{&#13;_x000a_\rtlch\fcs1 \af0 \ltrch\fcs0 \cs17\b0\v\fs20\cf9\lang1024\langfe1024\loch\af1\hich\af1\dbch\af31501\noproof\insrsid13635453\charrsid15879488 \hich\af1\dbch\af31501\loch\f1 &lt;/Article&gt;}{\rtlch\fcs1 \af0 \ltrch\fcs0 \insrsid13635453\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3635453\charrsid15879488 \hich\af1\dbch\af31501\loch\f1 &lt;DocAmend2&gt;&lt;OptDel&gt;}{\rtlch\fcs1 \af0 \ltrch\fcs0 \insrsid13635453\charrsid15879488 [ZNRACT]}{&#13;_x000a_\rtlch\fcs1 \af0 \ltrch\fcs0 \cs17\v\fs20\cf9\lang1024\langfe1024\loch\af1\hich\af1\dbch\af31501\noproof\insrsid13635453\charrsid15879488 \hich\af1\dbch\af31501\loch\f1 &lt;/OptDel&gt;&lt;/DocAmend2&gt;}{\rtlch\fcs1 \af0 \ltrch\fcs0 \insrsid13635453\charrsid15879488 &#13;_x000a_&#13;_x000a_\par }\pard \ltrpar\ql \li0\ri0\widctlpar\wrapdefault\aspalpha\aspnum\faauto\adjustright\rin0\lin0\itap0\pararsid15956237 {\rtlch\fcs1 \af0 \ltrch\fcs0 &#13;_x000a_\cs17\v\fs20\cf9\lang1024\langfe1024\loch\af1\hich\af1\dbch\af31501\noproof\langnp1036\insrsid13635453\charrsid11356624 \hich\af1\dbch\af31501\loch\f1 &lt;Article2&gt;&lt;OptDel&gt;}{\rtlch\fcs1 \af0 \ltrch\fcs0 &#13;_x000a_\lang1036\langfe2057\langnp1036\insrsid13635453\charrsid11356624 [ZACTPART]}{\rtlch\fcs1 \af0 \ltrch\fcs0 \cs17\v\fs20\cf9\lang1024\langfe1024\loch\af1\hich\af1\dbch\af31501\noproof\langnp1036\insrsid13635453\charrsid11356624 &#13;_x000a_\hich\af1\dbch\af31501\loch\f1 &lt;/OptDel&gt;&lt;/Article2&gt;}{\rtlch\fcs1 \af0 \ltrch\fcs0 \lang1036\langfe2057\langnp1036\insrsid13635453\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3635453\charrsid11356624 \cell }\pard \ltrpar\ql \li0\ri0\widctlpar\intbl\wrapdefault\aspalpha\aspnum\faauto\adjustright\rin0\lin0 {\rtlch\fcs1 \af0 \ltrch\fcs0 \insrsid13635453\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3635453\charrsid15879488 [ZLEFTB]\cell [ZRIGHT]\cell }\pard\plain \ltrpar&#13;_x000a_\ql \li0\ri0\widctlpar\intbl\wrapdefault\aspalpha\aspnum\faauto\adjustright\rin0\lin0 \rtlch\fcs1 \af0\afs20\alang1025 \ltrch\fcs0 \fs24\lang2057\langfe2057\cgrid\langnp2057\langfenp2057 {\rtlch\fcs1 \af0 \ltrch\fcs0 \insrsid13635453\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3635453\charrsid15879488 [ZTEXTL]\cell [ZTEXTR]}{\rtlch\fcs1 \af0\afs24 \ltrch\fcs0 \insrsid13635453\charrsid15879488 \cell }\pard\plain \ltrpar\ql \li0\ri0\widctlpar\intbl\wrapdefault\aspalpha\aspnum\faauto\adjustright\rin0\lin0 \rtlch\fcs1 &#13;_x000a_\af0\afs20\alang1025 \ltrch\fcs0 \fs24\lang2057\langfe2057\cgrid\langnp2057\langfenp2057 {\rtlch\fcs1 \af0 \ltrch\fcs0 \insrsid13635453\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3635453\charrsid15879488 \hich\af1\dbch\af31501\loch\f1 &lt;OptDel&gt;}{\rtlch\fcs1 \af0 \ltrch\fcs0 \insrsid13635453\charrsid15879488 [ZCROSSREF]}{\rtlch\fcs1 \af0 &#13;_x000a_\ltrch\fcs0 \cs17\i0\v\fs20\cf9\lang1024\langfe1024\loch\af1\hich\af1\dbch\af31501\noproof\insrsid13635453\charrsid15879488 \hich\af1\dbch\af31501\loch\f1 &lt;/OptDel&gt;}{\rtlch\fcs1 \af0 \ltrch\fcs0 \insrsid13635453\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3635453\charrsid15879488 \hich\af1\dbch\af31501\loch\f1 &lt;TitreJust&gt;}{\rtlch\fcs1 \af0 \ltrch\fcs0 \insrsid13635453\charrsid15879488 &#13;_x000a_[ZJUSTIFICATION]}{\rtlch\fcs1 \af0 \ltrch\fcs0 \cs17\i0\v\fs20\cf9\lang1024\langfe1024\loch\af1\hich\af1\dbch\af31501\noproof\insrsid13635453\charrsid15879488 \hich\af1\dbch\af31501\loch\f1 &lt;/TitreJust&gt;}{\rtlch\fcs1 \af0 \ltrch\fcs0 &#13;_x000a_\insrsid13635453\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3635453\charrsid15879488 \hich\af1\dbch\af31501\loch\f1 &lt;OptDelPrev&gt;}{\rtlch\fcs1 \af0 \ltrch\fcs0 \insrsid13635453\charrsid15879488 [ZTEXTJUST]}{&#13;_x000a_\rtlch\fcs1 \af0 \ltrch\fcs0 \cs17\i0\v\fs20\cf9\lang1024\langfe1024\loch\af1\hich\af1\dbch\af31501\noproof\insrsid13635453\charrsid15879488 \hich\af1\dbch\af31501\loch\f1 &lt;/OptDelPrev&gt;}{\rtlch\fcs1 \af0 \ltrch\fcs0 \insrsid13635453\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3635453\charrsid15879488 \hich\af1\dbch\af31501\loch\f1 &lt;/AmendB&gt;}{\rtlch\fcs1 \af0 \ltrch\fcs0 \insrsid13635453\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5f&#13;_x000a_ad4e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47"/>
    <w:docVar w:name="TEXTMNU" w:val=" 1"/>
    <w:docVar w:name="TITLECODMNU" w:val=" 1"/>
    <w:docVar w:name="TVTAMPART" w:val="Recital x"/>
    <w:docVar w:name="TXTAUTHOR" w:val="Lina Gálvez"/>
    <w:docVar w:name="TXTLANGUE" w:val="EN"/>
    <w:docVar w:name="TXTLANGUEMIN" w:val="en"/>
    <w:docVar w:name="TXTNRC" w:val="0166/2025"/>
    <w:docVar w:name="TXTNRCOM" w:val="COM(2025)0545"/>
    <w:docVar w:name="TXTNRFIRSTAM" w:val="1"/>
    <w:docVar w:name="TXTNRLASTAM" w:val="79"/>
    <w:docVar w:name="TXTNRPE" w:val="786.992"/>
    <w:docVar w:name="TXTNRPROC" w:val="2025/0545"/>
    <w:docVar w:name="TXTPEorAP" w:val="PE"/>
    <w:docVar w:name="TXTROUTE" w:val="AD\1347993EN.docx"/>
    <w:docVar w:name="TXTVERSION" w:val="03-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DE9ED06-9EF1-4C2C-B3FB-E5863326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uiPriority w:val="59"/>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BoldChar">
    <w:name w:val="NormalBold Char"/>
    <w:basedOn w:val="DefaultParagraphFont"/>
    <w:link w:val="NormalBold"/>
    <w:locked/>
    <w:rsid w:val="00681B2B"/>
    <w:rPr>
      <w:b/>
      <w:sz w:val="24"/>
    </w:rPr>
  </w:style>
  <w:style w:type="character" w:customStyle="1" w:styleId="Normal6Char">
    <w:name w:val="Normal6 Char"/>
    <w:basedOn w:val="DefaultParagraphFont"/>
    <w:link w:val="Normal6"/>
    <w:locked/>
    <w:rsid w:val="00681B2B"/>
    <w:rPr>
      <w:sz w:val="24"/>
      <w:lang w:val="fi-FI"/>
    </w:rPr>
  </w:style>
  <w:style w:type="paragraph" w:customStyle="1" w:styleId="Normal6">
    <w:name w:val="Normal6"/>
    <w:basedOn w:val="Normal"/>
    <w:link w:val="Normal6Char"/>
    <w:rsid w:val="00681B2B"/>
    <w:pPr>
      <w:spacing w:after="120"/>
    </w:pPr>
    <w:rPr>
      <w:szCs w:val="20"/>
    </w:rPr>
  </w:style>
  <w:style w:type="paragraph" w:customStyle="1" w:styleId="Normal12Italic">
    <w:name w:val="Normal12Italic"/>
    <w:basedOn w:val="Normal"/>
    <w:rsid w:val="00681B2B"/>
    <w:pPr>
      <w:spacing w:after="240"/>
    </w:pPr>
    <w:rPr>
      <w:i/>
      <w:noProof/>
      <w:szCs w:val="20"/>
    </w:rPr>
  </w:style>
  <w:style w:type="paragraph" w:customStyle="1" w:styleId="JustificationTitle">
    <w:name w:val="JustificationTitle"/>
    <w:basedOn w:val="Normal"/>
    <w:next w:val="Normal"/>
    <w:rsid w:val="00681B2B"/>
    <w:pPr>
      <w:keepNext/>
      <w:spacing w:before="240" w:after="240"/>
      <w:jc w:val="center"/>
    </w:pPr>
    <w:rPr>
      <w:i/>
      <w:noProof/>
      <w:szCs w:val="20"/>
    </w:rPr>
  </w:style>
  <w:style w:type="paragraph" w:customStyle="1" w:styleId="ColumnHeading">
    <w:name w:val="ColumnHeading"/>
    <w:basedOn w:val="Normal"/>
    <w:rsid w:val="00681B2B"/>
    <w:pPr>
      <w:spacing w:after="240"/>
      <w:jc w:val="center"/>
    </w:pPr>
    <w:rPr>
      <w:i/>
      <w:szCs w:val="20"/>
    </w:rPr>
  </w:style>
  <w:style w:type="paragraph" w:customStyle="1" w:styleId="AMNumberTabs0">
    <w:name w:val="AMNumberTabs"/>
    <w:basedOn w:val="Normal"/>
    <w:rsid w:val="00681B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681B2B"/>
    <w:pPr>
      <w:jc w:val="right"/>
    </w:pPr>
  </w:style>
  <w:style w:type="paragraph" w:styleId="Footer">
    <w:name w:val="footer"/>
    <w:basedOn w:val="Normal"/>
    <w:link w:val="FooterChar"/>
    <w:rsid w:val="00681B2B"/>
    <w:pPr>
      <w:tabs>
        <w:tab w:val="center" w:pos="4513"/>
        <w:tab w:val="right" w:pos="9026"/>
      </w:tabs>
    </w:pPr>
  </w:style>
  <w:style w:type="character" w:customStyle="1" w:styleId="FooterChar">
    <w:name w:val="Footer Char"/>
    <w:basedOn w:val="DefaultParagraphFont"/>
    <w:link w:val="Footer"/>
    <w:rsid w:val="00681B2B"/>
    <w:rPr>
      <w:sz w:val="24"/>
      <w:szCs w:val="24"/>
    </w:rPr>
  </w:style>
  <w:style w:type="paragraph" w:customStyle="1" w:styleId="msonormal">
    <w:name w:val="msonormal"/>
    <w:basedOn w:val="Normal"/>
    <w:rsid w:val="00654F4E"/>
    <w:pPr>
      <w:widowControl/>
      <w:spacing w:before="100" w:beforeAutospacing="1" w:after="100" w:afterAutospacing="1"/>
    </w:pPr>
  </w:style>
  <w:style w:type="character" w:customStyle="1" w:styleId="Normal12Char">
    <w:name w:val="Normal12 Char"/>
    <w:link w:val="Normal12"/>
    <w:locked/>
    <w:rsid w:val="00654F4E"/>
    <w:rPr>
      <w:noProof/>
      <w:sz w:val="24"/>
    </w:rPr>
  </w:style>
  <w:style w:type="paragraph" w:customStyle="1" w:styleId="Normal12">
    <w:name w:val="Normal12"/>
    <w:basedOn w:val="Normal"/>
    <w:link w:val="Normal12Char"/>
    <w:rsid w:val="00654F4E"/>
    <w:pPr>
      <w:spacing w:after="240"/>
    </w:pPr>
    <w:rPr>
      <w:noProof/>
      <w:szCs w:val="20"/>
    </w:rPr>
  </w:style>
  <w:style w:type="paragraph" w:customStyle="1" w:styleId="CommitteeAM">
    <w:name w:val="CommitteeAM"/>
    <w:basedOn w:val="Normal"/>
    <w:rsid w:val="00654F4E"/>
    <w:pPr>
      <w:spacing w:before="240" w:after="600"/>
      <w:jc w:val="center"/>
    </w:pPr>
    <w:rPr>
      <w:i/>
      <w:szCs w:val="20"/>
    </w:rPr>
  </w:style>
  <w:style w:type="paragraph" w:customStyle="1" w:styleId="ZDateAM">
    <w:name w:val="ZDateAM"/>
    <w:basedOn w:val="Normal"/>
    <w:rsid w:val="00654F4E"/>
    <w:pPr>
      <w:tabs>
        <w:tab w:val="right" w:pos="9356"/>
      </w:tabs>
      <w:spacing w:after="480"/>
    </w:pPr>
    <w:rPr>
      <w:noProof/>
      <w:szCs w:val="20"/>
    </w:rPr>
  </w:style>
  <w:style w:type="paragraph" w:customStyle="1" w:styleId="ProjRap">
    <w:name w:val="ProjRap"/>
    <w:basedOn w:val="Normal"/>
    <w:rsid w:val="00654F4E"/>
    <w:pPr>
      <w:tabs>
        <w:tab w:val="right" w:pos="9356"/>
      </w:tabs>
    </w:pPr>
    <w:rPr>
      <w:b/>
      <w:noProof/>
      <w:szCs w:val="20"/>
    </w:rPr>
  </w:style>
  <w:style w:type="paragraph" w:customStyle="1" w:styleId="PELeft">
    <w:name w:val="PELeft"/>
    <w:basedOn w:val="Normal"/>
    <w:rsid w:val="00654F4E"/>
    <w:pPr>
      <w:spacing w:before="40" w:after="40"/>
    </w:pPr>
    <w:rPr>
      <w:rFonts w:ascii="Arial" w:hAnsi="Arial" w:cs="Arial"/>
      <w:sz w:val="22"/>
      <w:szCs w:val="22"/>
    </w:rPr>
  </w:style>
  <w:style w:type="paragraph" w:customStyle="1" w:styleId="PERight">
    <w:name w:val="PERight"/>
    <w:basedOn w:val="Normal"/>
    <w:next w:val="Normal"/>
    <w:rsid w:val="00654F4E"/>
    <w:pPr>
      <w:jc w:val="right"/>
    </w:pPr>
    <w:rPr>
      <w:rFonts w:ascii="Arial" w:hAnsi="Arial" w:cs="Arial"/>
      <w:sz w:val="22"/>
      <w:szCs w:val="22"/>
    </w:rPr>
  </w:style>
  <w:style w:type="paragraph" w:customStyle="1" w:styleId="CrossRef">
    <w:name w:val="CrossRef"/>
    <w:basedOn w:val="Normal"/>
    <w:rsid w:val="00654F4E"/>
    <w:pPr>
      <w:spacing w:before="240"/>
      <w:jc w:val="center"/>
    </w:pPr>
    <w:rPr>
      <w:i/>
      <w:szCs w:val="20"/>
    </w:rPr>
  </w:style>
  <w:style w:type="paragraph" w:customStyle="1" w:styleId="Footer2">
    <w:name w:val="Footer2"/>
    <w:basedOn w:val="Normal12"/>
    <w:rsid w:val="00654F4E"/>
    <w:pPr>
      <w:tabs>
        <w:tab w:val="center" w:pos="4535"/>
        <w:tab w:val="right" w:pos="9923"/>
      </w:tabs>
      <w:spacing w:line="480" w:lineRule="auto"/>
      <w:ind w:left="-851"/>
    </w:pPr>
    <w:rPr>
      <w:rFonts w:ascii="Arial" w:cs="Arial"/>
      <w:b/>
      <w:sz w:val="48"/>
    </w:rPr>
  </w:style>
  <w:style w:type="character" w:customStyle="1" w:styleId="Footer2Middle">
    <w:name w:val="Footer2Middle"/>
    <w:rsid w:val="00654F4E"/>
    <w:rPr>
      <w:rFonts w:ascii="Arial" w:hAnsi="Arial" w:cs="Arial" w:hint="default"/>
      <w:b w:val="0"/>
      <w:bCs w:val="0"/>
      <w:i/>
      <w:iCs w:val="0"/>
      <w:color w:val="C0C0C0"/>
      <w:sz w:val="22"/>
    </w:rPr>
  </w:style>
  <w:style w:type="paragraph" w:customStyle="1" w:styleId="EntPE">
    <w:name w:val="EntPE"/>
    <w:basedOn w:val="Normal12"/>
    <w:rsid w:val="00654F4E"/>
    <w:pPr>
      <w:jc w:val="center"/>
    </w:pPr>
    <w:rPr>
      <w:noProof w:val="0"/>
      <w:sz w:val="56"/>
    </w:rPr>
  </w:style>
  <w:style w:type="paragraph" w:styleId="ListParagraph">
    <w:name w:val="List Paragraph"/>
    <w:basedOn w:val="Normal"/>
    <w:uiPriority w:val="34"/>
    <w:qFormat/>
    <w:rsid w:val="009D794D"/>
    <w:pPr>
      <w:widowControl/>
      <w:ind w:left="720"/>
      <w:contextualSpacing/>
      <w:jc w:val="both"/>
    </w:pPr>
    <w:rPr>
      <w:rFonts w:eastAsiaTheme="minorHAnsi"/>
      <w:kern w:val="2"/>
      <w:lang w:eastAsia="en-US"/>
      <w14:ligatures w14:val="standardContextual"/>
    </w:rPr>
  </w:style>
  <w:style w:type="paragraph" w:styleId="EndnoteText">
    <w:name w:val="endnote text"/>
    <w:basedOn w:val="Normal"/>
    <w:link w:val="EndnoteTextChar"/>
    <w:rsid w:val="009D794D"/>
    <w:rPr>
      <w:sz w:val="20"/>
      <w:szCs w:val="20"/>
    </w:rPr>
  </w:style>
  <w:style w:type="character" w:customStyle="1" w:styleId="EndnoteTextChar">
    <w:name w:val="Endnote Text Char"/>
    <w:basedOn w:val="DefaultParagraphFont"/>
    <w:link w:val="EndnoteText"/>
    <w:rsid w:val="009D794D"/>
  </w:style>
  <w:style w:type="character" w:styleId="EndnoteReference">
    <w:name w:val="endnote reference"/>
    <w:basedOn w:val="DefaultParagraphFont"/>
    <w:rsid w:val="009D794D"/>
    <w:rPr>
      <w:vertAlign w:val="superscript"/>
    </w:rPr>
  </w:style>
  <w:style w:type="paragraph" w:customStyle="1" w:styleId="paragraph">
    <w:name w:val="paragraph"/>
    <w:basedOn w:val="Normal"/>
    <w:rsid w:val="0047120D"/>
    <w:pPr>
      <w:widowControl/>
      <w:spacing w:before="100" w:beforeAutospacing="1" w:after="100" w:afterAutospacing="1"/>
    </w:pPr>
  </w:style>
  <w:style w:type="character" w:customStyle="1" w:styleId="normaltextrun">
    <w:name w:val="normaltextrun"/>
    <w:basedOn w:val="DefaultParagraphFont"/>
    <w:rsid w:val="0047120D"/>
  </w:style>
  <w:style w:type="character" w:customStyle="1" w:styleId="eop">
    <w:name w:val="eop"/>
    <w:basedOn w:val="DefaultParagraphFont"/>
    <w:rsid w:val="0047120D"/>
  </w:style>
  <w:style w:type="paragraph" w:styleId="Revision">
    <w:name w:val="Revision"/>
    <w:hidden/>
    <w:uiPriority w:val="99"/>
    <w:semiHidden/>
    <w:rsid w:val="005E6202"/>
    <w:rPr>
      <w:sz w:val="24"/>
      <w:szCs w:val="24"/>
    </w:rPr>
  </w:style>
  <w:style w:type="paragraph" w:customStyle="1" w:styleId="Normal24a">
    <w:name w:val="Normal24a"/>
    <w:basedOn w:val="Normal"/>
    <w:rsid w:val="00D30F66"/>
    <w:pPr>
      <w:spacing w:after="480"/>
    </w:pPr>
  </w:style>
  <w:style w:type="paragraph" w:customStyle="1" w:styleId="NormalBoldCenter">
    <w:name w:val="NormalBoldCenter"/>
    <w:basedOn w:val="Normal"/>
    <w:rsid w:val="00D30F66"/>
    <w:pPr>
      <w:jc w:val="center"/>
    </w:pPr>
    <w:rPr>
      <w:b/>
    </w:rPr>
  </w:style>
  <w:style w:type="paragraph" w:customStyle="1" w:styleId="Footprint12b">
    <w:name w:val="Footprint12b"/>
    <w:basedOn w:val="Normal"/>
    <w:rsid w:val="00D30F66"/>
    <w:pPr>
      <w:spacing w:before="240"/>
    </w:pPr>
  </w:style>
  <w:style w:type="paragraph" w:customStyle="1" w:styleId="NormalSingle">
    <w:name w:val="NormalSingle"/>
    <w:basedOn w:val="Normal"/>
    <w:qFormat/>
    <w:rsid w:val="00D30F66"/>
  </w:style>
  <w:style w:type="paragraph" w:styleId="FootnoteText">
    <w:name w:val="footnote text"/>
    <w:basedOn w:val="Normal"/>
    <w:link w:val="FootnoteTextChar"/>
    <w:rsid w:val="00D30F66"/>
    <w:rPr>
      <w:sz w:val="20"/>
      <w:szCs w:val="20"/>
    </w:rPr>
  </w:style>
  <w:style w:type="character" w:customStyle="1" w:styleId="FootnoteTextChar">
    <w:name w:val="Footnote Text Char"/>
    <w:basedOn w:val="DefaultParagraphFont"/>
    <w:link w:val="FootnoteText"/>
    <w:rsid w:val="00D30F66"/>
  </w:style>
  <w:style w:type="character" w:styleId="FootnoteReference">
    <w:name w:val="footnote reference"/>
    <w:basedOn w:val="DefaultParagraphFont"/>
    <w:rsid w:val="00D30F66"/>
    <w:rPr>
      <w:vertAlign w:val="superscript"/>
    </w:rPr>
  </w:style>
  <w:style w:type="character" w:styleId="Hyperlink">
    <w:name w:val="Hyperlink"/>
    <w:basedOn w:val="DefaultParagraphFont"/>
    <w:rsid w:val="00D30F66"/>
    <w:rPr>
      <w:color w:val="0563C1" w:themeColor="hyperlink"/>
      <w:u w:val="single"/>
    </w:rPr>
  </w:style>
  <w:style w:type="character" w:customStyle="1" w:styleId="UnresolvedMention">
    <w:name w:val="Unresolved Mention"/>
    <w:basedOn w:val="DefaultParagraphFont"/>
    <w:uiPriority w:val="99"/>
    <w:semiHidden/>
    <w:unhideWhenUsed/>
    <w:rsid w:val="00D30F66"/>
    <w:rPr>
      <w:color w:val="605E5C"/>
      <w:shd w:val="clear" w:color="auto" w:fill="E1DFDD"/>
    </w:rPr>
  </w:style>
  <w:style w:type="character" w:styleId="CommentReference">
    <w:name w:val="annotation reference"/>
    <w:basedOn w:val="DefaultParagraphFont"/>
    <w:rsid w:val="00352216"/>
    <w:rPr>
      <w:sz w:val="16"/>
      <w:szCs w:val="16"/>
    </w:rPr>
  </w:style>
  <w:style w:type="paragraph" w:styleId="CommentText">
    <w:name w:val="annotation text"/>
    <w:basedOn w:val="Normal"/>
    <w:link w:val="CommentTextChar"/>
    <w:rsid w:val="00352216"/>
    <w:rPr>
      <w:sz w:val="20"/>
      <w:szCs w:val="20"/>
    </w:rPr>
  </w:style>
  <w:style w:type="character" w:customStyle="1" w:styleId="CommentTextChar">
    <w:name w:val="Comment Text Char"/>
    <w:basedOn w:val="DefaultParagraphFont"/>
    <w:link w:val="CommentText"/>
    <w:rsid w:val="00352216"/>
  </w:style>
  <w:style w:type="paragraph" w:styleId="CommentSubject">
    <w:name w:val="annotation subject"/>
    <w:basedOn w:val="CommentText"/>
    <w:next w:val="CommentText"/>
    <w:link w:val="CommentSubjectChar"/>
    <w:semiHidden/>
    <w:unhideWhenUsed/>
    <w:rsid w:val="00352216"/>
    <w:rPr>
      <w:b/>
      <w:bCs/>
    </w:rPr>
  </w:style>
  <w:style w:type="character" w:customStyle="1" w:styleId="CommentSubjectChar">
    <w:name w:val="Comment Subject Char"/>
    <w:basedOn w:val="CommentTextChar"/>
    <w:link w:val="CommentSubject"/>
    <w:semiHidden/>
    <w:rsid w:val="00352216"/>
    <w:rPr>
      <w:b/>
      <w:bCs/>
    </w:rPr>
  </w:style>
  <w:style w:type="paragraph" w:customStyle="1" w:styleId="TableParagraph">
    <w:name w:val="Table Paragraph"/>
    <w:basedOn w:val="Normal"/>
    <w:uiPriority w:val="1"/>
    <w:qFormat/>
    <w:rsid w:val="00C966D7"/>
    <w:pPr>
      <w:autoSpaceDE w:val="0"/>
      <w:autoSpaceDN w:val="0"/>
      <w:spacing w:before="1"/>
      <w:ind w:left="292"/>
    </w:pPr>
    <w:rPr>
      <w:sz w:val="22"/>
      <w:szCs w:val="22"/>
      <w:lang w:eastAsia="en-US"/>
    </w:rPr>
  </w:style>
  <w:style w:type="paragraph" w:customStyle="1" w:styleId="RollCallSymbols14pt">
    <w:name w:val="RollCallSymbols14pt"/>
    <w:basedOn w:val="Normal"/>
    <w:rsid w:val="00F80B60"/>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F80B60"/>
    <w:pPr>
      <w:tabs>
        <w:tab w:val="center" w:pos="284"/>
        <w:tab w:val="left" w:pos="426"/>
      </w:tabs>
    </w:pPr>
    <w:rPr>
      <w:snapToGrid w:val="0"/>
      <w:szCs w:val="20"/>
      <w:lang w:eastAsia="en-US"/>
    </w:rPr>
  </w:style>
  <w:style w:type="paragraph" w:customStyle="1" w:styleId="RollCallVotes">
    <w:name w:val="RollCallVotes"/>
    <w:basedOn w:val="Normal"/>
    <w:rsid w:val="00F80B60"/>
    <w:pPr>
      <w:spacing w:before="120" w:after="120"/>
      <w:jc w:val="center"/>
    </w:pPr>
    <w:rPr>
      <w:b/>
      <w:bCs/>
      <w:snapToGrid w:val="0"/>
      <w:sz w:val="16"/>
      <w:szCs w:val="20"/>
      <w:lang w:eastAsia="en-US"/>
    </w:rPr>
  </w:style>
  <w:style w:type="paragraph" w:customStyle="1" w:styleId="RollCallTable">
    <w:name w:val="RollCallTable"/>
    <w:basedOn w:val="Normal"/>
    <w:rsid w:val="00F80B60"/>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114</Pages>
  <Words>20313</Words>
  <Characters>166770</Characters>
  <Application>Microsoft Office Word</Application>
  <DocSecurity>0</DocSecurity>
  <Lines>8777</Lines>
  <Paragraphs>4454</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182629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2026-04-28T12:39:00Z</cp:lastPrinted>
  <dcterms:created xsi:type="dcterms:W3CDTF">2026-08-26T13:31:00Z</dcterms:created>
  <dcterms:modified xsi:type="dcterms:W3CDTF">2026-08-26T13:31:00Z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1347993</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AD</vt:lpwstr>
  </property>
  <property fmtid="{D5CDD505-2E9C-101B-9397-08002B2CF9AE}" pid="8" name="Bookout">
    <vt:lpwstr>OK - 2026/08/26 14:52</vt:lpwstr>
  </property>
  <property fmtid="{D5CDD505-2E9C-101B-9397-08002B2CF9AE}" pid="9" name="Created with">
    <vt:lpwstr>10.3.0 Build [20260401]</vt:lpwstr>
  </property>
  <property fmtid="{D5CDD505-2E9C-101B-9397-08002B2CF9AE}" pid="10" name="FooterPath">
    <vt:lpwstr>AD\1347993FI.docx</vt:lpwstr>
  </property>
  <property fmtid="{D5CDD505-2E9C-101B-9397-08002B2CF9AE}" pid="11" name="LastEdited with">
    <vt:lpwstr>10.3.0 Build [20260401]</vt:lpwstr>
  </property>
  <property fmtid="{D5CDD505-2E9C-101B-9397-08002B2CF9AE}" pid="12" name="PE number">
    <vt:lpwstr>786.992</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- 2026/07/16 13:40</vt:lpwstr>
  </property>
</Properties>
</file>