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5034C57"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AE622D" w:rsidP="00C85D0F" w14:paraId="2A4636BF" w14:textId="77777777">
            <w:pPr>
              <w:pStyle w:val="EPName"/>
            </w:pPr>
            <w:r w:rsidRPr="00AE622D">
              <w:t>Európsky parlament</w:t>
            </w:r>
          </w:p>
          <w:p w:rsidR="00BA3E40" w:rsidRPr="00AE622D" w:rsidP="00C85D0F" w14:paraId="62AF0624" w14:textId="77777777">
            <w:pPr>
              <w:pStyle w:val="EPTerm"/>
            </w:pPr>
            <w:r w:rsidRPr="00AE622D">
              <w:t>2024-2029</w:t>
            </w:r>
          </w:p>
        </w:tc>
        <w:tc>
          <w:tcPr>
            <w:tcW w:w="2268" w:type="dxa"/>
            <w:shd w:val="clear" w:color="auto" w:fill="auto"/>
          </w:tcPr>
          <w:p w:rsidR="00BA3E40" w:rsidRPr="00AE622D" w:rsidP="00C85D0F" w14:paraId="6F8B7B3A" w14:textId="77777777">
            <w:pPr>
              <w:pStyle w:val="EPLogo"/>
            </w:pPr>
            <w:r w:rsidRPr="00AE622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108483"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AE622D" w:rsidP="00F24D40" w14:paraId="7A949193" w14:textId="77777777">
      <w:pPr>
        <w:pStyle w:val="LineTop"/>
      </w:pPr>
    </w:p>
    <w:p w:rsidR="00F24D40" w:rsidRPr="00AE622D" w:rsidP="00F24D40" w14:paraId="30A1AACA" w14:textId="77777777">
      <w:pPr>
        <w:pStyle w:val="EPBody"/>
      </w:pPr>
      <w:r w:rsidRPr="00AE622D">
        <w:rPr>
          <w:rStyle w:val="HideTWBExt"/>
          <w:i w:val="0"/>
          <w:szCs w:val="24"/>
        </w:rPr>
        <w:t>&lt;Commission&gt;</w:t>
      </w:r>
      <w:r w:rsidRPr="00AE622D">
        <w:rPr>
          <w:rStyle w:val="HideTWBInt"/>
          <w:i w:val="0"/>
          <w:szCs w:val="24"/>
        </w:rPr>
        <w:t>{FEMM}</w:t>
      </w:r>
      <w:r w:rsidRPr="00AE622D">
        <w:t>Výbor pre práva žien a rodovú rovnosť</w:t>
      </w:r>
      <w:r w:rsidRPr="00AE622D">
        <w:rPr>
          <w:rStyle w:val="HideTWBExt"/>
          <w:i w:val="0"/>
          <w:szCs w:val="24"/>
        </w:rPr>
        <w:t>&lt;/Commission&gt;</w:t>
      </w:r>
    </w:p>
    <w:p w:rsidR="00F24D40" w:rsidRPr="00AE622D" w:rsidP="00F24D40" w14:paraId="4521E0EC" w14:textId="77777777">
      <w:pPr>
        <w:pStyle w:val="LineBottom"/>
      </w:pPr>
    </w:p>
    <w:p w:rsidR="00597633" w:rsidRPr="00AE622D" w:rsidP="00597633" w14:paraId="3FBE99E6" w14:textId="77777777">
      <w:pPr>
        <w:pStyle w:val="CoverReference"/>
      </w:pPr>
      <w:r w:rsidRPr="00AE622D">
        <w:rPr>
          <w:rStyle w:val="HideTWBExt"/>
          <w:b w:val="0"/>
          <w:szCs w:val="24"/>
        </w:rPr>
        <w:t>&lt;RefProc&gt;</w:t>
      </w:r>
      <w:r w:rsidRPr="00AE622D">
        <w:t>2025/0545</w:t>
      </w:r>
      <w:r w:rsidRPr="00AE622D">
        <w:rPr>
          <w:rStyle w:val="HideTWBExt"/>
          <w:b w:val="0"/>
          <w:szCs w:val="24"/>
        </w:rPr>
        <w:t>&lt;/RefProc&gt;&lt;RefTypeProc&gt;</w:t>
      </w:r>
      <w:r w:rsidRPr="00AE622D">
        <w:t>(COD)</w:t>
      </w:r>
      <w:r w:rsidRPr="00AE622D">
        <w:rPr>
          <w:rStyle w:val="HideTWBExt"/>
          <w:b w:val="0"/>
          <w:szCs w:val="24"/>
        </w:rPr>
        <w:t>&lt;/RefTypeProc&gt;</w:t>
      </w:r>
    </w:p>
    <w:p w:rsidR="00597633" w:rsidRPr="00AE622D" w:rsidP="00597633" w14:paraId="0E22D012" w14:textId="77777777">
      <w:pPr>
        <w:pStyle w:val="CoverDate"/>
      </w:pPr>
      <w:r w:rsidRPr="00AE622D">
        <w:rPr>
          <w:rStyle w:val="HideTWBExt"/>
        </w:rPr>
        <w:t>&lt;Date&gt;</w:t>
      </w:r>
      <w:r w:rsidRPr="00AE622D">
        <w:rPr>
          <w:rStyle w:val="HideTWBInt"/>
        </w:rPr>
        <w:t>{16/07/2026}</w:t>
      </w:r>
      <w:r w:rsidRPr="00AE622D">
        <w:t>16.7.2026</w:t>
      </w:r>
      <w:r w:rsidRPr="00AE622D">
        <w:rPr>
          <w:rStyle w:val="HideTWBExt"/>
        </w:rPr>
        <w:t>&lt;/Date&gt;</w:t>
      </w:r>
    </w:p>
    <w:p w:rsidR="00597633" w:rsidRPr="00AE622D" w:rsidP="00597633" w14:paraId="6894E8E6" w14:textId="77777777">
      <w:pPr>
        <w:pStyle w:val="CoverDocType24a"/>
      </w:pPr>
      <w:r w:rsidRPr="00AE622D">
        <w:rPr>
          <w:rStyle w:val="HideTWBExt"/>
          <w:b w:val="0"/>
          <w:szCs w:val="24"/>
        </w:rPr>
        <w:t>&lt;TitreType&gt;</w:t>
      </w:r>
      <w:r w:rsidRPr="00AE622D">
        <w:t>STANOVISKO</w:t>
      </w:r>
      <w:r w:rsidRPr="00AE622D">
        <w:rPr>
          <w:rStyle w:val="HideTWBExt"/>
          <w:b w:val="0"/>
          <w:szCs w:val="24"/>
        </w:rPr>
        <w:t>&lt;/TitreType&gt;</w:t>
      </w:r>
    </w:p>
    <w:p w:rsidR="00597633" w:rsidRPr="00AE622D" w:rsidP="00597633" w14:paraId="33B7BFC2" w14:textId="77777777">
      <w:pPr>
        <w:pStyle w:val="CoverNormal24a"/>
      </w:pPr>
      <w:r w:rsidRPr="00AE622D">
        <w:rPr>
          <w:rStyle w:val="HideTWBExt"/>
        </w:rPr>
        <w:t>&lt;CommissionResp&gt;</w:t>
      </w:r>
      <w:r w:rsidRPr="00AE622D">
        <w:t>Výboru pre práva žien a rodovú rovnosť</w:t>
      </w:r>
      <w:r w:rsidRPr="00AE622D">
        <w:rPr>
          <w:rStyle w:val="HideTWBExt"/>
        </w:rPr>
        <w:t>&lt;/CommissionResp&gt;</w:t>
      </w:r>
    </w:p>
    <w:p w:rsidR="00597633" w:rsidRPr="00AE622D" w:rsidP="00597633" w14:paraId="2B444726" w14:textId="77777777">
      <w:pPr>
        <w:pStyle w:val="CoverNormal24a"/>
      </w:pPr>
      <w:r w:rsidRPr="00AE622D">
        <w:rPr>
          <w:rStyle w:val="HideTWBExt"/>
        </w:rPr>
        <w:t>&lt;CommissionInt&gt;</w:t>
      </w:r>
      <w:r w:rsidRPr="00AE622D">
        <w:t>pre Výbor pre rozpočet a Výbor pre kontrolu rozpočtu</w:t>
      </w:r>
      <w:r w:rsidRPr="00AE622D">
        <w:rPr>
          <w:rStyle w:val="HideTWBExt"/>
        </w:rPr>
        <w:t>&lt;/CommissionInt&gt;</w:t>
      </w:r>
    </w:p>
    <w:p w:rsidR="00597633" w:rsidRPr="00AE622D" w:rsidP="00597633" w14:paraId="756A5631" w14:textId="77777777">
      <w:pPr>
        <w:pStyle w:val="CoverNormal"/>
      </w:pPr>
      <w:r w:rsidRPr="00AE622D">
        <w:rPr>
          <w:rStyle w:val="HideTWBExt"/>
        </w:rPr>
        <w:t>&lt;Titre&gt;</w:t>
      </w:r>
      <w:r w:rsidRPr="00AE622D">
        <w:t>k návrhu nariadenia Európskeho parlamentu a Rady, ktorým sa stanovuje rámec sledovania výdavkov a výkonnosti rozpočtu a ďalšie horizontálne pravidlá pre programy a činnosti Únie</w:t>
      </w:r>
      <w:r w:rsidRPr="00AE622D">
        <w:rPr>
          <w:rStyle w:val="HideTWBExt"/>
        </w:rPr>
        <w:t>&lt;/Titre&gt;</w:t>
      </w:r>
    </w:p>
    <w:p w:rsidR="00597633" w:rsidRPr="00AE622D" w:rsidP="00597633" w14:paraId="0B798A65" w14:textId="77777777">
      <w:pPr>
        <w:pStyle w:val="CoverNormal24a"/>
      </w:pPr>
      <w:r w:rsidRPr="00AE622D">
        <w:rPr>
          <w:rStyle w:val="HideTWBExt"/>
        </w:rPr>
        <w:t>&lt;DocRef&gt;</w:t>
      </w:r>
      <w:r w:rsidRPr="00AE622D">
        <w:t>(COM(2025)0545 – C10</w:t>
      </w:r>
      <w:r w:rsidRPr="00AE622D">
        <w:noBreakHyphen/>
        <w:t>0166/2025 – 2025/0545(COD))</w:t>
      </w:r>
      <w:r w:rsidRPr="00AE622D">
        <w:rPr>
          <w:rStyle w:val="HideTWBExt"/>
        </w:rPr>
        <w:t>&lt;/DocRef&gt;</w:t>
      </w:r>
    </w:p>
    <w:p w:rsidR="00597633" w:rsidRPr="00AE622D" w:rsidP="00597633" w14:paraId="50BEEA14" w14:textId="77777777">
      <w:pPr>
        <w:pStyle w:val="CoverNormal24a"/>
      </w:pPr>
      <w:r w:rsidRPr="00AE622D">
        <w:t xml:space="preserve">Spravodajkyňa výboru požiadaného o stanovisko: </w:t>
      </w:r>
      <w:r w:rsidRPr="00AE622D">
        <w:rPr>
          <w:rStyle w:val="HideTWBExt"/>
        </w:rPr>
        <w:t>&lt;Depute&gt;</w:t>
      </w:r>
      <w:r w:rsidRPr="00AE622D">
        <w:t>Lina</w:t>
      </w:r>
      <w:r w:rsidRPr="00AE622D">
        <w:t xml:space="preserve"> </w:t>
      </w:r>
      <w:r w:rsidRPr="00AE622D">
        <w:t>Gálvez</w:t>
      </w:r>
      <w:r w:rsidRPr="00AE622D">
        <w:rPr>
          <w:rStyle w:val="HideTWBExt"/>
        </w:rPr>
        <w:t>&lt;/Depute&gt;</w:t>
      </w:r>
    </w:p>
    <w:p w:rsidR="00597633" w:rsidRPr="00AE622D" w:rsidP="00597633" w14:paraId="4726F39B" w14:textId="77777777">
      <w:pPr>
        <w:pStyle w:val="CoverNormal24a"/>
      </w:pPr>
    </w:p>
    <w:p w:rsidR="00597633" w:rsidRPr="00AE622D" w:rsidP="00597633" w14:paraId="3C5C6231" w14:textId="77777777">
      <w:pPr>
        <w:tabs>
          <w:tab w:val="center" w:pos="4677"/>
        </w:tabs>
      </w:pPr>
      <w:r w:rsidRPr="00AE622D">
        <w:br w:type="page"/>
      </w:r>
      <w:r w:rsidRPr="00AE622D">
        <w:t>PA_Legam</w:t>
      </w:r>
    </w:p>
    <w:p w:rsidR="00597633" w:rsidRPr="00AE622D" w:rsidP="00597633" w14:paraId="3F2FC652" w14:textId="77777777">
      <w:pPr>
        <w:pStyle w:val="PageHeadingNotTOC"/>
      </w:pPr>
      <w:r w:rsidRPr="00AE622D">
        <w:br w:type="page"/>
      </w:r>
      <w:r w:rsidRPr="00AE622D">
        <w:t>STRUČNÉ ODÔVODNENIE</w:t>
      </w:r>
    </w:p>
    <w:p w:rsidR="00597633" w:rsidRPr="00AE622D" w:rsidP="00597633" w14:paraId="26D80D6F" w14:textId="77777777">
      <w:pPr>
        <w:pStyle w:val="Normal12a"/>
      </w:pPr>
      <w:r w:rsidRPr="00AE622D">
        <w:t xml:space="preserve">Rozpočet je hlavný nástroj politických opatrení, pretože sa ním plánuje budúcnosť a stanovuje smer, ktorým sa chceme uberať. Rozpočet Európskej únie má výrazný vplyv na životy ľudí v Európe aj mimo nej a, samozrejme, na život žien kdekoľvek. Nasledujúci dlhodobý rozpočet EÚ predstavuje kľúčovú príležitosť na zachovanie a posilnenie prosperity, mieru a demokracie na základe rodovej rovnosti, sociálnych priorít a environmentálnej udržateľnosti. </w:t>
      </w:r>
    </w:p>
    <w:p w:rsidR="00597633" w:rsidRPr="00AE622D" w:rsidP="00597633" w14:paraId="49882667" w14:textId="77777777">
      <w:pPr>
        <w:pStyle w:val="Normal12a"/>
      </w:pPr>
      <w:r w:rsidRPr="00AE622D">
        <w:t>Vykonávanie rodovej rovnosti v celom VFR sa nerealizuje v plnej miere, keďže je uvedené ako horizontálna zásada, ale zďaleka nie je na rovnakej úrovni ako je sociálna či klimatická zásada a jej začlenenie je v dôsledku rozdielov v metodikách ukazovateľov menej komplexné a menej inštitucionalizované, rozsah jej uplatňovania je výrazne obmedzený, nie je stanovená cieľová hodnota výdavkov, neuplatňuje sa metóda „výrazne nenarušiť“, ktorá by zohľadnila potenciálne negatívne účinky, a napokon ide o najslabší člá</w:t>
      </w:r>
      <w:r w:rsidRPr="00AE622D">
        <w:t xml:space="preserve">nok spomedzi cieľov stanovených v navrhovaných nariadeniach o programoch napriek ustanoveniam článku 8 ZFEÚ: „Vo všetkých svojich činnostiach sa Únia zameriava na odstránenie nerovností a podporu rovnoprávnosti medzi mužmi a ženami.“ </w:t>
      </w:r>
    </w:p>
    <w:p w:rsidR="00597633" w:rsidRPr="00AE622D" w:rsidP="00597633" w14:paraId="07361769" w14:textId="77777777">
      <w:pPr>
        <w:pStyle w:val="Normal12a"/>
      </w:pPr>
      <w:r w:rsidRPr="00AE622D">
        <w:t xml:space="preserve">Dosiahnutie skutočnej rodovej rovnosti si vyžaduje </w:t>
      </w:r>
      <w:r w:rsidRPr="00AE622D">
        <w:t>transformačnejší</w:t>
      </w:r>
      <w:r w:rsidRPr="00AE622D">
        <w:t xml:space="preserve"> prístup, ktorý by zahŕňal preskúmanie a prepracovanie systémov a štruktúr. Znamenalo by to rozšíriť uplatňovanie hľadiska rodovej rovnosti tak, aby sa vzťahovalo na všetky programy VFR, a zabezpečiť, aby sa uplatňovalo konzistentne v celom rozpočte EÚ. Rodovú rovnosť musíme začleniť do všetkých politík. V ideálnom prípade, keď by sa zabezpečila špecifická odborná príprava v oblasti uplatňovania hľadiska rodovej rovnosti a politiky s tým zosúladené, išlo by o riadny regulačný návrh Komisie. </w:t>
      </w:r>
      <w:r w:rsidRPr="00AE622D">
        <w:t xml:space="preserve">Realita je však iná a riskujeme, že dobre koncipovaná, prierezová teoretická zásada rodovej rovnosti bude po zavedení do praxe oslabená, takže nakoniec sa neposunieme vpred, ale skôr urobíme krok späť. </w:t>
      </w:r>
    </w:p>
    <w:p w:rsidR="00597633" w:rsidRPr="00AE622D" w:rsidP="00597633" w14:paraId="412CD064" w14:textId="77777777">
      <w:pPr>
        <w:pStyle w:val="Normal12a"/>
      </w:pPr>
      <w:r w:rsidRPr="00AE622D">
        <w:t xml:space="preserve">EÚ sa doteraz opierala o duálny prístup k rodovej rovnosti. Na jednej strane existujú osobitné opatrenia a cielené financovanie rodovej rovnosti, ktoré sú založené na cieľoch špecifických pre jednotlivé programy v tejto oblasti. Na druhej strane sa hľadisko rodovej rovnosti uplatňuje počas celého rozpočtového cyklu od programovania až po vykonávanie a hodnotenie, a to aj prostredníctvom sledovania výdavkov v období 2021 – 2027. Vo VFR na roky 2028 – 2035 nie sú vyčlenené žiadne finančné prostriedky výlučne </w:t>
      </w:r>
      <w:r w:rsidRPr="00AE622D">
        <w:t xml:space="preserve">na podporu rodovej rovnosti, čo znamená koniec viac než tridsaťročného obdobia, keď Európa po Pekinskej konferencii a zavedení uplatňovania hľadiska rodovej rovnosti financovala projekty na podporu rodovej rovnosti. </w:t>
      </w:r>
    </w:p>
    <w:p w:rsidR="00597633" w:rsidRPr="00AE622D" w:rsidP="00597633" w14:paraId="6F435D79" w14:textId="77777777">
      <w:pPr>
        <w:pStyle w:val="Normal12a"/>
      </w:pPr>
      <w:r w:rsidRPr="00AE622D">
        <w:t>Spravodajkyňa pripomína, že v medzinárodných normách, ako sú metodiky sledovania organizácie OECD a inštitútu EIGE, sa stanovuje povinné posudzovanie vplyvu na rodovú rovnosť, rodová analýza, ktorá je podkladom pre návrh intervencií, výslovné ciele v oblasti rodovej rovnosti a prístup „výrazne nenarušiť“. Spravodajkyňa tiež zdôrazňuje, že je dôležité rozšíriť oblasti intervencie týkajúce sa rodovej rovnosti, aby sa v nich odrážali ciele EÚ v oblasti rodovej rovnosti, ako sú ciele Plánu pre práva žien vyprac</w:t>
      </w:r>
      <w:r w:rsidRPr="00AE622D">
        <w:t>ovaného v rámci Stratégie rodovej rovnosti na roky 2026 – 2030, a navrhuje cieľovú hodnotu výdavkov na financovanie a nové koeficienty na uplatňovanie. Európa síce dosiahla významný pokrok v oblasti rodovej rovnosti, na uplatňovaní hľadiska rodovej rovnosti však treba ešte pracovať. V súčasnej atmosfére, ktorá je poznačená výrazne odmietavým postojom k právam žien, je potrebné začleňovať rodové hľadisko do rozpočtu EÚ ešte viac a účinnejšie.</w:t>
      </w:r>
    </w:p>
    <w:p w:rsidR="00597633" w:rsidRPr="00AE622D" w:rsidP="00597633" w14:paraId="0665E04C" w14:textId="77777777">
      <w:pPr>
        <w:pStyle w:val="Normal12a"/>
      </w:pPr>
    </w:p>
    <w:p w:rsidR="00597633" w:rsidRPr="00AE622D" w:rsidP="00597633" w14:paraId="0D5A8879" w14:textId="77777777">
      <w:pPr>
        <w:pStyle w:val="AmHeadingPA"/>
      </w:pPr>
      <w:r w:rsidRPr="00AE622D">
        <w:t>POZMEŇUJÚCI NÁVRH</w:t>
      </w:r>
    </w:p>
    <w:p w:rsidR="00597633" w:rsidRPr="00AE622D" w:rsidP="00597633" w14:paraId="65323AA9" w14:textId="77777777">
      <w:bookmarkStart w:id="0" w:name="IntroA"/>
      <w:r w:rsidRPr="00AE622D">
        <w:t xml:space="preserve">Výbor pre práva žien a rodovú rovnosť predkladá Výboru pre rozpočet a Výboru pre kontrolu rozpočtu ako gestorským výborom tieto pozmeňujúce </w:t>
      </w:r>
      <w:r w:rsidRPr="00AE622D">
        <w:t>návrhy:</w:t>
      </w:r>
      <w:bookmarkStart w:id="1" w:name="IntroB"/>
      <w:bookmarkEnd w:id="0"/>
      <w:r w:rsidRPr="00AE622D">
        <w:br w:type="textWrapping" w:clear="all"/>
      </w:r>
      <w:r w:rsidRPr="00AE622D">
        <w:rPr>
          <w:rStyle w:val="HideTWBExt"/>
        </w:rPr>
        <w:t>&lt;RepeatBlock-Amend&gt;</w:t>
      </w:r>
      <w:bookmarkStart w:id="2" w:name="EndB"/>
      <w:bookmarkEnd w:id="1"/>
    </w:p>
    <w:p w:rsidR="00597633" w:rsidRPr="00AE622D" w:rsidP="00597633" w14:paraId="530141C8"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w:t>
      </w:r>
      <w:r w:rsidRPr="00AE622D">
        <w:rPr>
          <w:rStyle w:val="HideTWBExt"/>
          <w:b w:val="0"/>
          <w:szCs w:val="24"/>
        </w:rPr>
        <w:t>&lt;/NumAm&gt;</w:t>
      </w:r>
    </w:p>
    <w:p w:rsidR="00597633" w:rsidRPr="00AE622D" w:rsidP="00597633" w14:paraId="72456E12"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6C9C8F43" w14:textId="77777777">
      <w:pPr>
        <w:pStyle w:val="NormalBold"/>
      </w:pPr>
      <w:r w:rsidRPr="00AE622D">
        <w:rPr>
          <w:rStyle w:val="HideTWBExt"/>
          <w:b w:val="0"/>
          <w:szCs w:val="24"/>
        </w:rPr>
        <w:t>&lt;Article&gt;</w:t>
      </w:r>
      <w:r w:rsidRPr="00AE622D">
        <w:t>Odôvodnenie 1</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BA98D2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4D30FEBE" w14:textId="77777777">
            <w:pPr>
              <w:keepNext/>
            </w:pPr>
          </w:p>
        </w:tc>
      </w:tr>
      <w:tr w14:paraId="4795C00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299BC21" w14:textId="77777777">
            <w:pPr>
              <w:pStyle w:val="ColumnHeading"/>
              <w:keepNext/>
            </w:pPr>
            <w:r w:rsidRPr="00AE622D">
              <w:t>Text predložený Komisiou</w:t>
            </w:r>
          </w:p>
        </w:tc>
        <w:tc>
          <w:tcPr>
            <w:tcW w:w="4876" w:type="dxa"/>
            <w:hideMark/>
          </w:tcPr>
          <w:p w:rsidR="00597633" w:rsidRPr="00AE622D" w:rsidP="00645C53" w14:paraId="3ED3349A" w14:textId="77777777">
            <w:pPr>
              <w:pStyle w:val="ColumnHeading"/>
              <w:keepNext/>
            </w:pPr>
            <w:r w:rsidRPr="00AE622D">
              <w:t>Pozmeňujúci návrh</w:t>
            </w:r>
          </w:p>
        </w:tc>
      </w:tr>
      <w:tr w14:paraId="0F041C7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6F49C57" w14:textId="77777777">
            <w:pPr>
              <w:pStyle w:val="Normal6"/>
            </w:pPr>
            <w:r w:rsidRPr="00AE622D">
              <w:t>(1)</w:t>
            </w:r>
            <w:r w:rsidRPr="00AE622D">
              <w:tab/>
              <w:t xml:space="preserve">Cieľom tohto nariadenia je stanoviť prvky rámca </w:t>
            </w:r>
            <w:r w:rsidRPr="00AE622D">
              <w:t xml:space="preserve">sledovania výdavkov a výkonnosti uplatniteľného na realizáciu výdavkov, ktoré sú vhodné pre každý spôsob plnenia a dopĺňajú pravidlá nariadenia Európskeho parlamentu a Rady (EÚ, </w:t>
            </w:r>
            <w:r w:rsidRPr="00AE622D">
              <w:t>Euratom</w:t>
            </w:r>
            <w:r w:rsidRPr="00AE622D">
              <w:t>) 2024/2509 o rozpočtových pravidlách</w:t>
            </w:r>
            <w:r w:rsidRPr="00AE622D">
              <w:rPr>
                <w:vertAlign w:val="superscript"/>
              </w:rPr>
              <w:t>3</w:t>
            </w:r>
            <w:r w:rsidRPr="00AE622D">
              <w:t>, ktoré sa vzťahujú na všeobecný rozpočet Únie (ďalej len „rozpočet“), ako súčasť finančných pravidiel v zmysle článku 322 ods. 1 písm. a) Zmluvy o fungovaní Európskej únie (ZFEÚ). Mali by sa stanoviť najmä pravidlá monitorovania rozpočtových výdavkov, monitorovania a podávania správ o vý</w:t>
            </w:r>
            <w:r w:rsidRPr="00AE622D">
              <w:t>konnosti programov a činností Únie, ako aj pravidlá hodnotenia programov a činností. Cieľom tohto nariadenia je takisto stanoviť spoločné pravidlá na zabezpečenie jednotného uplatňovania zásady „výrazne nenarušiť“ a </w:t>
            </w:r>
            <w:r w:rsidRPr="00AE622D">
              <w:rPr>
                <w:b/>
                <w:i/>
              </w:rPr>
              <w:t>zásady</w:t>
            </w:r>
            <w:r w:rsidRPr="00AE622D">
              <w:t xml:space="preserve"> rodovej rovnosti,</w:t>
            </w:r>
            <w:r w:rsidRPr="00AE622D">
              <w:rPr>
                <w:b/>
                <w:i/>
              </w:rPr>
              <w:t xml:space="preserve"> ako aj</w:t>
            </w:r>
            <w:r w:rsidRPr="00AE622D">
              <w:t xml:space="preserve"> ďalšie spoločné pravidlá uplatniteľné na celý rozpočet, napríklad pravidlá pre zriadenie jednotnej brány a pravidlá týkajúce sa informácií, komunikácie a zviditeľnenia. Komisia môže zaviesť ďalšie prvky monitorovania a podávania správ vrátane príslušných ukazovate</w:t>
            </w:r>
            <w:r w:rsidRPr="00AE622D">
              <w:t>ľov na účely merania širšieho vplyvu politík a akcií Únie.</w:t>
            </w:r>
          </w:p>
        </w:tc>
        <w:tc>
          <w:tcPr>
            <w:tcW w:w="4876" w:type="dxa"/>
            <w:hideMark/>
          </w:tcPr>
          <w:p w:rsidR="00597633" w:rsidRPr="00AE622D" w:rsidP="00645C53" w14:paraId="011EA09B" w14:textId="77777777">
            <w:pPr>
              <w:pStyle w:val="Normal6"/>
              <w:rPr>
                <w:szCs w:val="24"/>
              </w:rPr>
            </w:pPr>
            <w:r w:rsidRPr="00AE622D">
              <w:t>(1)</w:t>
            </w:r>
            <w:r w:rsidRPr="00AE622D">
              <w:tab/>
              <w:t xml:space="preserve">Cieľom tohto nariadenia je stanoviť prvky rámca sledovania výdavkov a výkonnosti uplatniteľného na realizáciu výdavkov, ktoré sú vhodné pre každý spôsob plnenia a dopĺňajú pravidlá nariadenia Európskeho parlamentu a Rady (EÚ, </w:t>
            </w:r>
            <w:r w:rsidRPr="00AE622D">
              <w:t>Euratom</w:t>
            </w:r>
            <w:r w:rsidRPr="00AE622D">
              <w:t>) 2024/2509 o rozpočtových pravidlách</w:t>
            </w:r>
            <w:r w:rsidRPr="00AE622D">
              <w:rPr>
                <w:vertAlign w:val="superscript"/>
              </w:rPr>
              <w:t>3</w:t>
            </w:r>
            <w:r w:rsidRPr="00AE622D">
              <w:t>, ktoré sa vzťahujú na všeobecný rozpočet Únie (ďalej len „rozpočet“), ako súčasť finančných pravidiel v zmysle článku 322 ods. 1 písm. a) Zmluvy o fungovaní Európskej únie (ZFEÚ). Mali by sa stanoviť najmä pravidlá monitorovania rozpočtový</w:t>
            </w:r>
            <w:r w:rsidRPr="00AE622D">
              <w:t>ch výdavkov, monitorovania a podávania správ o výkonnosti programov a činností Únie, ako aj pravidlá hodnotenia programov a činností. Cieľom tohto nariadenia je takisto stanoviť spoločné pravidlá na zabezpečenie jednotného uplatňovania zásady „výrazne nenarušiť“</w:t>
            </w:r>
            <w:r w:rsidRPr="00AE622D">
              <w:rPr>
                <w:b/>
                <w:i/>
              </w:rPr>
              <w:t>, zásady rodovej rovnosti</w:t>
            </w:r>
            <w:r w:rsidRPr="00AE622D">
              <w:t xml:space="preserve"> a </w:t>
            </w:r>
            <w:r w:rsidRPr="00AE622D">
              <w:rPr>
                <w:b/>
                <w:i/>
              </w:rPr>
              <w:t>uplatňovania hľadiska</w:t>
            </w:r>
            <w:r w:rsidRPr="00AE622D">
              <w:t xml:space="preserve"> rodovej rovnosti </w:t>
            </w:r>
            <w:r w:rsidRPr="00AE622D">
              <w:rPr>
                <w:b/>
                <w:i/>
              </w:rPr>
              <w:t>podľa článku 8 ZFEÚ, v ktorom sa stanovuje, že „vo všetkých svojich činnostiach sa Únia zameriava na odstránenie nerovností a podporu rovnoprávnosti medzi mužmi a ženami“</w:t>
            </w:r>
            <w:r w:rsidRPr="00AE622D">
              <w:t>,</w:t>
            </w:r>
            <w:r w:rsidRPr="00AE622D">
              <w:rPr>
                <w:b/>
                <w:i/>
              </w:rPr>
              <w:t xml:space="preserve"> Touto zásad</w:t>
            </w:r>
            <w:r w:rsidRPr="00AE622D">
              <w:rPr>
                <w:b/>
                <w:i/>
              </w:rPr>
              <w:t>ou by sa malo zabezpečiť, aby sa neprideľovali žiadne finančné prostriedky prijímateľom a organizáciám, ktorých ciele, akcie alebo programy narúšajú rodovú rovnosť, hodnoty Európskej únie a práva vyplývajúce z článkov 2 a 3 Zmluvy o Európskej únii (ďalej len „Zmluva o EÚ“) a ktorých cieľom je zvrátiť pokrok v oblasti práv žien alebo oslabiť základné práva stanovené v článkoch 8 a 23 Charty základných práv Európskej únie (ďalej len „charta“). Cieľom tohto nariadenia je takisto stanoviť</w:t>
            </w:r>
            <w:r w:rsidRPr="00AE622D">
              <w:t xml:space="preserve"> ďalšie spoločné pravid</w:t>
            </w:r>
            <w:r w:rsidRPr="00AE622D">
              <w:t>lá uplatniteľné na celý rozpočet, napríklad pravidlá pre zriadenie jednotnej brány a pravidlá týkajúce sa informácií, komunikácie a zviditeľnenia. Komisia môže zaviesť ďalšie prvky monitorovania a podávania správ vrátane príslušných ukazovateľov na účely merania širšieho vplyvu politík a akcií Únie.</w:t>
            </w:r>
          </w:p>
        </w:tc>
      </w:tr>
      <w:tr w14:paraId="1CD82C6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BC51059" w14:textId="77777777">
            <w:pPr>
              <w:pStyle w:val="Normal6"/>
            </w:pPr>
            <w:r w:rsidRPr="00AE622D">
              <w:t>__________________</w:t>
            </w:r>
          </w:p>
        </w:tc>
        <w:tc>
          <w:tcPr>
            <w:tcW w:w="4876" w:type="dxa"/>
            <w:hideMark/>
          </w:tcPr>
          <w:p w:rsidR="00597633" w:rsidRPr="00AE622D" w:rsidP="00645C53" w14:paraId="4210E2C3" w14:textId="77777777">
            <w:pPr>
              <w:pStyle w:val="Normal6"/>
              <w:rPr>
                <w:szCs w:val="24"/>
              </w:rPr>
            </w:pPr>
            <w:r w:rsidRPr="00AE622D">
              <w:t>__________________</w:t>
            </w:r>
          </w:p>
        </w:tc>
      </w:tr>
      <w:tr w14:paraId="4209BD5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C2CD14D" w14:textId="77777777">
            <w:pPr>
              <w:pStyle w:val="Normal6"/>
            </w:pPr>
            <w:r w:rsidRPr="00AE622D">
              <w:rPr>
                <w:vertAlign w:val="superscript"/>
              </w:rPr>
              <w:t>3</w:t>
            </w:r>
            <w:r w:rsidRPr="00AE622D">
              <w:t xml:space="preserve"> Nariadenie Európskeho parlamentu a Rady (EÚ, </w:t>
            </w:r>
            <w:r w:rsidRPr="00AE622D">
              <w:t>Euratom</w:t>
            </w:r>
            <w:r w:rsidRPr="00AE622D">
              <w:t>) 2024/2509 z 23. septembra 2024 o rozpočtových pravidlách, ktoré sa vzťahujú na všeobecný rozpočet Únie (Ú. v. EÚ L 2024/2509, 26.9.2024).</w:t>
            </w:r>
          </w:p>
        </w:tc>
        <w:tc>
          <w:tcPr>
            <w:tcW w:w="4876" w:type="dxa"/>
            <w:hideMark/>
          </w:tcPr>
          <w:p w:rsidR="00597633" w:rsidRPr="00AE622D" w:rsidP="00645C53" w14:paraId="4E6634F0" w14:textId="77777777">
            <w:pPr>
              <w:pStyle w:val="Normal6"/>
              <w:rPr>
                <w:szCs w:val="24"/>
              </w:rPr>
            </w:pPr>
            <w:r w:rsidRPr="00AE622D">
              <w:rPr>
                <w:vertAlign w:val="superscript"/>
              </w:rPr>
              <w:t>3</w:t>
            </w:r>
            <w:r w:rsidRPr="00AE622D">
              <w:t xml:space="preserve"> Nariadenie Európskeho parlamentu a Rady (EÚ, </w:t>
            </w:r>
            <w:r w:rsidRPr="00AE622D">
              <w:t>Euratom</w:t>
            </w:r>
            <w:r w:rsidRPr="00AE622D">
              <w:t>) 2024/2509 z 23. septembra 2024 o rozpočtových pravidlách, ktoré sa vzťahujú na všeobecný rozpočet Únie (Ú. v. EÚ L 2024/2509, 26.9.2024).</w:t>
            </w:r>
          </w:p>
        </w:tc>
      </w:tr>
    </w:tbl>
    <w:p w:rsidR="00597633" w:rsidRPr="00AE622D" w:rsidP="00597633" w14:paraId="0AB1B0DD" w14:textId="77777777">
      <w:r w:rsidRPr="00AE622D">
        <w:rPr>
          <w:rStyle w:val="HideTWBExt"/>
        </w:rPr>
        <w:t>&lt;/Amend&gt;</w:t>
      </w:r>
    </w:p>
    <w:p w:rsidR="00597633" w:rsidRPr="00AE622D" w:rsidP="00597633" w14:paraId="5DDAC43B"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2</w:t>
      </w:r>
      <w:r w:rsidRPr="00AE622D">
        <w:rPr>
          <w:rStyle w:val="HideTWBExt"/>
          <w:b w:val="0"/>
          <w:szCs w:val="24"/>
        </w:rPr>
        <w:t>&lt;/NumAm&gt;</w:t>
      </w:r>
    </w:p>
    <w:p w:rsidR="00597633" w:rsidRPr="00AE622D" w:rsidP="00597633" w14:paraId="2CA7033F"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E344C60" w14:textId="77777777">
      <w:pPr>
        <w:pStyle w:val="NormalBold"/>
      </w:pPr>
      <w:r w:rsidRPr="00AE622D">
        <w:rPr>
          <w:rStyle w:val="HideTWBExt"/>
          <w:b w:val="0"/>
          <w:szCs w:val="24"/>
        </w:rPr>
        <w:t>&lt;Article&gt;</w:t>
      </w:r>
      <w:r w:rsidRPr="00AE622D">
        <w:t>Odôvodnenie 2</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07DB71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5762B319" w14:textId="77777777">
            <w:pPr>
              <w:keepNext/>
            </w:pPr>
          </w:p>
        </w:tc>
      </w:tr>
      <w:tr w14:paraId="5832956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1E52A71" w14:textId="77777777">
            <w:pPr>
              <w:pStyle w:val="ColumnHeading"/>
              <w:keepNext/>
            </w:pPr>
            <w:r w:rsidRPr="00AE622D">
              <w:t>Text predložený Komisiou</w:t>
            </w:r>
          </w:p>
        </w:tc>
        <w:tc>
          <w:tcPr>
            <w:tcW w:w="4876" w:type="dxa"/>
            <w:hideMark/>
          </w:tcPr>
          <w:p w:rsidR="00597633" w:rsidRPr="00AE622D" w:rsidP="00645C53" w14:paraId="7F9A2962" w14:textId="77777777">
            <w:pPr>
              <w:pStyle w:val="ColumnHeading"/>
              <w:keepNext/>
            </w:pPr>
            <w:r w:rsidRPr="00AE622D">
              <w:t>Pozmeňujúci návrh</w:t>
            </w:r>
          </w:p>
        </w:tc>
      </w:tr>
      <w:tr w14:paraId="69DDFF2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79A738D" w14:textId="77777777">
            <w:pPr>
              <w:pStyle w:val="Normal6"/>
            </w:pPr>
            <w:r w:rsidRPr="00AE622D">
              <w:t>(2)</w:t>
            </w:r>
            <w:r w:rsidRPr="00AE622D">
              <w:tab/>
              <w:t xml:space="preserve">Sledovanie výdavkov sa vzťahuje na </w:t>
            </w:r>
            <w:r w:rsidRPr="00AE622D">
              <w:t>monitorovanie spôsobu využívania finančných prostriedkov z rozpočtových programov Únie v jednotlivých kategóriách činností s cieľom zabezpečiť transparentnosť a zodpovednosť. Monitorovanie sa opiera predovšetkým o rozpočtové záväzky, ktoré sú nezávislé od modelu realizácie programov a spôsobu vyplácania finančných prostriedkov prijímateľom.</w:t>
            </w:r>
          </w:p>
        </w:tc>
        <w:tc>
          <w:tcPr>
            <w:tcW w:w="4876" w:type="dxa"/>
            <w:hideMark/>
          </w:tcPr>
          <w:p w:rsidR="00597633" w:rsidRPr="00AE622D" w:rsidP="00645C53" w14:paraId="6B4FA79C" w14:textId="77777777">
            <w:pPr>
              <w:pStyle w:val="Normal6"/>
              <w:rPr>
                <w:szCs w:val="24"/>
              </w:rPr>
            </w:pPr>
            <w:r w:rsidRPr="00AE622D">
              <w:t>(2)</w:t>
            </w:r>
            <w:r w:rsidRPr="00AE622D">
              <w:tab/>
              <w:t xml:space="preserve">Sledovanie výdavkov sa vzťahuje na monitorovanie spôsobu využívania finančných prostriedkov z rozpočtových programov Únie v jednotlivých kategóriách činností s cieľom zabezpečiť transparentnosť a zodpovednosť. Monitorovanie sa opiera predovšetkým o rozpočtové záväzky, ktoré sú nezávislé od modelu realizácie programov a spôsobu vyplácania finančných prostriedkov prijímateľom. </w:t>
            </w:r>
            <w:r w:rsidRPr="00AE622D">
              <w:rPr>
                <w:b/>
                <w:i/>
              </w:rPr>
              <w:t>Metodika sledovania rodovej rovnosti by mala vychádzať z medzinárodných noriem vypracovaných OECD a zahŕňať odporúčania uvedené v oso</w:t>
            </w:r>
            <w:r w:rsidRPr="00AE622D">
              <w:rPr>
                <w:b/>
                <w:i/>
              </w:rPr>
              <w:t>bitnej správe Európskeho dvora audítorov o uplatňovaní hľadiska rodovej rovnosti v rozpočte.</w:t>
            </w:r>
          </w:p>
        </w:tc>
      </w:tr>
    </w:tbl>
    <w:p w:rsidR="00597633" w:rsidRPr="00AE622D" w:rsidP="00597633" w14:paraId="0491B81C" w14:textId="77777777">
      <w:r w:rsidRPr="00AE622D">
        <w:rPr>
          <w:rStyle w:val="HideTWBExt"/>
        </w:rPr>
        <w:t>&lt;/Amend&gt;</w:t>
      </w:r>
    </w:p>
    <w:p w:rsidR="00597633" w:rsidRPr="00AE622D" w:rsidP="00597633" w14:paraId="6550CE34"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3</w:t>
      </w:r>
      <w:r w:rsidRPr="00AE622D">
        <w:rPr>
          <w:rStyle w:val="HideTWBExt"/>
          <w:b w:val="0"/>
          <w:szCs w:val="24"/>
        </w:rPr>
        <w:t>&lt;/NumAm&gt;</w:t>
      </w:r>
    </w:p>
    <w:p w:rsidR="00597633" w:rsidRPr="00AE622D" w:rsidP="00597633" w14:paraId="68039E65" w14:textId="77777777">
      <w:pPr>
        <w:pStyle w:val="NormalBold12b"/>
      </w:pPr>
      <w:r w:rsidRPr="00AE622D">
        <w:rPr>
          <w:rStyle w:val="HideTWBExt"/>
          <w:b w:val="0"/>
          <w:szCs w:val="24"/>
        </w:rPr>
        <w:t>&lt;DocAmend&gt;</w:t>
      </w:r>
      <w:r w:rsidRPr="00AE622D">
        <w:t xml:space="preserve">Návrh </w:t>
      </w:r>
      <w:r w:rsidRPr="00AE622D">
        <w:t>nariadenia</w:t>
      </w:r>
      <w:r w:rsidRPr="00AE622D">
        <w:rPr>
          <w:rStyle w:val="HideTWBExt"/>
          <w:b w:val="0"/>
          <w:szCs w:val="24"/>
        </w:rPr>
        <w:t>&lt;/DocAmend&gt;</w:t>
      </w:r>
    </w:p>
    <w:p w:rsidR="00597633" w:rsidRPr="00AE622D" w:rsidP="00597633" w14:paraId="6DE06C0B" w14:textId="77777777">
      <w:pPr>
        <w:pStyle w:val="NormalBold"/>
      </w:pPr>
      <w:r w:rsidRPr="00AE622D">
        <w:rPr>
          <w:rStyle w:val="HideTWBExt"/>
          <w:b w:val="0"/>
          <w:szCs w:val="24"/>
        </w:rPr>
        <w:t>&lt;Article&gt;</w:t>
      </w:r>
      <w:r w:rsidRPr="00AE622D">
        <w:t>Odôvodnenie 6</w:t>
      </w:r>
      <w:r w:rsidRPr="00AE622D">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426D9D9"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AE622D" w:rsidP="00645C53" w14:paraId="559DDCA7" w14:textId="77777777">
            <w:pPr>
              <w:keepNext/>
            </w:pPr>
          </w:p>
        </w:tc>
      </w:tr>
      <w:tr w14:paraId="4CEA8E3B"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AE622D" w:rsidP="00645C53" w14:paraId="018011E2" w14:textId="77777777">
            <w:pPr>
              <w:pStyle w:val="ColumnHeading"/>
              <w:keepNext/>
            </w:pPr>
            <w:r w:rsidRPr="00AE622D">
              <w:t>Text predložený Komisiou</w:t>
            </w:r>
          </w:p>
        </w:tc>
        <w:tc>
          <w:tcPr>
            <w:tcW w:w="4876" w:type="dxa"/>
          </w:tcPr>
          <w:p w:rsidR="00597633" w:rsidRPr="00AE622D" w:rsidP="00645C53" w14:paraId="293AB97C" w14:textId="77777777">
            <w:pPr>
              <w:pStyle w:val="ColumnHeading"/>
              <w:keepNext/>
            </w:pPr>
            <w:r w:rsidRPr="00AE622D">
              <w:t>Pozmeňujúci návrh</w:t>
            </w:r>
          </w:p>
        </w:tc>
      </w:tr>
      <w:tr w14:paraId="44F82A96"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AE622D" w:rsidP="00645C53" w14:paraId="5D5F5E03" w14:textId="77777777">
            <w:pPr>
              <w:pStyle w:val="Normal6"/>
            </w:pPr>
            <w:r w:rsidRPr="00AE622D">
              <w:t>(6)</w:t>
            </w:r>
            <w:r w:rsidRPr="00AE622D">
              <w:tab/>
              <w:t xml:space="preserve">Keďže hospodárske, finančné a spoločenské náklady spojené so zmenou klímy a zhoršovaním životného prostredia rastú, je nevyhnutné investovať do dekarbonizácie, odolnosti proti zmene klímy, obehového hospodárstva, odolnosti vodných zdrojov a prírodného prostredia. Je predovšetkým nevyhnutné zlepšiť schopnosť Únie a členských štátov predvídať krízy, katastrofy a vplyvy zmeny klímy a extrémnych výkyvov počasia, pripraviť sa na </w:t>
            </w:r>
            <w:r w:rsidRPr="00AE622D">
              <w:t>ne</w:t>
            </w:r>
            <w:r w:rsidRPr="00AE622D">
              <w:t xml:space="preserve"> a reagovať na </w:t>
            </w:r>
            <w:r w:rsidRPr="00AE622D">
              <w:t>ne</w:t>
            </w:r>
            <w:r w:rsidRPr="00AE622D">
              <w:t>, ako aj chrániť investície z rozpočtu EÚ. Zavádzanie nových ino</w:t>
            </w:r>
            <w:r w:rsidRPr="00AE622D">
              <w:t>vačných technológií a riešení zvyšujúcich odolnosť proti zmene klímy zároveň zvýši konkurenčnú výhodu podnikov EÚ nielen vďaka ich lepšej adaptívnej kapacite a odolnosti proti zmene klímy, ale aj vďaka novým vývozným príležitostiam.</w:t>
            </w:r>
          </w:p>
        </w:tc>
        <w:tc>
          <w:tcPr>
            <w:tcW w:w="4876" w:type="dxa"/>
          </w:tcPr>
          <w:p w:rsidR="00597633" w:rsidRPr="00AE622D" w:rsidP="00645C53" w14:paraId="2EA682E4" w14:textId="77777777">
            <w:pPr>
              <w:pStyle w:val="Normal6"/>
              <w:rPr>
                <w:szCs w:val="24"/>
              </w:rPr>
            </w:pPr>
            <w:r w:rsidRPr="00AE622D">
              <w:t>(6)</w:t>
            </w:r>
            <w:r w:rsidRPr="00AE622D">
              <w:tab/>
              <w:t xml:space="preserve">Keďže hospodárske, finančné a spoločenské náklady spojené so zmenou klímy a zhoršovaním životného prostredia rastú, je nevyhnutné investovať do dekarbonizácie, odolnosti proti zmene klímy, obehového hospodárstva, odolnosti vodných zdrojov a prírodného prostredia. Je predovšetkým nevyhnutné zlepšiť schopnosť Únie a členských štátov predvídať krízy, katastrofy a vplyvy zmeny klímy a extrémnych výkyvov počasia, pripraviť sa na </w:t>
            </w:r>
            <w:r w:rsidRPr="00AE622D">
              <w:t>ne</w:t>
            </w:r>
            <w:r w:rsidRPr="00AE622D">
              <w:t xml:space="preserve"> a reagovať na </w:t>
            </w:r>
            <w:r w:rsidRPr="00AE622D">
              <w:t>ne</w:t>
            </w:r>
            <w:r w:rsidRPr="00AE622D">
              <w:t xml:space="preserve">, ako aj chrániť investície z rozpočtu EÚ. </w:t>
            </w:r>
            <w:r w:rsidRPr="00AE622D">
              <w:rPr>
                <w:b/>
                <w:i/>
              </w:rPr>
              <w:t>V tejto súvislosti mu</w:t>
            </w:r>
            <w:r w:rsidRPr="00AE622D">
              <w:rPr>
                <w:b/>
                <w:i/>
              </w:rPr>
              <w:t>sia opatrenia v oblasti klímy prispieť k implementácii Európskeho piliera sociálnych práv a podporiť sociálne a rodovo spravodlivú transformáciu tým, že sa dostanú k ľuďom, ktorí žijú v chudobe a čelia prierezovej diskriminácii.</w:t>
            </w:r>
            <w:r w:rsidRPr="00AE622D">
              <w:t xml:space="preserve"> Zavádzanie nových inovačných technológií a riešení zvyšujúcich odolnosť proti zmene klímy zároveň zvýši konkurenčnú výhodu podnikov EÚ nielen vďaka ich lepšej adaptívnej kapacite a odolnosti proti zmene klímy, ale aj vďaka novým vývozným príležitostiam.</w:t>
            </w:r>
          </w:p>
        </w:tc>
      </w:tr>
    </w:tbl>
    <w:p w:rsidR="00597633" w:rsidRPr="00AE622D" w:rsidP="00597633" w14:paraId="7F869A73" w14:textId="77777777">
      <w:r w:rsidRPr="00AE622D">
        <w:rPr>
          <w:rStyle w:val="HideTWBExt"/>
        </w:rPr>
        <w:t>&lt;/Amend&gt;</w:t>
      </w:r>
    </w:p>
    <w:p w:rsidR="00597633" w:rsidRPr="00AE622D" w:rsidP="00597633" w14:paraId="69E0257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4</w:t>
      </w:r>
      <w:r w:rsidRPr="00AE622D">
        <w:rPr>
          <w:rStyle w:val="HideTWBExt"/>
          <w:b w:val="0"/>
          <w:szCs w:val="24"/>
        </w:rPr>
        <w:t>&lt;/NumAm&gt;</w:t>
      </w:r>
    </w:p>
    <w:p w:rsidR="00597633" w:rsidRPr="00AE622D" w:rsidP="00597633" w14:paraId="570916AC"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2B7AE49" w14:textId="77777777">
      <w:pPr>
        <w:pStyle w:val="NormalBold"/>
      </w:pPr>
      <w:r w:rsidRPr="00AE622D">
        <w:rPr>
          <w:rStyle w:val="HideTWBExt"/>
          <w:b w:val="0"/>
          <w:szCs w:val="24"/>
        </w:rPr>
        <w:t>&lt;Article&gt;</w:t>
      </w:r>
      <w:r w:rsidRPr="00AE622D">
        <w:t>Odôvodnenie 7</w:t>
      </w:r>
      <w:r w:rsidRPr="00AE622D">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7663DC1"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AE622D" w:rsidP="00645C53" w14:paraId="2BA5EC48" w14:textId="77777777">
            <w:pPr>
              <w:keepNext/>
            </w:pPr>
          </w:p>
        </w:tc>
      </w:tr>
      <w:tr w14:paraId="761E26EA"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AE622D" w:rsidP="00645C53" w14:paraId="485BE669" w14:textId="77777777">
            <w:pPr>
              <w:pStyle w:val="ColumnHeading"/>
              <w:keepNext/>
            </w:pPr>
            <w:r w:rsidRPr="00AE622D">
              <w:t>Text predložený Komisiou</w:t>
            </w:r>
          </w:p>
        </w:tc>
        <w:tc>
          <w:tcPr>
            <w:tcW w:w="4876" w:type="dxa"/>
          </w:tcPr>
          <w:p w:rsidR="00597633" w:rsidRPr="00AE622D" w:rsidP="00645C53" w14:paraId="08A3270F" w14:textId="77777777">
            <w:pPr>
              <w:pStyle w:val="ColumnHeading"/>
              <w:keepNext/>
            </w:pPr>
            <w:r w:rsidRPr="00AE622D">
              <w:t>Pozmeňujúci návrh</w:t>
            </w:r>
          </w:p>
        </w:tc>
      </w:tr>
      <w:tr w14:paraId="7E475160"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AE622D" w:rsidP="00645C53" w14:paraId="7DC7CF3F" w14:textId="77777777">
            <w:pPr>
              <w:pStyle w:val="Normal6"/>
            </w:pPr>
            <w:r w:rsidRPr="00AE622D">
              <w:t>(7)</w:t>
            </w:r>
            <w:r w:rsidRPr="00AE622D">
              <w:tab/>
              <w:t xml:space="preserve">Európsky </w:t>
            </w:r>
            <w:r w:rsidRPr="00AE622D">
              <w:t>parlament, Rada a Komisia 17. novembra 2017 spoločne vyhlásili Európsky pilier sociálnych práv ako reakciu na sociálne výzvy v Európe a s cieľom zabezpečiť, aby sa na nikoho nezabudlo. Mal by sa zaviesť systém na zabezpečenie systematického a transparentného monitorovania príspevku z rozpočtu na tieto sociálne ciele v rámci Únie. Dôležitá je najmä podpora sociálnych práv a spravodlivých pracovných podmienok a podmienok zamestnávania v súlade s Európskym pilierom sociálnych práv a v súlade s článkom 9 ZFEÚ a</w:t>
            </w:r>
            <w:r w:rsidRPr="00AE622D">
              <w:t xml:space="preserve"> článkom 33 ods. 2 písm. e) nariadenia (EÚ, </w:t>
            </w:r>
            <w:r w:rsidRPr="00AE622D">
              <w:t>Euratom</w:t>
            </w:r>
            <w:r w:rsidRPr="00AE622D">
              <w:t>) 2024/2509, v ktorom sa stanovuje požiadavka, aby sa programy a činnosti vykonávali, ak je to možné a vhodné, pri dodržiavaní pracovných podmienok a podmienok zamestnávania podľa príslušného vnútroštátneho práva, práva Únie, dohovorov Medzinárodnej organizácie práce a kolektívnych zmlúv.</w:t>
            </w:r>
          </w:p>
        </w:tc>
        <w:tc>
          <w:tcPr>
            <w:tcW w:w="4876" w:type="dxa"/>
          </w:tcPr>
          <w:p w:rsidR="00597633" w:rsidRPr="00AE622D" w:rsidP="00645C53" w14:paraId="7566A7FB" w14:textId="77777777">
            <w:pPr>
              <w:pStyle w:val="Normal6"/>
              <w:rPr>
                <w:szCs w:val="24"/>
              </w:rPr>
            </w:pPr>
            <w:r w:rsidRPr="00AE622D">
              <w:t>(7)</w:t>
            </w:r>
            <w:r w:rsidRPr="00AE622D">
              <w:tab/>
              <w:t xml:space="preserve">Európsky parlament, Rada a Komisia 17. novembra 2017 spoločne vyhlásili Európsky pilier sociálnych práv ako reakciu na sociálne výzvy v Európe a s cieľom zabezpečiť, aby sa na nikoho nezabudlo. Mal by sa zaviesť systém na zabezpečenie systematického a transparentného monitorovania príspevku z rozpočtu na tieto sociálne ciele v rámci Únie. Dôležitá je najmä podpora sociálnych práv a spravodlivých pracovných podmienok a podmienok zamestnávania </w:t>
            </w:r>
            <w:r w:rsidRPr="00AE622D">
              <w:rPr>
                <w:b/>
                <w:i/>
              </w:rPr>
              <w:t>vrátane podpory účasti žien na trhu práce, rovnováhy medzi pracov</w:t>
            </w:r>
            <w:r w:rsidRPr="00AE622D">
              <w:rPr>
                <w:b/>
                <w:i/>
              </w:rPr>
              <w:t>ným a súkromným životom a rovnakých príležitostí pre ženy žijúce vo vidieckych a demograficky znevýhodnených regiónoch</w:t>
            </w:r>
            <w:r w:rsidRPr="00AE622D">
              <w:t xml:space="preserve"> v súlade s Európskym pilierom sociálnych práv a v súlade s článkom 9 ZFEÚ a článkom 33 ods. 2 písm. e) nariadenia (EÚ, </w:t>
            </w:r>
            <w:r w:rsidRPr="00AE622D">
              <w:t>Euratom</w:t>
            </w:r>
            <w:r w:rsidRPr="00AE622D">
              <w:t>) 2024/2509, v ktorom sa stanovuje požiadavka, aby sa programy a činnosti vykonávali, ak je to možné a vhodné, pri dodržiavaní pracovných podmienok a podmienok zamestnávania podľa príslušného vnútroštátneho práva, práva Únie, dohovorov Medzinárodnej organizácie práce</w:t>
            </w:r>
            <w:r w:rsidRPr="00AE622D">
              <w:t xml:space="preserve"> a kolektívnych zmlúv.</w:t>
            </w:r>
          </w:p>
        </w:tc>
      </w:tr>
    </w:tbl>
    <w:p w:rsidR="00597633" w:rsidRPr="00AE622D" w:rsidP="00597633" w14:paraId="1109C032" w14:textId="77777777">
      <w:r w:rsidRPr="00AE622D">
        <w:rPr>
          <w:rStyle w:val="HideTWBExt"/>
        </w:rPr>
        <w:t>&lt;/Amend&gt;</w:t>
      </w:r>
    </w:p>
    <w:p w:rsidR="00597633" w:rsidRPr="00AE622D" w:rsidP="00597633" w14:paraId="3E1EFC6E"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5</w:t>
      </w:r>
      <w:r w:rsidRPr="00AE622D">
        <w:rPr>
          <w:rStyle w:val="HideTWBExt"/>
          <w:b w:val="0"/>
          <w:szCs w:val="24"/>
        </w:rPr>
        <w:t>&lt;/NumAm&gt;</w:t>
      </w:r>
    </w:p>
    <w:p w:rsidR="00597633" w:rsidRPr="00AE622D" w:rsidP="00597633" w14:paraId="45C6DFA1"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97DEAE4" w14:textId="77777777">
      <w:pPr>
        <w:pStyle w:val="NormalBold"/>
      </w:pPr>
      <w:r w:rsidRPr="00AE622D">
        <w:rPr>
          <w:rStyle w:val="HideTWBExt"/>
          <w:b w:val="0"/>
          <w:szCs w:val="24"/>
        </w:rPr>
        <w:t>&lt;Article&gt;</w:t>
      </w:r>
      <w:r w:rsidRPr="00AE622D">
        <w:t>Odôvodnenie 8</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BC9B6B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6EA93100" w14:textId="77777777">
            <w:pPr>
              <w:keepNext/>
            </w:pPr>
          </w:p>
        </w:tc>
      </w:tr>
      <w:tr w14:paraId="3C262A8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3473BC70" w14:textId="77777777">
            <w:pPr>
              <w:pStyle w:val="ColumnHeading"/>
              <w:keepNext/>
            </w:pPr>
            <w:r w:rsidRPr="00AE622D">
              <w:t xml:space="preserve">Text </w:t>
            </w:r>
            <w:r w:rsidRPr="00AE622D">
              <w:t>predložený Komisiou</w:t>
            </w:r>
          </w:p>
        </w:tc>
        <w:tc>
          <w:tcPr>
            <w:tcW w:w="4876" w:type="dxa"/>
            <w:hideMark/>
          </w:tcPr>
          <w:p w:rsidR="00597633" w:rsidRPr="00AE622D" w:rsidP="00645C53" w14:paraId="5710D773" w14:textId="77777777">
            <w:pPr>
              <w:pStyle w:val="ColumnHeading"/>
              <w:keepNext/>
            </w:pPr>
            <w:r w:rsidRPr="00AE622D">
              <w:t>Pozmeňujúci návrh</w:t>
            </w:r>
          </w:p>
        </w:tc>
      </w:tr>
      <w:tr w14:paraId="47FC3E4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1F3B198C" w14:textId="77777777">
            <w:pPr>
              <w:pStyle w:val="Normal6"/>
            </w:pPr>
            <w:r w:rsidRPr="00AE622D">
              <w:t>(8)</w:t>
            </w:r>
            <w:r w:rsidRPr="00AE622D">
              <w:tab/>
              <w:t xml:space="preserve">V súlade s článkom 8 ZFEÚ sa Únia vo všetkých svojich činnostiach zameriava na odstránenie nerovností a podporu rovnosti medzi mužmi a ženami. V článku 33 ods. 2 písm. e) nariadenia (EÚ, </w:t>
            </w:r>
            <w:r w:rsidRPr="00AE622D">
              <w:t>Euratom</w:t>
            </w:r>
            <w:r w:rsidRPr="00AE622D">
              <w:t xml:space="preserve">) 2024/2509 sa preto stanovuje požiadavka, aby sa pri vykonávaní programov a činností zohľadňovala zásada rodovej rovnosti v súlade s vhodnou metodikou uplatňovania rodového hľadiska, </w:t>
            </w:r>
            <w:r w:rsidRPr="00AE622D">
              <w:rPr>
                <w:b/>
                <w:i/>
              </w:rPr>
              <w:t>ak je to možné a vhodné</w:t>
            </w:r>
            <w:r w:rsidRPr="00AE622D">
              <w:t xml:space="preserve">. Týmto nariadením by sa preto mal stanoviť jednotný súbor pravidiel na dôsledné </w:t>
            </w:r>
            <w:r w:rsidRPr="00AE622D">
              <w:rPr>
                <w:b/>
                <w:i/>
              </w:rPr>
              <w:t>uplatňovanie</w:t>
            </w:r>
            <w:r w:rsidRPr="00AE622D">
              <w:t xml:space="preserve"> zásady rodovej r</w:t>
            </w:r>
            <w:r w:rsidRPr="00AE622D">
              <w:t xml:space="preserve">ovnosti. V tomto nariadení by sa mala najmä stanoviť metodika uplatňovania hľadiska rodovej rovnosti, ktorá vychádza z metodiky vypracovanej Komisiou v rámci VFR na roky 2021 – 2027 </w:t>
            </w:r>
            <w:r w:rsidRPr="00AE622D">
              <w:rPr>
                <w:b/>
                <w:i/>
              </w:rPr>
              <w:t>a prvýkrát použitej na rozpočtový rok</w:t>
            </w:r>
            <w:r w:rsidRPr="00AE622D">
              <w:t xml:space="preserve"> 2021, a to s cieľom merať výdavky </w:t>
            </w:r>
            <w:r w:rsidRPr="00AE622D">
              <w:t>prispievajúce</w:t>
            </w:r>
            <w:r w:rsidRPr="00AE622D">
              <w:t xml:space="preserve"> k rodovej rovnosti prostredníctvom systému skóre založeného na cieľoch sledovaných činnosťami podporovanými v rámci programov Únie. Komisia by mala poskytnúť ďalšie usmernenia s cieľom zabezpečiť dôsledné uplatňovanie tejto zásady. V tomto nari</w:t>
            </w:r>
            <w:r w:rsidRPr="00AE622D">
              <w:t xml:space="preserve">adení by sa </w:t>
            </w:r>
            <w:r w:rsidRPr="00AE622D">
              <w:rPr>
                <w:b/>
                <w:i/>
              </w:rPr>
              <w:t>malo</w:t>
            </w:r>
            <w:r w:rsidRPr="00AE622D">
              <w:t xml:space="preserve"> takisto </w:t>
            </w:r>
            <w:r w:rsidRPr="00AE622D">
              <w:rPr>
                <w:b/>
                <w:i/>
              </w:rPr>
              <w:t>špecifikovať</w:t>
            </w:r>
            <w:r w:rsidRPr="00AE622D">
              <w:t xml:space="preserve">, </w:t>
            </w:r>
            <w:r w:rsidRPr="00AE622D">
              <w:rPr>
                <w:b/>
                <w:i/>
              </w:rPr>
              <w:t>ktoré údaje zozbierané v súvislosti s ukazovateľmi výkonnosti</w:t>
            </w:r>
            <w:r w:rsidRPr="00AE622D">
              <w:t xml:space="preserve"> by sa </w:t>
            </w:r>
            <w:r w:rsidRPr="00AE622D">
              <w:rPr>
                <w:b/>
                <w:i/>
              </w:rPr>
              <w:t>mali rozčleniť podľa pohlavia</w:t>
            </w:r>
            <w:r w:rsidRPr="00AE622D">
              <w:t xml:space="preserve">, </w:t>
            </w:r>
            <w:r w:rsidRPr="00AE622D">
              <w:rPr>
                <w:b/>
                <w:i/>
              </w:rPr>
              <w:t>ak</w:t>
            </w:r>
            <w:r w:rsidRPr="00AE622D">
              <w:t xml:space="preserve"> je </w:t>
            </w:r>
            <w:r w:rsidRPr="00AE622D">
              <w:rPr>
                <w:b/>
                <w:i/>
              </w:rPr>
              <w:t>to možné</w:t>
            </w:r>
            <w:r w:rsidRPr="00AE622D">
              <w:t xml:space="preserve"> a </w:t>
            </w:r>
            <w:r w:rsidRPr="00AE622D">
              <w:rPr>
                <w:b/>
                <w:i/>
              </w:rPr>
              <w:t>vhodné</w:t>
            </w:r>
            <w:r w:rsidRPr="00AE622D">
              <w:t>.</w:t>
            </w:r>
          </w:p>
        </w:tc>
        <w:tc>
          <w:tcPr>
            <w:tcW w:w="4876" w:type="dxa"/>
            <w:hideMark/>
          </w:tcPr>
          <w:p w:rsidR="00597633" w:rsidRPr="00AE622D" w:rsidP="00645C53" w14:paraId="394FDDC9" w14:textId="77777777">
            <w:pPr>
              <w:pStyle w:val="Normal6"/>
              <w:rPr>
                <w:szCs w:val="24"/>
              </w:rPr>
            </w:pPr>
            <w:r w:rsidRPr="00AE622D">
              <w:t>(8)</w:t>
            </w:r>
            <w:r w:rsidRPr="00AE622D">
              <w:tab/>
            </w:r>
            <w:r w:rsidRPr="00AE622D">
              <w:rPr>
                <w:b/>
                <w:i/>
              </w:rPr>
              <w:t>Rodová rovnosť je základnou hodnotou Únie zakotvenou v článku 2 ZEÚ.</w:t>
            </w:r>
            <w:r w:rsidRPr="00AE622D">
              <w:t xml:space="preserve"> V súlade s článkom 8 ZFEÚ sa Únia vo všetkých svojich činnostiach zameriava na odstránenie nerovností a podporu rovnosti medzi mužmi a ženami</w:t>
            </w:r>
            <w:r w:rsidRPr="00AE622D">
              <w:rPr>
                <w:b/>
                <w:i/>
              </w:rPr>
              <w:t>, čím uplatňuje zásadu uplatňovania rodového hľadiska, ktorou sa stanovuje, že hľadisko rodovej rovnosti musí byť integrované do všetkých politík a programov vrátane rozpočtových politík</w:t>
            </w:r>
            <w:r w:rsidRPr="00AE622D">
              <w:t xml:space="preserve">. V článku 33 ods. 2 písm. e) nariadenia (EÚ, </w:t>
            </w:r>
            <w:r w:rsidRPr="00AE622D">
              <w:t>Euratom</w:t>
            </w:r>
            <w:r w:rsidRPr="00AE622D">
              <w:t>) 2024/2509 sa preto stanovuje požiadavka, aby sa pri vykonáva</w:t>
            </w:r>
            <w:r w:rsidRPr="00AE622D">
              <w:t xml:space="preserve">ní programov a činností zohľadňovala zásada rodovej rovnosti v súlade s vhodnou metodikou uplatňovania rodového hľadiska, </w:t>
            </w:r>
            <w:r w:rsidRPr="00AE622D">
              <w:rPr>
                <w:b/>
                <w:i/>
              </w:rPr>
              <w:t>v príslušných prípadoch v súlade s platnými odvetvovými právnymi predpismi</w:t>
            </w:r>
            <w:r w:rsidRPr="00AE622D">
              <w:t xml:space="preserve">. Týmto nariadením by sa preto mal stanoviť jednotný súbor pravidiel na dôsledné </w:t>
            </w:r>
            <w:r w:rsidRPr="00AE622D">
              <w:rPr>
                <w:b/>
                <w:i/>
              </w:rPr>
              <w:t>vykonávanie, sledovanie a monitorovanie</w:t>
            </w:r>
            <w:r w:rsidRPr="00AE622D">
              <w:t xml:space="preserve"> zásady rodovej rovnosti </w:t>
            </w:r>
            <w:r w:rsidRPr="00AE622D">
              <w:rPr>
                <w:b/>
                <w:i/>
              </w:rPr>
              <w:t xml:space="preserve">s cieľom podporovať rodovú rovnosť a odstraňovať nerovnosti. V kontexte rastúceho odporu voči rodovej rovnosti a právam žien v celej Únii a na celom svete by mal rozpočet </w:t>
            </w:r>
            <w:r w:rsidRPr="00AE622D">
              <w:rPr>
                <w:b/>
                <w:i/>
              </w:rPr>
              <w:t>Únie prispievať k ochrane rodovej rovnosti, boju proti diskriminácii a podpore rovnakých príležitostí pre všetkých</w:t>
            </w:r>
            <w:r w:rsidRPr="00AE622D">
              <w:t>. V tomto nariadení by sa mala najmä stanoviť metodika uplatňovania hľadiska rodovej rovnosti, ktorá vychádza z </w:t>
            </w:r>
            <w:r w:rsidRPr="00AE622D">
              <w:rPr>
                <w:b/>
                <w:i/>
              </w:rPr>
              <w:t>komplexnej</w:t>
            </w:r>
            <w:r w:rsidRPr="00AE622D">
              <w:t xml:space="preserve"> metodiky vypracovanej Komisiou </w:t>
            </w:r>
            <w:r w:rsidRPr="00AE622D">
              <w:rPr>
                <w:b/>
                <w:i/>
              </w:rPr>
              <w:t>a uplatňovanej vo fondoch</w:t>
            </w:r>
            <w:r w:rsidRPr="00AE622D">
              <w:t xml:space="preserve"> v rámci VFR na roky 2021 – 2027 </w:t>
            </w:r>
            <w:r w:rsidRPr="00AE622D">
              <w:rPr>
                <w:b/>
                <w:i/>
              </w:rPr>
              <w:t>od rozpočtového roka</w:t>
            </w:r>
            <w:r w:rsidRPr="00AE622D">
              <w:t xml:space="preserve"> 2021, a to s cieľom </w:t>
            </w:r>
            <w:r w:rsidRPr="00AE622D">
              <w:rPr>
                <w:b/>
                <w:i/>
              </w:rPr>
              <w:t>zabezpečiť systematickú integráciu rodovej rovnosti do všetkých programov a</w:t>
            </w:r>
            <w:r w:rsidRPr="00AE622D">
              <w:t xml:space="preserve"> merať výdavky </w:t>
            </w:r>
            <w:r w:rsidRPr="00AE622D">
              <w:t>prispievajúce</w:t>
            </w:r>
            <w:r w:rsidRPr="00AE622D">
              <w:t xml:space="preserve"> k rodovej rovnosti prostredníctvom systém</w:t>
            </w:r>
            <w:r w:rsidRPr="00AE622D">
              <w:t xml:space="preserve">u skóre založeného na cieľoch sledovaných činnosťami podporovanými v rámci programov Únie. Komisia by mala poskytnúť ďalšie usmernenia s cieľom zabezpečiť dôsledné uplatňovanie tejto zásady </w:t>
            </w:r>
            <w:r w:rsidRPr="00AE622D">
              <w:rPr>
                <w:b/>
                <w:i/>
              </w:rPr>
              <w:t xml:space="preserve">vrátane stanovenia minimálnych kritérií, ktoré spájajú prideľovanie skóre rodovej rovnosti s cieľmi špecifickými pre rodovú rovnosť, a systematického využívania ex </w:t>
            </w:r>
            <w:r w:rsidRPr="00AE622D">
              <w:rPr>
                <w:b/>
                <w:i/>
              </w:rPr>
              <w:t>ante</w:t>
            </w:r>
            <w:r w:rsidRPr="00AE622D">
              <w:rPr>
                <w:b/>
                <w:i/>
              </w:rPr>
              <w:t xml:space="preserve"> a ex post posúdení vplyvu na rodovú rovnosť a rodovej analýzy</w:t>
            </w:r>
            <w:r w:rsidRPr="00AE622D">
              <w:t xml:space="preserve">. V tomto nariadení by sa </w:t>
            </w:r>
            <w:r w:rsidRPr="00AE622D">
              <w:rPr>
                <w:b/>
                <w:i/>
              </w:rPr>
              <w:t>mal</w:t>
            </w:r>
            <w:r w:rsidRPr="00AE622D">
              <w:t xml:space="preserve"> takisto </w:t>
            </w:r>
            <w:r w:rsidRPr="00AE622D">
              <w:rPr>
                <w:b/>
                <w:i/>
              </w:rPr>
              <w:t>zabezpečiť lepší zber údajov</w:t>
            </w:r>
            <w:r w:rsidRPr="00AE622D">
              <w:t xml:space="preserve">, </w:t>
            </w:r>
            <w:r w:rsidRPr="00AE622D">
              <w:rPr>
                <w:b/>
                <w:i/>
              </w:rPr>
              <w:t>podávanie správ a hodnot</w:t>
            </w:r>
            <w:r w:rsidRPr="00AE622D">
              <w:rPr>
                <w:b/>
                <w:i/>
              </w:rPr>
              <w:t>enie porovnateľných údajov rozdelených podľa pohlavia a malo</w:t>
            </w:r>
            <w:r w:rsidRPr="00AE622D">
              <w:t xml:space="preserve"> by sa </w:t>
            </w:r>
            <w:r w:rsidRPr="00AE622D">
              <w:rPr>
                <w:b/>
                <w:i/>
              </w:rPr>
              <w:t>ním umožniť identifikovať nielen prijímateľov finančných prostriedkov</w:t>
            </w:r>
            <w:r w:rsidRPr="00AE622D">
              <w:t xml:space="preserve">, </w:t>
            </w:r>
            <w:r w:rsidRPr="00AE622D">
              <w:rPr>
                <w:b/>
                <w:i/>
              </w:rPr>
              <w:t>ale aj vplyv programov a opatrení a celkových fondov venovaných rodovej rovnosti na rodovú rovnosť.</w:t>
            </w:r>
            <w:r w:rsidRPr="00AE622D">
              <w:t xml:space="preserve"> </w:t>
            </w:r>
            <w:r w:rsidRPr="00AE622D">
              <w:rPr>
                <w:b/>
                <w:i/>
              </w:rPr>
              <w:t>V prípade činností, ktorých ciele nie sú rodovo špecifické, sa súlad so zásadou rodovej rovnosti môže zabezpečiť prostredníctvom posúdenia, ktoré potvrdzuje, že činnosť je rodovo neutrálna alebo prinajmenšom nehrozí riziko nepriaznivých účinkov na rovnosť medzi ženami a muž</w:t>
            </w:r>
            <w:r w:rsidRPr="00AE622D">
              <w:rPr>
                <w:b/>
                <w:i/>
              </w:rPr>
              <w:t>mi. Zabezpečenie rovnakých príležitostí pre ženy a mužov je nevyhnutné pre dobre fungujúci trh práce, odolnosť hospodárstva a udržateľný rast. Rozpočet Únie by mal prispievať k podpore účasti žien na pracovnom trhu, rozvoju zručností a podnikania.</w:t>
            </w:r>
          </w:p>
        </w:tc>
      </w:tr>
    </w:tbl>
    <w:p w:rsidR="00597633" w:rsidRPr="00AE622D" w:rsidP="00597633" w14:paraId="32ED6CCD" w14:textId="77777777">
      <w:r w:rsidRPr="00AE622D">
        <w:rPr>
          <w:rStyle w:val="HideTWBExt"/>
        </w:rPr>
        <w:t>&lt;/Amend&gt;</w:t>
      </w:r>
    </w:p>
    <w:p w:rsidR="00597633" w:rsidRPr="00AE622D" w:rsidP="00597633" w14:paraId="5973D3DB"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6</w:t>
      </w:r>
      <w:r w:rsidRPr="00AE622D">
        <w:rPr>
          <w:rStyle w:val="HideTWBExt"/>
          <w:b w:val="0"/>
          <w:szCs w:val="24"/>
        </w:rPr>
        <w:t>&lt;/NumAm&gt;</w:t>
      </w:r>
    </w:p>
    <w:p w:rsidR="00597633" w:rsidRPr="00AE622D" w:rsidP="00597633" w14:paraId="4B935B2A" w14:textId="77777777">
      <w:pPr>
        <w:pStyle w:val="NormalBold12b"/>
        <w:keepNext/>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6F1D3598" w14:textId="77777777">
      <w:pPr>
        <w:pStyle w:val="NormalBold"/>
      </w:pPr>
      <w:r w:rsidRPr="00AE622D">
        <w:rPr>
          <w:rStyle w:val="HideTWBExt"/>
          <w:b w:val="0"/>
          <w:szCs w:val="24"/>
        </w:rPr>
        <w:t>&lt;Article&gt;</w:t>
      </w:r>
      <w:r w:rsidRPr="00AE622D">
        <w:t>Odôvodnenie 8 a (nové)</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C602F7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4E9DF22B" w14:textId="77777777">
            <w:pPr>
              <w:keepNext/>
            </w:pPr>
          </w:p>
        </w:tc>
      </w:tr>
      <w:tr w14:paraId="1E3B66B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3109CBE3" w14:textId="77777777">
            <w:pPr>
              <w:pStyle w:val="ColumnHeading"/>
              <w:keepNext/>
            </w:pPr>
            <w:r w:rsidRPr="00AE622D">
              <w:t>Text predložený Komisiou</w:t>
            </w:r>
          </w:p>
        </w:tc>
        <w:tc>
          <w:tcPr>
            <w:tcW w:w="4876" w:type="dxa"/>
            <w:hideMark/>
          </w:tcPr>
          <w:p w:rsidR="00597633" w:rsidRPr="00AE622D" w:rsidP="00645C53" w14:paraId="5FDF8D45" w14:textId="77777777">
            <w:pPr>
              <w:pStyle w:val="ColumnHeading"/>
              <w:keepNext/>
            </w:pPr>
            <w:r w:rsidRPr="00AE622D">
              <w:t>Pozmeňujúci návrh</w:t>
            </w:r>
          </w:p>
        </w:tc>
      </w:tr>
      <w:tr w14:paraId="747A1469"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67DF2083" w14:textId="77777777">
            <w:pPr>
              <w:pStyle w:val="Normal6"/>
            </w:pPr>
          </w:p>
        </w:tc>
        <w:tc>
          <w:tcPr>
            <w:tcW w:w="4876" w:type="dxa"/>
            <w:hideMark/>
          </w:tcPr>
          <w:p w:rsidR="00597633" w:rsidRPr="00AE622D" w:rsidP="00645C53" w14:paraId="75EF32BB" w14:textId="77777777">
            <w:pPr>
              <w:pStyle w:val="Normal6"/>
              <w:rPr>
                <w:szCs w:val="24"/>
              </w:rPr>
            </w:pPr>
            <w:r w:rsidRPr="00AE622D">
              <w:rPr>
                <w:b/>
                <w:i/>
              </w:rPr>
              <w:t>(8a)</w:t>
            </w:r>
            <w:r w:rsidRPr="00AE622D">
              <w:rPr>
                <w:b/>
                <w:i/>
              </w:rPr>
              <w:tab/>
              <w:t xml:space="preserve">V rámci </w:t>
            </w:r>
            <w:r w:rsidRPr="00AE622D">
              <w:rPr>
                <w:b/>
                <w:i/>
              </w:rPr>
              <w:t>medziinštitucionálnej</w:t>
            </w:r>
            <w:r w:rsidRPr="00AE622D">
              <w:rPr>
                <w:b/>
                <w:i/>
              </w:rPr>
              <w:t xml:space="preserve"> dohody medzi Európskym parlamentom, Radou Európskej únie a Európskou komisiou o </w:t>
            </w:r>
            <w:r w:rsidRPr="00AE622D">
              <w:rPr>
                <w:b/>
                <w:i/>
              </w:rPr>
              <w:t>rozpočtovej disciplíne, spolupráci v rozpočtových záležitostiach a správnom finančnom riadení, ako aj o nových vlastných zdrojoch vrátane plánu na zavedenie nových vlastných zdrojov Komisia vypracovala metodiku na sledovanie výdavkov súvisiacich s rodovou rovnosťou v rozpočte Únie, ktorá sa uplatňuje od roku 2021. Táto metodika sa zaoberá rozpočtovými príspevkami na rodovú rovnosť v každom programe, ako aj celkovým príspevkom z rozpočtu na rodovú rovnosť. Z údajov vyplýva, že rodovú rovnosť v rokoch 2021 až</w:t>
            </w:r>
            <w:r w:rsidRPr="00AE622D">
              <w:rPr>
                <w:b/>
                <w:i/>
              </w:rPr>
              <w:t xml:space="preserve"> 2024 podporovalo len 12 % rozpočtu Únie (158,4 miliardy EUR).</w:t>
            </w:r>
          </w:p>
        </w:tc>
      </w:tr>
    </w:tbl>
    <w:p w:rsidR="00597633" w:rsidRPr="00AE622D" w:rsidP="00597633" w14:paraId="0A6DF051" w14:textId="77777777">
      <w:r w:rsidRPr="00AE622D">
        <w:rPr>
          <w:rStyle w:val="HideTWBExt"/>
        </w:rPr>
        <w:t>&lt;/Amend&gt;</w:t>
      </w:r>
    </w:p>
    <w:p w:rsidR="00597633" w:rsidRPr="00AE622D" w:rsidP="00597633" w14:paraId="36A903C1"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7</w:t>
      </w:r>
      <w:r w:rsidRPr="00AE622D">
        <w:rPr>
          <w:rStyle w:val="HideTWBExt"/>
          <w:b w:val="0"/>
          <w:szCs w:val="24"/>
        </w:rPr>
        <w:t>&lt;/NumAm&gt;</w:t>
      </w:r>
    </w:p>
    <w:p w:rsidR="00597633" w:rsidRPr="00AE622D" w:rsidP="00597633" w14:paraId="0D01E306"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C6F23D7" w14:textId="77777777">
      <w:pPr>
        <w:pStyle w:val="NormalBold"/>
      </w:pPr>
      <w:r w:rsidRPr="00AE622D">
        <w:rPr>
          <w:rStyle w:val="HideTWBExt"/>
          <w:b w:val="0"/>
          <w:szCs w:val="24"/>
        </w:rPr>
        <w:t>&lt;Article&gt;</w:t>
      </w:r>
      <w:r w:rsidRPr="00AE622D">
        <w:t>Odôvodnenie 10</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4168CC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6EBEAD98" w14:textId="77777777">
            <w:pPr>
              <w:keepNext/>
            </w:pPr>
          </w:p>
        </w:tc>
      </w:tr>
      <w:tr w14:paraId="0F23127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102402DE" w14:textId="77777777">
            <w:pPr>
              <w:pStyle w:val="ColumnHeading"/>
              <w:keepNext/>
            </w:pPr>
            <w:r w:rsidRPr="00AE622D">
              <w:t>Text predložený Komisiou</w:t>
            </w:r>
          </w:p>
        </w:tc>
        <w:tc>
          <w:tcPr>
            <w:tcW w:w="4876" w:type="dxa"/>
            <w:hideMark/>
          </w:tcPr>
          <w:p w:rsidR="00597633" w:rsidRPr="00AE622D" w:rsidP="00645C53" w14:paraId="508EBE30" w14:textId="77777777">
            <w:pPr>
              <w:pStyle w:val="ColumnHeading"/>
              <w:keepNext/>
            </w:pPr>
            <w:r w:rsidRPr="00AE622D">
              <w:t>Pozmeňujúci návrh</w:t>
            </w:r>
          </w:p>
        </w:tc>
      </w:tr>
      <w:tr w14:paraId="4DA60D3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4F88A065" w14:textId="77777777">
            <w:pPr>
              <w:pStyle w:val="Normal6"/>
            </w:pPr>
            <w:r w:rsidRPr="00AE622D">
              <w:t>(10)</w:t>
            </w:r>
            <w:r w:rsidRPr="00AE622D">
              <w:tab/>
              <w:t xml:space="preserve">V Charte </w:t>
            </w:r>
            <w:r w:rsidRPr="00AE622D">
              <w:t>základných práv Európskej únie sa zakazuje diskriminácia na základe zdravotného postihnutia a zaručuje sa právo osôb so zdravotným postihnutím na nezávislosť, sociálnu a pracovnú integráciu a účasť na živote spoločnosti. Okrem toho je Únia zmluvnou stranou Dohovoru OSN o právach osôb so zdravotným postihnutím, v ktorom sa vyžaduje, aby sa ochrana a podpora ľudských práv osôb so zdravotným postihnutím zohľadňovala vo všetkých politikách a programoch. Rozpočtom by sa preto malo zabezpečiť účinné presadzovanie</w:t>
            </w:r>
            <w:r w:rsidRPr="00AE622D">
              <w:t xml:space="preserve"> práv osôb so zdravotným postihnutím a ich rovnakých príležitostí a jeho cieľom by malo byť odstránenie akýchkoľvek nerovností, </w:t>
            </w:r>
            <w:r w:rsidRPr="00AE622D">
              <w:rPr>
                <w:b/>
                <w:i/>
              </w:rPr>
              <w:t>ak je to možné</w:t>
            </w:r>
            <w:r w:rsidRPr="00AE622D">
              <w:t xml:space="preserve"> a </w:t>
            </w:r>
            <w:r w:rsidRPr="00AE622D">
              <w:rPr>
                <w:b/>
                <w:i/>
              </w:rPr>
              <w:t>vhodné</w:t>
            </w:r>
            <w:r w:rsidRPr="00AE622D">
              <w:t>. Programy a činnosti by sa mali zamerať najmä na zabezpečenie prístupnosti pre osoby so zdravotným postihnutím vo všetkých infraštruktúrach, výrobkoch a službách vrátane zastavaného prostredia, dopravy a informácií a komunikácie, a to aj v oblasti informačných a komunikačných technológií. Ich cieľom by mala byť aj podpora nezávislého života a podpora prechod</w:t>
            </w:r>
            <w:r w:rsidRPr="00AE622D">
              <w:t>u z ústavnej alebo inštitucionálnej starostlivosti na rodinné a komunitné služby a podporu.</w:t>
            </w:r>
          </w:p>
        </w:tc>
        <w:tc>
          <w:tcPr>
            <w:tcW w:w="4876" w:type="dxa"/>
            <w:hideMark/>
          </w:tcPr>
          <w:p w:rsidR="00597633" w:rsidRPr="00AE622D" w:rsidP="00645C53" w14:paraId="477E26DF" w14:textId="77777777">
            <w:pPr>
              <w:pStyle w:val="Normal6"/>
              <w:rPr>
                <w:szCs w:val="24"/>
              </w:rPr>
            </w:pPr>
            <w:r w:rsidRPr="00AE622D">
              <w:t>(10)</w:t>
            </w:r>
            <w:r w:rsidRPr="00AE622D">
              <w:tab/>
              <w:t>V Charte základných práv Európskej únie sa zakazuje diskriminácia na základe zdravotného postihnutia a zaručuje sa právo osôb so zdravotným postihnutím na nezávislosť, sociálnu a pracovnú integráciu a účasť na živote spoločnosti. Okrem toho je Únia zmluvnou stranou Dohovoru OSN o právach osôb so zdravotným postihnutím, v ktorom sa vyžaduje, aby sa ochrana a podpora ľudských práv osôb so zdravotným postihnutím zohľadňovala vo všetkých politikách a programoch. Rozpočtom by sa preto malo zabezpečiť účinné pre</w:t>
            </w:r>
            <w:r w:rsidRPr="00AE622D">
              <w:t xml:space="preserve">sadzovanie práv osôb so zdravotným postihnutím a ich rovnakých príležitostí a jeho cieľom by malo byť odstránenie akýchkoľvek nerovností, </w:t>
            </w:r>
            <w:r w:rsidRPr="00AE622D">
              <w:rPr>
                <w:b/>
                <w:i/>
              </w:rPr>
              <w:t>ako sú nerovnosti vyplývajúce z viacnásobnej diskriminácie, prierezovej diskriminácie, napríklad diskriminácie na základe pohlavia</w:t>
            </w:r>
            <w:r w:rsidRPr="00AE622D">
              <w:t xml:space="preserve"> a </w:t>
            </w:r>
            <w:r w:rsidRPr="00AE622D">
              <w:rPr>
                <w:b/>
                <w:i/>
              </w:rPr>
              <w:t>zdravotného postihnutia, a v príslušných prípadoch foriem segregácie, napríklad „na trhu práce, verejnom a politickom živote“</w:t>
            </w:r>
            <w:r w:rsidRPr="00AE622D">
              <w:t>. Programy a činnosti by sa mali zamerať najmä na zabezpečenie prístupnosti pre osoby so zdravotným postihnutím vo v</w:t>
            </w:r>
            <w:r w:rsidRPr="00AE622D">
              <w:t>šetkých infraštruktúrach, výrobkoch a službách vrátane zastavaného prostredia, dopravy a informácií a komunikácie, a to aj v oblasti informačných a komunikačných technológií</w:t>
            </w:r>
            <w:r w:rsidRPr="00AE622D">
              <w:rPr>
                <w:b/>
                <w:i/>
              </w:rPr>
              <w:t xml:space="preserve">, pričom by sa mali zohľadniť rôzne situácie a potreby žien a dievčat v celej ich rozmanitosti vrátane žien a dievčat so zdravotným postihnutím, migrantiek, </w:t>
            </w:r>
            <w:r w:rsidRPr="00AE622D">
              <w:rPr>
                <w:b/>
                <w:i/>
              </w:rPr>
              <w:t>rasizovaných</w:t>
            </w:r>
            <w:r w:rsidRPr="00AE622D">
              <w:rPr>
                <w:b/>
                <w:i/>
              </w:rPr>
              <w:t xml:space="preserve"> žien, starších žien, mladých žien, LGBTIQ+ osôb, slobodných matiek a žien ohrozených chudobou alebo sociálnym vylúčením, najmä tých, ktoré žijú vo vidieckych, vzdialenýc</w:t>
            </w:r>
            <w:r w:rsidRPr="00AE622D">
              <w:rPr>
                <w:b/>
                <w:i/>
              </w:rPr>
              <w:t>h, vyľudňujúcich sa a pohraničných regiónoch</w:t>
            </w:r>
            <w:r w:rsidRPr="00AE622D">
              <w:t xml:space="preserve">. Ich cieľom by mala byť aj podpora nezávislého života a podpora prechodu z ústavnej alebo inštitucionálnej starostlivosti na rodinné a komunitné služby a podporu. </w:t>
            </w:r>
            <w:r w:rsidRPr="00AE622D">
              <w:rPr>
                <w:b/>
                <w:i/>
              </w:rPr>
              <w:t>Tento prierezový prístup by sa mal náležite zohľadniť pri sledovaní rozpočtových výdavkov, monitorovaní a hodnotení, aby sa zabránilo tomu, že výdavky Únie budú udržiavať alebo prehlbovať existujúce nerovnosti. V kontexte rastúceho odporu proti rodovej rovnosti, dezinformačných kampaní a útokov proti or</w:t>
            </w:r>
            <w:r w:rsidRPr="00AE622D">
              <w:rPr>
                <w:b/>
                <w:i/>
              </w:rPr>
              <w:t>ganizáciám na ochranu práv žien a LGBTIQ+ organizácií by sa z finančných prostriedkov EÚ mali podporovať subjekty občianskej spoločnosti, ktoré bránia rodovú rovnosť, práva žien a základné práva. Ukazovatele výkonnosti by mali merať, do akej miery programy Únie posilňujú kapacitu, udržateľnosť a bezpečnosť týchto organizácií. Financovanie Únie by malo prispievať k zabezpečeniu účinného prístupu k sexuálnemu a reprodukčnému zdraviu a právam vrátane prístupu k vekovo primeranej komplexnej vzťahovej výchovy, p</w:t>
            </w:r>
            <w:r w:rsidRPr="00AE622D">
              <w:rPr>
                <w:b/>
                <w:i/>
              </w:rPr>
              <w:t>lánovaného rodičovstva, modernej antikoncepcie, zdravotnej starostlivosti o matky, služieb v oblasti plodnosti a bezpečných a legálnych interrupcií, a to v súlade s hodnotami Únie a základnými právami. Sledovanie rozpočtových výdavkov a ukazovateľov výkonnosti by preto malo umožniť posúdiť, či programy Únie prispievajú k znižovaniu nerovností v prístupe k týmto službám.</w:t>
            </w:r>
          </w:p>
        </w:tc>
      </w:tr>
    </w:tbl>
    <w:p w:rsidR="00597633" w:rsidRPr="00AE622D" w:rsidP="00597633" w14:paraId="76567090" w14:textId="77777777">
      <w:r w:rsidRPr="00AE622D">
        <w:rPr>
          <w:rStyle w:val="HideTWBExt"/>
        </w:rPr>
        <w:t>&lt;/Amend&gt;</w:t>
      </w:r>
    </w:p>
    <w:p w:rsidR="00597633" w:rsidRPr="00AE622D" w:rsidP="00597633" w14:paraId="6D29463C"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8</w:t>
      </w:r>
      <w:r w:rsidRPr="00AE622D">
        <w:rPr>
          <w:rStyle w:val="HideTWBExt"/>
          <w:b w:val="0"/>
          <w:szCs w:val="24"/>
        </w:rPr>
        <w:t>&lt;/NumAm&gt;</w:t>
      </w:r>
    </w:p>
    <w:p w:rsidR="00597633" w:rsidRPr="00AE622D" w:rsidP="00597633" w14:paraId="63786ACC"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DA60FD2" w14:textId="77777777">
      <w:pPr>
        <w:pStyle w:val="NormalBold"/>
      </w:pPr>
      <w:r w:rsidRPr="00AE622D">
        <w:rPr>
          <w:rStyle w:val="HideTWBExt"/>
          <w:b w:val="0"/>
          <w:szCs w:val="24"/>
        </w:rPr>
        <w:t>&lt;Article&gt;</w:t>
      </w:r>
      <w:r w:rsidRPr="00AE622D">
        <w:t>Odôvodnenie 12</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968BE4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06B99A7F" w14:textId="77777777">
            <w:pPr>
              <w:keepNext/>
            </w:pPr>
          </w:p>
        </w:tc>
      </w:tr>
      <w:tr w14:paraId="6D6FD4A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25754FF" w14:textId="77777777">
            <w:pPr>
              <w:pStyle w:val="ColumnHeading"/>
              <w:keepNext/>
            </w:pPr>
            <w:r w:rsidRPr="00AE622D">
              <w:t>Text predložený Komisiou</w:t>
            </w:r>
          </w:p>
        </w:tc>
        <w:tc>
          <w:tcPr>
            <w:tcW w:w="4876" w:type="dxa"/>
            <w:hideMark/>
          </w:tcPr>
          <w:p w:rsidR="00597633" w:rsidRPr="00AE622D" w:rsidP="00645C53" w14:paraId="4B6499DF" w14:textId="77777777">
            <w:pPr>
              <w:pStyle w:val="ColumnHeading"/>
              <w:keepNext/>
            </w:pPr>
            <w:r w:rsidRPr="00AE622D">
              <w:t>Pozmeňujúci návrh</w:t>
            </w:r>
          </w:p>
        </w:tc>
      </w:tr>
      <w:tr w14:paraId="3EAE0ED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63EFACA" w14:textId="77777777">
            <w:pPr>
              <w:pStyle w:val="Normal6"/>
            </w:pPr>
            <w:r w:rsidRPr="00AE622D">
              <w:t>(12)</w:t>
            </w:r>
            <w:r w:rsidRPr="00AE622D">
              <w:tab/>
              <w:t xml:space="preserve">Narastajú hospodárske, finančné a sociálne náklady spojené so zmenou klímy, s prírodnými </w:t>
            </w:r>
            <w:r w:rsidRPr="00AE622D">
              <w:t xml:space="preserve">nebezpečenstvami, mimoriadnymi udalosťami v oblasti zdravia, technologickými haváriami, vývojom bezpečnostných hrozieb a inými narušeniami. Je nevyhnutné zlepšiť schopnosť Únie a členských štátov predvídať krízy, katastrofy a vplyvy zmeny klímy, pripraviť sa na </w:t>
            </w:r>
            <w:r w:rsidRPr="00AE622D">
              <w:t>ne</w:t>
            </w:r>
            <w:r w:rsidRPr="00AE622D">
              <w:t xml:space="preserve"> a reagovať na </w:t>
            </w:r>
            <w:r w:rsidRPr="00AE622D">
              <w:t>ne</w:t>
            </w:r>
            <w:r w:rsidRPr="00AE622D">
              <w:t xml:space="preserve">, </w:t>
            </w:r>
            <w:r w:rsidRPr="00AE622D">
              <w:rPr>
                <w:b/>
                <w:i/>
              </w:rPr>
              <w:t>ako</w:t>
            </w:r>
            <w:r w:rsidRPr="00AE622D">
              <w:t xml:space="preserve"> aj chrániť investície z rozpočtu EÚ a posilniť vnútornú bezpečnosť. Preto by sa pripravenosťou a odolnosťou proti zmene klímy malo v zásade zabezpečiť, aby sa vďaka príslušným programom a činnostiam podporovali reformy a inve</w:t>
            </w:r>
            <w:r w:rsidRPr="00AE622D">
              <w:t>stície, ktoré posilňujú riadenie rizík katastrof a kríz, investujú do odolnosti proti zmene klímy, zvyšujú odolnosť životne dôležitých spoločenských funkcií a budujú odolnejšiu, bezpečnejšiu a pripravenejšiu spoločnosť v súlade s cieľmi Európskej stratégie únie pripravenosti</w:t>
            </w:r>
            <w:r w:rsidRPr="00AE622D">
              <w:rPr>
                <w:vertAlign w:val="superscript"/>
              </w:rPr>
              <w:t>7</w:t>
            </w:r>
            <w:r w:rsidRPr="00AE622D">
              <w:t>, stratégie ProtectEU</w:t>
            </w:r>
            <w:r w:rsidRPr="00AE622D">
              <w:rPr>
                <w:vertAlign w:val="superscript"/>
              </w:rPr>
              <w:t>8</w:t>
            </w:r>
            <w:r w:rsidRPr="00AE622D">
              <w:t xml:space="preserve"> a so záväzkom EÚ podľa článku 5 nariadenia (EÚ) 2021/1119</w:t>
            </w:r>
            <w:r w:rsidRPr="00AE622D">
              <w:rPr>
                <w:vertAlign w:val="superscript"/>
              </w:rPr>
              <w:t>9</w:t>
            </w:r>
            <w:r w:rsidRPr="00AE622D">
              <w:t xml:space="preserve"> (ďalej len „európsky právny predpis v oblasti klímy“) znížiť zraniteľnosť voči zmene klímy.</w:t>
            </w:r>
          </w:p>
        </w:tc>
        <w:tc>
          <w:tcPr>
            <w:tcW w:w="4876" w:type="dxa"/>
            <w:hideMark/>
          </w:tcPr>
          <w:p w:rsidR="00597633" w:rsidRPr="00AE622D" w:rsidP="00645C53" w14:paraId="692800A8" w14:textId="77777777">
            <w:pPr>
              <w:pStyle w:val="Normal6"/>
              <w:rPr>
                <w:szCs w:val="24"/>
              </w:rPr>
            </w:pPr>
            <w:r w:rsidRPr="00AE622D">
              <w:t>(12)</w:t>
            </w:r>
            <w:r w:rsidRPr="00AE622D">
              <w:tab/>
              <w:t xml:space="preserve">Narastajú hospodárske, finančné a sociálne náklady spojené so zmenou klímy, s prírodnými nebezpečenstvami, mimoriadnymi udalosťami v oblasti zdravia, technologickými haváriami, vývojom bezpečnostných hrozieb a inými narušeniami. Je nevyhnutné zlepšiť schopnosť Únie a členských štátov predvídať krízy, katastrofy a vplyvy zmeny klímy, pripraviť sa na </w:t>
            </w:r>
            <w:r w:rsidRPr="00AE622D">
              <w:t>ne</w:t>
            </w:r>
            <w:r w:rsidRPr="00AE622D">
              <w:t xml:space="preserve"> a reagovať na </w:t>
            </w:r>
            <w:r w:rsidRPr="00AE622D">
              <w:t>ne</w:t>
            </w:r>
            <w:r w:rsidRPr="00AE622D">
              <w:t xml:space="preserve">, </w:t>
            </w:r>
            <w:r w:rsidRPr="00AE622D">
              <w:rPr>
                <w:b/>
                <w:i/>
              </w:rPr>
              <w:t>a to</w:t>
            </w:r>
            <w:r w:rsidRPr="00AE622D">
              <w:t xml:space="preserve"> aj </w:t>
            </w:r>
            <w:r w:rsidRPr="00AE622D">
              <w:rPr>
                <w:b/>
                <w:i/>
              </w:rPr>
              <w:t>rodovo citlivým spôsobom, a</w:t>
            </w:r>
            <w:r w:rsidRPr="00AE622D">
              <w:t xml:space="preserve"> chrániť investície z rozpočtu EÚ a posilniť vnútornú bezpečnosť. Preto by sa pripravenosťou a odolnosťo</w:t>
            </w:r>
            <w:r w:rsidRPr="00AE622D">
              <w:t>u proti zmene klímy malo v zásade zabezpečiť, aby sa vďaka príslušným programom a činnostiam podporovali reformy a investície, ktoré posilňujú riadenie rizík katastrof a kríz, investujú do odolnosti proti zmene klímy, zvyšujú odolnosť životne dôležitých spoločenských funkcií a budujú odolnejšiu, bezpečnejšiu a pripravenejšiu spoločnosť v súlade s cieľmi Európskej stratégie únie pripravenosti</w:t>
            </w:r>
            <w:r w:rsidRPr="00AE622D">
              <w:rPr>
                <w:vertAlign w:val="superscript"/>
              </w:rPr>
              <w:t>7</w:t>
            </w:r>
            <w:r w:rsidRPr="00AE622D">
              <w:t>, stratégie ProtectEU</w:t>
            </w:r>
            <w:r w:rsidRPr="00AE622D">
              <w:rPr>
                <w:vertAlign w:val="superscript"/>
              </w:rPr>
              <w:t>8</w:t>
            </w:r>
            <w:r w:rsidRPr="00AE622D">
              <w:t xml:space="preserve"> a so záväzkom EÚ podľa článku 5 nariadenia (EÚ) 2021/1119</w:t>
            </w:r>
            <w:r w:rsidRPr="00AE622D">
              <w:rPr>
                <w:vertAlign w:val="superscript"/>
              </w:rPr>
              <w:t>9</w:t>
            </w:r>
            <w:r w:rsidRPr="00AE622D">
              <w:t xml:space="preserve"> (ďalej len „európsky právny predpis</w:t>
            </w:r>
            <w:r w:rsidRPr="00AE622D">
              <w:t xml:space="preserve"> v oblasti klímy“) znížiť zraniteľnosť voči zmene klímy.</w:t>
            </w:r>
          </w:p>
        </w:tc>
      </w:tr>
      <w:tr w14:paraId="0057CB7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367B1CFA" w14:textId="77777777">
            <w:pPr>
              <w:pStyle w:val="Normal6"/>
            </w:pPr>
            <w:r w:rsidRPr="00AE622D">
              <w:t>__________________</w:t>
            </w:r>
          </w:p>
        </w:tc>
        <w:tc>
          <w:tcPr>
            <w:tcW w:w="4876" w:type="dxa"/>
            <w:hideMark/>
          </w:tcPr>
          <w:p w:rsidR="00597633" w:rsidRPr="00AE622D" w:rsidP="00645C53" w14:paraId="2C136D60" w14:textId="77777777">
            <w:pPr>
              <w:pStyle w:val="Normal6"/>
              <w:rPr>
                <w:szCs w:val="24"/>
              </w:rPr>
            </w:pPr>
            <w:r w:rsidRPr="00AE622D">
              <w:t>__________________</w:t>
            </w:r>
          </w:p>
        </w:tc>
      </w:tr>
      <w:tr w14:paraId="6CD982C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4324D0DF" w14:textId="77777777">
            <w:pPr>
              <w:pStyle w:val="Normal6"/>
            </w:pPr>
            <w:r w:rsidRPr="00AE622D">
              <w:rPr>
                <w:vertAlign w:val="superscript"/>
              </w:rPr>
              <w:t>7</w:t>
            </w:r>
            <w:r w:rsidRPr="00AE622D">
              <w:t xml:space="preserve"> Spoločné oznámenie o Európskej stratégii únie pripravenosti, JOIN(2025) 130 </w:t>
            </w:r>
            <w:r w:rsidRPr="00AE622D">
              <w:t>final</w:t>
            </w:r>
            <w:r w:rsidRPr="00AE622D">
              <w:t>.</w:t>
            </w:r>
          </w:p>
        </w:tc>
        <w:tc>
          <w:tcPr>
            <w:tcW w:w="4876" w:type="dxa"/>
            <w:hideMark/>
          </w:tcPr>
          <w:p w:rsidR="00597633" w:rsidRPr="00AE622D" w:rsidP="00645C53" w14:paraId="766DC989" w14:textId="77777777">
            <w:pPr>
              <w:pStyle w:val="Normal6"/>
              <w:rPr>
                <w:szCs w:val="24"/>
              </w:rPr>
            </w:pPr>
            <w:r w:rsidRPr="00AE622D">
              <w:rPr>
                <w:vertAlign w:val="superscript"/>
              </w:rPr>
              <w:t>7</w:t>
            </w:r>
            <w:r w:rsidRPr="00AE622D">
              <w:t xml:space="preserve"> Spoločné oznámenie o Európskej stratégii únie pripravenosti, JOIN(2025) 130 </w:t>
            </w:r>
            <w:r w:rsidRPr="00AE622D">
              <w:t>final</w:t>
            </w:r>
            <w:r w:rsidRPr="00AE622D">
              <w:t>.</w:t>
            </w:r>
          </w:p>
        </w:tc>
      </w:tr>
      <w:tr w14:paraId="778932B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F7B0FCA" w14:textId="77777777">
            <w:pPr>
              <w:pStyle w:val="Normal6"/>
            </w:pPr>
            <w:r w:rsidRPr="00AE622D">
              <w:rPr>
                <w:vertAlign w:val="superscript"/>
              </w:rPr>
              <w:t>8</w:t>
            </w:r>
            <w:r w:rsidRPr="00AE622D">
              <w:t xml:space="preserve"> Oznámenie o </w:t>
            </w:r>
            <w:r w:rsidRPr="00AE622D">
              <w:t>ProtectEU</w:t>
            </w:r>
            <w:r w:rsidRPr="00AE622D">
              <w:t xml:space="preserve">: európska stratégia vnútornej bezpečnosti COM(2025) 148 </w:t>
            </w:r>
            <w:r w:rsidRPr="00AE622D">
              <w:t>final</w:t>
            </w:r>
            <w:r w:rsidRPr="00AE622D">
              <w:t>.</w:t>
            </w:r>
          </w:p>
        </w:tc>
        <w:tc>
          <w:tcPr>
            <w:tcW w:w="4876" w:type="dxa"/>
            <w:hideMark/>
          </w:tcPr>
          <w:p w:rsidR="00597633" w:rsidRPr="00AE622D" w:rsidP="00645C53" w14:paraId="5F19B031" w14:textId="77777777">
            <w:pPr>
              <w:pStyle w:val="Normal6"/>
              <w:rPr>
                <w:szCs w:val="24"/>
              </w:rPr>
            </w:pPr>
            <w:r w:rsidRPr="00AE622D">
              <w:rPr>
                <w:vertAlign w:val="superscript"/>
              </w:rPr>
              <w:t>8</w:t>
            </w:r>
            <w:r w:rsidRPr="00AE622D">
              <w:t xml:space="preserve"> Oznámenie o </w:t>
            </w:r>
            <w:r w:rsidRPr="00AE622D">
              <w:t>ProtectEU</w:t>
            </w:r>
            <w:r w:rsidRPr="00AE622D">
              <w:t xml:space="preserve">: európska stratégia vnútornej bezpečnosti COM(2025) 148 </w:t>
            </w:r>
            <w:r w:rsidRPr="00AE622D">
              <w:t>final</w:t>
            </w:r>
            <w:r w:rsidRPr="00AE622D">
              <w:t>.</w:t>
            </w:r>
          </w:p>
        </w:tc>
      </w:tr>
      <w:tr w14:paraId="284C31C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56BC4C3" w14:textId="77777777">
            <w:pPr>
              <w:pStyle w:val="Normal6"/>
            </w:pPr>
            <w:r w:rsidRPr="00AE622D">
              <w:rPr>
                <w:vertAlign w:val="superscript"/>
              </w:rPr>
              <w:t>9</w:t>
            </w:r>
            <w:r w:rsidRPr="00AE622D">
              <w:t xml:space="preserve"> Nariadenie Európskeho parlamentu a Rady (EÚ) 2021/1119 z 30. júna 2021, ktorým sa stanovuje rámec na dosiahnutie klimatickej neutrality (európsky právny predpis v oblasti klímy) (Ú. v. EÚ L 243, 9.7.2021, s. 1).</w:t>
            </w:r>
          </w:p>
        </w:tc>
        <w:tc>
          <w:tcPr>
            <w:tcW w:w="4876" w:type="dxa"/>
            <w:hideMark/>
          </w:tcPr>
          <w:p w:rsidR="00597633" w:rsidRPr="00AE622D" w:rsidP="00645C53" w14:paraId="726859DC" w14:textId="77777777">
            <w:pPr>
              <w:pStyle w:val="Normal6"/>
              <w:rPr>
                <w:szCs w:val="24"/>
              </w:rPr>
            </w:pPr>
            <w:r w:rsidRPr="00AE622D">
              <w:rPr>
                <w:vertAlign w:val="superscript"/>
              </w:rPr>
              <w:t>9</w:t>
            </w:r>
            <w:r w:rsidRPr="00AE622D">
              <w:t xml:space="preserve"> Nariadenie Európskeho parlamentu a Rady (EÚ) 2021/1119 z 30. júna 2021, ktorým sa stanovuje rámec na dosiahnutie klimatickej neutrality (európsky právny predpis v oblasti klímy) (Ú. v. EÚ L 243, 9.7.2021, s. 1).</w:t>
            </w:r>
          </w:p>
        </w:tc>
      </w:tr>
    </w:tbl>
    <w:p w:rsidR="00597633" w:rsidRPr="00AE622D" w:rsidP="00597633" w14:paraId="0E1E65A7" w14:textId="77777777">
      <w:r w:rsidRPr="00AE622D">
        <w:rPr>
          <w:rStyle w:val="HideTWBExt"/>
        </w:rPr>
        <w:t>&lt;/Amend&gt;</w:t>
      </w:r>
    </w:p>
    <w:p w:rsidR="00597633" w:rsidRPr="00AE622D" w:rsidP="00597633" w14:paraId="3F2E80A6"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9</w:t>
      </w:r>
      <w:r w:rsidRPr="00AE622D">
        <w:rPr>
          <w:rStyle w:val="HideTWBExt"/>
          <w:b w:val="0"/>
          <w:szCs w:val="24"/>
        </w:rPr>
        <w:t>&lt;/NumAm&gt;</w:t>
      </w:r>
    </w:p>
    <w:p w:rsidR="00597633" w:rsidRPr="00AE622D" w:rsidP="00597633" w14:paraId="760A36FE"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00ECB48D" w14:textId="77777777">
      <w:pPr>
        <w:pStyle w:val="NormalBold"/>
      </w:pPr>
      <w:r w:rsidRPr="00AE622D">
        <w:rPr>
          <w:rStyle w:val="HideTWBExt"/>
          <w:b w:val="0"/>
          <w:szCs w:val="24"/>
        </w:rPr>
        <w:t>&lt;Article&gt;</w:t>
      </w:r>
      <w:r w:rsidRPr="00AE622D">
        <w:t>Odôvodnenie 13</w:t>
      </w:r>
      <w:r w:rsidRPr="00AE622D">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FC71DCF"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AE622D" w:rsidP="00645C53" w14:paraId="13D72585" w14:textId="77777777">
            <w:pPr>
              <w:keepNext/>
            </w:pPr>
          </w:p>
        </w:tc>
      </w:tr>
      <w:tr w14:paraId="211C2D87"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AE622D" w:rsidP="00645C53" w14:paraId="54CF5FE8" w14:textId="77777777">
            <w:pPr>
              <w:pStyle w:val="ColumnHeading"/>
              <w:keepNext/>
            </w:pPr>
            <w:r w:rsidRPr="00AE622D">
              <w:t>Text predložený Komisiou</w:t>
            </w:r>
          </w:p>
        </w:tc>
        <w:tc>
          <w:tcPr>
            <w:tcW w:w="4876" w:type="dxa"/>
          </w:tcPr>
          <w:p w:rsidR="00597633" w:rsidRPr="00AE622D" w:rsidP="00645C53" w14:paraId="329F3760" w14:textId="77777777">
            <w:pPr>
              <w:pStyle w:val="ColumnHeading"/>
              <w:keepNext/>
            </w:pPr>
            <w:r w:rsidRPr="00AE622D">
              <w:t>Pozmeňujúci návrh</w:t>
            </w:r>
          </w:p>
        </w:tc>
      </w:tr>
      <w:tr w14:paraId="468BAE99"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AE622D" w:rsidP="00645C53" w14:paraId="510B4ABD" w14:textId="77777777">
            <w:pPr>
              <w:pStyle w:val="Normal6"/>
            </w:pPr>
            <w:r w:rsidRPr="00AE622D">
              <w:t>(13)</w:t>
            </w:r>
            <w:r w:rsidRPr="00AE622D">
              <w:tab/>
              <w:t xml:space="preserve">Na zabezpečenie konzistentnosti, transparentnosti a zodpovednosti v rámci všetkých programov Únie, ktoré umožnia komplexné a porovnateľné posúdenie </w:t>
            </w:r>
            <w:r w:rsidRPr="00AE622D">
              <w:t>výkonnosti a účinkov programov, by sa mal zaviesť jednotný systém na sledovanie rozpočtových výdavkov, ako aj na monitorovanie, podávanie správ a hodnotenie plnenia rozpočtu a na prispievanie k meraniu jeho celkovej výkonnosti. Tento systém by mal vychádzať z existujúcich prístupov, najmä z prístupu merania príspevkov k nadradeným politickým prioritám pomocou koeficientov EÚ, a mal by byť založený na spoločných prvkoch, konkrétne na zozname vopred vymedzených kategórií používaných na klasifikáciu činností p</w:t>
            </w:r>
            <w:r w:rsidRPr="00AE622D">
              <w:t>odporovaných z rozpočtu (ďalej len „oblasti intervencie“), koeficientoch EÚ pridelených týmto oblastiam intervencie na určenie ich príspevku k politikám a na ukazovateľoch výkonnosti pozostávajúcich z ukazovateľov výstupov a výsledkov na monitorovanie účinkov činnosti Únie v praxi. V rámci systému by sa mali zohľadňovať špecifiká rôznych programov, ako je ich veľkosť, trvanie a miesto vykonávania. Nemalo by sa to chápať ako určenie oprávnenosti intervencie v rámci rozpočtu, ktorá je založená výlučne na prav</w:t>
            </w:r>
            <w:r w:rsidRPr="00AE622D">
              <w:t>idlách platných v jednotlivých odvetviach. Rovnako sa v rámci systému nestanovuje ani nepredurčuje, čo bude alebo nebude financované z rozpočtu. Týmto systémom by nemali byť dotknuté iné pravidlá monitorovania a podávania správ, ktoré sa môžu zaviesť na meranie vplyvu politík a akcií Únie v širšom zmysle.</w:t>
            </w:r>
          </w:p>
        </w:tc>
        <w:tc>
          <w:tcPr>
            <w:tcW w:w="4876" w:type="dxa"/>
          </w:tcPr>
          <w:p w:rsidR="00597633" w:rsidRPr="00AE622D" w:rsidP="00645C53" w14:paraId="393F256E" w14:textId="77777777">
            <w:pPr>
              <w:pStyle w:val="Normal6"/>
              <w:rPr>
                <w:szCs w:val="24"/>
              </w:rPr>
            </w:pPr>
            <w:r w:rsidRPr="00AE622D">
              <w:t>(13)</w:t>
            </w:r>
            <w:r w:rsidRPr="00AE622D">
              <w:tab/>
              <w:t>Na zabezpečenie konzistentnosti, transparentnosti a zodpovednosti v rámci všetkých programov Únie, ktoré umožnia komplexné a porovnateľné posúdenie výkonnosti a účinkov programov, by sa mal zaviesť jednotný systém na sledovanie rozpočtových výdavkov, ako aj na monitorovanie, podávanie správ a hodnotenie plnenia rozpočtu a na prispievanie k meraniu jeho celkovej výkonnosti. Tento systém by mal vychádzať z existujúcich prístupov, najmä z prístupu merania príspevkov k nadradeným politickým prioritám pomocou k</w:t>
            </w:r>
            <w:r w:rsidRPr="00AE622D">
              <w:t>oeficientov EÚ, a mal by byť založený na spoločných prvkoch, konkrétne na zozname vopred vymedzených kategórií používaných na klasifikáciu činností podporovaných z rozpočtu (ďalej len „oblasti intervencie“), koeficientoch EÚ pridelených týmto oblastiam intervencie na určenie ich príspevku k politikám a na ukazovateľoch výkonnosti pozostávajúcich z ukazovateľov výstupov a výsledkov na monitorovanie účinkov činnosti Únie v praxi. V rámci systému by sa mali zohľadňovať špecifiká rôznych programov, ako je ich v</w:t>
            </w:r>
            <w:r w:rsidRPr="00AE622D">
              <w:t xml:space="preserve">eľkosť, trvanie a miesto vykonávania </w:t>
            </w:r>
            <w:r w:rsidRPr="00AE622D">
              <w:rPr>
                <w:b/>
                <w:i/>
              </w:rPr>
              <w:t>vrátane územných rozdielov medzi mestskými a vidieckymi regiónmi a špecifických výziev, ktorým čelia regióny postihnuté demografickým poklesom</w:t>
            </w:r>
            <w:r w:rsidRPr="00AE622D">
              <w:t xml:space="preserve">. Nemalo by sa to </w:t>
            </w:r>
            <w:r w:rsidRPr="00AE622D">
              <w:t>chápať ako určenie oprávnenosti intervencie v rámci rozpočtu, ktorá je založená výlučne na pravidlách platných v jednotlivých odvetviach. Rovnako sa v rámci systému nestanovuje ani nepredurčuje, čo bude alebo nebude financované z rozpočtu. Týmto systémom by nemali byť dotknuté iné pravidlá monitorovania a podávania správ, ktoré sa môžu zaviesť na meranie vplyvu politík a akcií Únie v širšom zmysle.</w:t>
            </w:r>
          </w:p>
        </w:tc>
      </w:tr>
    </w:tbl>
    <w:p w:rsidR="00597633" w:rsidRPr="00AE622D" w:rsidP="00597633" w14:paraId="77B601EA" w14:textId="77777777">
      <w:r w:rsidRPr="00AE622D">
        <w:rPr>
          <w:rStyle w:val="HideTWBExt"/>
        </w:rPr>
        <w:t>&lt;/Amend&gt;</w:t>
      </w:r>
    </w:p>
    <w:p w:rsidR="00597633" w:rsidRPr="00AE622D" w:rsidP="00597633" w14:paraId="1C746226"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10</w:t>
      </w:r>
      <w:r w:rsidRPr="00AE622D">
        <w:rPr>
          <w:rStyle w:val="HideTWBExt"/>
          <w:b w:val="0"/>
          <w:szCs w:val="24"/>
        </w:rPr>
        <w:t>&lt;/NumAm&gt;</w:t>
      </w:r>
    </w:p>
    <w:p w:rsidR="00597633" w:rsidRPr="00AE622D" w:rsidP="00597633" w14:paraId="37E61443"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0A41A9F" w14:textId="77777777">
      <w:pPr>
        <w:pStyle w:val="NormalBold"/>
      </w:pPr>
      <w:r w:rsidRPr="00AE622D">
        <w:rPr>
          <w:rStyle w:val="HideTWBExt"/>
          <w:b w:val="0"/>
          <w:szCs w:val="24"/>
        </w:rPr>
        <w:t>&lt;Article&gt;</w:t>
      </w:r>
      <w:r w:rsidRPr="00AE622D">
        <w:t>Odôvodnenie 20</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0EB30C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029DF5CB" w14:textId="77777777">
            <w:pPr>
              <w:keepNext/>
            </w:pPr>
          </w:p>
        </w:tc>
      </w:tr>
      <w:tr w14:paraId="233FE05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9BB3FCD" w14:textId="77777777">
            <w:pPr>
              <w:pStyle w:val="ColumnHeading"/>
              <w:keepNext/>
            </w:pPr>
            <w:r w:rsidRPr="00AE622D">
              <w:t>Text predložený Komisiou</w:t>
            </w:r>
          </w:p>
        </w:tc>
        <w:tc>
          <w:tcPr>
            <w:tcW w:w="4876" w:type="dxa"/>
            <w:hideMark/>
          </w:tcPr>
          <w:p w:rsidR="00597633" w:rsidRPr="00AE622D" w:rsidP="00645C53" w14:paraId="7F8B6F75" w14:textId="77777777">
            <w:pPr>
              <w:pStyle w:val="ColumnHeading"/>
              <w:keepNext/>
            </w:pPr>
            <w:r w:rsidRPr="00AE622D">
              <w:t>Pozmeňujúci návrh</w:t>
            </w:r>
          </w:p>
        </w:tc>
      </w:tr>
      <w:tr w14:paraId="3702C49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48EB87B" w14:textId="77777777">
            <w:pPr>
              <w:pStyle w:val="Normal6"/>
            </w:pPr>
            <w:r w:rsidRPr="00AE622D">
              <w:t>(20)</w:t>
            </w:r>
            <w:r w:rsidRPr="00AE622D">
              <w:tab/>
              <w:t xml:space="preserve">S cieľom zabezpečiť konzistentnosť, transparentnosť, porovnateľnosť a zodpovednosť vo všetkých programoch a činnostiach v rámci rozpočtu by sa mali stanoviť spoločné pravidlá </w:t>
            </w:r>
            <w:r w:rsidRPr="00AE622D">
              <w:t xml:space="preserve">v súvislosti s ich hodnotením vykonaným Komisiou v súlade s článkom 34 ods. 3 nariadenia (EÚ, </w:t>
            </w:r>
            <w:r w:rsidRPr="00AE622D">
              <w:t>Euratom</w:t>
            </w:r>
            <w:r w:rsidRPr="00AE622D">
              <w:t>) 2024/2509. Okrem retrospektívneho hodnotenia v súlade s týmto ustanovením by Komisia mala pre každý program alebo činnosť uverejniť aj správu o vykonávaní v polovici obdobia, v ktorej by zmobilizovala kvantitatívne a kvalitné dôkazy s cieľom objasniť pokrok dosiahnutý pri plnení ich cieľov. Pri vykonávaní hodnotení by sa Komisia mala najmä snažiť v čo najväčšej miere kvantifikovať príspevok k cieľom politi</w:t>
            </w:r>
            <w:r w:rsidRPr="00AE622D">
              <w:t>ky Únie, rastu HDP a miere zamestnanosti v Únii. Hodnotenia členských štátov môžu zahŕňať aj tretie krajiny, pokiaľ ide o podporu činností spolupráce medzi členskými štátmi a tretími krajinami. Hodnotenia by sa mali vykonávať v dostatočnom časovom predstihu, aby sa mohli využiť v rozhodovacom procese, a mohli by sa týkať programov, činností alebo skupín činností.</w:t>
            </w:r>
          </w:p>
        </w:tc>
        <w:tc>
          <w:tcPr>
            <w:tcW w:w="4876" w:type="dxa"/>
            <w:hideMark/>
          </w:tcPr>
          <w:p w:rsidR="00597633" w:rsidRPr="00AE622D" w:rsidP="00645C53" w14:paraId="52483414" w14:textId="77777777">
            <w:pPr>
              <w:pStyle w:val="Normal6"/>
              <w:rPr>
                <w:szCs w:val="24"/>
              </w:rPr>
            </w:pPr>
            <w:r w:rsidRPr="00AE622D">
              <w:t>(20)</w:t>
            </w:r>
            <w:r w:rsidRPr="00AE622D">
              <w:tab/>
              <w:t xml:space="preserve">S cieľom zabezpečiť konzistentnosť, transparentnosť, porovnateľnosť a zodpovednosť vo všetkých programoch a činnostiach v rámci rozpočtu by sa mali stanoviť spoločné pravidlá v súvislosti s ich hodnotením vykonaným Komisiou v súlade s článkom 34 ods. 3 nariadenia (EÚ, </w:t>
            </w:r>
            <w:r w:rsidRPr="00AE622D">
              <w:t>Euratom</w:t>
            </w:r>
            <w:r w:rsidRPr="00AE622D">
              <w:t xml:space="preserve">) 2024/2509. Okrem retrospektívneho hodnotenia v súlade s týmto ustanovením by Komisia mala pre každý program alebo činnosť uverejniť aj správu o vykonávaní v polovici obdobia, v ktorej by zmobilizovala kvantitatívne a kvalitné dôkazy </w:t>
            </w:r>
            <w:r w:rsidRPr="00AE622D">
              <w:t xml:space="preserve">s cieľom objasniť pokrok dosiahnutý pri plnení ich cieľov </w:t>
            </w:r>
            <w:r w:rsidRPr="00AE622D">
              <w:rPr>
                <w:b/>
                <w:i/>
              </w:rPr>
              <w:t>a pri začleňovaní hľadiska rodovej rovnosti, klímy a biodiverzity</w:t>
            </w:r>
            <w:r w:rsidRPr="00AE622D">
              <w:t xml:space="preserve">. Pri vykonávaní hodnotení by sa Komisia mala najmä snažiť v čo najväčšej miere kvantifikovať príspevok k cieľom politiky Únie, rastu HDP a miere zamestnanosti </w:t>
            </w:r>
            <w:r w:rsidRPr="00AE622D">
              <w:rPr>
                <w:b/>
                <w:i/>
              </w:rPr>
              <w:t>a cieľom v oblasti rodovej rovnosti</w:t>
            </w:r>
            <w:r w:rsidRPr="00AE622D">
              <w:t xml:space="preserve"> v Únii </w:t>
            </w:r>
            <w:r w:rsidRPr="00AE622D">
              <w:rPr>
                <w:b/>
                <w:i/>
              </w:rPr>
              <w:t>vrátane ich vplyvu na účasť žien na trhu práce, rovnaký prístup k príležitostiam pre osoby so zdravotným postihnutím, najmä ženy a dievčatá, a územnú súdržnosť</w:t>
            </w:r>
            <w:r w:rsidRPr="00AE622D">
              <w:t>. Hodnotenia členských štát</w:t>
            </w:r>
            <w:r w:rsidRPr="00AE622D">
              <w:t>ov môžu zahŕňať aj tretie krajiny, pokiaľ ide o podporu činností spolupráce medzi členskými štátmi a tretími krajinami. Hodnotenia by sa mali vykonávať v dostatočnom časovom predstihu, aby sa mohli využiť v rozhodovacom procese, a mohli by sa týkať programov, činností alebo skupín činností</w:t>
            </w:r>
            <w:r w:rsidRPr="00AE622D">
              <w:rPr>
                <w:b/>
                <w:i/>
              </w:rPr>
              <w:t>, pričom by sa mala rešpektovať proporcionalita, veľkosť a povaha prijímateľov</w:t>
            </w:r>
            <w:r w:rsidRPr="00AE622D">
              <w:t>.</w:t>
            </w:r>
          </w:p>
        </w:tc>
      </w:tr>
    </w:tbl>
    <w:p w:rsidR="00597633" w:rsidRPr="00AE622D" w:rsidP="00597633" w14:paraId="003CF98D" w14:textId="77777777">
      <w:r w:rsidRPr="00AE622D">
        <w:rPr>
          <w:rStyle w:val="HideTWBExt"/>
        </w:rPr>
        <w:t>&lt;/Amend&gt;</w:t>
      </w:r>
    </w:p>
    <w:p w:rsidR="00597633" w:rsidRPr="00AE622D" w:rsidP="00597633" w14:paraId="3E3E5324"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11</w:t>
      </w:r>
      <w:r w:rsidRPr="00AE622D">
        <w:rPr>
          <w:rStyle w:val="HideTWBExt"/>
          <w:b w:val="0"/>
          <w:szCs w:val="24"/>
        </w:rPr>
        <w:t>&lt;/NumAm&gt;</w:t>
      </w:r>
    </w:p>
    <w:p w:rsidR="00597633" w:rsidRPr="00AE622D" w:rsidP="00597633" w14:paraId="78085967" w14:textId="77777777">
      <w:pPr>
        <w:pStyle w:val="NormalBold12b"/>
        <w:keepNext/>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35ABE06" w14:textId="77777777">
      <w:pPr>
        <w:pStyle w:val="NormalBold"/>
      </w:pPr>
      <w:r w:rsidRPr="00AE622D">
        <w:rPr>
          <w:rStyle w:val="HideTWBExt"/>
          <w:b w:val="0"/>
          <w:szCs w:val="24"/>
        </w:rPr>
        <w:t>&lt;Article&gt;</w:t>
      </w:r>
      <w:r w:rsidRPr="00AE622D">
        <w:t>Odôvodnenie 22 d (nové)</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0B1CA4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7B38E4E3" w14:textId="77777777">
            <w:pPr>
              <w:keepNext/>
            </w:pPr>
          </w:p>
        </w:tc>
      </w:tr>
      <w:tr w14:paraId="68E751E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4FAA02B3" w14:textId="77777777">
            <w:pPr>
              <w:pStyle w:val="ColumnHeading"/>
              <w:keepNext/>
            </w:pPr>
            <w:r w:rsidRPr="00AE622D">
              <w:t>Text predložený Komisiou</w:t>
            </w:r>
          </w:p>
        </w:tc>
        <w:tc>
          <w:tcPr>
            <w:tcW w:w="4876" w:type="dxa"/>
            <w:hideMark/>
          </w:tcPr>
          <w:p w:rsidR="00597633" w:rsidRPr="00AE622D" w:rsidP="00645C53" w14:paraId="48365F00" w14:textId="77777777">
            <w:pPr>
              <w:pStyle w:val="ColumnHeading"/>
              <w:keepNext/>
            </w:pPr>
            <w:r w:rsidRPr="00AE622D">
              <w:t>Pozmeňujúci návrh</w:t>
            </w:r>
          </w:p>
        </w:tc>
      </w:tr>
      <w:tr w14:paraId="5AE94632"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0D3DC8AA" w14:textId="77777777">
            <w:pPr>
              <w:pStyle w:val="Normal6"/>
            </w:pPr>
          </w:p>
        </w:tc>
        <w:tc>
          <w:tcPr>
            <w:tcW w:w="4876" w:type="dxa"/>
            <w:hideMark/>
          </w:tcPr>
          <w:p w:rsidR="00597633" w:rsidRPr="00AE622D" w:rsidP="00645C53" w14:paraId="1647C8A6" w14:textId="77777777">
            <w:pPr>
              <w:pStyle w:val="Normal6"/>
              <w:rPr>
                <w:szCs w:val="24"/>
              </w:rPr>
            </w:pPr>
            <w:r w:rsidRPr="00AE622D">
              <w:rPr>
                <w:b/>
                <w:i/>
              </w:rPr>
              <w:t>(22d)</w:t>
            </w:r>
            <w:r w:rsidRPr="00AE622D">
              <w:rPr>
                <w:b/>
                <w:i/>
              </w:rPr>
              <w:tab/>
              <w:t xml:space="preserve">Rodové rozpočtovanie je uplatňovanie hľadiska rodovej rovnosti v rozpočtovom postupe. To </w:t>
            </w:r>
            <w:r w:rsidRPr="00AE622D">
              <w:rPr>
                <w:b/>
                <w:i/>
              </w:rPr>
              <w:t>znamená posudzovanie rozpočtov z hľadiska rodovej rovnosti, pričom sa hľadisko rodovej rovnosti uplatňuje na všetkých úrovniach rozpočtového postupu a príjmy a výdavky sa prerozdeľujú s cieľom podporiť rodovú rovnosť</w:t>
            </w:r>
            <w:r w:rsidRPr="00AE622D">
              <w:rPr>
                <w:b/>
                <w:i/>
                <w:vertAlign w:val="superscript"/>
              </w:rPr>
              <w:t>1a</w:t>
            </w:r>
            <w:r w:rsidRPr="00AE622D">
              <w:rPr>
                <w:b/>
                <w:i/>
              </w:rPr>
              <w:t>.</w:t>
            </w:r>
          </w:p>
        </w:tc>
      </w:tr>
      <w:tr w14:paraId="43B732B1"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4236C75A" w14:textId="77777777">
            <w:pPr>
              <w:pStyle w:val="Normal6"/>
            </w:pPr>
          </w:p>
        </w:tc>
        <w:tc>
          <w:tcPr>
            <w:tcW w:w="4876" w:type="dxa"/>
            <w:hideMark/>
          </w:tcPr>
          <w:p w:rsidR="00597633" w:rsidRPr="00AE622D" w:rsidP="00645C53" w14:paraId="4A8AA3B5" w14:textId="77777777">
            <w:pPr>
              <w:pStyle w:val="Normal6"/>
              <w:rPr>
                <w:szCs w:val="24"/>
              </w:rPr>
            </w:pPr>
            <w:r w:rsidRPr="00AE622D">
              <w:rPr>
                <w:b/>
                <w:i/>
              </w:rPr>
              <w:t>__________________</w:t>
            </w:r>
          </w:p>
        </w:tc>
      </w:tr>
      <w:tr w14:paraId="5058B43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66208544" w14:textId="77777777">
            <w:pPr>
              <w:pStyle w:val="Normal6"/>
            </w:pPr>
          </w:p>
        </w:tc>
        <w:tc>
          <w:tcPr>
            <w:tcW w:w="4876" w:type="dxa"/>
            <w:hideMark/>
          </w:tcPr>
          <w:p w:rsidR="00597633" w:rsidRPr="00AE622D" w:rsidP="00645C53" w14:paraId="08A58129" w14:textId="77777777">
            <w:pPr>
              <w:pStyle w:val="Normal6"/>
              <w:rPr>
                <w:szCs w:val="24"/>
              </w:rPr>
            </w:pPr>
            <w:r w:rsidRPr="00AE622D">
              <w:rPr>
                <w:b/>
                <w:i/>
                <w:vertAlign w:val="superscript"/>
              </w:rPr>
              <w:t>1a</w:t>
            </w:r>
            <w:r w:rsidRPr="00AE622D">
              <w:t xml:space="preserve"> </w:t>
            </w:r>
            <w:r w:rsidRPr="00AE622D">
              <w:rPr>
                <w:b/>
                <w:i/>
              </w:rPr>
              <w:t>Rada Európy, 2005. https://rm.coe.int/1680596143</w:t>
            </w:r>
          </w:p>
        </w:tc>
      </w:tr>
    </w:tbl>
    <w:p w:rsidR="00597633" w:rsidRPr="00AE622D" w:rsidP="00597633" w14:paraId="7607B11F" w14:textId="77777777">
      <w:r w:rsidRPr="00AE622D">
        <w:rPr>
          <w:rStyle w:val="HideTWBExt"/>
        </w:rPr>
        <w:t>&lt;/Amend&gt;</w:t>
      </w:r>
    </w:p>
    <w:p w:rsidR="00597633" w:rsidRPr="00AE622D" w:rsidP="00597633" w14:paraId="2022E31B"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12</w:t>
      </w:r>
      <w:r w:rsidRPr="00AE622D">
        <w:rPr>
          <w:rStyle w:val="HideTWBExt"/>
          <w:b w:val="0"/>
          <w:szCs w:val="24"/>
        </w:rPr>
        <w:t>&lt;/NumAm&gt;</w:t>
      </w:r>
    </w:p>
    <w:p w:rsidR="00597633" w:rsidRPr="00AE622D" w:rsidP="00597633" w14:paraId="756F4B90"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49B2BB76" w14:textId="77777777">
      <w:pPr>
        <w:pStyle w:val="NormalBold"/>
      </w:pPr>
      <w:r w:rsidRPr="00AE622D">
        <w:rPr>
          <w:rStyle w:val="HideTWBExt"/>
          <w:b w:val="0"/>
          <w:szCs w:val="24"/>
        </w:rPr>
        <w:t>&lt;Article&gt;</w:t>
      </w:r>
      <w:r w:rsidRPr="00AE622D">
        <w:t>Odôvodnenie 23</w:t>
      </w:r>
      <w:r w:rsidRPr="00AE622D">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69C0C5A"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AE622D" w:rsidP="00645C53" w14:paraId="68CE8A49" w14:textId="77777777">
            <w:pPr>
              <w:keepNext/>
            </w:pPr>
          </w:p>
        </w:tc>
      </w:tr>
      <w:tr w14:paraId="77FE7FFA"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AE622D" w:rsidP="00645C53" w14:paraId="3B92BFDF" w14:textId="77777777">
            <w:pPr>
              <w:pStyle w:val="ColumnHeading"/>
              <w:keepNext/>
            </w:pPr>
            <w:r w:rsidRPr="00AE622D">
              <w:t>Text predložený Komisiou</w:t>
            </w:r>
          </w:p>
        </w:tc>
        <w:tc>
          <w:tcPr>
            <w:tcW w:w="4876" w:type="dxa"/>
          </w:tcPr>
          <w:p w:rsidR="00597633" w:rsidRPr="00AE622D" w:rsidP="00645C53" w14:paraId="07D7AC6D" w14:textId="77777777">
            <w:pPr>
              <w:pStyle w:val="ColumnHeading"/>
              <w:keepNext/>
            </w:pPr>
            <w:r w:rsidRPr="00AE622D">
              <w:t>Pozmeňujúci návrh</w:t>
            </w:r>
          </w:p>
        </w:tc>
      </w:tr>
      <w:tr w14:paraId="38861F00"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AE622D" w:rsidP="00645C53" w14:paraId="7980845D" w14:textId="77777777">
            <w:pPr>
              <w:pStyle w:val="Normal6"/>
            </w:pPr>
            <w:r w:rsidRPr="00AE622D">
              <w:t>(23)</w:t>
            </w:r>
            <w:r w:rsidRPr="00AE622D">
              <w:tab/>
            </w:r>
            <w:r w:rsidRPr="00AE622D">
              <w:t>Jasnou komunikáciou o podpore z rozpočtu a jej výsledkoch sa zabezpečuje, že občania a podniky Únie vedia, ako sa finančné prostriedky vynakladajú, čo zvyšuje transparentnosť, informovanosť verejnosti a angažovanosť. Mali by sa stanoviť konzistentné pravidlá týkajúce sa povinností v oblasti informovania, komunikácie a zviditeľňovania, najmä povinností pre prijímateľov a partnerov zodpovedných za vykonávanie, členské štáty, tretie krajiny a inštitúcie Únie, a to pri zohľadnení osobitných okolností, za ktorýc</w:t>
            </w:r>
            <w:r w:rsidRPr="00AE622D">
              <w:t>h sa rozpočet môže plniť. Týmto nie sú dotknuté ďalšie podmienky počas jeho plnenia vrátane používania značiek spojených s financovaním z prostriedkov EÚ v rámci programov.</w:t>
            </w:r>
          </w:p>
        </w:tc>
        <w:tc>
          <w:tcPr>
            <w:tcW w:w="4876" w:type="dxa"/>
          </w:tcPr>
          <w:p w:rsidR="00597633" w:rsidRPr="00AE622D" w:rsidP="00645C53" w14:paraId="5262EF60" w14:textId="77777777">
            <w:pPr>
              <w:pStyle w:val="Normal6"/>
              <w:rPr>
                <w:szCs w:val="24"/>
              </w:rPr>
            </w:pPr>
            <w:r w:rsidRPr="00AE622D">
              <w:t>(23)</w:t>
            </w:r>
            <w:r w:rsidRPr="00AE622D">
              <w:tab/>
              <w:t>Jasnou komunikáciou o podpore z rozpočtu a jej výsledkoch sa zabezpečuje, že občania a podniky Únie vedia, ako sa finančné prostriedky vynakladajú, čo zvyšuje transparentnosť, informovanosť verejnosti a angažovanosť. Mali by sa stanoviť konzistentné pravidlá týkajúce sa povinností v oblasti informovania, komunikácie a zviditeľňovania, najmä povinností pre prijímateľov a partnerov zodpovedných za vykonávanie, členské štáty, tretie krajiny a inštitúcie Únie, a to pri zohľadnení osobitných okolností, za ktorý</w:t>
            </w:r>
            <w:r w:rsidRPr="00AE622D">
              <w:t xml:space="preserve">ch sa rozpočet môže plniť. Týmto nie sú dotknuté ďalšie podmienky počas jeho plnenia vrátane používania značiek spojených s financovaním z prostriedkov EÚ v rámci programov. </w:t>
            </w:r>
            <w:r w:rsidRPr="00AE622D">
              <w:rPr>
                <w:b/>
                <w:i/>
              </w:rPr>
              <w:t>Cieľom by malo byť presadzovanie cielených a dobre financovaných politík, ktoré spravodlivo riešia potreby žien a mužov.</w:t>
            </w:r>
          </w:p>
        </w:tc>
      </w:tr>
    </w:tbl>
    <w:p w:rsidR="00597633" w:rsidRPr="00AE622D" w:rsidP="00597633" w14:paraId="0C6016C6" w14:textId="77777777">
      <w:r w:rsidRPr="00AE622D">
        <w:rPr>
          <w:rStyle w:val="HideTWBExt"/>
        </w:rPr>
        <w:t>&lt;/Amend&gt;</w:t>
      </w:r>
    </w:p>
    <w:p w:rsidR="00597633" w:rsidRPr="00AE622D" w:rsidP="00597633" w14:paraId="5D56604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13</w:t>
      </w:r>
      <w:r w:rsidRPr="00AE622D">
        <w:rPr>
          <w:rStyle w:val="HideTWBExt"/>
          <w:b w:val="0"/>
          <w:szCs w:val="24"/>
        </w:rPr>
        <w:t>&lt;/NumAm&gt;</w:t>
      </w:r>
    </w:p>
    <w:p w:rsidR="00597633" w:rsidRPr="00AE622D" w:rsidP="00597633" w14:paraId="55B76B8A" w14:textId="77777777">
      <w:pPr>
        <w:pStyle w:val="NormalBold12b"/>
        <w:keepNext/>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8A5635F" w14:textId="77777777">
      <w:pPr>
        <w:pStyle w:val="NormalBold"/>
      </w:pPr>
      <w:r w:rsidRPr="00AE622D">
        <w:rPr>
          <w:rStyle w:val="HideTWBExt"/>
          <w:b w:val="0"/>
          <w:szCs w:val="24"/>
        </w:rPr>
        <w:t>&lt;Article&gt;</w:t>
      </w:r>
      <w:r w:rsidRPr="00AE622D">
        <w:t>Odôvodnenie 23 d (nové)</w:t>
      </w:r>
      <w:r w:rsidRPr="00AE622D">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304B60C7"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AE622D" w:rsidP="00645C53" w14:paraId="7BE23655" w14:textId="77777777">
            <w:pPr>
              <w:keepNext/>
            </w:pPr>
          </w:p>
        </w:tc>
      </w:tr>
      <w:tr w14:paraId="1E0BA450"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AE622D" w:rsidP="00645C53" w14:paraId="56CC7C8C" w14:textId="77777777">
            <w:pPr>
              <w:pStyle w:val="ColumnHeading"/>
              <w:keepNext/>
            </w:pPr>
            <w:r w:rsidRPr="00AE622D">
              <w:t>Text predložený Komisiou</w:t>
            </w:r>
          </w:p>
        </w:tc>
        <w:tc>
          <w:tcPr>
            <w:tcW w:w="4876" w:type="dxa"/>
            <w:hideMark/>
          </w:tcPr>
          <w:p w:rsidR="00597633" w:rsidRPr="00AE622D" w:rsidP="00645C53" w14:paraId="7DD2E0EB" w14:textId="77777777">
            <w:pPr>
              <w:pStyle w:val="ColumnHeading"/>
              <w:keepNext/>
            </w:pPr>
            <w:r w:rsidRPr="00AE622D">
              <w:t>Pozmeňujúci návrh</w:t>
            </w:r>
          </w:p>
        </w:tc>
      </w:tr>
      <w:tr w14:paraId="6BEEB5D4"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AE622D" w:rsidP="00645C53" w14:paraId="3FAB5E2A" w14:textId="77777777">
            <w:pPr>
              <w:pStyle w:val="Normal6"/>
            </w:pPr>
          </w:p>
        </w:tc>
        <w:tc>
          <w:tcPr>
            <w:tcW w:w="4876" w:type="dxa"/>
            <w:hideMark/>
          </w:tcPr>
          <w:p w:rsidR="00597633" w:rsidRPr="00AE622D" w:rsidP="00645C53" w14:paraId="2C484794" w14:textId="77777777">
            <w:pPr>
              <w:pStyle w:val="Normal6"/>
              <w:rPr>
                <w:b/>
                <w:bCs/>
                <w:i/>
                <w:iCs/>
                <w:szCs w:val="24"/>
              </w:rPr>
            </w:pPr>
            <w:r w:rsidRPr="00AE622D">
              <w:rPr>
                <w:b/>
                <w:i/>
              </w:rPr>
              <w:t>(23d)</w:t>
            </w:r>
            <w:r w:rsidRPr="00AE622D">
              <w:rPr>
                <w:b/>
                <w:i/>
              </w:rPr>
              <w:tab/>
              <w:t xml:space="preserve">Členské štáty by mali posilniť uplatňovanie zásady rodovej rovnosti zapojením uznávaných </w:t>
            </w:r>
            <w:r w:rsidRPr="00AE622D">
              <w:rPr>
                <w:b/>
                <w:i/>
              </w:rPr>
              <w:t>odborníkov, ako sú rady pre rodovú rovnosť a komunity praxe, a Európskeho inštitútu pre rodovú rovnosť (EIGE).</w:t>
            </w:r>
          </w:p>
        </w:tc>
      </w:tr>
    </w:tbl>
    <w:p w:rsidR="00597633" w:rsidRPr="00AE622D" w:rsidP="00597633" w14:paraId="3FC287A4" w14:textId="77777777">
      <w:r w:rsidRPr="00AE622D">
        <w:rPr>
          <w:rStyle w:val="HideTWBExt"/>
        </w:rPr>
        <w:t>&lt;/Amend&gt;</w:t>
      </w:r>
    </w:p>
    <w:p w:rsidR="00597633" w:rsidRPr="00AE622D" w:rsidP="00597633" w14:paraId="24DA81B6"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14</w:t>
      </w:r>
      <w:r w:rsidRPr="00AE622D">
        <w:rPr>
          <w:rStyle w:val="HideTWBExt"/>
          <w:b w:val="0"/>
          <w:szCs w:val="24"/>
        </w:rPr>
        <w:t>&lt;/NumAm&gt;</w:t>
      </w:r>
    </w:p>
    <w:p w:rsidR="00597633" w:rsidRPr="00AE622D" w:rsidP="00597633" w14:paraId="6DAEE281"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69346253" w14:textId="77777777">
      <w:pPr>
        <w:pStyle w:val="NormalBold"/>
      </w:pPr>
      <w:r w:rsidRPr="00AE622D">
        <w:rPr>
          <w:rStyle w:val="HideTWBExt"/>
          <w:b w:val="0"/>
          <w:szCs w:val="24"/>
        </w:rPr>
        <w:t>&lt;Article&gt;</w:t>
      </w:r>
      <w:r w:rsidRPr="00AE622D">
        <w:t>Odôvodnenie 25</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DEEDCA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19AD06E9" w14:textId="77777777">
            <w:pPr>
              <w:keepNext/>
            </w:pPr>
          </w:p>
        </w:tc>
      </w:tr>
      <w:tr w14:paraId="05BDAD2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F94D65A" w14:textId="77777777">
            <w:pPr>
              <w:pStyle w:val="ColumnHeading"/>
              <w:keepNext/>
            </w:pPr>
            <w:r w:rsidRPr="00AE622D">
              <w:t>Text predložený Komisiou</w:t>
            </w:r>
          </w:p>
        </w:tc>
        <w:tc>
          <w:tcPr>
            <w:tcW w:w="4876" w:type="dxa"/>
            <w:hideMark/>
          </w:tcPr>
          <w:p w:rsidR="00597633" w:rsidRPr="00AE622D" w:rsidP="00645C53" w14:paraId="3BF01E0D" w14:textId="77777777">
            <w:pPr>
              <w:pStyle w:val="ColumnHeading"/>
              <w:keepNext/>
            </w:pPr>
            <w:r w:rsidRPr="00AE622D">
              <w:t>Pozmeňujúci návrh</w:t>
            </w:r>
          </w:p>
        </w:tc>
      </w:tr>
      <w:tr w14:paraId="259BA9D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8A9194B" w14:textId="77777777">
            <w:pPr>
              <w:pStyle w:val="Normal6"/>
            </w:pPr>
            <w:r w:rsidRPr="00AE622D">
              <w:t>(25)</w:t>
            </w:r>
            <w:r w:rsidRPr="00AE622D">
              <w:tab/>
              <w:t xml:space="preserve">V súlade s článkom 290 ZFEÚ by sa mala na Komisiu delegovať právomoc prijímať akty, pokiaľ ide o: zmenu zoznamu oblastí intervencie a ukazovateľov výkonnosti uvedených v prílohe I k tomuto nariadeniu; zmenu kódov pre </w:t>
            </w:r>
            <w:r w:rsidRPr="00AE622D">
              <w:t>územný rozmer v prílohe II; zmenu špecifických cieľových hodnôt v oblasti klímy a životného prostredia v prílohe III; zmenu zoznamu programov týkajúcich sa rodovej rovnosti v prílohe IV k tomuto nariadeniu; zmenu prílohy V k tomuto nariadeniu o informáciách, komunikácii a zviditeľnení a podľa potreby zmenu ustanovenia o jednotnej bráne. Je mimoriadne dôležité, aby Komisia počas prípravných prác uskutočnila príslušné konzultácie, a to aj na úrovni expertov, a aby tieto konzultácie viedla v súlade so zásadami</w:t>
            </w:r>
            <w:r w:rsidRPr="00AE622D">
              <w:t xml:space="preserve"> stanovenými v </w:t>
            </w:r>
            <w:r w:rsidRPr="00AE622D">
              <w:t>Medziinštitucionálnej</w:t>
            </w:r>
            <w:r w:rsidRPr="00AE622D">
              <w:t xml:space="preserve"> dohode o lepšej tvorbe práva z 13. apríla 2016</w:t>
            </w:r>
            <w:r w:rsidRPr="00AE622D">
              <w:rPr>
                <w:vertAlign w:val="superscript"/>
              </w:rPr>
              <w:t>11</w:t>
            </w:r>
            <w:r w:rsidRPr="00AE622D">
              <w:t>.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skupín expertov Komisie, ktoré sa zaoberajú prípravou delegovaných aktov.</w:t>
            </w:r>
          </w:p>
        </w:tc>
        <w:tc>
          <w:tcPr>
            <w:tcW w:w="4876" w:type="dxa"/>
            <w:hideMark/>
          </w:tcPr>
          <w:p w:rsidR="00597633" w:rsidRPr="00AE622D" w:rsidP="00645C53" w14:paraId="6A3C47CE" w14:textId="77777777">
            <w:pPr>
              <w:pStyle w:val="Normal6"/>
              <w:rPr>
                <w:szCs w:val="24"/>
              </w:rPr>
            </w:pPr>
            <w:r w:rsidRPr="00AE622D">
              <w:t>(25)</w:t>
            </w:r>
            <w:r w:rsidRPr="00AE622D">
              <w:tab/>
              <w:t xml:space="preserve">V súlade s článkom 290 ZFEÚ by sa mala na Komisiu delegovať právomoc prijímať akty, pokiaľ ide o: zmenu zoznamu oblastí intervencie a ukazovateľov výkonnosti uvedených v prílohe I k tomuto nariadeniu; zmenu kódov pre územný rozmer v prílohe II; zmenu špecifických cieľových hodnôt v oblasti klímy a životného prostredia v prílohe III; zmenu zoznamu programov týkajúcich sa rodovej rovnosti </w:t>
            </w:r>
            <w:r w:rsidRPr="00AE622D">
              <w:rPr>
                <w:b/>
                <w:i/>
              </w:rPr>
              <w:t>pridaním programov a činností</w:t>
            </w:r>
            <w:r w:rsidRPr="00AE622D">
              <w:t xml:space="preserve"> v prílohe IV k tomuto nariadeniu; zmenu prílohy V k tomuto nariadeniu o informáciách, komun</w:t>
            </w:r>
            <w:r w:rsidRPr="00AE622D">
              <w:t>ikácii a zviditeľnení a podľa potreby zmenu ustanovenia o jednotnej bráne. Je mimoriadne dôležité, aby Komisia počas prípravných prác uskutočnila príslušné konzultácie, a to aj na úrovni expertov, a aby tieto konzultácie viedla v súlade so zásadami stanovenými v </w:t>
            </w:r>
            <w:r w:rsidRPr="00AE622D">
              <w:t>Medziinštitucionálnej</w:t>
            </w:r>
            <w:r w:rsidRPr="00AE622D">
              <w:t xml:space="preserve"> dohode o lepšej tvorbe práva z 13. apríla 2016</w:t>
            </w:r>
            <w:r w:rsidRPr="00AE622D">
              <w:rPr>
                <w:vertAlign w:val="superscript"/>
              </w:rPr>
              <w:t>11</w:t>
            </w:r>
            <w:r w:rsidRPr="00AE622D">
              <w:t>. Predovšetkým v záujme rovnakého zastúpenia pri príprave delegovaných aktov sa všetky dokumenty doručujú Európskemu parlamentu a Rade v rovnakom čase ako expertom z členských štá</w:t>
            </w:r>
            <w:r w:rsidRPr="00AE622D">
              <w:t>tov, a experti Európskeho parlamentu a Rady majú systematicky prístup na zasadnutia skupín expertov Komisie, ktoré sa zaoberajú prípravou delegovaných aktov.</w:t>
            </w:r>
          </w:p>
        </w:tc>
      </w:tr>
      <w:tr w14:paraId="43686D3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FCE73B1" w14:textId="77777777">
            <w:pPr>
              <w:pStyle w:val="Normal6"/>
            </w:pPr>
            <w:r w:rsidRPr="00AE622D">
              <w:t>__________________</w:t>
            </w:r>
          </w:p>
        </w:tc>
        <w:tc>
          <w:tcPr>
            <w:tcW w:w="4876" w:type="dxa"/>
            <w:hideMark/>
          </w:tcPr>
          <w:p w:rsidR="00597633" w:rsidRPr="00AE622D" w:rsidP="00645C53" w14:paraId="0E39330F" w14:textId="77777777">
            <w:pPr>
              <w:pStyle w:val="Normal6"/>
              <w:rPr>
                <w:szCs w:val="24"/>
              </w:rPr>
            </w:pPr>
            <w:r w:rsidRPr="00AE622D">
              <w:t>__________________</w:t>
            </w:r>
          </w:p>
        </w:tc>
      </w:tr>
      <w:tr w14:paraId="302282C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1831A0C2" w14:textId="77777777">
            <w:pPr>
              <w:pStyle w:val="Normal6"/>
            </w:pPr>
            <w:r w:rsidRPr="00AE622D">
              <w:rPr>
                <w:vertAlign w:val="superscript"/>
              </w:rPr>
              <w:t>11</w:t>
            </w:r>
            <w:r w:rsidRPr="00AE622D">
              <w:t xml:space="preserve"> Ú. v. EÚ L 123, 12.5.2016, s. 1.</w:t>
            </w:r>
          </w:p>
        </w:tc>
        <w:tc>
          <w:tcPr>
            <w:tcW w:w="4876" w:type="dxa"/>
            <w:hideMark/>
          </w:tcPr>
          <w:p w:rsidR="00597633" w:rsidRPr="00AE622D" w:rsidP="00645C53" w14:paraId="42F0EF8B" w14:textId="77777777">
            <w:pPr>
              <w:pStyle w:val="Normal6"/>
              <w:rPr>
                <w:szCs w:val="24"/>
              </w:rPr>
            </w:pPr>
            <w:r w:rsidRPr="00AE622D">
              <w:rPr>
                <w:vertAlign w:val="superscript"/>
              </w:rPr>
              <w:t>11</w:t>
            </w:r>
            <w:r w:rsidRPr="00AE622D">
              <w:t xml:space="preserve"> Ú. v. EÚ L 123, 12.5.2016, s. 1.</w:t>
            </w:r>
          </w:p>
        </w:tc>
      </w:tr>
    </w:tbl>
    <w:p w:rsidR="00597633" w:rsidRPr="00AE622D" w:rsidP="00597633" w14:paraId="36FF2F75" w14:textId="77777777">
      <w:r w:rsidRPr="00AE622D">
        <w:rPr>
          <w:rStyle w:val="HideTWBExt"/>
        </w:rPr>
        <w:t>&lt;/Amend&gt;</w:t>
      </w:r>
    </w:p>
    <w:p w:rsidR="00597633" w:rsidRPr="00AE622D" w:rsidP="00597633" w14:paraId="76CC7351"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15</w:t>
      </w:r>
      <w:r w:rsidRPr="00AE622D">
        <w:rPr>
          <w:rStyle w:val="HideTWBExt"/>
          <w:b w:val="0"/>
          <w:szCs w:val="24"/>
        </w:rPr>
        <w:t>&lt;/NumAm&gt;</w:t>
      </w:r>
    </w:p>
    <w:p w:rsidR="00597633" w:rsidRPr="00AE622D" w:rsidP="00597633" w14:paraId="1C70E623"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2397BFF" w14:textId="77777777">
      <w:pPr>
        <w:pStyle w:val="NormalBold"/>
      </w:pPr>
      <w:r w:rsidRPr="00AE622D">
        <w:rPr>
          <w:rStyle w:val="HideTWBExt"/>
          <w:b w:val="0"/>
          <w:szCs w:val="24"/>
        </w:rPr>
        <w:t>&lt;Article&gt;</w:t>
      </w:r>
      <w:r w:rsidRPr="00AE622D">
        <w:t>Článok 1 – odsek 2</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2C6367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6256B0B7" w14:textId="77777777">
            <w:pPr>
              <w:keepNext/>
            </w:pPr>
          </w:p>
        </w:tc>
      </w:tr>
      <w:tr w14:paraId="52AAFBA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9247933" w14:textId="77777777">
            <w:pPr>
              <w:pStyle w:val="ColumnHeading"/>
              <w:keepNext/>
            </w:pPr>
            <w:r w:rsidRPr="00AE622D">
              <w:t>Text predložený Komisiou</w:t>
            </w:r>
          </w:p>
        </w:tc>
        <w:tc>
          <w:tcPr>
            <w:tcW w:w="4876" w:type="dxa"/>
            <w:hideMark/>
          </w:tcPr>
          <w:p w:rsidR="00597633" w:rsidRPr="00AE622D" w:rsidP="00645C53" w14:paraId="074A910B" w14:textId="77777777">
            <w:pPr>
              <w:pStyle w:val="ColumnHeading"/>
              <w:keepNext/>
            </w:pPr>
            <w:r w:rsidRPr="00AE622D">
              <w:t>Pozmeňujúci návrh</w:t>
            </w:r>
          </w:p>
        </w:tc>
      </w:tr>
      <w:tr w14:paraId="3760C6C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04863441" w14:textId="77777777">
            <w:pPr>
              <w:pStyle w:val="Normal6"/>
            </w:pPr>
            <w:r w:rsidRPr="00AE622D">
              <w:t>2.</w:t>
            </w:r>
            <w:r w:rsidRPr="00AE622D">
              <w:tab/>
              <w:t xml:space="preserve">V tomto nariadení sa zároveň stanovujú pravidlá na zabezpečenie jednotného uplatňovania zásady „výrazne nenarušiť“ a zásady rodovej </w:t>
            </w:r>
            <w:r w:rsidRPr="00AE622D">
              <w:t xml:space="preserve">rovnosti, ktoré sa uvádzajú v článku 33 ods. 2 písm. d) a f) nariadenia (EÚ, </w:t>
            </w:r>
            <w:r w:rsidRPr="00AE622D">
              <w:t>Euratom</w:t>
            </w:r>
            <w:r w:rsidRPr="00AE622D">
              <w:t>) 2024/2509</w:t>
            </w:r>
            <w:r w:rsidRPr="00AE622D">
              <w:rPr>
                <w:b/>
                <w:i/>
              </w:rPr>
              <w:t>, ak je to uskutočniteľné a vhodné,</w:t>
            </w:r>
            <w:r w:rsidRPr="00AE622D">
              <w:t xml:space="preserve"> v súlade so zásadami hospodárnosti, efektívnosti a účinnosti stanovenými v článku 33 ods. 1 uvedeného nariadenia, ako aj s inými horizontálnymi zásadami týkajúcimi sa pracovných podmienok a podmienok zamestnávania a klímy a biodiverzity. Stanovujú sa v ňom aj horizontálne ustanovenia uplatniteľné na všetky programy a činnosti Únie, ako sú pravidlá zriadenia jednotnej brány uvede</w:t>
            </w:r>
            <w:r w:rsidRPr="00AE622D">
              <w:t>nej v článku 12 tohto nariadenia a pravidlá týkajúce sa informácií, komunikácie a zviditeľňovania.</w:t>
            </w:r>
          </w:p>
        </w:tc>
        <w:tc>
          <w:tcPr>
            <w:tcW w:w="4876" w:type="dxa"/>
            <w:hideMark/>
          </w:tcPr>
          <w:p w:rsidR="00597633" w:rsidRPr="00AE622D" w:rsidP="00645C53" w14:paraId="2B8F66A0" w14:textId="77777777">
            <w:pPr>
              <w:pStyle w:val="Normal6"/>
              <w:rPr>
                <w:szCs w:val="24"/>
              </w:rPr>
            </w:pPr>
            <w:r w:rsidRPr="00AE622D">
              <w:t>2.</w:t>
            </w:r>
            <w:r w:rsidRPr="00AE622D">
              <w:tab/>
              <w:t xml:space="preserve">V tomto nariadení sa zároveň stanovujú pravidlá na zabezpečenie jednotného uplatňovania zásady „výrazne nenarušiť“ a zásady rodovej rovnosti, ktoré sa uvádzajú v článku 33 ods. 2 písm. d) a f) nariadenia (EÚ, </w:t>
            </w:r>
            <w:r w:rsidRPr="00AE622D">
              <w:t>Euratom</w:t>
            </w:r>
            <w:r w:rsidRPr="00AE622D">
              <w:t>) 2024/2509 v súlade so zásadami hospodárnosti, efektívnosti a účinnosti stanovenými v článku 33 ods. 1 uvedeného nariadenia</w:t>
            </w:r>
            <w:r w:rsidRPr="00AE622D">
              <w:rPr>
                <w:b/>
                <w:i/>
              </w:rPr>
              <w:t>, presadzujúc rodovú rovnosť, ako je stanovené v Stratégii rodovej rovnosti na roky 2026 – 2030 a v Pláne pre práva žien vrátane zásad stanovených v Deklarácii zásad pre s</w:t>
            </w:r>
            <w:r w:rsidRPr="00AE622D">
              <w:rPr>
                <w:b/>
                <w:i/>
              </w:rPr>
              <w:t>poločnosť založenú na rodovej rovnosti</w:t>
            </w:r>
            <w:r w:rsidRPr="00AE622D">
              <w:t>, ako aj s inými horizontálnymi zásadami týkajúcimi sa pracovných podmienok a podmienok zamestnávania a klímy a biodiverzity. Stanovujú sa v ňom aj horizontálne ustanovenia uplatniteľné na všetky programy a činnosti Únie, ako sú pravidlá zriadenia jednotnej brány uvedenej v článku 12 tohto nariadenia a pravidlá týkajúce sa informácií, komunikácie a zviditeľňovania.</w:t>
            </w:r>
          </w:p>
        </w:tc>
      </w:tr>
    </w:tbl>
    <w:p w:rsidR="00597633" w:rsidRPr="00AE622D" w:rsidP="00597633" w14:paraId="16B6215A" w14:textId="77777777">
      <w:r w:rsidRPr="00AE622D">
        <w:rPr>
          <w:rStyle w:val="HideTWBExt"/>
        </w:rPr>
        <w:t>&lt;/Amend&gt;</w:t>
      </w:r>
    </w:p>
    <w:p w:rsidR="00597633" w:rsidRPr="00AE622D" w:rsidP="00597633" w14:paraId="642A2C7F" w14:textId="77777777"/>
    <w:p w:rsidR="00597633" w:rsidRPr="00AE622D" w:rsidP="00597633" w14:paraId="40F9E3D2"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16</w:t>
      </w:r>
      <w:r w:rsidRPr="00AE622D">
        <w:rPr>
          <w:rStyle w:val="HideTWBExt"/>
          <w:b w:val="0"/>
          <w:szCs w:val="24"/>
        </w:rPr>
        <w:t>&lt;/NumAm&gt;</w:t>
      </w:r>
    </w:p>
    <w:p w:rsidR="00597633" w:rsidRPr="00AE622D" w:rsidP="00597633" w14:paraId="4DA5C767"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6BDFABA2" w14:textId="77777777">
      <w:pPr>
        <w:pStyle w:val="NormalBold"/>
      </w:pPr>
      <w:r w:rsidRPr="00AE622D">
        <w:rPr>
          <w:rStyle w:val="HideTWBExt"/>
          <w:b w:val="0"/>
          <w:szCs w:val="24"/>
        </w:rPr>
        <w:t>&lt;Article&gt;</w:t>
      </w:r>
      <w:r w:rsidRPr="00AE622D">
        <w:t>Článok 3 – odsek 1 – písmeno d</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5E3BCB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7EC8514C" w14:textId="77777777">
            <w:pPr>
              <w:keepNext/>
            </w:pPr>
          </w:p>
        </w:tc>
      </w:tr>
      <w:tr w14:paraId="2495435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CCC2FF7" w14:textId="77777777">
            <w:pPr>
              <w:pStyle w:val="ColumnHeading"/>
              <w:keepNext/>
            </w:pPr>
            <w:r w:rsidRPr="00AE622D">
              <w:t>Text predložený Komisiou</w:t>
            </w:r>
          </w:p>
        </w:tc>
        <w:tc>
          <w:tcPr>
            <w:tcW w:w="4876" w:type="dxa"/>
            <w:hideMark/>
          </w:tcPr>
          <w:p w:rsidR="00597633" w:rsidRPr="00AE622D" w:rsidP="00645C53" w14:paraId="7059155B" w14:textId="77777777">
            <w:pPr>
              <w:pStyle w:val="ColumnHeading"/>
              <w:keepNext/>
            </w:pPr>
            <w:r w:rsidRPr="00AE622D">
              <w:t>Pozmeňujúci návrh</w:t>
            </w:r>
          </w:p>
        </w:tc>
      </w:tr>
      <w:tr w14:paraId="5857905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0D4611A4" w14:textId="77777777">
            <w:pPr>
              <w:pStyle w:val="Normal6"/>
            </w:pPr>
            <w:r w:rsidRPr="00AE622D">
              <w:t>d)</w:t>
            </w:r>
            <w:r w:rsidRPr="00AE622D">
              <w:tab/>
              <w:t xml:space="preserve">harmonizáciou </w:t>
            </w:r>
            <w:r w:rsidRPr="00AE622D">
              <w:rPr>
                <w:b/>
                <w:i/>
              </w:rPr>
              <w:t>uplatňovania</w:t>
            </w:r>
            <w:r w:rsidRPr="00AE622D">
              <w:t xml:space="preserve"> horizontálnych zásad </w:t>
            </w:r>
            <w:r w:rsidRPr="00AE622D">
              <w:rPr>
                <w:b/>
                <w:i/>
              </w:rPr>
              <w:t>vo všetkých</w:t>
            </w:r>
            <w:r w:rsidRPr="00AE622D">
              <w:t xml:space="preserve"> programoch a činnostiach</w:t>
            </w:r>
            <w:r w:rsidRPr="00AE622D">
              <w:rPr>
                <w:b/>
                <w:i/>
              </w:rPr>
              <w:t>, ak je to uskutočniteľné</w:t>
            </w:r>
            <w:r w:rsidRPr="00AE622D">
              <w:t xml:space="preserve"> a </w:t>
            </w:r>
            <w:r w:rsidRPr="00AE622D">
              <w:rPr>
                <w:b/>
                <w:i/>
              </w:rPr>
              <w:t>vhodné</w:t>
            </w:r>
            <w:r w:rsidRPr="00AE622D">
              <w:t>;</w:t>
            </w:r>
          </w:p>
        </w:tc>
        <w:tc>
          <w:tcPr>
            <w:tcW w:w="4876" w:type="dxa"/>
            <w:hideMark/>
          </w:tcPr>
          <w:p w:rsidR="00597633" w:rsidRPr="00AE622D" w:rsidP="00645C53" w14:paraId="541F85A9" w14:textId="77777777">
            <w:pPr>
              <w:pStyle w:val="Normal6"/>
              <w:rPr>
                <w:szCs w:val="24"/>
              </w:rPr>
            </w:pPr>
            <w:r w:rsidRPr="00AE622D">
              <w:t>d)</w:t>
            </w:r>
            <w:r w:rsidRPr="00AE622D">
              <w:tab/>
              <w:t xml:space="preserve">harmonizáciou </w:t>
            </w:r>
            <w:r w:rsidRPr="00AE622D">
              <w:rPr>
                <w:b/>
                <w:i/>
              </w:rPr>
              <w:t>a uplatňovaním</w:t>
            </w:r>
            <w:r w:rsidRPr="00AE622D">
              <w:t xml:space="preserve"> horizontálnych zásad </w:t>
            </w:r>
            <w:r w:rsidRPr="00AE622D">
              <w:rPr>
                <w:b/>
                <w:i/>
              </w:rPr>
              <w:t>týkajúcich sa rodovej rovnosti, sociálnych politík, klímy a biodiverzity, a to v</w:t>
            </w:r>
            <w:r w:rsidRPr="00AE622D">
              <w:t xml:space="preserve"> programoch a činnostiach </w:t>
            </w:r>
            <w:r w:rsidRPr="00AE622D">
              <w:rPr>
                <w:b/>
                <w:i/>
              </w:rPr>
              <w:t>prostredníctvom stanovenia konkrétnych cieľov pre každú z nich a komplexného systému monitorovania</w:t>
            </w:r>
            <w:r w:rsidRPr="00AE622D">
              <w:t xml:space="preserve"> a </w:t>
            </w:r>
            <w:r w:rsidRPr="00AE622D">
              <w:rPr>
                <w:b/>
                <w:i/>
              </w:rPr>
              <w:t>hodnotenia ich vplyvu</w:t>
            </w:r>
            <w:r w:rsidRPr="00AE622D">
              <w:t>;</w:t>
            </w:r>
          </w:p>
        </w:tc>
      </w:tr>
    </w:tbl>
    <w:p w:rsidR="00597633" w:rsidRPr="00AE622D" w:rsidP="00597633" w14:paraId="324A362C" w14:textId="77777777">
      <w:r w:rsidRPr="00AE622D">
        <w:rPr>
          <w:rStyle w:val="HideTWBExt"/>
        </w:rPr>
        <w:t>&lt;/Amend&gt;</w:t>
      </w:r>
    </w:p>
    <w:p w:rsidR="00597633" w:rsidRPr="00AE622D" w:rsidP="00597633" w14:paraId="640D0F86"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17</w:t>
      </w:r>
      <w:r w:rsidRPr="00AE622D">
        <w:rPr>
          <w:rStyle w:val="HideTWBExt"/>
          <w:b w:val="0"/>
          <w:szCs w:val="24"/>
        </w:rPr>
        <w:t>&lt;/NumAm&gt;</w:t>
      </w:r>
    </w:p>
    <w:p w:rsidR="00597633" w:rsidRPr="00AE622D" w:rsidP="00597633" w14:paraId="641963D7"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D1818FB" w14:textId="77777777">
      <w:pPr>
        <w:pStyle w:val="NormalBold"/>
      </w:pPr>
      <w:r w:rsidRPr="00AE622D">
        <w:rPr>
          <w:rStyle w:val="HideTWBExt"/>
          <w:b w:val="0"/>
          <w:szCs w:val="24"/>
        </w:rPr>
        <w:t>&lt;Article&gt;</w:t>
      </w:r>
      <w:r w:rsidRPr="00AE622D">
        <w:t>Článok 6 – odsek 2</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1B8C17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608321E9" w14:textId="77777777">
            <w:pPr>
              <w:keepNext/>
            </w:pPr>
          </w:p>
        </w:tc>
      </w:tr>
      <w:tr w14:paraId="1F25E30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47E383B8" w14:textId="77777777">
            <w:pPr>
              <w:pStyle w:val="ColumnHeading"/>
              <w:keepNext/>
            </w:pPr>
            <w:r w:rsidRPr="00AE622D">
              <w:t>Text predložený Komisiou</w:t>
            </w:r>
          </w:p>
        </w:tc>
        <w:tc>
          <w:tcPr>
            <w:tcW w:w="4876" w:type="dxa"/>
            <w:hideMark/>
          </w:tcPr>
          <w:p w:rsidR="00597633" w:rsidRPr="00AE622D" w:rsidP="00645C53" w14:paraId="7E41033B" w14:textId="77777777">
            <w:pPr>
              <w:pStyle w:val="ColumnHeading"/>
              <w:keepNext/>
            </w:pPr>
            <w:r w:rsidRPr="00AE622D">
              <w:t>Pozmeňujúci návrh</w:t>
            </w:r>
          </w:p>
        </w:tc>
      </w:tr>
      <w:tr w14:paraId="697EAD5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0B8328F0" w14:textId="77777777">
            <w:pPr>
              <w:pStyle w:val="Normal6"/>
            </w:pPr>
            <w:r w:rsidRPr="00AE622D">
              <w:t>2.</w:t>
            </w:r>
            <w:r w:rsidRPr="00AE622D">
              <w:tab/>
              <w:t xml:space="preserve">Ak je to </w:t>
            </w:r>
            <w:r w:rsidRPr="00AE622D">
              <w:rPr>
                <w:b/>
                <w:i/>
              </w:rPr>
              <w:t>uskutočniteľné a vhodné</w:t>
            </w:r>
            <w:r w:rsidRPr="00AE622D">
              <w:t xml:space="preserve"> v súlade s príslušnými pravidlami platnými v jednotlivých odvetviach, programy a činnosti sa vykonávajú tak, aby sa stanovené ciele dosiahli pri dodržiavaní pracovných podmienok a podmienok zamestnávania podľa príslušného vnútroštátneho práva, práva Únie, dohovorov MOP a kolektívnych zmlúv v súlade s článkom 33 ods. 2 písm. e) nariadenia (EÚ, </w:t>
            </w:r>
            <w:r w:rsidRPr="00AE622D">
              <w:t>Euratom</w:t>
            </w:r>
            <w:r w:rsidRPr="00AE622D">
              <w:t>) 2024/2509.</w:t>
            </w:r>
          </w:p>
        </w:tc>
        <w:tc>
          <w:tcPr>
            <w:tcW w:w="4876" w:type="dxa"/>
            <w:hideMark/>
          </w:tcPr>
          <w:p w:rsidR="00597633" w:rsidRPr="00AE622D" w:rsidP="00645C53" w14:paraId="41C624CD" w14:textId="77777777">
            <w:pPr>
              <w:pStyle w:val="Normal6"/>
              <w:rPr>
                <w:szCs w:val="24"/>
              </w:rPr>
            </w:pPr>
            <w:r w:rsidRPr="00AE622D">
              <w:t>2.</w:t>
            </w:r>
            <w:r w:rsidRPr="00AE622D">
              <w:tab/>
              <w:t xml:space="preserve">Ak je to </w:t>
            </w:r>
            <w:r w:rsidRPr="00AE622D">
              <w:rPr>
                <w:b/>
                <w:i/>
              </w:rPr>
              <w:t>uplatniteľné</w:t>
            </w:r>
            <w:r w:rsidRPr="00AE622D">
              <w:t xml:space="preserve"> v súlade s príslušnými pravidlami platnými v jednotlivých odvetviach, programy a činnosti sa vykonávajú tak, aby sa stanovené ciele dosiahli pri dodržiavaní pracovných podmienok a podmienok zamestnávania podľa príslušného vnútroštátneho práva, práva Únie, dohovorov MOP a kolektívnych zmlúv v súlade s článkom 33 ods. 2 písm. e) nariadenia (EÚ, </w:t>
            </w:r>
            <w:r w:rsidRPr="00AE622D">
              <w:t>Euratom</w:t>
            </w:r>
            <w:r w:rsidRPr="00AE622D">
              <w:t>) 2024/2509.</w:t>
            </w:r>
          </w:p>
        </w:tc>
      </w:tr>
    </w:tbl>
    <w:p w:rsidR="00597633" w:rsidRPr="00AE622D" w:rsidP="00597633" w14:paraId="3BCD5094" w14:textId="77777777">
      <w:r w:rsidRPr="00AE622D">
        <w:rPr>
          <w:rStyle w:val="HideTWBExt"/>
        </w:rPr>
        <w:t>&lt;/Amend&gt;</w:t>
      </w:r>
    </w:p>
    <w:p w:rsidR="00597633" w:rsidRPr="00AE622D" w:rsidP="00597633" w14:paraId="4E991368"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18</w:t>
      </w:r>
      <w:r w:rsidRPr="00AE622D">
        <w:rPr>
          <w:rStyle w:val="HideTWBExt"/>
          <w:b w:val="0"/>
          <w:szCs w:val="24"/>
        </w:rPr>
        <w:t>&lt;/NumAm&gt;</w:t>
      </w:r>
    </w:p>
    <w:p w:rsidR="00597633" w:rsidRPr="00AE622D" w:rsidP="00597633" w14:paraId="618A6E39"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6B35AB3" w14:textId="77777777">
      <w:pPr>
        <w:pStyle w:val="NormalBold"/>
      </w:pPr>
      <w:r w:rsidRPr="00AE622D">
        <w:rPr>
          <w:rStyle w:val="HideTWBExt"/>
          <w:b w:val="0"/>
          <w:szCs w:val="24"/>
        </w:rPr>
        <w:t>&lt;Article&gt;</w:t>
      </w:r>
      <w:r w:rsidRPr="00AE622D">
        <w:t>Článok 6 – odsek 2 a (nový)</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980D49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79AB3E45" w14:textId="77777777">
            <w:pPr>
              <w:keepNext/>
            </w:pPr>
          </w:p>
        </w:tc>
      </w:tr>
      <w:tr w14:paraId="2E20885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1E6800D1" w14:textId="77777777">
            <w:pPr>
              <w:pStyle w:val="ColumnHeading"/>
              <w:keepNext/>
            </w:pPr>
            <w:r w:rsidRPr="00AE622D">
              <w:t>Text predložený Komisiou</w:t>
            </w:r>
          </w:p>
        </w:tc>
        <w:tc>
          <w:tcPr>
            <w:tcW w:w="4876" w:type="dxa"/>
            <w:hideMark/>
          </w:tcPr>
          <w:p w:rsidR="00597633" w:rsidRPr="00AE622D" w:rsidP="00645C53" w14:paraId="16F41D9B" w14:textId="77777777">
            <w:pPr>
              <w:pStyle w:val="ColumnHeading"/>
              <w:keepNext/>
            </w:pPr>
            <w:r w:rsidRPr="00AE622D">
              <w:t>Pozmeňujúci návrh</w:t>
            </w:r>
          </w:p>
        </w:tc>
      </w:tr>
      <w:tr w14:paraId="7108E4F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311A706E" w14:textId="77777777">
            <w:pPr>
              <w:pStyle w:val="Normal6"/>
            </w:pPr>
          </w:p>
        </w:tc>
        <w:tc>
          <w:tcPr>
            <w:tcW w:w="4876" w:type="dxa"/>
            <w:hideMark/>
          </w:tcPr>
          <w:p w:rsidR="00597633" w:rsidRPr="00AE622D" w:rsidP="00645C53" w14:paraId="5E58001B" w14:textId="77777777">
            <w:pPr>
              <w:pStyle w:val="Normal6"/>
              <w:rPr>
                <w:szCs w:val="24"/>
              </w:rPr>
            </w:pPr>
            <w:r w:rsidRPr="00AE622D">
              <w:rPr>
                <w:b/>
                <w:i/>
              </w:rPr>
              <w:t>2a.</w:t>
            </w:r>
            <w:r w:rsidRPr="00AE622D">
              <w:rPr>
                <w:b/>
                <w:i/>
              </w:rPr>
              <w:tab/>
              <w:t xml:space="preserve">Členské štáty okrem toho, že zabezpečia dodržiavanie charty a zásad </w:t>
            </w:r>
            <w:r w:rsidRPr="00AE622D">
              <w:rPr>
                <w:b/>
                <w:i/>
              </w:rPr>
              <w:t>právneho štátu, preukážu existenciu vnútroštátnych alebo regionálnych rámcov pre aktívne politiky trhu práce, rodovú rovnosť, vzdelávanie a odbornú prípravu, boj proti diskriminácii, zdravotnú a dlhodobú starostlivosť zameranú na jednotlivca, sociálne hospodárstvo a sociálne začlenenie a znižovanie chudoby vrátane chudoby detí a prechodu od inštitucionálnej starostlivosti k rodinnej a komunitnej starostlivosti.</w:t>
            </w:r>
          </w:p>
        </w:tc>
      </w:tr>
    </w:tbl>
    <w:p w:rsidR="00597633" w:rsidRPr="00AE622D" w:rsidP="00597633" w14:paraId="7D450423" w14:textId="77777777">
      <w:r w:rsidRPr="00AE622D">
        <w:rPr>
          <w:rStyle w:val="HideTWBExt"/>
        </w:rPr>
        <w:t>&lt;/Amend&gt;</w:t>
      </w:r>
    </w:p>
    <w:p w:rsidR="00597633" w:rsidRPr="00AE622D" w:rsidP="00597633" w14:paraId="5BBCB144"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19</w:t>
      </w:r>
      <w:r w:rsidRPr="00AE622D">
        <w:rPr>
          <w:rStyle w:val="HideTWBExt"/>
          <w:b w:val="0"/>
          <w:szCs w:val="24"/>
        </w:rPr>
        <w:t>&lt;/NumAm&gt;</w:t>
      </w:r>
    </w:p>
    <w:p w:rsidR="00597633" w:rsidRPr="00AE622D" w:rsidP="00597633" w14:paraId="70E975F6"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475F4CA9" w14:textId="77777777">
      <w:pPr>
        <w:pStyle w:val="NormalBold"/>
      </w:pPr>
      <w:r w:rsidRPr="00AE622D">
        <w:rPr>
          <w:rStyle w:val="HideTWBExt"/>
          <w:b w:val="0"/>
          <w:szCs w:val="24"/>
        </w:rPr>
        <w:t>&lt;Article&gt;</w:t>
      </w:r>
      <w:r w:rsidRPr="00AE622D">
        <w:t xml:space="preserve">Článok 7 – odsek 1 – </w:t>
      </w:r>
      <w:r w:rsidRPr="00AE622D">
        <w:t>pododsek</w:t>
      </w:r>
      <w:r w:rsidRPr="00AE622D">
        <w:t xml:space="preserve"> 1</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DB8BBA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2E0CD79F" w14:textId="77777777">
            <w:pPr>
              <w:keepNext/>
            </w:pPr>
          </w:p>
        </w:tc>
      </w:tr>
      <w:tr w14:paraId="3BDD438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30343FD" w14:textId="77777777">
            <w:pPr>
              <w:pStyle w:val="ColumnHeading"/>
              <w:keepNext/>
            </w:pPr>
            <w:r w:rsidRPr="00AE622D">
              <w:t>Text predložený Komisiou</w:t>
            </w:r>
          </w:p>
        </w:tc>
        <w:tc>
          <w:tcPr>
            <w:tcW w:w="4876" w:type="dxa"/>
            <w:hideMark/>
          </w:tcPr>
          <w:p w:rsidR="00597633" w:rsidRPr="00AE622D" w:rsidP="00645C53" w14:paraId="5F5430B4" w14:textId="77777777">
            <w:pPr>
              <w:pStyle w:val="ColumnHeading"/>
              <w:keepNext/>
            </w:pPr>
            <w:r w:rsidRPr="00AE622D">
              <w:t>Pozmeňujúci návrh</w:t>
            </w:r>
          </w:p>
        </w:tc>
      </w:tr>
      <w:tr w14:paraId="18D7E49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32747F97" w14:textId="77777777">
            <w:pPr>
              <w:pStyle w:val="Normal6"/>
            </w:pPr>
            <w:r w:rsidRPr="00AE622D">
              <w:t>Programy a činnosti</w:t>
            </w:r>
            <w:r w:rsidRPr="00AE622D">
              <w:rPr>
                <w:b/>
                <w:i/>
              </w:rPr>
              <w:t>, ktorých cieľom je podpora</w:t>
            </w:r>
            <w:r w:rsidRPr="00AE622D">
              <w:t xml:space="preserve"> rodovej rovnosti v súlade s článkom </w:t>
            </w:r>
            <w:r w:rsidRPr="00AE622D">
              <w:rPr>
                <w:b/>
                <w:i/>
              </w:rPr>
              <w:t>33 ods. 2 písm. f) nariadenia (EÚ</w:t>
            </w:r>
            <w:r w:rsidRPr="00AE622D">
              <w:t xml:space="preserve">, </w:t>
            </w:r>
            <w:r w:rsidRPr="00AE622D">
              <w:rPr>
                <w:b/>
                <w:i/>
              </w:rPr>
              <w:t>Euratom</w:t>
            </w:r>
            <w:r w:rsidRPr="00AE622D">
              <w:rPr>
                <w:b/>
                <w:i/>
              </w:rPr>
              <w:t>) 2024/2509</w:t>
            </w:r>
            <w:r w:rsidRPr="00AE622D">
              <w:t xml:space="preserve">, </w:t>
            </w:r>
            <w:r w:rsidRPr="00AE622D">
              <w:rPr>
                <w:b/>
                <w:i/>
              </w:rPr>
              <w:t xml:space="preserve">sú </w:t>
            </w:r>
            <w:r w:rsidRPr="00AE622D">
              <w:rPr>
                <w:b/>
                <w:i/>
              </w:rPr>
              <w:t>uvedené</w:t>
            </w:r>
            <w:r w:rsidRPr="00AE622D">
              <w:t xml:space="preserve"> v </w:t>
            </w:r>
            <w:r w:rsidRPr="00AE622D">
              <w:rPr>
                <w:b/>
                <w:i/>
              </w:rPr>
              <w:t>prílohe IV k tomuto nariadeniu</w:t>
            </w:r>
            <w:r w:rsidRPr="00AE622D">
              <w:t>.</w:t>
            </w:r>
          </w:p>
        </w:tc>
        <w:tc>
          <w:tcPr>
            <w:tcW w:w="4876" w:type="dxa"/>
            <w:hideMark/>
          </w:tcPr>
          <w:p w:rsidR="00597633" w:rsidRPr="00AE622D" w:rsidP="00645C53" w14:paraId="3A4F8CC3" w14:textId="77777777">
            <w:pPr>
              <w:pStyle w:val="Normal6"/>
              <w:rPr>
                <w:szCs w:val="24"/>
              </w:rPr>
            </w:pPr>
            <w:r w:rsidRPr="00AE622D">
              <w:rPr>
                <w:b/>
                <w:i/>
              </w:rPr>
              <w:t>Všetky</w:t>
            </w:r>
            <w:r w:rsidRPr="00AE622D">
              <w:t xml:space="preserve"> programy a činnosti </w:t>
            </w:r>
            <w:r w:rsidRPr="00AE622D">
              <w:rPr>
                <w:b/>
                <w:i/>
              </w:rPr>
              <w:t>sa zameriavajú na podporu</w:t>
            </w:r>
            <w:r w:rsidRPr="00AE622D">
              <w:t xml:space="preserve"> rodovej rovnosti</w:t>
            </w:r>
            <w:r w:rsidRPr="00AE622D">
              <w:rPr>
                <w:b/>
                <w:i/>
              </w:rPr>
              <w:t>, odstránenie nerovností, podporu rovnakých príležitostí a boj proti diskriminácii a existujúcim prekážkam</w:t>
            </w:r>
            <w:r w:rsidRPr="00AE622D">
              <w:t xml:space="preserve"> v súlade s článkom </w:t>
            </w:r>
            <w:r w:rsidRPr="00AE622D">
              <w:rPr>
                <w:b/>
                <w:i/>
              </w:rPr>
              <w:t>8 ZFEÚ s cieľom zabezpečiť efektívne a cielené využívanie zdrojov na podporu rovnakých príležitostí pre ženy a mužov v hospodárskom, sociálnom a verejnom živote</w:t>
            </w:r>
            <w:r w:rsidRPr="00AE622D">
              <w:t xml:space="preserve">, </w:t>
            </w:r>
            <w:r w:rsidRPr="00AE622D">
              <w:rPr>
                <w:b/>
                <w:i/>
              </w:rPr>
              <w:t>pričom sa uznáva ich prínos k udržateľnému rastu</w:t>
            </w:r>
            <w:r w:rsidRPr="00AE622D">
              <w:t xml:space="preserve">, </w:t>
            </w:r>
            <w:r w:rsidRPr="00AE622D">
              <w:rPr>
                <w:b/>
                <w:i/>
              </w:rPr>
              <w:t>konkurencieschopnosti a sociálnej súdržnosti v súlade s politickými prioritami uvedenými</w:t>
            </w:r>
            <w:r w:rsidRPr="00AE622D">
              <w:t xml:space="preserve"> v </w:t>
            </w:r>
            <w:r w:rsidRPr="00AE622D">
              <w:rPr>
                <w:b/>
                <w:i/>
              </w:rPr>
              <w:t>Pláne pre práva žien</w:t>
            </w:r>
            <w:r w:rsidRPr="00AE622D">
              <w:rPr>
                <w:b/>
                <w:i/>
              </w:rPr>
              <w:t xml:space="preserve"> a Stratégii rodovej rovnosti na roky 2026 – 2030</w:t>
            </w:r>
            <w:r w:rsidRPr="00AE622D">
              <w:t xml:space="preserve">. </w:t>
            </w:r>
          </w:p>
        </w:tc>
      </w:tr>
    </w:tbl>
    <w:p w:rsidR="00597633" w:rsidRPr="00AE622D" w:rsidP="00597633" w14:paraId="2D684C58" w14:textId="77777777">
      <w:r w:rsidRPr="00AE622D">
        <w:rPr>
          <w:rStyle w:val="HideTWBExt"/>
        </w:rPr>
        <w:t>&lt;/Amend&gt;</w:t>
      </w:r>
    </w:p>
    <w:p w:rsidR="00597633" w:rsidRPr="00AE622D" w:rsidP="00597633" w14:paraId="15459241"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20</w:t>
      </w:r>
      <w:r w:rsidRPr="00AE622D">
        <w:rPr>
          <w:rStyle w:val="HideTWBExt"/>
          <w:b w:val="0"/>
          <w:szCs w:val="24"/>
        </w:rPr>
        <w:t>&lt;/NumAm&gt;</w:t>
      </w:r>
    </w:p>
    <w:p w:rsidR="00597633" w:rsidRPr="00AE622D" w:rsidP="00597633" w14:paraId="290889A0"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479499F0" w14:textId="77777777">
      <w:pPr>
        <w:pStyle w:val="NormalBold"/>
      </w:pPr>
      <w:r w:rsidRPr="00AE622D">
        <w:rPr>
          <w:rStyle w:val="HideTWBExt"/>
          <w:b w:val="0"/>
          <w:szCs w:val="24"/>
        </w:rPr>
        <w:t>&lt;Article&gt;</w:t>
      </w:r>
      <w:r w:rsidRPr="00AE622D">
        <w:t xml:space="preserve">Článok 7 – odsek 1 – </w:t>
      </w:r>
      <w:r w:rsidRPr="00AE622D">
        <w:t>pododsek</w:t>
      </w:r>
      <w:r w:rsidRPr="00AE622D">
        <w:t xml:space="preserve"> 2</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B4B626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2AE26BB9" w14:textId="77777777">
            <w:pPr>
              <w:keepNext/>
            </w:pPr>
          </w:p>
        </w:tc>
      </w:tr>
      <w:tr w14:paraId="1E565B7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60A4310" w14:textId="77777777">
            <w:pPr>
              <w:pStyle w:val="ColumnHeading"/>
              <w:keepNext/>
            </w:pPr>
            <w:r w:rsidRPr="00AE622D">
              <w:t xml:space="preserve">Text </w:t>
            </w:r>
            <w:r w:rsidRPr="00AE622D">
              <w:t>predložený Komisiou</w:t>
            </w:r>
          </w:p>
        </w:tc>
        <w:tc>
          <w:tcPr>
            <w:tcW w:w="4876" w:type="dxa"/>
            <w:hideMark/>
          </w:tcPr>
          <w:p w:rsidR="00597633" w:rsidRPr="00AE622D" w:rsidP="00645C53" w14:paraId="72BB8125" w14:textId="77777777">
            <w:pPr>
              <w:pStyle w:val="ColumnHeading"/>
              <w:keepNext/>
            </w:pPr>
            <w:r w:rsidRPr="00AE622D">
              <w:t>Pozmeňujúci návrh</w:t>
            </w:r>
          </w:p>
        </w:tc>
      </w:tr>
      <w:tr w14:paraId="156C752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1FF6A72" w14:textId="77777777">
            <w:pPr>
              <w:pStyle w:val="Normal6"/>
            </w:pPr>
            <w:r w:rsidRPr="00AE622D">
              <w:rPr>
                <w:b/>
                <w:i/>
              </w:rPr>
              <w:t>Vo všetkých</w:t>
            </w:r>
            <w:r w:rsidRPr="00AE622D">
              <w:t xml:space="preserve"> programoch a činnostiach sa osobitná pozornosť venuje zabezpečeniu</w:t>
            </w:r>
            <w:r w:rsidRPr="00AE622D">
              <w:rPr>
                <w:b/>
                <w:i/>
              </w:rPr>
              <w:t>, pokiaľ je to možné,</w:t>
            </w:r>
            <w:r w:rsidRPr="00AE622D">
              <w:t xml:space="preserve"> rodovej rovnováhy v hodnotiacich komisiách a iných príslušných poradných orgánoch, ako sú výbory, expertné skupiny a monitorovacie výbory.</w:t>
            </w:r>
          </w:p>
        </w:tc>
        <w:tc>
          <w:tcPr>
            <w:tcW w:w="4876" w:type="dxa"/>
            <w:hideMark/>
          </w:tcPr>
          <w:p w:rsidR="00597633" w:rsidRPr="00AE622D" w:rsidP="00645C53" w14:paraId="6EA39A89" w14:textId="77777777">
            <w:pPr>
              <w:pStyle w:val="Normal6"/>
              <w:rPr>
                <w:szCs w:val="24"/>
              </w:rPr>
            </w:pPr>
            <w:r w:rsidRPr="00AE622D">
              <w:rPr>
                <w:b/>
                <w:i/>
              </w:rPr>
              <w:t>V</w:t>
            </w:r>
            <w:r w:rsidRPr="00AE622D">
              <w:t xml:space="preserve"> programoch a činnostiach sa osobitná pozornosť venuje zabezpečeniu rodovej rovnováhy v hodnotiacich komisiách a iných príslušných poradných orgánoch, ako sú výbory, expertné skupiny a monitorovacie výbory.</w:t>
            </w:r>
          </w:p>
        </w:tc>
      </w:tr>
    </w:tbl>
    <w:p w:rsidR="00597633" w:rsidRPr="00AE622D" w:rsidP="00597633" w14:paraId="7CD81F7A" w14:textId="77777777">
      <w:r w:rsidRPr="00AE622D">
        <w:rPr>
          <w:rStyle w:val="HideTWBExt"/>
        </w:rPr>
        <w:t>&lt;/Amend&gt;</w:t>
      </w:r>
    </w:p>
    <w:p w:rsidR="00597633" w:rsidRPr="00AE622D" w:rsidP="00597633" w14:paraId="0A3C8D4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21</w:t>
      </w:r>
      <w:r w:rsidRPr="00AE622D">
        <w:rPr>
          <w:rStyle w:val="HideTWBExt"/>
          <w:b w:val="0"/>
          <w:szCs w:val="24"/>
        </w:rPr>
        <w:t>&lt;/NumAm&gt;</w:t>
      </w:r>
    </w:p>
    <w:p w:rsidR="00597633" w:rsidRPr="00AE622D" w:rsidP="00597633" w14:paraId="50038287"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1B34A50" w14:textId="77777777">
      <w:pPr>
        <w:pStyle w:val="NormalBold"/>
      </w:pPr>
      <w:r w:rsidRPr="00AE622D">
        <w:rPr>
          <w:rStyle w:val="HideTWBExt"/>
          <w:b w:val="0"/>
          <w:szCs w:val="24"/>
        </w:rPr>
        <w:t>&lt;Article&gt;</w:t>
      </w:r>
      <w:r w:rsidRPr="00AE622D">
        <w:t xml:space="preserve">Článok 7 – odsek 2 – </w:t>
      </w:r>
      <w:r w:rsidRPr="00AE622D">
        <w:t>pododsek</w:t>
      </w:r>
      <w:r w:rsidRPr="00AE622D">
        <w:t xml:space="preserve"> 1 – úvodná časť</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AB11AF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4636ADAA" w14:textId="77777777">
            <w:pPr>
              <w:keepNext/>
            </w:pPr>
          </w:p>
        </w:tc>
      </w:tr>
      <w:tr w14:paraId="4D8802F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376539A5" w14:textId="77777777">
            <w:pPr>
              <w:pStyle w:val="ColumnHeading"/>
              <w:keepNext/>
            </w:pPr>
            <w:r w:rsidRPr="00AE622D">
              <w:t>Text predložený Komisiou</w:t>
            </w:r>
          </w:p>
        </w:tc>
        <w:tc>
          <w:tcPr>
            <w:tcW w:w="4876" w:type="dxa"/>
            <w:hideMark/>
          </w:tcPr>
          <w:p w:rsidR="00597633" w:rsidRPr="00AE622D" w:rsidP="00645C53" w14:paraId="416151B2" w14:textId="77777777">
            <w:pPr>
              <w:pStyle w:val="ColumnHeading"/>
              <w:keepNext/>
            </w:pPr>
            <w:r w:rsidRPr="00AE622D">
              <w:t>Pozmeňujúci návrh</w:t>
            </w:r>
          </w:p>
        </w:tc>
      </w:tr>
      <w:tr w14:paraId="76CD4EF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5E592E4" w14:textId="77777777">
            <w:pPr>
              <w:pStyle w:val="Normal6"/>
            </w:pPr>
            <w:r w:rsidRPr="00AE622D">
              <w:t xml:space="preserve">Na účely metodiky uplatňovania hľadiska rodovej rovnosti </w:t>
            </w:r>
            <w:r w:rsidRPr="00AE622D">
              <w:t xml:space="preserve">uvedenej v článku 33 ods. 2 písm. f) nariadenia (EÚ, </w:t>
            </w:r>
            <w:r w:rsidRPr="00AE622D">
              <w:t>Euratom</w:t>
            </w:r>
            <w:r w:rsidRPr="00AE622D">
              <w:t xml:space="preserve">) 2024/2509 patria rozpočtové činnosti do jednej z týchto kategórií a vzťahujú sa na </w:t>
            </w:r>
            <w:r w:rsidRPr="00AE622D">
              <w:t>ne</w:t>
            </w:r>
            <w:r w:rsidRPr="00AE622D">
              <w:t xml:space="preserve"> zodpovedajúce skóre rodovej rovnosti:</w:t>
            </w:r>
          </w:p>
        </w:tc>
        <w:tc>
          <w:tcPr>
            <w:tcW w:w="4876" w:type="dxa"/>
            <w:hideMark/>
          </w:tcPr>
          <w:p w:rsidR="00597633" w:rsidRPr="00AE622D" w:rsidP="00645C53" w14:paraId="03412FA4" w14:textId="77777777">
            <w:pPr>
              <w:pStyle w:val="Normal6"/>
              <w:rPr>
                <w:szCs w:val="24"/>
              </w:rPr>
            </w:pPr>
            <w:r w:rsidRPr="00AE622D">
              <w:t xml:space="preserve">Na účely metodiky uplatňovania hľadiska rodovej rovnosti uvedenej v článku 33 ods. 2 písm. f) nariadenia (EÚ, </w:t>
            </w:r>
            <w:r w:rsidRPr="00AE622D">
              <w:t>Euratom</w:t>
            </w:r>
            <w:r w:rsidRPr="00AE622D">
              <w:t xml:space="preserve">) 2024/2509 </w:t>
            </w:r>
            <w:r w:rsidRPr="00AE622D">
              <w:rPr>
                <w:b/>
                <w:i/>
              </w:rPr>
              <w:t>programy a činnosti zabezpečia, aby sa rodová rovnosť podporovala počas celej prípravy, vykonávania, monitorovania, podávania správ a hodnotenia operácií. Na účely sledovania výdavkov</w:t>
            </w:r>
            <w:r w:rsidRPr="00AE622D">
              <w:t xml:space="preserve"> patria </w:t>
            </w:r>
            <w:r w:rsidRPr="00AE622D">
              <w:rPr>
                <w:b/>
                <w:i/>
              </w:rPr>
              <w:t>všetky</w:t>
            </w:r>
            <w:r w:rsidRPr="00AE622D">
              <w:t xml:space="preserve"> rozpočtové činnosti do jednej z týchto kategórií a vzťahujú sa na </w:t>
            </w:r>
            <w:r w:rsidRPr="00AE622D">
              <w:t>ne</w:t>
            </w:r>
            <w:r w:rsidRPr="00AE622D">
              <w:t xml:space="preserve"> zodpovedajúce skóre rodovej rovnosti:</w:t>
            </w:r>
          </w:p>
        </w:tc>
      </w:tr>
    </w:tbl>
    <w:p w:rsidR="00597633" w:rsidRPr="00AE622D" w:rsidP="00597633" w14:paraId="3D5B2FE7" w14:textId="77777777">
      <w:r w:rsidRPr="00AE622D">
        <w:rPr>
          <w:rStyle w:val="HideTWBExt"/>
        </w:rPr>
        <w:t>&lt;/Amend&gt;</w:t>
      </w:r>
    </w:p>
    <w:p w:rsidR="00597633" w:rsidRPr="00AE622D" w:rsidP="00597633" w14:paraId="6E49772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22</w:t>
      </w:r>
      <w:r w:rsidRPr="00AE622D">
        <w:rPr>
          <w:rStyle w:val="HideTWBExt"/>
          <w:b w:val="0"/>
          <w:szCs w:val="24"/>
        </w:rPr>
        <w:t>&lt;/NumAm&gt;</w:t>
      </w:r>
    </w:p>
    <w:p w:rsidR="00597633" w:rsidRPr="00AE622D" w:rsidP="00597633" w14:paraId="136BE809"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DB159D8" w14:textId="77777777">
      <w:pPr>
        <w:pStyle w:val="NormalBold"/>
      </w:pPr>
      <w:r w:rsidRPr="00AE622D">
        <w:rPr>
          <w:rStyle w:val="HideTWBExt"/>
          <w:b w:val="0"/>
          <w:szCs w:val="24"/>
        </w:rPr>
        <w:t>&lt;Article&gt;</w:t>
      </w:r>
      <w:r w:rsidRPr="00AE622D">
        <w:t xml:space="preserve">Článok 7 – odsek 2 – </w:t>
      </w:r>
      <w:r w:rsidRPr="00AE622D">
        <w:t>pododsek</w:t>
      </w:r>
      <w:r w:rsidRPr="00AE622D">
        <w:t xml:space="preserve"> 1 – </w:t>
      </w:r>
      <w:r w:rsidRPr="00AE622D">
        <w:t>písmeno a</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1D63A6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07D06C45" w14:textId="77777777">
            <w:pPr>
              <w:keepNext/>
            </w:pPr>
          </w:p>
        </w:tc>
      </w:tr>
      <w:tr w14:paraId="38BF738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28B691E" w14:textId="77777777">
            <w:pPr>
              <w:pStyle w:val="ColumnHeading"/>
              <w:keepNext/>
            </w:pPr>
            <w:r w:rsidRPr="00AE622D">
              <w:t>Text predložený Komisiou</w:t>
            </w:r>
          </w:p>
        </w:tc>
        <w:tc>
          <w:tcPr>
            <w:tcW w:w="4876" w:type="dxa"/>
            <w:hideMark/>
          </w:tcPr>
          <w:p w:rsidR="00597633" w:rsidRPr="00AE622D" w:rsidP="00645C53" w14:paraId="694C8CB9" w14:textId="77777777">
            <w:pPr>
              <w:pStyle w:val="ColumnHeading"/>
              <w:keepNext/>
            </w:pPr>
            <w:r w:rsidRPr="00AE622D">
              <w:t>Pozmeňujúci návrh</w:t>
            </w:r>
          </w:p>
        </w:tc>
      </w:tr>
      <w:tr w14:paraId="5D72930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3C06946" w14:textId="77777777">
            <w:pPr>
              <w:pStyle w:val="Normal6"/>
            </w:pPr>
            <w:r w:rsidRPr="00AE622D">
              <w:t>a)</w:t>
            </w:r>
            <w:r w:rsidRPr="00AE622D">
              <w:tab/>
              <w:t>činnosti, ktorých hlavným cieľom je rodová rovnosť („skóre rodovej rovnosti 2“);</w:t>
            </w:r>
          </w:p>
        </w:tc>
        <w:tc>
          <w:tcPr>
            <w:tcW w:w="4876" w:type="dxa"/>
            <w:hideMark/>
          </w:tcPr>
          <w:p w:rsidR="00597633" w:rsidRPr="00AE622D" w:rsidP="00645C53" w14:paraId="27936ABD" w14:textId="77777777">
            <w:pPr>
              <w:pStyle w:val="Normal6"/>
              <w:rPr>
                <w:szCs w:val="24"/>
              </w:rPr>
            </w:pPr>
            <w:r w:rsidRPr="00AE622D">
              <w:t>a)</w:t>
            </w:r>
            <w:r w:rsidRPr="00AE622D">
              <w:tab/>
              <w:t xml:space="preserve">činnosti, ktorých </w:t>
            </w:r>
            <w:r w:rsidRPr="00AE622D">
              <w:rPr>
                <w:b/>
                <w:i/>
              </w:rPr>
              <w:t>výslovným</w:t>
            </w:r>
            <w:r w:rsidRPr="00AE622D">
              <w:t xml:space="preserve"> hlavným cieľom je rodová rovnosť („skóre rodovej rovnosti 2“);</w:t>
            </w:r>
          </w:p>
        </w:tc>
      </w:tr>
    </w:tbl>
    <w:p w:rsidR="00597633" w:rsidRPr="00AE622D" w:rsidP="00597633" w14:paraId="0F7E45A3" w14:textId="77777777">
      <w:r w:rsidRPr="00AE622D">
        <w:rPr>
          <w:rStyle w:val="HideTWBExt"/>
        </w:rPr>
        <w:t>&lt;/Amend&gt;</w:t>
      </w:r>
    </w:p>
    <w:p w:rsidR="00597633" w:rsidRPr="00AE622D" w:rsidP="00597633" w14:paraId="7A42417F"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23</w:t>
      </w:r>
      <w:r w:rsidRPr="00AE622D">
        <w:rPr>
          <w:rStyle w:val="HideTWBExt"/>
          <w:b w:val="0"/>
          <w:szCs w:val="24"/>
        </w:rPr>
        <w:t>&lt;/NumAm&gt;</w:t>
      </w:r>
    </w:p>
    <w:p w:rsidR="00597633" w:rsidRPr="00AE622D" w:rsidP="00597633" w14:paraId="5AD7A9AF"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E9584DB" w14:textId="77777777">
      <w:pPr>
        <w:pStyle w:val="NormalBold"/>
      </w:pPr>
      <w:r w:rsidRPr="00AE622D">
        <w:rPr>
          <w:rStyle w:val="HideTWBExt"/>
          <w:b w:val="0"/>
          <w:szCs w:val="24"/>
        </w:rPr>
        <w:t>&lt;Article&gt;</w:t>
      </w:r>
      <w:r w:rsidRPr="00AE622D">
        <w:t xml:space="preserve">Článok 7 – odsek 2 – </w:t>
      </w:r>
      <w:r w:rsidRPr="00AE622D">
        <w:t>pododsek</w:t>
      </w:r>
      <w:r w:rsidRPr="00AE622D">
        <w:t xml:space="preserve"> 1 – písmeno b</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DD503F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691676B6" w14:textId="77777777">
            <w:pPr>
              <w:keepNext/>
            </w:pPr>
          </w:p>
        </w:tc>
      </w:tr>
      <w:tr w14:paraId="2685A99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10056755" w14:textId="77777777">
            <w:pPr>
              <w:pStyle w:val="ColumnHeading"/>
              <w:keepNext/>
            </w:pPr>
            <w:r w:rsidRPr="00AE622D">
              <w:t>Text predložený Komisiou</w:t>
            </w:r>
          </w:p>
        </w:tc>
        <w:tc>
          <w:tcPr>
            <w:tcW w:w="4876" w:type="dxa"/>
            <w:hideMark/>
          </w:tcPr>
          <w:p w:rsidR="00597633" w:rsidRPr="00AE622D" w:rsidP="00645C53" w14:paraId="3A59EA7E" w14:textId="77777777">
            <w:pPr>
              <w:pStyle w:val="ColumnHeading"/>
              <w:keepNext/>
            </w:pPr>
            <w:r w:rsidRPr="00AE622D">
              <w:t>Pozmeňujúci návrh</w:t>
            </w:r>
          </w:p>
        </w:tc>
      </w:tr>
      <w:tr w14:paraId="46BBF1A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0C8843C" w14:textId="77777777">
            <w:pPr>
              <w:pStyle w:val="Normal6"/>
            </w:pPr>
            <w:r w:rsidRPr="00AE622D">
              <w:t>b)</w:t>
            </w:r>
            <w:r w:rsidRPr="00AE622D">
              <w:tab/>
              <w:t>činnosti, v prípade ktorých je rodová rovnosť významným a zámerným, nie však ich hlavným cieľom („skóre rodovej rovnosti 1“);</w:t>
            </w:r>
          </w:p>
        </w:tc>
        <w:tc>
          <w:tcPr>
            <w:tcW w:w="4876" w:type="dxa"/>
            <w:hideMark/>
          </w:tcPr>
          <w:p w:rsidR="00597633" w:rsidRPr="00AE622D" w:rsidP="00645C53" w14:paraId="5785E556" w14:textId="77777777">
            <w:pPr>
              <w:pStyle w:val="Normal6"/>
              <w:rPr>
                <w:szCs w:val="24"/>
              </w:rPr>
            </w:pPr>
            <w:r w:rsidRPr="00AE622D">
              <w:t>b)</w:t>
            </w:r>
            <w:r w:rsidRPr="00AE622D">
              <w:tab/>
              <w:t xml:space="preserve">činnosti, v prípade ktorých je rodová rovnosť </w:t>
            </w:r>
            <w:r w:rsidRPr="00AE622D">
              <w:rPr>
                <w:b/>
                <w:i/>
              </w:rPr>
              <w:t>výslovným</w:t>
            </w:r>
            <w:r w:rsidRPr="00AE622D">
              <w:t xml:space="preserve"> významným a zámerným, nie však ich hlavným cieľom („skóre rodovej rovnosti 1“);</w:t>
            </w:r>
          </w:p>
        </w:tc>
      </w:tr>
    </w:tbl>
    <w:p w:rsidR="00597633" w:rsidRPr="00AE622D" w:rsidP="00597633" w14:paraId="33336718" w14:textId="77777777">
      <w:r w:rsidRPr="00AE622D">
        <w:rPr>
          <w:rStyle w:val="HideTWBExt"/>
        </w:rPr>
        <w:t>&lt;/Amend&gt;</w:t>
      </w:r>
    </w:p>
    <w:p w:rsidR="00597633" w:rsidRPr="00AE622D" w:rsidP="00597633" w14:paraId="5606D71D"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24</w:t>
      </w:r>
      <w:r w:rsidRPr="00AE622D">
        <w:rPr>
          <w:rStyle w:val="HideTWBExt"/>
          <w:b w:val="0"/>
          <w:szCs w:val="24"/>
        </w:rPr>
        <w:t>&lt;/NumAm&gt;</w:t>
      </w:r>
    </w:p>
    <w:p w:rsidR="00597633" w:rsidRPr="00AE622D" w:rsidP="00597633" w14:paraId="5F7753BE"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FD4828D" w14:textId="77777777">
      <w:pPr>
        <w:pStyle w:val="NormalBold"/>
      </w:pPr>
      <w:r w:rsidRPr="00AE622D">
        <w:rPr>
          <w:rStyle w:val="HideTWBExt"/>
          <w:b w:val="0"/>
          <w:szCs w:val="24"/>
        </w:rPr>
        <w:t>&lt;Article&gt;</w:t>
      </w:r>
      <w:r w:rsidRPr="00AE622D">
        <w:t xml:space="preserve">Článok 7 – odsek 2 – </w:t>
      </w:r>
      <w:r w:rsidRPr="00AE622D">
        <w:t>pododsek</w:t>
      </w:r>
      <w:r w:rsidRPr="00AE622D">
        <w:t xml:space="preserve"> 1 – písmeno c</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66B5FD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16A155F5" w14:textId="77777777">
            <w:pPr>
              <w:keepNext/>
            </w:pPr>
          </w:p>
        </w:tc>
      </w:tr>
      <w:tr w14:paraId="04B4042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0495C2E" w14:textId="77777777">
            <w:pPr>
              <w:pStyle w:val="ColumnHeading"/>
              <w:keepNext/>
            </w:pPr>
            <w:r w:rsidRPr="00AE622D">
              <w:t xml:space="preserve">Text </w:t>
            </w:r>
            <w:r w:rsidRPr="00AE622D">
              <w:t>predložený Komisiou</w:t>
            </w:r>
          </w:p>
        </w:tc>
        <w:tc>
          <w:tcPr>
            <w:tcW w:w="4876" w:type="dxa"/>
            <w:hideMark/>
          </w:tcPr>
          <w:p w:rsidR="00597633" w:rsidRPr="00AE622D" w:rsidP="00645C53" w14:paraId="396221B6" w14:textId="77777777">
            <w:pPr>
              <w:pStyle w:val="ColumnHeading"/>
              <w:keepNext/>
            </w:pPr>
            <w:r w:rsidRPr="00AE622D">
              <w:t>Pozmeňujúci návrh</w:t>
            </w:r>
          </w:p>
        </w:tc>
      </w:tr>
      <w:tr w14:paraId="3A94814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09103F7C" w14:textId="77777777">
            <w:pPr>
              <w:pStyle w:val="Normal6"/>
            </w:pPr>
            <w:r w:rsidRPr="00AE622D">
              <w:t>c)</w:t>
            </w:r>
            <w:r w:rsidRPr="00AE622D">
              <w:tab/>
              <w:t>činnosti, v prípade ktorých sa predpokladá, že nemajú významný prínos k rodovej rovnosti („skóre rodovej rovnosti 0“).</w:t>
            </w:r>
          </w:p>
        </w:tc>
        <w:tc>
          <w:tcPr>
            <w:tcW w:w="4876" w:type="dxa"/>
            <w:hideMark/>
          </w:tcPr>
          <w:p w:rsidR="00597633" w:rsidRPr="00AE622D" w:rsidP="00645C53" w14:paraId="4F60406D" w14:textId="77777777">
            <w:pPr>
              <w:pStyle w:val="Normal6"/>
              <w:rPr>
                <w:szCs w:val="24"/>
              </w:rPr>
            </w:pPr>
            <w:r w:rsidRPr="00AE622D">
              <w:t>c)</w:t>
            </w:r>
            <w:r w:rsidRPr="00AE622D">
              <w:tab/>
              <w:t xml:space="preserve">činnosti, v prípade ktorých sa predpokladá, že nemajú významný prínos k rodovej rovnosti </w:t>
            </w:r>
            <w:r w:rsidRPr="00AE622D">
              <w:rPr>
                <w:b/>
                <w:i/>
              </w:rPr>
              <w:t>alebo ktorých prínos k rodovej rovnosti nemožno primerane preukázať na základe ich cieľov</w:t>
            </w:r>
            <w:r w:rsidRPr="00AE622D">
              <w:t xml:space="preserve"> („skóre rodovej rovnosti 0“).</w:t>
            </w:r>
          </w:p>
        </w:tc>
      </w:tr>
    </w:tbl>
    <w:p w:rsidR="00597633" w:rsidRPr="00AE622D" w:rsidP="00597633" w14:paraId="6E300E94" w14:textId="77777777">
      <w:r w:rsidRPr="00AE622D">
        <w:rPr>
          <w:rStyle w:val="HideTWBExt"/>
        </w:rPr>
        <w:t>&lt;/Amend&gt;</w:t>
      </w:r>
    </w:p>
    <w:p w:rsidR="00597633" w:rsidRPr="00AE622D" w:rsidP="00597633" w14:paraId="44AC2DCA"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25</w:t>
      </w:r>
      <w:r w:rsidRPr="00AE622D">
        <w:rPr>
          <w:rStyle w:val="HideTWBExt"/>
          <w:b w:val="0"/>
          <w:szCs w:val="24"/>
        </w:rPr>
        <w:t>&lt;/NumAm&gt;</w:t>
      </w:r>
    </w:p>
    <w:p w:rsidR="00597633" w:rsidRPr="00AE622D" w:rsidP="00597633" w14:paraId="1C657920"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BE472D3" w14:textId="77777777">
      <w:pPr>
        <w:pStyle w:val="NormalBold"/>
      </w:pPr>
      <w:r w:rsidRPr="00AE622D">
        <w:rPr>
          <w:rStyle w:val="HideTWBExt"/>
          <w:b w:val="0"/>
          <w:szCs w:val="24"/>
        </w:rPr>
        <w:t>&lt;Article&gt;</w:t>
      </w:r>
      <w:r w:rsidRPr="00AE622D">
        <w:t xml:space="preserve">Článok 7 – odsek 2 – </w:t>
      </w:r>
      <w:r w:rsidRPr="00AE622D">
        <w:t>pododsek</w:t>
      </w:r>
      <w:r w:rsidRPr="00AE622D">
        <w:t xml:space="preserve"> 1 – </w:t>
      </w:r>
      <w:r w:rsidRPr="00AE622D">
        <w:t>písmeno c a (nové)</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4A3DF3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0615FD52" w14:textId="77777777">
            <w:pPr>
              <w:keepNext/>
            </w:pPr>
          </w:p>
        </w:tc>
      </w:tr>
      <w:tr w14:paraId="0D4C67F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DB75C87" w14:textId="77777777">
            <w:pPr>
              <w:pStyle w:val="ColumnHeading"/>
              <w:keepNext/>
            </w:pPr>
            <w:r w:rsidRPr="00AE622D">
              <w:t>Text predložený Komisiou</w:t>
            </w:r>
          </w:p>
        </w:tc>
        <w:tc>
          <w:tcPr>
            <w:tcW w:w="4876" w:type="dxa"/>
            <w:hideMark/>
          </w:tcPr>
          <w:p w:rsidR="00597633" w:rsidRPr="00AE622D" w:rsidP="00645C53" w14:paraId="2E65AA8B" w14:textId="77777777">
            <w:pPr>
              <w:pStyle w:val="ColumnHeading"/>
              <w:keepNext/>
            </w:pPr>
            <w:r w:rsidRPr="00AE622D">
              <w:t>Pozmeňujúci návrh</w:t>
            </w:r>
          </w:p>
        </w:tc>
      </w:tr>
      <w:tr w14:paraId="7DED8691"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473C7366" w14:textId="77777777">
            <w:pPr>
              <w:pStyle w:val="Normal6"/>
            </w:pPr>
          </w:p>
        </w:tc>
        <w:tc>
          <w:tcPr>
            <w:tcW w:w="4876" w:type="dxa"/>
            <w:hideMark/>
          </w:tcPr>
          <w:p w:rsidR="00597633" w:rsidRPr="00AE622D" w:rsidP="00645C53" w14:paraId="7523EAA4" w14:textId="77777777">
            <w:pPr>
              <w:pStyle w:val="Normal6"/>
              <w:rPr>
                <w:szCs w:val="24"/>
              </w:rPr>
            </w:pPr>
            <w:r w:rsidRPr="00AE622D">
              <w:rPr>
                <w:b/>
                <w:i/>
              </w:rPr>
              <w:t>ca</w:t>
            </w:r>
            <w:r w:rsidRPr="00AE622D">
              <w:rPr>
                <w:b/>
                <w:i/>
              </w:rPr>
              <w:t>)</w:t>
            </w:r>
            <w:r w:rsidRPr="00AE622D">
              <w:rPr>
                <w:b/>
                <w:i/>
              </w:rPr>
              <w:tab/>
              <w:t>intervencie s potenciálnym, ale nepreukázaným rodovým významom (skóre rodovej rovnosti 0*) vrátane činností, ktoré sú rodovo neutrálne vo svojom návrhu a vplyve</w:t>
            </w:r>
          </w:p>
        </w:tc>
      </w:tr>
    </w:tbl>
    <w:p w:rsidR="00597633" w:rsidRPr="00AE622D" w:rsidP="00597633" w14:paraId="1C506595" w14:textId="77777777">
      <w:r w:rsidRPr="00AE622D">
        <w:rPr>
          <w:rStyle w:val="HideTWBExt"/>
        </w:rPr>
        <w:t>&lt;/Amend&gt;</w:t>
      </w:r>
    </w:p>
    <w:p w:rsidR="00597633" w:rsidRPr="00AE622D" w:rsidP="00597633" w14:paraId="5355D72D"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26</w:t>
      </w:r>
      <w:r w:rsidRPr="00AE622D">
        <w:rPr>
          <w:rStyle w:val="HideTWBExt"/>
          <w:b w:val="0"/>
          <w:szCs w:val="24"/>
        </w:rPr>
        <w:t>&lt;/NumAm&gt;</w:t>
      </w:r>
    </w:p>
    <w:p w:rsidR="00597633" w:rsidRPr="00AE622D" w:rsidP="00597633" w14:paraId="1F2CAF38"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04AB0F8" w14:textId="77777777">
      <w:pPr>
        <w:pStyle w:val="NormalBold"/>
      </w:pPr>
      <w:r w:rsidRPr="00AE622D">
        <w:rPr>
          <w:rStyle w:val="HideTWBExt"/>
          <w:b w:val="0"/>
          <w:szCs w:val="24"/>
        </w:rPr>
        <w:t>&lt;Article&gt;</w:t>
      </w:r>
      <w:r w:rsidRPr="00AE622D">
        <w:t xml:space="preserve">Článok 7 – odsek 2 – </w:t>
      </w:r>
      <w:r w:rsidRPr="00AE622D">
        <w:t>pododsek</w:t>
      </w:r>
      <w:r w:rsidRPr="00AE622D">
        <w:t xml:space="preserve"> 2</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FCDA0C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1C73C15C" w14:textId="77777777">
            <w:pPr>
              <w:keepNext/>
            </w:pPr>
          </w:p>
        </w:tc>
      </w:tr>
      <w:tr w14:paraId="656BBFB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E9E5254" w14:textId="77777777">
            <w:pPr>
              <w:pStyle w:val="ColumnHeading"/>
              <w:keepNext/>
            </w:pPr>
            <w:r w:rsidRPr="00AE622D">
              <w:t>Text predložený Komisiou</w:t>
            </w:r>
          </w:p>
        </w:tc>
        <w:tc>
          <w:tcPr>
            <w:tcW w:w="4876" w:type="dxa"/>
            <w:hideMark/>
          </w:tcPr>
          <w:p w:rsidR="00597633" w:rsidRPr="00AE622D" w:rsidP="00645C53" w14:paraId="0AC93E68" w14:textId="77777777">
            <w:pPr>
              <w:pStyle w:val="ColumnHeading"/>
              <w:keepNext/>
            </w:pPr>
            <w:r w:rsidRPr="00AE622D">
              <w:t>Pozmeňujúci návrh</w:t>
            </w:r>
          </w:p>
        </w:tc>
      </w:tr>
      <w:tr w14:paraId="4BE4FE1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1A7E36B" w14:textId="77777777">
            <w:pPr>
              <w:pStyle w:val="Normal6"/>
            </w:pPr>
            <w:r w:rsidRPr="00AE622D">
              <w:t xml:space="preserve">Činnosti uvedené v druhom </w:t>
            </w:r>
            <w:r w:rsidRPr="00AE622D">
              <w:t>pododseku</w:t>
            </w:r>
            <w:r w:rsidRPr="00AE622D">
              <w:t xml:space="preserve"> sa vymedzujú </w:t>
            </w:r>
            <w:r w:rsidRPr="00AE622D">
              <w:t>prostredníctvom odkazu na zoznam oblastí intervencie stanovený v prílohe I.</w:t>
            </w:r>
          </w:p>
        </w:tc>
        <w:tc>
          <w:tcPr>
            <w:tcW w:w="4876" w:type="dxa"/>
            <w:hideMark/>
          </w:tcPr>
          <w:p w:rsidR="00597633" w:rsidRPr="00AE622D" w:rsidP="00645C53" w14:paraId="50CC6254" w14:textId="77777777">
            <w:pPr>
              <w:pStyle w:val="Normal6"/>
              <w:rPr>
                <w:szCs w:val="24"/>
              </w:rPr>
            </w:pPr>
            <w:r w:rsidRPr="00AE622D">
              <w:rPr>
                <w:b/>
                <w:i/>
              </w:rPr>
              <w:t>Činnosti so skóre rodovej rovnosti 2 prispievajú 100 % k cieľu rodovej rovnosti. Činnosti so skóre rodovej rovnosti 1 prispievajú aspoň 40 % k cieľu rodovej rovnosti. Činnosti so skóre rodovej rovnosti 0 a 0* – ak by to tak bolo – prispievajú 0 % k cieľu rodovej rovnosti.</w:t>
            </w:r>
            <w:r w:rsidRPr="00AE622D">
              <w:t xml:space="preserve"> Činnosti uvedené v druhom </w:t>
            </w:r>
            <w:r w:rsidRPr="00AE622D">
              <w:t>pododseku</w:t>
            </w:r>
            <w:r w:rsidRPr="00AE622D">
              <w:t xml:space="preserve"> sa vymedzujú prostredníctvom odkazu na zoznam oblastí intervencie stanovený v prílohe I.</w:t>
            </w:r>
          </w:p>
        </w:tc>
      </w:tr>
    </w:tbl>
    <w:p w:rsidR="00597633" w:rsidRPr="00AE622D" w:rsidP="00597633" w14:paraId="2AF3ABF1" w14:textId="77777777">
      <w:r w:rsidRPr="00AE622D">
        <w:rPr>
          <w:rStyle w:val="HideTWBExt"/>
        </w:rPr>
        <w:t>&lt;/Amend&gt;</w:t>
      </w:r>
    </w:p>
    <w:p w:rsidR="00597633" w:rsidRPr="00AE622D" w:rsidP="00597633" w14:paraId="61180741"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27</w:t>
      </w:r>
      <w:r w:rsidRPr="00AE622D">
        <w:rPr>
          <w:rStyle w:val="HideTWBExt"/>
          <w:b w:val="0"/>
          <w:szCs w:val="24"/>
        </w:rPr>
        <w:t>&lt;/NumAm&gt;</w:t>
      </w:r>
    </w:p>
    <w:p w:rsidR="00597633" w:rsidRPr="00AE622D" w:rsidP="00597633" w14:paraId="71DB261F"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F526779" w14:textId="77777777">
      <w:pPr>
        <w:pStyle w:val="NormalBold"/>
      </w:pPr>
      <w:r w:rsidRPr="00AE622D">
        <w:rPr>
          <w:rStyle w:val="HideTWBExt"/>
          <w:b w:val="0"/>
          <w:szCs w:val="24"/>
        </w:rPr>
        <w:t>&lt;Article&gt;</w:t>
      </w:r>
      <w:r w:rsidRPr="00AE622D">
        <w:t>Článok 7 – odsek 3</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999C1B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175882AC" w14:textId="77777777">
            <w:pPr>
              <w:keepNext/>
            </w:pPr>
          </w:p>
        </w:tc>
      </w:tr>
      <w:tr w14:paraId="456194B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AAA9E3E" w14:textId="77777777">
            <w:pPr>
              <w:pStyle w:val="ColumnHeading"/>
              <w:keepNext/>
            </w:pPr>
            <w:r w:rsidRPr="00AE622D">
              <w:t>Text predložený Komisiou</w:t>
            </w:r>
          </w:p>
        </w:tc>
        <w:tc>
          <w:tcPr>
            <w:tcW w:w="4876" w:type="dxa"/>
            <w:hideMark/>
          </w:tcPr>
          <w:p w:rsidR="00597633" w:rsidRPr="00AE622D" w:rsidP="00645C53" w14:paraId="5E8592E7" w14:textId="77777777">
            <w:pPr>
              <w:pStyle w:val="ColumnHeading"/>
              <w:keepNext/>
            </w:pPr>
            <w:r w:rsidRPr="00AE622D">
              <w:t>Pozmeňujúci návrh</w:t>
            </w:r>
          </w:p>
        </w:tc>
      </w:tr>
      <w:tr w14:paraId="2BC597B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4B93006E" w14:textId="77777777">
            <w:pPr>
              <w:pStyle w:val="Normal6"/>
            </w:pPr>
            <w:r w:rsidRPr="00AE622D">
              <w:t>3.</w:t>
            </w:r>
            <w:r w:rsidRPr="00AE622D">
              <w:tab/>
              <w:t xml:space="preserve">Komisia poskytne technické usmernenia k metodike uvedenej v odseku 2 s cieľom určiť kategórie a </w:t>
            </w:r>
            <w:r w:rsidRPr="00AE622D">
              <w:t>zodpovedajúce skóre rodovej rovnosti</w:t>
            </w:r>
            <w:r w:rsidRPr="00AE622D">
              <w:rPr>
                <w:b/>
                <w:i/>
              </w:rPr>
              <w:t>,</w:t>
            </w:r>
            <w:r w:rsidRPr="00AE622D">
              <w:t xml:space="preserve"> a </w:t>
            </w:r>
            <w:r w:rsidRPr="00AE622D">
              <w:rPr>
                <w:b/>
                <w:i/>
              </w:rPr>
              <w:t>tak</w:t>
            </w:r>
            <w:r w:rsidRPr="00AE622D">
              <w:t xml:space="preserve"> zabezpečiť konzistentnosť vo všetkých programoch.</w:t>
            </w:r>
          </w:p>
        </w:tc>
        <w:tc>
          <w:tcPr>
            <w:tcW w:w="4876" w:type="dxa"/>
            <w:hideMark/>
          </w:tcPr>
          <w:p w:rsidR="00597633" w:rsidRPr="00AE622D" w:rsidP="00645C53" w14:paraId="61844E88" w14:textId="77777777">
            <w:pPr>
              <w:pStyle w:val="Normal6"/>
              <w:rPr>
                <w:szCs w:val="24"/>
              </w:rPr>
            </w:pPr>
            <w:r w:rsidRPr="00AE622D">
              <w:t>3.</w:t>
            </w:r>
            <w:r w:rsidRPr="00AE622D">
              <w:tab/>
              <w:t xml:space="preserve">Komisia </w:t>
            </w:r>
            <w:r w:rsidRPr="00AE622D">
              <w:rPr>
                <w:b/>
                <w:i/>
              </w:rPr>
              <w:t>s podporou inštitútu EIGE</w:t>
            </w:r>
            <w:r w:rsidRPr="00AE622D">
              <w:t xml:space="preserve"> poskytne </w:t>
            </w:r>
            <w:r w:rsidRPr="00AE622D">
              <w:rPr>
                <w:b/>
                <w:i/>
              </w:rPr>
              <w:t>1. januára 2027</w:t>
            </w:r>
            <w:r w:rsidRPr="00AE622D">
              <w:t xml:space="preserve"> technické usmernenia </w:t>
            </w:r>
            <w:r w:rsidRPr="00AE622D">
              <w:rPr>
                <w:b/>
                <w:i/>
              </w:rPr>
              <w:t>v súlade s normami OECD</w:t>
            </w:r>
            <w:r w:rsidRPr="00AE622D">
              <w:t xml:space="preserve"> k metodike uvedenej v odseku 2 s cieľom určiť kategórie a zodpovedajúce skóre rodovej rovnosti a </w:t>
            </w:r>
            <w:r w:rsidRPr="00AE622D">
              <w:rPr>
                <w:b/>
                <w:i/>
              </w:rPr>
              <w:t xml:space="preserve">vymedziť minimálne kritériá vrátane cieľov rodovej rovnosti ex </w:t>
            </w:r>
            <w:r w:rsidRPr="00AE622D">
              <w:rPr>
                <w:b/>
                <w:i/>
              </w:rPr>
              <w:t>ante</w:t>
            </w:r>
            <w:r w:rsidRPr="00AE622D">
              <w:rPr>
                <w:b/>
                <w:i/>
              </w:rPr>
              <w:t xml:space="preserve"> rodovej analýzy v súvislosti s pridelením každého skóre rodovej rovnosti. Dopĺňa ich aj spoľahlivý rámec výsledkov v oblasti rodovej rovnosti na meranie pokroku pri dosahovaní cieľov a výsledkov v oblasti rodovej rovnosti s cieľom</w:t>
            </w:r>
            <w:r w:rsidRPr="00AE622D">
              <w:t xml:space="preserve"> zabezpečiť </w:t>
            </w:r>
            <w:r w:rsidRPr="00AE622D">
              <w:t xml:space="preserve">konzistentnosť vo všetkých programoch </w:t>
            </w:r>
            <w:r w:rsidRPr="00AE622D">
              <w:rPr>
                <w:b/>
                <w:i/>
              </w:rPr>
              <w:t>na základe Plánu pre práva žien, ktorý sa ďalej rozvíja v rámci Stratégie rodovej rovnosti na roky 2026 – 2030. Pred 1. januárom 2027 Komisia predloží vysvetľujúci list, v ktorom uvedie hlavné črty metodiky, a členské štáty sa budú podieľať na vypracovaní technických usmernení s cieľom zabezpečiť ich účinné uplatňovanie. EIGE podporuje Komisiu pri uplatňovaní rodového hľadiska vo VFR, poskytuje metodickú podporu a budovanie kapacít pre inštitúcie EÚ a členské štáty a po</w:t>
            </w:r>
            <w:r w:rsidRPr="00AE622D">
              <w:rPr>
                <w:b/>
                <w:i/>
              </w:rPr>
              <w:t>dporuje výmenu a prijímanie najlepších postupov. Komisia zabezpečí primerané financovanie EIGE, aby mohol v plnom rozsahu plniť svoju úlohu. Zabezpečí sa, aby sa neprideľovali žiadne finančné prostriedky prijímateľom a organizáciám, ktorých ciele, akcie alebo programy narúšajú rodovú rovnosť, hodnoty Európskej únie a práva vyplývajúce z článkov 2 a 3 Zmluvy o EÚ a ktorých cieľom je zvrátiť pokrok v oblasti práv žien alebo oslabiť základné práva stanovené v článkoch 8 a 23 charty.</w:t>
            </w:r>
          </w:p>
        </w:tc>
      </w:tr>
      <w:tr w14:paraId="51123B4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5659246F" w14:textId="77777777">
            <w:pPr>
              <w:pStyle w:val="Normal6"/>
            </w:pPr>
          </w:p>
        </w:tc>
        <w:tc>
          <w:tcPr>
            <w:tcW w:w="4876" w:type="dxa"/>
            <w:hideMark/>
          </w:tcPr>
          <w:p w:rsidR="00597633" w:rsidRPr="00AE622D" w:rsidP="00645C53" w14:paraId="34D7ACF0" w14:textId="77777777">
            <w:pPr>
              <w:pStyle w:val="Normal6"/>
              <w:rPr>
                <w:szCs w:val="24"/>
              </w:rPr>
            </w:pPr>
            <w:r w:rsidRPr="00AE622D">
              <w:rPr>
                <w:b/>
                <w:i/>
              </w:rPr>
              <w:t>Podľa navrhovaného nariadenia o výkonnosti pre viacročný finančný rámec na roky 2028 – 2034 zostane rodová rovnosť plne integrovaná ako horizontálna zásada vo všetkých rozpočtových programoch EÚ s cieľom zvýšiť výsledok v oblasti výkonnosti z hľadiska rodovej rovnosti aspoň o 5 percentuálnych bodov v porovnaní s priemerným výsledkom uverejnených ročných údajov počas predchádzajúceho rámca na roky 2021 – 2027 a zároveň zachovať nepretržitú ročnú vzostupnú trajektóriu vo všetkých programových obdobiach.</w:t>
            </w:r>
          </w:p>
        </w:tc>
      </w:tr>
      <w:tr w14:paraId="7AD4F4AE"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437895DD" w14:textId="77777777">
            <w:pPr>
              <w:pStyle w:val="Normal6"/>
            </w:pPr>
          </w:p>
        </w:tc>
        <w:tc>
          <w:tcPr>
            <w:tcW w:w="4876" w:type="dxa"/>
            <w:hideMark/>
          </w:tcPr>
          <w:p w:rsidR="00597633" w:rsidRPr="00AE622D" w:rsidP="00645C53" w14:paraId="041A2A49" w14:textId="77777777">
            <w:pPr>
              <w:pStyle w:val="Normal6"/>
              <w:rPr>
                <w:szCs w:val="24"/>
              </w:rPr>
            </w:pPr>
            <w:r w:rsidRPr="00AE622D">
              <w:rPr>
                <w:b/>
                <w:i/>
              </w:rPr>
              <w:t xml:space="preserve">Činnosti patriace do kategórie „skóre rodovej rovnosti 2“ uvedenej v odseku 2 písm. a) musia predstavovať aspoň 5 % celkových výdavkov celého viacročného finančného rámca na roky 2028 – 2034. </w:t>
            </w:r>
          </w:p>
        </w:tc>
      </w:tr>
    </w:tbl>
    <w:p w:rsidR="00597633" w:rsidRPr="00AE622D" w:rsidP="00597633" w14:paraId="56BB9FF6" w14:textId="77777777">
      <w:r w:rsidRPr="00AE622D">
        <w:rPr>
          <w:rStyle w:val="HideTWBExt"/>
        </w:rPr>
        <w:t>&lt;/Amend&gt;</w:t>
      </w:r>
    </w:p>
    <w:p w:rsidR="00597633" w:rsidRPr="00AE622D" w:rsidP="00597633" w14:paraId="76F477CE"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28</w:t>
      </w:r>
      <w:r w:rsidRPr="00AE622D">
        <w:rPr>
          <w:rStyle w:val="HideTWBExt"/>
          <w:b w:val="0"/>
          <w:szCs w:val="24"/>
        </w:rPr>
        <w:t>&lt;/NumAm&gt;</w:t>
      </w:r>
    </w:p>
    <w:p w:rsidR="00597633" w:rsidRPr="00AE622D" w:rsidP="00597633" w14:paraId="1BA51911"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7BF6523" w14:textId="77777777">
      <w:pPr>
        <w:pStyle w:val="NormalBold"/>
      </w:pPr>
      <w:r w:rsidRPr="00AE622D">
        <w:rPr>
          <w:rStyle w:val="HideTWBExt"/>
          <w:b w:val="0"/>
          <w:szCs w:val="24"/>
        </w:rPr>
        <w:t>&lt;Article&gt;</w:t>
      </w:r>
      <w:r w:rsidRPr="00AE622D">
        <w:t>Článok 7 – odsek 3 a (nový)</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CA94EF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7497BFE3" w14:textId="77777777">
            <w:pPr>
              <w:keepNext/>
            </w:pPr>
          </w:p>
        </w:tc>
      </w:tr>
      <w:tr w14:paraId="4254C0C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0646478D" w14:textId="77777777">
            <w:pPr>
              <w:pStyle w:val="ColumnHeading"/>
              <w:keepNext/>
            </w:pPr>
            <w:r w:rsidRPr="00AE622D">
              <w:t>Text predložený Komisiou</w:t>
            </w:r>
          </w:p>
        </w:tc>
        <w:tc>
          <w:tcPr>
            <w:tcW w:w="4876" w:type="dxa"/>
            <w:hideMark/>
          </w:tcPr>
          <w:p w:rsidR="00597633" w:rsidRPr="00AE622D" w:rsidP="00645C53" w14:paraId="51339129" w14:textId="77777777">
            <w:pPr>
              <w:pStyle w:val="ColumnHeading"/>
              <w:keepNext/>
            </w:pPr>
            <w:r w:rsidRPr="00AE622D">
              <w:t>Pozmeňujúci návrh</w:t>
            </w:r>
          </w:p>
        </w:tc>
      </w:tr>
      <w:tr w14:paraId="42B77F4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4874D8A1" w14:textId="77777777">
            <w:pPr>
              <w:pStyle w:val="Normal6"/>
            </w:pPr>
          </w:p>
        </w:tc>
        <w:tc>
          <w:tcPr>
            <w:tcW w:w="4876" w:type="dxa"/>
            <w:hideMark/>
          </w:tcPr>
          <w:p w:rsidR="00597633" w:rsidRPr="00AE622D" w:rsidP="00645C53" w14:paraId="45A76AC2" w14:textId="77777777">
            <w:pPr>
              <w:pStyle w:val="Normal6"/>
              <w:rPr>
                <w:szCs w:val="24"/>
              </w:rPr>
            </w:pPr>
            <w:r w:rsidRPr="00AE622D">
              <w:rPr>
                <w:b/>
                <w:i/>
              </w:rPr>
              <w:t>3a.</w:t>
            </w:r>
            <w:r w:rsidRPr="00AE622D">
              <w:rPr>
                <w:b/>
                <w:i/>
              </w:rPr>
              <w:tab/>
              <w:t xml:space="preserve">Okrem toho sa poskytnutím jednotných a </w:t>
            </w:r>
            <w:r w:rsidRPr="00AE622D">
              <w:rPr>
                <w:b/>
                <w:i/>
              </w:rPr>
              <w:t xml:space="preserve">jednoduchých usmernení zabezpečí, aby žiadna z financovaných činností nemala negatívny vplyv na rodovú rovnosť, ako sa uvádza v článku 33 ods. 2 písm. d) nariadenia (EÚ, </w:t>
            </w:r>
            <w:r w:rsidRPr="00AE622D">
              <w:rPr>
                <w:b/>
                <w:i/>
              </w:rPr>
              <w:t>Euratom</w:t>
            </w:r>
            <w:r w:rsidRPr="00AE622D">
              <w:rPr>
                <w:b/>
                <w:i/>
              </w:rPr>
              <w:t>) 2024/2509.</w:t>
            </w:r>
          </w:p>
        </w:tc>
      </w:tr>
    </w:tbl>
    <w:p w:rsidR="00597633" w:rsidRPr="00AE622D" w:rsidP="00597633" w14:paraId="14998DDF" w14:textId="77777777">
      <w:r w:rsidRPr="00AE622D">
        <w:rPr>
          <w:rStyle w:val="HideTWBExt"/>
        </w:rPr>
        <w:t>&lt;/Amend&gt;</w:t>
      </w:r>
    </w:p>
    <w:p w:rsidR="00597633" w:rsidRPr="00AE622D" w:rsidP="00597633" w14:paraId="61E472C2"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29</w:t>
      </w:r>
      <w:r w:rsidRPr="00AE622D">
        <w:rPr>
          <w:rStyle w:val="HideTWBExt"/>
          <w:b w:val="0"/>
          <w:szCs w:val="24"/>
        </w:rPr>
        <w:t>&lt;/NumAm&gt;</w:t>
      </w:r>
    </w:p>
    <w:p w:rsidR="00597633" w:rsidRPr="00AE622D" w:rsidP="00597633" w14:paraId="14137903"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4A161738" w14:textId="77777777">
      <w:pPr>
        <w:pStyle w:val="NormalBold"/>
      </w:pPr>
      <w:r w:rsidRPr="00AE622D">
        <w:rPr>
          <w:rStyle w:val="HideTWBExt"/>
          <w:b w:val="0"/>
          <w:szCs w:val="24"/>
        </w:rPr>
        <w:t>&lt;Article&gt;</w:t>
      </w:r>
      <w:r w:rsidRPr="00AE622D">
        <w:t>Článok 7 – odsek 4</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DC5411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4C85A2D9" w14:textId="77777777">
            <w:pPr>
              <w:keepNext/>
            </w:pPr>
          </w:p>
        </w:tc>
      </w:tr>
      <w:tr w14:paraId="5674CDA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35DE1AC" w14:textId="77777777">
            <w:pPr>
              <w:pStyle w:val="ColumnHeading"/>
              <w:keepNext/>
            </w:pPr>
            <w:r w:rsidRPr="00AE622D">
              <w:t>Text predložený Komisiou</w:t>
            </w:r>
          </w:p>
        </w:tc>
        <w:tc>
          <w:tcPr>
            <w:tcW w:w="4876" w:type="dxa"/>
            <w:hideMark/>
          </w:tcPr>
          <w:p w:rsidR="00597633" w:rsidRPr="00AE622D" w:rsidP="00645C53" w14:paraId="53A75BAD" w14:textId="77777777">
            <w:pPr>
              <w:pStyle w:val="ColumnHeading"/>
              <w:keepNext/>
            </w:pPr>
            <w:r w:rsidRPr="00AE622D">
              <w:t>Pozmeňujúci návrh</w:t>
            </w:r>
          </w:p>
        </w:tc>
      </w:tr>
      <w:tr w14:paraId="4C91625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A030072" w14:textId="77777777">
            <w:pPr>
              <w:pStyle w:val="Normal6"/>
            </w:pPr>
            <w:r w:rsidRPr="00AE622D">
              <w:t>4.</w:t>
            </w:r>
            <w:r w:rsidRPr="00AE622D">
              <w:tab/>
              <w:t xml:space="preserve">Komisia je splnomocnená prijímať delegované akty v súlade s článkom 20 s cieľom </w:t>
            </w:r>
            <w:r w:rsidRPr="00AE622D">
              <w:rPr>
                <w:b/>
                <w:i/>
              </w:rPr>
              <w:t>zmeniť prílohu</w:t>
            </w:r>
            <w:r w:rsidRPr="00AE622D">
              <w:t xml:space="preserve"> IV.</w:t>
            </w:r>
          </w:p>
        </w:tc>
        <w:tc>
          <w:tcPr>
            <w:tcW w:w="4876" w:type="dxa"/>
            <w:hideMark/>
          </w:tcPr>
          <w:p w:rsidR="00597633" w:rsidRPr="00AE622D" w:rsidP="00645C53" w14:paraId="403501C3" w14:textId="77777777">
            <w:pPr>
              <w:pStyle w:val="Normal6"/>
              <w:rPr>
                <w:szCs w:val="24"/>
              </w:rPr>
            </w:pPr>
            <w:r w:rsidRPr="00AE622D">
              <w:t>4.</w:t>
            </w:r>
            <w:r w:rsidRPr="00AE622D">
              <w:tab/>
              <w:t xml:space="preserve">Komisia je splnomocnená prijímať delegované akty v súlade s článkom 20 s cieľom </w:t>
            </w:r>
            <w:r w:rsidRPr="00AE622D">
              <w:rPr>
                <w:b/>
                <w:i/>
              </w:rPr>
              <w:t>doplniť programy a činnosti do prílohy</w:t>
            </w:r>
            <w:r w:rsidRPr="00AE622D">
              <w:t xml:space="preserve"> IV.</w:t>
            </w:r>
          </w:p>
        </w:tc>
      </w:tr>
    </w:tbl>
    <w:p w:rsidR="00597633" w:rsidRPr="00AE622D" w:rsidP="00597633" w14:paraId="00768EE8" w14:textId="77777777">
      <w:r w:rsidRPr="00AE622D">
        <w:rPr>
          <w:rStyle w:val="HideTWBExt"/>
        </w:rPr>
        <w:t>&lt;/Amend&gt;</w:t>
      </w:r>
    </w:p>
    <w:p w:rsidR="00597633" w:rsidRPr="00AE622D" w:rsidP="00597633" w14:paraId="5F5511F4"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30</w:t>
      </w:r>
      <w:r w:rsidRPr="00AE622D">
        <w:rPr>
          <w:rStyle w:val="HideTWBExt"/>
          <w:b w:val="0"/>
          <w:szCs w:val="24"/>
        </w:rPr>
        <w:t>&lt;/NumAm&gt;</w:t>
      </w:r>
    </w:p>
    <w:p w:rsidR="00597633" w:rsidRPr="00AE622D" w:rsidP="00597633" w14:paraId="5D9E95E8"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7E9C989" w14:textId="77777777">
      <w:pPr>
        <w:pStyle w:val="NormalBold"/>
      </w:pPr>
      <w:r w:rsidRPr="00AE622D">
        <w:rPr>
          <w:rStyle w:val="HideTWBExt"/>
          <w:b w:val="0"/>
          <w:szCs w:val="24"/>
        </w:rPr>
        <w:t>&lt;Article&gt;</w:t>
      </w:r>
      <w:r w:rsidRPr="00AE622D">
        <w:t xml:space="preserve">Článok 8 – odsek 1 – </w:t>
      </w:r>
      <w:r w:rsidRPr="00AE622D">
        <w:t>pododsek</w:t>
      </w:r>
      <w:r w:rsidRPr="00AE622D">
        <w:t xml:space="preserve"> 1 – písmeno a</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1D1FE0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4EE567F5" w14:textId="77777777">
            <w:pPr>
              <w:keepNext/>
            </w:pPr>
          </w:p>
        </w:tc>
      </w:tr>
      <w:tr w14:paraId="0EB4FCB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000ABB65" w14:textId="77777777">
            <w:pPr>
              <w:pStyle w:val="ColumnHeading"/>
              <w:keepNext/>
            </w:pPr>
            <w:r w:rsidRPr="00AE622D">
              <w:t>Text predložený Komisiou</w:t>
            </w:r>
          </w:p>
        </w:tc>
        <w:tc>
          <w:tcPr>
            <w:tcW w:w="4876" w:type="dxa"/>
            <w:hideMark/>
          </w:tcPr>
          <w:p w:rsidR="00597633" w:rsidRPr="00AE622D" w:rsidP="00645C53" w14:paraId="36C3C04C" w14:textId="77777777">
            <w:pPr>
              <w:pStyle w:val="ColumnHeading"/>
              <w:keepNext/>
            </w:pPr>
            <w:r w:rsidRPr="00AE622D">
              <w:t>Pozmeňujúci návrh</w:t>
            </w:r>
          </w:p>
        </w:tc>
      </w:tr>
      <w:tr w14:paraId="14952CE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04F4561" w14:textId="77777777">
            <w:pPr>
              <w:pStyle w:val="Normal6"/>
            </w:pPr>
            <w:r w:rsidRPr="00AE622D">
              <w:t>a)</w:t>
            </w:r>
            <w:r w:rsidRPr="00AE622D">
              <w:tab/>
              <w:t>jednotný zoznam oblastí intervencie;</w:t>
            </w:r>
          </w:p>
        </w:tc>
        <w:tc>
          <w:tcPr>
            <w:tcW w:w="4876" w:type="dxa"/>
            <w:hideMark/>
          </w:tcPr>
          <w:p w:rsidR="00597633" w:rsidRPr="00AE622D" w:rsidP="00645C53" w14:paraId="0C2578BA" w14:textId="77777777">
            <w:pPr>
              <w:pStyle w:val="Normal6"/>
              <w:rPr>
                <w:szCs w:val="24"/>
              </w:rPr>
            </w:pPr>
            <w:r w:rsidRPr="00AE622D">
              <w:t>a)</w:t>
            </w:r>
            <w:r w:rsidRPr="00AE622D">
              <w:tab/>
              <w:t xml:space="preserve">jednotný zoznam oblastí intervencie </w:t>
            </w:r>
            <w:r w:rsidRPr="00AE622D">
              <w:rPr>
                <w:b/>
                <w:i/>
              </w:rPr>
              <w:t>vrátane rodovej rovnosti</w:t>
            </w:r>
            <w:r w:rsidRPr="00AE622D">
              <w:t>;</w:t>
            </w:r>
          </w:p>
        </w:tc>
      </w:tr>
    </w:tbl>
    <w:p w:rsidR="00597633" w:rsidRPr="00AE622D" w:rsidP="00597633" w14:paraId="39E919CC" w14:textId="77777777">
      <w:r w:rsidRPr="00AE622D">
        <w:rPr>
          <w:rStyle w:val="HideTWBExt"/>
        </w:rPr>
        <w:t>&lt;/Amend&gt;</w:t>
      </w:r>
    </w:p>
    <w:p w:rsidR="00597633" w:rsidRPr="00AE622D" w:rsidP="00597633" w14:paraId="3E8F8C9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31</w:t>
      </w:r>
      <w:r w:rsidRPr="00AE622D">
        <w:rPr>
          <w:rStyle w:val="HideTWBExt"/>
          <w:b w:val="0"/>
          <w:szCs w:val="24"/>
        </w:rPr>
        <w:t>&lt;/NumAm&gt;</w:t>
      </w:r>
    </w:p>
    <w:p w:rsidR="00597633" w:rsidRPr="00AE622D" w:rsidP="00597633" w14:paraId="241047E8"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FA34FB9" w14:textId="77777777">
      <w:pPr>
        <w:pStyle w:val="NormalBold"/>
      </w:pPr>
      <w:r w:rsidRPr="00AE622D">
        <w:rPr>
          <w:rStyle w:val="HideTWBExt"/>
          <w:b w:val="0"/>
          <w:szCs w:val="24"/>
        </w:rPr>
        <w:t>&lt;Article&gt;</w:t>
      </w:r>
      <w:r w:rsidRPr="00AE622D">
        <w:t>Článok 8 – odsek 2</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3A0C04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573627C6" w14:textId="77777777">
            <w:pPr>
              <w:keepNext/>
            </w:pPr>
          </w:p>
        </w:tc>
      </w:tr>
      <w:tr w14:paraId="1B7E716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8FD4C77" w14:textId="77777777">
            <w:pPr>
              <w:pStyle w:val="ColumnHeading"/>
              <w:keepNext/>
            </w:pPr>
            <w:r w:rsidRPr="00AE622D">
              <w:t>Text predložený Komisiou</w:t>
            </w:r>
          </w:p>
        </w:tc>
        <w:tc>
          <w:tcPr>
            <w:tcW w:w="4876" w:type="dxa"/>
            <w:hideMark/>
          </w:tcPr>
          <w:p w:rsidR="00597633" w:rsidRPr="00AE622D" w:rsidP="00645C53" w14:paraId="086B67EC" w14:textId="77777777">
            <w:pPr>
              <w:pStyle w:val="ColumnHeading"/>
              <w:keepNext/>
            </w:pPr>
            <w:r w:rsidRPr="00AE622D">
              <w:t>Pozmeňujúci návrh</w:t>
            </w:r>
          </w:p>
        </w:tc>
      </w:tr>
      <w:tr w14:paraId="3E44BB7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CD207E9" w14:textId="77777777">
            <w:pPr>
              <w:pStyle w:val="Normal6"/>
            </w:pPr>
            <w:r w:rsidRPr="00AE622D">
              <w:t>2.</w:t>
            </w:r>
            <w:r w:rsidRPr="00AE622D">
              <w:tab/>
              <w:t>V prípade činností financovaných z rozpočtu sa pridelí oblasť intervencie, ktorá najviac zodpovedá podstate financovanej činnosti. Oprávnenosť činnosti v rámci rozpočtu musí byť založená výlučne na pravidlách platných v jednotlivých odvetviach a nesmie byť obmedzená na základe vymedzenia oblastí intervencie, ktoré sú stanovené len na účely sledovania výdavkov a monitorovania výkonnosti rozpočtu.</w:t>
            </w:r>
          </w:p>
        </w:tc>
        <w:tc>
          <w:tcPr>
            <w:tcW w:w="4876" w:type="dxa"/>
            <w:hideMark/>
          </w:tcPr>
          <w:p w:rsidR="00597633" w:rsidRPr="00AE622D" w:rsidP="00645C53" w14:paraId="00866105" w14:textId="77777777">
            <w:pPr>
              <w:pStyle w:val="Normal6"/>
              <w:rPr>
                <w:szCs w:val="24"/>
              </w:rPr>
            </w:pPr>
            <w:r w:rsidRPr="00AE622D">
              <w:t>2.</w:t>
            </w:r>
            <w:r w:rsidRPr="00AE622D">
              <w:tab/>
              <w:t>V prípade činností financovaných z rozpočtu sa pridelí oblasť intervencie, ktorá najviac zodpovedá podstate financovanej činnosti</w:t>
            </w:r>
            <w:r w:rsidRPr="00AE622D">
              <w:rPr>
                <w:b/>
                <w:i/>
              </w:rPr>
              <w:t>, vrátane rodovej rovnosti</w:t>
            </w:r>
            <w:r w:rsidRPr="00AE622D">
              <w:t>. Oprávnenosť činnosti v rámci rozpočtu musí byť založená výlučne na pravidlách platných v jednotlivých odvetviach a nesmie byť obmedzená na základe vymedzenia oblastí intervencie, ktoré sú stanovené len na účely sledovania výdavkov a monitorovania výkonnosti rozpočtu.</w:t>
            </w:r>
          </w:p>
        </w:tc>
      </w:tr>
    </w:tbl>
    <w:p w:rsidR="00597633" w:rsidRPr="00AE622D" w:rsidP="00597633" w14:paraId="6DD84BA6" w14:textId="77777777">
      <w:r w:rsidRPr="00AE622D">
        <w:rPr>
          <w:rStyle w:val="HideTWBExt"/>
        </w:rPr>
        <w:t>&lt;/Amend&gt;</w:t>
      </w:r>
    </w:p>
    <w:p w:rsidR="00597633" w:rsidRPr="00AE622D" w:rsidP="00597633" w14:paraId="1DDB03F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32</w:t>
      </w:r>
      <w:r w:rsidRPr="00AE622D">
        <w:rPr>
          <w:rStyle w:val="HideTWBExt"/>
          <w:b w:val="0"/>
          <w:szCs w:val="24"/>
        </w:rPr>
        <w:t>&lt;/NumAm&gt;</w:t>
      </w:r>
    </w:p>
    <w:p w:rsidR="00597633" w:rsidRPr="00AE622D" w:rsidP="00597633" w14:paraId="7632BF90"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3EBEC0E" w14:textId="77777777">
      <w:pPr>
        <w:pStyle w:val="NormalBold"/>
      </w:pPr>
      <w:r w:rsidRPr="00AE622D">
        <w:rPr>
          <w:rStyle w:val="HideTWBExt"/>
          <w:b w:val="0"/>
          <w:szCs w:val="24"/>
        </w:rPr>
        <w:t>&lt;Article&gt;</w:t>
      </w:r>
      <w:r w:rsidRPr="00AE622D">
        <w:t>Článok 8 – odsek 3</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742CDF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5CCB888F" w14:textId="77777777">
            <w:pPr>
              <w:keepNext/>
            </w:pPr>
          </w:p>
        </w:tc>
      </w:tr>
      <w:tr w14:paraId="2070BC4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8E515F0" w14:textId="77777777">
            <w:pPr>
              <w:pStyle w:val="ColumnHeading"/>
              <w:keepNext/>
            </w:pPr>
            <w:r w:rsidRPr="00AE622D">
              <w:t>Text predložený Komisiou</w:t>
            </w:r>
          </w:p>
        </w:tc>
        <w:tc>
          <w:tcPr>
            <w:tcW w:w="4876" w:type="dxa"/>
            <w:hideMark/>
          </w:tcPr>
          <w:p w:rsidR="00597633" w:rsidRPr="00AE622D" w:rsidP="00645C53" w14:paraId="77876669" w14:textId="77777777">
            <w:pPr>
              <w:pStyle w:val="ColumnHeading"/>
              <w:keepNext/>
            </w:pPr>
            <w:r w:rsidRPr="00AE622D">
              <w:t>Pozmeňujúci návrh</w:t>
            </w:r>
          </w:p>
        </w:tc>
      </w:tr>
      <w:tr w14:paraId="0C0D3B1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1FF32265" w14:textId="77777777">
            <w:pPr>
              <w:pStyle w:val="Normal6"/>
            </w:pPr>
            <w:r w:rsidRPr="00AE622D">
              <w:t>3.</w:t>
            </w:r>
            <w:r w:rsidRPr="00AE622D">
              <w:tab/>
              <w:t xml:space="preserve">Komisia môže ukazovatele výkonnosti uvedené v odseku 1 prvom </w:t>
            </w:r>
            <w:r w:rsidRPr="00AE622D">
              <w:t>pododseku</w:t>
            </w:r>
            <w:r w:rsidRPr="00AE622D">
              <w:t xml:space="preserve"> písm. c) vymedziť podrobnejšie.</w:t>
            </w:r>
          </w:p>
        </w:tc>
        <w:tc>
          <w:tcPr>
            <w:tcW w:w="4876" w:type="dxa"/>
            <w:hideMark/>
          </w:tcPr>
          <w:p w:rsidR="00597633" w:rsidRPr="00AE622D" w:rsidP="00645C53" w14:paraId="4D7B3E2E" w14:textId="77777777">
            <w:pPr>
              <w:pStyle w:val="Normal6"/>
              <w:rPr>
                <w:szCs w:val="24"/>
              </w:rPr>
            </w:pPr>
            <w:r w:rsidRPr="00AE622D">
              <w:t>3.</w:t>
            </w:r>
            <w:r w:rsidRPr="00AE622D">
              <w:tab/>
            </w:r>
            <w:r w:rsidRPr="00AE622D">
              <w:t xml:space="preserve">Komisia môže ukazovatele výkonnosti uvedené v odseku 1 prvom </w:t>
            </w:r>
            <w:r w:rsidRPr="00AE622D">
              <w:t>pododseku</w:t>
            </w:r>
            <w:r w:rsidRPr="00AE622D">
              <w:t xml:space="preserve"> písm. c) vymedziť podrobnejšie </w:t>
            </w:r>
            <w:r w:rsidRPr="00AE622D">
              <w:rPr>
                <w:b/>
                <w:i/>
              </w:rPr>
              <w:t>vrátane prípadných ukazovateľov týkajúcich sa účasti a rovnakého prístupu k príležitostiam pre ženy a dievčatá, najmä ženy a dievčatá so zdravotným postihnutím a ženy a dievčatá žijúce vo vidieckych, vzdialených a pohraničných regiónoch</w:t>
            </w:r>
            <w:r w:rsidRPr="00AE622D">
              <w:t>.</w:t>
            </w:r>
          </w:p>
        </w:tc>
      </w:tr>
    </w:tbl>
    <w:p w:rsidR="00597633" w:rsidRPr="00AE622D" w:rsidP="00597633" w14:paraId="72A17730" w14:textId="77777777">
      <w:r w:rsidRPr="00AE622D">
        <w:rPr>
          <w:rStyle w:val="HideTWBExt"/>
        </w:rPr>
        <w:t>&lt;/Amend&gt;</w:t>
      </w:r>
    </w:p>
    <w:p w:rsidR="00597633" w:rsidRPr="00AE622D" w:rsidP="00597633" w14:paraId="37665A5C"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33</w:t>
      </w:r>
      <w:r w:rsidRPr="00AE622D">
        <w:rPr>
          <w:rStyle w:val="HideTWBExt"/>
          <w:b w:val="0"/>
          <w:szCs w:val="24"/>
        </w:rPr>
        <w:t>&lt;/NumAm&gt;</w:t>
      </w:r>
    </w:p>
    <w:p w:rsidR="00597633" w:rsidRPr="00AE622D" w:rsidP="00597633" w14:paraId="6CA540E1"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AB6E031" w14:textId="77777777">
      <w:pPr>
        <w:pStyle w:val="NormalBold"/>
      </w:pPr>
      <w:r w:rsidRPr="00AE622D">
        <w:rPr>
          <w:rStyle w:val="HideTWBExt"/>
          <w:b w:val="0"/>
          <w:szCs w:val="24"/>
        </w:rPr>
        <w:t>&lt;Article&gt;</w:t>
      </w:r>
      <w:r w:rsidRPr="00AE622D">
        <w:t>Článok 9 – odsek 1</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92DC68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74C3735E" w14:textId="77777777">
            <w:pPr>
              <w:keepNext/>
            </w:pPr>
          </w:p>
        </w:tc>
      </w:tr>
      <w:tr w14:paraId="70D0244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3C24DEF6" w14:textId="77777777">
            <w:pPr>
              <w:pStyle w:val="ColumnHeading"/>
              <w:keepNext/>
            </w:pPr>
            <w:r w:rsidRPr="00AE622D">
              <w:t>Text predložený Komisiou</w:t>
            </w:r>
          </w:p>
        </w:tc>
        <w:tc>
          <w:tcPr>
            <w:tcW w:w="4876" w:type="dxa"/>
            <w:hideMark/>
          </w:tcPr>
          <w:p w:rsidR="00597633" w:rsidRPr="00AE622D" w:rsidP="00645C53" w14:paraId="6D8A61A0" w14:textId="77777777">
            <w:pPr>
              <w:pStyle w:val="ColumnHeading"/>
              <w:keepNext/>
            </w:pPr>
            <w:r w:rsidRPr="00AE622D">
              <w:t>Pozmeňujúci návrh</w:t>
            </w:r>
          </w:p>
        </w:tc>
      </w:tr>
      <w:tr w14:paraId="6845A69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C0D441C" w14:textId="77777777">
            <w:pPr>
              <w:pStyle w:val="Normal6"/>
            </w:pPr>
            <w:r w:rsidRPr="00AE622D">
              <w:t>1.</w:t>
            </w:r>
            <w:r w:rsidRPr="00AE622D">
              <w:tab/>
              <w:t xml:space="preserve">Komisia monitoruje vykonávanie programov a činností financovaných z rozpočtu, a to pokiaľ ide o všetky spôsoby plnenia rozpočtu, s cieľom posúdiť pokrok dosiahnutý pri plnení ich cieľov v súlade s ukazovateľmi výkonnosti uvedenými v článku 8 ods. 1 prvom </w:t>
            </w:r>
            <w:r w:rsidRPr="00AE622D">
              <w:t>pododseku</w:t>
            </w:r>
            <w:r w:rsidRPr="00AE622D">
              <w:t xml:space="preserve"> písm. c). Údaje sa musia zbierať efektívne, účinne a včas. Preto sa na príjemcov finančných prostriedkov Únie vzťahujú primerané požiadavky na podávanie správ. Údaje sa musia zbierať pravidelne a elektronicky uchovávať.</w:t>
            </w:r>
          </w:p>
        </w:tc>
        <w:tc>
          <w:tcPr>
            <w:tcW w:w="4876" w:type="dxa"/>
            <w:hideMark/>
          </w:tcPr>
          <w:p w:rsidR="00597633" w:rsidRPr="00AE622D" w:rsidP="00645C53" w14:paraId="23FAD18C" w14:textId="77777777">
            <w:pPr>
              <w:pStyle w:val="Normal6"/>
              <w:rPr>
                <w:szCs w:val="24"/>
              </w:rPr>
            </w:pPr>
            <w:r w:rsidRPr="00AE622D">
              <w:t>1.</w:t>
            </w:r>
            <w:r w:rsidRPr="00AE622D">
              <w:tab/>
              <w:t xml:space="preserve">Komisia monitoruje vykonávanie programov a činností financovaných z rozpočtu, a to pokiaľ ide o všetky spôsoby plnenia rozpočtu, s cieľom posúdiť pokrok dosiahnutý pri plnení ich cieľov v súlade s ukazovateľmi výkonnosti uvedenými v článku 8 ods. 1 prvom </w:t>
            </w:r>
            <w:r w:rsidRPr="00AE622D">
              <w:t>pododseku</w:t>
            </w:r>
            <w:r w:rsidRPr="00AE622D">
              <w:t xml:space="preserve"> písm. c) </w:t>
            </w:r>
            <w:r w:rsidRPr="00AE622D">
              <w:rPr>
                <w:b/>
                <w:i/>
              </w:rPr>
              <w:t>a pokrok pri presadzovaní rodovej rovnosti v súlade s rámcom stratégie rodovej rovnosti na roky 2026 – 2030 a plánom pre práva žien vrátane vyhlásenia o zásadách pre rodovo rovnú spoločnosť</w:t>
            </w:r>
            <w:r w:rsidRPr="00AE622D">
              <w:t>. Údaje sa musia zbierať efektívne, účinne a vča</w:t>
            </w:r>
            <w:r w:rsidRPr="00AE622D">
              <w:t>s</w:t>
            </w:r>
            <w:r w:rsidRPr="00AE622D">
              <w:rPr>
                <w:b/>
                <w:i/>
              </w:rPr>
              <w:t>, a ak je to možné, opätovným použitím existujúcich administratívnych, štatistických a monitorovacích údajov</w:t>
            </w:r>
            <w:r w:rsidRPr="00AE622D">
              <w:t xml:space="preserve">. Preto sa na príjemcov finančných prostriedkov Únie vzťahujú primerané požiadavky na podávanie správ. Údaje sa musia zbierať pravidelne a elektronicky uchovávať </w:t>
            </w:r>
            <w:r w:rsidRPr="00AE622D">
              <w:rPr>
                <w:b/>
                <w:i/>
              </w:rPr>
              <w:t>a rozčleňovať podľa pohlavia s cieľom získať rodové štatistiky</w:t>
            </w:r>
            <w:r w:rsidRPr="00AE622D">
              <w:t>.</w:t>
            </w:r>
          </w:p>
        </w:tc>
      </w:tr>
    </w:tbl>
    <w:p w:rsidR="00597633" w:rsidRPr="00AE622D" w:rsidP="00597633" w14:paraId="53143084" w14:textId="77777777">
      <w:r w:rsidRPr="00AE622D">
        <w:rPr>
          <w:rStyle w:val="HideTWBExt"/>
        </w:rPr>
        <w:t>&lt;/Amend&gt;</w:t>
      </w:r>
    </w:p>
    <w:p w:rsidR="00597633" w:rsidRPr="00AE622D" w:rsidP="00597633" w14:paraId="48960CFF"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34</w:t>
      </w:r>
      <w:r w:rsidRPr="00AE622D">
        <w:rPr>
          <w:rStyle w:val="HideTWBExt"/>
          <w:b w:val="0"/>
          <w:szCs w:val="24"/>
        </w:rPr>
        <w:t>&lt;/NumAm&gt;</w:t>
      </w:r>
    </w:p>
    <w:p w:rsidR="00597633" w:rsidRPr="00AE622D" w:rsidP="00597633" w14:paraId="3F7D72B2"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4AA5EB42" w14:textId="77777777">
      <w:pPr>
        <w:pStyle w:val="NormalBold"/>
      </w:pPr>
      <w:r w:rsidRPr="00AE622D">
        <w:rPr>
          <w:rStyle w:val="HideTWBExt"/>
          <w:b w:val="0"/>
          <w:szCs w:val="24"/>
        </w:rPr>
        <w:t>&lt;Article&gt;</w:t>
      </w:r>
      <w:r w:rsidRPr="00AE622D">
        <w:t>Článok 9 – odsek 1 a (nový)</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2ABAAD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5A3F1F96" w14:textId="77777777">
            <w:pPr>
              <w:keepNext/>
            </w:pPr>
          </w:p>
        </w:tc>
      </w:tr>
      <w:tr w14:paraId="42520CF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4EC4C7ED" w14:textId="77777777">
            <w:pPr>
              <w:pStyle w:val="ColumnHeading"/>
              <w:keepNext/>
            </w:pPr>
            <w:r w:rsidRPr="00AE622D">
              <w:t>Text predložený Komisiou</w:t>
            </w:r>
          </w:p>
        </w:tc>
        <w:tc>
          <w:tcPr>
            <w:tcW w:w="4876" w:type="dxa"/>
            <w:hideMark/>
          </w:tcPr>
          <w:p w:rsidR="00597633" w:rsidRPr="00AE622D" w:rsidP="00645C53" w14:paraId="6E36AB2F" w14:textId="77777777">
            <w:pPr>
              <w:pStyle w:val="ColumnHeading"/>
              <w:keepNext/>
            </w:pPr>
            <w:r w:rsidRPr="00AE622D">
              <w:t>Pozmeňujúci návrh</w:t>
            </w:r>
          </w:p>
        </w:tc>
      </w:tr>
      <w:tr w14:paraId="75C607B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60C8CA08" w14:textId="77777777">
            <w:pPr>
              <w:pStyle w:val="Normal6"/>
            </w:pPr>
          </w:p>
        </w:tc>
        <w:tc>
          <w:tcPr>
            <w:tcW w:w="4876" w:type="dxa"/>
            <w:hideMark/>
          </w:tcPr>
          <w:p w:rsidR="00597633" w:rsidRPr="00AE622D" w:rsidP="00645C53" w14:paraId="11FB6E60" w14:textId="77777777">
            <w:pPr>
              <w:pStyle w:val="Normal6"/>
              <w:rPr>
                <w:szCs w:val="24"/>
              </w:rPr>
            </w:pPr>
            <w:r w:rsidRPr="00AE622D">
              <w:rPr>
                <w:b/>
                <w:i/>
              </w:rPr>
              <w:t>1a.</w:t>
            </w:r>
            <w:r w:rsidRPr="00AE622D">
              <w:rPr>
                <w:b/>
                <w:i/>
              </w:rPr>
              <w:tab/>
              <w:t>Zber údajov musí umožniť identifikáciu nielen príjemcov finančných prostriedkov, ale aj vplyvu programov na podporu rodovej rovnosti, a to prostredníctvom posilnenia monitorovania a nahlasovania porovnateľných údajov rozčlenených podľa pohlavia.</w:t>
            </w:r>
          </w:p>
        </w:tc>
      </w:tr>
    </w:tbl>
    <w:p w:rsidR="00597633" w:rsidRPr="00AE622D" w:rsidP="00597633" w14:paraId="49227263" w14:textId="77777777">
      <w:r w:rsidRPr="00AE622D">
        <w:rPr>
          <w:rStyle w:val="HideTWBExt"/>
        </w:rPr>
        <w:t>&lt;/Amend&gt;</w:t>
      </w:r>
    </w:p>
    <w:p w:rsidR="00597633" w:rsidRPr="00AE622D" w:rsidP="00597633" w14:paraId="498B0C51"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35</w:t>
      </w:r>
      <w:r w:rsidRPr="00AE622D">
        <w:rPr>
          <w:rStyle w:val="HideTWBExt"/>
          <w:b w:val="0"/>
          <w:szCs w:val="24"/>
        </w:rPr>
        <w:t>&lt;/NumAm&gt;</w:t>
      </w:r>
    </w:p>
    <w:p w:rsidR="00597633" w:rsidRPr="00AE622D" w:rsidP="00597633" w14:paraId="76645CC9"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0348714D" w14:textId="77777777">
      <w:pPr>
        <w:pStyle w:val="NormalBold"/>
      </w:pPr>
      <w:r w:rsidRPr="00AE622D">
        <w:rPr>
          <w:rStyle w:val="HideTWBExt"/>
          <w:b w:val="0"/>
          <w:szCs w:val="24"/>
        </w:rPr>
        <w:t>&lt;Article&gt;</w:t>
      </w:r>
      <w:r w:rsidRPr="00AE622D">
        <w:t>Článok 9 – odsek 1 b (nový)</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9F1B35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0D2F4834" w14:textId="77777777">
            <w:pPr>
              <w:keepNext/>
            </w:pPr>
          </w:p>
        </w:tc>
      </w:tr>
      <w:tr w14:paraId="249239D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8799670" w14:textId="77777777">
            <w:pPr>
              <w:pStyle w:val="ColumnHeading"/>
              <w:keepNext/>
            </w:pPr>
            <w:r w:rsidRPr="00AE622D">
              <w:t>Text predložený Komisiou</w:t>
            </w:r>
          </w:p>
        </w:tc>
        <w:tc>
          <w:tcPr>
            <w:tcW w:w="4876" w:type="dxa"/>
            <w:hideMark/>
          </w:tcPr>
          <w:p w:rsidR="00597633" w:rsidRPr="00AE622D" w:rsidP="00645C53" w14:paraId="6B8D3E0C" w14:textId="77777777">
            <w:pPr>
              <w:pStyle w:val="ColumnHeading"/>
              <w:keepNext/>
            </w:pPr>
            <w:r w:rsidRPr="00AE622D">
              <w:t>Pozmeňujúci návrh</w:t>
            </w:r>
          </w:p>
        </w:tc>
      </w:tr>
      <w:tr w14:paraId="58205F6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18C19ABD" w14:textId="77777777">
            <w:pPr>
              <w:pStyle w:val="Normal6"/>
            </w:pPr>
          </w:p>
        </w:tc>
        <w:tc>
          <w:tcPr>
            <w:tcW w:w="4876" w:type="dxa"/>
            <w:hideMark/>
          </w:tcPr>
          <w:p w:rsidR="00597633" w:rsidRPr="00AE622D" w:rsidP="00645C53" w14:paraId="565A0FE3" w14:textId="77777777">
            <w:pPr>
              <w:pStyle w:val="Normal6"/>
              <w:rPr>
                <w:szCs w:val="24"/>
              </w:rPr>
            </w:pPr>
            <w:r w:rsidRPr="00AE622D">
              <w:rPr>
                <w:b/>
                <w:i/>
              </w:rPr>
              <w:t>1b.</w:t>
            </w:r>
            <w:r w:rsidRPr="00AE622D">
              <w:rPr>
                <w:b/>
                <w:i/>
              </w:rPr>
              <w:tab/>
              <w:t xml:space="preserve">Komisia pravidelne podáva správy o podiele </w:t>
            </w:r>
            <w:r w:rsidRPr="00AE622D">
              <w:rPr>
                <w:b/>
                <w:i/>
              </w:rPr>
              <w:t xml:space="preserve">výdavkov </w:t>
            </w:r>
            <w:r w:rsidRPr="00AE622D">
              <w:rPr>
                <w:b/>
                <w:i/>
              </w:rPr>
              <w:t>prispievajúcich</w:t>
            </w:r>
            <w:r w:rsidRPr="00AE622D">
              <w:rPr>
                <w:b/>
                <w:i/>
              </w:rPr>
              <w:t xml:space="preserve"> k rodovej rovnosti (skóre 2 a 1). V tomto smere Komisiu podporuje inštitút EIGE.</w:t>
            </w:r>
          </w:p>
        </w:tc>
      </w:tr>
    </w:tbl>
    <w:p w:rsidR="00597633" w:rsidRPr="00AE622D" w:rsidP="00597633" w14:paraId="6CF856B1" w14:textId="77777777">
      <w:r w:rsidRPr="00AE622D">
        <w:rPr>
          <w:rStyle w:val="HideTWBExt"/>
        </w:rPr>
        <w:t>&lt;/Amend&gt;</w:t>
      </w:r>
    </w:p>
    <w:p w:rsidR="00597633" w:rsidRPr="00AE622D" w:rsidP="00597633" w14:paraId="0E22BC9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36</w:t>
      </w:r>
      <w:r w:rsidRPr="00AE622D">
        <w:rPr>
          <w:rStyle w:val="HideTWBExt"/>
          <w:b w:val="0"/>
          <w:szCs w:val="24"/>
        </w:rPr>
        <w:t>&lt;/NumAm&gt;</w:t>
      </w:r>
    </w:p>
    <w:p w:rsidR="00597633" w:rsidRPr="00AE622D" w:rsidP="00597633" w14:paraId="65A8A851"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24E1A9F" w14:textId="77777777">
      <w:pPr>
        <w:pStyle w:val="NormalBold"/>
      </w:pPr>
      <w:r w:rsidRPr="00AE622D">
        <w:rPr>
          <w:rStyle w:val="HideTWBExt"/>
          <w:b w:val="0"/>
          <w:szCs w:val="24"/>
        </w:rPr>
        <w:t>&lt;Article&gt;</w:t>
      </w:r>
      <w:r w:rsidRPr="00AE622D">
        <w:t>Článok 10 – odsek 1</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519C61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59600E84" w14:textId="77777777">
            <w:pPr>
              <w:keepNext/>
            </w:pPr>
          </w:p>
        </w:tc>
      </w:tr>
      <w:tr w14:paraId="0D85414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8D1BFB7" w14:textId="77777777">
            <w:pPr>
              <w:pStyle w:val="ColumnHeading"/>
              <w:keepNext/>
            </w:pPr>
            <w:r w:rsidRPr="00AE622D">
              <w:t xml:space="preserve">Text </w:t>
            </w:r>
            <w:r w:rsidRPr="00AE622D">
              <w:t>predložený Komisiou</w:t>
            </w:r>
          </w:p>
        </w:tc>
        <w:tc>
          <w:tcPr>
            <w:tcW w:w="4876" w:type="dxa"/>
            <w:hideMark/>
          </w:tcPr>
          <w:p w:rsidR="00597633" w:rsidRPr="00AE622D" w:rsidP="00645C53" w14:paraId="01B4BB62" w14:textId="77777777">
            <w:pPr>
              <w:pStyle w:val="ColumnHeading"/>
              <w:keepNext/>
            </w:pPr>
            <w:r w:rsidRPr="00AE622D">
              <w:t>Pozmeňujúci návrh</w:t>
            </w:r>
          </w:p>
        </w:tc>
      </w:tr>
      <w:tr w14:paraId="790FC0D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4C26B7E9" w14:textId="77777777">
            <w:pPr>
              <w:pStyle w:val="Normal6"/>
            </w:pPr>
            <w:r w:rsidRPr="00AE622D">
              <w:t>1.</w:t>
            </w:r>
            <w:r w:rsidRPr="00AE622D">
              <w:tab/>
              <w:t xml:space="preserve">Komisia vykonáva hodnotenia v súlade s článkom 34 ods. 3 nariadenia (EÚ, </w:t>
            </w:r>
            <w:r w:rsidRPr="00AE622D">
              <w:t>Euratom</w:t>
            </w:r>
            <w:r w:rsidRPr="00AE622D">
              <w:t>) 2024/2059 s cieľom preskúmať v prípade každého programu alebo činnosti ich účinnosť, efektívnosť, relevantnosť, súlad a pridanú hodnotu Únie. V súvislosti so spoločnou poľnohospodárskou politikou sa takéto hodnotenia vzťahujú aj na opatrenia vykonávané v súlade s nariadením (EÚ) č. 1308/2013</w:t>
            </w:r>
            <w:r w:rsidRPr="00AE622D">
              <w:rPr>
                <w:vertAlign w:val="superscript"/>
              </w:rPr>
              <w:t>12</w:t>
            </w:r>
            <w:r w:rsidRPr="00AE622D">
              <w:t>.</w:t>
            </w:r>
          </w:p>
        </w:tc>
        <w:tc>
          <w:tcPr>
            <w:tcW w:w="4876" w:type="dxa"/>
            <w:hideMark/>
          </w:tcPr>
          <w:p w:rsidR="00597633" w:rsidRPr="00AE622D" w:rsidP="00645C53" w14:paraId="046A3213" w14:textId="77777777">
            <w:pPr>
              <w:pStyle w:val="Normal6"/>
              <w:rPr>
                <w:szCs w:val="24"/>
              </w:rPr>
            </w:pPr>
            <w:r w:rsidRPr="00AE622D">
              <w:t>1.</w:t>
            </w:r>
            <w:r w:rsidRPr="00AE622D">
              <w:tab/>
              <w:t xml:space="preserve">Komisia vykonáva hodnotenia v súlade s článkom 34 ods. 3 nariadenia (EÚ, </w:t>
            </w:r>
            <w:r w:rsidRPr="00AE622D">
              <w:t>Euratom</w:t>
            </w:r>
            <w:r w:rsidRPr="00AE622D">
              <w:t xml:space="preserve">) 2024/2059 s cieľom preskúmať v prípade každého programu alebo činnosti ich účinnosť, efektívnosť, relevantnosť, súlad a pridanú hodnotu Únie. </w:t>
            </w:r>
            <w:r w:rsidRPr="00AE622D">
              <w:rPr>
                <w:b/>
                <w:i/>
              </w:rPr>
              <w:t>Hodnotenia sa zameriavajú na vykonávanie horizontálnych zásad, najmä na podporu rodovej rovnosti a zabezpečenie toho, aby žiadna z financovaných činností nemala negatívny vplyv na rodovú rovnosť.</w:t>
            </w:r>
            <w:r w:rsidRPr="00AE622D">
              <w:t xml:space="preserve"> V súvislosti so spoločnou poľnohospodárskou politikou sa takéto hodnotenia vzťahujú aj na o</w:t>
            </w:r>
            <w:r w:rsidRPr="00AE622D">
              <w:t>patrenia vykonávané v súlade s nariadením (EÚ) č. 1308/2013</w:t>
            </w:r>
            <w:r w:rsidRPr="00AE622D">
              <w:rPr>
                <w:vertAlign w:val="superscript"/>
              </w:rPr>
              <w:t>12</w:t>
            </w:r>
            <w:r w:rsidRPr="00AE622D">
              <w:t xml:space="preserve">. </w:t>
            </w:r>
            <w:r w:rsidRPr="00AE622D">
              <w:rPr>
                <w:vertAlign w:val="superscript"/>
              </w:rPr>
              <w:t>12</w:t>
            </w:r>
          </w:p>
        </w:tc>
      </w:tr>
      <w:tr w14:paraId="25AC2FB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C66E6CD" w14:textId="77777777">
            <w:pPr>
              <w:pStyle w:val="Normal6"/>
            </w:pPr>
            <w:r w:rsidRPr="00AE622D">
              <w:t>__________________</w:t>
            </w:r>
          </w:p>
        </w:tc>
        <w:tc>
          <w:tcPr>
            <w:tcW w:w="4876" w:type="dxa"/>
            <w:hideMark/>
          </w:tcPr>
          <w:p w:rsidR="00597633" w:rsidRPr="00AE622D" w:rsidP="00645C53" w14:paraId="42B144E0" w14:textId="77777777">
            <w:pPr>
              <w:pStyle w:val="Normal6"/>
              <w:rPr>
                <w:szCs w:val="24"/>
              </w:rPr>
            </w:pPr>
            <w:r w:rsidRPr="00AE622D">
              <w:t>__________________</w:t>
            </w:r>
          </w:p>
        </w:tc>
      </w:tr>
      <w:tr w14:paraId="2ED6BC4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9AEB633" w14:textId="77777777">
            <w:pPr>
              <w:pStyle w:val="Normal6"/>
            </w:pPr>
            <w:r w:rsidRPr="00AE622D">
              <w:rPr>
                <w:vertAlign w:val="superscript"/>
              </w:rPr>
              <w:t>12</w:t>
            </w:r>
            <w:r w:rsidRPr="00AE622D">
              <w:t xml:space="preserve"> Nariadenie Európskeho parlamentu a Rady (EÚ) č. 1308/2013 zo 17. decembra 2013, ktorým sa vytvára spoločná organizácia trhov s poľnohospodárskymi výrobkami (Ú. </w:t>
            </w:r>
            <w:r w:rsidRPr="00AE622D">
              <w:t>v.EÚ</w:t>
            </w:r>
            <w:r w:rsidRPr="00AE622D">
              <w:t xml:space="preserve"> L 347, 20.12.2013, s. 671).</w:t>
            </w:r>
          </w:p>
        </w:tc>
        <w:tc>
          <w:tcPr>
            <w:tcW w:w="4876" w:type="dxa"/>
            <w:hideMark/>
          </w:tcPr>
          <w:p w:rsidR="00597633" w:rsidRPr="00AE622D" w:rsidP="00645C53" w14:paraId="1E90AA01" w14:textId="77777777">
            <w:pPr>
              <w:pStyle w:val="Normal6"/>
              <w:rPr>
                <w:szCs w:val="24"/>
              </w:rPr>
            </w:pPr>
            <w:r w:rsidRPr="00AE622D">
              <w:rPr>
                <w:vertAlign w:val="superscript"/>
              </w:rPr>
              <w:t>12</w:t>
            </w:r>
            <w:r w:rsidRPr="00AE622D">
              <w:t xml:space="preserve"> Nariadenie Európskeho parlamentu a Rady (EÚ) č. 1308/2013 zo 17. decembra 2013, ktorým sa vytvára spoločná organizácia trhov s poľnohospodárskymi výrobkami (Ú. v. EÚ L 347, 20.12.2013, s. 671).</w:t>
            </w:r>
          </w:p>
        </w:tc>
      </w:tr>
    </w:tbl>
    <w:p w:rsidR="00597633" w:rsidRPr="00AE622D" w:rsidP="00597633" w14:paraId="7F0200C7" w14:textId="77777777">
      <w:r w:rsidRPr="00AE622D">
        <w:rPr>
          <w:rStyle w:val="HideTWBExt"/>
        </w:rPr>
        <w:t>&lt;/Amend&gt;</w:t>
      </w:r>
    </w:p>
    <w:p w:rsidR="00597633" w:rsidRPr="00AE622D" w:rsidP="00597633" w14:paraId="0AE4BE58"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37</w:t>
      </w:r>
      <w:r w:rsidRPr="00AE622D">
        <w:rPr>
          <w:rStyle w:val="HideTWBExt"/>
          <w:b w:val="0"/>
          <w:szCs w:val="24"/>
        </w:rPr>
        <w:t>&lt;/NumAm&gt;</w:t>
      </w:r>
    </w:p>
    <w:p w:rsidR="00597633" w:rsidRPr="00AE622D" w:rsidP="00597633" w14:paraId="0466E6C0"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AAF10BD" w14:textId="77777777">
      <w:pPr>
        <w:pStyle w:val="NormalBold"/>
      </w:pPr>
      <w:r w:rsidRPr="00AE622D">
        <w:rPr>
          <w:rStyle w:val="HideTWBExt"/>
          <w:b w:val="0"/>
          <w:szCs w:val="24"/>
        </w:rPr>
        <w:t>&lt;Article&gt;</w:t>
      </w:r>
      <w:r w:rsidRPr="00AE622D">
        <w:t>Článok 10 – odsek 2</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CCB939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29221D52" w14:textId="77777777">
            <w:pPr>
              <w:keepNext/>
            </w:pPr>
          </w:p>
        </w:tc>
      </w:tr>
      <w:tr w14:paraId="0C27BF0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48EA595B" w14:textId="77777777">
            <w:pPr>
              <w:pStyle w:val="ColumnHeading"/>
              <w:keepNext/>
            </w:pPr>
            <w:r w:rsidRPr="00AE622D">
              <w:t>Text predložený Komisiou</w:t>
            </w:r>
          </w:p>
        </w:tc>
        <w:tc>
          <w:tcPr>
            <w:tcW w:w="4876" w:type="dxa"/>
            <w:hideMark/>
          </w:tcPr>
          <w:p w:rsidR="00597633" w:rsidRPr="00AE622D" w:rsidP="00645C53" w14:paraId="6172CCCD" w14:textId="77777777">
            <w:pPr>
              <w:pStyle w:val="ColumnHeading"/>
              <w:keepNext/>
            </w:pPr>
            <w:r w:rsidRPr="00AE622D">
              <w:t>Pozmeňujúci návrh</w:t>
            </w:r>
          </w:p>
        </w:tc>
      </w:tr>
      <w:tr w14:paraId="5E8C006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BD807E4" w14:textId="77777777">
            <w:pPr>
              <w:pStyle w:val="Normal6"/>
            </w:pPr>
            <w:r w:rsidRPr="00AE622D">
              <w:t>2.</w:t>
            </w:r>
            <w:r w:rsidRPr="00AE622D">
              <w:tab/>
              <w:t xml:space="preserve">Komisia v prípade každého programu alebo činnosti uverejní správu o ich vykonávaní, a to najneskôr </w:t>
            </w:r>
            <w:r w:rsidRPr="00AE622D">
              <w:rPr>
                <w:b/>
                <w:i/>
              </w:rPr>
              <w:t>štyri roky</w:t>
            </w:r>
            <w:r w:rsidRPr="00AE622D">
              <w:t xml:space="preserve"> po začatí ich vykonávania.</w:t>
            </w:r>
          </w:p>
        </w:tc>
        <w:tc>
          <w:tcPr>
            <w:tcW w:w="4876" w:type="dxa"/>
            <w:hideMark/>
          </w:tcPr>
          <w:p w:rsidR="00597633" w:rsidRPr="00AE622D" w:rsidP="00645C53" w14:paraId="59B3B74E" w14:textId="77777777">
            <w:pPr>
              <w:pStyle w:val="Normal6"/>
              <w:rPr>
                <w:szCs w:val="24"/>
              </w:rPr>
            </w:pPr>
            <w:r w:rsidRPr="00AE622D">
              <w:t>2.</w:t>
            </w:r>
            <w:r w:rsidRPr="00AE622D">
              <w:tab/>
              <w:t xml:space="preserve">Komisia v prípade každého programu alebo činnosti uverejní správu o ich vykonávaní, a to najneskôr </w:t>
            </w:r>
            <w:r w:rsidRPr="00AE622D">
              <w:rPr>
                <w:b/>
                <w:i/>
              </w:rPr>
              <w:t>jeden rok</w:t>
            </w:r>
            <w:r w:rsidRPr="00AE622D">
              <w:t xml:space="preserve"> po začatí ich vykonávania.</w:t>
            </w:r>
          </w:p>
        </w:tc>
      </w:tr>
    </w:tbl>
    <w:p w:rsidR="00597633" w:rsidRPr="00AE622D" w:rsidP="00597633" w14:paraId="3BF7694C" w14:textId="77777777">
      <w:r w:rsidRPr="00AE622D">
        <w:rPr>
          <w:rStyle w:val="HideTWBExt"/>
        </w:rPr>
        <w:t>&lt;/Amend&gt;</w:t>
      </w:r>
    </w:p>
    <w:p w:rsidR="00597633" w:rsidRPr="00AE622D" w:rsidP="00597633" w14:paraId="1D8F5D35"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38</w:t>
      </w:r>
      <w:r w:rsidRPr="00AE622D">
        <w:rPr>
          <w:rStyle w:val="HideTWBExt"/>
          <w:b w:val="0"/>
          <w:szCs w:val="24"/>
        </w:rPr>
        <w:t>&lt;/NumAm&gt;</w:t>
      </w:r>
    </w:p>
    <w:p w:rsidR="00597633" w:rsidRPr="00AE622D" w:rsidP="00597633" w14:paraId="1FF77081"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2A3CBD1" w14:textId="77777777">
      <w:pPr>
        <w:pStyle w:val="NormalBold"/>
      </w:pPr>
      <w:r w:rsidRPr="00AE622D">
        <w:rPr>
          <w:rStyle w:val="HideTWBExt"/>
          <w:b w:val="0"/>
          <w:szCs w:val="24"/>
        </w:rPr>
        <w:t>&lt;Article&gt;</w:t>
      </w:r>
      <w:r w:rsidRPr="00AE622D">
        <w:t>Článok 11 – odsek 1</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2E50FE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10CF11A8" w14:textId="77777777">
            <w:pPr>
              <w:keepNext/>
            </w:pPr>
          </w:p>
        </w:tc>
      </w:tr>
      <w:tr w14:paraId="2AE9D55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8A001C2" w14:textId="77777777">
            <w:pPr>
              <w:pStyle w:val="ColumnHeading"/>
              <w:keepNext/>
            </w:pPr>
            <w:r w:rsidRPr="00AE622D">
              <w:t>Text predložený Komisiou</w:t>
            </w:r>
          </w:p>
        </w:tc>
        <w:tc>
          <w:tcPr>
            <w:tcW w:w="4876" w:type="dxa"/>
            <w:hideMark/>
          </w:tcPr>
          <w:p w:rsidR="00597633" w:rsidRPr="00AE622D" w:rsidP="00645C53" w14:paraId="0D705E99" w14:textId="77777777">
            <w:pPr>
              <w:pStyle w:val="ColumnHeading"/>
              <w:keepNext/>
            </w:pPr>
            <w:r w:rsidRPr="00AE622D">
              <w:t>Pozmeňujúci návrh</w:t>
            </w:r>
          </w:p>
        </w:tc>
      </w:tr>
      <w:tr w14:paraId="0B8EADA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7AB636B" w14:textId="77777777">
            <w:pPr>
              <w:pStyle w:val="Normal6"/>
            </w:pPr>
            <w:r w:rsidRPr="00AE622D">
              <w:t>1.</w:t>
            </w:r>
            <w:r w:rsidRPr="00AE622D">
              <w:tab/>
              <w:t xml:space="preserve">V prípade plnenia rozpočtu Únie v rámci zdieľaného riadenia vykonávajú členské štáty hodnotenia týkajúce sa kritérií, ako je účinnosť, efektívnosť, relevantnosť a súlad, s cieľom zlepšiť kvalitu koncipovania a vykonávania opatrení a identifikovať problematické miesta, ako aj spôsoby urýchlenia vykonávania týchto opatrení. Hodnotenia sa </w:t>
            </w:r>
            <w:r w:rsidRPr="00AE622D">
              <w:rPr>
                <w:b/>
                <w:i/>
              </w:rPr>
              <w:t>môžu vzťahovať aj</w:t>
            </w:r>
            <w:r w:rsidRPr="00AE622D">
              <w:t xml:space="preserve"> na </w:t>
            </w:r>
            <w:r w:rsidRPr="00AE622D">
              <w:rPr>
                <w:b/>
                <w:i/>
              </w:rPr>
              <w:t>iné relevantné kritériá</w:t>
            </w:r>
            <w:r w:rsidRPr="00AE622D">
              <w:t xml:space="preserve">, </w:t>
            </w:r>
            <w:r w:rsidRPr="00AE622D">
              <w:rPr>
                <w:b/>
                <w:i/>
              </w:rPr>
              <w:t xml:space="preserve">ako je </w:t>
            </w:r>
            <w:r w:rsidRPr="00AE622D">
              <w:rPr>
                <w:b/>
                <w:i/>
              </w:rPr>
              <w:t>inkluzívnosť</w:t>
            </w:r>
            <w:r w:rsidRPr="00AE622D">
              <w:t xml:space="preserve">, </w:t>
            </w:r>
            <w:r w:rsidRPr="00AE622D">
              <w:rPr>
                <w:b/>
                <w:i/>
              </w:rPr>
              <w:t>viditeľnosť</w:t>
            </w:r>
            <w:r w:rsidRPr="00AE622D">
              <w:t xml:space="preserve"> a </w:t>
            </w:r>
            <w:r w:rsidRPr="00AE622D">
              <w:rPr>
                <w:b/>
                <w:i/>
              </w:rPr>
              <w:t>európska pridaná hodnota</w:t>
            </w:r>
            <w:r w:rsidRPr="00AE622D">
              <w:t>.</w:t>
            </w:r>
          </w:p>
        </w:tc>
        <w:tc>
          <w:tcPr>
            <w:tcW w:w="4876" w:type="dxa"/>
            <w:hideMark/>
          </w:tcPr>
          <w:p w:rsidR="00597633" w:rsidRPr="00AE622D" w:rsidP="00645C53" w14:paraId="3511EBC5" w14:textId="77777777">
            <w:pPr>
              <w:pStyle w:val="Normal6"/>
              <w:rPr>
                <w:szCs w:val="24"/>
              </w:rPr>
            </w:pPr>
            <w:r w:rsidRPr="00AE622D">
              <w:t>1.</w:t>
            </w:r>
            <w:r w:rsidRPr="00AE622D">
              <w:tab/>
              <w:t xml:space="preserve">V prípade plnenia rozpočtu Únie v rámci zdieľaného riadenia vykonávajú členské štáty hodnotenia týkajúce sa kritérií, ako je účinnosť, efektívnosť, relevantnosť a súlad, s cieľom zlepšiť kvalitu koncipovania a vykonávania opatrení a identifikovať problematické miesta, ako aj spôsoby urýchlenia vykonávania týchto opatrení. Hodnotenia sa </w:t>
            </w:r>
            <w:r w:rsidRPr="00AE622D">
              <w:rPr>
                <w:b/>
                <w:i/>
              </w:rPr>
              <w:t>zameriavajú na vykonávanie horizontálnych zásad, najmä</w:t>
            </w:r>
            <w:r w:rsidRPr="00AE622D">
              <w:t xml:space="preserve"> na </w:t>
            </w:r>
            <w:r w:rsidRPr="00AE622D">
              <w:rPr>
                <w:b/>
                <w:i/>
              </w:rPr>
              <w:t>podporu rodovej rovnosti</w:t>
            </w:r>
            <w:r w:rsidRPr="00AE622D">
              <w:t xml:space="preserve">, </w:t>
            </w:r>
            <w:r w:rsidRPr="00AE622D">
              <w:rPr>
                <w:b/>
                <w:i/>
              </w:rPr>
              <w:t>inkluzívnosti</w:t>
            </w:r>
            <w:r w:rsidRPr="00AE622D">
              <w:t xml:space="preserve">, </w:t>
            </w:r>
            <w:r w:rsidRPr="00AE622D">
              <w:rPr>
                <w:b/>
                <w:i/>
              </w:rPr>
              <w:t>viditeľnosti</w:t>
            </w:r>
            <w:r w:rsidRPr="00AE622D">
              <w:t xml:space="preserve"> a </w:t>
            </w:r>
            <w:r w:rsidRPr="00AE622D">
              <w:rPr>
                <w:b/>
                <w:i/>
              </w:rPr>
              <w:t>európskej pridanej hodnoty</w:t>
            </w:r>
            <w:r w:rsidRPr="00AE622D">
              <w:t>.</w:t>
            </w:r>
          </w:p>
        </w:tc>
      </w:tr>
    </w:tbl>
    <w:p w:rsidR="00597633" w:rsidRPr="00AE622D" w:rsidP="00597633" w14:paraId="7BA78A6B" w14:textId="77777777">
      <w:r w:rsidRPr="00AE622D">
        <w:rPr>
          <w:rStyle w:val="HideTWBExt"/>
        </w:rPr>
        <w:t>&lt;/Amend&gt;</w:t>
      </w:r>
    </w:p>
    <w:p w:rsidR="00597633" w:rsidRPr="00AE622D" w:rsidP="00597633" w14:paraId="65762D05"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39</w:t>
      </w:r>
      <w:r w:rsidRPr="00AE622D">
        <w:rPr>
          <w:rStyle w:val="HideTWBExt"/>
          <w:b w:val="0"/>
          <w:szCs w:val="24"/>
        </w:rPr>
        <w:t>&lt;/NumAm&gt;</w:t>
      </w:r>
    </w:p>
    <w:p w:rsidR="00597633" w:rsidRPr="00AE622D" w:rsidP="00597633" w14:paraId="01AA064A"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2C006D1" w14:textId="77777777">
      <w:pPr>
        <w:pStyle w:val="NormalBold"/>
      </w:pPr>
      <w:r w:rsidRPr="00AE622D">
        <w:rPr>
          <w:rStyle w:val="HideTWBExt"/>
          <w:b w:val="0"/>
          <w:szCs w:val="24"/>
        </w:rPr>
        <w:t>&lt;Article&gt;</w:t>
      </w:r>
      <w:r w:rsidRPr="00AE622D">
        <w:t>Článok 11 – odsek 3</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4A4599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4BD27A22" w14:textId="77777777">
            <w:pPr>
              <w:keepNext/>
            </w:pPr>
          </w:p>
        </w:tc>
      </w:tr>
      <w:tr w14:paraId="524D728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100EF87D" w14:textId="77777777">
            <w:pPr>
              <w:pStyle w:val="ColumnHeading"/>
              <w:keepNext/>
            </w:pPr>
            <w:r w:rsidRPr="00AE622D">
              <w:t>Text predložený Komisiou</w:t>
            </w:r>
          </w:p>
        </w:tc>
        <w:tc>
          <w:tcPr>
            <w:tcW w:w="4876" w:type="dxa"/>
            <w:hideMark/>
          </w:tcPr>
          <w:p w:rsidR="00597633" w:rsidRPr="00AE622D" w:rsidP="00645C53" w14:paraId="295F9114" w14:textId="77777777">
            <w:pPr>
              <w:pStyle w:val="ColumnHeading"/>
              <w:keepNext/>
            </w:pPr>
            <w:r w:rsidRPr="00AE622D">
              <w:t>Pozmeňujúci návrh</w:t>
            </w:r>
          </w:p>
        </w:tc>
      </w:tr>
      <w:tr w14:paraId="71E92D3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00304D3D" w14:textId="77777777">
            <w:pPr>
              <w:pStyle w:val="Normal6"/>
            </w:pPr>
            <w:r w:rsidRPr="00AE622D">
              <w:t>3.</w:t>
            </w:r>
            <w:r w:rsidRPr="00AE622D">
              <w:tab/>
            </w:r>
            <w:r w:rsidRPr="00AE622D">
              <w:t xml:space="preserve">Členské štáty vykonajú aspoň jedno priebežné hodnotenie vzťahujúce sa na všetky ich plány, a to najneskôr </w:t>
            </w:r>
            <w:r w:rsidRPr="00AE622D">
              <w:rPr>
                <w:b/>
                <w:i/>
              </w:rPr>
              <w:t>tri roky</w:t>
            </w:r>
            <w:r w:rsidRPr="00AE622D">
              <w:t xml:space="preserve"> po začatí ich vykonávania.</w:t>
            </w:r>
          </w:p>
        </w:tc>
        <w:tc>
          <w:tcPr>
            <w:tcW w:w="4876" w:type="dxa"/>
            <w:hideMark/>
          </w:tcPr>
          <w:p w:rsidR="00597633" w:rsidRPr="00AE622D" w:rsidP="00645C53" w14:paraId="580FD19C" w14:textId="77777777">
            <w:pPr>
              <w:pStyle w:val="Normal6"/>
              <w:rPr>
                <w:szCs w:val="24"/>
              </w:rPr>
            </w:pPr>
            <w:r w:rsidRPr="00AE622D">
              <w:t>3.</w:t>
            </w:r>
            <w:r w:rsidRPr="00AE622D">
              <w:tab/>
              <w:t xml:space="preserve">Členské štáty vykonajú aspoň jedno priebežné hodnotenie vzťahujúce sa na všetky ich plány, a to najneskôr </w:t>
            </w:r>
            <w:r w:rsidRPr="00AE622D">
              <w:rPr>
                <w:b/>
                <w:i/>
              </w:rPr>
              <w:t>jeden rok</w:t>
            </w:r>
            <w:r w:rsidRPr="00AE622D">
              <w:t xml:space="preserve"> po začatí ich vykonávania.</w:t>
            </w:r>
          </w:p>
        </w:tc>
      </w:tr>
    </w:tbl>
    <w:p w:rsidR="00597633" w:rsidRPr="00AE622D" w:rsidP="00597633" w14:paraId="197822D2" w14:textId="77777777">
      <w:r w:rsidRPr="00AE622D">
        <w:rPr>
          <w:rStyle w:val="HideTWBExt"/>
        </w:rPr>
        <w:t>&lt;/Amend&gt;</w:t>
      </w:r>
    </w:p>
    <w:p w:rsidR="00597633" w:rsidRPr="00AE622D" w:rsidP="00597633" w14:paraId="30DCA0BE"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40</w:t>
      </w:r>
      <w:r w:rsidRPr="00AE622D">
        <w:rPr>
          <w:rStyle w:val="HideTWBExt"/>
          <w:b w:val="0"/>
          <w:szCs w:val="24"/>
        </w:rPr>
        <w:t>&lt;/NumAm&gt;</w:t>
      </w:r>
    </w:p>
    <w:p w:rsidR="00597633" w:rsidRPr="00AE622D" w:rsidP="00597633" w14:paraId="1B0F5352"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5FC3067" w14:textId="77777777">
      <w:pPr>
        <w:pStyle w:val="NormalBold"/>
      </w:pPr>
      <w:r w:rsidRPr="00AE622D">
        <w:rPr>
          <w:rStyle w:val="HideTWBExt"/>
          <w:b w:val="0"/>
          <w:szCs w:val="24"/>
        </w:rPr>
        <w:t>&lt;Article&gt;</w:t>
      </w:r>
      <w:r w:rsidRPr="00AE622D">
        <w:t>Článok 11 – odsek 5</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ADE3C8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26D9C16D" w14:textId="77777777">
            <w:pPr>
              <w:keepNext/>
            </w:pPr>
          </w:p>
        </w:tc>
      </w:tr>
      <w:tr w14:paraId="3D59CEC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0AC5D1C8" w14:textId="77777777">
            <w:pPr>
              <w:pStyle w:val="ColumnHeading"/>
              <w:keepNext/>
            </w:pPr>
            <w:r w:rsidRPr="00AE622D">
              <w:t>Text predložený Komisiou</w:t>
            </w:r>
          </w:p>
        </w:tc>
        <w:tc>
          <w:tcPr>
            <w:tcW w:w="4876" w:type="dxa"/>
            <w:hideMark/>
          </w:tcPr>
          <w:p w:rsidR="00597633" w:rsidRPr="00AE622D" w:rsidP="00645C53" w14:paraId="620D8FFD" w14:textId="77777777">
            <w:pPr>
              <w:pStyle w:val="ColumnHeading"/>
              <w:keepNext/>
            </w:pPr>
            <w:r w:rsidRPr="00AE622D">
              <w:t>Pozmeňujúci návrh</w:t>
            </w:r>
          </w:p>
        </w:tc>
      </w:tr>
      <w:tr w14:paraId="62A45E7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395F6BE9" w14:textId="77777777">
            <w:pPr>
              <w:pStyle w:val="Normal6"/>
            </w:pPr>
            <w:r w:rsidRPr="00AE622D">
              <w:t>5.</w:t>
            </w:r>
            <w:r w:rsidRPr="00AE622D">
              <w:tab/>
              <w:t xml:space="preserve">Členské štáty poveria týmito </w:t>
            </w:r>
            <w:r w:rsidRPr="00AE622D">
              <w:t>hodnoteniami funkčne nezávislých expertov.</w:t>
            </w:r>
          </w:p>
        </w:tc>
        <w:tc>
          <w:tcPr>
            <w:tcW w:w="4876" w:type="dxa"/>
            <w:hideMark/>
          </w:tcPr>
          <w:p w:rsidR="00597633" w:rsidRPr="00AE622D" w:rsidP="00645C53" w14:paraId="1CBB9087" w14:textId="77777777">
            <w:pPr>
              <w:pStyle w:val="Normal6"/>
              <w:rPr>
                <w:szCs w:val="24"/>
              </w:rPr>
            </w:pPr>
            <w:r w:rsidRPr="00AE622D">
              <w:t>5.</w:t>
            </w:r>
            <w:r w:rsidRPr="00AE622D">
              <w:tab/>
              <w:t xml:space="preserve">Členské štáty poveria týmito hodnoteniami funkčne nezávislých expertov </w:t>
            </w:r>
            <w:r w:rsidRPr="00AE622D">
              <w:rPr>
                <w:b/>
                <w:i/>
              </w:rPr>
              <w:t>vrátane expertov špecializovaných na rodové rozpočtovanie a uplatňovanie hľadiska rodovej rovnosti</w:t>
            </w:r>
            <w:r w:rsidRPr="00AE622D">
              <w:t>.</w:t>
            </w:r>
          </w:p>
        </w:tc>
      </w:tr>
    </w:tbl>
    <w:p w:rsidR="00597633" w:rsidRPr="00AE622D" w:rsidP="00597633" w14:paraId="56C7CEE5" w14:textId="77777777">
      <w:r w:rsidRPr="00AE622D">
        <w:rPr>
          <w:rStyle w:val="HideTWBExt"/>
        </w:rPr>
        <w:t>&lt;/Amend&gt;</w:t>
      </w:r>
    </w:p>
    <w:p w:rsidR="00597633" w:rsidRPr="00AE622D" w:rsidP="00597633" w14:paraId="4A5909B9"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41</w:t>
      </w:r>
      <w:r w:rsidRPr="00AE622D">
        <w:rPr>
          <w:rStyle w:val="HideTWBExt"/>
          <w:b w:val="0"/>
          <w:szCs w:val="24"/>
        </w:rPr>
        <w:t>&lt;/NumAm&gt;</w:t>
      </w:r>
    </w:p>
    <w:p w:rsidR="00597633" w:rsidRPr="00AE622D" w:rsidP="00597633" w14:paraId="54D6D293"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0593F79" w14:textId="77777777">
      <w:pPr>
        <w:pStyle w:val="NormalBold"/>
      </w:pPr>
      <w:r w:rsidRPr="00AE622D">
        <w:rPr>
          <w:rStyle w:val="HideTWBExt"/>
          <w:b w:val="0"/>
          <w:szCs w:val="24"/>
        </w:rPr>
        <w:t>&lt;Article&gt;</w:t>
      </w:r>
      <w:r w:rsidRPr="00AE622D">
        <w:t>Článok 11 – odsek 6</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849F50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0AE4D848" w14:textId="77777777">
            <w:pPr>
              <w:keepNext/>
            </w:pPr>
          </w:p>
        </w:tc>
      </w:tr>
      <w:tr w14:paraId="39A9162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184A1A90" w14:textId="77777777">
            <w:pPr>
              <w:pStyle w:val="ColumnHeading"/>
              <w:keepNext/>
            </w:pPr>
            <w:r w:rsidRPr="00AE622D">
              <w:t>Text predložený Komisiou</w:t>
            </w:r>
          </w:p>
        </w:tc>
        <w:tc>
          <w:tcPr>
            <w:tcW w:w="4876" w:type="dxa"/>
            <w:hideMark/>
          </w:tcPr>
          <w:p w:rsidR="00597633" w:rsidRPr="00AE622D" w:rsidP="00645C53" w14:paraId="6DE9B3F1" w14:textId="77777777">
            <w:pPr>
              <w:pStyle w:val="ColumnHeading"/>
              <w:keepNext/>
            </w:pPr>
            <w:r w:rsidRPr="00AE622D">
              <w:t>Pozmeňujúci návrh</w:t>
            </w:r>
          </w:p>
        </w:tc>
      </w:tr>
      <w:tr w14:paraId="6F23A3D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6C34B01" w14:textId="77777777">
            <w:pPr>
              <w:pStyle w:val="Normal6"/>
            </w:pPr>
            <w:r w:rsidRPr="00AE622D">
              <w:t>6.</w:t>
            </w:r>
            <w:r w:rsidRPr="00AE622D">
              <w:tab/>
              <w:t xml:space="preserve">Členské štáty zabezpečia, aby sa zaviedli postupy, ktoré sú nevyhnutné na generovanie a zber údajov </w:t>
            </w:r>
            <w:r w:rsidRPr="00AE622D">
              <w:t>potrebných pre hodnotenia.</w:t>
            </w:r>
          </w:p>
        </w:tc>
        <w:tc>
          <w:tcPr>
            <w:tcW w:w="4876" w:type="dxa"/>
            <w:hideMark/>
          </w:tcPr>
          <w:p w:rsidR="00597633" w:rsidRPr="00AE622D" w:rsidP="00645C53" w14:paraId="2D213CBB" w14:textId="77777777">
            <w:pPr>
              <w:pStyle w:val="Normal6"/>
              <w:rPr>
                <w:szCs w:val="24"/>
              </w:rPr>
            </w:pPr>
            <w:r w:rsidRPr="00AE622D">
              <w:t>6.</w:t>
            </w:r>
            <w:r w:rsidRPr="00AE622D">
              <w:tab/>
              <w:t xml:space="preserve">Členské štáty zabezpečia, aby sa zaviedli postupy, ktoré sú nevyhnutné na generovanie a zber údajov potrebných pre hodnotenia </w:t>
            </w:r>
            <w:r w:rsidRPr="00AE622D">
              <w:rPr>
                <w:b/>
                <w:i/>
              </w:rPr>
              <w:t>vrátane údajov rozdelených podľa pohlavia a rodových štatistík, pričom sa podľa možnosti využijú existujúce administratívne a štatistické zdroje a zabráni sa duplicitným žiadostiam</w:t>
            </w:r>
            <w:r w:rsidRPr="00AE622D">
              <w:t>.</w:t>
            </w:r>
          </w:p>
        </w:tc>
      </w:tr>
    </w:tbl>
    <w:p w:rsidR="00597633" w:rsidRPr="00AE622D" w:rsidP="00597633" w14:paraId="4550EA4F" w14:textId="77777777">
      <w:r w:rsidRPr="00AE622D">
        <w:rPr>
          <w:rStyle w:val="HideTWBExt"/>
        </w:rPr>
        <w:t>&lt;/Amend&gt;</w:t>
      </w:r>
    </w:p>
    <w:p w:rsidR="00597633" w:rsidRPr="00AE622D" w:rsidP="00597633" w14:paraId="4C39C0ED"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42</w:t>
      </w:r>
      <w:r w:rsidRPr="00AE622D">
        <w:rPr>
          <w:rStyle w:val="HideTWBExt"/>
          <w:b w:val="0"/>
          <w:szCs w:val="24"/>
        </w:rPr>
        <w:t>&lt;/NumAm&gt;</w:t>
      </w:r>
    </w:p>
    <w:p w:rsidR="00597633" w:rsidRPr="00AE622D" w:rsidP="00597633" w14:paraId="5EAB10F9"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63B7083B" w14:textId="77777777">
      <w:pPr>
        <w:pStyle w:val="NormalBold"/>
      </w:pPr>
      <w:r w:rsidRPr="00AE622D">
        <w:rPr>
          <w:rStyle w:val="HideTWBExt"/>
          <w:b w:val="0"/>
          <w:szCs w:val="24"/>
        </w:rPr>
        <w:t>&lt;Article&gt;</w:t>
      </w:r>
      <w:r w:rsidRPr="00AE622D">
        <w:t>Článok 11 – odsek 6 a (nový)</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1261E3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7FC3AF39" w14:textId="77777777">
            <w:pPr>
              <w:keepNext/>
            </w:pPr>
          </w:p>
        </w:tc>
      </w:tr>
      <w:tr w14:paraId="01CC840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E61C4DF" w14:textId="77777777">
            <w:pPr>
              <w:pStyle w:val="ColumnHeading"/>
              <w:keepNext/>
            </w:pPr>
            <w:r w:rsidRPr="00AE622D">
              <w:t>Text predložený Komisiou</w:t>
            </w:r>
          </w:p>
        </w:tc>
        <w:tc>
          <w:tcPr>
            <w:tcW w:w="4876" w:type="dxa"/>
            <w:hideMark/>
          </w:tcPr>
          <w:p w:rsidR="00597633" w:rsidRPr="00AE622D" w:rsidP="00645C53" w14:paraId="07CA9541" w14:textId="77777777">
            <w:pPr>
              <w:pStyle w:val="ColumnHeading"/>
              <w:keepNext/>
            </w:pPr>
            <w:r w:rsidRPr="00AE622D">
              <w:t>Pozmeňujúci návrh</w:t>
            </w:r>
          </w:p>
        </w:tc>
      </w:tr>
      <w:tr w14:paraId="42383EE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1DF0E658" w14:textId="77777777">
            <w:pPr>
              <w:pStyle w:val="Normal6"/>
            </w:pPr>
          </w:p>
        </w:tc>
        <w:tc>
          <w:tcPr>
            <w:tcW w:w="4876" w:type="dxa"/>
            <w:hideMark/>
          </w:tcPr>
          <w:p w:rsidR="00597633" w:rsidRPr="00AE622D" w:rsidP="00645C53" w14:paraId="3DC1787E" w14:textId="77777777">
            <w:pPr>
              <w:pStyle w:val="Normal6"/>
              <w:rPr>
                <w:szCs w:val="24"/>
              </w:rPr>
            </w:pPr>
            <w:r w:rsidRPr="00AE622D">
              <w:rPr>
                <w:b/>
                <w:i/>
              </w:rPr>
              <w:t>6a.</w:t>
            </w:r>
            <w:r w:rsidRPr="00AE622D">
              <w:rPr>
                <w:b/>
                <w:i/>
              </w:rPr>
              <w:tab/>
              <w:t>Pri každej intervencii členské štáty preukážu a zodpovedajúcim spôsobom zdôvodnia, ku ktorým horizontálnym princípom prispieva (klimatický/</w:t>
            </w:r>
            <w:r w:rsidRPr="00AE622D">
              <w:rPr>
                <w:b/>
                <w:i/>
              </w:rPr>
              <w:t>biodiverzitný</w:t>
            </w:r>
            <w:r w:rsidRPr="00AE622D">
              <w:rPr>
                <w:b/>
                <w:i/>
              </w:rPr>
              <w:t xml:space="preserve">, sociálny alebo rodový), a konkrétny rozpočet, ktorý je na </w:t>
            </w:r>
            <w:r w:rsidRPr="00AE622D">
              <w:rPr>
                <w:b/>
                <w:i/>
              </w:rPr>
              <w:t>ne</w:t>
            </w:r>
            <w:r w:rsidRPr="00AE622D">
              <w:rPr>
                <w:b/>
                <w:i/>
              </w:rPr>
              <w:t xml:space="preserve"> vyčlenený.</w:t>
            </w:r>
          </w:p>
        </w:tc>
      </w:tr>
    </w:tbl>
    <w:p w:rsidR="00597633" w:rsidRPr="00AE622D" w:rsidP="00597633" w14:paraId="02D32368" w14:textId="77777777">
      <w:r w:rsidRPr="00AE622D">
        <w:rPr>
          <w:rStyle w:val="HideTWBExt"/>
        </w:rPr>
        <w:t>&lt;/Amend&gt;</w:t>
      </w:r>
    </w:p>
    <w:p w:rsidR="00597633" w:rsidRPr="00AE622D" w:rsidP="00597633" w14:paraId="7901F251"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43</w:t>
      </w:r>
      <w:r w:rsidRPr="00AE622D">
        <w:rPr>
          <w:rStyle w:val="HideTWBExt"/>
          <w:b w:val="0"/>
          <w:szCs w:val="24"/>
        </w:rPr>
        <w:t>&lt;/NumAm&gt;</w:t>
      </w:r>
    </w:p>
    <w:p w:rsidR="00597633" w:rsidRPr="00AE622D" w:rsidP="00597633" w14:paraId="5ABA0DB4"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EACA21C" w14:textId="77777777">
      <w:pPr>
        <w:pStyle w:val="NormalBold"/>
      </w:pPr>
      <w:r w:rsidRPr="00AE622D">
        <w:rPr>
          <w:rStyle w:val="HideTWBExt"/>
          <w:b w:val="0"/>
          <w:szCs w:val="24"/>
        </w:rPr>
        <w:t>&lt;Article&gt;</w:t>
      </w:r>
      <w:r w:rsidRPr="00AE622D">
        <w:t>Článok 12 – odsek 1 – písmeno g a (nové)</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E2BFE4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2FD3DF58" w14:textId="77777777">
            <w:pPr>
              <w:keepNext/>
            </w:pPr>
          </w:p>
        </w:tc>
      </w:tr>
      <w:tr w14:paraId="29D36C4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8C68BF6" w14:textId="77777777">
            <w:pPr>
              <w:pStyle w:val="ColumnHeading"/>
              <w:keepNext/>
            </w:pPr>
            <w:r w:rsidRPr="00AE622D">
              <w:t>Text predložený Komisiou</w:t>
            </w:r>
          </w:p>
        </w:tc>
        <w:tc>
          <w:tcPr>
            <w:tcW w:w="4876" w:type="dxa"/>
            <w:hideMark/>
          </w:tcPr>
          <w:p w:rsidR="00597633" w:rsidRPr="00AE622D" w:rsidP="00645C53" w14:paraId="63F42F9C" w14:textId="77777777">
            <w:pPr>
              <w:pStyle w:val="ColumnHeading"/>
              <w:keepNext/>
            </w:pPr>
            <w:r w:rsidRPr="00AE622D">
              <w:t>Pozmeňujúci návrh</w:t>
            </w:r>
          </w:p>
        </w:tc>
      </w:tr>
      <w:tr w14:paraId="0E59DA8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2EEED71C" w14:textId="77777777">
            <w:pPr>
              <w:pStyle w:val="Normal6"/>
            </w:pPr>
          </w:p>
        </w:tc>
        <w:tc>
          <w:tcPr>
            <w:tcW w:w="4876" w:type="dxa"/>
            <w:hideMark/>
          </w:tcPr>
          <w:p w:rsidR="00597633" w:rsidRPr="00AE622D" w:rsidP="00645C53" w14:paraId="1BBF20CB" w14:textId="77777777">
            <w:pPr>
              <w:pStyle w:val="Normal6"/>
              <w:rPr>
                <w:szCs w:val="24"/>
              </w:rPr>
            </w:pPr>
            <w:r w:rsidRPr="00AE622D">
              <w:rPr>
                <w:b/>
                <w:i/>
              </w:rPr>
              <w:t>ga)</w:t>
            </w:r>
            <w:r w:rsidRPr="00AE622D">
              <w:rPr>
                <w:b/>
                <w:i/>
              </w:rPr>
              <w:tab/>
              <w:t xml:space="preserve">zabezpečenie inkluzívneho a používateľsky </w:t>
            </w:r>
            <w:r w:rsidRPr="00AE622D">
              <w:rPr>
                <w:b/>
                <w:i/>
              </w:rPr>
              <w:t>ústretového prístupu k informáciám pre osoby so zdravotným postihnutím, najmä ženy a dievčatá.</w:t>
            </w:r>
          </w:p>
        </w:tc>
      </w:tr>
    </w:tbl>
    <w:p w:rsidR="00597633" w:rsidRPr="00AE622D" w:rsidP="00597633" w14:paraId="2820104E" w14:textId="77777777">
      <w:r w:rsidRPr="00AE622D">
        <w:rPr>
          <w:rStyle w:val="HideTWBExt"/>
        </w:rPr>
        <w:t>&lt;/Amend&gt;</w:t>
      </w:r>
    </w:p>
    <w:p w:rsidR="00597633" w:rsidRPr="00AE622D" w:rsidP="00597633" w14:paraId="711E55D4"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44</w:t>
      </w:r>
      <w:r w:rsidRPr="00AE622D">
        <w:rPr>
          <w:rStyle w:val="HideTWBExt"/>
          <w:b w:val="0"/>
          <w:szCs w:val="24"/>
        </w:rPr>
        <w:t>&lt;/NumAm&gt;</w:t>
      </w:r>
    </w:p>
    <w:p w:rsidR="00597633" w:rsidRPr="00AE622D" w:rsidP="00597633" w14:paraId="33CF8985"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BDB958C" w14:textId="77777777">
      <w:pPr>
        <w:pStyle w:val="NormalBold"/>
      </w:pPr>
      <w:r w:rsidRPr="00AE622D">
        <w:rPr>
          <w:rStyle w:val="HideTWBExt"/>
          <w:b w:val="0"/>
          <w:szCs w:val="24"/>
        </w:rPr>
        <w:t>&lt;Article&gt;</w:t>
      </w:r>
      <w:r w:rsidRPr="00AE622D">
        <w:t xml:space="preserve">Článok 13 – odsek 3 – </w:t>
      </w:r>
      <w:r w:rsidRPr="00AE622D">
        <w:t>pododsek</w:t>
      </w:r>
      <w:r w:rsidRPr="00AE622D">
        <w:t xml:space="preserve"> 1 – písmeno a</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4133D0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7204FAB7" w14:textId="77777777">
            <w:pPr>
              <w:keepNext/>
            </w:pPr>
          </w:p>
        </w:tc>
      </w:tr>
      <w:tr w14:paraId="377AB27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3119542B" w14:textId="77777777">
            <w:pPr>
              <w:pStyle w:val="ColumnHeading"/>
              <w:keepNext/>
            </w:pPr>
            <w:r w:rsidRPr="00AE622D">
              <w:t>Text predložený Komisiou</w:t>
            </w:r>
          </w:p>
        </w:tc>
        <w:tc>
          <w:tcPr>
            <w:tcW w:w="4876" w:type="dxa"/>
            <w:hideMark/>
          </w:tcPr>
          <w:p w:rsidR="00597633" w:rsidRPr="00AE622D" w:rsidP="00645C53" w14:paraId="33BEBD8E" w14:textId="77777777">
            <w:pPr>
              <w:pStyle w:val="ColumnHeading"/>
              <w:keepNext/>
            </w:pPr>
            <w:r w:rsidRPr="00AE622D">
              <w:t>Pozmeňujúci návrh</w:t>
            </w:r>
          </w:p>
        </w:tc>
      </w:tr>
      <w:tr w14:paraId="2E2B16E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91CB2A7" w14:textId="77777777">
            <w:pPr>
              <w:pStyle w:val="Normal6"/>
            </w:pPr>
            <w:r w:rsidRPr="00AE622D">
              <w:t>a)</w:t>
            </w:r>
            <w:r w:rsidRPr="00AE622D">
              <w:tab/>
              <w:t>poskytne vysvetlenie, ako majú dané činnosti uvedené v plánoch podľa očakávania prispieť k rodovej rovnosti;</w:t>
            </w:r>
          </w:p>
        </w:tc>
        <w:tc>
          <w:tcPr>
            <w:tcW w:w="4876" w:type="dxa"/>
            <w:hideMark/>
          </w:tcPr>
          <w:p w:rsidR="00597633" w:rsidRPr="00AE622D" w:rsidP="00645C53" w14:paraId="5CFE9871" w14:textId="77777777">
            <w:pPr>
              <w:pStyle w:val="Normal6"/>
              <w:rPr>
                <w:szCs w:val="24"/>
              </w:rPr>
            </w:pPr>
            <w:r w:rsidRPr="00AE622D">
              <w:t>a)</w:t>
            </w:r>
            <w:r w:rsidRPr="00AE622D">
              <w:tab/>
            </w:r>
            <w:r w:rsidRPr="00AE622D">
              <w:t xml:space="preserve">poskytne vysvetlenie, ako majú dané činnosti uvedené v plánoch podľa očakávania prispieť k rodovej rovnosti </w:t>
            </w:r>
            <w:r w:rsidRPr="00AE622D">
              <w:rPr>
                <w:b/>
                <w:i/>
              </w:rPr>
              <w:t>alebo, ak sa takýto príspevok neočakáva, prečo sa činnosť považuje za rodovo neutrálnu alebo prečo nie je pravdepodobné, že bude mať merateľný vplyv na rovnosť medzi ženami a mužmi</w:t>
            </w:r>
            <w:r w:rsidRPr="00AE622D">
              <w:t>;</w:t>
            </w:r>
          </w:p>
        </w:tc>
      </w:tr>
    </w:tbl>
    <w:p w:rsidR="00597633" w:rsidRPr="00AE622D" w:rsidP="00597633" w14:paraId="461B167A" w14:textId="77777777">
      <w:r w:rsidRPr="00AE622D">
        <w:rPr>
          <w:rStyle w:val="HideTWBExt"/>
        </w:rPr>
        <w:t>&lt;/Amend&gt;</w:t>
      </w:r>
    </w:p>
    <w:p w:rsidR="00597633" w:rsidRPr="00AE622D" w:rsidP="00597633" w14:paraId="183A2FBF"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45</w:t>
      </w:r>
      <w:r w:rsidRPr="00AE622D">
        <w:rPr>
          <w:rStyle w:val="HideTWBExt"/>
          <w:b w:val="0"/>
          <w:szCs w:val="24"/>
        </w:rPr>
        <w:t>&lt;/NumAm&gt;</w:t>
      </w:r>
    </w:p>
    <w:p w:rsidR="00597633" w:rsidRPr="00AE622D" w:rsidP="00597633" w14:paraId="0B467BAC"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A031B53" w14:textId="77777777">
      <w:pPr>
        <w:pStyle w:val="NormalBold"/>
      </w:pPr>
      <w:r w:rsidRPr="00AE622D">
        <w:rPr>
          <w:rStyle w:val="HideTWBExt"/>
          <w:b w:val="0"/>
          <w:szCs w:val="24"/>
        </w:rPr>
        <w:t>&lt;Article&gt;</w:t>
      </w:r>
      <w:r w:rsidRPr="00AE622D">
        <w:t xml:space="preserve">Článok 13 – odsek 3 – </w:t>
      </w:r>
      <w:r w:rsidRPr="00AE622D">
        <w:t>pododsek</w:t>
      </w:r>
      <w:r w:rsidRPr="00AE622D">
        <w:t xml:space="preserve"> 1 – písmeno b</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F080BE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543C0E93" w14:textId="77777777">
            <w:pPr>
              <w:keepNext/>
            </w:pPr>
          </w:p>
        </w:tc>
      </w:tr>
      <w:tr w14:paraId="68DDF7C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12BE3381" w14:textId="77777777">
            <w:pPr>
              <w:pStyle w:val="ColumnHeading"/>
              <w:keepNext/>
            </w:pPr>
            <w:r w:rsidRPr="00AE622D">
              <w:t>Text predložený Komisiou</w:t>
            </w:r>
          </w:p>
        </w:tc>
        <w:tc>
          <w:tcPr>
            <w:tcW w:w="4876" w:type="dxa"/>
            <w:hideMark/>
          </w:tcPr>
          <w:p w:rsidR="00597633" w:rsidRPr="00AE622D" w:rsidP="00645C53" w14:paraId="25CA9C61" w14:textId="77777777">
            <w:pPr>
              <w:pStyle w:val="ColumnHeading"/>
              <w:keepNext/>
            </w:pPr>
            <w:r w:rsidRPr="00AE622D">
              <w:t>Pozmeňujúci návrh</w:t>
            </w:r>
          </w:p>
        </w:tc>
      </w:tr>
      <w:tr w14:paraId="3A11B7E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6774C29" w14:textId="77777777">
            <w:pPr>
              <w:pStyle w:val="Normal6"/>
            </w:pPr>
            <w:r w:rsidRPr="00AE622D">
              <w:t>b)</w:t>
            </w:r>
            <w:r w:rsidRPr="00AE622D">
              <w:tab/>
              <w:t xml:space="preserve">pridelí </w:t>
            </w:r>
            <w:r w:rsidRPr="00AE622D">
              <w:t>každej činnosti náležité skóre rodovej rovnosti spomedzi skóre stanovených v článku 7 ods. 2, pričom poskytne primerané odôvodnenie</w:t>
            </w:r>
            <w:r w:rsidRPr="00AE622D">
              <w:rPr>
                <w:b/>
                <w:i/>
              </w:rPr>
              <w:t>.</w:t>
            </w:r>
          </w:p>
        </w:tc>
        <w:tc>
          <w:tcPr>
            <w:tcW w:w="4876" w:type="dxa"/>
            <w:hideMark/>
          </w:tcPr>
          <w:p w:rsidR="00597633" w:rsidRPr="00AE622D" w:rsidP="00645C53" w14:paraId="49B18395" w14:textId="77777777">
            <w:pPr>
              <w:pStyle w:val="Normal6"/>
              <w:rPr>
                <w:szCs w:val="24"/>
              </w:rPr>
            </w:pPr>
            <w:r w:rsidRPr="00AE622D">
              <w:t>b)</w:t>
            </w:r>
            <w:r w:rsidRPr="00AE622D">
              <w:tab/>
              <w:t xml:space="preserve">pridelí každej činnosti náležité skóre rodovej rovnosti spomedzi skóre stanovených v článku 7 ods. 2, pričom poskytne primerané odôvodnenie </w:t>
            </w:r>
            <w:r w:rsidRPr="00AE622D">
              <w:rPr>
                <w:b/>
                <w:i/>
              </w:rPr>
              <w:t>založené na špecifických kritériách, ktoré spájajú skóre s explicitnými a špecifickými cieľmi v oblasti rodovej rovnosti a s posúdením vplyvu na rodovú rovnosť;</w:t>
            </w:r>
          </w:p>
        </w:tc>
      </w:tr>
    </w:tbl>
    <w:p w:rsidR="00597633" w:rsidRPr="00AE622D" w:rsidP="00597633" w14:paraId="54CA0644" w14:textId="77777777">
      <w:r w:rsidRPr="00AE622D">
        <w:rPr>
          <w:rStyle w:val="HideTWBExt"/>
        </w:rPr>
        <w:t>&lt;/Amend&gt;</w:t>
      </w:r>
    </w:p>
    <w:p w:rsidR="00597633" w:rsidRPr="00AE622D" w:rsidP="00597633" w14:paraId="655F529E"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46</w:t>
      </w:r>
      <w:r w:rsidRPr="00AE622D">
        <w:rPr>
          <w:rStyle w:val="HideTWBExt"/>
          <w:b w:val="0"/>
          <w:szCs w:val="24"/>
        </w:rPr>
        <w:t>&lt;/NumAm&gt;</w:t>
      </w:r>
    </w:p>
    <w:p w:rsidR="00597633" w:rsidRPr="00AE622D" w:rsidP="00597633" w14:paraId="14F1512A"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08C382F7" w14:textId="77777777">
      <w:pPr>
        <w:pStyle w:val="NormalBold"/>
      </w:pPr>
      <w:r w:rsidRPr="00AE622D">
        <w:rPr>
          <w:rStyle w:val="HideTWBExt"/>
          <w:b w:val="0"/>
          <w:szCs w:val="24"/>
        </w:rPr>
        <w:t>&lt;Article&gt;</w:t>
      </w:r>
      <w:r w:rsidRPr="00AE622D">
        <w:t xml:space="preserve">Článok 13 – odsek 3 – </w:t>
      </w:r>
      <w:r w:rsidRPr="00AE622D">
        <w:t>pododsek</w:t>
      </w:r>
      <w:r w:rsidRPr="00AE622D">
        <w:t xml:space="preserve"> 2</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456299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4F83F4E1" w14:textId="77777777">
            <w:pPr>
              <w:keepNext/>
            </w:pPr>
          </w:p>
        </w:tc>
      </w:tr>
      <w:tr w14:paraId="1F01C70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48865521" w14:textId="77777777">
            <w:pPr>
              <w:pStyle w:val="ColumnHeading"/>
              <w:keepNext/>
            </w:pPr>
            <w:r w:rsidRPr="00AE622D">
              <w:t>Text predložený Komisiou</w:t>
            </w:r>
          </w:p>
        </w:tc>
        <w:tc>
          <w:tcPr>
            <w:tcW w:w="4876" w:type="dxa"/>
            <w:hideMark/>
          </w:tcPr>
          <w:p w:rsidR="00597633" w:rsidRPr="00AE622D" w:rsidP="00645C53" w14:paraId="647CB392" w14:textId="77777777">
            <w:pPr>
              <w:pStyle w:val="ColumnHeading"/>
              <w:keepNext/>
            </w:pPr>
            <w:r w:rsidRPr="00AE622D">
              <w:t>Pozmeňujúci návrh</w:t>
            </w:r>
          </w:p>
        </w:tc>
      </w:tr>
      <w:tr w14:paraId="0CB26AF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23DFD7D" w14:textId="77777777">
            <w:pPr>
              <w:pStyle w:val="Normal6"/>
            </w:pPr>
            <w:r w:rsidRPr="00AE622D">
              <w:t>Okrem toho sa hľadisko rodovej rovnosti</w:t>
            </w:r>
            <w:r w:rsidRPr="00AE622D">
              <w:rPr>
                <w:b/>
                <w:i/>
              </w:rPr>
              <w:t>, ak je to uskutočniteľné a vhodné,</w:t>
            </w:r>
            <w:r w:rsidRPr="00AE622D">
              <w:t xml:space="preserve"> začlení medzi kritériá uplatňované pri hodnotení návrhov.</w:t>
            </w:r>
          </w:p>
        </w:tc>
        <w:tc>
          <w:tcPr>
            <w:tcW w:w="4876" w:type="dxa"/>
            <w:hideMark/>
          </w:tcPr>
          <w:p w:rsidR="00597633" w:rsidRPr="00AE622D" w:rsidP="00645C53" w14:paraId="3F326DFD" w14:textId="77777777">
            <w:pPr>
              <w:pStyle w:val="Normal6"/>
              <w:rPr>
                <w:szCs w:val="24"/>
              </w:rPr>
            </w:pPr>
            <w:r w:rsidRPr="00AE622D">
              <w:t xml:space="preserve">Okrem toho sa hľadisko rodovej rovnosti </w:t>
            </w:r>
            <w:r w:rsidRPr="00AE622D">
              <w:rPr>
                <w:b/>
                <w:i/>
              </w:rPr>
              <w:t>už v tomto nariadení uznáva ako horizontálna zásada a</w:t>
            </w:r>
            <w:r w:rsidRPr="00AE622D">
              <w:t xml:space="preserve"> začlení </w:t>
            </w:r>
            <w:r w:rsidRPr="00AE622D">
              <w:rPr>
                <w:b/>
                <w:i/>
              </w:rPr>
              <w:t>sa</w:t>
            </w:r>
            <w:r w:rsidRPr="00AE622D">
              <w:t xml:space="preserve"> medzi kritériá uplatňované pri hodnotení návrhov</w:t>
            </w:r>
            <w:r w:rsidRPr="00AE622D">
              <w:rPr>
                <w:b/>
                <w:i/>
              </w:rPr>
              <w:t>, čím sa zdôrazňuje potreba jej účinného a primeraného vykonávania v rámci celkového rámca správneho finančného riadenia.</w:t>
            </w:r>
            <w:r w:rsidRPr="00AE622D">
              <w:t xml:space="preserve"> </w:t>
            </w:r>
            <w:r w:rsidRPr="00AE622D">
              <w:rPr>
                <w:b/>
                <w:i/>
              </w:rPr>
              <w:t>Komisia do 1. januára 2027 poskytne technické usmernenia vychádzajúce z medzinárodných noriem k tomu, ako vykonávať posúdenie rodovej rovnosti uvedené v odseku 3b, s cieľom zabezpečiť konzistentnosť vo všetkých programoch a posilniť metodiku sledovania</w:t>
            </w:r>
            <w:r w:rsidRPr="00AE622D">
              <w:t>.</w:t>
            </w:r>
          </w:p>
        </w:tc>
      </w:tr>
    </w:tbl>
    <w:p w:rsidR="00597633" w:rsidRPr="00AE622D" w:rsidP="00597633" w14:paraId="33BF2ADA" w14:textId="77777777">
      <w:r w:rsidRPr="00AE622D">
        <w:rPr>
          <w:rStyle w:val="HideTWBExt"/>
        </w:rPr>
        <w:t>&lt;/Amend&gt;</w:t>
      </w:r>
    </w:p>
    <w:p w:rsidR="00597633" w:rsidRPr="00AE622D" w:rsidP="00597633" w14:paraId="47DBB6DA"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47</w:t>
      </w:r>
      <w:r w:rsidRPr="00AE622D">
        <w:rPr>
          <w:rStyle w:val="HideTWBExt"/>
          <w:b w:val="0"/>
          <w:szCs w:val="24"/>
        </w:rPr>
        <w:t>&lt;/NumAm&gt;</w:t>
      </w:r>
    </w:p>
    <w:p w:rsidR="00597633" w:rsidRPr="00AE622D" w:rsidP="00597633" w14:paraId="530291E0"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4A31F8F" w14:textId="77777777">
      <w:pPr>
        <w:pStyle w:val="NormalBold"/>
      </w:pPr>
      <w:r w:rsidRPr="00AE622D">
        <w:rPr>
          <w:rStyle w:val="HideTWBExt"/>
          <w:b w:val="0"/>
          <w:szCs w:val="24"/>
        </w:rPr>
        <w:t>&lt;Article&gt;</w:t>
      </w:r>
      <w:r w:rsidRPr="00AE622D">
        <w:t xml:space="preserve">Článok 14 – odsek 2 – </w:t>
      </w:r>
      <w:r w:rsidRPr="00AE622D">
        <w:t>pododsek</w:t>
      </w:r>
      <w:r w:rsidRPr="00AE622D">
        <w:t xml:space="preserve"> 1 – písmeno a</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DC0B45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20FE7AFB" w14:textId="77777777">
            <w:pPr>
              <w:keepNext/>
            </w:pPr>
          </w:p>
        </w:tc>
      </w:tr>
      <w:tr w14:paraId="31A960C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44D3608C" w14:textId="77777777">
            <w:pPr>
              <w:pStyle w:val="ColumnHeading"/>
              <w:keepNext/>
            </w:pPr>
            <w:r w:rsidRPr="00AE622D">
              <w:t xml:space="preserve">Text </w:t>
            </w:r>
            <w:r w:rsidRPr="00AE622D">
              <w:t>predložený Komisiou</w:t>
            </w:r>
          </w:p>
        </w:tc>
        <w:tc>
          <w:tcPr>
            <w:tcW w:w="4876" w:type="dxa"/>
            <w:hideMark/>
          </w:tcPr>
          <w:p w:rsidR="00597633" w:rsidRPr="00AE622D" w:rsidP="00645C53" w14:paraId="7C2BA6C2" w14:textId="77777777">
            <w:pPr>
              <w:pStyle w:val="ColumnHeading"/>
              <w:keepNext/>
            </w:pPr>
            <w:r w:rsidRPr="00AE622D">
              <w:t>Pozmeňujúci návrh</w:t>
            </w:r>
          </w:p>
        </w:tc>
      </w:tr>
      <w:tr w14:paraId="7CBA5F3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49F1A4C1" w14:textId="77777777">
            <w:pPr>
              <w:pStyle w:val="Normal6"/>
            </w:pPr>
            <w:r w:rsidRPr="00AE622D">
              <w:t>a)</w:t>
            </w:r>
            <w:r w:rsidRPr="00AE622D">
              <w:tab/>
              <w:t>jeden ukazovateľ výstupu, ktorý definuje konečný čiastkový cieľ alebo cieľovú hodnotu daného opatrenia a ktorý je vybraný z prílohy I, pričom zodpovedá buď priradenej oblasti intervencie alebo v náležitom prípade inej oblasti intervencie</w:t>
            </w:r>
            <w:r w:rsidRPr="00AE622D">
              <w:rPr>
                <w:b/>
                <w:i/>
              </w:rPr>
              <w:t>, alebo v riadne odôvodnených prípadoch a po dohode s Komisiou ukazovateľ výstupu, ktorý nie je zahrnutý v prílohe I</w:t>
            </w:r>
            <w:r w:rsidRPr="00AE622D">
              <w:t>;</w:t>
            </w:r>
          </w:p>
        </w:tc>
        <w:tc>
          <w:tcPr>
            <w:tcW w:w="4876" w:type="dxa"/>
            <w:hideMark/>
          </w:tcPr>
          <w:p w:rsidR="00597633" w:rsidRPr="00AE622D" w:rsidP="00645C53" w14:paraId="564A5561" w14:textId="77777777">
            <w:pPr>
              <w:pStyle w:val="Normal6"/>
              <w:rPr>
                <w:szCs w:val="24"/>
              </w:rPr>
            </w:pPr>
            <w:r w:rsidRPr="00AE622D">
              <w:t>a)</w:t>
            </w:r>
            <w:r w:rsidRPr="00AE622D">
              <w:tab/>
              <w:t>jeden ukazovateľ výstupu, ktorý definuje konečný čiastkový cieľ alebo cieľovú hodnotu daného opatrenia a ktorý je vybraný z prílohy I, pričom zodpovedá buď priradenej oblasti intervencie alebo v náležitom prípade inej oblasti intervencie;</w:t>
            </w:r>
          </w:p>
        </w:tc>
      </w:tr>
    </w:tbl>
    <w:p w:rsidR="00597633" w:rsidRPr="00AE622D" w:rsidP="00597633" w14:paraId="14E31620" w14:textId="77777777">
      <w:r w:rsidRPr="00AE622D">
        <w:rPr>
          <w:rStyle w:val="HideTWBExt"/>
        </w:rPr>
        <w:t>&lt;/Amend&gt;</w:t>
      </w:r>
    </w:p>
    <w:p w:rsidR="00597633" w:rsidRPr="00AE622D" w:rsidP="00597633" w14:paraId="66D480FF"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48</w:t>
      </w:r>
      <w:r w:rsidRPr="00AE622D">
        <w:rPr>
          <w:rStyle w:val="HideTWBExt"/>
          <w:b w:val="0"/>
          <w:szCs w:val="24"/>
        </w:rPr>
        <w:t>&lt;/NumAm&gt;</w:t>
      </w:r>
    </w:p>
    <w:p w:rsidR="00597633" w:rsidRPr="00AE622D" w:rsidP="00597633" w14:paraId="01659965"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1BA7A9B" w14:textId="77777777">
      <w:pPr>
        <w:pStyle w:val="NormalBold"/>
      </w:pPr>
      <w:r w:rsidRPr="00AE622D">
        <w:rPr>
          <w:rStyle w:val="HideTWBExt"/>
          <w:b w:val="0"/>
          <w:szCs w:val="24"/>
        </w:rPr>
        <w:t>&lt;Article&gt;</w:t>
      </w:r>
      <w:r w:rsidRPr="00AE622D">
        <w:t xml:space="preserve">Článok 14 – odsek 2 – </w:t>
      </w:r>
      <w:r w:rsidRPr="00AE622D">
        <w:t>pododsek</w:t>
      </w:r>
      <w:r w:rsidRPr="00AE622D">
        <w:t xml:space="preserve"> 4</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B0FB19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59FE47A7" w14:textId="77777777">
            <w:pPr>
              <w:keepNext/>
            </w:pPr>
          </w:p>
        </w:tc>
      </w:tr>
      <w:tr w14:paraId="438DE2A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41DB165" w14:textId="77777777">
            <w:pPr>
              <w:pStyle w:val="ColumnHeading"/>
              <w:keepNext/>
            </w:pPr>
            <w:r w:rsidRPr="00AE622D">
              <w:t>Text predložený Komisiou</w:t>
            </w:r>
          </w:p>
        </w:tc>
        <w:tc>
          <w:tcPr>
            <w:tcW w:w="4876" w:type="dxa"/>
            <w:hideMark/>
          </w:tcPr>
          <w:p w:rsidR="00597633" w:rsidRPr="00AE622D" w:rsidP="00645C53" w14:paraId="322B55F8" w14:textId="77777777">
            <w:pPr>
              <w:pStyle w:val="ColumnHeading"/>
              <w:keepNext/>
            </w:pPr>
            <w:r w:rsidRPr="00AE622D">
              <w:t>Pozmeňujúci návrh</w:t>
            </w:r>
          </w:p>
        </w:tc>
      </w:tr>
      <w:tr w14:paraId="04D9063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353E3A60" w14:textId="77777777">
            <w:pPr>
              <w:pStyle w:val="Normal6"/>
            </w:pPr>
            <w:r w:rsidRPr="00AE622D">
              <w:rPr>
                <w:b/>
                <w:i/>
              </w:rPr>
              <w:t xml:space="preserve">Ak členský štát v záujme vymedzenia čiastkového cieľa alebo cieľovej hodnoty daného opatrenia navrhol ukazovateľ výstupu, ktorý nie je zahrnutý v prílohe I, a ak sa v prílohe I neuvádza </w:t>
            </w:r>
            <w:r w:rsidRPr="00AE622D">
              <w:rPr>
                <w:b/>
                <w:i/>
              </w:rPr>
              <w:t>žiadny ukazovateľ výsledku zodpovedajúci oblasti intervencie daného opatrenia, členský štát buď priradí jeden ukazovateľ výsledku z ukazovateľov výsledkov zodpovedajúcich iným oblastiam intervencie, ktoré sú stanovené v prílohe I, alebo po dohode s Komisiou výnimočne priradí ukazovateľ výsledku, ktorý nie je zahrnutý v prílohe I.</w:t>
            </w:r>
          </w:p>
        </w:tc>
        <w:tc>
          <w:tcPr>
            <w:tcW w:w="4876" w:type="dxa"/>
            <w:hideMark/>
          </w:tcPr>
          <w:p w:rsidR="00597633" w:rsidRPr="00AE622D" w:rsidP="00645C53" w14:paraId="2F5256CF" w14:textId="77777777">
            <w:pPr>
              <w:pStyle w:val="Normal6"/>
              <w:rPr>
                <w:szCs w:val="24"/>
              </w:rPr>
            </w:pPr>
            <w:r w:rsidRPr="00AE622D">
              <w:rPr>
                <w:b/>
                <w:i/>
              </w:rPr>
              <w:t>vypúšťa sa</w:t>
            </w:r>
          </w:p>
        </w:tc>
      </w:tr>
    </w:tbl>
    <w:p w:rsidR="00597633" w:rsidRPr="00AE622D" w:rsidP="00597633" w14:paraId="14CF21C1" w14:textId="77777777">
      <w:r w:rsidRPr="00AE622D">
        <w:rPr>
          <w:rStyle w:val="HideTWBExt"/>
        </w:rPr>
        <w:t>&lt;/Amend&gt;</w:t>
      </w:r>
    </w:p>
    <w:p w:rsidR="00597633" w:rsidRPr="00AE622D" w:rsidP="00597633" w14:paraId="694E9312"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49</w:t>
      </w:r>
      <w:r w:rsidRPr="00AE622D">
        <w:rPr>
          <w:rStyle w:val="HideTWBExt"/>
          <w:b w:val="0"/>
          <w:szCs w:val="24"/>
        </w:rPr>
        <w:t>&lt;/NumAm&gt;</w:t>
      </w:r>
    </w:p>
    <w:p w:rsidR="00597633" w:rsidRPr="00AE622D" w:rsidP="00597633" w14:paraId="066D0EF5"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0E37252" w14:textId="77777777">
      <w:pPr>
        <w:pStyle w:val="NormalBold"/>
      </w:pPr>
      <w:r w:rsidRPr="00AE622D">
        <w:rPr>
          <w:rStyle w:val="HideTWBExt"/>
          <w:b w:val="0"/>
          <w:szCs w:val="24"/>
        </w:rPr>
        <w:t>&lt;Article&gt;</w:t>
      </w:r>
      <w:r w:rsidRPr="00AE622D">
        <w:t>Článok 16 – odsek 1</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7180F1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50A578CC" w14:textId="77777777">
            <w:pPr>
              <w:keepNext/>
            </w:pPr>
          </w:p>
        </w:tc>
      </w:tr>
      <w:tr w14:paraId="7D71B58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1089FAD" w14:textId="77777777">
            <w:pPr>
              <w:pStyle w:val="ColumnHeading"/>
              <w:keepNext/>
            </w:pPr>
            <w:r w:rsidRPr="00AE622D">
              <w:t>Text predložený Komisiou</w:t>
            </w:r>
          </w:p>
        </w:tc>
        <w:tc>
          <w:tcPr>
            <w:tcW w:w="4876" w:type="dxa"/>
            <w:hideMark/>
          </w:tcPr>
          <w:p w:rsidR="00597633" w:rsidRPr="00AE622D" w:rsidP="00645C53" w14:paraId="72E2AF73" w14:textId="77777777">
            <w:pPr>
              <w:pStyle w:val="ColumnHeading"/>
              <w:keepNext/>
            </w:pPr>
            <w:r w:rsidRPr="00AE622D">
              <w:t>Pozmeňujúci návrh</w:t>
            </w:r>
          </w:p>
        </w:tc>
      </w:tr>
      <w:tr w14:paraId="1CEA235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0E4CF0E8" w14:textId="77777777">
            <w:pPr>
              <w:pStyle w:val="Normal6"/>
            </w:pPr>
            <w:r w:rsidRPr="00AE622D">
              <w:t>1.</w:t>
            </w:r>
            <w:r w:rsidRPr="00AE622D">
              <w:tab/>
              <w:t xml:space="preserve">Pri plnení rozpočtu v súlade s článkom 62 ods. 1 prvým </w:t>
            </w:r>
            <w:r w:rsidRPr="00AE622D">
              <w:t>pododsekom</w:t>
            </w:r>
            <w:r w:rsidRPr="00AE622D">
              <w:t xml:space="preserve"> písm. a) nariadenia (EÚ, </w:t>
            </w:r>
            <w:r w:rsidRPr="00AE622D">
              <w:t>Euratom</w:t>
            </w:r>
            <w:r w:rsidRPr="00AE622D">
              <w:t xml:space="preserve">) 2024/2509 Komisia zabezpečí súlad s požiadavkami stanovenými v článku 33 ods. 2 písm. d), e) a f) uvedeného nariadenia. </w:t>
            </w:r>
            <w:r w:rsidRPr="00AE622D">
              <w:rPr>
                <w:b/>
                <w:i/>
              </w:rPr>
              <w:t>Hľadisko rodovej rovnosti, ak je to uskutočniteľné a vhodné</w:t>
            </w:r>
            <w:r w:rsidRPr="00AE622D">
              <w:t xml:space="preserve">, sa </w:t>
            </w:r>
            <w:r w:rsidRPr="00AE622D">
              <w:rPr>
                <w:b/>
                <w:i/>
              </w:rPr>
              <w:t>predovšetkým musí začleniť medzi kritériá uplatňované pri hodnotení návrhov</w:t>
            </w:r>
            <w:r w:rsidRPr="00AE622D">
              <w:t>.</w:t>
            </w:r>
          </w:p>
        </w:tc>
        <w:tc>
          <w:tcPr>
            <w:tcW w:w="4876" w:type="dxa"/>
            <w:hideMark/>
          </w:tcPr>
          <w:p w:rsidR="00597633" w:rsidRPr="00AE622D" w:rsidP="00645C53" w14:paraId="38C29C12" w14:textId="77777777">
            <w:pPr>
              <w:pStyle w:val="Normal6"/>
              <w:rPr>
                <w:szCs w:val="24"/>
              </w:rPr>
            </w:pPr>
            <w:r w:rsidRPr="00AE622D">
              <w:t>1.</w:t>
            </w:r>
            <w:r w:rsidRPr="00AE622D">
              <w:tab/>
              <w:t xml:space="preserve">Pri plnení rozpočtu v súlade s článkom 62 ods. 1 prvým </w:t>
            </w:r>
            <w:r w:rsidRPr="00AE622D">
              <w:t>pododsekom</w:t>
            </w:r>
            <w:r w:rsidRPr="00AE622D">
              <w:t xml:space="preserve"> písm. a) nariadenia (EÚ, </w:t>
            </w:r>
            <w:r w:rsidRPr="00AE622D">
              <w:t>Euratom</w:t>
            </w:r>
            <w:r w:rsidRPr="00AE622D">
              <w:t xml:space="preserve">) 2024/2509 Komisia zabezpečí súlad s požiadavkami stanovenými v článku 33 ods. 2 písm. d), e) a f) uvedeného nariadenia. </w:t>
            </w:r>
            <w:r w:rsidRPr="00AE622D">
              <w:rPr>
                <w:b/>
                <w:i/>
              </w:rPr>
              <w:t>Medzi kritériá uplatňované pri hodnotení návrhov sa musí začleniť najmä rodová rovnosť</w:t>
            </w:r>
            <w:r w:rsidRPr="00AE622D">
              <w:t xml:space="preserve">, </w:t>
            </w:r>
            <w:r w:rsidRPr="00AE622D">
              <w:rPr>
                <w:b/>
                <w:i/>
              </w:rPr>
              <w:t>aby</w:t>
            </w:r>
            <w:r w:rsidRPr="00AE622D">
              <w:t xml:space="preserve"> sa </w:t>
            </w:r>
            <w:r w:rsidRPr="00AE622D">
              <w:rPr>
                <w:b/>
                <w:i/>
              </w:rPr>
              <w:t>zabezpečilo, že činnosti podporované z rozpočtu Únie sú v súlade s hodnotami Únie a nemajú negatívny vplyv na rodovú rovnosť</w:t>
            </w:r>
            <w:r w:rsidRPr="00AE622D">
              <w:t>.</w:t>
            </w:r>
          </w:p>
        </w:tc>
      </w:tr>
    </w:tbl>
    <w:p w:rsidR="00597633" w:rsidRPr="00AE622D" w:rsidP="00597633" w14:paraId="5D59F740" w14:textId="77777777">
      <w:r w:rsidRPr="00AE622D">
        <w:rPr>
          <w:rStyle w:val="HideTWBExt"/>
        </w:rPr>
        <w:t>&lt;/Amend&gt;</w:t>
      </w:r>
    </w:p>
    <w:p w:rsidR="00597633" w:rsidRPr="00AE622D" w:rsidP="00597633" w14:paraId="5F6F32C2"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50</w:t>
      </w:r>
      <w:r w:rsidRPr="00AE622D">
        <w:rPr>
          <w:rStyle w:val="HideTWBExt"/>
          <w:b w:val="0"/>
          <w:szCs w:val="24"/>
        </w:rPr>
        <w:t>&lt;/NumAm&gt;</w:t>
      </w:r>
    </w:p>
    <w:p w:rsidR="00597633" w:rsidRPr="00AE622D" w:rsidP="00597633" w14:paraId="47FB1484"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064EF635" w14:textId="77777777">
      <w:pPr>
        <w:pStyle w:val="NormalBold"/>
      </w:pPr>
      <w:r w:rsidRPr="00AE622D">
        <w:rPr>
          <w:rStyle w:val="HideTWBExt"/>
          <w:b w:val="0"/>
          <w:szCs w:val="24"/>
        </w:rPr>
        <w:t>&lt;Article&gt;</w:t>
      </w:r>
      <w:r w:rsidRPr="00AE622D">
        <w:t>Článok 16 – odsek 3</w:t>
      </w:r>
      <w:r w:rsidRPr="00AE622D">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491F6E51"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AE622D" w:rsidP="00645C53" w14:paraId="1E47F219" w14:textId="77777777">
            <w:pPr>
              <w:keepNext/>
            </w:pPr>
          </w:p>
        </w:tc>
      </w:tr>
      <w:tr w14:paraId="4F9D0273"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AE622D" w:rsidP="00645C53" w14:paraId="55D7ECF8" w14:textId="77777777">
            <w:pPr>
              <w:pStyle w:val="ColumnHeading"/>
              <w:keepNext/>
            </w:pPr>
            <w:r w:rsidRPr="00AE622D">
              <w:t>Text predložený Komisiou</w:t>
            </w:r>
          </w:p>
        </w:tc>
        <w:tc>
          <w:tcPr>
            <w:tcW w:w="4876" w:type="dxa"/>
            <w:hideMark/>
          </w:tcPr>
          <w:p w:rsidR="00597633" w:rsidRPr="00AE622D" w:rsidP="00645C53" w14:paraId="57AAD43D" w14:textId="77777777">
            <w:pPr>
              <w:pStyle w:val="ColumnHeading"/>
              <w:keepNext/>
            </w:pPr>
            <w:r w:rsidRPr="00AE622D">
              <w:t>Pozmeňujúci návrh</w:t>
            </w:r>
          </w:p>
        </w:tc>
      </w:tr>
      <w:tr w14:paraId="479826D1"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AE622D" w:rsidP="00645C53" w14:paraId="5573CAE5" w14:textId="77777777">
            <w:pPr>
              <w:pStyle w:val="Normal6"/>
            </w:pPr>
            <w:r w:rsidRPr="00AE622D">
              <w:t>3.</w:t>
            </w:r>
            <w:r w:rsidRPr="00AE622D">
              <w:tab/>
            </w:r>
            <w:r w:rsidRPr="00AE622D">
              <w:t>Požiadavky na podávanie správ vzťahujúce sa na príjemcov finančných prostriedkov Únie musia byť primerané, pričom ich cieľom musí byť zabezpečiť efektívny, účinný a včasný zber údajov na účely monitorovania vykonávania a výsledkov.</w:t>
            </w:r>
          </w:p>
        </w:tc>
        <w:tc>
          <w:tcPr>
            <w:tcW w:w="4876" w:type="dxa"/>
            <w:hideMark/>
          </w:tcPr>
          <w:p w:rsidR="00597633" w:rsidRPr="00AE622D" w:rsidP="00645C53" w14:paraId="563B9A37" w14:textId="77777777">
            <w:pPr>
              <w:pStyle w:val="Normal6"/>
              <w:rPr>
                <w:szCs w:val="24"/>
              </w:rPr>
            </w:pPr>
            <w:r w:rsidRPr="00AE622D">
              <w:t>3.</w:t>
            </w:r>
            <w:r w:rsidRPr="00AE622D">
              <w:tab/>
              <w:t xml:space="preserve">Požiadavky na podávanie správ vzťahujúce sa na príjemcov finančných prostriedkov Únie musia byť primerané, </w:t>
            </w:r>
            <w:r w:rsidRPr="00AE622D">
              <w:rPr>
                <w:b/>
                <w:i/>
              </w:rPr>
              <w:t>spojené s výzvou na predkladanie návrhov,</w:t>
            </w:r>
            <w:r w:rsidRPr="00AE622D">
              <w:t xml:space="preserve"> pričom ich cieľom musí byť zabezpečiť efektívny, účinný a včasný zber údajov </w:t>
            </w:r>
            <w:r w:rsidRPr="00AE622D">
              <w:rPr>
                <w:b/>
                <w:i/>
              </w:rPr>
              <w:t>rozčlenených podľa pohlavia a rodovej štatistiky</w:t>
            </w:r>
            <w:r w:rsidRPr="00AE622D">
              <w:t xml:space="preserve"> na účely monitorovania vykonávania a výsledkov.</w:t>
            </w:r>
          </w:p>
        </w:tc>
      </w:tr>
    </w:tbl>
    <w:p w:rsidR="00597633" w:rsidRPr="00AE622D" w:rsidP="00597633" w14:paraId="3315FCEA" w14:textId="77777777">
      <w:r w:rsidRPr="00AE622D">
        <w:rPr>
          <w:rStyle w:val="HideTWBExt"/>
        </w:rPr>
        <w:t>&lt;/Amend&gt;</w:t>
      </w:r>
    </w:p>
    <w:p w:rsidR="00597633" w:rsidRPr="00AE622D" w:rsidP="00597633" w14:paraId="6D946071" w14:textId="77777777"/>
    <w:p w:rsidR="00597633" w:rsidRPr="00AE622D" w:rsidP="00597633" w14:paraId="7044BB2B" w14:textId="77777777">
      <w:pPr>
        <w:rPr>
          <w:rStyle w:val="HideTWBExt"/>
        </w:rPr>
        <w:sectPr w:rsidSect="00F1283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597633" w:rsidRPr="00AE622D" w:rsidP="00597633" w14:paraId="17CD6506"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51</w:t>
      </w:r>
      <w:r w:rsidRPr="00AE622D">
        <w:rPr>
          <w:rStyle w:val="HideTWBExt"/>
          <w:b w:val="0"/>
          <w:szCs w:val="24"/>
        </w:rPr>
        <w:t>&lt;/NumAm&gt;</w:t>
      </w:r>
    </w:p>
    <w:p w:rsidR="00597633" w:rsidRPr="00AE622D" w:rsidP="00597633" w14:paraId="3DA94928"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268634B" w14:textId="77777777">
      <w:pPr>
        <w:pStyle w:val="NormalBold"/>
      </w:pPr>
      <w:r w:rsidRPr="00AE622D">
        <w:rPr>
          <w:rStyle w:val="HideTWBExt"/>
          <w:b w:val="0"/>
          <w:szCs w:val="24"/>
        </w:rPr>
        <w:t>&lt;Article&gt;</w:t>
      </w:r>
      <w:r w:rsidRPr="00AE622D">
        <w:t>Príloha I – riadok 62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350ACD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19B5ECF8" w14:textId="77777777">
            <w:pPr>
              <w:keepNext/>
            </w:pPr>
          </w:p>
        </w:tc>
      </w:tr>
      <w:tr w14:paraId="041C387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79030679" w14:textId="77777777">
            <w:pPr>
              <w:pStyle w:val="ColumnHeading"/>
            </w:pPr>
            <w:r w:rsidRPr="00AE622D">
              <w:t>Text predložený Komisiou</w:t>
            </w:r>
          </w:p>
        </w:tc>
      </w:tr>
    </w:tbl>
    <w:p w:rsidR="00597633" w:rsidRPr="00AE622D" w:rsidP="00597633" w14:paraId="49AFAF82" w14:textId="77777777"/>
    <w:tbl>
      <w:tblPr>
        <w:tblW w:w="9750" w:type="dxa"/>
        <w:jc w:val="center"/>
        <w:tblLayout w:type="fixed"/>
        <w:tblCellMar>
          <w:left w:w="340" w:type="dxa"/>
          <w:right w:w="340" w:type="dxa"/>
        </w:tblCellMar>
        <w:tblLook w:val="04A0"/>
      </w:tblPr>
      <w:tblGrid>
        <w:gridCol w:w="9750"/>
      </w:tblGrid>
      <w:tr w14:paraId="63393E3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3ECEC7C" w14:textId="77777777">
            <w:pPr>
              <w:keepNext/>
            </w:pPr>
          </w:p>
        </w:tc>
      </w:tr>
      <w:tr w14:paraId="03B767C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2614B6D9"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1947CB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E14A83D"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987046C" w14:textId="77777777">
            <w:pPr>
              <w:rPr>
                <w:b/>
                <w:bCs/>
                <w:i/>
                <w:iCs/>
                <w:noProof/>
                <w:sz w:val="16"/>
                <w:szCs w:val="16"/>
              </w:rPr>
            </w:pPr>
            <w:r w:rsidRPr="00AE622D">
              <w:rPr>
                <w:b/>
                <w:i/>
                <w:sz w:val="16"/>
              </w:rPr>
              <w:t xml:space="preserve">Oblasť </w:t>
            </w:r>
            <w:r w:rsidRPr="00AE622D">
              <w:rPr>
                <w:b/>
                <w:i/>
                <w:sz w:val="16"/>
              </w:rPr>
              <w:t xml:space="preserve">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BC1A262"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E7F932B"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F3DC558"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FC889F3"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B6105F8"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42EDB01"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4947C06"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F66B0AB" w14:textId="77777777">
            <w:pPr>
              <w:rPr>
                <w:b/>
                <w:bCs/>
                <w:i/>
                <w:iCs/>
                <w:noProof/>
                <w:sz w:val="16"/>
                <w:szCs w:val="16"/>
              </w:rPr>
            </w:pPr>
            <w:r w:rsidRPr="00AE622D">
              <w:rPr>
                <w:b/>
                <w:i/>
                <w:sz w:val="16"/>
              </w:rPr>
              <w:t>Ukazovateľ výsledkov</w:t>
            </w:r>
          </w:p>
        </w:tc>
      </w:tr>
      <w:tr w14:paraId="5027788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288073B6" w14:textId="77777777">
            <w:pPr>
              <w:rPr>
                <w:b/>
                <w:bCs/>
                <w:i/>
                <w:iCs/>
                <w:noProof/>
                <w:sz w:val="16"/>
                <w:szCs w:val="16"/>
              </w:rPr>
            </w:pPr>
            <w:r w:rsidRPr="00AE622D">
              <w:rPr>
                <w:b/>
                <w:i/>
                <w:sz w:val="16"/>
              </w:rPr>
              <w:t>Poľnohospodárstvo a rybárstvo</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62E3C5B0" w14:textId="77777777">
            <w:pPr>
              <w:rPr>
                <w:b/>
                <w:bCs/>
                <w:i/>
                <w:iCs/>
                <w:noProof/>
                <w:sz w:val="16"/>
                <w:szCs w:val="16"/>
              </w:rPr>
            </w:pPr>
            <w:r w:rsidRPr="00AE622D">
              <w:rPr>
                <w:b/>
                <w:i/>
                <w:sz w:val="16"/>
              </w:rPr>
              <w:t>Majetkové práva k pôde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5723D018" w14:textId="77777777">
            <w:pPr>
              <w:jc w:val="center"/>
              <w:rPr>
                <w:rFonts w:eastAsiaTheme="minorHAnsi"/>
                <w:b/>
                <w:bCs/>
                <w:i/>
                <w:iCs/>
                <w:noProof/>
                <w:sz w:val="16"/>
                <w:szCs w:val="16"/>
              </w:rPr>
            </w:pPr>
            <w:r w:rsidRPr="00AE622D">
              <w:rPr>
                <w:b/>
                <w:i/>
                <w:sz w:val="16"/>
              </w:rPr>
              <w:t>62a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3F31CC9" w14:textId="77777777">
            <w:pPr>
              <w:rPr>
                <w:b/>
                <w:bCs/>
                <w:i/>
                <w:iCs/>
                <w:noProof/>
                <w:sz w:val="16"/>
                <w:szCs w:val="16"/>
              </w:rPr>
            </w:pPr>
            <w:r w:rsidRPr="00AE622D">
              <w:rPr>
                <w:b/>
                <w:i/>
                <w:sz w:val="16"/>
              </w:rPr>
              <w:t>Politika a regulačný rámec v oblasti poľnohospodárstva, rybolovu a potravín a krmív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70A40C5B"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607AE7E2"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661EA76F"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410A4177" w14:textId="77777777">
            <w:pPr>
              <w:jc w:val="center"/>
              <w:rPr>
                <w:b/>
                <w:bCs/>
                <w:i/>
                <w:iCs/>
                <w:noProof/>
                <w:sz w:val="16"/>
                <w:szCs w:val="16"/>
              </w:rPr>
            </w:pPr>
            <w:r w:rsidRPr="00AE622D">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17E3A89" w14:textId="77777777">
            <w:pPr>
              <w:tabs>
                <w:tab w:val="left" w:pos="245"/>
              </w:tabs>
              <w:ind w:left="176" w:hanging="142"/>
              <w:rPr>
                <w:b/>
                <w:bCs/>
                <w:i/>
                <w:iCs/>
                <w:sz w:val="16"/>
                <w:szCs w:val="16"/>
              </w:rPr>
            </w:pPr>
            <w:r w:rsidRPr="00AE622D">
              <w:rPr>
                <w:rFonts w:ascii="Symbol" w:hAnsi="Symbol"/>
                <w:sz w:val="16"/>
              </w:rPr>
              <w:sym w:font="Symbol" w:char="F0B7"/>
            </w:r>
            <w:r w:rsidRPr="00AE622D">
              <w:rPr>
                <w:rFonts w:ascii="Symbol" w:hAnsi="Symbol"/>
                <w:sz w:val="16"/>
              </w:rPr>
              <w:tab/>
            </w:r>
            <w:r w:rsidRPr="00AE622D">
              <w:rPr>
                <w:b/>
                <w:i/>
                <w:sz w:val="16"/>
              </w:rPr>
              <w:t>Počet legislatívnych zmien alebo nových zákonov prijatých v partnerskej krajine s cieľom zabezpečiť rovnaký prístup k majetku vrátane pozemkov a dedičských práv žien a dievčat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2987E7A"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Podiel krajín, v ktorých právny rámec zaručuje ženám rovnaké </w:t>
            </w:r>
            <w:r w:rsidRPr="00AE622D">
              <w:rPr>
                <w:b/>
                <w:i/>
              </w:rPr>
              <w:t>práva na pôdu a vlastníctvo</w:t>
            </w:r>
          </w:p>
          <w:p w:rsidR="00597633" w:rsidRPr="00AE622D" w:rsidP="00645C53" w14:paraId="4F38C697" w14:textId="77777777">
            <w:pPr>
              <w:ind w:left="360" w:hanging="360"/>
              <w:rPr>
                <w:b/>
                <w:bCs/>
                <w:i/>
                <w:iCs/>
                <w:noProof/>
                <w:sz w:val="16"/>
                <w:szCs w:val="16"/>
                <w:lang w:eastAsia="en-IE"/>
              </w:rPr>
            </w:pPr>
          </w:p>
        </w:tc>
      </w:tr>
    </w:tbl>
    <w:p w:rsidR="00597633" w:rsidRPr="00AE622D" w:rsidP="00597633" w14:paraId="1546CB0D" w14:textId="77777777">
      <w:r w:rsidRPr="00AE622D">
        <w:rPr>
          <w:rStyle w:val="HideTWBExt"/>
        </w:rPr>
        <w:t>&lt;/Amend&gt;</w:t>
      </w:r>
    </w:p>
    <w:p w:rsidR="00597633" w:rsidRPr="00AE622D" w:rsidP="00597633" w14:paraId="57E8718F"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52</w:t>
      </w:r>
      <w:r w:rsidRPr="00AE622D">
        <w:rPr>
          <w:rStyle w:val="HideTWBExt"/>
          <w:b w:val="0"/>
          <w:szCs w:val="24"/>
        </w:rPr>
        <w:t>&lt;/NumAm&gt;</w:t>
      </w:r>
    </w:p>
    <w:p w:rsidR="00597633" w:rsidRPr="00AE622D" w:rsidP="00597633" w14:paraId="0B5971DD"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0171E8E1" w14:textId="77777777">
      <w:pPr>
        <w:pStyle w:val="NormalBold"/>
      </w:pPr>
      <w:r w:rsidRPr="00AE622D">
        <w:rPr>
          <w:rStyle w:val="HideTWBExt"/>
          <w:b w:val="0"/>
          <w:szCs w:val="24"/>
        </w:rPr>
        <w:t>&lt;Article&gt;</w:t>
      </w:r>
      <w:r w:rsidRPr="00AE622D">
        <w:t>Príloha I – riadok 65</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351423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09FFBF0E" w14:textId="77777777">
            <w:pPr>
              <w:keepNext/>
            </w:pPr>
          </w:p>
        </w:tc>
      </w:tr>
      <w:tr w14:paraId="21566FD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4F664448" w14:textId="77777777">
            <w:pPr>
              <w:pStyle w:val="ColumnHeading"/>
            </w:pPr>
            <w:r w:rsidRPr="00AE622D">
              <w:t>Text predložený Komisiou</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FFBA333"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C0E2A16" w14:textId="77777777">
            <w:pPr>
              <w:rPr>
                <w:noProof/>
                <w:sz w:val="16"/>
                <w:szCs w:val="16"/>
              </w:rPr>
            </w:pPr>
            <w:r w:rsidRPr="00AE622D">
              <w:rPr>
                <w:sz w:val="16"/>
              </w:rPr>
              <w:t xml:space="preserve">Oblasť politiky </w:t>
            </w:r>
          </w:p>
          <w:p w:rsidR="00597633" w:rsidRPr="00AE622D" w:rsidP="00645C53" w14:paraId="16713555" w14:textId="77777777">
            <w:pPr>
              <w:rPr>
                <w:noProof/>
                <w:sz w:val="16"/>
                <w:szCs w:val="16"/>
              </w:rPr>
            </w:pPr>
            <w:r w:rsidRPr="00AE622D">
              <w:rPr>
                <w:sz w:val="16"/>
              </w:rPr>
              <w:t xml:space="preserve">(úroveň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017BF38"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A0F89CD"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1268219"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D59C009"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72919FE"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ED727DF"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F2186EE"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442281C"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909973B" w14:textId="77777777">
            <w:pPr>
              <w:rPr>
                <w:noProof/>
                <w:sz w:val="16"/>
                <w:szCs w:val="16"/>
              </w:rPr>
            </w:pPr>
            <w:r w:rsidRPr="00AE622D">
              <w:rPr>
                <w:sz w:val="16"/>
              </w:rPr>
              <w:t>Ukazovateľ výsledkov</w:t>
            </w:r>
          </w:p>
        </w:tc>
      </w:tr>
      <w:tr w14:paraId="2D450872"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53B0C387" w14:textId="77777777">
            <w:pPr>
              <w:rPr>
                <w:b/>
                <w:bCs/>
                <w:i/>
                <w:iCs/>
                <w:noProof/>
                <w:sz w:val="16"/>
                <w:szCs w:val="16"/>
              </w:rPr>
            </w:pPr>
            <w:r w:rsidRPr="00AE622D">
              <w:rPr>
                <w:sz w:val="16"/>
              </w:rPr>
              <w:t>Podpora podnikania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3F49F061" w14:textId="77777777">
            <w:pPr>
              <w:rPr>
                <w:b/>
                <w:bCs/>
                <w:i/>
                <w:iCs/>
                <w:noProof/>
                <w:sz w:val="16"/>
                <w:szCs w:val="16"/>
              </w:rPr>
            </w:pPr>
            <w:r w:rsidRPr="00AE622D">
              <w:rPr>
                <w:sz w:val="16"/>
              </w:rPr>
              <w:t>Rozvoj podnikania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12978704" w14:textId="77777777">
            <w:pPr>
              <w:jc w:val="center"/>
              <w:rPr>
                <w:rFonts w:eastAsiaTheme="minorHAnsi"/>
                <w:b/>
                <w:bCs/>
                <w:i/>
                <w:iCs/>
                <w:noProof/>
                <w:sz w:val="16"/>
                <w:szCs w:val="16"/>
              </w:rPr>
            </w:pPr>
            <w:r w:rsidRPr="00AE622D">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5A236CC2" w14:textId="77777777">
            <w:pPr>
              <w:rPr>
                <w:b/>
                <w:bCs/>
                <w:i/>
                <w:iCs/>
                <w:noProof/>
                <w:sz w:val="16"/>
                <w:szCs w:val="16"/>
              </w:rPr>
            </w:pPr>
            <w:r w:rsidRPr="00AE622D">
              <w:rPr>
                <w:sz w:val="16"/>
              </w:rPr>
              <w:t xml:space="preserve">Rozvoj podnikania vo forme podporných služieb pre podniky (vrátane služieb v oblasti riadenia, marketingu a dizajnu) (okrem </w:t>
            </w:r>
            <w:r w:rsidRPr="00AE622D">
              <w:rPr>
                <w:sz w:val="16"/>
              </w:rPr>
              <w:t xml:space="preserve">investícií do infraštruktúry, digitalizácie a technológií)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1C10332F"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34884A59"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6B98FB9E"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66F9BA95" w14:textId="77777777">
            <w:pPr>
              <w:jc w:val="center"/>
              <w:rPr>
                <w:b/>
                <w:bCs/>
                <w:i/>
                <w:iCs/>
                <w:noProof/>
                <w:sz w:val="16"/>
                <w:szCs w:val="16"/>
              </w:rPr>
            </w:pPr>
            <w:r w:rsidRPr="00AE622D">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577CC69" w14:textId="77777777">
            <w:pPr>
              <w:tabs>
                <w:tab w:val="left" w:pos="245"/>
              </w:tabs>
              <w:ind w:left="176" w:hanging="142"/>
              <w:rPr>
                <w:b/>
                <w:bCs/>
                <w:i/>
                <w:iCs/>
                <w:sz w:val="16"/>
                <w:szCs w:val="16"/>
              </w:rPr>
            </w:pPr>
            <w:r w:rsidRPr="00AE622D">
              <w:rPr>
                <w:rFonts w:ascii="Symbol" w:hAnsi="Symbol"/>
                <w:sz w:val="16"/>
              </w:rPr>
              <w:sym w:font="Symbol" w:char="F0B7"/>
            </w:r>
            <w:r w:rsidRPr="00AE622D">
              <w:rPr>
                <w:rFonts w:ascii="Symbol" w:hAnsi="Symbol"/>
              </w:rPr>
              <w:tab/>
            </w:r>
            <w:r w:rsidRPr="00AE622D">
              <w:rPr>
                <w:sz w:val="16"/>
              </w:rPr>
              <w:t xml:space="preserve">počet podporených podnikov – podľa </w:t>
            </w:r>
            <w:r w:rsidRPr="00AE622D">
              <w:rPr>
                <w:sz w:val="16"/>
              </w:rPr>
              <w:t>mikro</w:t>
            </w:r>
            <w:r w:rsidRPr="00AE622D">
              <w:rPr>
                <w:sz w:val="16"/>
              </w:rPr>
              <w:t>, malých a stredných, veľkých podnikov;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FE9894C" w14:textId="77777777">
            <w:pPr>
              <w:tabs>
                <w:tab w:val="left" w:pos="245"/>
              </w:tabs>
              <w:ind w:left="176" w:hanging="142"/>
              <w:rPr>
                <w:b/>
                <w:bCs/>
                <w:i/>
                <w:iCs/>
                <w:noProof/>
                <w:sz w:val="16"/>
                <w:szCs w:val="16"/>
              </w:rPr>
            </w:pPr>
            <w:r w:rsidRPr="00AE622D">
              <w:rPr>
                <w:rFonts w:ascii="Symbol" w:hAnsi="Symbol"/>
                <w:sz w:val="16"/>
              </w:rPr>
              <w:sym w:font="Symbol" w:char="F0B7"/>
            </w:r>
            <w:r w:rsidRPr="00AE622D">
              <w:rPr>
                <w:rFonts w:ascii="Symbol" w:hAnsi="Symbol"/>
              </w:rPr>
              <w:tab/>
            </w:r>
            <w:r w:rsidRPr="00AE622D">
              <w:rPr>
                <w:sz w:val="16"/>
              </w:rPr>
              <w:t xml:space="preserve">počet udržaných alebo vytvorených pracovných miest v podporených podnikoch – podľa </w:t>
            </w:r>
            <w:r w:rsidRPr="00AE622D">
              <w:rPr>
                <w:sz w:val="16"/>
              </w:rPr>
              <w:t>pohlavia;</w:t>
            </w:r>
          </w:p>
        </w:tc>
      </w:tr>
    </w:tbl>
    <w:p w:rsidR="00597633" w:rsidRPr="00AE622D" w:rsidP="00597633" w14:paraId="4C61BD1A" w14:textId="77777777"/>
    <w:tbl>
      <w:tblPr>
        <w:tblW w:w="9750" w:type="dxa"/>
        <w:jc w:val="center"/>
        <w:tblLayout w:type="fixed"/>
        <w:tblCellMar>
          <w:left w:w="340" w:type="dxa"/>
          <w:right w:w="340" w:type="dxa"/>
        </w:tblCellMar>
        <w:tblLook w:val="04A0"/>
      </w:tblPr>
      <w:tblGrid>
        <w:gridCol w:w="9750"/>
      </w:tblGrid>
      <w:tr w14:paraId="1312301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5CA0776B" w14:textId="77777777">
            <w:pPr>
              <w:keepNext/>
            </w:pPr>
          </w:p>
        </w:tc>
      </w:tr>
      <w:tr w14:paraId="712A95F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3BCAE11B"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13D952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9C8C1D6"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5C0E7C2"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4880673"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16C1EC0"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BE495B2"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B4FC7DF"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EB399AA"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B1AFF12"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5B86088"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D5C1926" w14:textId="77777777">
            <w:pPr>
              <w:rPr>
                <w:noProof/>
                <w:sz w:val="16"/>
                <w:szCs w:val="16"/>
              </w:rPr>
            </w:pPr>
            <w:r w:rsidRPr="00AE622D">
              <w:rPr>
                <w:sz w:val="16"/>
              </w:rPr>
              <w:t>Ukazovateľ výsledkov</w:t>
            </w:r>
          </w:p>
        </w:tc>
      </w:tr>
      <w:tr w14:paraId="2A6EED2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6290DF66" w14:textId="77777777">
            <w:pPr>
              <w:rPr>
                <w:b/>
                <w:bCs/>
                <w:i/>
                <w:iCs/>
                <w:noProof/>
                <w:sz w:val="16"/>
                <w:szCs w:val="16"/>
              </w:rPr>
            </w:pPr>
            <w:r w:rsidRPr="00AE622D">
              <w:rPr>
                <w:sz w:val="16"/>
              </w:rPr>
              <w:t>Podpora podnikania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6AD7363A" w14:textId="77777777">
            <w:pPr>
              <w:rPr>
                <w:b/>
                <w:bCs/>
                <w:i/>
                <w:iCs/>
                <w:noProof/>
                <w:sz w:val="16"/>
                <w:szCs w:val="16"/>
              </w:rPr>
            </w:pPr>
            <w:r w:rsidRPr="00AE622D">
              <w:rPr>
                <w:sz w:val="16"/>
              </w:rPr>
              <w:t>Rozvoj podnikania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5D4837AB" w14:textId="77777777">
            <w:pPr>
              <w:jc w:val="center"/>
              <w:rPr>
                <w:rFonts w:eastAsiaTheme="minorHAnsi"/>
                <w:b/>
                <w:bCs/>
                <w:i/>
                <w:iCs/>
                <w:noProof/>
                <w:sz w:val="16"/>
                <w:szCs w:val="16"/>
              </w:rPr>
            </w:pPr>
            <w:r w:rsidRPr="00AE622D">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368C8AD7" w14:textId="77777777">
            <w:pPr>
              <w:rPr>
                <w:b/>
                <w:bCs/>
                <w:i/>
                <w:iCs/>
                <w:noProof/>
                <w:sz w:val="16"/>
                <w:szCs w:val="16"/>
              </w:rPr>
            </w:pPr>
            <w:r w:rsidRPr="00AE622D">
              <w:rPr>
                <w:sz w:val="16"/>
              </w:rPr>
              <w:t xml:space="preserve">Rozvoj podnikania vo forme podporných </w:t>
            </w:r>
            <w:r w:rsidRPr="00AE622D">
              <w:rPr>
                <w:sz w:val="16"/>
              </w:rPr>
              <w:t xml:space="preserve">služieb pre podniky (vrátane služieb v oblasti riadenia, marketingu a dizajnu) (okrem investícií do infraštruktúry, digitalizácie a technológií)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48B72D47"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3650C819"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54192F9D"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65446D47" w14:textId="77777777">
            <w:pPr>
              <w:jc w:val="center"/>
              <w:rPr>
                <w:b/>
                <w:bCs/>
                <w:i/>
                <w:iCs/>
                <w:noProof/>
                <w:sz w:val="16"/>
                <w:szCs w:val="16"/>
              </w:rPr>
            </w:pPr>
            <w:r w:rsidRPr="00AE622D">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D21356E" w14:textId="77777777">
            <w:pPr>
              <w:tabs>
                <w:tab w:val="left" w:pos="245"/>
              </w:tabs>
              <w:ind w:left="176" w:hanging="142"/>
              <w:rPr>
                <w:b/>
                <w:bCs/>
                <w:i/>
                <w:iCs/>
                <w:sz w:val="16"/>
                <w:szCs w:val="16"/>
              </w:rPr>
            </w:pPr>
            <w:r w:rsidRPr="00AE622D">
              <w:rPr>
                <w:rFonts w:ascii="Symbol" w:hAnsi="Symbol"/>
                <w:sz w:val="16"/>
              </w:rPr>
              <w:sym w:font="Symbol" w:char="F0B7"/>
            </w:r>
            <w:r w:rsidRPr="00AE622D">
              <w:tab/>
            </w:r>
            <w:r w:rsidRPr="00AE622D">
              <w:rPr>
                <w:sz w:val="16"/>
              </w:rPr>
              <w:t xml:space="preserve">počet podporených podnikov – podľa </w:t>
            </w:r>
            <w:r w:rsidRPr="00AE622D">
              <w:rPr>
                <w:sz w:val="16"/>
              </w:rPr>
              <w:t>mikropodnikov</w:t>
            </w:r>
            <w:r w:rsidRPr="00AE622D">
              <w:rPr>
                <w:sz w:val="16"/>
              </w:rPr>
              <w:t>, malých a stredných podnikov, veľkých podnikov;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E0B815F"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počet udržaných alebo vytvorených pracovných miest v podporených podnikoch – podľa pohlavia</w:t>
            </w:r>
            <w:r w:rsidRPr="00AE622D">
              <w:rPr>
                <w:b/>
                <w:i/>
              </w:rPr>
              <w:t>, pozície a odvetvia</w:t>
            </w:r>
            <w:r w:rsidRPr="00AE622D">
              <w:t>;</w:t>
            </w:r>
          </w:p>
        </w:tc>
      </w:tr>
    </w:tbl>
    <w:p w:rsidR="00597633" w:rsidRPr="00AE622D" w:rsidP="00597633" w14:paraId="7C8C0019" w14:textId="77777777">
      <w:r w:rsidRPr="00AE622D">
        <w:rPr>
          <w:rStyle w:val="HideTWBExt"/>
        </w:rPr>
        <w:t>&lt;/Amend&gt;</w:t>
      </w:r>
    </w:p>
    <w:p w:rsidR="00597633" w:rsidRPr="00AE622D" w:rsidP="00597633" w14:paraId="21ECBB9D"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53</w:t>
      </w:r>
      <w:r w:rsidRPr="00AE622D">
        <w:rPr>
          <w:rStyle w:val="HideTWBExt"/>
          <w:b w:val="0"/>
          <w:szCs w:val="24"/>
        </w:rPr>
        <w:t>&lt;/NumAm&gt;</w:t>
      </w:r>
    </w:p>
    <w:p w:rsidR="00597633" w:rsidRPr="00AE622D" w:rsidP="00597633" w14:paraId="11E64BAE"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4AF21D4A" w14:textId="77777777">
      <w:pPr>
        <w:pStyle w:val="NormalBold"/>
      </w:pPr>
      <w:r w:rsidRPr="00AE622D">
        <w:rPr>
          <w:rStyle w:val="HideTWBExt"/>
          <w:b w:val="0"/>
          <w:szCs w:val="24"/>
        </w:rPr>
        <w:t>&lt;Article&gt;</w:t>
      </w:r>
      <w:r w:rsidRPr="00AE622D">
        <w:t xml:space="preserve">Príloha I – riadok 65 a </w:t>
      </w:r>
      <w:r w:rsidRPr="00AE622D">
        <w:t>(nový)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B023F9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455A79DF" w14:textId="77777777">
            <w:pPr>
              <w:keepNext/>
            </w:pPr>
          </w:p>
        </w:tc>
      </w:tr>
      <w:tr w14:paraId="661DC49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604F87E8" w14:textId="77777777">
            <w:pPr>
              <w:pStyle w:val="ColumnHeading"/>
            </w:pPr>
            <w:r w:rsidRPr="00AE622D">
              <w:t>Text predložený Komisiou</w:t>
            </w:r>
          </w:p>
        </w:tc>
      </w:tr>
    </w:tbl>
    <w:p w:rsidR="00597633" w:rsidRPr="00AE622D" w:rsidP="00597633" w14:paraId="1F0CCC79" w14:textId="77777777"/>
    <w:tbl>
      <w:tblPr>
        <w:tblW w:w="9750" w:type="dxa"/>
        <w:jc w:val="center"/>
        <w:tblLayout w:type="fixed"/>
        <w:tblCellMar>
          <w:left w:w="340" w:type="dxa"/>
          <w:right w:w="340" w:type="dxa"/>
        </w:tblCellMar>
        <w:tblLook w:val="04A0"/>
      </w:tblPr>
      <w:tblGrid>
        <w:gridCol w:w="9750"/>
      </w:tblGrid>
      <w:tr w14:paraId="13D5BBA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490D0716" w14:textId="77777777">
            <w:pPr>
              <w:keepNext/>
            </w:pPr>
          </w:p>
        </w:tc>
      </w:tr>
      <w:tr w14:paraId="4BB0355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098B9A6E"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E6CF70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1FC34F5"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38884BB"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758B8BA"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1B3734B"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C5AAECF"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DF0F545"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FFE2924"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47D1216"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D2B9ED2"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D78CD69" w14:textId="77777777">
            <w:pPr>
              <w:rPr>
                <w:b/>
                <w:bCs/>
                <w:i/>
                <w:iCs/>
                <w:noProof/>
                <w:sz w:val="16"/>
                <w:szCs w:val="16"/>
              </w:rPr>
            </w:pPr>
            <w:r w:rsidRPr="00AE622D">
              <w:rPr>
                <w:b/>
                <w:i/>
                <w:sz w:val="16"/>
              </w:rPr>
              <w:t>Ukazovateľ výsledkov</w:t>
            </w:r>
          </w:p>
        </w:tc>
      </w:tr>
      <w:tr w14:paraId="2355E6C8"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154CD49B" w14:textId="77777777">
            <w:pPr>
              <w:rPr>
                <w:b/>
                <w:bCs/>
                <w:i/>
                <w:iCs/>
                <w:noProof/>
                <w:sz w:val="16"/>
                <w:szCs w:val="16"/>
              </w:rPr>
            </w:pPr>
            <w:r w:rsidRPr="00AE622D">
              <w:rPr>
                <w:b/>
                <w:i/>
                <w:sz w:val="16"/>
              </w:rPr>
              <w:t>Podpora podnikania</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3F84FFB9" w14:textId="77777777">
            <w:pPr>
              <w:rPr>
                <w:b/>
                <w:bCs/>
                <w:i/>
                <w:iCs/>
                <w:sz w:val="16"/>
                <w:szCs w:val="16"/>
              </w:rPr>
            </w:pPr>
            <w:r w:rsidRPr="00AE622D">
              <w:rPr>
                <w:b/>
                <w:i/>
                <w:sz w:val="16"/>
              </w:rPr>
              <w:t>Rozvoj</w:t>
            </w:r>
          </w:p>
          <w:p w:rsidR="00597633" w:rsidRPr="00AE622D" w:rsidP="00645C53" w14:paraId="6C5325A2" w14:textId="77777777">
            <w:pPr>
              <w:rPr>
                <w:b/>
                <w:bCs/>
                <w:i/>
                <w:iCs/>
                <w:noProof/>
                <w:sz w:val="16"/>
                <w:szCs w:val="16"/>
              </w:rPr>
            </w:pPr>
            <w:r w:rsidRPr="00AE622D">
              <w:rPr>
                <w:b/>
                <w:i/>
                <w:sz w:val="16"/>
              </w:rPr>
              <w:t>podnikania</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4CD7B85A" w14:textId="77777777">
            <w:pPr>
              <w:jc w:val="center"/>
              <w:rPr>
                <w:rFonts w:eastAsiaTheme="minorHAnsi"/>
                <w:b/>
                <w:bCs/>
                <w:i/>
                <w:iCs/>
                <w:noProof/>
                <w:sz w:val="16"/>
                <w:szCs w:val="16"/>
              </w:rPr>
            </w:pPr>
            <w:r w:rsidRPr="00AE622D">
              <w:rPr>
                <w:b/>
                <w:i/>
                <w:sz w:val="16"/>
              </w:rPr>
              <w:t>65a</w:t>
            </w:r>
          </w:p>
        </w:tc>
        <w:tc>
          <w:tcPr>
            <w:tcW w:w="2297" w:type="dxa"/>
            <w:tcBorders>
              <w:top w:val="single" w:sz="4" w:space="0" w:color="auto"/>
              <w:left w:val="single" w:sz="4" w:space="0" w:color="auto"/>
              <w:bottom w:val="single" w:sz="4" w:space="0" w:color="auto"/>
              <w:right w:val="single" w:sz="4" w:space="0" w:color="auto"/>
            </w:tcBorders>
          </w:tcPr>
          <w:p w:rsidR="00597633" w:rsidRPr="00AE622D" w:rsidP="00645C53" w14:paraId="0AC84252" w14:textId="77777777">
            <w:pPr>
              <w:rPr>
                <w:b/>
                <w:bCs/>
                <w:i/>
                <w:iCs/>
                <w:sz w:val="16"/>
                <w:szCs w:val="16"/>
              </w:rPr>
            </w:pPr>
            <w:r w:rsidRPr="00AE622D">
              <w:rPr>
                <w:b/>
                <w:i/>
                <w:sz w:val="16"/>
              </w:rPr>
              <w:t>Podpora žien v podnikaní*</w:t>
            </w:r>
          </w:p>
          <w:p w:rsidR="00597633" w:rsidRPr="00AE622D" w:rsidP="00645C53" w14:paraId="3FA4ED4D" w14:textId="77777777">
            <w:pPr>
              <w:rPr>
                <w:b/>
                <w:bCs/>
                <w:i/>
                <w:iCs/>
                <w:sz w:val="16"/>
                <w:szCs w:val="16"/>
              </w:rPr>
            </w:pPr>
          </w:p>
          <w:p w:rsidR="00597633" w:rsidRPr="00AE622D" w:rsidP="00645C53" w14:paraId="35306E94" w14:textId="77777777">
            <w:pPr>
              <w:rPr>
                <w:b/>
                <w:bCs/>
                <w:i/>
                <w:iCs/>
                <w:noProof/>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E0EE1CF"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BF984F6"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6E6EA522"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5C20C67" w14:textId="77777777">
            <w:pPr>
              <w:jc w:val="center"/>
              <w:rPr>
                <w:b/>
                <w:bCs/>
                <w:i/>
                <w:iCs/>
                <w:noProof/>
                <w:sz w:val="16"/>
                <w:szCs w:val="16"/>
              </w:rPr>
            </w:pPr>
            <w:r w:rsidRPr="00AE622D">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2062996C"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b/>
                <w:i/>
              </w:rPr>
              <w:t xml:space="preserve">počet podporených podnikov podporovaných ženami – podľa </w:t>
            </w:r>
            <w:r w:rsidRPr="00AE622D">
              <w:rPr>
                <w:b/>
                <w:i/>
              </w:rPr>
              <w:t>mikropodnikov</w:t>
            </w:r>
            <w:r w:rsidRPr="00AE622D">
              <w:rPr>
                <w:b/>
                <w:i/>
              </w:rPr>
              <w:t>, malých a stredných podnikov, veľkých podnikov;</w:t>
            </w:r>
          </w:p>
          <w:p w:rsidR="00597633" w:rsidRPr="00AE622D" w:rsidP="00645C53" w14:paraId="01A47B16"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b/>
                <w:i/>
              </w:rPr>
              <w:t>počet financovaných akcií v oblasti podnikania žien;</w:t>
            </w:r>
          </w:p>
          <w:p w:rsidR="00597633" w:rsidRPr="00AE622D" w:rsidP="00645C53" w14:paraId="1E12ACF9" w14:textId="77777777">
            <w:pPr>
              <w:tabs>
                <w:tab w:val="left" w:pos="245"/>
              </w:tabs>
              <w:ind w:left="176" w:hanging="142"/>
              <w:rPr>
                <w:b/>
                <w:bCs/>
                <w:i/>
                <w:iCs/>
                <w:sz w:val="16"/>
                <w:szCs w:val="16"/>
              </w:rPr>
            </w:pPr>
            <w:r w:rsidRPr="00AE622D">
              <w:rPr>
                <w:rFonts w:ascii="Symbol" w:hAnsi="Symbol"/>
                <w:sz w:val="16"/>
              </w:rPr>
              <w:sym w:font="Symbol" w:char="F0B7"/>
            </w:r>
            <w:r w:rsidRPr="00AE622D">
              <w:rPr>
                <w:rFonts w:ascii="Symbol" w:hAnsi="Symbol"/>
                <w:sz w:val="16"/>
              </w:rPr>
              <w:tab/>
            </w:r>
            <w:r w:rsidRPr="00AE622D">
              <w:rPr>
                <w:b/>
                <w:bCs/>
                <w:i/>
                <w:iCs/>
                <w:sz w:val="16"/>
              </w:rPr>
              <w:t>počet podporených žien</w:t>
            </w:r>
            <w:r w:rsidRPr="00AE622D">
              <w:rPr>
                <w:b/>
                <w:bCs/>
                <w:i/>
                <w:sz w:val="16"/>
              </w:rPr>
              <w:t>;</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4D8285DA" w14:textId="77777777">
            <w:pPr>
              <w:tabs>
                <w:tab w:val="left" w:pos="245"/>
              </w:tabs>
              <w:ind w:left="176" w:hanging="142"/>
              <w:rPr>
                <w:b/>
                <w:bCs/>
                <w:i/>
                <w:iCs/>
                <w:noProof/>
                <w:sz w:val="16"/>
                <w:szCs w:val="16"/>
              </w:rPr>
            </w:pPr>
            <w:r w:rsidRPr="00AE622D">
              <w:rPr>
                <w:rFonts w:ascii="Symbol" w:hAnsi="Symbol"/>
                <w:sz w:val="16"/>
              </w:rPr>
              <w:sym w:font="Symbol" w:char="F0B7"/>
            </w:r>
            <w:r w:rsidRPr="00AE622D">
              <w:rPr>
                <w:rFonts w:ascii="Symbol" w:hAnsi="Symbol"/>
                <w:sz w:val="16"/>
              </w:rPr>
              <w:tab/>
            </w:r>
            <w:r w:rsidRPr="00AE622D">
              <w:rPr>
                <w:b/>
                <w:i/>
                <w:iCs/>
                <w:sz w:val="16"/>
              </w:rPr>
              <w:t>počet a podiel žien v podnikaní;</w:t>
            </w:r>
          </w:p>
        </w:tc>
      </w:tr>
    </w:tbl>
    <w:p w:rsidR="00597633" w:rsidRPr="00AE622D" w:rsidP="00597633" w14:paraId="31835C13" w14:textId="77777777">
      <w:r w:rsidRPr="00AE622D">
        <w:rPr>
          <w:rStyle w:val="HideTWBExt"/>
        </w:rPr>
        <w:t>&lt;/Amend&gt;</w:t>
      </w:r>
    </w:p>
    <w:p w:rsidR="00597633" w:rsidRPr="00AE622D" w:rsidP="00597633" w14:paraId="17702171"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54</w:t>
      </w:r>
      <w:r w:rsidRPr="00AE622D">
        <w:rPr>
          <w:rStyle w:val="HideTWBExt"/>
          <w:b w:val="0"/>
          <w:szCs w:val="24"/>
        </w:rPr>
        <w:t>&lt;/NumAm&gt;</w:t>
      </w:r>
    </w:p>
    <w:p w:rsidR="00597633" w:rsidRPr="00AE622D" w:rsidP="00597633" w14:paraId="43BFAC0A"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B37DA1E" w14:textId="77777777">
      <w:pPr>
        <w:pStyle w:val="NormalBold"/>
      </w:pPr>
      <w:r w:rsidRPr="00AE622D">
        <w:rPr>
          <w:rStyle w:val="HideTWBExt"/>
          <w:b w:val="0"/>
          <w:szCs w:val="24"/>
        </w:rPr>
        <w:t>&lt;Article&gt;</w:t>
      </w:r>
      <w:r w:rsidRPr="00AE622D">
        <w:t>Príloha I – riadok 65 b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49A231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18B78C9D" w14:textId="77777777">
            <w:pPr>
              <w:keepNext/>
            </w:pPr>
          </w:p>
        </w:tc>
      </w:tr>
      <w:tr w14:paraId="3E616E5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38415B89" w14:textId="77777777">
            <w:pPr>
              <w:pStyle w:val="ColumnHeading"/>
            </w:pPr>
            <w:r w:rsidRPr="00AE622D">
              <w:t>Text predložený Komisiou</w:t>
            </w:r>
          </w:p>
        </w:tc>
      </w:tr>
    </w:tbl>
    <w:p w:rsidR="00597633" w:rsidRPr="00AE622D" w:rsidP="00597633" w14:paraId="3AD3A639" w14:textId="77777777"/>
    <w:tbl>
      <w:tblPr>
        <w:tblW w:w="9750" w:type="dxa"/>
        <w:jc w:val="center"/>
        <w:tblLayout w:type="fixed"/>
        <w:tblCellMar>
          <w:left w:w="340" w:type="dxa"/>
          <w:right w:w="340" w:type="dxa"/>
        </w:tblCellMar>
        <w:tblLook w:val="04A0"/>
      </w:tblPr>
      <w:tblGrid>
        <w:gridCol w:w="9750"/>
      </w:tblGrid>
      <w:tr w14:paraId="6BB0E89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649CBAA3" w14:textId="77777777">
            <w:pPr>
              <w:keepNext/>
            </w:pPr>
          </w:p>
        </w:tc>
      </w:tr>
      <w:tr w14:paraId="564FEE4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7CD6C4FC"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210AEF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37622CA"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6219445"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14202B2"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C6E223B"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8241ACA"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C245ECB"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A55806A"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D2C4749"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6B7A120"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DAD07CA" w14:textId="77777777">
            <w:pPr>
              <w:rPr>
                <w:b/>
                <w:bCs/>
                <w:i/>
                <w:iCs/>
                <w:noProof/>
                <w:sz w:val="16"/>
                <w:szCs w:val="16"/>
              </w:rPr>
            </w:pPr>
            <w:r w:rsidRPr="00AE622D">
              <w:rPr>
                <w:b/>
                <w:i/>
                <w:sz w:val="16"/>
              </w:rPr>
              <w:t>Ukazovateľ výsledkov</w:t>
            </w:r>
          </w:p>
        </w:tc>
      </w:tr>
      <w:tr w14:paraId="5F83FBB0"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4514363B" w14:textId="77777777">
            <w:pPr>
              <w:rPr>
                <w:b/>
                <w:bCs/>
                <w:i/>
                <w:iCs/>
                <w:noProof/>
                <w:sz w:val="16"/>
                <w:szCs w:val="16"/>
              </w:rPr>
            </w:pPr>
            <w:r w:rsidRPr="00AE622D">
              <w:rPr>
                <w:b/>
                <w:i/>
                <w:sz w:val="16"/>
              </w:rPr>
              <w:t>Podpora podnikania</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337157BE" w14:textId="77777777">
            <w:pPr>
              <w:rPr>
                <w:b/>
                <w:bCs/>
                <w:i/>
                <w:iCs/>
                <w:sz w:val="16"/>
                <w:szCs w:val="16"/>
              </w:rPr>
            </w:pPr>
            <w:r w:rsidRPr="00AE622D">
              <w:rPr>
                <w:b/>
                <w:i/>
                <w:sz w:val="16"/>
              </w:rPr>
              <w:t>Rozvoj</w:t>
            </w:r>
          </w:p>
          <w:p w:rsidR="00597633" w:rsidRPr="00AE622D" w:rsidP="00645C53" w14:paraId="1E3FD37D" w14:textId="77777777">
            <w:pPr>
              <w:rPr>
                <w:b/>
                <w:bCs/>
                <w:i/>
                <w:iCs/>
                <w:noProof/>
                <w:sz w:val="16"/>
                <w:szCs w:val="16"/>
              </w:rPr>
            </w:pPr>
            <w:r w:rsidRPr="00AE622D">
              <w:rPr>
                <w:b/>
                <w:i/>
                <w:sz w:val="16"/>
              </w:rPr>
              <w:t>podnikania</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11A1367C" w14:textId="77777777">
            <w:pPr>
              <w:jc w:val="center"/>
              <w:rPr>
                <w:rFonts w:eastAsiaTheme="minorHAnsi"/>
                <w:b/>
                <w:bCs/>
                <w:i/>
                <w:iCs/>
                <w:noProof/>
                <w:sz w:val="16"/>
                <w:szCs w:val="16"/>
              </w:rPr>
            </w:pPr>
            <w:r w:rsidRPr="00AE622D">
              <w:rPr>
                <w:b/>
                <w:i/>
                <w:sz w:val="16"/>
              </w:rPr>
              <w:t>65b</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70B3DEE1" w14:textId="77777777">
            <w:pPr>
              <w:rPr>
                <w:b/>
                <w:bCs/>
                <w:i/>
                <w:iCs/>
                <w:noProof/>
                <w:sz w:val="16"/>
                <w:szCs w:val="16"/>
              </w:rPr>
            </w:pPr>
            <w:r w:rsidRPr="00AE622D">
              <w:rPr>
                <w:b/>
                <w:i/>
                <w:sz w:val="16"/>
              </w:rPr>
              <w:t xml:space="preserve">Podpora rodovej rovnováhy v riadení a rozhodovaní na všetkých úrovniach manažmentu a v súkromnom </w:t>
            </w:r>
            <w:r w:rsidRPr="00AE622D">
              <w:rPr>
                <w:b/>
                <w:i/>
                <w:sz w:val="16"/>
              </w:rPr>
              <w:t>sektore*</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F7A418B"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5031493D"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DD3778A"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49D9C76" w14:textId="77777777">
            <w:pPr>
              <w:jc w:val="center"/>
              <w:rPr>
                <w:b/>
                <w:bCs/>
                <w:i/>
                <w:iCs/>
                <w:noProof/>
                <w:sz w:val="16"/>
                <w:szCs w:val="16"/>
              </w:rPr>
            </w:pPr>
            <w:r w:rsidRPr="00AE622D">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2D881E9B" w14:textId="77777777">
            <w:pPr>
              <w:tabs>
                <w:tab w:val="left" w:pos="245"/>
              </w:tabs>
              <w:ind w:left="176" w:hanging="142"/>
              <w:rPr>
                <w:b/>
                <w:bCs/>
                <w:i/>
                <w:iCs/>
                <w:noProof/>
                <w:sz w:val="16"/>
                <w:szCs w:val="16"/>
              </w:rPr>
            </w:pPr>
            <w:r w:rsidRPr="00AE622D">
              <w:rPr>
                <w:rFonts w:ascii="Symbol" w:hAnsi="Symbol"/>
                <w:sz w:val="16"/>
              </w:rPr>
              <w:sym w:font="Symbol" w:char="F0B7"/>
            </w:r>
            <w:r w:rsidRPr="00AE622D">
              <w:rPr>
                <w:b/>
                <w:bCs/>
                <w:i/>
                <w:iCs/>
              </w:rPr>
              <w:t xml:space="preserve">počet podporených podnikov na podporu rodovej rovnováhy v manažmente – podľa </w:t>
            </w:r>
            <w:r w:rsidRPr="00AE622D">
              <w:rPr>
                <w:b/>
                <w:bCs/>
                <w:i/>
                <w:iCs/>
              </w:rPr>
              <w:t>mikropodnikov</w:t>
            </w:r>
            <w:r w:rsidRPr="00AE622D">
              <w:rPr>
                <w:b/>
                <w:bCs/>
                <w:i/>
                <w:iCs/>
              </w:rPr>
              <w:t>, malých a stredných podnikov, veľkých podnikov;</w:t>
            </w:r>
          </w:p>
          <w:p w:rsidR="00597633" w:rsidRPr="00AE622D" w:rsidP="00645C53" w14:paraId="5A0ADB93" w14:textId="77777777">
            <w:pPr>
              <w:tabs>
                <w:tab w:val="left" w:pos="245"/>
              </w:tabs>
              <w:ind w:left="176" w:hanging="142"/>
              <w:rPr>
                <w:b/>
                <w:bCs/>
                <w:i/>
                <w:iCs/>
                <w:sz w:val="16"/>
                <w:szCs w:val="16"/>
              </w:rPr>
            </w:pPr>
            <w:r w:rsidRPr="00AE622D">
              <w:rPr>
                <w:rFonts w:ascii="Symbol" w:hAnsi="Symbol"/>
                <w:sz w:val="16"/>
              </w:rPr>
              <w:sym w:font="Symbol" w:char="F0B7"/>
            </w:r>
            <w:r w:rsidRPr="00AE622D">
              <w:rPr>
                <w:b/>
                <w:i/>
              </w:rPr>
              <w:t xml:space="preserve">počet financovaných opatrení týkajúcich sa rodovej rovnováhy v manažmente a </w:t>
            </w:r>
            <w:r w:rsidRPr="00AE622D">
              <w:rPr>
                <w:b/>
                <w:i/>
              </w:rPr>
              <w:t>zameraných na podporu účasti žien vo vrcholovom manažmente a správnych radách;</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6D968A3D" w14:textId="77777777">
            <w:pPr>
              <w:tabs>
                <w:tab w:val="left" w:pos="245"/>
              </w:tabs>
              <w:ind w:left="176" w:hanging="142"/>
              <w:rPr>
                <w:noProof/>
                <w:sz w:val="16"/>
                <w:szCs w:val="16"/>
              </w:rPr>
            </w:pPr>
            <w:r w:rsidRPr="00AE622D">
              <w:rPr>
                <w:rFonts w:ascii="Symbol" w:hAnsi="Symbol"/>
                <w:sz w:val="16"/>
              </w:rPr>
              <w:sym w:font="Symbol" w:char="F0B7"/>
            </w:r>
            <w:r w:rsidRPr="00AE622D">
              <w:rPr>
                <w:b/>
                <w:i/>
              </w:rPr>
              <w:t>podiel žien a mužov v manažmente podľa úrovní manažmentu v podporovaných podnikoch;</w:t>
            </w:r>
          </w:p>
          <w:p w:rsidR="00597633" w:rsidRPr="00AE622D" w:rsidP="00645C53" w14:paraId="43423F52" w14:textId="77777777">
            <w:pPr>
              <w:tabs>
                <w:tab w:val="left" w:pos="245"/>
              </w:tabs>
              <w:ind w:left="176" w:hanging="142"/>
              <w:rPr>
                <w:b/>
                <w:bCs/>
                <w:i/>
                <w:iCs/>
                <w:noProof/>
                <w:sz w:val="16"/>
                <w:szCs w:val="16"/>
              </w:rPr>
            </w:pPr>
            <w:r w:rsidRPr="00AE622D">
              <w:rPr>
                <w:rFonts w:ascii="Symbol" w:hAnsi="Symbol"/>
                <w:sz w:val="16"/>
              </w:rPr>
              <w:t>·</w:t>
            </w:r>
            <w:r w:rsidRPr="00AE622D">
              <w:rPr>
                <w:b/>
                <w:i/>
              </w:rPr>
              <w:t xml:space="preserve">počet podnikov vedených ženami – podľa </w:t>
            </w:r>
            <w:r w:rsidRPr="00AE622D">
              <w:rPr>
                <w:b/>
                <w:i/>
              </w:rPr>
              <w:t>mikropodnikov</w:t>
            </w:r>
            <w:r w:rsidRPr="00AE622D">
              <w:rPr>
                <w:b/>
                <w:i/>
              </w:rPr>
              <w:t>, malých, stredných, veľkých podnikov;</w:t>
            </w:r>
          </w:p>
        </w:tc>
      </w:tr>
    </w:tbl>
    <w:p w:rsidR="00597633" w:rsidRPr="00AE622D" w:rsidP="00597633" w14:paraId="655B730A" w14:textId="77777777">
      <w:r w:rsidRPr="00AE622D">
        <w:rPr>
          <w:rStyle w:val="HideTWBExt"/>
        </w:rPr>
        <w:t>&lt;/Amend&gt;</w:t>
      </w:r>
    </w:p>
    <w:p w:rsidR="00597633" w:rsidRPr="00AE622D" w:rsidP="00597633" w14:paraId="00593A4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55</w:t>
      </w:r>
      <w:r w:rsidRPr="00AE622D">
        <w:rPr>
          <w:rStyle w:val="HideTWBExt"/>
          <w:b w:val="0"/>
          <w:szCs w:val="24"/>
        </w:rPr>
        <w:t>&lt;/NumAm&gt;</w:t>
      </w:r>
    </w:p>
    <w:p w:rsidR="00597633" w:rsidRPr="00AE622D" w:rsidP="00597633" w14:paraId="7A1C6723"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EADAB45" w14:textId="77777777">
      <w:pPr>
        <w:pStyle w:val="NormalBold"/>
      </w:pPr>
      <w:r w:rsidRPr="00AE622D">
        <w:rPr>
          <w:rStyle w:val="HideTWBExt"/>
          <w:b w:val="0"/>
          <w:szCs w:val="24"/>
        </w:rPr>
        <w:t>&lt;Article&gt;</w:t>
      </w:r>
      <w:r w:rsidRPr="00AE622D">
        <w:t>Príloha I – riadok 65 c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314AE7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57903A2D" w14:textId="77777777">
            <w:pPr>
              <w:keepNext/>
            </w:pPr>
          </w:p>
        </w:tc>
      </w:tr>
      <w:tr w14:paraId="4A31305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5B759DBD" w14:textId="77777777">
            <w:pPr>
              <w:pStyle w:val="ColumnHeading"/>
            </w:pPr>
            <w:r w:rsidRPr="00AE622D">
              <w:t>Text predložený Komisiou</w:t>
            </w:r>
          </w:p>
        </w:tc>
      </w:tr>
    </w:tbl>
    <w:p w:rsidR="00597633" w:rsidRPr="00AE622D" w:rsidP="00597633" w14:paraId="5C17EA18" w14:textId="77777777"/>
    <w:tbl>
      <w:tblPr>
        <w:tblW w:w="9750" w:type="dxa"/>
        <w:jc w:val="center"/>
        <w:tblLayout w:type="fixed"/>
        <w:tblCellMar>
          <w:left w:w="340" w:type="dxa"/>
          <w:right w:w="340" w:type="dxa"/>
        </w:tblCellMar>
        <w:tblLook w:val="04A0"/>
      </w:tblPr>
      <w:tblGrid>
        <w:gridCol w:w="9750"/>
      </w:tblGrid>
      <w:tr w14:paraId="6FDDA91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1C7C83EC" w14:textId="77777777">
            <w:pPr>
              <w:keepNext/>
            </w:pPr>
          </w:p>
        </w:tc>
      </w:tr>
      <w:tr w14:paraId="09A4741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25AD6FBD"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655D1C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50736D5"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0CF48FF"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B301A48"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F6D061C"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490503A"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F62A074"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5B264BF"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7CFCEBA"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A3A7929"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046C73A" w14:textId="77777777">
            <w:pPr>
              <w:rPr>
                <w:b/>
                <w:bCs/>
                <w:i/>
                <w:iCs/>
                <w:noProof/>
                <w:sz w:val="16"/>
                <w:szCs w:val="16"/>
              </w:rPr>
            </w:pPr>
            <w:r w:rsidRPr="00AE622D">
              <w:rPr>
                <w:b/>
                <w:i/>
                <w:sz w:val="16"/>
              </w:rPr>
              <w:t>Ukazovateľ výsledkov</w:t>
            </w:r>
          </w:p>
        </w:tc>
      </w:tr>
      <w:tr w14:paraId="1149F92E"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655E046D" w14:textId="77777777">
            <w:pPr>
              <w:rPr>
                <w:b/>
                <w:bCs/>
                <w:i/>
                <w:iCs/>
                <w:noProof/>
                <w:sz w:val="16"/>
                <w:szCs w:val="16"/>
              </w:rPr>
            </w:pPr>
            <w:r w:rsidRPr="00AE622D">
              <w:rPr>
                <w:b/>
                <w:i/>
                <w:sz w:val="16"/>
              </w:rPr>
              <w:t>Podpora podnikania</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62DCC5D4" w14:textId="77777777">
            <w:pPr>
              <w:rPr>
                <w:b/>
                <w:bCs/>
                <w:i/>
                <w:iCs/>
                <w:sz w:val="16"/>
                <w:szCs w:val="16"/>
              </w:rPr>
            </w:pPr>
            <w:r w:rsidRPr="00AE622D">
              <w:rPr>
                <w:b/>
                <w:i/>
                <w:sz w:val="16"/>
              </w:rPr>
              <w:t>Rozvoj</w:t>
            </w:r>
          </w:p>
          <w:p w:rsidR="00597633" w:rsidRPr="00AE622D" w:rsidP="00645C53" w14:paraId="4A9E3600" w14:textId="77777777">
            <w:pPr>
              <w:rPr>
                <w:b/>
                <w:bCs/>
                <w:i/>
                <w:iCs/>
                <w:noProof/>
                <w:sz w:val="16"/>
                <w:szCs w:val="16"/>
              </w:rPr>
            </w:pPr>
            <w:r w:rsidRPr="00AE622D">
              <w:rPr>
                <w:b/>
                <w:i/>
                <w:sz w:val="16"/>
              </w:rPr>
              <w:t>podnikania</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328A6BA0" w14:textId="77777777">
            <w:pPr>
              <w:jc w:val="center"/>
              <w:rPr>
                <w:rFonts w:eastAsiaTheme="minorHAnsi"/>
                <w:b/>
                <w:bCs/>
                <w:i/>
                <w:iCs/>
                <w:noProof/>
                <w:sz w:val="16"/>
                <w:szCs w:val="16"/>
              </w:rPr>
            </w:pPr>
            <w:r w:rsidRPr="00AE622D">
              <w:rPr>
                <w:b/>
                <w:i/>
                <w:sz w:val="16"/>
              </w:rPr>
              <w:t>65c</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034FB9DD" w14:textId="77777777">
            <w:pPr>
              <w:rPr>
                <w:b/>
                <w:bCs/>
                <w:i/>
                <w:iCs/>
                <w:noProof/>
                <w:sz w:val="16"/>
                <w:szCs w:val="16"/>
              </w:rPr>
            </w:pPr>
            <w:r w:rsidRPr="00AE622D">
              <w:rPr>
                <w:b/>
                <w:i/>
                <w:sz w:val="16"/>
              </w:rPr>
              <w:t>Odstránenie rodovo motivovaného násilia a sexuálneho obťažovania vo svete práce v podnikaní*</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499F382"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11F79C0"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6F8E9C14"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D06A998" w14:textId="77777777">
            <w:pPr>
              <w:jc w:val="center"/>
              <w:rPr>
                <w:b/>
                <w:bCs/>
                <w:i/>
                <w:iCs/>
                <w:noProof/>
                <w:sz w:val="16"/>
                <w:szCs w:val="16"/>
              </w:rPr>
            </w:pPr>
            <w:r w:rsidRPr="00AE622D">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13A50FA7" w14:textId="77777777">
            <w:pPr>
              <w:tabs>
                <w:tab w:val="left" w:pos="245"/>
              </w:tabs>
              <w:ind w:left="176" w:hanging="142"/>
              <w:rPr>
                <w:b/>
                <w:bCs/>
                <w:i/>
                <w:iCs/>
                <w:sz w:val="16"/>
                <w:szCs w:val="16"/>
              </w:rPr>
            </w:pPr>
            <w:r w:rsidRPr="00AE622D">
              <w:rPr>
                <w:rFonts w:ascii="Symbol" w:hAnsi="Symbol"/>
                <w:sz w:val="16"/>
              </w:rPr>
              <w:sym w:font="Symbol" w:char="F0B7"/>
            </w:r>
            <w:r w:rsidRPr="00AE622D">
              <w:rPr>
                <w:b/>
                <w:i/>
                <w:sz w:val="16"/>
              </w:rPr>
              <w:t xml:space="preserve">počet podnikov, ktoré </w:t>
            </w:r>
            <w:r w:rsidRPr="00AE622D">
              <w:rPr>
                <w:b/>
                <w:i/>
                <w:sz w:val="16"/>
              </w:rPr>
              <w:t xml:space="preserve">získali podporu na zlepšenie mechanizmov a procesov na odstránenie rodovo motivovaného násilia a sexuálneho obťažovania v podnikoch – podľa </w:t>
            </w:r>
            <w:r w:rsidRPr="00AE622D">
              <w:rPr>
                <w:b/>
                <w:i/>
                <w:sz w:val="16"/>
              </w:rPr>
              <w:t>mikropodnikov</w:t>
            </w:r>
            <w:r w:rsidRPr="00AE622D">
              <w:rPr>
                <w:b/>
                <w:i/>
                <w:sz w:val="16"/>
              </w:rPr>
              <w:t>, malých a stredných podnikov, veľkých podnikov;</w:t>
            </w:r>
          </w:p>
          <w:p w:rsidR="00597633" w:rsidRPr="00AE622D" w:rsidP="00645C53" w14:paraId="3E562E91" w14:textId="77777777">
            <w:pPr>
              <w:tabs>
                <w:tab w:val="left" w:pos="245"/>
              </w:tabs>
              <w:ind w:left="176" w:hanging="142"/>
              <w:rPr>
                <w:b/>
                <w:bCs/>
                <w:i/>
                <w:iCs/>
                <w:sz w:val="16"/>
                <w:szCs w:val="16"/>
              </w:rPr>
            </w:pPr>
            <w:r w:rsidRPr="00AE622D">
              <w:rPr>
                <w:rFonts w:ascii="Symbol" w:hAnsi="Symbol"/>
                <w:sz w:val="16"/>
              </w:rPr>
              <w:sym w:font="Symbol" w:char="F0B7"/>
            </w:r>
            <w:r w:rsidRPr="00AE622D">
              <w:rPr>
                <w:b/>
                <w:i/>
                <w:sz w:val="16"/>
              </w:rPr>
              <w:t xml:space="preserve">počet financovaných opatrení týkajúcich sa </w:t>
            </w:r>
            <w:r w:rsidRPr="00AE622D">
              <w:rPr>
                <w:b/>
                <w:i/>
                <w:sz w:val="16"/>
              </w:rPr>
              <w:t>odstránenia rodovo motivovaného násilia a sexuálneho obťažovania v podnikaní;</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0B4553A9" w14:textId="77777777">
            <w:pPr>
              <w:tabs>
                <w:tab w:val="left" w:pos="245"/>
              </w:tabs>
              <w:ind w:left="176" w:hanging="142"/>
              <w:rPr>
                <w:b/>
                <w:bCs/>
                <w:i/>
                <w:iCs/>
                <w:sz w:val="16"/>
                <w:szCs w:val="16"/>
              </w:rPr>
            </w:pPr>
            <w:r w:rsidRPr="00AE622D">
              <w:rPr>
                <w:rFonts w:ascii="Symbol" w:hAnsi="Symbol"/>
                <w:sz w:val="16"/>
              </w:rPr>
              <w:sym w:font="Symbol" w:char="F0B7"/>
            </w:r>
            <w:r w:rsidRPr="00AE622D">
              <w:rPr>
                <w:b/>
                <w:i/>
              </w:rPr>
              <w:t xml:space="preserve">podiel podnikov, ktoré majú zavedené primerané mechanizmy a podporné štruktúry na nahlasovanie a riešenie rodovo motivovaného násilia a sexuálneho obťažovania – podľa </w:t>
            </w:r>
            <w:r w:rsidRPr="00AE622D">
              <w:rPr>
                <w:b/>
                <w:i/>
              </w:rPr>
              <w:t>mikropodnikov</w:t>
            </w:r>
            <w:r w:rsidRPr="00AE622D">
              <w:rPr>
                <w:b/>
                <w:i/>
              </w:rPr>
              <w:t>, malých a stredných podnikov, veľkých podnikov;</w:t>
            </w:r>
          </w:p>
          <w:p w:rsidR="00597633" w:rsidRPr="00AE622D" w:rsidP="00645C53" w14:paraId="7DA72BD8" w14:textId="77777777">
            <w:pPr>
              <w:tabs>
                <w:tab w:val="left" w:pos="245"/>
              </w:tabs>
              <w:ind w:left="176" w:hanging="142"/>
              <w:rPr>
                <w:b/>
                <w:bCs/>
                <w:i/>
                <w:iCs/>
                <w:noProof/>
                <w:sz w:val="16"/>
                <w:szCs w:val="16"/>
              </w:rPr>
            </w:pPr>
            <w:r w:rsidRPr="00AE622D">
              <w:rPr>
                <w:rFonts w:ascii="Symbol" w:hAnsi="Symbol"/>
                <w:sz w:val="16"/>
              </w:rPr>
              <w:sym w:font="Symbol" w:char="F0B7"/>
            </w:r>
            <w:r w:rsidRPr="00AE622D">
              <w:rPr>
                <w:b/>
                <w:i/>
              </w:rPr>
              <w:t>počet a podiel nahlásených prípadov rodovo motivovaného násilia a sexuálneho obťažovania v podporovaných podnikoch;</w:t>
            </w:r>
          </w:p>
        </w:tc>
      </w:tr>
    </w:tbl>
    <w:p w:rsidR="00597633" w:rsidRPr="00AE622D" w:rsidP="00597633" w14:paraId="5DE908FD" w14:textId="77777777">
      <w:r w:rsidRPr="00AE622D">
        <w:rPr>
          <w:rStyle w:val="HideTWBExt"/>
        </w:rPr>
        <w:t>&lt;/Amend&gt;</w:t>
      </w:r>
    </w:p>
    <w:p w:rsidR="00597633" w:rsidRPr="00AE622D" w:rsidP="00597633" w14:paraId="500AC35A"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56</w:t>
      </w:r>
      <w:r w:rsidRPr="00AE622D">
        <w:rPr>
          <w:rStyle w:val="HideTWBExt"/>
          <w:b w:val="0"/>
          <w:szCs w:val="24"/>
        </w:rPr>
        <w:t>&lt;/NumAm&gt;</w:t>
      </w:r>
    </w:p>
    <w:p w:rsidR="00597633" w:rsidRPr="00AE622D" w:rsidP="00597633" w14:paraId="47F52DAF"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3E6722F" w14:textId="77777777">
      <w:pPr>
        <w:pStyle w:val="NormalBold"/>
      </w:pPr>
      <w:r w:rsidRPr="00AE622D">
        <w:rPr>
          <w:rStyle w:val="HideTWBExt"/>
          <w:b w:val="0"/>
          <w:szCs w:val="24"/>
        </w:rPr>
        <w:t>&lt;Article&gt;</w:t>
      </w:r>
      <w:r w:rsidRPr="00AE622D">
        <w:t>Príloha I – riadok 65 d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40DC7A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5AB74638" w14:textId="77777777">
            <w:pPr>
              <w:keepNext/>
            </w:pPr>
          </w:p>
        </w:tc>
      </w:tr>
      <w:tr w14:paraId="55B23EA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5FB24948" w14:textId="77777777">
            <w:pPr>
              <w:pStyle w:val="ColumnHeading"/>
            </w:pPr>
            <w:r w:rsidRPr="00AE622D">
              <w:t>Text predložený Komisiou</w:t>
            </w:r>
          </w:p>
        </w:tc>
      </w:tr>
    </w:tbl>
    <w:p w:rsidR="00597633" w:rsidRPr="00AE622D" w:rsidP="00597633" w14:paraId="321A4AEF" w14:textId="77777777"/>
    <w:tbl>
      <w:tblPr>
        <w:tblW w:w="9750" w:type="dxa"/>
        <w:jc w:val="center"/>
        <w:tblLayout w:type="fixed"/>
        <w:tblCellMar>
          <w:left w:w="340" w:type="dxa"/>
          <w:right w:w="340" w:type="dxa"/>
        </w:tblCellMar>
        <w:tblLook w:val="04A0"/>
      </w:tblPr>
      <w:tblGrid>
        <w:gridCol w:w="9750"/>
      </w:tblGrid>
      <w:tr w14:paraId="2A02CB2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35B98A7E" w14:textId="77777777">
            <w:pPr>
              <w:keepNext/>
            </w:pPr>
          </w:p>
        </w:tc>
      </w:tr>
      <w:tr w14:paraId="612AB50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48398185"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07F504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E7025C9"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F667219"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834205E"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2CA9696"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0FFA335"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A24C9E5"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0624563"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50CBB2E"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475DA36"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840FEE4" w14:textId="77777777">
            <w:pPr>
              <w:rPr>
                <w:b/>
                <w:bCs/>
                <w:i/>
                <w:iCs/>
                <w:noProof/>
                <w:sz w:val="16"/>
                <w:szCs w:val="16"/>
              </w:rPr>
            </w:pPr>
            <w:r w:rsidRPr="00AE622D">
              <w:rPr>
                <w:b/>
                <w:i/>
                <w:sz w:val="16"/>
              </w:rPr>
              <w:t>Ukazovateľ výsledkov</w:t>
            </w:r>
          </w:p>
        </w:tc>
      </w:tr>
      <w:tr w14:paraId="0C44FEE1"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1F37EA19" w14:textId="77777777">
            <w:pPr>
              <w:rPr>
                <w:b/>
                <w:bCs/>
                <w:i/>
                <w:iCs/>
                <w:noProof/>
                <w:sz w:val="16"/>
                <w:szCs w:val="16"/>
              </w:rPr>
            </w:pPr>
            <w:r w:rsidRPr="00AE622D">
              <w:rPr>
                <w:b/>
                <w:i/>
                <w:sz w:val="16"/>
              </w:rPr>
              <w:t xml:space="preserve">Podpora </w:t>
            </w:r>
            <w:r w:rsidRPr="00AE622D">
              <w:rPr>
                <w:b/>
                <w:i/>
                <w:sz w:val="16"/>
              </w:rPr>
              <w:t>podnikania</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3F1C71F0" w14:textId="77777777">
            <w:pPr>
              <w:rPr>
                <w:b/>
                <w:bCs/>
                <w:i/>
                <w:iCs/>
                <w:sz w:val="16"/>
                <w:szCs w:val="16"/>
              </w:rPr>
            </w:pPr>
            <w:r w:rsidRPr="00AE622D">
              <w:rPr>
                <w:b/>
                <w:i/>
                <w:sz w:val="16"/>
              </w:rPr>
              <w:t>Rozvoj</w:t>
            </w:r>
          </w:p>
          <w:p w:rsidR="00597633" w:rsidRPr="00AE622D" w:rsidP="00645C53" w14:paraId="414BC826" w14:textId="77777777">
            <w:pPr>
              <w:rPr>
                <w:b/>
                <w:bCs/>
                <w:i/>
                <w:iCs/>
                <w:noProof/>
                <w:sz w:val="16"/>
                <w:szCs w:val="16"/>
              </w:rPr>
            </w:pPr>
            <w:r w:rsidRPr="00AE622D">
              <w:rPr>
                <w:b/>
                <w:i/>
                <w:sz w:val="16"/>
              </w:rPr>
              <w:t>podnikania</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134A29FB" w14:textId="77777777">
            <w:pPr>
              <w:jc w:val="center"/>
              <w:rPr>
                <w:rFonts w:eastAsiaTheme="minorHAnsi"/>
                <w:b/>
                <w:bCs/>
                <w:i/>
                <w:iCs/>
                <w:noProof/>
                <w:sz w:val="16"/>
                <w:szCs w:val="16"/>
              </w:rPr>
            </w:pPr>
            <w:r w:rsidRPr="00AE622D">
              <w:rPr>
                <w:b/>
                <w:i/>
                <w:sz w:val="16"/>
              </w:rPr>
              <w:t>65d</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1F39434C" w14:textId="77777777">
            <w:pPr>
              <w:rPr>
                <w:b/>
                <w:bCs/>
                <w:i/>
                <w:iCs/>
                <w:noProof/>
                <w:sz w:val="16"/>
                <w:szCs w:val="16"/>
              </w:rPr>
            </w:pPr>
            <w:r w:rsidRPr="00AE622D">
              <w:rPr>
                <w:b/>
                <w:i/>
                <w:sz w:val="16"/>
              </w:rPr>
              <w:t>Podpora investícií firiem do zabezpečenia kvalitného vzdelávania a starostlivosti o deti v ranom detstve pre všetky deti zamestnancov v blízkosti pracoviska*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72D78E87"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5283BBAA"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2C354E2"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A9C19B3" w14:textId="77777777">
            <w:pPr>
              <w:jc w:val="center"/>
              <w:rPr>
                <w:b/>
                <w:bCs/>
                <w:i/>
                <w:iCs/>
                <w:noProof/>
                <w:sz w:val="16"/>
                <w:szCs w:val="16"/>
              </w:rPr>
            </w:pPr>
            <w:r w:rsidRPr="00AE622D">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1192B954"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rPr>
                <w:b/>
                <w:i/>
                <w:sz w:val="16"/>
              </w:rPr>
              <w:t xml:space="preserve">počet podnikov podporených na zavedenie a zlepšenie kvalitného vzdelávania a starostlivosti o všetky deti zamestnancov v ranom detstve – podľa </w:t>
            </w:r>
            <w:r w:rsidRPr="00AE622D">
              <w:rPr>
                <w:b/>
                <w:i/>
                <w:sz w:val="16"/>
              </w:rPr>
              <w:t>mikropodnikov</w:t>
            </w:r>
            <w:r w:rsidRPr="00AE622D">
              <w:rPr>
                <w:b/>
                <w:i/>
                <w:sz w:val="16"/>
              </w:rPr>
              <w:t>, malých a stredných podnikov, veľkých podnikov;</w:t>
            </w:r>
          </w:p>
          <w:p w:rsidR="00597633" w:rsidRPr="00AE622D" w:rsidP="00645C53" w14:paraId="44DC8210" w14:textId="77777777">
            <w:pPr>
              <w:tabs>
                <w:tab w:val="left" w:pos="245"/>
              </w:tabs>
              <w:ind w:left="176" w:hanging="142"/>
              <w:rPr>
                <w:b/>
                <w:bCs/>
                <w:i/>
                <w:iCs/>
                <w:sz w:val="16"/>
                <w:szCs w:val="16"/>
              </w:rPr>
            </w:pPr>
            <w:r w:rsidRPr="00AE622D">
              <w:rPr>
                <w:rFonts w:ascii="Symbol" w:hAnsi="Symbol"/>
                <w:b/>
                <w:i/>
                <w:sz w:val="16"/>
              </w:rPr>
              <w:sym w:font="Symbol" w:char="F0B7"/>
            </w:r>
            <w:r w:rsidRPr="00AE622D">
              <w:rPr>
                <w:b/>
                <w:i/>
                <w:sz w:val="16"/>
              </w:rPr>
              <w:t xml:space="preserve">počet financovaných akcií na podporu investícií do kvalitného vzdelávania a </w:t>
            </w:r>
            <w:r w:rsidRPr="00AE622D">
              <w:rPr>
                <w:b/>
                <w:i/>
                <w:sz w:val="16"/>
              </w:rPr>
              <w:t>starostlivosti v ranom detstve pre všetky deti zamestnancov;</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5A7682A4" w14:textId="77777777">
            <w:pPr>
              <w:tabs>
                <w:tab w:val="left" w:pos="245"/>
              </w:tabs>
              <w:ind w:left="176" w:hanging="142"/>
              <w:rPr>
                <w:b/>
                <w:bCs/>
                <w:i/>
                <w:iCs/>
                <w:sz w:val="16"/>
                <w:szCs w:val="16"/>
              </w:rPr>
            </w:pPr>
            <w:r w:rsidRPr="00AE622D">
              <w:rPr>
                <w:rFonts w:ascii="Symbol" w:hAnsi="Symbol"/>
                <w:sz w:val="16"/>
              </w:rPr>
              <w:sym w:font="Symbol" w:char="F0B7"/>
            </w:r>
            <w:r w:rsidRPr="00AE622D">
              <w:rPr>
                <w:b/>
                <w:i/>
              </w:rPr>
              <w:t>počet vytvorených kvalitných miest predškolského vzdelávania a starostlivosti na pracovisku;</w:t>
            </w:r>
          </w:p>
          <w:p w:rsidR="00597633" w:rsidRPr="00AE622D" w:rsidP="00645C53" w14:paraId="0F7EBDD3" w14:textId="77777777">
            <w:pPr>
              <w:tabs>
                <w:tab w:val="left" w:pos="245"/>
              </w:tabs>
              <w:ind w:left="176" w:hanging="142"/>
              <w:rPr>
                <w:b/>
                <w:bCs/>
                <w:i/>
                <w:iCs/>
                <w:noProof/>
                <w:sz w:val="16"/>
                <w:szCs w:val="16"/>
              </w:rPr>
            </w:pPr>
            <w:r w:rsidRPr="00AE622D">
              <w:rPr>
                <w:rFonts w:ascii="Symbol" w:hAnsi="Symbol"/>
                <w:sz w:val="16"/>
              </w:rPr>
              <w:sym w:font="Symbol" w:char="F0B7"/>
            </w:r>
            <w:r w:rsidRPr="00AE622D">
              <w:rPr>
                <w:b/>
                <w:i/>
              </w:rPr>
              <w:t>podiel detí zamestnancov v predškolskom vzdelávaní a starostlivosti na pracovisku;</w:t>
            </w:r>
          </w:p>
        </w:tc>
      </w:tr>
    </w:tbl>
    <w:p w:rsidR="00597633" w:rsidRPr="00AE622D" w:rsidP="00597633" w14:paraId="4DF2AC31" w14:textId="77777777">
      <w:r w:rsidRPr="00AE622D">
        <w:rPr>
          <w:rStyle w:val="HideTWBExt"/>
        </w:rPr>
        <w:t>&lt;/Amend&gt;</w:t>
      </w:r>
    </w:p>
    <w:p w:rsidR="00597633" w:rsidRPr="00AE622D" w:rsidP="00597633" w14:paraId="71C4C55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57</w:t>
      </w:r>
      <w:r w:rsidRPr="00AE622D">
        <w:rPr>
          <w:rStyle w:val="HideTWBExt"/>
          <w:b w:val="0"/>
          <w:szCs w:val="24"/>
        </w:rPr>
        <w:t>&lt;/NumAm&gt;</w:t>
      </w:r>
    </w:p>
    <w:p w:rsidR="00597633" w:rsidRPr="00AE622D" w:rsidP="00597633" w14:paraId="24D29563"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DB9AC3D" w14:textId="77777777">
      <w:pPr>
        <w:pStyle w:val="NormalBold"/>
      </w:pPr>
      <w:r w:rsidRPr="00AE622D">
        <w:rPr>
          <w:rStyle w:val="HideTWBExt"/>
          <w:b w:val="0"/>
          <w:szCs w:val="24"/>
        </w:rPr>
        <w:t>&lt;Article&gt;</w:t>
      </w:r>
      <w:r w:rsidRPr="00AE622D">
        <w:t>Príloha I – riadok 90</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559B9F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17117F9F" w14:textId="77777777">
            <w:pPr>
              <w:keepNext/>
            </w:pPr>
          </w:p>
        </w:tc>
      </w:tr>
      <w:tr w14:paraId="76301CC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2E405CAD" w14:textId="77777777">
            <w:pPr>
              <w:pStyle w:val="ColumnHeading"/>
            </w:pPr>
            <w:r w:rsidRPr="00AE622D">
              <w:t>Text predložený Komisiou</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E680F18"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ECE0160"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0178124"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0C1FD93"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D29AC6B"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2C871AB"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EBD7D12"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673EE1C"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8828875"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2B9B3A5"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92D6AD3" w14:textId="77777777">
            <w:pPr>
              <w:rPr>
                <w:noProof/>
                <w:sz w:val="16"/>
                <w:szCs w:val="16"/>
              </w:rPr>
            </w:pPr>
            <w:r w:rsidRPr="00AE622D">
              <w:rPr>
                <w:sz w:val="16"/>
              </w:rPr>
              <w:t>Ukazovateľ výsledkov</w:t>
            </w:r>
          </w:p>
        </w:tc>
      </w:tr>
      <w:tr w14:paraId="22629A0E"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AE622D" w:rsidP="00645C53" w14:paraId="59180208" w14:textId="77777777">
            <w:pPr>
              <w:rPr>
                <w:b/>
                <w:bCs/>
                <w:i/>
                <w:iCs/>
                <w:noProof/>
                <w:sz w:val="16"/>
                <w:szCs w:val="16"/>
              </w:rPr>
            </w:pPr>
            <w:r w:rsidRPr="00AE622D">
              <w:rPr>
                <w:sz w:val="16"/>
              </w:rPr>
              <w:t>Kultúra, cestovný ruch a médiá</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0912BF7B" w14:textId="77777777">
            <w:pPr>
              <w:rPr>
                <w:b/>
                <w:bCs/>
                <w:i/>
                <w:iCs/>
                <w:noProof/>
                <w:sz w:val="16"/>
                <w:szCs w:val="16"/>
              </w:rPr>
            </w:pPr>
            <w:r w:rsidRPr="00AE622D">
              <w:rPr>
                <w:sz w:val="16"/>
              </w:rPr>
              <w:t>Médiá</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2F488B9B" w14:textId="77777777">
            <w:pPr>
              <w:jc w:val="center"/>
              <w:rPr>
                <w:rFonts w:eastAsiaTheme="minorHAnsi"/>
                <w:b/>
                <w:bCs/>
                <w:i/>
                <w:iCs/>
                <w:noProof/>
                <w:sz w:val="16"/>
                <w:szCs w:val="16"/>
              </w:rPr>
            </w:pPr>
            <w:r w:rsidRPr="00AE622D">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0D207C73" w14:textId="77777777">
            <w:pPr>
              <w:rPr>
                <w:b/>
                <w:bCs/>
                <w:i/>
                <w:iCs/>
                <w:noProof/>
                <w:sz w:val="16"/>
                <w:szCs w:val="16"/>
              </w:rPr>
            </w:pPr>
            <w:r w:rsidRPr="00AE622D">
              <w:rPr>
                <w:sz w:val="16"/>
              </w:rPr>
              <w:t>Zlepšenie odhaľovania dezinformácií a boja proti nim a zlepšenie mediálnej gramotnosti</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252F1AA"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30DCED7"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3C4DDE8"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281D1EB" w14:textId="77777777">
            <w:pPr>
              <w:jc w:val="center"/>
              <w:rPr>
                <w:b/>
                <w:bCs/>
                <w:i/>
                <w:iCs/>
                <w:noProof/>
                <w:sz w:val="16"/>
                <w:szCs w:val="16"/>
              </w:rPr>
            </w:pPr>
            <w:r w:rsidRPr="00AE622D">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695EE688" w14:textId="77777777">
            <w:pPr>
              <w:tabs>
                <w:tab w:val="left" w:pos="245"/>
              </w:tabs>
              <w:ind w:left="176" w:hanging="142"/>
              <w:rPr>
                <w:noProof/>
                <w:sz w:val="16"/>
                <w:szCs w:val="16"/>
              </w:rPr>
            </w:pPr>
            <w:r w:rsidRPr="00AE622D">
              <w:rPr>
                <w:rFonts w:ascii="Symbol" w:hAnsi="Symbol"/>
                <w:sz w:val="16"/>
              </w:rPr>
              <w:sym w:font="Symbol" w:char="F0B7"/>
            </w:r>
            <w:r w:rsidRPr="00AE622D">
              <w:rPr>
                <w:sz w:val="16"/>
              </w:rPr>
              <w:t xml:space="preserve">počet iniciatív na kontrolu faktov; </w:t>
            </w:r>
          </w:p>
          <w:p w:rsidR="00597633" w:rsidRPr="00AE622D" w:rsidP="00645C53" w14:paraId="78BED827" w14:textId="77777777">
            <w:pPr>
              <w:tabs>
                <w:tab w:val="left" w:pos="245"/>
              </w:tabs>
              <w:ind w:left="176" w:hanging="142"/>
              <w:rPr>
                <w:noProof/>
                <w:sz w:val="16"/>
                <w:szCs w:val="16"/>
              </w:rPr>
            </w:pPr>
            <w:r w:rsidRPr="00AE622D">
              <w:rPr>
                <w:rFonts w:ascii="Symbol" w:hAnsi="Symbol"/>
                <w:sz w:val="16"/>
              </w:rPr>
              <w:sym w:font="Symbol" w:char="F0B7"/>
            </w:r>
            <w:r w:rsidRPr="00AE622D">
              <w:rPr>
                <w:rFonts w:ascii="Symbol" w:hAnsi="Symbol"/>
                <w:sz w:val="16"/>
              </w:rPr>
              <w:tab/>
            </w:r>
            <w:r w:rsidRPr="00AE622D">
              <w:rPr>
                <w:sz w:val="16"/>
              </w:rPr>
              <w:t xml:space="preserve">počet oficiálne </w:t>
            </w:r>
            <w:r w:rsidRPr="00AE622D">
              <w:rPr>
                <w:sz w:val="16"/>
              </w:rPr>
              <w:t>nahlásených a posúdených prípadov dezinformácií;</w:t>
            </w:r>
          </w:p>
          <w:p w:rsidR="00597633" w:rsidRPr="00AE622D" w:rsidP="00645C53" w14:paraId="4C774DD3" w14:textId="77777777">
            <w:pPr>
              <w:tabs>
                <w:tab w:val="left" w:pos="245"/>
              </w:tabs>
              <w:ind w:left="176" w:hanging="142"/>
              <w:rPr>
                <w:noProof/>
                <w:sz w:val="16"/>
                <w:szCs w:val="16"/>
              </w:rPr>
            </w:pPr>
            <w:r w:rsidRPr="00AE622D">
              <w:rPr>
                <w:rFonts w:ascii="Symbol" w:hAnsi="Symbol"/>
                <w:sz w:val="16"/>
              </w:rPr>
              <w:sym w:font="Symbol" w:char="F0B7"/>
            </w:r>
            <w:r w:rsidRPr="00AE622D">
              <w:rPr>
                <w:rFonts w:ascii="Symbol" w:hAnsi="Symbol"/>
                <w:sz w:val="16"/>
              </w:rPr>
              <w:tab/>
            </w:r>
            <w:r w:rsidRPr="00AE622D">
              <w:rPr>
                <w:sz w:val="16"/>
              </w:rPr>
              <w:t>počet podporených akcií v oblasti digitálnej a mediálnej gramotnosti;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17F162A9" w14:textId="77777777">
            <w:pPr>
              <w:tabs>
                <w:tab w:val="left" w:pos="245"/>
              </w:tabs>
              <w:ind w:left="176" w:hanging="142"/>
              <w:rPr>
                <w:b/>
                <w:bCs/>
                <w:i/>
                <w:iCs/>
                <w:noProof/>
                <w:sz w:val="16"/>
                <w:szCs w:val="16"/>
              </w:rPr>
            </w:pPr>
            <w:r w:rsidRPr="00AE622D">
              <w:rPr>
                <w:rFonts w:ascii="Symbol" w:hAnsi="Symbol"/>
                <w:sz w:val="16"/>
              </w:rPr>
              <w:sym w:font="Symbol" w:char="F0B7"/>
            </w:r>
            <w:r w:rsidRPr="00AE622D">
              <w:rPr>
                <w:rFonts w:ascii="Symbol" w:hAnsi="Symbol"/>
                <w:sz w:val="16"/>
              </w:rPr>
              <w:tab/>
            </w:r>
            <w:r w:rsidRPr="00AE622D">
              <w:rPr>
                <w:sz w:val="16"/>
              </w:rPr>
              <w:t>počet ľudí, ku ktorým sa dostali dezinformačné protiopatrenia a opatrenia mediálnej gramotnosti – podľa pohlavia;</w:t>
            </w:r>
          </w:p>
        </w:tc>
      </w:tr>
    </w:tbl>
    <w:p w:rsidR="00597633" w:rsidRPr="00AE622D" w:rsidP="00597633" w14:paraId="3BBCC874" w14:textId="77777777"/>
    <w:tbl>
      <w:tblPr>
        <w:tblW w:w="9750" w:type="dxa"/>
        <w:jc w:val="center"/>
        <w:tblLayout w:type="fixed"/>
        <w:tblCellMar>
          <w:left w:w="340" w:type="dxa"/>
          <w:right w:w="340" w:type="dxa"/>
        </w:tblCellMar>
        <w:tblLook w:val="04A0"/>
      </w:tblPr>
      <w:tblGrid>
        <w:gridCol w:w="9750"/>
      </w:tblGrid>
      <w:tr w14:paraId="6F75158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5462DAEA" w14:textId="77777777">
            <w:pPr>
              <w:keepNext/>
            </w:pPr>
          </w:p>
        </w:tc>
      </w:tr>
      <w:tr w14:paraId="5B06DEF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79C6CF2D"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E8F60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1A4A00B"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39C9892"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995D2F5"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3CAEA82"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A93271D"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A504B9E"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571BC33"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74DB529"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B2BCE6C"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A9AC79F" w14:textId="77777777">
            <w:pPr>
              <w:rPr>
                <w:noProof/>
                <w:sz w:val="16"/>
                <w:szCs w:val="16"/>
              </w:rPr>
            </w:pPr>
            <w:r w:rsidRPr="00AE622D">
              <w:rPr>
                <w:sz w:val="16"/>
              </w:rPr>
              <w:t>Ukazovateľ výsledkov</w:t>
            </w:r>
          </w:p>
        </w:tc>
      </w:tr>
      <w:tr w14:paraId="596A925B"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1A344204" w14:textId="77777777">
            <w:pPr>
              <w:rPr>
                <w:b/>
                <w:bCs/>
                <w:i/>
                <w:iCs/>
                <w:noProof/>
                <w:sz w:val="16"/>
                <w:szCs w:val="16"/>
              </w:rPr>
            </w:pPr>
            <w:r w:rsidRPr="00AE622D">
              <w:rPr>
                <w:sz w:val="16"/>
              </w:rPr>
              <w:t>Kultúra, cestovný ruch a médiá</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61D55F81" w14:textId="77777777">
            <w:pPr>
              <w:rPr>
                <w:b/>
                <w:bCs/>
                <w:i/>
                <w:iCs/>
                <w:noProof/>
                <w:sz w:val="16"/>
                <w:szCs w:val="16"/>
              </w:rPr>
            </w:pPr>
            <w:r w:rsidRPr="00AE622D">
              <w:rPr>
                <w:sz w:val="16"/>
              </w:rPr>
              <w:t>Médiá</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51BDBFB7" w14:textId="77777777">
            <w:pPr>
              <w:jc w:val="center"/>
              <w:rPr>
                <w:rFonts w:eastAsiaTheme="minorHAnsi"/>
                <w:b/>
                <w:bCs/>
                <w:i/>
                <w:iCs/>
                <w:noProof/>
                <w:sz w:val="16"/>
                <w:szCs w:val="16"/>
              </w:rPr>
            </w:pPr>
            <w:r w:rsidRPr="00AE622D">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77709FE0" w14:textId="77777777">
            <w:pPr>
              <w:rPr>
                <w:b/>
                <w:bCs/>
                <w:i/>
                <w:iCs/>
                <w:noProof/>
                <w:sz w:val="16"/>
                <w:szCs w:val="16"/>
              </w:rPr>
            </w:pPr>
            <w:r w:rsidRPr="00AE622D">
              <w:rPr>
                <w:sz w:val="16"/>
              </w:rPr>
              <w:t xml:space="preserve">Zlepšenie odhaľovania dezinformácií a boja proti nim </w:t>
            </w:r>
            <w:r w:rsidRPr="00AE622D">
              <w:rPr>
                <w:sz w:val="16"/>
              </w:rPr>
              <w:t>a zlepšenie mediálnej gramotnosti</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6B250C2"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71D0EA08"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76AF20A6"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784884D" w14:textId="77777777">
            <w:pPr>
              <w:jc w:val="center"/>
              <w:rPr>
                <w:b/>
                <w:bCs/>
                <w:i/>
                <w:iCs/>
                <w:noProof/>
                <w:sz w:val="16"/>
                <w:szCs w:val="16"/>
              </w:rPr>
            </w:pPr>
            <w:r w:rsidRPr="00AE622D">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726DBF85" w14:textId="77777777">
            <w:pPr>
              <w:tabs>
                <w:tab w:val="left" w:pos="245"/>
              </w:tabs>
              <w:ind w:left="176" w:hanging="142"/>
              <w:rPr>
                <w:noProof/>
                <w:sz w:val="16"/>
                <w:szCs w:val="16"/>
              </w:rPr>
            </w:pPr>
            <w:r w:rsidRPr="00AE622D">
              <w:rPr>
                <w:rFonts w:ascii="Symbol" w:hAnsi="Symbol"/>
                <w:sz w:val="16"/>
              </w:rPr>
              <w:sym w:font="Symbol" w:char="F0B7"/>
            </w:r>
            <w:r w:rsidRPr="00AE622D">
              <w:rPr>
                <w:sz w:val="16"/>
              </w:rPr>
              <w:t xml:space="preserve">počet iniciatív na kontrolu faktov; </w:t>
            </w:r>
          </w:p>
          <w:p w:rsidR="00597633" w:rsidRPr="00AE622D" w:rsidP="00645C53" w14:paraId="77595171" w14:textId="77777777">
            <w:pPr>
              <w:tabs>
                <w:tab w:val="left" w:pos="245"/>
              </w:tabs>
              <w:ind w:left="176" w:hanging="142"/>
              <w:rPr>
                <w:noProof/>
                <w:sz w:val="16"/>
                <w:szCs w:val="16"/>
              </w:rPr>
            </w:pPr>
            <w:r w:rsidRPr="00AE622D">
              <w:rPr>
                <w:rFonts w:ascii="Symbol" w:hAnsi="Symbol"/>
                <w:sz w:val="16"/>
              </w:rPr>
              <w:sym w:font="Symbol" w:char="F0B7"/>
            </w:r>
            <w:r w:rsidRPr="00AE622D">
              <w:rPr>
                <w:rFonts w:ascii="Symbol" w:hAnsi="Symbol"/>
                <w:sz w:val="16"/>
              </w:rPr>
              <w:tab/>
            </w:r>
            <w:r w:rsidRPr="00AE622D">
              <w:rPr>
                <w:sz w:val="16"/>
              </w:rPr>
              <w:t>počet oficiálne nahlásených a posúdených prípadov dezinformácií;</w:t>
            </w:r>
          </w:p>
          <w:p w:rsidR="00597633" w:rsidRPr="00AE622D" w:rsidP="00645C53" w14:paraId="38964D45" w14:textId="77777777">
            <w:pPr>
              <w:tabs>
                <w:tab w:val="left" w:pos="245"/>
              </w:tabs>
              <w:ind w:left="176" w:hanging="142"/>
              <w:rPr>
                <w:b/>
                <w:bCs/>
                <w:i/>
                <w:iCs/>
                <w:noProof/>
                <w:sz w:val="16"/>
                <w:szCs w:val="16"/>
              </w:rPr>
            </w:pPr>
            <w:r w:rsidRPr="00AE622D">
              <w:rPr>
                <w:rFonts w:ascii="Symbol" w:hAnsi="Symbol"/>
                <w:sz w:val="16"/>
              </w:rPr>
              <w:sym w:font="Symbol" w:char="F0B7"/>
            </w:r>
            <w:r w:rsidRPr="00AE622D">
              <w:rPr>
                <w:rFonts w:ascii="Symbol" w:hAnsi="Symbol"/>
                <w:sz w:val="16"/>
              </w:rPr>
              <w:tab/>
            </w:r>
            <w:r w:rsidRPr="00AE622D">
              <w:rPr>
                <w:sz w:val="16"/>
              </w:rPr>
              <w:t>počet podporených akcií v oblasti digitálnej a mediálnej gramotnosti;</w:t>
            </w:r>
          </w:p>
          <w:p w:rsidR="00597633" w:rsidRPr="00AE622D" w:rsidP="00645C53" w14:paraId="791F1539" w14:textId="77777777">
            <w:pPr>
              <w:tabs>
                <w:tab w:val="left" w:pos="245"/>
              </w:tabs>
              <w:ind w:left="176" w:hanging="142"/>
              <w:rPr>
                <w:b/>
                <w:bCs/>
                <w:i/>
                <w:iCs/>
                <w:noProof/>
                <w:sz w:val="16"/>
                <w:szCs w:val="16"/>
              </w:rPr>
            </w:pPr>
            <w:r w:rsidRPr="00AE622D">
              <w:rPr>
                <w:rFonts w:ascii="Symbol" w:hAnsi="Symbol"/>
                <w:sz w:val="16"/>
              </w:rPr>
              <w:sym w:font="Symbol" w:char="F0B7"/>
            </w:r>
            <w:r w:rsidRPr="00AE622D">
              <w:rPr>
                <w:rFonts w:ascii="Symbol" w:hAnsi="Symbol"/>
                <w:b/>
                <w:bCs/>
                <w:i/>
                <w:iCs/>
                <w:sz w:val="16"/>
              </w:rPr>
              <w:tab/>
            </w:r>
            <w:r w:rsidRPr="00AE622D">
              <w:rPr>
                <w:b/>
                <w:bCs/>
                <w:i/>
                <w:iCs/>
                <w:sz w:val="16"/>
              </w:rPr>
              <w:t xml:space="preserve">počet opatrení </w:t>
            </w:r>
            <w:r w:rsidRPr="00AE622D">
              <w:rPr>
                <w:b/>
                <w:bCs/>
                <w:i/>
                <w:iCs/>
                <w:sz w:val="16"/>
              </w:rPr>
              <w:t>zameraných na dezinformácie týkajúce sa najmä rodovej rovnosti;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387E1EA6" w14:textId="77777777">
            <w:pPr>
              <w:tabs>
                <w:tab w:val="left" w:pos="245"/>
              </w:tabs>
              <w:ind w:left="176" w:hanging="142"/>
              <w:rPr>
                <w:b/>
                <w:bCs/>
                <w:i/>
                <w:iCs/>
                <w:noProof/>
                <w:sz w:val="16"/>
                <w:szCs w:val="16"/>
              </w:rPr>
            </w:pPr>
            <w:r w:rsidRPr="00AE622D">
              <w:rPr>
                <w:rFonts w:ascii="Symbol" w:hAnsi="Symbol"/>
                <w:sz w:val="16"/>
              </w:rPr>
              <w:sym w:font="Symbol" w:char="F0B7"/>
            </w:r>
            <w:r w:rsidRPr="00AE622D">
              <w:rPr>
                <w:rFonts w:ascii="Symbol" w:hAnsi="Symbol"/>
                <w:sz w:val="16"/>
              </w:rPr>
              <w:tab/>
            </w:r>
            <w:r w:rsidRPr="00AE622D">
              <w:rPr>
                <w:sz w:val="16"/>
              </w:rPr>
              <w:t>počet ľudí, ku ktorým sa dostali dezinformačné protiopatrenia a opatrenia mediálnej gramotnosti – podľa pohlavia;</w:t>
            </w:r>
          </w:p>
        </w:tc>
      </w:tr>
    </w:tbl>
    <w:p w:rsidR="00597633" w:rsidRPr="00AE622D" w:rsidP="00597633" w14:paraId="687D94E8" w14:textId="77777777">
      <w:r w:rsidRPr="00AE622D">
        <w:rPr>
          <w:rStyle w:val="HideTWBExt"/>
        </w:rPr>
        <w:t>&lt;/Amend&gt;</w:t>
      </w:r>
    </w:p>
    <w:p w:rsidR="00597633" w:rsidRPr="00AE622D" w:rsidP="00597633" w14:paraId="34C67F0B"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58</w:t>
      </w:r>
      <w:r w:rsidRPr="00AE622D">
        <w:rPr>
          <w:rStyle w:val="HideTWBExt"/>
          <w:b w:val="0"/>
          <w:szCs w:val="24"/>
        </w:rPr>
        <w:t>&lt;/NumAm&gt;</w:t>
      </w:r>
    </w:p>
    <w:p w:rsidR="00597633" w:rsidRPr="00AE622D" w:rsidP="00597633" w14:paraId="3E049F04" w14:textId="77777777">
      <w:pPr>
        <w:pStyle w:val="NormalBold12b"/>
      </w:pPr>
      <w:r w:rsidRPr="00AE622D">
        <w:rPr>
          <w:rStyle w:val="HideTWBExt"/>
          <w:b w:val="0"/>
          <w:szCs w:val="24"/>
        </w:rPr>
        <w:t>&lt;DocAmend&gt;</w:t>
      </w:r>
      <w:r w:rsidRPr="00AE622D">
        <w:t xml:space="preserve">Návrh </w:t>
      </w:r>
      <w:r w:rsidRPr="00AE622D">
        <w:t>nariadenia</w:t>
      </w:r>
      <w:r w:rsidRPr="00AE622D">
        <w:rPr>
          <w:rStyle w:val="HideTWBExt"/>
          <w:b w:val="0"/>
          <w:szCs w:val="24"/>
        </w:rPr>
        <w:t>&lt;/DocAmend&gt;</w:t>
      </w:r>
    </w:p>
    <w:p w:rsidR="00597633" w:rsidRPr="00AE622D" w:rsidP="00597633" w14:paraId="52552402" w14:textId="77777777">
      <w:pPr>
        <w:pStyle w:val="NormalBold"/>
      </w:pPr>
      <w:r w:rsidRPr="00AE622D">
        <w:rPr>
          <w:rStyle w:val="HideTWBExt"/>
          <w:b w:val="0"/>
          <w:szCs w:val="24"/>
        </w:rPr>
        <w:t>&lt;Article&gt;</w:t>
      </w:r>
      <w:r w:rsidRPr="00AE622D">
        <w:t>Príloha I – riadok 90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1A99F7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27534C7A" w14:textId="77777777">
            <w:pPr>
              <w:keepNext/>
            </w:pPr>
          </w:p>
        </w:tc>
      </w:tr>
      <w:tr w14:paraId="465088E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23567198" w14:textId="77777777">
            <w:pPr>
              <w:pStyle w:val="ColumnHeading"/>
            </w:pPr>
            <w:r w:rsidRPr="00AE622D">
              <w:t>Text predložený Komisiou</w:t>
            </w:r>
          </w:p>
        </w:tc>
      </w:tr>
    </w:tbl>
    <w:p w:rsidR="00597633" w:rsidRPr="00AE622D" w:rsidP="00597633" w14:paraId="1AA08745" w14:textId="77777777"/>
    <w:tbl>
      <w:tblPr>
        <w:tblW w:w="9750" w:type="dxa"/>
        <w:jc w:val="center"/>
        <w:tblLayout w:type="fixed"/>
        <w:tblCellMar>
          <w:left w:w="340" w:type="dxa"/>
          <w:right w:w="340" w:type="dxa"/>
        </w:tblCellMar>
        <w:tblLook w:val="04A0"/>
      </w:tblPr>
      <w:tblGrid>
        <w:gridCol w:w="9750"/>
      </w:tblGrid>
      <w:tr w14:paraId="043DF55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1B721FE3" w14:textId="77777777">
            <w:pPr>
              <w:keepNext/>
            </w:pPr>
          </w:p>
        </w:tc>
      </w:tr>
      <w:tr w14:paraId="0CF07B4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57F92AEC"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D72DDD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0B6EB1B"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4660BC8"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9DEA823"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DE519B1"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917871F"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6A798B6"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69A5FE7"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B5DD5F9"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9E655A6"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47090E2" w14:textId="77777777">
            <w:pPr>
              <w:rPr>
                <w:b/>
                <w:bCs/>
                <w:i/>
                <w:iCs/>
                <w:noProof/>
                <w:sz w:val="16"/>
                <w:szCs w:val="16"/>
              </w:rPr>
            </w:pPr>
            <w:r w:rsidRPr="00AE622D">
              <w:rPr>
                <w:b/>
                <w:i/>
                <w:sz w:val="16"/>
              </w:rPr>
              <w:t xml:space="preserve">Ukazovateľ </w:t>
            </w:r>
            <w:r w:rsidRPr="00AE622D">
              <w:rPr>
                <w:b/>
                <w:i/>
                <w:sz w:val="16"/>
              </w:rPr>
              <w:t>výsledkov</w:t>
            </w:r>
          </w:p>
        </w:tc>
      </w:tr>
      <w:tr w14:paraId="421F7F76"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6AB502E7" w14:textId="77777777">
            <w:pPr>
              <w:rPr>
                <w:b/>
                <w:bCs/>
                <w:i/>
                <w:iCs/>
                <w:noProof/>
                <w:sz w:val="16"/>
                <w:szCs w:val="16"/>
              </w:rPr>
            </w:pPr>
            <w:r w:rsidRPr="00AE622D">
              <w:rPr>
                <w:b/>
                <w:i/>
                <w:sz w:val="16"/>
              </w:rPr>
              <w:t>Kultúra, cestovný ruch a médiá</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3D3D3F8B" w14:textId="77777777">
            <w:pPr>
              <w:rPr>
                <w:b/>
                <w:bCs/>
                <w:i/>
                <w:iCs/>
                <w:noProof/>
                <w:sz w:val="16"/>
                <w:szCs w:val="16"/>
              </w:rPr>
            </w:pPr>
            <w:r w:rsidRPr="00AE622D">
              <w:rPr>
                <w:b/>
                <w:i/>
                <w:sz w:val="16"/>
              </w:rPr>
              <w:t>Médiá</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71BB995A" w14:textId="77777777">
            <w:pPr>
              <w:jc w:val="center"/>
              <w:rPr>
                <w:rFonts w:eastAsiaTheme="minorHAnsi"/>
                <w:b/>
                <w:bCs/>
                <w:i/>
                <w:iCs/>
                <w:noProof/>
                <w:sz w:val="16"/>
                <w:szCs w:val="16"/>
              </w:rPr>
            </w:pPr>
            <w:r w:rsidRPr="00AE622D">
              <w:rPr>
                <w:b/>
                <w:i/>
                <w:sz w:val="16"/>
              </w:rPr>
              <w:t>90a</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44F6F414" w14:textId="77777777">
            <w:pPr>
              <w:rPr>
                <w:b/>
                <w:bCs/>
                <w:i/>
                <w:iCs/>
                <w:noProof/>
                <w:sz w:val="16"/>
                <w:szCs w:val="16"/>
              </w:rPr>
            </w:pPr>
            <w:r w:rsidRPr="00AE622D">
              <w:rPr>
                <w:b/>
                <w:i/>
                <w:sz w:val="16"/>
              </w:rPr>
              <w:t xml:space="preserve">Prevencia a boj proti rodovým stereotypom a </w:t>
            </w:r>
            <w:r w:rsidRPr="00AE622D">
              <w:rPr>
                <w:b/>
                <w:i/>
                <w:sz w:val="16"/>
              </w:rPr>
              <w:t>sexizmu</w:t>
            </w:r>
            <w:r w:rsidRPr="00AE622D">
              <w:rPr>
                <w:b/>
                <w:i/>
                <w:sz w:val="16"/>
              </w:rPr>
              <w:t xml:space="preserve"> v médiách a reklame*</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50FE69C6"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B2CA7D9"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B2FFE49"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B3AF0D0" w14:textId="77777777">
            <w:pPr>
              <w:jc w:val="center"/>
              <w:rPr>
                <w:b/>
                <w:bCs/>
                <w:i/>
                <w:iCs/>
                <w:noProof/>
                <w:sz w:val="16"/>
                <w:szCs w:val="16"/>
              </w:rPr>
            </w:pPr>
            <w:r w:rsidRPr="00AE622D">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2F35418B" w14:textId="77777777">
            <w:pPr>
              <w:tabs>
                <w:tab w:val="left" w:pos="245"/>
              </w:tabs>
              <w:ind w:left="176" w:hanging="142"/>
              <w:rPr>
                <w:b/>
                <w:bCs/>
                <w:i/>
                <w:iCs/>
                <w:sz w:val="16"/>
                <w:szCs w:val="16"/>
              </w:rPr>
            </w:pPr>
            <w:r w:rsidRPr="00AE622D">
              <w:rPr>
                <w:rFonts w:ascii="Symbol" w:hAnsi="Symbol"/>
                <w:sz w:val="16"/>
              </w:rPr>
              <w:sym w:font="Symbol" w:char="F0B7"/>
            </w:r>
            <w:r w:rsidRPr="00AE622D">
              <w:rPr>
                <w:b/>
                <w:bCs/>
                <w:i/>
                <w:iCs/>
              </w:rPr>
              <w:t xml:space="preserve">počet financovaných opatrení na prevenciu a boj proti rodovým stereotypom a </w:t>
            </w:r>
            <w:r w:rsidRPr="00AE622D">
              <w:rPr>
                <w:b/>
                <w:bCs/>
                <w:i/>
                <w:iCs/>
              </w:rPr>
              <w:t>sexizmu</w:t>
            </w:r>
            <w:r w:rsidRPr="00AE622D">
              <w:rPr>
                <w:b/>
                <w:bCs/>
                <w:i/>
                <w:iCs/>
              </w:rPr>
              <w:t xml:space="preserve"> v médiách a reklame;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29202D24" w14:textId="77777777">
            <w:pPr>
              <w:tabs>
                <w:tab w:val="left" w:pos="245"/>
              </w:tabs>
              <w:ind w:left="176" w:hanging="142"/>
              <w:rPr>
                <w:b/>
                <w:bCs/>
                <w:i/>
                <w:iCs/>
                <w:sz w:val="16"/>
                <w:szCs w:val="16"/>
              </w:rPr>
            </w:pPr>
            <w:r w:rsidRPr="00AE622D">
              <w:rPr>
                <w:rFonts w:ascii="Symbol" w:hAnsi="Symbol"/>
                <w:sz w:val="16"/>
              </w:rPr>
              <w:sym w:font="Symbol" w:char="F0B7"/>
            </w:r>
            <w:r w:rsidRPr="00AE622D">
              <w:rPr>
                <w:b/>
                <w:i/>
              </w:rPr>
              <w:t xml:space="preserve">počet a podiel ľudí, na ktorých mali dosah opatrenia na prevenciu, zvyšovanie citlivosti a boj proti rodovým stereotypom a </w:t>
            </w:r>
            <w:r w:rsidRPr="00AE622D">
              <w:rPr>
                <w:b/>
                <w:i/>
              </w:rPr>
              <w:t>sexizmu</w:t>
            </w:r>
            <w:r w:rsidRPr="00AE622D">
              <w:rPr>
                <w:b/>
                <w:i/>
              </w:rPr>
              <w:t xml:space="preserve"> v médiách a reklame – podľa pohlavia;</w:t>
            </w:r>
          </w:p>
          <w:p w:rsidR="00597633" w:rsidRPr="00AE622D" w:rsidP="00645C53" w14:paraId="52708808" w14:textId="77777777">
            <w:pPr>
              <w:tabs>
                <w:tab w:val="left" w:pos="245"/>
              </w:tabs>
              <w:ind w:left="176" w:hanging="142"/>
              <w:rPr>
                <w:b/>
                <w:bCs/>
                <w:i/>
                <w:iCs/>
                <w:sz w:val="16"/>
                <w:szCs w:val="16"/>
              </w:rPr>
            </w:pPr>
            <w:r w:rsidRPr="00AE622D">
              <w:rPr>
                <w:rFonts w:ascii="Symbol" w:hAnsi="Symbol"/>
                <w:sz w:val="16"/>
              </w:rPr>
              <w:sym w:font="Symbol" w:char="F0B7"/>
            </w:r>
            <w:r w:rsidRPr="00AE622D">
              <w:rPr>
                <w:b/>
                <w:i/>
              </w:rPr>
              <w:t xml:space="preserve">podiel nahlásených prípadov rodových stereotypov a </w:t>
            </w:r>
            <w:r w:rsidRPr="00AE622D">
              <w:rPr>
                <w:b/>
                <w:i/>
              </w:rPr>
              <w:t>sexizmu</w:t>
            </w:r>
            <w:r w:rsidRPr="00AE622D">
              <w:rPr>
                <w:b/>
                <w:i/>
              </w:rPr>
              <w:t xml:space="preserve"> v médiách a </w:t>
            </w:r>
            <w:r w:rsidRPr="00AE622D">
              <w:rPr>
                <w:b/>
                <w:i/>
              </w:rPr>
              <w:t>reklame;</w:t>
            </w:r>
          </w:p>
        </w:tc>
      </w:tr>
    </w:tbl>
    <w:p w:rsidR="00597633" w:rsidRPr="00AE622D" w:rsidP="00597633" w14:paraId="4D69A291" w14:textId="77777777">
      <w:r w:rsidRPr="00AE622D">
        <w:rPr>
          <w:rStyle w:val="HideTWBExt"/>
        </w:rPr>
        <w:t>&lt;/Amend&gt;</w:t>
      </w:r>
    </w:p>
    <w:p w:rsidR="00597633" w:rsidRPr="00AE622D" w:rsidP="00597633" w14:paraId="688E6034"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59</w:t>
      </w:r>
      <w:r w:rsidRPr="00AE622D">
        <w:rPr>
          <w:rStyle w:val="HideTWBExt"/>
          <w:b w:val="0"/>
          <w:szCs w:val="24"/>
        </w:rPr>
        <w:t>&lt;/NumAm&gt;</w:t>
      </w:r>
    </w:p>
    <w:p w:rsidR="00597633" w:rsidRPr="00AE622D" w:rsidP="00597633" w14:paraId="390D8854"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733C566" w14:textId="77777777">
      <w:pPr>
        <w:pStyle w:val="NormalBold"/>
      </w:pPr>
      <w:r w:rsidRPr="00AE622D">
        <w:rPr>
          <w:rStyle w:val="HideTWBExt"/>
          <w:b w:val="0"/>
          <w:szCs w:val="24"/>
        </w:rPr>
        <w:t>&lt;Article&gt;</w:t>
      </w:r>
      <w:r w:rsidRPr="00AE622D">
        <w:t>Príloha I – riadok 91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B92F4F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7828AD72" w14:textId="77777777">
            <w:pPr>
              <w:keepNext/>
            </w:pPr>
          </w:p>
        </w:tc>
      </w:tr>
      <w:tr w14:paraId="619FB5A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5FCD4A13" w14:textId="77777777">
            <w:pPr>
              <w:pStyle w:val="ColumnHeading"/>
            </w:pPr>
            <w:r w:rsidRPr="00AE622D">
              <w:t>Text predložený Komisiou</w:t>
            </w:r>
          </w:p>
        </w:tc>
      </w:tr>
    </w:tbl>
    <w:p w:rsidR="00597633" w:rsidRPr="00AE622D" w:rsidP="00597633" w14:paraId="4707F5EC" w14:textId="77777777"/>
    <w:tbl>
      <w:tblPr>
        <w:tblW w:w="9750" w:type="dxa"/>
        <w:jc w:val="center"/>
        <w:tblLayout w:type="fixed"/>
        <w:tblCellMar>
          <w:left w:w="340" w:type="dxa"/>
          <w:right w:w="340" w:type="dxa"/>
        </w:tblCellMar>
        <w:tblLook w:val="04A0"/>
      </w:tblPr>
      <w:tblGrid>
        <w:gridCol w:w="9750"/>
      </w:tblGrid>
      <w:tr w14:paraId="12F71C5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1772320F" w14:textId="77777777">
            <w:pPr>
              <w:keepNext/>
            </w:pPr>
          </w:p>
        </w:tc>
      </w:tr>
      <w:tr w14:paraId="6DD4ECD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2D0682CE"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7F666C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C8E729C"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FCF8C3D" w14:textId="77777777">
            <w:pPr>
              <w:rPr>
                <w:b/>
                <w:bCs/>
                <w:i/>
                <w:iCs/>
                <w:noProof/>
                <w:sz w:val="16"/>
                <w:szCs w:val="16"/>
              </w:rPr>
            </w:pPr>
            <w:r w:rsidRPr="00AE622D">
              <w:rPr>
                <w:b/>
                <w:i/>
                <w:sz w:val="16"/>
              </w:rPr>
              <w:t xml:space="preserve">Oblasť politiky </w:t>
            </w:r>
            <w:r w:rsidRPr="00AE622D">
              <w:rPr>
                <w:b/>
                <w:i/>
                <w:sz w:val="16"/>
              </w:rPr>
              <w:t xml:space="preserve">(úroveň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843B129"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7F06A27"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D25488A"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A5C9EF6"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E4B327D"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5DCA733"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D07156F"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3CE2F39" w14:textId="77777777">
            <w:pPr>
              <w:rPr>
                <w:b/>
                <w:bCs/>
                <w:i/>
                <w:iCs/>
                <w:noProof/>
                <w:sz w:val="16"/>
                <w:szCs w:val="16"/>
              </w:rPr>
            </w:pPr>
            <w:r w:rsidRPr="00AE622D">
              <w:rPr>
                <w:b/>
                <w:i/>
                <w:sz w:val="16"/>
              </w:rPr>
              <w:t>Ukazovateľ výsledkov</w:t>
            </w:r>
          </w:p>
        </w:tc>
      </w:tr>
      <w:tr w14:paraId="1FE2CF28"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02D12481" w14:textId="77777777">
            <w:pPr>
              <w:rPr>
                <w:b/>
                <w:bCs/>
                <w:i/>
                <w:iCs/>
                <w:noProof/>
                <w:sz w:val="16"/>
                <w:szCs w:val="16"/>
              </w:rPr>
            </w:pPr>
            <w:r w:rsidRPr="00AE622D">
              <w:rPr>
                <w:b/>
                <w:i/>
                <w:sz w:val="16"/>
              </w:rPr>
              <w:t>Kultúra, cestovný ruch a médiá</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2C721E4A" w14:textId="77777777">
            <w:pPr>
              <w:rPr>
                <w:b/>
                <w:bCs/>
                <w:i/>
                <w:iCs/>
                <w:noProof/>
                <w:sz w:val="16"/>
                <w:szCs w:val="16"/>
              </w:rPr>
            </w:pPr>
            <w:r w:rsidRPr="00AE622D">
              <w:rPr>
                <w:b/>
                <w:i/>
                <w:sz w:val="16"/>
              </w:rPr>
              <w:t>Médiá</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3100C3EB" w14:textId="77777777">
            <w:pPr>
              <w:jc w:val="center"/>
              <w:rPr>
                <w:rFonts w:eastAsiaTheme="minorHAnsi"/>
                <w:b/>
                <w:bCs/>
                <w:i/>
                <w:iCs/>
                <w:noProof/>
                <w:sz w:val="16"/>
                <w:szCs w:val="16"/>
              </w:rPr>
            </w:pPr>
            <w:r w:rsidRPr="00AE622D">
              <w:rPr>
                <w:b/>
                <w:i/>
                <w:sz w:val="16"/>
              </w:rPr>
              <w:t>91a</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0568E059" w14:textId="77777777">
            <w:pPr>
              <w:rPr>
                <w:b/>
                <w:bCs/>
                <w:i/>
                <w:iCs/>
                <w:noProof/>
                <w:sz w:val="16"/>
                <w:szCs w:val="16"/>
              </w:rPr>
            </w:pPr>
            <w:r w:rsidRPr="00AE622D">
              <w:rPr>
                <w:b/>
                <w:i/>
                <w:sz w:val="16"/>
              </w:rPr>
              <w:t>Podpora rodovej rovnosti a rozmanitosti v kultúre, cestovnom ruchu a médiách*</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3735EDF"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C0B4EC1"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78D90F5C"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A2F470A" w14:textId="77777777">
            <w:pPr>
              <w:jc w:val="center"/>
              <w:rPr>
                <w:b/>
                <w:bCs/>
                <w:i/>
                <w:iCs/>
                <w:noProof/>
                <w:sz w:val="16"/>
                <w:szCs w:val="16"/>
              </w:rPr>
            </w:pPr>
            <w:r w:rsidRPr="00AE622D">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42C525F8" w14:textId="77777777">
            <w:pPr>
              <w:tabs>
                <w:tab w:val="left" w:pos="245"/>
              </w:tabs>
              <w:ind w:left="176" w:hanging="142"/>
              <w:rPr>
                <w:b/>
                <w:bCs/>
                <w:i/>
                <w:iCs/>
                <w:noProof/>
                <w:sz w:val="16"/>
                <w:szCs w:val="16"/>
              </w:rPr>
            </w:pPr>
            <w:r w:rsidRPr="00AE622D">
              <w:rPr>
                <w:rFonts w:ascii="Symbol" w:hAnsi="Symbol"/>
                <w:sz w:val="16"/>
              </w:rPr>
              <w:sym w:font="Symbol" w:char="F0B7"/>
            </w:r>
            <w:r w:rsidRPr="00AE622D">
              <w:rPr>
                <w:b/>
                <w:bCs/>
                <w:i/>
                <w:iCs/>
              </w:rPr>
              <w:t xml:space="preserve">  počet financovaných akcií s cieľom podporovať rodovú rovnosť v kultúre, cestovnom ruchu a médiách;</w:t>
            </w:r>
          </w:p>
          <w:p w:rsidR="00597633" w:rsidRPr="00AE622D" w:rsidP="00645C53" w14:paraId="204E850B" w14:textId="77777777">
            <w:pPr>
              <w:tabs>
                <w:tab w:val="left" w:pos="245"/>
              </w:tabs>
              <w:ind w:left="176" w:hanging="142"/>
              <w:rPr>
                <w:b/>
                <w:bCs/>
                <w:i/>
                <w:iCs/>
                <w:sz w:val="16"/>
                <w:szCs w:val="16"/>
              </w:rPr>
            </w:pPr>
            <w:r w:rsidRPr="00AE622D">
              <w:rPr>
                <w:rFonts w:ascii="Symbol" w:hAnsi="Symbol"/>
                <w:sz w:val="16"/>
              </w:rPr>
              <w:sym w:font="Symbol" w:char="F0B7"/>
            </w:r>
            <w:r w:rsidRPr="00AE622D">
              <w:rPr>
                <w:rFonts w:ascii="Symbol" w:hAnsi="Symbol"/>
                <w:sz w:val="16"/>
              </w:rPr>
              <w:tab/>
            </w:r>
            <w:r w:rsidRPr="00AE622D">
              <w:rPr>
                <w:b/>
                <w:bCs/>
                <w:i/>
                <w:iCs/>
                <w:sz w:val="16"/>
              </w:rPr>
              <w:t>počet školení organizovaných pre pracovníkov v sektore na podporu rodovej rovnosti a prístupných ľuďom z marginalizovaného prostredia;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7F52CAB0" w14:textId="77777777">
            <w:pPr>
              <w:tabs>
                <w:tab w:val="left" w:pos="245"/>
              </w:tabs>
              <w:ind w:left="176" w:hanging="142"/>
              <w:rPr>
                <w:b/>
                <w:bCs/>
                <w:i/>
                <w:iCs/>
                <w:noProof/>
                <w:sz w:val="16"/>
                <w:szCs w:val="16"/>
              </w:rPr>
            </w:pPr>
            <w:r w:rsidRPr="00AE622D">
              <w:rPr>
                <w:rFonts w:ascii="Symbol" w:hAnsi="Symbol"/>
                <w:b/>
                <w:bCs/>
                <w:sz w:val="16"/>
              </w:rPr>
              <w:sym w:font="Symbol" w:char="F0B7"/>
            </w:r>
            <w:r w:rsidRPr="00AE622D">
              <w:rPr>
                <w:b/>
                <w:bCs/>
              </w:rPr>
              <w:t xml:space="preserve">  </w:t>
            </w:r>
            <w:r w:rsidRPr="00AE622D">
              <w:rPr>
                <w:b/>
                <w:bCs/>
                <w:i/>
                <w:iCs/>
              </w:rPr>
              <w:t xml:space="preserve">počet a </w:t>
            </w:r>
            <w:r w:rsidRPr="00AE622D">
              <w:rPr>
                <w:b/>
                <w:bCs/>
                <w:i/>
                <w:iCs/>
              </w:rPr>
              <w:t>podiel osôb, na ktoré mali dosah akcie zamerané na podporu rodovej rovnosti v kultúre, cestovnom ruchu a médiách – podľa pohlavia;</w:t>
            </w:r>
          </w:p>
          <w:p w:rsidR="00597633" w:rsidRPr="00AE622D" w:rsidP="00645C53" w14:paraId="2636BE05" w14:textId="77777777">
            <w:pPr>
              <w:tabs>
                <w:tab w:val="left" w:pos="245"/>
              </w:tabs>
              <w:ind w:left="176" w:hanging="142"/>
            </w:pPr>
            <w:r w:rsidRPr="00AE622D">
              <w:rPr>
                <w:rFonts w:ascii="Symbol" w:hAnsi="Symbol"/>
                <w:sz w:val="16"/>
              </w:rPr>
              <w:sym w:font="Symbol" w:char="F0B7"/>
            </w:r>
            <w:r w:rsidRPr="00AE622D">
              <w:t xml:space="preserve">  </w:t>
            </w:r>
            <w:r w:rsidRPr="00AE622D">
              <w:rPr>
                <w:b/>
                <w:bCs/>
                <w:i/>
                <w:iCs/>
              </w:rPr>
              <w:t>počet vytvorených diel, ktoré zvyšujú zastúpenie žien a marginalizovaných skupín v médiách – podľa zdravotného postihnutia, etnického pôvodu, LGBTIQ komunity;</w:t>
            </w:r>
          </w:p>
          <w:p w:rsidR="00597633" w:rsidRPr="00AE622D" w:rsidP="00645C53" w14:paraId="1D2497DE"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bCs/>
                <w:i/>
                <w:iCs/>
              </w:rPr>
              <w:t>počet pracovníkov, ktorí sa zúčastnili na odbornej príprave v oblasti zabezpečovania dostupnosti a začleňovania, pokiaľ ide o médiá a zábavu;</w:t>
            </w:r>
          </w:p>
        </w:tc>
      </w:tr>
    </w:tbl>
    <w:p w:rsidR="00597633" w:rsidRPr="00AE622D" w:rsidP="00597633" w14:paraId="5B31EB26" w14:textId="77777777">
      <w:r w:rsidRPr="00AE622D">
        <w:rPr>
          <w:rStyle w:val="HideTWBExt"/>
        </w:rPr>
        <w:t>&lt;/Amend&gt;</w:t>
      </w:r>
    </w:p>
    <w:p w:rsidR="00597633" w:rsidRPr="00AE622D" w:rsidP="00597633" w14:paraId="251704CC"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60</w:t>
      </w:r>
      <w:r w:rsidRPr="00AE622D">
        <w:rPr>
          <w:rStyle w:val="HideTWBExt"/>
          <w:b w:val="0"/>
          <w:szCs w:val="24"/>
        </w:rPr>
        <w:t>&lt;/NumAm&gt;</w:t>
      </w:r>
    </w:p>
    <w:p w:rsidR="00597633" w:rsidRPr="00AE622D" w:rsidP="00597633" w14:paraId="7F1FC07A" w14:textId="77777777">
      <w:pPr>
        <w:pStyle w:val="NormalBold12b"/>
      </w:pPr>
      <w:r w:rsidRPr="00AE622D">
        <w:rPr>
          <w:rStyle w:val="HideTWBExt"/>
          <w:b w:val="0"/>
          <w:szCs w:val="24"/>
        </w:rPr>
        <w:t>&lt;DocAmend&gt;</w:t>
      </w:r>
      <w:r w:rsidRPr="00AE622D">
        <w:t xml:space="preserve">Návrh </w:t>
      </w:r>
      <w:r w:rsidRPr="00AE622D">
        <w:t>nariadenia</w:t>
      </w:r>
      <w:r w:rsidRPr="00AE622D">
        <w:rPr>
          <w:rStyle w:val="HideTWBExt"/>
          <w:b w:val="0"/>
          <w:szCs w:val="24"/>
        </w:rPr>
        <w:t>&lt;/DocAmend&gt;</w:t>
      </w:r>
    </w:p>
    <w:p w:rsidR="00597633" w:rsidRPr="00AE622D" w:rsidP="00597633" w14:paraId="0027F545" w14:textId="77777777">
      <w:pPr>
        <w:pStyle w:val="NormalBold"/>
      </w:pPr>
      <w:r w:rsidRPr="00AE622D">
        <w:rPr>
          <w:rStyle w:val="HideTWBExt"/>
          <w:b w:val="0"/>
          <w:szCs w:val="24"/>
        </w:rPr>
        <w:t>&lt;Article&gt;</w:t>
      </w:r>
      <w:r w:rsidRPr="00AE622D">
        <w:t>Príloha I – riadok 92 b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8DD9DE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17F90FBE" w14:textId="77777777">
            <w:pPr>
              <w:keepNext/>
            </w:pPr>
          </w:p>
        </w:tc>
      </w:tr>
      <w:tr w14:paraId="2178C7E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79007441" w14:textId="77777777">
            <w:pPr>
              <w:pStyle w:val="ColumnHeading"/>
            </w:pPr>
            <w:r w:rsidRPr="00AE622D">
              <w:t>Text predložený Komisiou</w:t>
            </w:r>
          </w:p>
        </w:tc>
      </w:tr>
    </w:tbl>
    <w:p w:rsidR="00597633" w:rsidRPr="00AE622D" w:rsidP="00597633" w14:paraId="31994D6C" w14:textId="77777777"/>
    <w:tbl>
      <w:tblPr>
        <w:tblW w:w="9750" w:type="dxa"/>
        <w:jc w:val="center"/>
        <w:tblLayout w:type="fixed"/>
        <w:tblCellMar>
          <w:left w:w="340" w:type="dxa"/>
          <w:right w:w="340" w:type="dxa"/>
        </w:tblCellMar>
        <w:tblLook w:val="04A0"/>
      </w:tblPr>
      <w:tblGrid>
        <w:gridCol w:w="9750"/>
      </w:tblGrid>
      <w:tr w14:paraId="5259F06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613BE8AC" w14:textId="77777777">
            <w:pPr>
              <w:keepNext/>
            </w:pPr>
          </w:p>
        </w:tc>
      </w:tr>
      <w:tr w14:paraId="5992E93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5F68FBDB"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4EAE0B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40A731E"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FEF3B4F"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7C337D1"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74118E8"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76536CC"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0F42AFE"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22227EB"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3622D74"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8766EC4"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28434D0" w14:textId="77777777">
            <w:pPr>
              <w:rPr>
                <w:b/>
                <w:bCs/>
                <w:i/>
                <w:iCs/>
                <w:noProof/>
                <w:sz w:val="16"/>
                <w:szCs w:val="16"/>
              </w:rPr>
            </w:pPr>
            <w:r w:rsidRPr="00AE622D">
              <w:rPr>
                <w:b/>
                <w:i/>
                <w:sz w:val="16"/>
              </w:rPr>
              <w:t xml:space="preserve">Ukazovateľ </w:t>
            </w:r>
            <w:r w:rsidRPr="00AE622D">
              <w:rPr>
                <w:b/>
                <w:i/>
                <w:sz w:val="16"/>
              </w:rPr>
              <w:t>výsledkov</w:t>
            </w:r>
          </w:p>
        </w:tc>
      </w:tr>
      <w:tr w14:paraId="12D67A6C"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11BB7518" w14:textId="77777777">
            <w:pPr>
              <w:rPr>
                <w:b/>
                <w:bCs/>
                <w:i/>
                <w:iCs/>
                <w:noProof/>
                <w:sz w:val="16"/>
                <w:szCs w:val="16"/>
              </w:rPr>
            </w:pPr>
            <w:r w:rsidRPr="00AE622D">
              <w:rPr>
                <w:b/>
                <w:i/>
                <w:sz w:val="16"/>
              </w:rPr>
              <w:t>Kultúra, cestovný ruch a médiá</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5F87DE6D" w14:textId="77777777">
            <w:pPr>
              <w:rPr>
                <w:b/>
                <w:bCs/>
                <w:i/>
                <w:iCs/>
                <w:noProof/>
                <w:sz w:val="16"/>
                <w:szCs w:val="16"/>
              </w:rPr>
            </w:pPr>
            <w:r w:rsidRPr="00AE622D">
              <w:rPr>
                <w:b/>
                <w:i/>
                <w:sz w:val="16"/>
              </w:rPr>
              <w:t>Pohlavie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7A6CEB16" w14:textId="77777777">
            <w:pPr>
              <w:jc w:val="center"/>
              <w:rPr>
                <w:rFonts w:eastAsiaTheme="minorHAnsi"/>
                <w:b/>
                <w:bCs/>
                <w:i/>
                <w:iCs/>
                <w:noProof/>
                <w:sz w:val="16"/>
                <w:szCs w:val="16"/>
              </w:rPr>
            </w:pPr>
            <w:r w:rsidRPr="00AE622D">
              <w:rPr>
                <w:b/>
                <w:i/>
                <w:sz w:val="16"/>
              </w:rPr>
              <w:t>92b</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3F83B5FC" w14:textId="77777777">
            <w:pPr>
              <w:rPr>
                <w:b/>
                <w:bCs/>
                <w:i/>
                <w:iCs/>
                <w:noProof/>
                <w:sz w:val="16"/>
                <w:szCs w:val="16"/>
              </w:rPr>
            </w:pPr>
            <w:r w:rsidRPr="00AE622D">
              <w:rPr>
                <w:b/>
                <w:i/>
                <w:sz w:val="16"/>
              </w:rPr>
              <w:t>Podpora rodovo vyváženého zastúpenia na zodpovedných a rozhodovacích pozíciách a plnohodnotnej, rovnocennej a zmysluplnej účasti žien v oblasti kultúry, cestovného ruchu a médií*</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AE95C4A"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5865142"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CE82AAB"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61B9A5DB" w14:textId="77777777">
            <w:pPr>
              <w:jc w:val="center"/>
              <w:rPr>
                <w:b/>
                <w:bCs/>
                <w:i/>
                <w:iCs/>
                <w:noProof/>
                <w:sz w:val="16"/>
                <w:szCs w:val="16"/>
              </w:rPr>
            </w:pPr>
            <w:r w:rsidRPr="00AE622D">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597633" w:rsidRPr="00AE622D" w:rsidP="00645C53" w14:paraId="2A1CA431" w14:textId="77777777">
            <w:pPr>
              <w:tabs>
                <w:tab w:val="left" w:pos="245"/>
              </w:tabs>
              <w:ind w:left="176" w:hanging="142"/>
              <w:rPr>
                <w:b/>
                <w:bCs/>
                <w:i/>
                <w:iCs/>
                <w:sz w:val="16"/>
                <w:szCs w:val="16"/>
              </w:rPr>
            </w:pPr>
            <w:r w:rsidRPr="00AE622D">
              <w:rPr>
                <w:rFonts w:ascii="Symbol" w:hAnsi="Symbol"/>
                <w:b/>
                <w:bCs/>
                <w:i/>
                <w:sz w:val="16"/>
              </w:rPr>
              <w:sym w:font="Symbol" w:char="F0B7"/>
            </w:r>
            <w:r w:rsidRPr="00AE622D">
              <w:rPr>
                <w:b/>
                <w:bCs/>
              </w:rPr>
              <w:t xml:space="preserve">  </w:t>
            </w:r>
            <w:r w:rsidRPr="00AE622D">
              <w:rPr>
                <w:b/>
                <w:bCs/>
                <w:i/>
                <w:iCs/>
              </w:rPr>
              <w:t>počet financovaných akcií na podporu rodovo vyváženého zastúpenia na zodpovedných a rozhodovacích pozíciách;</w:t>
            </w:r>
          </w:p>
          <w:p w:rsidR="00597633" w:rsidRPr="00AE622D" w:rsidP="00645C53" w14:paraId="27D3B947" w14:textId="77777777">
            <w:pPr>
              <w:tabs>
                <w:tab w:val="left" w:pos="245"/>
              </w:tabs>
              <w:ind w:left="176" w:hanging="142"/>
              <w:rPr>
                <w:b/>
                <w:bCs/>
                <w:i/>
                <w:iCs/>
                <w:sz w:val="16"/>
                <w:szCs w:val="16"/>
              </w:rPr>
            </w:pPr>
            <w:r w:rsidRPr="00AE622D">
              <w:rPr>
                <w:rFonts w:ascii="Symbol" w:hAnsi="Symbol"/>
                <w:b/>
                <w:bCs/>
                <w:i/>
                <w:sz w:val="16"/>
              </w:rPr>
              <w:sym w:font="Symbol" w:char="F0B7"/>
            </w:r>
            <w:r w:rsidRPr="00AE622D">
              <w:rPr>
                <w:b/>
                <w:bCs/>
              </w:rPr>
              <w:t xml:space="preserve">  </w:t>
            </w:r>
            <w:r w:rsidRPr="00AE622D">
              <w:rPr>
                <w:b/>
                <w:bCs/>
                <w:i/>
                <w:iCs/>
              </w:rPr>
              <w:t>počet žien v manažmente, správnych radách a na vedúcich pozíciách;</w:t>
            </w:r>
          </w:p>
          <w:p w:rsidR="00597633" w:rsidRPr="00AE622D" w:rsidP="00645C53" w14:paraId="0077AB98" w14:textId="77777777">
            <w:pPr>
              <w:tabs>
                <w:tab w:val="left" w:pos="245"/>
              </w:tabs>
              <w:ind w:left="176" w:hanging="142"/>
              <w:rPr>
                <w:b/>
                <w:bCs/>
                <w:i/>
                <w:iCs/>
                <w:sz w:val="16"/>
                <w:szCs w:val="16"/>
              </w:rPr>
            </w:pPr>
            <w:r w:rsidRPr="00AE622D">
              <w:rPr>
                <w:rFonts w:ascii="Symbol" w:hAnsi="Symbol"/>
                <w:b/>
                <w:bCs/>
                <w:i/>
                <w:sz w:val="16"/>
              </w:rPr>
              <w:sym w:font="Symbol" w:char="F0B7"/>
            </w:r>
            <w:r w:rsidRPr="00AE622D">
              <w:rPr>
                <w:b/>
                <w:bCs/>
              </w:rPr>
              <w:t xml:space="preserve">  </w:t>
            </w:r>
            <w:r w:rsidRPr="00AE622D">
              <w:rPr>
                <w:b/>
                <w:bCs/>
                <w:i/>
                <w:iCs/>
              </w:rPr>
              <w:t xml:space="preserve">počet žien v profesijných organizáciách, odborových zväzoch a </w:t>
            </w:r>
            <w:r w:rsidRPr="00AE622D">
              <w:rPr>
                <w:b/>
                <w:bCs/>
                <w:i/>
                <w:iCs/>
              </w:rPr>
              <w:t>združeniach v oblasti kultúry, cestovného ruchu a médií;</w:t>
            </w:r>
          </w:p>
        </w:tc>
        <w:tc>
          <w:tcPr>
            <w:tcW w:w="3261" w:type="dxa"/>
            <w:tcBorders>
              <w:top w:val="single" w:sz="4" w:space="0" w:color="auto"/>
              <w:left w:val="single" w:sz="4" w:space="0" w:color="auto"/>
              <w:bottom w:val="single" w:sz="4" w:space="0" w:color="auto"/>
              <w:right w:val="single" w:sz="4" w:space="0" w:color="auto"/>
            </w:tcBorders>
            <w:vAlign w:val="center"/>
          </w:tcPr>
          <w:p w:rsidR="00597633" w:rsidRPr="00AE622D" w:rsidP="00645C53" w14:paraId="09FE8EAF" w14:textId="77777777">
            <w:pPr>
              <w:tabs>
                <w:tab w:val="left" w:pos="245"/>
              </w:tabs>
              <w:ind w:left="176" w:hanging="142"/>
              <w:rPr>
                <w:b/>
                <w:bCs/>
                <w:i/>
                <w:iCs/>
                <w:sz w:val="16"/>
                <w:szCs w:val="16"/>
              </w:rPr>
            </w:pPr>
            <w:r w:rsidRPr="00AE622D">
              <w:rPr>
                <w:rFonts w:ascii="Symbol" w:hAnsi="Symbol"/>
                <w:b/>
                <w:i/>
                <w:sz w:val="16"/>
              </w:rPr>
              <w:sym w:font="Symbol" w:char="F0B7"/>
            </w:r>
            <w:r w:rsidRPr="00AE622D">
              <w:t xml:space="preserve">  </w:t>
            </w:r>
            <w:r w:rsidRPr="00AE622D">
              <w:rPr>
                <w:b/>
                <w:bCs/>
                <w:i/>
                <w:iCs/>
              </w:rPr>
              <w:t>počet a podiel osôb, na ktoré mali dosah akcie zamerané na podporu rodovo vyváženého zastúpenia na zodpovedných a rozhodovacích pozíciách – podľa pohlavia;</w:t>
            </w:r>
          </w:p>
          <w:p w:rsidR="00597633" w:rsidRPr="00AE622D" w:rsidP="00645C53" w14:paraId="05B4865A" w14:textId="77777777">
            <w:pPr>
              <w:tabs>
                <w:tab w:val="left" w:pos="245"/>
              </w:tabs>
              <w:ind w:left="176" w:hanging="142"/>
              <w:rPr>
                <w:b/>
                <w:bCs/>
                <w:i/>
                <w:iCs/>
                <w:sz w:val="16"/>
                <w:szCs w:val="16"/>
              </w:rPr>
            </w:pPr>
            <w:r w:rsidRPr="00AE622D">
              <w:rPr>
                <w:rFonts w:ascii="Symbol" w:hAnsi="Symbol"/>
                <w:b/>
                <w:bCs/>
                <w:sz w:val="16"/>
              </w:rPr>
              <w:sym w:font="Symbol" w:char="F0B7"/>
            </w:r>
            <w:r w:rsidRPr="00AE622D">
              <w:rPr>
                <w:b/>
                <w:bCs/>
              </w:rPr>
              <w:t xml:space="preserve">  </w:t>
            </w:r>
            <w:r w:rsidRPr="00AE622D">
              <w:rPr>
                <w:b/>
                <w:bCs/>
                <w:i/>
                <w:iCs/>
              </w:rPr>
              <w:t>pomer zastúpenia žien voči mužom na riadiacich pozíciách, pozíciách v správnych radách a vedúcich pozíciách;</w:t>
            </w:r>
          </w:p>
          <w:p w:rsidR="00597633" w:rsidRPr="00AE622D" w:rsidP="00645C53" w14:paraId="7992E134" w14:textId="77777777">
            <w:pPr>
              <w:tabs>
                <w:tab w:val="left" w:pos="245"/>
              </w:tabs>
              <w:ind w:left="176" w:hanging="142"/>
              <w:rPr>
                <w:b/>
                <w:bCs/>
                <w:i/>
                <w:iCs/>
                <w:sz w:val="16"/>
                <w:szCs w:val="16"/>
              </w:rPr>
            </w:pPr>
            <w:r w:rsidRPr="00AE622D">
              <w:rPr>
                <w:rFonts w:ascii="Symbol" w:hAnsi="Symbol"/>
                <w:b/>
                <w:bCs/>
                <w:sz w:val="16"/>
              </w:rPr>
              <w:sym w:font="Symbol" w:char="F0B7"/>
            </w:r>
            <w:r w:rsidRPr="00AE622D">
              <w:rPr>
                <w:b/>
                <w:bCs/>
              </w:rPr>
              <w:t xml:space="preserve">  </w:t>
            </w:r>
            <w:r w:rsidRPr="00AE622D">
              <w:rPr>
                <w:b/>
                <w:bCs/>
                <w:i/>
                <w:iCs/>
              </w:rPr>
              <w:t>pomer zastúpenia žien voči mužom v profesijných organizáciách, odborových zväzoch a združeniach súvisiacich s kultúrou, cestovným ruchom a médiami;</w:t>
            </w:r>
            <w:r w:rsidRPr="00AE622D">
              <w:rPr>
                <w:b/>
                <w:i/>
                <w:sz w:val="16"/>
              </w:rPr>
              <w:t xml:space="preserve"> </w:t>
            </w:r>
          </w:p>
        </w:tc>
      </w:tr>
    </w:tbl>
    <w:p w:rsidR="00597633" w:rsidRPr="00AE622D" w:rsidP="00597633" w14:paraId="49233A1B" w14:textId="77777777">
      <w:r w:rsidRPr="00AE622D">
        <w:rPr>
          <w:rStyle w:val="HideTWBExt"/>
        </w:rPr>
        <w:t>&lt;/Amend&gt;</w:t>
      </w:r>
    </w:p>
    <w:p w:rsidR="00597633" w:rsidRPr="00AE622D" w:rsidP="00597633" w14:paraId="6778F27A"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61</w:t>
      </w:r>
      <w:r w:rsidRPr="00AE622D">
        <w:rPr>
          <w:rStyle w:val="HideTWBExt"/>
          <w:b w:val="0"/>
          <w:szCs w:val="24"/>
        </w:rPr>
        <w:t>&lt;/NumAm&gt;</w:t>
      </w:r>
    </w:p>
    <w:p w:rsidR="00597633" w:rsidRPr="00AE622D" w:rsidP="00597633" w14:paraId="25FB15E7"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C8401C1" w14:textId="77777777">
      <w:pPr>
        <w:pStyle w:val="NormalBold"/>
      </w:pPr>
      <w:r w:rsidRPr="00AE622D">
        <w:rPr>
          <w:rStyle w:val="HideTWBExt"/>
          <w:b w:val="0"/>
          <w:szCs w:val="24"/>
        </w:rPr>
        <w:t>&lt;Article&gt;</w:t>
      </w:r>
      <w:r w:rsidRPr="00AE622D">
        <w:t>Príloha I – riadok 110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4203AC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5F4423DA" w14:textId="77777777">
            <w:pPr>
              <w:keepNext/>
            </w:pPr>
          </w:p>
        </w:tc>
      </w:tr>
      <w:tr w14:paraId="54804CC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737B1923" w14:textId="77777777">
            <w:pPr>
              <w:pStyle w:val="ColumnHeading"/>
            </w:pPr>
            <w:r w:rsidRPr="00AE622D">
              <w:t>Text predložený Komisiou</w:t>
            </w:r>
          </w:p>
        </w:tc>
      </w:tr>
    </w:tbl>
    <w:p w:rsidR="00597633" w:rsidRPr="00AE622D" w:rsidP="00597633" w14:paraId="590F1C54" w14:textId="77777777"/>
    <w:tbl>
      <w:tblPr>
        <w:tblW w:w="9750" w:type="dxa"/>
        <w:jc w:val="center"/>
        <w:tblLayout w:type="fixed"/>
        <w:tblCellMar>
          <w:left w:w="340" w:type="dxa"/>
          <w:right w:w="340" w:type="dxa"/>
        </w:tblCellMar>
        <w:tblLook w:val="04A0"/>
      </w:tblPr>
      <w:tblGrid>
        <w:gridCol w:w="9750"/>
      </w:tblGrid>
      <w:tr w14:paraId="339DB3E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33BEA3C6" w14:textId="77777777">
            <w:pPr>
              <w:keepNext/>
            </w:pPr>
          </w:p>
        </w:tc>
      </w:tr>
      <w:tr w14:paraId="2C91657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440C7280"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58C7C8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0EDDB85"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00B68FE"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0C78C6C"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262F542"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967BFB8"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C32A80C"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E65A2A8"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C1E001E"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5F746C1"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A623B5F" w14:textId="77777777">
            <w:pPr>
              <w:rPr>
                <w:b/>
                <w:bCs/>
                <w:i/>
                <w:iCs/>
                <w:noProof/>
                <w:sz w:val="16"/>
                <w:szCs w:val="16"/>
              </w:rPr>
            </w:pPr>
            <w:r w:rsidRPr="00AE622D">
              <w:rPr>
                <w:b/>
                <w:i/>
                <w:sz w:val="16"/>
              </w:rPr>
              <w:t>Ukazovateľ výsledkov</w:t>
            </w:r>
          </w:p>
        </w:tc>
      </w:tr>
      <w:tr w14:paraId="176052D1"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59916EA0" w14:textId="77777777">
            <w:pPr>
              <w:rPr>
                <w:b/>
                <w:bCs/>
                <w:i/>
                <w:iCs/>
                <w:noProof/>
                <w:sz w:val="16"/>
                <w:szCs w:val="16"/>
              </w:rPr>
            </w:pPr>
            <w:r w:rsidRPr="00AE622D">
              <w:rPr>
                <w:b/>
                <w:i/>
                <w:sz w:val="16"/>
              </w:rPr>
              <w:t>Digitálne technológie a infraštruktúra</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3B4DE371" w14:textId="77777777">
            <w:pPr>
              <w:rPr>
                <w:b/>
                <w:bCs/>
                <w:i/>
                <w:iCs/>
                <w:noProof/>
                <w:sz w:val="16"/>
                <w:szCs w:val="16"/>
              </w:rPr>
            </w:pPr>
            <w:r w:rsidRPr="00AE622D">
              <w:rPr>
                <w:b/>
                <w:i/>
                <w:sz w:val="16"/>
              </w:rPr>
              <w:t>Reformy</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361B2E6F" w14:textId="77777777">
            <w:pPr>
              <w:jc w:val="center"/>
              <w:rPr>
                <w:rFonts w:eastAsiaTheme="minorHAnsi"/>
                <w:b/>
                <w:bCs/>
                <w:i/>
                <w:iCs/>
                <w:noProof/>
                <w:sz w:val="16"/>
                <w:szCs w:val="16"/>
              </w:rPr>
            </w:pPr>
            <w:r w:rsidRPr="00AE622D">
              <w:rPr>
                <w:b/>
                <w:i/>
                <w:sz w:val="16"/>
              </w:rPr>
              <w:t>110a</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4BD11DA2" w14:textId="77777777">
            <w:pPr>
              <w:rPr>
                <w:b/>
                <w:bCs/>
                <w:i/>
                <w:iCs/>
                <w:noProof/>
                <w:sz w:val="16"/>
                <w:szCs w:val="16"/>
              </w:rPr>
            </w:pPr>
            <w:r w:rsidRPr="00AE622D">
              <w:rPr>
                <w:b/>
                <w:i/>
                <w:sz w:val="16"/>
              </w:rPr>
              <w:t>Digitálna politika a regulačný rámec, aby sa digitálne prostredie vrátane online platforiem stalo bezpečným miestom pre ženy a dievčatá*</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06AAA5E"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7169BD0"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9642EDE"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6366A5E1" w14:textId="77777777">
            <w:pPr>
              <w:jc w:val="center"/>
              <w:rPr>
                <w:b/>
                <w:bCs/>
                <w:i/>
                <w:iCs/>
                <w:noProof/>
                <w:sz w:val="16"/>
                <w:szCs w:val="16"/>
              </w:rPr>
            </w:pPr>
            <w:r w:rsidRPr="00AE622D">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73F6A185" w14:textId="77777777">
            <w:pPr>
              <w:tabs>
                <w:tab w:val="left" w:pos="245"/>
              </w:tabs>
              <w:ind w:left="176" w:hanging="142"/>
              <w:rPr>
                <w:b/>
                <w:bCs/>
                <w:i/>
                <w:iCs/>
                <w:sz w:val="16"/>
                <w:szCs w:val="16"/>
              </w:rPr>
            </w:pPr>
            <w:r w:rsidRPr="00AE622D">
              <w:rPr>
                <w:rFonts w:ascii="Symbol" w:hAnsi="Symbol"/>
                <w:b/>
                <w:i/>
                <w:sz w:val="16"/>
              </w:rPr>
              <w:sym w:font="Symbol" w:char="F0B7"/>
            </w:r>
            <w:r w:rsidRPr="00AE622D">
              <w:t xml:space="preserve">  </w:t>
            </w:r>
            <w:r w:rsidRPr="00AE622D">
              <w:rPr>
                <w:b/>
                <w:bCs/>
                <w:i/>
                <w:iCs/>
              </w:rPr>
              <w:t>počet financovaných akcií na vytvorenie bezpečného digitálneho prostredia pre ženy a dievčatá;</w:t>
            </w:r>
            <w:r w:rsidRPr="00AE622D">
              <w:rPr>
                <w:b/>
                <w:i/>
                <w:sz w:val="16"/>
              </w:rPr>
              <w:t xml:space="preserve"> </w:t>
            </w:r>
          </w:p>
          <w:p w:rsidR="00597633" w:rsidRPr="00AE622D" w:rsidP="00645C53" w14:paraId="579F6406" w14:textId="77777777">
            <w:pPr>
              <w:tabs>
                <w:tab w:val="left" w:pos="245"/>
              </w:tabs>
              <w:ind w:left="176" w:hanging="142"/>
              <w:rPr>
                <w:b/>
                <w:bCs/>
                <w:i/>
                <w:iCs/>
                <w:sz w:val="16"/>
                <w:szCs w:val="16"/>
              </w:rPr>
            </w:pPr>
            <w:r w:rsidRPr="00AE622D">
              <w:rPr>
                <w:rFonts w:ascii="Symbol" w:hAnsi="Symbol"/>
                <w:b/>
                <w:i/>
                <w:sz w:val="16"/>
              </w:rPr>
              <w:sym w:font="Symbol" w:char="F0B7"/>
            </w:r>
            <w:r w:rsidRPr="00AE622D">
              <w:t xml:space="preserve">  </w:t>
            </w:r>
            <w:r w:rsidRPr="00AE622D">
              <w:rPr>
                <w:b/>
                <w:i/>
                <w:sz w:val="16"/>
              </w:rPr>
              <w:t>počet digitálnych nástrojov zohľadňujúcich rodovú rovnosť, predsudky a rodové stereotypy;</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18CD2C00"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a podiel osôb, na ktoré mali dosah akcie, ktoré majú </w:t>
            </w:r>
            <w:r w:rsidRPr="00AE622D">
              <w:rPr>
                <w:b/>
                <w:i/>
                <w:sz w:val="16"/>
              </w:rPr>
              <w:t>zaistiť, aby sa digitálne prostredie stalo bezpečným miestom pre ženy a dievčatá – podľa pohlavia;</w:t>
            </w:r>
          </w:p>
          <w:p w:rsidR="00597633" w:rsidRPr="00AE622D" w:rsidP="00645C53" w14:paraId="121DAC1B"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počet a podiel osôb, na ktoré mali dosah digitálne nástroje zohľadňujúce rodovú rovnosť, zaujatosť a rodové stereotypy;</w:t>
            </w:r>
          </w:p>
        </w:tc>
      </w:tr>
    </w:tbl>
    <w:p w:rsidR="00597633" w:rsidRPr="00AE622D" w:rsidP="00597633" w14:paraId="6555C895" w14:textId="77777777">
      <w:r w:rsidRPr="00AE622D">
        <w:rPr>
          <w:rStyle w:val="HideTWBExt"/>
        </w:rPr>
        <w:t>&lt;/Amend&gt;</w:t>
      </w:r>
    </w:p>
    <w:p w:rsidR="00597633" w:rsidRPr="00AE622D" w:rsidP="00597633" w14:paraId="26FCDFDC"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62</w:t>
      </w:r>
      <w:r w:rsidRPr="00AE622D">
        <w:rPr>
          <w:rStyle w:val="HideTWBExt"/>
          <w:b w:val="0"/>
          <w:szCs w:val="24"/>
        </w:rPr>
        <w:t>&lt;/NumAm&gt;</w:t>
      </w:r>
    </w:p>
    <w:p w:rsidR="00597633" w:rsidRPr="00AE622D" w:rsidP="00597633" w14:paraId="4E24CBB2"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4A73E28" w14:textId="77777777">
      <w:pPr>
        <w:pStyle w:val="NormalBold"/>
      </w:pPr>
      <w:r w:rsidRPr="00AE622D">
        <w:rPr>
          <w:rStyle w:val="HideTWBExt"/>
          <w:b w:val="0"/>
          <w:szCs w:val="24"/>
        </w:rPr>
        <w:t>&lt;Article&gt;</w:t>
      </w:r>
      <w:r w:rsidRPr="00AE622D">
        <w:t>Príloha I – riadok 110 b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4C4D2E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4F088435" w14:textId="77777777">
            <w:pPr>
              <w:keepNext/>
            </w:pPr>
          </w:p>
        </w:tc>
      </w:tr>
      <w:tr w14:paraId="28E881D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5DDAAB3F" w14:textId="77777777">
            <w:pPr>
              <w:pStyle w:val="ColumnHeading"/>
            </w:pPr>
            <w:r w:rsidRPr="00AE622D">
              <w:t>Text predložený Komisiou</w:t>
            </w:r>
          </w:p>
        </w:tc>
      </w:tr>
    </w:tbl>
    <w:p w:rsidR="00597633" w:rsidRPr="00AE622D" w:rsidP="00597633" w14:paraId="7ACA6C99" w14:textId="77777777"/>
    <w:tbl>
      <w:tblPr>
        <w:tblW w:w="9750" w:type="dxa"/>
        <w:jc w:val="center"/>
        <w:tblLayout w:type="fixed"/>
        <w:tblCellMar>
          <w:left w:w="340" w:type="dxa"/>
          <w:right w:w="340" w:type="dxa"/>
        </w:tblCellMar>
        <w:tblLook w:val="04A0"/>
      </w:tblPr>
      <w:tblGrid>
        <w:gridCol w:w="9750"/>
      </w:tblGrid>
      <w:tr w14:paraId="379B7D9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42B512B5" w14:textId="77777777">
            <w:pPr>
              <w:keepNext/>
            </w:pPr>
          </w:p>
        </w:tc>
      </w:tr>
      <w:tr w14:paraId="7F7CFFF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632E3A3C"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973528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9747D58"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4F99847"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6538048"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C6D359A"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4AE4112"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C030736"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B387AE3"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0CF08E5"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194F608"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AAF7DA0" w14:textId="77777777">
            <w:pPr>
              <w:rPr>
                <w:b/>
                <w:bCs/>
                <w:i/>
                <w:iCs/>
                <w:noProof/>
                <w:sz w:val="16"/>
                <w:szCs w:val="16"/>
              </w:rPr>
            </w:pPr>
            <w:r w:rsidRPr="00AE622D">
              <w:rPr>
                <w:b/>
                <w:i/>
                <w:sz w:val="16"/>
              </w:rPr>
              <w:t>Ukazovateľ výsledkov</w:t>
            </w:r>
          </w:p>
        </w:tc>
      </w:tr>
      <w:tr w14:paraId="150E5C95"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18327C3C" w14:textId="77777777">
            <w:pPr>
              <w:rPr>
                <w:b/>
                <w:bCs/>
                <w:i/>
                <w:iCs/>
                <w:noProof/>
                <w:sz w:val="16"/>
                <w:szCs w:val="16"/>
              </w:rPr>
            </w:pPr>
            <w:r w:rsidRPr="00AE622D">
              <w:rPr>
                <w:b/>
                <w:i/>
                <w:sz w:val="16"/>
              </w:rPr>
              <w:t>Digitálne technológie a infraštruktúra</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63D4C630" w14:textId="77777777">
            <w:pPr>
              <w:rPr>
                <w:b/>
                <w:bCs/>
                <w:i/>
                <w:iCs/>
                <w:noProof/>
                <w:sz w:val="16"/>
                <w:szCs w:val="16"/>
              </w:rPr>
            </w:pPr>
            <w:r w:rsidRPr="00AE622D">
              <w:rPr>
                <w:b/>
                <w:i/>
                <w:sz w:val="16"/>
              </w:rPr>
              <w:t>Pohlavie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74C408B5" w14:textId="77777777">
            <w:pPr>
              <w:jc w:val="center"/>
              <w:rPr>
                <w:rFonts w:eastAsiaTheme="minorHAnsi"/>
                <w:b/>
                <w:bCs/>
                <w:i/>
                <w:iCs/>
                <w:noProof/>
                <w:sz w:val="16"/>
                <w:szCs w:val="16"/>
              </w:rPr>
            </w:pPr>
            <w:r w:rsidRPr="00AE622D">
              <w:rPr>
                <w:b/>
                <w:i/>
                <w:sz w:val="16"/>
              </w:rPr>
              <w:t>110b</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1F8F0FD3" w14:textId="77777777">
            <w:pPr>
              <w:rPr>
                <w:b/>
                <w:bCs/>
                <w:i/>
                <w:iCs/>
                <w:noProof/>
                <w:sz w:val="16"/>
                <w:szCs w:val="16"/>
              </w:rPr>
            </w:pPr>
            <w:r w:rsidRPr="00AE622D">
              <w:rPr>
                <w:b/>
                <w:i/>
                <w:sz w:val="16"/>
              </w:rPr>
              <w:t xml:space="preserve">Podpora žien v oblasti STEM, digitálnych technológií a trhu práce*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E5EE619"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9AE1BC2"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76BB0AE"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965B677" w14:textId="77777777">
            <w:pPr>
              <w:jc w:val="center"/>
              <w:rPr>
                <w:b/>
                <w:bCs/>
                <w:i/>
                <w:iCs/>
                <w:noProof/>
                <w:sz w:val="16"/>
                <w:szCs w:val="16"/>
              </w:rPr>
            </w:pPr>
            <w:r w:rsidRPr="00AE622D">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6E15AFFF" w14:textId="77777777">
            <w:pPr>
              <w:tabs>
                <w:tab w:val="left" w:pos="245"/>
              </w:tabs>
              <w:ind w:left="176" w:hanging="142"/>
              <w:rPr>
                <w:b/>
                <w:bCs/>
                <w:i/>
                <w:iCs/>
                <w:sz w:val="16"/>
                <w:szCs w:val="16"/>
              </w:rPr>
            </w:pPr>
            <w:r w:rsidRPr="00AE622D">
              <w:rPr>
                <w:rFonts w:ascii="Symbol" w:hAnsi="Symbol"/>
                <w:b/>
                <w:i/>
                <w:sz w:val="16"/>
              </w:rPr>
              <w:sym w:font="Symbol" w:char="F0B7"/>
            </w:r>
            <w:r w:rsidRPr="00AE622D">
              <w:t xml:space="preserve">  </w:t>
            </w:r>
            <w:r w:rsidRPr="00AE622D">
              <w:rPr>
                <w:b/>
                <w:i/>
                <w:sz w:val="16"/>
              </w:rPr>
              <w:t xml:space="preserve">počet financovaných akcií na podporu žien v oblasti STEM, </w:t>
            </w:r>
            <w:r w:rsidRPr="00AE622D">
              <w:rPr>
                <w:b/>
                <w:i/>
                <w:sz w:val="16"/>
              </w:rPr>
              <w:t xml:space="preserve">digitálnych technológií a trhu práce; </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510DAF63"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a podiel ľudí, na ktoré mali dosah akcie na podporu žien v oblasti STEM, na digitálnom trhu a na trhu práce – podľa pohlavia; </w:t>
            </w:r>
          </w:p>
        </w:tc>
      </w:tr>
    </w:tbl>
    <w:p w:rsidR="00597633" w:rsidRPr="00AE622D" w:rsidP="00597633" w14:paraId="63027E05" w14:textId="77777777">
      <w:r w:rsidRPr="00AE622D">
        <w:rPr>
          <w:rStyle w:val="HideTWBExt"/>
        </w:rPr>
        <w:t>&lt;/Amend&gt;</w:t>
      </w:r>
    </w:p>
    <w:p w:rsidR="00597633" w:rsidRPr="00AE622D" w:rsidP="00597633" w14:paraId="71A9610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63</w:t>
      </w:r>
      <w:r w:rsidRPr="00AE622D">
        <w:rPr>
          <w:rStyle w:val="HideTWBExt"/>
          <w:b w:val="0"/>
          <w:szCs w:val="24"/>
        </w:rPr>
        <w:t>&lt;/NumAm&gt;</w:t>
      </w:r>
    </w:p>
    <w:p w:rsidR="00597633" w:rsidRPr="00AE622D" w:rsidP="00597633" w14:paraId="09FB3F61" w14:textId="77777777">
      <w:pPr>
        <w:pStyle w:val="NormalBold12b"/>
      </w:pPr>
      <w:r w:rsidRPr="00AE622D">
        <w:rPr>
          <w:rStyle w:val="HideTWBExt"/>
          <w:b w:val="0"/>
          <w:szCs w:val="24"/>
        </w:rPr>
        <w:t>&lt;DocAmend&gt;</w:t>
      </w:r>
      <w:r w:rsidRPr="00AE622D">
        <w:t xml:space="preserve">Návrh </w:t>
      </w:r>
      <w:r w:rsidRPr="00AE622D">
        <w:t>nariadenia</w:t>
      </w:r>
      <w:r w:rsidRPr="00AE622D">
        <w:rPr>
          <w:rStyle w:val="HideTWBExt"/>
          <w:b w:val="0"/>
          <w:szCs w:val="24"/>
        </w:rPr>
        <w:t>&lt;/DocAmend&gt;</w:t>
      </w:r>
    </w:p>
    <w:p w:rsidR="00597633" w:rsidRPr="00AE622D" w:rsidP="00597633" w14:paraId="06BB21D1" w14:textId="77777777">
      <w:pPr>
        <w:pStyle w:val="NormalBold"/>
      </w:pPr>
      <w:r w:rsidRPr="00AE622D">
        <w:rPr>
          <w:rStyle w:val="HideTWBExt"/>
          <w:b w:val="0"/>
          <w:szCs w:val="24"/>
        </w:rPr>
        <w:t>&lt;Article&gt;</w:t>
      </w:r>
      <w:r w:rsidRPr="00AE622D">
        <w:t>Príloha I – riadok 111</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167238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540CFD88" w14:textId="77777777">
            <w:pPr>
              <w:keepNext/>
            </w:pPr>
          </w:p>
        </w:tc>
      </w:tr>
      <w:tr w14:paraId="1CD3626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3CC997DA" w14:textId="77777777">
            <w:pPr>
              <w:pStyle w:val="ColumnHeading"/>
            </w:pPr>
            <w:r w:rsidRPr="00AE622D">
              <w:t>Text predložený Komisiou</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478DF9A"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47406CD"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235D572"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64A2A58"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64720B9"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1BF403C"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1100E45"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0004A0D"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625BE86"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10AE070"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95106A5" w14:textId="77777777">
            <w:pPr>
              <w:rPr>
                <w:noProof/>
                <w:sz w:val="16"/>
                <w:szCs w:val="16"/>
              </w:rPr>
            </w:pPr>
            <w:r w:rsidRPr="00AE622D">
              <w:rPr>
                <w:sz w:val="16"/>
              </w:rPr>
              <w:t>Ukazovateľ výsledkov</w:t>
            </w:r>
          </w:p>
        </w:tc>
      </w:tr>
      <w:tr w14:paraId="77308746"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AE622D" w:rsidP="00645C53" w14:paraId="1C26F3EF" w14:textId="77777777">
            <w:pPr>
              <w:rPr>
                <w:b/>
                <w:bCs/>
                <w:i/>
                <w:iCs/>
                <w:noProof/>
                <w:sz w:val="16"/>
                <w:szCs w:val="16"/>
              </w:rPr>
            </w:pPr>
            <w:r w:rsidRPr="00AE622D">
              <w:rPr>
                <w:sz w:val="16"/>
              </w:rPr>
              <w:t xml:space="preserve">Vzdelávanie </w:t>
            </w:r>
            <w:r w:rsidRPr="00AE622D">
              <w:rPr>
                <w:sz w:val="16"/>
              </w:rPr>
              <w:t>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1D68DB43"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5AB05F19" w14:textId="77777777">
            <w:pPr>
              <w:jc w:val="center"/>
              <w:rPr>
                <w:rFonts w:eastAsiaTheme="minorHAnsi"/>
                <w:b/>
                <w:bCs/>
                <w:i/>
                <w:iCs/>
                <w:noProof/>
                <w:sz w:val="16"/>
                <w:szCs w:val="16"/>
              </w:rPr>
            </w:pPr>
            <w:r w:rsidRPr="00AE622D">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3B3D200B" w14:textId="77777777">
            <w:pPr>
              <w:rPr>
                <w:b/>
                <w:bCs/>
                <w:i/>
                <w:iCs/>
                <w:noProof/>
                <w:sz w:val="16"/>
                <w:szCs w:val="16"/>
              </w:rPr>
            </w:pPr>
            <w:r w:rsidRPr="00AE622D">
              <w:rPr>
                <w:sz w:val="16"/>
              </w:rPr>
              <w:t>Vzdelávanie a starostlivosť v ranom detstve (okrem infraštruktúry)*</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303174B"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8A17529"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518625E"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38253AB" w14:textId="77777777">
            <w:pPr>
              <w:jc w:val="center"/>
              <w:rPr>
                <w:b/>
                <w:bCs/>
                <w:i/>
                <w:iCs/>
                <w:noProof/>
                <w:sz w:val="16"/>
                <w:szCs w:val="16"/>
              </w:rPr>
            </w:pPr>
            <w:r w:rsidRPr="00AE622D">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09D07E5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odborne pripravených učiteľov – podľa pohlavia a veku;</w:t>
            </w:r>
          </w:p>
          <w:p w:rsidR="00597633" w:rsidRPr="00AE622D" w:rsidP="00645C53" w14:paraId="1E8BCAC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vypracovaných učebných plánov, študijných programov alebo </w:t>
            </w:r>
            <w:r w:rsidRPr="00AE622D">
              <w:rPr>
                <w:sz w:val="16"/>
              </w:rPr>
              <w:t>realizovaných kurzov;</w:t>
            </w:r>
          </w:p>
          <w:p w:rsidR="00597633" w:rsidRPr="00AE622D" w:rsidP="00645C53" w14:paraId="73EF728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poskytnutých učebných alebo vzdelávacích zariadení a digitálnych prostriedkov;</w:t>
            </w:r>
          </w:p>
          <w:p w:rsidR="00597633" w:rsidRPr="00AE622D" w:rsidP="00645C53" w14:paraId="4409D2B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projektov spolupráce;</w:t>
            </w:r>
          </w:p>
          <w:p w:rsidR="00597633" w:rsidRPr="00AE622D" w:rsidP="00645C53" w14:paraId="47E6053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vytvorených alebo zachovaných nových miest starostlivosti o deti;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5E62A1B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detí, ktoré majú prospech z vypracovaných učebných osnov a realizovaného programu;</w:t>
            </w:r>
          </w:p>
          <w:p w:rsidR="00597633" w:rsidRPr="00AE622D" w:rsidP="00645C53" w14:paraId="08E2ACB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majú prospech z učiteľov, ktorí absolvovali odbornú prípravu;</w:t>
            </w:r>
          </w:p>
          <w:p w:rsidR="00597633" w:rsidRPr="00AE622D" w:rsidP="00645C53" w14:paraId="7B07D98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využívajú zakúpené vybavenie;</w:t>
            </w:r>
          </w:p>
        </w:tc>
      </w:tr>
    </w:tbl>
    <w:p w:rsidR="00597633" w:rsidRPr="00AE622D" w:rsidP="00597633" w14:paraId="1BC27F0B" w14:textId="77777777"/>
    <w:tbl>
      <w:tblPr>
        <w:tblW w:w="9750" w:type="dxa"/>
        <w:jc w:val="center"/>
        <w:tblLayout w:type="fixed"/>
        <w:tblCellMar>
          <w:left w:w="340" w:type="dxa"/>
          <w:right w:w="340" w:type="dxa"/>
        </w:tblCellMar>
        <w:tblLook w:val="04A0"/>
      </w:tblPr>
      <w:tblGrid>
        <w:gridCol w:w="9750"/>
      </w:tblGrid>
      <w:tr w14:paraId="381D5BF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0F909128" w14:textId="77777777">
            <w:pPr>
              <w:keepNext/>
            </w:pPr>
          </w:p>
        </w:tc>
      </w:tr>
      <w:tr w14:paraId="573FA9E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595CC6B3"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CFE85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066CE53" w14:textId="77777777">
            <w:pPr>
              <w:rPr>
                <w:noProof/>
                <w:sz w:val="16"/>
                <w:szCs w:val="16"/>
              </w:rPr>
            </w:pPr>
            <w:r w:rsidRPr="00AE622D">
              <w:rPr>
                <w:sz w:val="16"/>
              </w:rPr>
              <w:t xml:space="preserve">Oblasť </w:t>
            </w:r>
            <w:r w:rsidRPr="00AE622D">
              <w:rPr>
                <w:sz w:val="16"/>
              </w:rPr>
              <w:t xml:space="preserve">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3062F34"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F4DAAB1"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19A291C"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227E4B9"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F7E66F8"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F41292A"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1D4E767"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FBE4EA1"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2DB6C1F" w14:textId="77777777">
            <w:pPr>
              <w:rPr>
                <w:noProof/>
                <w:sz w:val="16"/>
                <w:szCs w:val="16"/>
              </w:rPr>
            </w:pPr>
            <w:r w:rsidRPr="00AE622D">
              <w:rPr>
                <w:sz w:val="16"/>
              </w:rPr>
              <w:t>Ukazovateľ výsledkov</w:t>
            </w:r>
          </w:p>
        </w:tc>
      </w:tr>
      <w:tr w14:paraId="46A6E281"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5111D814" w14:textId="77777777">
            <w:pPr>
              <w:rPr>
                <w:b/>
                <w:bCs/>
                <w:i/>
                <w:iCs/>
                <w:noProof/>
                <w:sz w:val="16"/>
                <w:szCs w:val="16"/>
              </w:rPr>
            </w:pPr>
            <w:r w:rsidRPr="00AE622D">
              <w:rPr>
                <w:sz w:val="16"/>
              </w:rPr>
              <w:t>Vzdelávanie 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349B5C1F"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4729D778" w14:textId="77777777">
            <w:pPr>
              <w:jc w:val="center"/>
              <w:rPr>
                <w:rFonts w:eastAsiaTheme="minorHAnsi"/>
                <w:b/>
                <w:bCs/>
                <w:i/>
                <w:iCs/>
                <w:noProof/>
                <w:sz w:val="16"/>
                <w:szCs w:val="16"/>
              </w:rPr>
            </w:pPr>
            <w:r w:rsidRPr="00AE622D">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2B3BF801" w14:textId="77777777">
            <w:pPr>
              <w:rPr>
                <w:b/>
                <w:bCs/>
                <w:i/>
                <w:iCs/>
                <w:noProof/>
                <w:sz w:val="16"/>
                <w:szCs w:val="16"/>
              </w:rPr>
            </w:pPr>
            <w:r w:rsidRPr="00AE622D">
              <w:rPr>
                <w:b/>
                <w:bCs/>
                <w:i/>
                <w:iCs/>
                <w:sz w:val="16"/>
              </w:rPr>
              <w:t>Cenovo dostupné, prístupné a kvalitné</w:t>
            </w:r>
            <w:r w:rsidRPr="00AE622D">
              <w:rPr>
                <w:sz w:val="16"/>
              </w:rPr>
              <w:t xml:space="preserve"> vzdelávanie a starostlivosť v ranom detstve </w:t>
            </w:r>
            <w:r w:rsidRPr="00AE622D">
              <w:rPr>
                <w:b/>
                <w:bCs/>
                <w:i/>
                <w:iCs/>
                <w:sz w:val="16"/>
              </w:rPr>
              <w:t>pre všetky deti</w:t>
            </w:r>
            <w:r w:rsidRPr="00AE622D">
              <w:rPr>
                <w:sz w:val="16"/>
              </w:rPr>
              <w:t xml:space="preserve"> (okrem infraštruktúry)*</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6A5F6EF"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7FF0DFC"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EC84A40"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54D53A96" w14:textId="77777777">
            <w:pPr>
              <w:jc w:val="center"/>
              <w:rPr>
                <w:b/>
                <w:bCs/>
                <w:i/>
                <w:iCs/>
                <w:noProof/>
                <w:sz w:val="16"/>
                <w:szCs w:val="16"/>
              </w:rPr>
            </w:pPr>
            <w:r w:rsidRPr="00AE622D">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1335755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odborne pripravených učiteľov – podľa pohlavia a veku;</w:t>
            </w:r>
          </w:p>
          <w:p w:rsidR="00597633" w:rsidRPr="00AE622D" w:rsidP="00645C53" w14:paraId="04E282B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vypracovaných učebných plánov, študijných programov alebo realizovaných kurzov;</w:t>
            </w:r>
          </w:p>
          <w:p w:rsidR="00597633" w:rsidRPr="00AE622D" w:rsidP="00645C53" w14:paraId="00BC60C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poskytnutých učebných alebo vzdelávacích zariadení a digitálnych prostriedkov;</w:t>
            </w:r>
          </w:p>
          <w:p w:rsidR="00597633" w:rsidRPr="00AE622D" w:rsidP="00645C53" w14:paraId="55D84BD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projektov spolupráce;</w:t>
            </w:r>
          </w:p>
          <w:p w:rsidR="00597633" w:rsidRPr="00AE622D" w:rsidP="00645C53" w14:paraId="65E14EE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vytvorených alebo zachovaných nových miest starostlivosti o deti;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0F9C6E74"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detí, ktoré majú prospech z vypracovaných </w:t>
            </w:r>
            <w:r w:rsidRPr="00AE622D">
              <w:rPr>
                <w:b/>
                <w:i/>
              </w:rPr>
              <w:t>rodovo</w:t>
            </w:r>
            <w:r w:rsidRPr="00AE622D">
              <w:t xml:space="preserve"> </w:t>
            </w:r>
            <w:r w:rsidRPr="00AE622D">
              <w:rPr>
                <w:b/>
                <w:i/>
              </w:rPr>
              <w:t>citlivých</w:t>
            </w:r>
            <w:r w:rsidRPr="00AE622D">
              <w:t xml:space="preserve"> učebných osnov a realizovaného </w:t>
            </w:r>
            <w:r w:rsidRPr="00AE622D">
              <w:rPr>
                <w:b/>
                <w:i/>
              </w:rPr>
              <w:t>rodovo vyváženého</w:t>
            </w:r>
            <w:r w:rsidRPr="00AE622D">
              <w:t xml:space="preserve"> programu;</w:t>
            </w:r>
          </w:p>
          <w:p w:rsidR="00597633" w:rsidRPr="00AE622D" w:rsidP="00645C53" w14:paraId="7F4601A6"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detí, ktoré majú prospech z učiteľov vyškolených </w:t>
            </w:r>
            <w:r w:rsidRPr="00AE622D">
              <w:rPr>
                <w:b/>
                <w:i/>
              </w:rPr>
              <w:t>rodovo</w:t>
            </w:r>
            <w:r w:rsidRPr="00AE622D">
              <w:t xml:space="preserve"> </w:t>
            </w:r>
            <w:r w:rsidRPr="00AE622D">
              <w:rPr>
                <w:b/>
                <w:i/>
              </w:rPr>
              <w:t>vyváženým</w:t>
            </w:r>
            <w:r w:rsidRPr="00AE622D">
              <w:t xml:space="preserve"> spôsobom;</w:t>
            </w:r>
          </w:p>
          <w:p w:rsidR="00597633" w:rsidRPr="00AE622D" w:rsidP="00645C53" w14:paraId="3BBA2F4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školení, pri ktorých sa dosiahla rodovo vyvážená účasť;</w:t>
            </w:r>
          </w:p>
          <w:p w:rsidR="00597633" w:rsidRPr="00AE622D" w:rsidP="00645C53" w14:paraId="70B44E8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detí, ktoré využívajú zakúpené vybavenie;</w:t>
            </w:r>
          </w:p>
          <w:p w:rsidR="00597633" w:rsidRPr="00AE622D" w:rsidP="00645C53" w14:paraId="50361A97" w14:textId="77777777">
            <w:pPr>
              <w:tabs>
                <w:tab w:val="left" w:pos="245"/>
              </w:tabs>
              <w:ind w:left="176" w:hanging="142"/>
              <w:rPr>
                <w:noProof/>
                <w:sz w:val="16"/>
                <w:szCs w:val="16"/>
                <w:lang w:eastAsia="en-IE"/>
              </w:rPr>
            </w:pPr>
          </w:p>
        </w:tc>
      </w:tr>
    </w:tbl>
    <w:p w:rsidR="00597633" w:rsidRPr="00AE622D" w:rsidP="00597633" w14:paraId="0B4C4BEE" w14:textId="77777777">
      <w:r w:rsidRPr="00AE622D">
        <w:rPr>
          <w:rStyle w:val="HideTWBExt"/>
        </w:rPr>
        <w:t>&lt;/Amend&gt;</w:t>
      </w:r>
    </w:p>
    <w:p w:rsidR="00597633" w:rsidRPr="00AE622D" w:rsidP="00597633" w14:paraId="09098D81"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64</w:t>
      </w:r>
      <w:r w:rsidRPr="00AE622D">
        <w:rPr>
          <w:rStyle w:val="HideTWBExt"/>
          <w:b w:val="0"/>
          <w:szCs w:val="24"/>
        </w:rPr>
        <w:t>&lt;/NumAm&gt;</w:t>
      </w:r>
    </w:p>
    <w:p w:rsidR="00597633" w:rsidRPr="00AE622D" w:rsidP="00597633" w14:paraId="4E864F80"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1A4BFD6" w14:textId="77777777">
      <w:pPr>
        <w:pStyle w:val="NormalBold"/>
      </w:pPr>
      <w:r w:rsidRPr="00AE622D">
        <w:rPr>
          <w:rStyle w:val="HideTWBExt"/>
          <w:b w:val="0"/>
          <w:szCs w:val="24"/>
        </w:rPr>
        <w:t>&lt;Article&gt;</w:t>
      </w:r>
      <w:r w:rsidRPr="00AE622D">
        <w:t>Príloha I – riadok 112</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FE4B0A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78604284" w14:textId="77777777">
            <w:pPr>
              <w:keepNext/>
            </w:pPr>
          </w:p>
        </w:tc>
      </w:tr>
      <w:tr w14:paraId="1B469BB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2358A88B" w14:textId="77777777">
            <w:pPr>
              <w:pStyle w:val="ColumnHeading"/>
            </w:pPr>
            <w:r w:rsidRPr="00AE622D">
              <w:t>Text predložený Komisiou</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A1B77BF"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ED160D2"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17C5D36" w14:textId="77777777">
            <w:pPr>
              <w:rPr>
                <w:noProof/>
                <w:sz w:val="16"/>
                <w:szCs w:val="16"/>
              </w:rPr>
            </w:pPr>
            <w:r w:rsidRPr="00AE622D">
              <w:rPr>
                <w:sz w:val="16"/>
              </w:rPr>
              <w:t xml:space="preserve">Oblasť politiky </w:t>
            </w:r>
            <w:r w:rsidRPr="00AE622D">
              <w:rPr>
                <w:sz w:val="16"/>
              </w:rPr>
              <w:t xml:space="preserve">(úroveň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B10C372"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D26DCA8"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6EBF69E"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560E037"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0868F7F"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53BDC18"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4776034"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2B2A2C7" w14:textId="77777777">
            <w:pPr>
              <w:rPr>
                <w:noProof/>
                <w:sz w:val="16"/>
                <w:szCs w:val="16"/>
              </w:rPr>
            </w:pPr>
            <w:r w:rsidRPr="00AE622D">
              <w:rPr>
                <w:sz w:val="16"/>
              </w:rPr>
              <w:t>Ukazovateľ výsledkov</w:t>
            </w:r>
          </w:p>
        </w:tc>
      </w:tr>
      <w:tr w14:paraId="248F4997"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AE622D" w:rsidP="00645C53" w14:paraId="4ACDB0DB" w14:textId="77777777">
            <w:pPr>
              <w:rPr>
                <w:b/>
                <w:bCs/>
                <w:i/>
                <w:iCs/>
                <w:noProof/>
                <w:sz w:val="16"/>
                <w:szCs w:val="16"/>
              </w:rPr>
            </w:pPr>
            <w:r w:rsidRPr="00AE622D">
              <w:rPr>
                <w:sz w:val="16"/>
              </w:rPr>
              <w:t>Vzdelávanie 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50068C90"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264B4356" w14:textId="77777777">
            <w:pPr>
              <w:jc w:val="center"/>
              <w:rPr>
                <w:rFonts w:eastAsiaTheme="minorHAnsi"/>
                <w:b/>
                <w:bCs/>
                <w:i/>
                <w:iCs/>
                <w:noProof/>
                <w:sz w:val="16"/>
                <w:szCs w:val="16"/>
              </w:rPr>
            </w:pPr>
            <w:r w:rsidRPr="00AE622D">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3062F79C" w14:textId="77777777">
            <w:pPr>
              <w:rPr>
                <w:b/>
                <w:bCs/>
                <w:i/>
                <w:iCs/>
                <w:noProof/>
                <w:sz w:val="16"/>
                <w:szCs w:val="16"/>
              </w:rPr>
            </w:pPr>
            <w:r w:rsidRPr="00AE622D">
              <w:rPr>
                <w:sz w:val="16"/>
              </w:rPr>
              <w:t xml:space="preserve">Základné vzdelávanie (okrem infraštruktúry)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5FC1EC71"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D98A3E9"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53D4FAF5"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CAC76A0" w14:textId="77777777">
            <w:pPr>
              <w:jc w:val="center"/>
              <w:rPr>
                <w:b/>
                <w:bCs/>
                <w:i/>
                <w:iCs/>
                <w:noProof/>
                <w:sz w:val="16"/>
                <w:szCs w:val="16"/>
              </w:rPr>
            </w:pPr>
            <w:r w:rsidRPr="00AE622D">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6F4FA7F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odborne pripravených učiteľov – podľa pohlavia </w:t>
            </w:r>
            <w:r w:rsidRPr="00AE622D">
              <w:rPr>
                <w:sz w:val="16"/>
              </w:rPr>
              <w:t>a veku;</w:t>
            </w:r>
          </w:p>
          <w:p w:rsidR="00597633" w:rsidRPr="00AE622D" w:rsidP="00645C53" w14:paraId="5DECD39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vypracovaných učebných plánov, realizovaných študijných programov alebo kurzov;</w:t>
            </w:r>
          </w:p>
          <w:p w:rsidR="00597633" w:rsidRPr="00AE622D" w:rsidP="00645C53" w14:paraId="617E9F6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poskytnutých učebných alebo vzdelávacích zariadení a digitálnych prostriedkov;</w:t>
            </w:r>
          </w:p>
          <w:p w:rsidR="00597633" w:rsidRPr="00AE622D" w:rsidP="00645C53" w14:paraId="51B6E25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projektov spolupráce;</w:t>
            </w:r>
          </w:p>
          <w:p w:rsidR="00597633" w:rsidRPr="00AE622D" w:rsidP="00645C53" w14:paraId="7015802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vytvorených alebo zachovaných nových miest starostlivosti o deti;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03E2A85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majú prospech z vypracovaných učebných osnov a realizovaného programu;</w:t>
            </w:r>
          </w:p>
          <w:p w:rsidR="00597633" w:rsidRPr="00AE622D" w:rsidP="00645C53" w14:paraId="29601C5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majú prospech z učiteľov, ktorí absolvovali odbornú prípravu;</w:t>
            </w:r>
          </w:p>
          <w:p w:rsidR="00597633" w:rsidRPr="00AE622D" w:rsidP="00645C53" w14:paraId="672C2B8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využívajú zakúpené vybavenie;</w:t>
            </w:r>
          </w:p>
        </w:tc>
      </w:tr>
    </w:tbl>
    <w:p w:rsidR="00597633" w:rsidRPr="00AE622D" w:rsidP="00597633" w14:paraId="2806F462" w14:textId="77777777"/>
    <w:tbl>
      <w:tblPr>
        <w:tblW w:w="9750" w:type="dxa"/>
        <w:jc w:val="center"/>
        <w:tblLayout w:type="fixed"/>
        <w:tblCellMar>
          <w:left w:w="340" w:type="dxa"/>
          <w:right w:w="340" w:type="dxa"/>
        </w:tblCellMar>
        <w:tblLook w:val="04A0"/>
      </w:tblPr>
      <w:tblGrid>
        <w:gridCol w:w="9750"/>
      </w:tblGrid>
      <w:tr w14:paraId="225F442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2DDA14DE" w14:textId="77777777">
            <w:pPr>
              <w:keepNext/>
            </w:pPr>
          </w:p>
        </w:tc>
      </w:tr>
      <w:tr w14:paraId="354CA44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3BC5FB76"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F687A7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847EDEC"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A7F494E"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02C159E"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64637E6"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EDB42CE"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C9EA0EA"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C90272B"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13B879E"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3CEA0EC"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900667C" w14:textId="77777777">
            <w:pPr>
              <w:rPr>
                <w:noProof/>
                <w:sz w:val="16"/>
                <w:szCs w:val="16"/>
              </w:rPr>
            </w:pPr>
            <w:r w:rsidRPr="00AE622D">
              <w:rPr>
                <w:sz w:val="16"/>
              </w:rPr>
              <w:t>Ukazovateľ výsledkov</w:t>
            </w:r>
          </w:p>
        </w:tc>
      </w:tr>
      <w:tr w14:paraId="44279933"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662FE646" w14:textId="77777777">
            <w:pPr>
              <w:rPr>
                <w:b/>
                <w:bCs/>
                <w:i/>
                <w:iCs/>
                <w:noProof/>
                <w:sz w:val="16"/>
                <w:szCs w:val="16"/>
              </w:rPr>
            </w:pPr>
            <w:r w:rsidRPr="00AE622D">
              <w:rPr>
                <w:sz w:val="16"/>
              </w:rPr>
              <w:t>Vzdelávanie 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56A1F5C0"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1E5DBD4A" w14:textId="77777777">
            <w:pPr>
              <w:jc w:val="center"/>
              <w:rPr>
                <w:rFonts w:eastAsiaTheme="minorHAnsi"/>
                <w:b/>
                <w:bCs/>
                <w:i/>
                <w:iCs/>
                <w:noProof/>
                <w:sz w:val="16"/>
                <w:szCs w:val="16"/>
              </w:rPr>
            </w:pPr>
            <w:r w:rsidRPr="00AE622D">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0D338100" w14:textId="77777777">
            <w:pPr>
              <w:rPr>
                <w:b/>
                <w:bCs/>
                <w:i/>
                <w:iCs/>
                <w:noProof/>
                <w:sz w:val="16"/>
                <w:szCs w:val="16"/>
              </w:rPr>
            </w:pPr>
            <w:r w:rsidRPr="00AE622D">
              <w:rPr>
                <w:sz w:val="16"/>
              </w:rPr>
              <w:t xml:space="preserve">Základné </w:t>
            </w:r>
            <w:r w:rsidRPr="00AE622D">
              <w:rPr>
                <w:sz w:val="16"/>
              </w:rPr>
              <w:t xml:space="preserve">vzdelávanie (okrem infraštruktúry)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BE88A8F"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73185435"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763614E"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A989E1E" w14:textId="77777777">
            <w:pPr>
              <w:jc w:val="center"/>
              <w:rPr>
                <w:b/>
                <w:bCs/>
                <w:i/>
                <w:iCs/>
                <w:noProof/>
                <w:sz w:val="16"/>
                <w:szCs w:val="16"/>
              </w:rPr>
            </w:pPr>
            <w:r w:rsidRPr="00AE622D">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1BF6A1E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odborne pripravených učiteľov – podľa pohlavia a veku;</w:t>
            </w:r>
          </w:p>
          <w:p w:rsidR="00597633" w:rsidRPr="00AE622D" w:rsidP="00645C53" w14:paraId="5FAD7C1F"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vypracovaných učebných osnov </w:t>
            </w:r>
            <w:r w:rsidRPr="00AE622D">
              <w:rPr>
                <w:b/>
                <w:i/>
              </w:rPr>
              <w:t>(vrátane vekovo primeranej komplexnej sexuálnej výchovy),</w:t>
            </w:r>
            <w:r w:rsidRPr="00AE622D">
              <w:t xml:space="preserve"> študijných programov alebo realizovaných kurzov;</w:t>
            </w:r>
          </w:p>
          <w:p w:rsidR="00597633" w:rsidRPr="00AE622D" w:rsidP="00645C53" w14:paraId="1D7F985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poskytnutých učebných alebo vzdelávacích zariadení a digitálnych prostriedkov;</w:t>
            </w:r>
          </w:p>
          <w:p w:rsidR="00597633" w:rsidRPr="00AE622D" w:rsidP="00645C53" w14:paraId="4304FF3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projektov spolupráce;</w:t>
            </w:r>
          </w:p>
          <w:p w:rsidR="00597633" w:rsidRPr="00AE622D" w:rsidP="00645C53" w14:paraId="31C02CF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vytvorených alebo zachovaných nových miest starostlivosti o deti;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3488B700"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detí, ktoré majú prospech z vypracovaných </w:t>
            </w:r>
            <w:r w:rsidRPr="00AE622D">
              <w:rPr>
                <w:b/>
                <w:i/>
              </w:rPr>
              <w:t>rodovo citlivých</w:t>
            </w:r>
            <w:r w:rsidRPr="00AE622D">
              <w:t xml:space="preserve"> učebných osnov </w:t>
            </w:r>
            <w:r w:rsidRPr="00AE622D">
              <w:rPr>
                <w:b/>
                <w:i/>
              </w:rPr>
              <w:t>(vrátane vekovo primeranej komplexnej sexuálnej výchovy)</w:t>
            </w:r>
            <w:r w:rsidRPr="00AE622D">
              <w:t xml:space="preserve"> a realizovaného </w:t>
            </w:r>
            <w:r w:rsidRPr="00AE622D">
              <w:rPr>
                <w:b/>
                <w:i/>
              </w:rPr>
              <w:t>rodovo vyváženého</w:t>
            </w:r>
            <w:r w:rsidRPr="00AE622D">
              <w:t xml:space="preserve"> programu;</w:t>
            </w:r>
          </w:p>
          <w:p w:rsidR="00597633" w:rsidRPr="00AE622D" w:rsidP="00645C53" w14:paraId="7BE13D3C"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detí, ktoré majú prospech z učiteľov vyškolených </w:t>
            </w:r>
            <w:r w:rsidRPr="00AE622D">
              <w:rPr>
                <w:b/>
                <w:i/>
              </w:rPr>
              <w:t>rodovo</w:t>
            </w:r>
            <w:r w:rsidRPr="00AE622D">
              <w:t xml:space="preserve"> </w:t>
            </w:r>
            <w:r w:rsidRPr="00AE622D">
              <w:rPr>
                <w:b/>
                <w:i/>
              </w:rPr>
              <w:t>vyváženým</w:t>
            </w:r>
            <w:r w:rsidRPr="00AE622D">
              <w:t xml:space="preserve"> spôsobom;</w:t>
            </w:r>
            <w:r w:rsidRPr="00AE622D">
              <w:rPr>
                <w:b/>
                <w:i/>
                <w:sz w:val="16"/>
              </w:rPr>
              <w:t xml:space="preserve"> </w:t>
            </w:r>
          </w:p>
          <w:p w:rsidR="00597633" w:rsidRPr="00AE622D" w:rsidP="00645C53" w14:paraId="0AF7168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využívajú zakúpené vybavenie;</w:t>
            </w:r>
          </w:p>
        </w:tc>
      </w:tr>
    </w:tbl>
    <w:p w:rsidR="00597633" w:rsidRPr="00AE622D" w:rsidP="00597633" w14:paraId="3E2D0BCD" w14:textId="77777777">
      <w:r w:rsidRPr="00AE622D">
        <w:rPr>
          <w:rStyle w:val="HideTWBExt"/>
        </w:rPr>
        <w:t>&lt;/Amend&gt;</w:t>
      </w:r>
    </w:p>
    <w:p w:rsidR="00597633" w:rsidRPr="00AE622D" w:rsidP="00597633" w14:paraId="612A7BE1"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65</w:t>
      </w:r>
      <w:r w:rsidRPr="00AE622D">
        <w:rPr>
          <w:rStyle w:val="HideTWBExt"/>
          <w:b w:val="0"/>
          <w:szCs w:val="24"/>
        </w:rPr>
        <w:t>&lt;/NumAm&gt;</w:t>
      </w:r>
    </w:p>
    <w:p w:rsidR="00597633" w:rsidRPr="00AE622D" w:rsidP="00597633" w14:paraId="35DF60B9"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58E67F5" w14:textId="77777777">
      <w:pPr>
        <w:pStyle w:val="NormalBold"/>
      </w:pPr>
      <w:r w:rsidRPr="00AE622D">
        <w:rPr>
          <w:rStyle w:val="HideTWBExt"/>
          <w:b w:val="0"/>
          <w:szCs w:val="24"/>
        </w:rPr>
        <w:t>&lt;Article&gt;</w:t>
      </w:r>
      <w:r w:rsidRPr="00AE622D">
        <w:t>Príloha I – riadok 113</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EDB857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5336F82C" w14:textId="77777777">
            <w:pPr>
              <w:keepNext/>
            </w:pPr>
          </w:p>
        </w:tc>
      </w:tr>
      <w:tr w14:paraId="7C6D8CE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469C7CD3" w14:textId="77777777">
            <w:pPr>
              <w:pStyle w:val="ColumnHeading"/>
            </w:pPr>
            <w:r w:rsidRPr="00AE622D">
              <w:t>Text predložený Komisiou</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63EF9F8"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1C298F7"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172EDB4"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1161883"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7B738D3"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B0BCB52"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E83EC5E"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60FBB59"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4932013"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B422B1A"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47C791B" w14:textId="77777777">
            <w:pPr>
              <w:rPr>
                <w:noProof/>
                <w:sz w:val="16"/>
                <w:szCs w:val="16"/>
              </w:rPr>
            </w:pPr>
            <w:r w:rsidRPr="00AE622D">
              <w:rPr>
                <w:sz w:val="16"/>
              </w:rPr>
              <w:t>Ukazovateľ výsledkov</w:t>
            </w:r>
          </w:p>
        </w:tc>
      </w:tr>
      <w:tr w14:paraId="74C642C2"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AE622D" w:rsidP="00645C53" w14:paraId="09086DEC" w14:textId="77777777">
            <w:pPr>
              <w:rPr>
                <w:b/>
                <w:bCs/>
                <w:i/>
                <w:iCs/>
                <w:noProof/>
                <w:sz w:val="16"/>
                <w:szCs w:val="16"/>
              </w:rPr>
            </w:pPr>
            <w:r w:rsidRPr="00AE622D">
              <w:rPr>
                <w:sz w:val="16"/>
              </w:rPr>
              <w:t>Vzdelávanie 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236DAD82"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41A62599" w14:textId="77777777">
            <w:pPr>
              <w:jc w:val="center"/>
              <w:rPr>
                <w:rFonts w:eastAsiaTheme="minorHAnsi"/>
                <w:b/>
                <w:bCs/>
                <w:i/>
                <w:iCs/>
                <w:noProof/>
                <w:sz w:val="16"/>
                <w:szCs w:val="16"/>
              </w:rPr>
            </w:pPr>
            <w:r w:rsidRPr="00AE622D">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1DFD4277" w14:textId="77777777">
            <w:pPr>
              <w:rPr>
                <w:b/>
                <w:bCs/>
                <w:i/>
                <w:iCs/>
                <w:noProof/>
                <w:sz w:val="16"/>
                <w:szCs w:val="16"/>
              </w:rPr>
            </w:pPr>
            <w:r w:rsidRPr="00AE622D">
              <w:rPr>
                <w:sz w:val="16"/>
              </w:rPr>
              <w:t xml:space="preserve">Stredoškolské vzdelávanie (okrem infraštruktúry)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7EB8794"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1BD0305"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B29B0E2"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59738E50" w14:textId="77777777">
            <w:pPr>
              <w:jc w:val="center"/>
              <w:rPr>
                <w:b/>
                <w:bCs/>
                <w:i/>
                <w:iCs/>
                <w:noProof/>
                <w:sz w:val="16"/>
                <w:szCs w:val="16"/>
              </w:rPr>
            </w:pPr>
            <w:r w:rsidRPr="00AE622D">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4127867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odborne pripravených </w:t>
            </w:r>
            <w:r w:rsidRPr="00AE622D">
              <w:rPr>
                <w:sz w:val="16"/>
              </w:rPr>
              <w:t>učiteľov – podľa pohlavia a veku;</w:t>
            </w:r>
          </w:p>
          <w:p w:rsidR="00597633" w:rsidRPr="00AE622D" w:rsidP="00645C53" w14:paraId="245DDF7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vypracovaných učebných plánov, realizovaných študijných programov alebo kurzov;</w:t>
            </w:r>
          </w:p>
          <w:p w:rsidR="00597633" w:rsidRPr="00AE622D" w:rsidP="00645C53" w14:paraId="4053A5F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poskytnutých učebných alebo vzdelávacích zariadení a digitálnych prostriedkov;</w:t>
            </w:r>
          </w:p>
          <w:p w:rsidR="00597633" w:rsidRPr="00AE622D" w:rsidP="00645C53" w14:paraId="6412A94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organizácií zapojených do </w:t>
            </w:r>
            <w:r w:rsidRPr="00AE622D">
              <w:rPr>
                <w:sz w:val="16"/>
              </w:rPr>
              <w:t>projektov spolupráce;</w:t>
            </w:r>
          </w:p>
          <w:p w:rsidR="00597633" w:rsidRPr="00AE622D" w:rsidP="00645C53" w14:paraId="3AF4091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vytvorených alebo zachovaných nových miest starostlivosti o deti;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3F0E89F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majú prospech z vypracovaných učebných osnov a realizovaného programu;</w:t>
            </w:r>
          </w:p>
          <w:p w:rsidR="00597633" w:rsidRPr="00AE622D" w:rsidP="00645C53" w14:paraId="2BCF4F7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majú prospech z učiteľov, ktorí absolvovali odbornú prípravu;</w:t>
            </w:r>
          </w:p>
          <w:p w:rsidR="00597633" w:rsidRPr="00AE622D" w:rsidP="00645C53" w14:paraId="4B28BC2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využívajú zakúpené vybavenie;</w:t>
            </w:r>
          </w:p>
        </w:tc>
      </w:tr>
    </w:tbl>
    <w:p w:rsidR="00597633" w:rsidRPr="00AE622D" w:rsidP="00597633" w14:paraId="74FC0795" w14:textId="77777777"/>
    <w:tbl>
      <w:tblPr>
        <w:tblW w:w="9750" w:type="dxa"/>
        <w:jc w:val="center"/>
        <w:tblLayout w:type="fixed"/>
        <w:tblCellMar>
          <w:left w:w="340" w:type="dxa"/>
          <w:right w:w="340" w:type="dxa"/>
        </w:tblCellMar>
        <w:tblLook w:val="04A0"/>
      </w:tblPr>
      <w:tblGrid>
        <w:gridCol w:w="9750"/>
      </w:tblGrid>
      <w:tr w14:paraId="5637B6D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03BBC9C2" w14:textId="77777777">
            <w:pPr>
              <w:keepNext/>
            </w:pPr>
          </w:p>
        </w:tc>
      </w:tr>
      <w:tr w14:paraId="76CE2FC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326F66F9"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81F242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F0ADC06"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EA7B503"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2D7FDF8"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336F0AD"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DBC1808"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3F2B60F"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13F3E69"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249F746"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A9FE397"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2EAE34F" w14:textId="77777777">
            <w:pPr>
              <w:rPr>
                <w:noProof/>
                <w:sz w:val="16"/>
                <w:szCs w:val="16"/>
              </w:rPr>
            </w:pPr>
            <w:r w:rsidRPr="00AE622D">
              <w:rPr>
                <w:sz w:val="16"/>
              </w:rPr>
              <w:t>Ukazovateľ výsledkov</w:t>
            </w:r>
          </w:p>
        </w:tc>
      </w:tr>
      <w:tr w14:paraId="319970E7"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4DBB50A0" w14:textId="77777777">
            <w:pPr>
              <w:rPr>
                <w:b/>
                <w:bCs/>
                <w:i/>
                <w:iCs/>
                <w:noProof/>
                <w:sz w:val="16"/>
                <w:szCs w:val="16"/>
              </w:rPr>
            </w:pPr>
            <w:r w:rsidRPr="00AE622D">
              <w:rPr>
                <w:sz w:val="16"/>
              </w:rPr>
              <w:t xml:space="preserve">Vzdelávanie </w:t>
            </w:r>
            <w:r w:rsidRPr="00AE622D">
              <w:rPr>
                <w:sz w:val="16"/>
              </w:rPr>
              <w:t>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2610DD26"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7000B82B" w14:textId="77777777">
            <w:pPr>
              <w:jc w:val="center"/>
              <w:rPr>
                <w:rFonts w:eastAsiaTheme="minorHAnsi"/>
                <w:b/>
                <w:bCs/>
                <w:i/>
                <w:iCs/>
                <w:noProof/>
                <w:sz w:val="16"/>
                <w:szCs w:val="16"/>
              </w:rPr>
            </w:pPr>
            <w:r w:rsidRPr="00AE622D">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66A640C1" w14:textId="77777777">
            <w:pPr>
              <w:rPr>
                <w:b/>
                <w:bCs/>
                <w:i/>
                <w:iCs/>
                <w:noProof/>
                <w:sz w:val="16"/>
                <w:szCs w:val="16"/>
              </w:rPr>
            </w:pPr>
            <w:r w:rsidRPr="00AE622D">
              <w:rPr>
                <w:sz w:val="16"/>
              </w:rPr>
              <w:t xml:space="preserve">Stredoškolské vzdelávanie (okrem infraštruktúry)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30F2520"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70FFD83"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B7D6FF8"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63D4DB8" w14:textId="77777777">
            <w:pPr>
              <w:jc w:val="center"/>
              <w:rPr>
                <w:b/>
                <w:bCs/>
                <w:i/>
                <w:iCs/>
                <w:noProof/>
                <w:sz w:val="16"/>
                <w:szCs w:val="16"/>
              </w:rPr>
            </w:pPr>
            <w:r w:rsidRPr="00AE622D">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18DB506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odborne pripravených učiteľov – podľa pohlavia a veku;</w:t>
            </w:r>
          </w:p>
          <w:p w:rsidR="00597633" w:rsidRPr="00AE622D" w:rsidP="00645C53" w14:paraId="30A860FA"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vypracovaných učebných osnov </w:t>
            </w:r>
            <w:r w:rsidRPr="00AE622D">
              <w:rPr>
                <w:b/>
                <w:i/>
              </w:rPr>
              <w:t>(vrátane vekovo primeranej komplexnej sexuálnej výchovy),</w:t>
            </w:r>
            <w:r w:rsidRPr="00AE622D">
              <w:t xml:space="preserve"> študijných programov alebo realizovaných kurzov;</w:t>
            </w:r>
          </w:p>
          <w:p w:rsidR="00597633" w:rsidRPr="00AE622D" w:rsidP="00645C53" w14:paraId="469D1D5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poskytnutých učebných alebo vzdelávacích zariadení a digitálnych prostriedkov;</w:t>
            </w:r>
          </w:p>
          <w:p w:rsidR="00597633" w:rsidRPr="00AE622D" w:rsidP="00645C53" w14:paraId="147AF66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projektov spolupráce;</w:t>
            </w:r>
          </w:p>
          <w:p w:rsidR="00597633" w:rsidRPr="00AE622D" w:rsidP="00645C53" w14:paraId="4C4CCEC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vytvorených alebo zachovaných nových miest </w:t>
            </w:r>
            <w:r w:rsidRPr="00AE622D">
              <w:rPr>
                <w:sz w:val="16"/>
              </w:rPr>
              <w:t>starostlivosti o deti;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39A56297"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detí, ktoré majú prospech z vypracovaných </w:t>
            </w:r>
            <w:r w:rsidRPr="00AE622D">
              <w:rPr>
                <w:b/>
                <w:i/>
              </w:rPr>
              <w:t>rodovo citlivých</w:t>
            </w:r>
            <w:r w:rsidRPr="00AE622D">
              <w:t xml:space="preserve"> učebných osnov </w:t>
            </w:r>
            <w:r w:rsidRPr="00AE622D">
              <w:rPr>
                <w:b/>
                <w:i/>
              </w:rPr>
              <w:t>(vrátane vekovo primeranej komplexnej sexuálnej výchovy)</w:t>
            </w:r>
            <w:r w:rsidRPr="00AE622D">
              <w:t xml:space="preserve"> a realizovaného </w:t>
            </w:r>
            <w:r w:rsidRPr="00AE622D">
              <w:rPr>
                <w:b/>
                <w:i/>
              </w:rPr>
              <w:t>rodovo vyváženého</w:t>
            </w:r>
            <w:r w:rsidRPr="00AE622D">
              <w:t xml:space="preserve"> programu;</w:t>
            </w:r>
          </w:p>
          <w:p w:rsidR="00597633" w:rsidRPr="00AE622D" w:rsidP="00645C53" w14:paraId="18C3FA79"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detí, ktoré majú prospech z učiteľov vyškolených </w:t>
            </w:r>
            <w:r w:rsidRPr="00AE622D">
              <w:rPr>
                <w:b/>
                <w:i/>
              </w:rPr>
              <w:t>rodovo</w:t>
            </w:r>
            <w:r w:rsidRPr="00AE622D">
              <w:t xml:space="preserve"> </w:t>
            </w:r>
            <w:r w:rsidRPr="00AE622D">
              <w:rPr>
                <w:b/>
                <w:i/>
              </w:rPr>
              <w:t>vyváženým</w:t>
            </w:r>
            <w:r w:rsidRPr="00AE622D">
              <w:t xml:space="preserve"> spôsobom;</w:t>
            </w:r>
            <w:r w:rsidRPr="00AE622D">
              <w:rPr>
                <w:b/>
                <w:i/>
                <w:sz w:val="16"/>
              </w:rPr>
              <w:t xml:space="preserve"> </w:t>
            </w:r>
          </w:p>
          <w:p w:rsidR="00597633" w:rsidRPr="00AE622D" w:rsidP="00645C53" w14:paraId="316CAF9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využívajú zakúpené vybavenie;</w:t>
            </w:r>
          </w:p>
        </w:tc>
      </w:tr>
    </w:tbl>
    <w:p w:rsidR="00597633" w:rsidRPr="00AE622D" w:rsidP="00597633" w14:paraId="668D0C1B" w14:textId="77777777">
      <w:r w:rsidRPr="00AE622D">
        <w:rPr>
          <w:rStyle w:val="HideTWBExt"/>
        </w:rPr>
        <w:t>&lt;/Amend&gt;</w:t>
      </w:r>
    </w:p>
    <w:p w:rsidR="00597633" w:rsidRPr="00AE622D" w:rsidP="00597633" w14:paraId="4C165EDF"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66</w:t>
      </w:r>
      <w:r w:rsidRPr="00AE622D">
        <w:rPr>
          <w:rStyle w:val="HideTWBExt"/>
          <w:b w:val="0"/>
          <w:szCs w:val="24"/>
        </w:rPr>
        <w:t>&lt;/NumAm&gt;</w:t>
      </w:r>
    </w:p>
    <w:p w:rsidR="00597633" w:rsidRPr="00AE622D" w:rsidP="00597633" w14:paraId="11425C8B"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9E4F792" w14:textId="77777777">
      <w:pPr>
        <w:pStyle w:val="NormalBold"/>
      </w:pPr>
      <w:r w:rsidRPr="00AE622D">
        <w:rPr>
          <w:rStyle w:val="HideTWBExt"/>
          <w:b w:val="0"/>
          <w:szCs w:val="24"/>
        </w:rPr>
        <w:t>&lt;Article&gt;</w:t>
      </w:r>
      <w:r w:rsidRPr="00AE622D">
        <w:t>Príloha I – riadok 114</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3B1CB2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1FFA62EC" w14:textId="77777777">
            <w:pPr>
              <w:keepNext/>
            </w:pPr>
          </w:p>
        </w:tc>
      </w:tr>
      <w:tr w14:paraId="14310DB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36CA9132" w14:textId="77777777">
            <w:pPr>
              <w:pStyle w:val="ColumnHeading"/>
            </w:pPr>
            <w:r w:rsidRPr="00AE622D">
              <w:t>Text predložený Komisiou</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2B7684C"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8E73A09"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9AA32FB"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1727424"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EDE6252"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46EA415"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3996743"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F1B4091"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388E299"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56A0551"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F5A9FF6" w14:textId="77777777">
            <w:pPr>
              <w:rPr>
                <w:noProof/>
                <w:sz w:val="16"/>
                <w:szCs w:val="16"/>
              </w:rPr>
            </w:pPr>
            <w:r w:rsidRPr="00AE622D">
              <w:rPr>
                <w:sz w:val="16"/>
              </w:rPr>
              <w:t>Ukazovateľ výsledkov</w:t>
            </w:r>
          </w:p>
        </w:tc>
      </w:tr>
      <w:tr w14:paraId="3486B97D"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AE622D" w:rsidP="00645C53" w14:paraId="012913D7" w14:textId="77777777">
            <w:pPr>
              <w:rPr>
                <w:b/>
                <w:bCs/>
                <w:i/>
                <w:iCs/>
                <w:noProof/>
                <w:sz w:val="16"/>
                <w:szCs w:val="16"/>
              </w:rPr>
            </w:pPr>
            <w:r w:rsidRPr="00AE622D">
              <w:rPr>
                <w:sz w:val="16"/>
              </w:rPr>
              <w:t>Vzdelávanie 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1FEAC5B2"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0CAF060D" w14:textId="77777777">
            <w:pPr>
              <w:jc w:val="center"/>
              <w:rPr>
                <w:rFonts w:eastAsiaTheme="minorHAnsi"/>
                <w:b/>
                <w:bCs/>
                <w:i/>
                <w:iCs/>
                <w:noProof/>
                <w:sz w:val="16"/>
                <w:szCs w:val="16"/>
              </w:rPr>
            </w:pPr>
            <w:r w:rsidRPr="00AE622D">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3187CB2C" w14:textId="77777777">
            <w:pPr>
              <w:rPr>
                <w:b/>
                <w:bCs/>
                <w:i/>
                <w:iCs/>
                <w:noProof/>
                <w:sz w:val="16"/>
                <w:szCs w:val="16"/>
              </w:rPr>
            </w:pPr>
            <w:r w:rsidRPr="00AE622D">
              <w:rPr>
                <w:sz w:val="16"/>
              </w:rPr>
              <w:t xml:space="preserve">Terciárne vzdelávanie (okrem </w:t>
            </w:r>
            <w:r w:rsidRPr="00AE622D">
              <w:rPr>
                <w:sz w:val="16"/>
              </w:rPr>
              <w:t>infraštruktúry)</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18A19C8"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6A0BF817"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68397833"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7FC5214D" w14:textId="77777777">
            <w:pPr>
              <w:jc w:val="center"/>
              <w:rPr>
                <w:b/>
                <w:bCs/>
                <w:i/>
                <w:iCs/>
                <w:noProof/>
                <w:sz w:val="16"/>
                <w:szCs w:val="16"/>
              </w:rPr>
            </w:pPr>
            <w:r w:rsidRPr="00AE622D">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489B92F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odborne pripravených učiteľov – podľa pohlavia a veku;</w:t>
            </w:r>
          </w:p>
          <w:p w:rsidR="00597633" w:rsidRPr="00AE622D" w:rsidP="00645C53" w14:paraId="1360E6B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vypracovaných učebných plánov, realizovaných študijných programov alebo kurzov;</w:t>
            </w:r>
          </w:p>
          <w:p w:rsidR="00597633" w:rsidRPr="00AE622D" w:rsidP="00645C53" w14:paraId="077FD90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poskytnutých učebných alebo vzdelávacích zariadení </w:t>
            </w:r>
            <w:r w:rsidRPr="00AE622D">
              <w:rPr>
                <w:sz w:val="16"/>
              </w:rPr>
              <w:t>a digitálnych prostriedkov;</w:t>
            </w:r>
          </w:p>
          <w:p w:rsidR="00597633" w:rsidRPr="00AE622D" w:rsidP="00645C53" w14:paraId="4EB6375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projektov spolupráce;</w:t>
            </w:r>
          </w:p>
          <w:p w:rsidR="00597633" w:rsidRPr="00AE622D" w:rsidP="00645C53" w14:paraId="3F74DA5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vytvorených alebo zachovaných nových miest starostlivosti o deti;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00EA2DF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detí, ktoré majú prospech z vypracovaných učebných osnov a realizovaného </w:t>
            </w:r>
            <w:r w:rsidRPr="00AE622D">
              <w:rPr>
                <w:sz w:val="16"/>
              </w:rPr>
              <w:t>programu;</w:t>
            </w:r>
          </w:p>
          <w:p w:rsidR="00597633" w:rsidRPr="00AE622D" w:rsidP="00645C53" w14:paraId="32F2A3E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majú prospech z učiteľov, ktorí absolvovali odbornú prípravu;</w:t>
            </w:r>
          </w:p>
          <w:p w:rsidR="00597633" w:rsidRPr="00AE622D" w:rsidP="00645C53" w14:paraId="2186340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využívajú zakúpené vybavenie;</w:t>
            </w:r>
          </w:p>
        </w:tc>
      </w:tr>
    </w:tbl>
    <w:p w:rsidR="00597633" w:rsidRPr="00AE622D" w:rsidP="00597633" w14:paraId="2F86B070" w14:textId="77777777"/>
    <w:tbl>
      <w:tblPr>
        <w:tblW w:w="9750" w:type="dxa"/>
        <w:jc w:val="center"/>
        <w:tblLayout w:type="fixed"/>
        <w:tblCellMar>
          <w:left w:w="340" w:type="dxa"/>
          <w:right w:w="340" w:type="dxa"/>
        </w:tblCellMar>
        <w:tblLook w:val="04A0"/>
      </w:tblPr>
      <w:tblGrid>
        <w:gridCol w:w="9750"/>
      </w:tblGrid>
      <w:tr w14:paraId="69F919C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5D2B8779" w14:textId="77777777">
            <w:pPr>
              <w:keepNext/>
            </w:pPr>
          </w:p>
        </w:tc>
      </w:tr>
      <w:tr w14:paraId="254ECA4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145F410A"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3BFF7B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AB25DEE"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7CA5B64"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920BC54"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7E5DAC6"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806CC4D"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7D86EE1"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5227D76"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733FBE6"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0536CD7"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B83361D" w14:textId="77777777">
            <w:pPr>
              <w:rPr>
                <w:noProof/>
                <w:sz w:val="16"/>
                <w:szCs w:val="16"/>
              </w:rPr>
            </w:pPr>
            <w:r w:rsidRPr="00AE622D">
              <w:rPr>
                <w:sz w:val="16"/>
              </w:rPr>
              <w:t>Ukazovateľ výsledkov</w:t>
            </w:r>
          </w:p>
        </w:tc>
      </w:tr>
      <w:tr w14:paraId="352AC30C"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168EE0A7" w14:textId="77777777">
            <w:pPr>
              <w:rPr>
                <w:b/>
                <w:bCs/>
                <w:i/>
                <w:iCs/>
                <w:noProof/>
                <w:sz w:val="16"/>
                <w:szCs w:val="16"/>
              </w:rPr>
            </w:pPr>
            <w:r w:rsidRPr="00AE622D">
              <w:rPr>
                <w:sz w:val="16"/>
              </w:rPr>
              <w:t>Vzdelávanie 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024D30DA"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6657C7ED" w14:textId="77777777">
            <w:pPr>
              <w:jc w:val="center"/>
              <w:rPr>
                <w:rFonts w:eastAsiaTheme="minorHAnsi"/>
                <w:b/>
                <w:bCs/>
                <w:i/>
                <w:iCs/>
                <w:noProof/>
                <w:sz w:val="16"/>
                <w:szCs w:val="16"/>
              </w:rPr>
            </w:pPr>
            <w:r w:rsidRPr="00AE622D">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509DB9CC" w14:textId="77777777">
            <w:pPr>
              <w:rPr>
                <w:b/>
                <w:bCs/>
                <w:i/>
                <w:iCs/>
                <w:noProof/>
                <w:sz w:val="16"/>
                <w:szCs w:val="16"/>
              </w:rPr>
            </w:pPr>
            <w:r w:rsidRPr="00AE622D">
              <w:rPr>
                <w:sz w:val="16"/>
              </w:rPr>
              <w:t>Terciárne vzdelávanie (okrem infraštruktúry)</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DEDAAC3"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1BCEB02"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7908258"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DE542E9" w14:textId="77777777">
            <w:pPr>
              <w:jc w:val="center"/>
              <w:rPr>
                <w:b/>
                <w:bCs/>
                <w:i/>
                <w:iCs/>
                <w:noProof/>
                <w:sz w:val="16"/>
                <w:szCs w:val="16"/>
              </w:rPr>
            </w:pPr>
            <w:r w:rsidRPr="00AE622D">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1F44AF6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odborne pripravených učiteľov – podľa pohlavia a veku;</w:t>
            </w:r>
          </w:p>
          <w:p w:rsidR="00597633" w:rsidRPr="00AE622D" w:rsidP="00645C53" w14:paraId="290AA6B7"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vypracovaných učebných osnov </w:t>
            </w:r>
            <w:r w:rsidRPr="00AE622D">
              <w:rPr>
                <w:b/>
                <w:i/>
              </w:rPr>
              <w:t>(vrátane vekovo primeranej komplexnej sexuálnej výchovy),</w:t>
            </w:r>
            <w:r w:rsidRPr="00AE622D">
              <w:t xml:space="preserve"> študijných programov alebo realizovaných kurzov;</w:t>
            </w:r>
          </w:p>
          <w:p w:rsidR="00597633" w:rsidRPr="00AE622D" w:rsidP="00645C53" w14:paraId="18AA843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poskytnutých učebných alebo vzdelávacích zariadení a digitálnych prostriedkov;</w:t>
            </w:r>
          </w:p>
          <w:p w:rsidR="00597633" w:rsidRPr="00AE622D" w:rsidP="00645C53" w14:paraId="609EDB4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organizácií zapojených do projektov spolupráce;</w:t>
            </w:r>
          </w:p>
          <w:p w:rsidR="00597633" w:rsidRPr="00AE622D" w:rsidP="00645C53" w14:paraId="494E9CC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vytvorených alebo zachovaných nových miest starostlivosti o deti;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67E0D59B"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detí, ktoré majú prospech z vypracovaných </w:t>
            </w:r>
            <w:r w:rsidRPr="00AE622D">
              <w:rPr>
                <w:b/>
                <w:i/>
              </w:rPr>
              <w:t>rodovo citlivých</w:t>
            </w:r>
            <w:r w:rsidRPr="00AE622D">
              <w:t xml:space="preserve"> učebných osnov </w:t>
            </w:r>
            <w:r w:rsidRPr="00AE622D">
              <w:rPr>
                <w:b/>
                <w:i/>
              </w:rPr>
              <w:t>(vrátane vekovo primeranej komplexnej sexuálnej výchovy)</w:t>
            </w:r>
            <w:r w:rsidRPr="00AE622D">
              <w:t xml:space="preserve"> a realizovaného </w:t>
            </w:r>
            <w:r w:rsidRPr="00AE622D">
              <w:rPr>
                <w:b/>
                <w:i/>
              </w:rPr>
              <w:t>rodovo vyváženého</w:t>
            </w:r>
            <w:r w:rsidRPr="00AE622D">
              <w:t xml:space="preserve"> programu;</w:t>
            </w:r>
          </w:p>
          <w:p w:rsidR="00597633" w:rsidRPr="00AE622D" w:rsidP="00645C53" w14:paraId="376F834F"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detí, ktoré majú prospech z učiteľov vyškolených </w:t>
            </w:r>
            <w:r w:rsidRPr="00AE622D">
              <w:rPr>
                <w:b/>
                <w:i/>
              </w:rPr>
              <w:t>rodovo</w:t>
            </w:r>
            <w:r w:rsidRPr="00AE622D">
              <w:t xml:space="preserve"> </w:t>
            </w:r>
            <w:r w:rsidRPr="00AE622D">
              <w:rPr>
                <w:b/>
                <w:i/>
              </w:rPr>
              <w:t>vyváženým</w:t>
            </w:r>
            <w:r w:rsidRPr="00AE622D">
              <w:t xml:space="preserve"> spôsobom;</w:t>
            </w:r>
            <w:r w:rsidRPr="00AE622D">
              <w:rPr>
                <w:b/>
                <w:i/>
                <w:sz w:val="16"/>
              </w:rPr>
              <w:t xml:space="preserve"> </w:t>
            </w:r>
          </w:p>
          <w:p w:rsidR="00597633" w:rsidRPr="00AE622D" w:rsidP="00645C53" w14:paraId="4C0D4C0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detí, ktoré využívajú zakúpené vybavenie;</w:t>
            </w:r>
          </w:p>
        </w:tc>
      </w:tr>
    </w:tbl>
    <w:p w:rsidR="00597633" w:rsidRPr="00AE622D" w:rsidP="00597633" w14:paraId="44896BAA" w14:textId="77777777">
      <w:r w:rsidRPr="00AE622D">
        <w:rPr>
          <w:rStyle w:val="HideTWBExt"/>
        </w:rPr>
        <w:t>&lt;/Amend&gt;</w:t>
      </w:r>
    </w:p>
    <w:p w:rsidR="00597633" w:rsidRPr="00AE622D" w:rsidP="00597633" w14:paraId="66F43D76"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67</w:t>
      </w:r>
      <w:r w:rsidRPr="00AE622D">
        <w:rPr>
          <w:rStyle w:val="HideTWBExt"/>
          <w:b w:val="0"/>
          <w:szCs w:val="24"/>
        </w:rPr>
        <w:t>&lt;/NumAm&gt;</w:t>
      </w:r>
    </w:p>
    <w:p w:rsidR="00597633" w:rsidRPr="00AE622D" w:rsidP="00597633" w14:paraId="42E6B680"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7F43627" w14:textId="77777777">
      <w:pPr>
        <w:pStyle w:val="NormalBold"/>
      </w:pPr>
      <w:r w:rsidRPr="00AE622D">
        <w:rPr>
          <w:rStyle w:val="HideTWBExt"/>
          <w:b w:val="0"/>
          <w:szCs w:val="24"/>
        </w:rPr>
        <w:t>&lt;Article&gt;</w:t>
      </w:r>
      <w:r w:rsidRPr="00AE622D">
        <w:t>Príloha I – riadok 115</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6C7291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5ECE2DFD" w14:textId="77777777">
            <w:pPr>
              <w:keepNext/>
            </w:pPr>
          </w:p>
        </w:tc>
      </w:tr>
      <w:tr w14:paraId="0F061F9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41810E15" w14:textId="77777777">
            <w:pPr>
              <w:pStyle w:val="ColumnHeading"/>
            </w:pPr>
            <w:r w:rsidRPr="00AE622D">
              <w:t>Text predložený Komisiou</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6CF06A8"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8F67CCE"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31ED756"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137B251"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0C0B07C"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B3F3D9D"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42BB58F"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BE10830"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3040016"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B84465A"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C8BB5ED" w14:textId="77777777">
            <w:pPr>
              <w:rPr>
                <w:noProof/>
                <w:sz w:val="16"/>
                <w:szCs w:val="16"/>
              </w:rPr>
            </w:pPr>
            <w:r w:rsidRPr="00AE622D">
              <w:rPr>
                <w:sz w:val="16"/>
              </w:rPr>
              <w:t>Ukazovateľ výsledkov</w:t>
            </w:r>
          </w:p>
        </w:tc>
      </w:tr>
      <w:tr w14:paraId="2B4ADB4B"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AE622D" w:rsidP="00645C53" w14:paraId="2F3F58C3" w14:textId="77777777">
            <w:pPr>
              <w:rPr>
                <w:b/>
                <w:bCs/>
                <w:i/>
                <w:iCs/>
                <w:noProof/>
                <w:sz w:val="16"/>
                <w:szCs w:val="16"/>
              </w:rPr>
            </w:pPr>
            <w:r w:rsidRPr="00AE622D">
              <w:rPr>
                <w:sz w:val="16"/>
              </w:rPr>
              <w:t>Vzdelávanie 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2C3D02BD"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3B9ED498" w14:textId="77777777">
            <w:pPr>
              <w:jc w:val="center"/>
              <w:rPr>
                <w:rFonts w:eastAsiaTheme="minorHAnsi"/>
                <w:b/>
                <w:bCs/>
                <w:i/>
                <w:iCs/>
                <w:noProof/>
                <w:sz w:val="16"/>
                <w:szCs w:val="16"/>
              </w:rPr>
            </w:pPr>
            <w:r w:rsidRPr="00AE622D">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574E8D14" w14:textId="77777777">
            <w:pPr>
              <w:rPr>
                <w:b/>
                <w:bCs/>
                <w:i/>
                <w:iCs/>
                <w:noProof/>
                <w:sz w:val="16"/>
                <w:szCs w:val="16"/>
              </w:rPr>
            </w:pPr>
            <w:r w:rsidRPr="00AE622D">
              <w:rPr>
                <w:sz w:val="16"/>
              </w:rPr>
              <w:t xml:space="preserve">Počiatočné odborné vzdelávanie (okrem infraštruktúry)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7B872B81"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B9CDBA4"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BA2EC16"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5447C2BC" w14:textId="77777777">
            <w:pPr>
              <w:jc w:val="center"/>
              <w:rPr>
                <w:b/>
                <w:bCs/>
                <w:i/>
                <w:iCs/>
                <w:noProof/>
                <w:sz w:val="16"/>
                <w:szCs w:val="16"/>
              </w:rPr>
            </w:pPr>
            <w:r w:rsidRPr="00AE622D">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60068FB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sektorov zručností (vrátane STEM);</w:t>
            </w:r>
          </w:p>
          <w:p w:rsidR="00597633" w:rsidRPr="00AE622D" w:rsidP="00645C53" w14:paraId="76C4757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podporených učňovských miest alebo vzdelávania na </w:t>
            </w:r>
            <w:r w:rsidRPr="00AE622D">
              <w:rPr>
                <w:sz w:val="16"/>
              </w:rPr>
              <w:t>pracovisku;</w:t>
            </w:r>
          </w:p>
          <w:p w:rsidR="00597633" w:rsidRPr="00AE622D" w:rsidP="00645C53" w14:paraId="69DC089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odborne pripravených učiteľov – podľa pohlavia a veku;</w:t>
            </w:r>
          </w:p>
          <w:p w:rsidR="00597633" w:rsidRPr="00AE622D" w:rsidP="00645C53" w14:paraId="39433E8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vypracovaných učebných plánov, študijných programov alebo realizovaných kurzov;</w:t>
            </w:r>
          </w:p>
          <w:p w:rsidR="00597633" w:rsidRPr="00AE622D" w:rsidP="00645C53" w14:paraId="63C2DCE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poskytnutých učebných alebo vzdelávacích zariadení a digitálnych prostriedkov;</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45A10FD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študentov, ktorí využívajú vytvorené učebné osnovy a realizovaný program;</w:t>
            </w:r>
          </w:p>
          <w:p w:rsidR="00597633" w:rsidRPr="00AE622D" w:rsidP="00645C53" w14:paraId="4EE96BF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študentov, ktorí majú prospech z učiteľov, ktorí absolvovali odbornú prípravu;</w:t>
            </w:r>
          </w:p>
          <w:p w:rsidR="00597633" w:rsidRPr="00AE622D" w:rsidP="00645C53" w14:paraId="6BE0D4A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študentov, ktorí využívajú zakúpené vybavenie;</w:t>
            </w:r>
          </w:p>
        </w:tc>
      </w:tr>
    </w:tbl>
    <w:p w:rsidR="00597633" w:rsidRPr="00AE622D" w:rsidP="00597633" w14:paraId="71CB90CE" w14:textId="77777777"/>
    <w:tbl>
      <w:tblPr>
        <w:tblW w:w="9750" w:type="dxa"/>
        <w:jc w:val="center"/>
        <w:tblLayout w:type="fixed"/>
        <w:tblCellMar>
          <w:left w:w="340" w:type="dxa"/>
          <w:right w:w="340" w:type="dxa"/>
        </w:tblCellMar>
        <w:tblLook w:val="04A0"/>
      </w:tblPr>
      <w:tblGrid>
        <w:gridCol w:w="9750"/>
      </w:tblGrid>
      <w:tr w14:paraId="0AA4B95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297F1065" w14:textId="77777777">
            <w:pPr>
              <w:keepNext/>
            </w:pPr>
          </w:p>
        </w:tc>
      </w:tr>
      <w:tr w14:paraId="5747A7A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6C67702F"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D9597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2F7466C"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3558324"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294B0C0"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D4DAA31"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786D79F"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B0A9C9F"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1273988"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8D6F1F7"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90D8F96"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84A34D3" w14:textId="77777777">
            <w:pPr>
              <w:rPr>
                <w:noProof/>
                <w:sz w:val="16"/>
                <w:szCs w:val="16"/>
              </w:rPr>
            </w:pPr>
            <w:r w:rsidRPr="00AE622D">
              <w:rPr>
                <w:sz w:val="16"/>
              </w:rPr>
              <w:t>Ukazovateľ výsledkov</w:t>
            </w:r>
          </w:p>
        </w:tc>
      </w:tr>
      <w:tr w14:paraId="3AD57F72"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5A4B249E" w14:textId="77777777">
            <w:pPr>
              <w:rPr>
                <w:b/>
                <w:bCs/>
                <w:i/>
                <w:iCs/>
                <w:noProof/>
                <w:sz w:val="16"/>
                <w:szCs w:val="16"/>
              </w:rPr>
            </w:pPr>
            <w:r w:rsidRPr="00AE622D">
              <w:rPr>
                <w:sz w:val="16"/>
              </w:rPr>
              <w:t>Vzdelávanie 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0FC8A62E"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1F9BF1F4" w14:textId="77777777">
            <w:pPr>
              <w:jc w:val="center"/>
              <w:rPr>
                <w:rFonts w:eastAsiaTheme="minorHAnsi"/>
                <w:b/>
                <w:bCs/>
                <w:i/>
                <w:iCs/>
                <w:noProof/>
                <w:sz w:val="16"/>
                <w:szCs w:val="16"/>
              </w:rPr>
            </w:pPr>
            <w:r w:rsidRPr="00AE622D">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3C9DDCCE" w14:textId="77777777">
            <w:pPr>
              <w:rPr>
                <w:b/>
                <w:bCs/>
                <w:i/>
                <w:iCs/>
                <w:noProof/>
                <w:sz w:val="16"/>
                <w:szCs w:val="16"/>
              </w:rPr>
            </w:pPr>
            <w:r w:rsidRPr="00AE622D">
              <w:rPr>
                <w:sz w:val="16"/>
              </w:rPr>
              <w:t xml:space="preserve">Počiatočné odborné vzdelávanie (okrem infraštruktúry)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F2CA966"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F6B6A5F"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6DCA0D2"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91257C1" w14:textId="77777777">
            <w:pPr>
              <w:jc w:val="center"/>
              <w:rPr>
                <w:b/>
                <w:bCs/>
                <w:i/>
                <w:iCs/>
                <w:noProof/>
                <w:sz w:val="16"/>
                <w:szCs w:val="16"/>
              </w:rPr>
            </w:pPr>
            <w:r w:rsidRPr="00AE622D">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3FBD5B2F"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účastníkov – podľa pohlavia, podľa sektorov zručností (vrátane sektorov STEM, </w:t>
            </w:r>
            <w:r w:rsidRPr="00AE622D">
              <w:rPr>
                <w:b/>
                <w:i/>
              </w:rPr>
              <w:t>vzdelávania, zdravotníctva a sociálnej starostlivosti</w:t>
            </w:r>
            <w:r w:rsidRPr="00AE622D">
              <w:t>);</w:t>
            </w:r>
          </w:p>
          <w:p w:rsidR="00597633" w:rsidRPr="00AE622D" w:rsidP="00645C53" w14:paraId="5E5FEC4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podporených učňovských miest alebo vzdelávania na pracovisku;</w:t>
            </w:r>
          </w:p>
          <w:p w:rsidR="00597633" w:rsidRPr="00AE622D" w:rsidP="00645C53" w14:paraId="20F7F6E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odborne pripravených </w:t>
            </w:r>
            <w:r w:rsidRPr="00AE622D">
              <w:rPr>
                <w:sz w:val="16"/>
              </w:rPr>
              <w:t>učiteľov – podľa pohlavia a veku;</w:t>
            </w:r>
          </w:p>
          <w:p w:rsidR="00597633" w:rsidRPr="00AE622D" w:rsidP="00645C53" w14:paraId="63C6A0C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vypracovaných učebných plánov, študijných programov alebo realizovaných kurzov;</w:t>
            </w:r>
          </w:p>
          <w:p w:rsidR="00597633" w:rsidRPr="00AE622D" w:rsidP="00645C53" w14:paraId="5611DA7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poskytnutých učebných alebo vzdelávacích zariadení a digitálnych prostriedkov;</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05F7C71A"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detí, ktoré majú prospech z vypracovaných </w:t>
            </w:r>
            <w:r w:rsidRPr="00AE622D">
              <w:rPr>
                <w:b/>
                <w:i/>
              </w:rPr>
              <w:t>rodovo</w:t>
            </w:r>
            <w:r w:rsidRPr="00AE622D">
              <w:t xml:space="preserve"> </w:t>
            </w:r>
            <w:r w:rsidRPr="00AE622D">
              <w:rPr>
                <w:b/>
                <w:i/>
              </w:rPr>
              <w:t>citlivých</w:t>
            </w:r>
            <w:r w:rsidRPr="00AE622D">
              <w:t xml:space="preserve"> učebných osnov a realizovaného </w:t>
            </w:r>
            <w:r w:rsidRPr="00AE622D">
              <w:rPr>
                <w:b/>
                <w:i/>
              </w:rPr>
              <w:t>rodovo vyváženého</w:t>
            </w:r>
            <w:r w:rsidRPr="00AE622D">
              <w:t xml:space="preserve"> programu;</w:t>
            </w:r>
          </w:p>
          <w:p w:rsidR="00597633" w:rsidRPr="00AE622D" w:rsidP="00645C53" w14:paraId="0D9DF42F"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študentov, ktorí majú prospech z učiteľov vyškolených </w:t>
            </w:r>
            <w:r w:rsidRPr="00AE622D">
              <w:rPr>
                <w:b/>
                <w:i/>
              </w:rPr>
              <w:t>rodovo vyváženým spôsobom</w:t>
            </w:r>
            <w:r w:rsidRPr="00AE622D">
              <w:t>;</w:t>
            </w:r>
            <w:r w:rsidRPr="00AE622D">
              <w:rPr>
                <w:b/>
                <w:i/>
                <w:sz w:val="16"/>
              </w:rPr>
              <w:t xml:space="preserve"> </w:t>
            </w:r>
          </w:p>
          <w:p w:rsidR="00597633" w:rsidRPr="00AE622D" w:rsidP="00645C53" w14:paraId="7FAD6A5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študentov, ktorí využívajú zakúpené vybavenie;</w:t>
            </w:r>
          </w:p>
        </w:tc>
      </w:tr>
    </w:tbl>
    <w:p w:rsidR="00597633" w:rsidRPr="00AE622D" w:rsidP="00597633" w14:paraId="2B870B5C" w14:textId="77777777">
      <w:r w:rsidRPr="00AE622D">
        <w:rPr>
          <w:rStyle w:val="HideTWBExt"/>
        </w:rPr>
        <w:t>&lt;/Amend&gt;</w:t>
      </w:r>
    </w:p>
    <w:p w:rsidR="00597633" w:rsidRPr="00AE622D" w:rsidP="00597633" w14:paraId="76CBA52E"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68</w:t>
      </w:r>
      <w:r w:rsidRPr="00AE622D">
        <w:rPr>
          <w:rStyle w:val="HideTWBExt"/>
          <w:b w:val="0"/>
          <w:szCs w:val="24"/>
        </w:rPr>
        <w:t>&lt;/NumAm&gt;</w:t>
      </w:r>
    </w:p>
    <w:p w:rsidR="00597633" w:rsidRPr="00AE622D" w:rsidP="00597633" w14:paraId="7D8CD0F7"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E398C4B" w14:textId="77777777">
      <w:pPr>
        <w:pStyle w:val="NormalBold"/>
      </w:pPr>
      <w:r w:rsidRPr="00AE622D">
        <w:rPr>
          <w:rStyle w:val="HideTWBExt"/>
          <w:b w:val="0"/>
          <w:szCs w:val="24"/>
        </w:rPr>
        <w:t>&lt;Article&gt;</w:t>
      </w:r>
      <w:r w:rsidRPr="00AE622D">
        <w:t>Príloha I – riadok 115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D86D58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20C7D6C4" w14:textId="77777777">
            <w:pPr>
              <w:keepNext/>
            </w:pPr>
          </w:p>
        </w:tc>
      </w:tr>
      <w:tr w14:paraId="3471BE6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28BB4C7A" w14:textId="77777777">
            <w:pPr>
              <w:pStyle w:val="ColumnHeading"/>
            </w:pPr>
            <w:r w:rsidRPr="00AE622D">
              <w:t>Text predložený Komisiou</w:t>
            </w:r>
          </w:p>
        </w:tc>
      </w:tr>
    </w:tbl>
    <w:p w:rsidR="00597633" w:rsidRPr="00AE622D" w:rsidP="00597633" w14:paraId="0AA19C2F" w14:textId="77777777"/>
    <w:tbl>
      <w:tblPr>
        <w:tblW w:w="9750" w:type="dxa"/>
        <w:jc w:val="center"/>
        <w:tblLayout w:type="fixed"/>
        <w:tblCellMar>
          <w:left w:w="340" w:type="dxa"/>
          <w:right w:w="340" w:type="dxa"/>
        </w:tblCellMar>
        <w:tblLook w:val="04A0"/>
      </w:tblPr>
      <w:tblGrid>
        <w:gridCol w:w="9750"/>
      </w:tblGrid>
      <w:tr w14:paraId="6AA5EB0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4F15DBC" w14:textId="77777777">
            <w:pPr>
              <w:keepNext/>
            </w:pPr>
          </w:p>
        </w:tc>
      </w:tr>
      <w:tr w14:paraId="7462C58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7A359359"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2B1AEF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C4194C2"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AF4848F"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18E30A0"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6EC3952" w14:textId="77777777">
            <w:pPr>
              <w:rPr>
                <w:b/>
                <w:bCs/>
                <w:i/>
                <w:iCs/>
                <w:noProof/>
                <w:sz w:val="16"/>
                <w:szCs w:val="16"/>
              </w:rPr>
            </w:pPr>
            <w:r w:rsidRPr="00AE622D">
              <w:rPr>
                <w:b/>
                <w:i/>
                <w:sz w:val="16"/>
              </w:rPr>
              <w:t xml:space="preserve">Oblasť </w:t>
            </w:r>
            <w:r w:rsidRPr="00AE622D">
              <w:rPr>
                <w:b/>
                <w:i/>
                <w:sz w:val="16"/>
              </w:rPr>
              <w:t>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F5FFEC5"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0BD8855"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2240AA2"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BB8B61B"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82EE7B2"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A7B9936" w14:textId="77777777">
            <w:pPr>
              <w:rPr>
                <w:b/>
                <w:bCs/>
                <w:i/>
                <w:iCs/>
                <w:noProof/>
                <w:sz w:val="16"/>
                <w:szCs w:val="16"/>
              </w:rPr>
            </w:pPr>
            <w:r w:rsidRPr="00AE622D">
              <w:rPr>
                <w:b/>
                <w:i/>
                <w:sz w:val="16"/>
              </w:rPr>
              <w:t>Ukazovateľ výsledkov</w:t>
            </w:r>
          </w:p>
        </w:tc>
      </w:tr>
      <w:tr w14:paraId="77EA5FD0"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15932237" w14:textId="77777777">
            <w:pPr>
              <w:rPr>
                <w:b/>
                <w:bCs/>
                <w:i/>
                <w:iCs/>
                <w:noProof/>
                <w:sz w:val="16"/>
                <w:szCs w:val="16"/>
              </w:rPr>
            </w:pPr>
            <w:r w:rsidRPr="00AE622D">
              <w:rPr>
                <w:b/>
                <w:i/>
                <w:sz w:val="16"/>
              </w:rPr>
              <w:t>Vzdelávanie 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48944696" w14:textId="77777777">
            <w:pPr>
              <w:rPr>
                <w:b/>
                <w:bCs/>
                <w:i/>
                <w:iCs/>
                <w:noProof/>
                <w:sz w:val="16"/>
                <w:szCs w:val="16"/>
              </w:rPr>
            </w:pPr>
            <w:r w:rsidRPr="00AE622D">
              <w:rPr>
                <w:b/>
                <w:i/>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7B64C194" w14:textId="77777777">
            <w:pPr>
              <w:jc w:val="center"/>
              <w:rPr>
                <w:rFonts w:eastAsiaTheme="minorHAnsi"/>
                <w:b/>
                <w:bCs/>
                <w:i/>
                <w:iCs/>
                <w:noProof/>
                <w:sz w:val="16"/>
                <w:szCs w:val="16"/>
              </w:rPr>
            </w:pPr>
            <w:r w:rsidRPr="00AE622D">
              <w:rPr>
                <w:b/>
                <w:i/>
                <w:sz w:val="16"/>
              </w:rPr>
              <w:t>115a</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636349D8" w14:textId="77777777">
            <w:pPr>
              <w:rPr>
                <w:b/>
                <w:bCs/>
                <w:i/>
                <w:iCs/>
                <w:noProof/>
                <w:sz w:val="16"/>
                <w:szCs w:val="16"/>
              </w:rPr>
            </w:pPr>
            <w:r w:rsidRPr="00AE622D">
              <w:rPr>
                <w:b/>
                <w:bCs/>
                <w:i/>
                <w:iCs/>
              </w:rPr>
              <w:t>Podpora rodovej vyváženosti v tradične „mužských“ a „</w:t>
            </w:r>
            <w:r w:rsidRPr="00AE622D">
              <w:rPr>
                <w:b/>
                <w:bCs/>
                <w:i/>
                <w:iCs/>
              </w:rPr>
              <w:t>ženských“</w:t>
            </w:r>
            <w:bookmarkStart w:id="3" w:name="_Hlk232163570"/>
            <w:r w:rsidRPr="00AE622D">
              <w:rPr>
                <w:b/>
                <w:bCs/>
                <w:i/>
                <w:iCs/>
              </w:rPr>
              <w:t>povolaniach</w:t>
            </w:r>
            <w:r w:rsidRPr="00AE622D">
              <w:rPr>
                <w:b/>
                <w:bCs/>
                <w:i/>
                <w:iCs/>
              </w:rPr>
              <w:t xml:space="preserve"> v sektore starostlivosti*</w:t>
            </w:r>
            <w:bookmarkEnd w:id="3"/>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7314BFB4"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7E0B4D3B"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29EBF8E" w14:textId="77777777">
            <w:pPr>
              <w:jc w:val="center"/>
              <w:rPr>
                <w:b/>
                <w:bCs/>
                <w:i/>
                <w:iCs/>
                <w:noProof/>
                <w:sz w:val="16"/>
                <w:szCs w:val="16"/>
              </w:rPr>
            </w:pPr>
            <w:r w:rsidRPr="00AE622D">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6F276C72" w14:textId="77777777">
            <w:pPr>
              <w:jc w:val="center"/>
              <w:rPr>
                <w:b/>
                <w:bCs/>
                <w:i/>
                <w:iCs/>
                <w:noProof/>
                <w:sz w:val="16"/>
                <w:szCs w:val="16"/>
              </w:rPr>
            </w:pPr>
            <w:r w:rsidRPr="00AE622D">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567844A7"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počet účastníkov – </w:t>
            </w:r>
            <w:r w:rsidRPr="00AE622D">
              <w:rPr>
                <w:b/>
                <w:i/>
              </w:rPr>
              <w:t>podľa pohlavia, sektorov zručností (vrátane STEM);</w:t>
            </w:r>
            <w:r w:rsidRPr="00AE622D">
              <w:rPr>
                <w:b/>
                <w:i/>
                <w:sz w:val="16"/>
              </w:rPr>
              <w:t xml:space="preserve"> </w:t>
            </w:r>
          </w:p>
          <w:p w:rsidR="00597633" w:rsidRPr="00AE622D" w:rsidP="00645C53" w14:paraId="5EEEA298"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podporených učňovských miest alebo vzdelávania na pracovisku;</w:t>
            </w:r>
            <w:r w:rsidRPr="00AE622D">
              <w:rPr>
                <w:b/>
                <w:i/>
                <w:sz w:val="16"/>
              </w:rPr>
              <w:t xml:space="preserve"> </w:t>
            </w:r>
          </w:p>
          <w:p w:rsidR="00597633" w:rsidRPr="00AE622D" w:rsidP="00645C53" w14:paraId="03E07897"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odborne pripravených učiteľov – podľa pohlavia a veku;</w:t>
            </w:r>
            <w:r w:rsidRPr="00AE622D">
              <w:rPr>
                <w:b/>
                <w:i/>
                <w:sz w:val="16"/>
              </w:rPr>
              <w:t xml:space="preserve"> </w:t>
            </w:r>
          </w:p>
          <w:p w:rsidR="00597633" w:rsidRPr="00AE622D" w:rsidP="00645C53" w14:paraId="557EE463"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počet vypracovaných učebných plánov, študijných </w:t>
            </w:r>
            <w:r w:rsidRPr="00AE622D">
              <w:rPr>
                <w:b/>
                <w:i/>
              </w:rPr>
              <w:t>programov alebo realizovaných kurzov;</w:t>
            </w:r>
            <w:r w:rsidRPr="00AE622D">
              <w:rPr>
                <w:b/>
                <w:i/>
                <w:sz w:val="16"/>
              </w:rPr>
              <w:t xml:space="preserve"> </w:t>
            </w:r>
          </w:p>
          <w:p w:rsidR="00597633" w:rsidRPr="00AE622D" w:rsidP="00645C53" w14:paraId="000C9843" w14:textId="77777777">
            <w:pPr>
              <w:tabs>
                <w:tab w:val="left" w:pos="245"/>
              </w:tabs>
              <w:ind w:left="176" w:hanging="142"/>
              <w:rPr>
                <w:b/>
                <w:bCs/>
                <w:i/>
                <w:iCs/>
                <w:noProof/>
                <w:sz w:val="16"/>
                <w:szCs w:val="16"/>
              </w:rPr>
            </w:pPr>
            <w:r w:rsidRPr="00AE622D">
              <w:rPr>
                <w:rFonts w:ascii="Symbol" w:hAnsi="Symbol"/>
                <w:sz w:val="16"/>
              </w:rPr>
              <w:sym w:font="Symbol" w:char="F0B7"/>
            </w:r>
            <w:r w:rsidRPr="00AE622D">
              <w:rPr>
                <w:b/>
                <w:i/>
              </w:rPr>
              <w:t>počet poskytnutých učebných alebo vzdelávacích zariadení a digitálnych prostriedkov;</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7E3A0433"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študentov, ktorí využívajú vytvorené učebné osnovy a realizovaný program;</w:t>
            </w:r>
            <w:r w:rsidRPr="00AE622D">
              <w:rPr>
                <w:b/>
                <w:i/>
                <w:sz w:val="16"/>
              </w:rPr>
              <w:t xml:space="preserve"> </w:t>
            </w:r>
          </w:p>
          <w:p w:rsidR="00597633" w:rsidRPr="00AE622D" w:rsidP="00645C53" w14:paraId="12C00BC6"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študentov, ktorí majú prospech z učiteľov, ktorí absolvovali odbornú prípravu;</w:t>
            </w:r>
            <w:r w:rsidRPr="00AE622D">
              <w:rPr>
                <w:b/>
                <w:i/>
                <w:sz w:val="16"/>
              </w:rPr>
              <w:t xml:space="preserve"> </w:t>
            </w:r>
          </w:p>
          <w:p w:rsidR="00597633" w:rsidRPr="00AE622D" w:rsidP="00645C53" w14:paraId="6C9053C3"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študentov, ktorí využívajú zakúpené vybavenie;</w:t>
            </w:r>
            <w:r w:rsidRPr="00AE622D">
              <w:rPr>
                <w:b/>
                <w:i/>
                <w:sz w:val="16"/>
              </w:rPr>
              <w:t xml:space="preserve"> </w:t>
            </w:r>
          </w:p>
        </w:tc>
      </w:tr>
    </w:tbl>
    <w:p w:rsidR="00597633" w:rsidRPr="00AE622D" w:rsidP="00597633" w14:paraId="756AB80E" w14:textId="77777777">
      <w:r w:rsidRPr="00AE622D">
        <w:rPr>
          <w:rStyle w:val="HideTWBExt"/>
        </w:rPr>
        <w:t>&lt;/Amend&gt;</w:t>
      </w:r>
    </w:p>
    <w:p w:rsidR="00597633" w:rsidRPr="00AE622D" w:rsidP="00597633" w14:paraId="1A23D6EB"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69</w:t>
      </w:r>
      <w:r w:rsidRPr="00AE622D">
        <w:rPr>
          <w:rStyle w:val="HideTWBExt"/>
          <w:b w:val="0"/>
          <w:szCs w:val="24"/>
        </w:rPr>
        <w:t>&lt;/NumAm&gt;</w:t>
      </w:r>
    </w:p>
    <w:p w:rsidR="00597633" w:rsidRPr="00AE622D" w:rsidP="00597633" w14:paraId="6BF8A326"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C97E855" w14:textId="77777777">
      <w:pPr>
        <w:pStyle w:val="NormalBold"/>
      </w:pPr>
      <w:r w:rsidRPr="00AE622D">
        <w:rPr>
          <w:rStyle w:val="HideTWBExt"/>
          <w:b w:val="0"/>
          <w:szCs w:val="24"/>
        </w:rPr>
        <w:t>&lt;Article&gt;</w:t>
      </w:r>
      <w:r w:rsidRPr="00AE622D">
        <w:t>Príloha I – riadok 118</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22B002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2AB8E4B7" w14:textId="77777777">
            <w:pPr>
              <w:keepNext/>
            </w:pPr>
          </w:p>
        </w:tc>
      </w:tr>
      <w:tr w14:paraId="534A656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16B25A99" w14:textId="77777777">
            <w:pPr>
              <w:pStyle w:val="ColumnHeading"/>
            </w:pPr>
            <w:r w:rsidRPr="00AE622D">
              <w:t xml:space="preserve">Text </w:t>
            </w:r>
            <w:r w:rsidRPr="00AE622D">
              <w:t>predložený Komisiou</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2AC1467"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821786F"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7162DDD"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8EA5492"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0BB4459"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B39E5F9"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7383A8E"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32B1CCB"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7FC9554"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FF97B79"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102C77F" w14:textId="77777777">
            <w:pPr>
              <w:rPr>
                <w:noProof/>
                <w:sz w:val="16"/>
                <w:szCs w:val="16"/>
              </w:rPr>
            </w:pPr>
            <w:r w:rsidRPr="00AE622D">
              <w:rPr>
                <w:sz w:val="16"/>
              </w:rPr>
              <w:t>Ukazovateľ výsledkov</w:t>
            </w:r>
          </w:p>
        </w:tc>
      </w:tr>
      <w:tr w14:paraId="7A6A0587"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AE622D" w:rsidP="00645C53" w14:paraId="1E976EEA" w14:textId="77777777">
            <w:pPr>
              <w:rPr>
                <w:b/>
                <w:bCs/>
                <w:i/>
                <w:iCs/>
                <w:noProof/>
                <w:sz w:val="16"/>
                <w:szCs w:val="16"/>
              </w:rPr>
            </w:pPr>
            <w:r w:rsidRPr="00AE622D">
              <w:rPr>
                <w:sz w:val="16"/>
              </w:rPr>
              <w:t>Vzdelávanie 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3286C307"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76F4C0FA" w14:textId="77777777">
            <w:pPr>
              <w:jc w:val="center"/>
              <w:rPr>
                <w:rFonts w:eastAsiaTheme="minorHAnsi"/>
                <w:b/>
                <w:bCs/>
                <w:i/>
                <w:iCs/>
                <w:noProof/>
                <w:sz w:val="16"/>
                <w:szCs w:val="16"/>
              </w:rPr>
            </w:pPr>
            <w:r w:rsidRPr="00AE622D">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269C2411" w14:textId="77777777">
            <w:pPr>
              <w:rPr>
                <w:b/>
                <w:bCs/>
                <w:i/>
                <w:iCs/>
                <w:noProof/>
                <w:sz w:val="16"/>
                <w:szCs w:val="16"/>
              </w:rPr>
            </w:pPr>
            <w:r w:rsidRPr="00AE622D">
              <w:rPr>
                <w:sz w:val="16"/>
              </w:rPr>
              <w:t>Vzdelávanie utečencov v tretích krajinách</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F2073B8"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2B0447FD"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5E4A8F32"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6D646CA5" w14:textId="77777777">
            <w:pPr>
              <w:jc w:val="center"/>
              <w:rPr>
                <w:b/>
                <w:bCs/>
                <w:i/>
                <w:iCs/>
                <w:noProof/>
                <w:sz w:val="16"/>
                <w:szCs w:val="16"/>
              </w:rPr>
            </w:pPr>
            <w:r w:rsidRPr="00AE622D">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40A8DCF8"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sz w:val="16"/>
              </w:rPr>
              <w:t>počet detí, ktorým sa poskytuje pomoc – podľa úrovne vzdelania: predprimárny, primárny, nižší sekundárny a vyšší sekundárny stupeň;</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2931E6A5"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sz w:val="16"/>
              </w:rPr>
              <w:t xml:space="preserve">percentuálny podiel (na národnej úrovni) utečencov zapísaných do školy – podľa úrovne vzdelania: </w:t>
            </w:r>
            <w:r w:rsidRPr="00AE622D">
              <w:rPr>
                <w:sz w:val="16"/>
              </w:rPr>
              <w:t>predprimárny stupeň, primárny stupeň, nižší sekundárny stupeň a vyšší sekundárny stupeň;</w:t>
            </w:r>
          </w:p>
        </w:tc>
      </w:tr>
    </w:tbl>
    <w:p w:rsidR="00597633" w:rsidRPr="00AE622D" w:rsidP="00597633" w14:paraId="50631815" w14:textId="77777777"/>
    <w:tbl>
      <w:tblPr>
        <w:tblW w:w="9750" w:type="dxa"/>
        <w:jc w:val="center"/>
        <w:tblLayout w:type="fixed"/>
        <w:tblCellMar>
          <w:left w:w="340" w:type="dxa"/>
          <w:right w:w="340" w:type="dxa"/>
        </w:tblCellMar>
        <w:tblLook w:val="04A0"/>
      </w:tblPr>
      <w:tblGrid>
        <w:gridCol w:w="9750"/>
      </w:tblGrid>
      <w:tr w14:paraId="011CE7F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049FCA34" w14:textId="77777777">
            <w:pPr>
              <w:keepNext/>
            </w:pPr>
          </w:p>
        </w:tc>
      </w:tr>
      <w:tr w14:paraId="450FE3A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4CFA9AC2"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EEE078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D9CBD62"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11A11EC"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02E62D9"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E93100D"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ADB87E2"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2F8B5AE"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A5EA01D"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B315272"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E34DE6B"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D458437" w14:textId="77777777">
            <w:pPr>
              <w:rPr>
                <w:noProof/>
                <w:sz w:val="16"/>
                <w:szCs w:val="16"/>
              </w:rPr>
            </w:pPr>
            <w:r w:rsidRPr="00AE622D">
              <w:rPr>
                <w:sz w:val="16"/>
              </w:rPr>
              <w:t>Ukazovateľ výsledkov</w:t>
            </w:r>
          </w:p>
        </w:tc>
      </w:tr>
      <w:tr w14:paraId="25417767"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7CA47054" w14:textId="77777777">
            <w:pPr>
              <w:rPr>
                <w:b/>
                <w:bCs/>
                <w:i/>
                <w:iCs/>
                <w:noProof/>
                <w:sz w:val="16"/>
                <w:szCs w:val="16"/>
              </w:rPr>
            </w:pPr>
            <w:r w:rsidRPr="00AE622D">
              <w:rPr>
                <w:sz w:val="16"/>
              </w:rPr>
              <w:t>Vzdelávanie 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4B764AFD"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1427AB26" w14:textId="77777777">
            <w:pPr>
              <w:jc w:val="center"/>
              <w:rPr>
                <w:rFonts w:eastAsiaTheme="minorHAnsi"/>
                <w:b/>
                <w:bCs/>
                <w:i/>
                <w:iCs/>
                <w:noProof/>
                <w:sz w:val="16"/>
                <w:szCs w:val="16"/>
              </w:rPr>
            </w:pPr>
            <w:r w:rsidRPr="00AE622D">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50DD7F1C" w14:textId="77777777">
            <w:pPr>
              <w:rPr>
                <w:b/>
                <w:bCs/>
                <w:i/>
                <w:iCs/>
                <w:noProof/>
                <w:sz w:val="16"/>
                <w:szCs w:val="16"/>
              </w:rPr>
            </w:pPr>
            <w:r w:rsidRPr="00AE622D">
              <w:rPr>
                <w:sz w:val="16"/>
              </w:rPr>
              <w:t>Vzdelávanie utečencov v tretích krajinách</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5C6238C0"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F2806F3"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7D9F7303"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690C3904" w14:textId="77777777">
            <w:pPr>
              <w:jc w:val="center"/>
              <w:rPr>
                <w:b/>
                <w:bCs/>
                <w:i/>
                <w:iCs/>
                <w:noProof/>
                <w:sz w:val="16"/>
                <w:szCs w:val="16"/>
              </w:rPr>
            </w:pPr>
            <w:r w:rsidRPr="00AE622D">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14F44345"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sz w:val="16"/>
              </w:rPr>
              <w:t>počet detí, ktorým sa poskytuje pomoc – podľa úrovne vzdelania: predprimárny, primárny, nižší sekundárny a vyšší sekundárny stupeň;</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AE622D" w:rsidP="00645C53" w14:paraId="79C5685B" w14:textId="77777777">
            <w:pPr>
              <w:tabs>
                <w:tab w:val="left" w:pos="245"/>
              </w:tabs>
              <w:ind w:left="176" w:hanging="142"/>
              <w:rPr>
                <w:b/>
                <w:bCs/>
                <w:i/>
                <w:iCs/>
                <w:noProof/>
                <w:sz w:val="16"/>
                <w:szCs w:val="16"/>
              </w:rPr>
            </w:pPr>
            <w:r w:rsidRPr="00AE622D">
              <w:rPr>
                <w:rFonts w:ascii="Symbol" w:hAnsi="Symbol"/>
                <w:sz w:val="16"/>
              </w:rPr>
              <w:sym w:font="Symbol" w:char="F0B7"/>
            </w:r>
            <w:r w:rsidRPr="00AE622D">
              <w:rPr>
                <w:rFonts w:ascii="Symbol" w:hAnsi="Symbol"/>
                <w:sz w:val="16"/>
              </w:rPr>
              <w:tab/>
            </w:r>
            <w:r w:rsidRPr="00AE622D">
              <w:rPr>
                <w:sz w:val="16"/>
              </w:rPr>
              <w:t xml:space="preserve">percentuálny podiel (na národnej úrovni) utečencov zapísaných do školy – podľa úrovne vzdelania: predprimárny stupeň, primárny stupeň, nižší sekundárny stupeň a vyšší sekundárny stupeň </w:t>
            </w:r>
            <w:r w:rsidRPr="00AE622D">
              <w:rPr>
                <w:b/>
                <w:i/>
                <w:sz w:val="16"/>
              </w:rPr>
              <w:t>a podľa pohlavia</w:t>
            </w:r>
            <w:r w:rsidRPr="00AE622D">
              <w:rPr>
                <w:sz w:val="16"/>
              </w:rPr>
              <w:t>;</w:t>
            </w:r>
          </w:p>
        </w:tc>
      </w:tr>
    </w:tbl>
    <w:p w:rsidR="00597633" w:rsidRPr="00AE622D" w:rsidP="00597633" w14:paraId="5B8E6622" w14:textId="77777777">
      <w:r w:rsidRPr="00AE622D">
        <w:rPr>
          <w:rStyle w:val="HideTWBExt"/>
        </w:rPr>
        <w:t>&lt;/Amend&gt;</w:t>
      </w:r>
    </w:p>
    <w:p w:rsidR="00597633" w:rsidRPr="00AE622D" w:rsidP="00597633" w14:paraId="00F11DA4"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70</w:t>
      </w:r>
      <w:r w:rsidRPr="00AE622D">
        <w:rPr>
          <w:rStyle w:val="HideTWBExt"/>
          <w:b w:val="0"/>
          <w:szCs w:val="24"/>
        </w:rPr>
        <w:t>&lt;/NumAm&gt;</w:t>
      </w:r>
    </w:p>
    <w:p w:rsidR="00597633" w:rsidRPr="00AE622D" w:rsidP="00597633" w14:paraId="3D0AD6A6" w14:textId="77777777">
      <w:pPr>
        <w:pStyle w:val="NormalBold12b"/>
      </w:pPr>
      <w:r w:rsidRPr="00AE622D">
        <w:rPr>
          <w:rStyle w:val="HideTWBExt"/>
          <w:b w:val="0"/>
          <w:szCs w:val="24"/>
        </w:rPr>
        <w:t>&lt;DocAmend&gt;</w:t>
      </w:r>
      <w:r w:rsidRPr="00AE622D">
        <w:t xml:space="preserve">Návrh </w:t>
      </w:r>
      <w:r w:rsidRPr="00AE622D">
        <w:t>nariadenia</w:t>
      </w:r>
      <w:r w:rsidRPr="00AE622D">
        <w:rPr>
          <w:rStyle w:val="HideTWBExt"/>
          <w:b w:val="0"/>
          <w:szCs w:val="24"/>
        </w:rPr>
        <w:t>&lt;/DocAmend&gt;</w:t>
      </w:r>
    </w:p>
    <w:p w:rsidR="00597633" w:rsidRPr="00AE622D" w:rsidP="00597633" w14:paraId="63D96F60" w14:textId="77777777">
      <w:pPr>
        <w:pStyle w:val="NormalBold"/>
      </w:pPr>
      <w:r w:rsidRPr="00AE622D">
        <w:rPr>
          <w:rStyle w:val="HideTWBExt"/>
          <w:b w:val="0"/>
          <w:szCs w:val="24"/>
        </w:rPr>
        <w:t>&lt;Article&gt;</w:t>
      </w:r>
      <w:r w:rsidRPr="00AE622D">
        <w:t>Príloha I – riadok 119</w:t>
      </w:r>
      <w:r w:rsidRPr="00AE622D">
        <w:rPr>
          <w:rStyle w:val="HideTWBExt"/>
          <w:b w:val="0"/>
          <w:szCs w:val="24"/>
        </w:rPr>
        <w:t>&lt;/Article&gt;</w:t>
      </w:r>
    </w:p>
    <w:tbl>
      <w:tblPr>
        <w:tblW w:w="9860" w:type="dxa"/>
        <w:jc w:val="center"/>
        <w:tblLayout w:type="fixed"/>
        <w:tblCellMar>
          <w:left w:w="340" w:type="dxa"/>
          <w:right w:w="340" w:type="dxa"/>
        </w:tblCellMar>
        <w:tblLook w:val="04A0"/>
      </w:tblPr>
      <w:tblGrid>
        <w:gridCol w:w="9860"/>
      </w:tblGrid>
      <w:tr w14:paraId="416B99EE"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AE622D" w:rsidP="00645C53" w14:paraId="2792AFB6" w14:textId="77777777">
            <w:pPr>
              <w:keepNext/>
            </w:pPr>
          </w:p>
        </w:tc>
      </w:tr>
      <w:tr w14:paraId="246FC8C2"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AE622D" w:rsidP="00645C53" w14:paraId="57FD1DDF" w14:textId="77777777">
            <w:pPr>
              <w:pStyle w:val="ColumnHeading"/>
            </w:pPr>
            <w:r w:rsidRPr="00AE622D">
              <w:t>Text predložený Komisiou</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36D4580"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6F757EA9" w14:textId="77777777">
            <w:pPr>
              <w:rPr>
                <w:bCs/>
                <w:noProof/>
                <w:sz w:val="16"/>
                <w:szCs w:val="16"/>
              </w:rPr>
            </w:pPr>
            <w:r w:rsidRPr="00AE622D">
              <w:rPr>
                <w:sz w:val="16"/>
              </w:rPr>
              <w:t>Oblasť politiky (úroveň 1)</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988FE7A" w14:textId="77777777">
            <w:pPr>
              <w:rPr>
                <w:bCs/>
                <w:noProof/>
                <w:sz w:val="16"/>
                <w:szCs w:val="16"/>
              </w:rPr>
            </w:pPr>
            <w:r w:rsidRPr="00AE622D">
              <w:rPr>
                <w:sz w:val="16"/>
              </w:rPr>
              <w:t>Oblasť politiky (úroveň 2)</w:t>
            </w:r>
          </w:p>
        </w:tc>
        <w:tc>
          <w:tcPr>
            <w:tcW w:w="576" w:type="dxa"/>
            <w:tcBorders>
              <w:top w:val="single" w:sz="4" w:space="0" w:color="auto"/>
              <w:left w:val="single" w:sz="4" w:space="0" w:color="auto"/>
              <w:bottom w:val="single" w:sz="4" w:space="0" w:color="auto"/>
              <w:right w:val="single" w:sz="4" w:space="0" w:color="auto"/>
            </w:tcBorders>
          </w:tcPr>
          <w:p w:rsidR="00597633" w:rsidRPr="00AE622D" w:rsidP="00645C53" w14:paraId="67974325" w14:textId="77777777">
            <w:pPr>
              <w:pStyle w:val="TableParagraph"/>
              <w:spacing w:before="0"/>
              <w:ind w:left="0"/>
              <w:rPr>
                <w:bCs/>
                <w:sz w:val="16"/>
                <w:szCs w:val="16"/>
              </w:rPr>
            </w:pPr>
          </w:p>
          <w:p w:rsidR="00597633" w:rsidRPr="00AE622D" w:rsidP="00645C53" w14:paraId="30F7BE74" w14:textId="77777777">
            <w:pPr>
              <w:jc w:val="center"/>
              <w:rPr>
                <w:rFonts w:eastAsiaTheme="minorHAnsi"/>
                <w:bCs/>
                <w:noProof/>
                <w:sz w:val="16"/>
                <w:szCs w:val="16"/>
              </w:rPr>
            </w:pPr>
            <w:r w:rsidRPr="00AE622D">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AE622D" w:rsidP="00645C53" w14:paraId="2B524414" w14:textId="77777777">
            <w:pPr>
              <w:pStyle w:val="TableParagraph"/>
              <w:spacing w:before="0"/>
              <w:ind w:left="0"/>
              <w:rPr>
                <w:bCs/>
                <w:sz w:val="16"/>
                <w:szCs w:val="16"/>
              </w:rPr>
            </w:pPr>
          </w:p>
          <w:p w:rsidR="00597633" w:rsidRPr="00AE622D" w:rsidP="00645C53" w14:paraId="0E0A883D" w14:textId="77777777">
            <w:pPr>
              <w:rPr>
                <w:bCs/>
                <w:noProof/>
                <w:sz w:val="16"/>
                <w:szCs w:val="16"/>
              </w:rPr>
            </w:pPr>
            <w:r w:rsidRPr="00AE622D">
              <w:rPr>
                <w:sz w:val="16"/>
              </w:rPr>
              <w:t>Oblasť intervencie</w:t>
            </w:r>
          </w:p>
        </w:tc>
        <w:tc>
          <w:tcPr>
            <w:tcW w:w="656" w:type="dxa"/>
            <w:tcBorders>
              <w:top w:val="single" w:sz="4" w:space="0" w:color="auto"/>
              <w:left w:val="single" w:sz="4" w:space="0" w:color="auto"/>
              <w:bottom w:val="single" w:sz="4" w:space="0" w:color="auto"/>
              <w:right w:val="single" w:sz="4" w:space="0" w:color="auto"/>
            </w:tcBorders>
            <w:noWrap/>
          </w:tcPr>
          <w:p w:rsidR="00597633" w:rsidRPr="00AE622D" w:rsidP="00645C53" w14:paraId="45193EE3" w14:textId="77777777">
            <w:pPr>
              <w:pStyle w:val="TableParagraph"/>
              <w:spacing w:before="0"/>
              <w:ind w:left="0"/>
              <w:rPr>
                <w:bCs/>
                <w:sz w:val="16"/>
                <w:szCs w:val="16"/>
              </w:rPr>
            </w:pPr>
          </w:p>
          <w:p w:rsidR="00597633" w:rsidRPr="00AE622D" w:rsidP="00645C53" w14:paraId="748E632D" w14:textId="77777777">
            <w:pPr>
              <w:rPr>
                <w:bCs/>
                <w:noProof/>
                <w:sz w:val="16"/>
                <w:szCs w:val="16"/>
              </w:rPr>
            </w:pPr>
            <w:r w:rsidRPr="00AE622D">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AE622D" w:rsidP="00645C53" w14:paraId="157FB7F3" w14:textId="77777777">
            <w:pPr>
              <w:pStyle w:val="TableParagraph"/>
              <w:spacing w:before="0"/>
              <w:ind w:left="0"/>
              <w:rPr>
                <w:bCs/>
                <w:sz w:val="16"/>
                <w:szCs w:val="16"/>
              </w:rPr>
            </w:pPr>
          </w:p>
          <w:p w:rsidR="00597633" w:rsidRPr="00AE622D" w:rsidP="00645C53" w14:paraId="5FC0AFD4" w14:textId="77777777">
            <w:pPr>
              <w:rPr>
                <w:bCs/>
                <w:noProof/>
                <w:sz w:val="16"/>
                <w:szCs w:val="16"/>
              </w:rPr>
            </w:pPr>
            <w:r w:rsidRPr="00AE622D">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AE622D" w:rsidP="00645C53" w14:paraId="7E264DF3" w14:textId="77777777">
            <w:pPr>
              <w:pStyle w:val="TableParagraph"/>
              <w:spacing w:before="0"/>
              <w:ind w:left="0"/>
              <w:rPr>
                <w:bCs/>
                <w:sz w:val="16"/>
                <w:szCs w:val="16"/>
              </w:rPr>
            </w:pPr>
          </w:p>
          <w:p w:rsidR="00597633" w:rsidRPr="00AE622D" w:rsidP="00645C53" w14:paraId="1E895FBC" w14:textId="77777777">
            <w:pPr>
              <w:rPr>
                <w:bCs/>
                <w:noProof/>
                <w:sz w:val="16"/>
                <w:szCs w:val="16"/>
              </w:rPr>
            </w:pPr>
            <w:r w:rsidRPr="00AE622D">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AE622D" w:rsidP="00645C53" w14:paraId="172A7DE6" w14:textId="77777777">
            <w:pPr>
              <w:pStyle w:val="TableParagraph"/>
              <w:spacing w:before="0"/>
              <w:ind w:left="0"/>
              <w:rPr>
                <w:bCs/>
                <w:sz w:val="16"/>
                <w:szCs w:val="16"/>
              </w:rPr>
            </w:pPr>
          </w:p>
          <w:p w:rsidR="00597633" w:rsidRPr="00AE622D" w:rsidP="00645C53" w14:paraId="542CA8C9" w14:textId="77777777">
            <w:pPr>
              <w:rPr>
                <w:bCs/>
                <w:noProof/>
                <w:sz w:val="16"/>
                <w:szCs w:val="16"/>
              </w:rPr>
            </w:pPr>
            <w:r w:rsidRPr="00AE622D">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AE622D" w:rsidP="00645C53" w14:paraId="505404C1" w14:textId="77777777">
            <w:pPr>
              <w:pStyle w:val="TableParagraph"/>
              <w:spacing w:before="0"/>
              <w:ind w:left="0"/>
              <w:rPr>
                <w:bCs/>
                <w:sz w:val="16"/>
                <w:szCs w:val="16"/>
              </w:rPr>
            </w:pPr>
          </w:p>
          <w:p w:rsidR="00597633" w:rsidRPr="00AE622D" w:rsidP="00645C53" w14:paraId="424742DE" w14:textId="77777777">
            <w:pPr>
              <w:rPr>
                <w:bCs/>
                <w:noProof/>
                <w:sz w:val="16"/>
                <w:szCs w:val="16"/>
              </w:rPr>
            </w:pPr>
            <w:r w:rsidRPr="00AE622D">
              <w:rPr>
                <w:sz w:val="16"/>
              </w:rPr>
              <w:t>Ukazovateľ výstupov</w:t>
            </w:r>
          </w:p>
        </w:tc>
        <w:tc>
          <w:tcPr>
            <w:tcW w:w="3261" w:type="dxa"/>
            <w:tcBorders>
              <w:top w:val="single" w:sz="4" w:space="0" w:color="auto"/>
              <w:left w:val="single" w:sz="4" w:space="0" w:color="auto"/>
              <w:bottom w:val="single" w:sz="4" w:space="0" w:color="auto"/>
              <w:right w:val="single" w:sz="4" w:space="0" w:color="auto"/>
            </w:tcBorders>
            <w:noWrap/>
          </w:tcPr>
          <w:p w:rsidR="00597633" w:rsidRPr="00AE622D" w:rsidP="00645C53" w14:paraId="42DD27EC" w14:textId="77777777">
            <w:pPr>
              <w:pStyle w:val="TableParagraph"/>
              <w:spacing w:before="0"/>
              <w:ind w:left="0"/>
              <w:rPr>
                <w:bCs/>
                <w:sz w:val="16"/>
                <w:szCs w:val="16"/>
              </w:rPr>
            </w:pPr>
          </w:p>
          <w:p w:rsidR="00597633" w:rsidRPr="00AE622D" w:rsidP="00645C53" w14:paraId="39516A71" w14:textId="77777777">
            <w:pPr>
              <w:rPr>
                <w:bCs/>
                <w:noProof/>
                <w:sz w:val="16"/>
                <w:szCs w:val="16"/>
              </w:rPr>
            </w:pPr>
            <w:r w:rsidRPr="00AE622D">
              <w:rPr>
                <w:sz w:val="16"/>
              </w:rPr>
              <w:t>Ukazovateľ výsledkov</w:t>
            </w:r>
          </w:p>
        </w:tc>
      </w:tr>
      <w:tr w14:paraId="125E7377"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AE622D" w:rsidP="00645C53" w14:paraId="120FE7D1" w14:textId="77777777">
            <w:pPr>
              <w:rPr>
                <w:b/>
                <w:bCs/>
                <w:i/>
                <w:iCs/>
                <w:noProof/>
                <w:sz w:val="16"/>
                <w:szCs w:val="16"/>
              </w:rPr>
            </w:pPr>
            <w:r w:rsidRPr="00AE622D">
              <w:rPr>
                <w:sz w:val="16"/>
              </w:rPr>
              <w:t xml:space="preserve">Vzdelávanie </w:t>
            </w:r>
            <w:r w:rsidRPr="00AE622D">
              <w:rPr>
                <w:sz w:val="16"/>
              </w:rPr>
              <w:t>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073CE5C4"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46474374" w14:textId="77777777">
            <w:pPr>
              <w:jc w:val="center"/>
              <w:rPr>
                <w:rFonts w:eastAsiaTheme="minorHAnsi"/>
                <w:b/>
                <w:bCs/>
                <w:i/>
                <w:iCs/>
                <w:noProof/>
                <w:sz w:val="16"/>
                <w:szCs w:val="16"/>
              </w:rPr>
            </w:pPr>
            <w:r w:rsidRPr="00AE622D">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36F39C46" w14:textId="77777777">
            <w:pPr>
              <w:rPr>
                <w:b/>
                <w:bCs/>
                <w:i/>
                <w:iCs/>
                <w:noProof/>
                <w:sz w:val="16"/>
                <w:szCs w:val="16"/>
              </w:rPr>
            </w:pPr>
            <w:r w:rsidRPr="00AE622D">
              <w:rPr>
                <w:sz w:val="16"/>
              </w:rPr>
              <w:t>Vzdelávanie učiteľov – úroveň vzdelania nešpecifikovaná</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ABEE8D2"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8F68D64"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59B0BA5"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181A9C60" w14:textId="77777777">
            <w:pPr>
              <w:jc w:val="center"/>
              <w:rPr>
                <w:b/>
                <w:bCs/>
                <w:i/>
                <w:iCs/>
                <w:noProof/>
                <w:sz w:val="16"/>
                <w:szCs w:val="16"/>
              </w:rPr>
            </w:pPr>
            <w:r w:rsidRPr="00AE622D">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AE622D" w:rsidP="00645C53" w14:paraId="4FEDC3C6"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sz w:val="16"/>
              </w:rPr>
              <w:t>počet účastníkov odbornej prípravy – podľa pohlavia;</w:t>
            </w:r>
          </w:p>
        </w:tc>
        <w:tc>
          <w:tcPr>
            <w:tcW w:w="3261" w:type="dxa"/>
            <w:tcBorders>
              <w:top w:val="single" w:sz="4" w:space="0" w:color="auto"/>
              <w:left w:val="single" w:sz="4" w:space="0" w:color="auto"/>
              <w:bottom w:val="single" w:sz="4" w:space="0" w:color="auto"/>
              <w:right w:val="single" w:sz="4" w:space="0" w:color="auto"/>
            </w:tcBorders>
            <w:hideMark/>
          </w:tcPr>
          <w:p w:rsidR="00597633" w:rsidRPr="00AE622D" w:rsidP="00645C53" w14:paraId="6F7C65E8"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sz w:val="16"/>
              </w:rPr>
              <w:t>počet študentov, ktorí z toho majú prospech – podľa pohlavia;</w:t>
            </w:r>
          </w:p>
        </w:tc>
      </w:tr>
    </w:tbl>
    <w:p w:rsidR="00597633" w:rsidRPr="00AE622D" w:rsidP="00597633" w14:paraId="4C804B36" w14:textId="77777777">
      <w:pPr>
        <w:rPr>
          <w:sz w:val="16"/>
          <w:szCs w:val="16"/>
        </w:rPr>
      </w:pPr>
    </w:p>
    <w:tbl>
      <w:tblPr>
        <w:tblW w:w="9750" w:type="dxa"/>
        <w:jc w:val="center"/>
        <w:tblLayout w:type="fixed"/>
        <w:tblCellMar>
          <w:left w:w="340" w:type="dxa"/>
          <w:right w:w="340" w:type="dxa"/>
        </w:tblCellMar>
        <w:tblLook w:val="04A0"/>
      </w:tblPr>
      <w:tblGrid>
        <w:gridCol w:w="9750"/>
      </w:tblGrid>
      <w:tr w14:paraId="49F5F18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0D22C2F" w14:textId="77777777">
            <w:pPr>
              <w:keepNext/>
              <w:rPr>
                <w:sz w:val="16"/>
                <w:szCs w:val="16"/>
              </w:rPr>
            </w:pPr>
          </w:p>
        </w:tc>
      </w:tr>
      <w:tr w14:paraId="70979A3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7B40660A" w14:textId="77777777">
            <w:pPr>
              <w:pStyle w:val="ColumnHeading"/>
              <w:rPr>
                <w:szCs w:val="24"/>
              </w:rPr>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1F55AC"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3036714" w14:textId="77777777">
            <w:pPr>
              <w:rPr>
                <w:bCs/>
                <w:noProof/>
                <w:sz w:val="16"/>
                <w:szCs w:val="16"/>
              </w:rPr>
            </w:pPr>
            <w:r w:rsidRPr="00AE622D">
              <w:rPr>
                <w:sz w:val="16"/>
              </w:rPr>
              <w:t xml:space="preserve">Oblasť </w:t>
            </w:r>
            <w:r w:rsidRPr="00AE622D">
              <w:rPr>
                <w:sz w:val="16"/>
              </w:rPr>
              <w:t>politiky (úroveň 1)</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349627EF" w14:textId="77777777">
            <w:pPr>
              <w:rPr>
                <w:bCs/>
                <w:noProof/>
                <w:sz w:val="16"/>
                <w:szCs w:val="16"/>
              </w:rPr>
            </w:pPr>
            <w:r w:rsidRPr="00AE622D">
              <w:rPr>
                <w:sz w:val="16"/>
              </w:rPr>
              <w:t>Oblasť politiky (úroveň 2)</w:t>
            </w:r>
          </w:p>
        </w:tc>
        <w:tc>
          <w:tcPr>
            <w:tcW w:w="576" w:type="dxa"/>
            <w:tcBorders>
              <w:top w:val="single" w:sz="4" w:space="0" w:color="auto"/>
              <w:left w:val="single" w:sz="4" w:space="0" w:color="auto"/>
              <w:bottom w:val="single" w:sz="4" w:space="0" w:color="auto"/>
              <w:right w:val="single" w:sz="4" w:space="0" w:color="auto"/>
            </w:tcBorders>
          </w:tcPr>
          <w:p w:rsidR="00597633" w:rsidRPr="00AE622D" w:rsidP="00645C53" w14:paraId="7F86C21B" w14:textId="77777777">
            <w:pPr>
              <w:pStyle w:val="TableParagraph"/>
              <w:spacing w:before="0"/>
              <w:ind w:left="0"/>
              <w:rPr>
                <w:bCs/>
                <w:sz w:val="16"/>
                <w:szCs w:val="16"/>
              </w:rPr>
            </w:pPr>
          </w:p>
          <w:p w:rsidR="00597633" w:rsidRPr="00AE622D" w:rsidP="00645C53" w14:paraId="6FD1852F" w14:textId="77777777">
            <w:pPr>
              <w:jc w:val="center"/>
              <w:rPr>
                <w:rFonts w:eastAsiaTheme="minorHAnsi"/>
                <w:bCs/>
                <w:noProof/>
                <w:sz w:val="16"/>
                <w:szCs w:val="16"/>
              </w:rPr>
            </w:pPr>
            <w:r w:rsidRPr="00AE622D">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AE622D" w:rsidP="00645C53" w14:paraId="53EF542F" w14:textId="77777777">
            <w:pPr>
              <w:pStyle w:val="TableParagraph"/>
              <w:spacing w:before="0"/>
              <w:ind w:left="0"/>
              <w:rPr>
                <w:bCs/>
                <w:sz w:val="16"/>
                <w:szCs w:val="16"/>
              </w:rPr>
            </w:pPr>
          </w:p>
          <w:p w:rsidR="00597633" w:rsidRPr="00AE622D" w:rsidP="00645C53" w14:paraId="1F7D6F82" w14:textId="77777777">
            <w:pPr>
              <w:rPr>
                <w:bCs/>
                <w:noProof/>
                <w:sz w:val="16"/>
                <w:szCs w:val="16"/>
              </w:rPr>
            </w:pPr>
            <w:r w:rsidRPr="00AE622D">
              <w:rPr>
                <w:sz w:val="16"/>
              </w:rPr>
              <w:t>Oblasť intervencie</w:t>
            </w:r>
          </w:p>
        </w:tc>
        <w:tc>
          <w:tcPr>
            <w:tcW w:w="656" w:type="dxa"/>
            <w:tcBorders>
              <w:top w:val="single" w:sz="4" w:space="0" w:color="auto"/>
              <w:left w:val="single" w:sz="4" w:space="0" w:color="auto"/>
              <w:bottom w:val="single" w:sz="4" w:space="0" w:color="auto"/>
              <w:right w:val="single" w:sz="4" w:space="0" w:color="auto"/>
            </w:tcBorders>
            <w:noWrap/>
          </w:tcPr>
          <w:p w:rsidR="00597633" w:rsidRPr="00AE622D" w:rsidP="00645C53" w14:paraId="2A2B9F4D" w14:textId="77777777">
            <w:pPr>
              <w:pStyle w:val="TableParagraph"/>
              <w:spacing w:before="0"/>
              <w:ind w:left="0"/>
              <w:rPr>
                <w:bCs/>
                <w:sz w:val="16"/>
                <w:szCs w:val="16"/>
              </w:rPr>
            </w:pPr>
          </w:p>
          <w:p w:rsidR="00597633" w:rsidRPr="00AE622D" w:rsidP="00645C53" w14:paraId="668B14FA" w14:textId="77777777">
            <w:pPr>
              <w:rPr>
                <w:bCs/>
                <w:noProof/>
                <w:sz w:val="16"/>
                <w:szCs w:val="16"/>
              </w:rPr>
            </w:pPr>
            <w:r w:rsidRPr="00AE622D">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AE622D" w:rsidP="00645C53" w14:paraId="00B0AA05" w14:textId="77777777">
            <w:pPr>
              <w:pStyle w:val="TableParagraph"/>
              <w:spacing w:before="0"/>
              <w:ind w:left="0"/>
              <w:rPr>
                <w:bCs/>
                <w:sz w:val="16"/>
                <w:szCs w:val="16"/>
              </w:rPr>
            </w:pPr>
          </w:p>
          <w:p w:rsidR="00597633" w:rsidRPr="00AE622D" w:rsidP="00645C53" w14:paraId="14772436" w14:textId="77777777">
            <w:pPr>
              <w:rPr>
                <w:bCs/>
                <w:noProof/>
                <w:sz w:val="16"/>
                <w:szCs w:val="16"/>
              </w:rPr>
            </w:pPr>
            <w:r w:rsidRPr="00AE622D">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AE622D" w:rsidP="00645C53" w14:paraId="39B4ED68" w14:textId="77777777">
            <w:pPr>
              <w:pStyle w:val="TableParagraph"/>
              <w:spacing w:before="0"/>
              <w:ind w:left="0"/>
              <w:rPr>
                <w:bCs/>
                <w:sz w:val="16"/>
                <w:szCs w:val="16"/>
              </w:rPr>
            </w:pPr>
          </w:p>
          <w:p w:rsidR="00597633" w:rsidRPr="00AE622D" w:rsidP="00645C53" w14:paraId="6D048030" w14:textId="77777777">
            <w:pPr>
              <w:rPr>
                <w:bCs/>
                <w:noProof/>
                <w:sz w:val="16"/>
                <w:szCs w:val="16"/>
              </w:rPr>
            </w:pPr>
            <w:r w:rsidRPr="00AE622D">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AE622D" w:rsidP="00645C53" w14:paraId="60B6AC05" w14:textId="77777777">
            <w:pPr>
              <w:pStyle w:val="TableParagraph"/>
              <w:spacing w:before="0"/>
              <w:ind w:left="0"/>
              <w:rPr>
                <w:bCs/>
                <w:sz w:val="16"/>
                <w:szCs w:val="16"/>
              </w:rPr>
            </w:pPr>
          </w:p>
          <w:p w:rsidR="00597633" w:rsidRPr="00AE622D" w:rsidP="00645C53" w14:paraId="5AF21BF3" w14:textId="77777777">
            <w:pPr>
              <w:rPr>
                <w:bCs/>
                <w:noProof/>
                <w:sz w:val="16"/>
                <w:szCs w:val="16"/>
              </w:rPr>
            </w:pPr>
            <w:r w:rsidRPr="00AE622D">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AE622D" w:rsidP="00645C53" w14:paraId="152714D8" w14:textId="77777777">
            <w:pPr>
              <w:pStyle w:val="TableParagraph"/>
              <w:spacing w:before="0"/>
              <w:ind w:left="0"/>
              <w:rPr>
                <w:bCs/>
                <w:sz w:val="16"/>
                <w:szCs w:val="16"/>
              </w:rPr>
            </w:pPr>
          </w:p>
          <w:p w:rsidR="00597633" w:rsidRPr="00AE622D" w:rsidP="00645C53" w14:paraId="17575499" w14:textId="77777777">
            <w:pPr>
              <w:rPr>
                <w:bCs/>
                <w:noProof/>
                <w:sz w:val="16"/>
                <w:szCs w:val="16"/>
              </w:rPr>
            </w:pPr>
            <w:r w:rsidRPr="00AE622D">
              <w:rPr>
                <w:sz w:val="16"/>
              </w:rPr>
              <w:t>Ukazovateľ výstupov</w:t>
            </w:r>
          </w:p>
        </w:tc>
        <w:tc>
          <w:tcPr>
            <w:tcW w:w="3261" w:type="dxa"/>
            <w:tcBorders>
              <w:top w:val="single" w:sz="4" w:space="0" w:color="auto"/>
              <w:left w:val="single" w:sz="4" w:space="0" w:color="auto"/>
              <w:bottom w:val="single" w:sz="4" w:space="0" w:color="auto"/>
              <w:right w:val="single" w:sz="4" w:space="0" w:color="auto"/>
            </w:tcBorders>
            <w:noWrap/>
          </w:tcPr>
          <w:p w:rsidR="00597633" w:rsidRPr="00AE622D" w:rsidP="00645C53" w14:paraId="0C5538EB" w14:textId="77777777">
            <w:pPr>
              <w:pStyle w:val="TableParagraph"/>
              <w:spacing w:before="0"/>
              <w:ind w:left="0"/>
              <w:rPr>
                <w:bCs/>
                <w:sz w:val="16"/>
                <w:szCs w:val="16"/>
              </w:rPr>
            </w:pPr>
          </w:p>
          <w:p w:rsidR="00597633" w:rsidRPr="00AE622D" w:rsidP="00645C53" w14:paraId="3C753FDA" w14:textId="77777777">
            <w:pPr>
              <w:rPr>
                <w:bCs/>
                <w:noProof/>
                <w:sz w:val="16"/>
                <w:szCs w:val="16"/>
              </w:rPr>
            </w:pPr>
            <w:r w:rsidRPr="00AE622D">
              <w:rPr>
                <w:sz w:val="16"/>
              </w:rPr>
              <w:t>Ukazovateľ výsledkov</w:t>
            </w:r>
          </w:p>
        </w:tc>
      </w:tr>
      <w:tr w14:paraId="0F4EB179"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AE622D" w:rsidP="00645C53" w14:paraId="4226B2A0" w14:textId="77777777">
            <w:pPr>
              <w:rPr>
                <w:b/>
                <w:bCs/>
                <w:i/>
                <w:iCs/>
                <w:noProof/>
                <w:sz w:val="16"/>
                <w:szCs w:val="16"/>
              </w:rPr>
            </w:pPr>
            <w:r w:rsidRPr="00AE622D">
              <w:rPr>
                <w:sz w:val="16"/>
              </w:rPr>
              <w:t>Vzdelávanie a zručnosti</w:t>
            </w:r>
          </w:p>
        </w:tc>
        <w:tc>
          <w:tcPr>
            <w:tcW w:w="1289" w:type="dxa"/>
            <w:tcBorders>
              <w:top w:val="single" w:sz="4" w:space="0" w:color="auto"/>
              <w:left w:val="single" w:sz="4" w:space="0" w:color="auto"/>
              <w:bottom w:val="single" w:sz="4" w:space="0" w:color="auto"/>
              <w:right w:val="single" w:sz="4" w:space="0" w:color="auto"/>
            </w:tcBorders>
            <w:hideMark/>
          </w:tcPr>
          <w:p w:rsidR="00597633" w:rsidRPr="00AE622D" w:rsidP="00645C53" w14:paraId="619F89CD" w14:textId="77777777">
            <w:pPr>
              <w:rPr>
                <w:b/>
                <w:bCs/>
                <w:i/>
                <w:iCs/>
                <w:noProof/>
                <w:sz w:val="16"/>
                <w:szCs w:val="16"/>
              </w:rPr>
            </w:pPr>
            <w:r w:rsidRPr="00AE622D">
              <w:rPr>
                <w:sz w:val="16"/>
              </w:rPr>
              <w:t>Vzdelanie</w:t>
            </w:r>
          </w:p>
        </w:tc>
        <w:tc>
          <w:tcPr>
            <w:tcW w:w="576" w:type="dxa"/>
            <w:tcBorders>
              <w:top w:val="single" w:sz="4" w:space="0" w:color="auto"/>
              <w:left w:val="single" w:sz="4" w:space="0" w:color="auto"/>
              <w:bottom w:val="single" w:sz="4" w:space="0" w:color="auto"/>
              <w:right w:val="single" w:sz="4" w:space="0" w:color="auto"/>
            </w:tcBorders>
            <w:hideMark/>
          </w:tcPr>
          <w:p w:rsidR="00597633" w:rsidRPr="00AE622D" w:rsidP="00645C53" w14:paraId="407669F8" w14:textId="77777777">
            <w:pPr>
              <w:jc w:val="center"/>
              <w:rPr>
                <w:rFonts w:eastAsiaTheme="minorHAnsi"/>
                <w:b/>
                <w:bCs/>
                <w:i/>
                <w:iCs/>
                <w:noProof/>
                <w:sz w:val="16"/>
                <w:szCs w:val="16"/>
              </w:rPr>
            </w:pPr>
            <w:r w:rsidRPr="00AE622D">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AE622D" w:rsidP="00645C53" w14:paraId="19CC2989" w14:textId="77777777">
            <w:pPr>
              <w:rPr>
                <w:b/>
                <w:bCs/>
                <w:i/>
                <w:iCs/>
                <w:noProof/>
                <w:sz w:val="16"/>
                <w:szCs w:val="16"/>
              </w:rPr>
            </w:pPr>
            <w:r w:rsidRPr="00AE622D">
              <w:rPr>
                <w:b/>
                <w:bCs/>
                <w:i/>
                <w:iCs/>
                <w:sz w:val="16"/>
              </w:rPr>
              <w:t>Odborná príprava učiteľov a iných poskytovateľov vzdelávania</w:t>
            </w:r>
            <w:r w:rsidRPr="00AE622D">
              <w:rPr>
                <w:sz w:val="16"/>
              </w:rPr>
              <w:t xml:space="preserve"> – úroveň vzdelania nešpecifikovaná</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48622976"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78DD72A6"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628441E3" w14:textId="77777777">
            <w:pPr>
              <w:jc w:val="center"/>
              <w:rPr>
                <w:b/>
                <w:bCs/>
                <w:i/>
                <w:iCs/>
                <w:noProof/>
                <w:sz w:val="16"/>
                <w:szCs w:val="16"/>
              </w:rPr>
            </w:pPr>
            <w:r w:rsidRPr="00AE622D">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AE622D" w:rsidP="00645C53" w14:paraId="06E09DC6" w14:textId="77777777">
            <w:pPr>
              <w:jc w:val="center"/>
              <w:rPr>
                <w:b/>
                <w:bCs/>
                <w:i/>
                <w:iCs/>
                <w:noProof/>
                <w:sz w:val="16"/>
                <w:szCs w:val="16"/>
              </w:rPr>
            </w:pPr>
            <w:r w:rsidRPr="00AE622D">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AE622D" w:rsidP="00645C53" w14:paraId="72117584"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sz w:val="16"/>
              </w:rPr>
              <w:t>počet účastníkov odbornej prípravy – podľa pohlavia;</w:t>
            </w:r>
          </w:p>
        </w:tc>
        <w:tc>
          <w:tcPr>
            <w:tcW w:w="3261" w:type="dxa"/>
            <w:tcBorders>
              <w:top w:val="single" w:sz="4" w:space="0" w:color="auto"/>
              <w:left w:val="single" w:sz="4" w:space="0" w:color="auto"/>
              <w:bottom w:val="single" w:sz="4" w:space="0" w:color="auto"/>
              <w:right w:val="single" w:sz="4" w:space="0" w:color="auto"/>
            </w:tcBorders>
            <w:hideMark/>
          </w:tcPr>
          <w:p w:rsidR="00597633" w:rsidRPr="00AE622D" w:rsidP="00645C53" w14:paraId="22D638D3"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sz w:val="16"/>
              </w:rPr>
              <w:t>počet študentov, ktorí z toho majú prospech – podľa pohlavia;</w:t>
            </w:r>
          </w:p>
        </w:tc>
      </w:tr>
    </w:tbl>
    <w:p w:rsidR="00597633" w:rsidRPr="00AE622D" w:rsidP="00597633" w14:paraId="58FB38FC" w14:textId="77777777">
      <w:r w:rsidRPr="00AE622D">
        <w:rPr>
          <w:rStyle w:val="HideTWBExt"/>
        </w:rPr>
        <w:t>&lt;/Amend&gt;</w:t>
      </w:r>
    </w:p>
    <w:p w:rsidR="00597633" w:rsidRPr="00AE622D" w:rsidP="00597633" w14:paraId="38C60712"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71</w:t>
      </w:r>
      <w:r w:rsidRPr="00AE622D">
        <w:rPr>
          <w:rStyle w:val="HideTWBExt"/>
          <w:b w:val="0"/>
          <w:szCs w:val="24"/>
        </w:rPr>
        <w:t>&lt;/NumAm&gt;</w:t>
      </w:r>
    </w:p>
    <w:p w:rsidR="00597633" w:rsidRPr="00AE622D" w:rsidP="00597633" w14:paraId="200A0A1E" w14:textId="77777777">
      <w:pPr>
        <w:pStyle w:val="NormalBold12b"/>
      </w:pPr>
      <w:r w:rsidRPr="00AE622D">
        <w:rPr>
          <w:rStyle w:val="HideTWBExt"/>
          <w:b w:val="0"/>
          <w:szCs w:val="24"/>
        </w:rPr>
        <w:t>&lt;DocAmend&gt;</w:t>
      </w:r>
      <w:r w:rsidRPr="00AE622D">
        <w:t xml:space="preserve">Návrh </w:t>
      </w:r>
      <w:r w:rsidRPr="00AE622D">
        <w:t>nariadenia</w:t>
      </w:r>
      <w:r w:rsidRPr="00AE622D">
        <w:rPr>
          <w:rStyle w:val="HideTWBExt"/>
          <w:b w:val="0"/>
          <w:szCs w:val="24"/>
        </w:rPr>
        <w:t>&lt;/DocAmend&gt;</w:t>
      </w:r>
    </w:p>
    <w:p w:rsidR="00597633" w:rsidRPr="00AE622D" w:rsidP="00597633" w14:paraId="3C32ECCD" w14:textId="77777777">
      <w:pPr>
        <w:pStyle w:val="NormalBold"/>
      </w:pPr>
      <w:r w:rsidRPr="00AE622D">
        <w:rPr>
          <w:rStyle w:val="HideTWBExt"/>
          <w:b w:val="0"/>
          <w:szCs w:val="24"/>
        </w:rPr>
        <w:t>&lt;Article&gt;</w:t>
      </w:r>
      <w:r w:rsidRPr="00AE622D">
        <w:t>Príloha I – riadok 123</w:t>
      </w:r>
      <w:r w:rsidRPr="00AE622D">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61D3049A"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AE622D" w:rsidP="00645C53" w14:paraId="08B34E64" w14:textId="77777777">
            <w:pPr>
              <w:keepNext/>
            </w:pPr>
          </w:p>
        </w:tc>
      </w:tr>
      <w:tr w14:paraId="6618935D"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AE622D" w:rsidP="00645C53" w14:paraId="77648393"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B61DAFC"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7DA4574"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BA757D8"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DE1D81B"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C2C472C"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9B321C6"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8238B03"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698C302"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D7E2A85"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C3227D4"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B2EBEFE" w14:textId="77777777">
            <w:pPr>
              <w:rPr>
                <w:noProof/>
                <w:sz w:val="16"/>
                <w:szCs w:val="16"/>
              </w:rPr>
            </w:pPr>
            <w:r w:rsidRPr="00AE622D">
              <w:rPr>
                <w:sz w:val="16"/>
              </w:rPr>
              <w:t>Ukazovateľ výsledkov</w:t>
            </w:r>
          </w:p>
        </w:tc>
      </w:tr>
      <w:tr w14:paraId="2B121713" w14:textId="77777777" w:rsidTr="00645C53">
        <w:tblPrEx>
          <w:tblW w:w="14678" w:type="dxa"/>
          <w:tblInd w:w="-113" w:type="dxa"/>
          <w:tblLayout w:type="fixed"/>
          <w:tblLook w:val="04A0"/>
        </w:tblPrEx>
        <w:trPr>
          <w:cantSplit/>
        </w:trPr>
        <w:tc>
          <w:tcPr>
            <w:tcW w:w="1371" w:type="dxa"/>
          </w:tcPr>
          <w:p w:rsidR="00597633" w:rsidRPr="00AE622D" w:rsidP="00645C53" w14:paraId="441ABEAD" w14:textId="77777777">
            <w:pPr>
              <w:rPr>
                <w:b/>
                <w:bCs/>
                <w:i/>
                <w:iCs/>
                <w:noProof/>
                <w:sz w:val="16"/>
                <w:szCs w:val="16"/>
              </w:rPr>
            </w:pPr>
            <w:r w:rsidRPr="00AE622D">
              <w:rPr>
                <w:sz w:val="16"/>
              </w:rPr>
              <w:t xml:space="preserve">Vzdelávanie </w:t>
            </w:r>
            <w:r w:rsidRPr="00AE622D">
              <w:rPr>
                <w:sz w:val="16"/>
              </w:rPr>
              <w:t>a zručnosti</w:t>
            </w:r>
          </w:p>
        </w:tc>
        <w:tc>
          <w:tcPr>
            <w:tcW w:w="1289" w:type="dxa"/>
          </w:tcPr>
          <w:p w:rsidR="00597633" w:rsidRPr="00AE622D" w:rsidP="00645C53" w14:paraId="5111D77A" w14:textId="77777777">
            <w:pPr>
              <w:rPr>
                <w:b/>
                <w:bCs/>
                <w:i/>
                <w:iCs/>
                <w:noProof/>
                <w:sz w:val="16"/>
                <w:szCs w:val="16"/>
              </w:rPr>
            </w:pPr>
            <w:r w:rsidRPr="00AE622D">
              <w:rPr>
                <w:sz w:val="16"/>
              </w:rPr>
              <w:t>Reformy</w:t>
            </w:r>
          </w:p>
        </w:tc>
        <w:tc>
          <w:tcPr>
            <w:tcW w:w="576" w:type="dxa"/>
          </w:tcPr>
          <w:p w:rsidR="00597633" w:rsidRPr="00AE622D" w:rsidP="00645C53" w14:paraId="34843AFD" w14:textId="77777777">
            <w:pPr>
              <w:jc w:val="center"/>
              <w:rPr>
                <w:rFonts w:eastAsiaTheme="minorHAnsi"/>
                <w:b/>
                <w:bCs/>
                <w:i/>
                <w:iCs/>
                <w:noProof/>
                <w:sz w:val="16"/>
                <w:szCs w:val="16"/>
              </w:rPr>
            </w:pPr>
            <w:r w:rsidRPr="00AE622D">
              <w:rPr>
                <w:sz w:val="16"/>
              </w:rPr>
              <w:t>123</w:t>
            </w:r>
          </w:p>
        </w:tc>
        <w:tc>
          <w:tcPr>
            <w:tcW w:w="2297" w:type="dxa"/>
          </w:tcPr>
          <w:p w:rsidR="00597633" w:rsidRPr="00AE622D" w:rsidP="00645C53" w14:paraId="4FD7C351" w14:textId="77777777">
            <w:pPr>
              <w:rPr>
                <w:b/>
                <w:bCs/>
                <w:i/>
                <w:iCs/>
                <w:noProof/>
                <w:sz w:val="16"/>
                <w:szCs w:val="16"/>
              </w:rPr>
            </w:pPr>
            <w:r w:rsidRPr="00AE622D">
              <w:rPr>
                <w:sz w:val="16"/>
              </w:rPr>
              <w:t>Reformy vzdelávania a starostlivosti v ranom detstve*</w:t>
            </w:r>
          </w:p>
        </w:tc>
        <w:tc>
          <w:tcPr>
            <w:tcW w:w="656" w:type="dxa"/>
            <w:noWrap/>
          </w:tcPr>
          <w:p w:rsidR="00597633" w:rsidRPr="00AE622D" w:rsidP="00645C53" w14:paraId="236CD83D" w14:textId="77777777">
            <w:pPr>
              <w:jc w:val="center"/>
              <w:rPr>
                <w:b/>
                <w:bCs/>
                <w:i/>
                <w:iCs/>
                <w:noProof/>
                <w:sz w:val="16"/>
                <w:szCs w:val="16"/>
              </w:rPr>
            </w:pPr>
            <w:r w:rsidRPr="00AE622D">
              <w:rPr>
                <w:sz w:val="16"/>
              </w:rPr>
              <w:t>0 %</w:t>
            </w:r>
          </w:p>
        </w:tc>
        <w:tc>
          <w:tcPr>
            <w:tcW w:w="656" w:type="dxa"/>
            <w:noWrap/>
          </w:tcPr>
          <w:p w:rsidR="00597633" w:rsidRPr="00AE622D" w:rsidP="00645C53" w14:paraId="21B05F86" w14:textId="77777777">
            <w:pPr>
              <w:jc w:val="center"/>
              <w:rPr>
                <w:b/>
                <w:bCs/>
                <w:i/>
                <w:iCs/>
                <w:noProof/>
                <w:sz w:val="16"/>
                <w:szCs w:val="16"/>
              </w:rPr>
            </w:pPr>
            <w:r w:rsidRPr="00AE622D">
              <w:rPr>
                <w:sz w:val="16"/>
              </w:rPr>
              <w:t>0 %</w:t>
            </w:r>
          </w:p>
        </w:tc>
        <w:tc>
          <w:tcPr>
            <w:tcW w:w="656" w:type="dxa"/>
            <w:noWrap/>
          </w:tcPr>
          <w:p w:rsidR="00597633" w:rsidRPr="00AE622D" w:rsidP="00645C53" w14:paraId="064D5679" w14:textId="77777777">
            <w:pPr>
              <w:jc w:val="center"/>
              <w:rPr>
                <w:b/>
                <w:bCs/>
                <w:i/>
                <w:iCs/>
                <w:noProof/>
                <w:sz w:val="16"/>
                <w:szCs w:val="16"/>
              </w:rPr>
            </w:pPr>
            <w:r w:rsidRPr="00AE622D">
              <w:rPr>
                <w:sz w:val="16"/>
              </w:rPr>
              <w:t>0 %</w:t>
            </w:r>
          </w:p>
        </w:tc>
        <w:tc>
          <w:tcPr>
            <w:tcW w:w="656" w:type="dxa"/>
            <w:noWrap/>
          </w:tcPr>
          <w:p w:rsidR="00597633" w:rsidRPr="00AE622D" w:rsidP="00645C53" w14:paraId="5FFB1BAC" w14:textId="77777777">
            <w:pPr>
              <w:jc w:val="center"/>
              <w:rPr>
                <w:b/>
                <w:bCs/>
                <w:i/>
                <w:iCs/>
                <w:noProof/>
                <w:sz w:val="16"/>
                <w:szCs w:val="16"/>
              </w:rPr>
            </w:pPr>
            <w:r w:rsidRPr="00AE622D">
              <w:rPr>
                <w:sz w:val="16"/>
              </w:rPr>
              <w:t>100 %</w:t>
            </w:r>
          </w:p>
        </w:tc>
        <w:tc>
          <w:tcPr>
            <w:tcW w:w="3260" w:type="dxa"/>
            <w:vAlign w:val="center"/>
          </w:tcPr>
          <w:p w:rsidR="00597633" w:rsidRPr="00AE622D" w:rsidP="00645C53" w14:paraId="3F618CC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zákonov, ktoré boli prijaté alebo nadobudli účinnosť;</w:t>
            </w:r>
          </w:p>
          <w:p w:rsidR="00597633" w:rsidRPr="00AE622D" w:rsidP="00645C53" w14:paraId="1C62420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príprav alebo hodnotení politík;</w:t>
            </w:r>
          </w:p>
          <w:p w:rsidR="00597633" w:rsidRPr="00AE622D" w:rsidP="00645C53" w14:paraId="008ACB1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dokončených konzultácií so </w:t>
            </w:r>
            <w:r w:rsidRPr="00AE622D">
              <w:rPr>
                <w:sz w:val="16"/>
              </w:rPr>
              <w:t>zainteresovanými stranami;</w:t>
            </w:r>
          </w:p>
          <w:p w:rsidR="00597633" w:rsidRPr="00AE622D" w:rsidP="00645C53" w14:paraId="679D5FE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platných vykonávacích nariadení alebo usmernení;</w:t>
            </w:r>
          </w:p>
          <w:p w:rsidR="00597633" w:rsidRPr="00AE622D" w:rsidP="00645C53" w14:paraId="1B75367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prijatých stratégií alebo rámcov;</w:t>
            </w:r>
          </w:p>
          <w:p w:rsidR="00597633" w:rsidRPr="00AE622D" w:rsidP="00645C53" w14:paraId="7AB7BA8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vyvinutých verejných služieb alebo procesov;</w:t>
            </w:r>
          </w:p>
          <w:p w:rsidR="00597633" w:rsidRPr="00AE622D" w:rsidP="00645C53" w14:paraId="757C204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podujatí TAIEX organizovaných na podporu verejnej správy krajín mimo EÚ;</w:t>
            </w:r>
          </w:p>
          <w:p w:rsidR="00597633" w:rsidRPr="00AE622D" w:rsidP="00645C53" w14:paraId="35EEAC5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twinningových</w:t>
            </w:r>
            <w:r w:rsidRPr="00AE622D">
              <w:rPr>
                <w:sz w:val="16"/>
              </w:rPr>
              <w:t xml:space="preserve"> projektov organizovaných na podporu verejnej správy krajín mimo EÚ;</w:t>
            </w:r>
          </w:p>
          <w:p w:rsidR="00597633" w:rsidRPr="00AE622D" w:rsidP="00645C53" w14:paraId="2056652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príslušných verejných politík, ktoré boli vypracované/revidované a/alebo sa vykonávajú v tretích krajinách;</w:t>
            </w:r>
          </w:p>
        </w:tc>
        <w:tc>
          <w:tcPr>
            <w:tcW w:w="3261" w:type="dxa"/>
            <w:vAlign w:val="center"/>
          </w:tcPr>
          <w:p w:rsidR="00597633" w:rsidRPr="00AE622D" w:rsidP="00645C53" w14:paraId="2D72E042" w14:textId="77777777">
            <w:pPr>
              <w:ind w:left="360" w:hanging="360"/>
              <w:rPr>
                <w:b/>
                <w:bCs/>
                <w:i/>
                <w:iCs/>
                <w:noProof/>
                <w:sz w:val="16"/>
                <w:szCs w:val="16"/>
                <w:lang w:eastAsia="en-IE"/>
              </w:rPr>
            </w:pPr>
          </w:p>
        </w:tc>
      </w:tr>
    </w:tbl>
    <w:p w:rsidR="00597633" w:rsidRPr="00AE622D" w:rsidP="00597633" w14:paraId="700BF83C" w14:textId="77777777"/>
    <w:tbl>
      <w:tblPr>
        <w:tblW w:w="9750" w:type="dxa"/>
        <w:jc w:val="center"/>
        <w:tblLayout w:type="fixed"/>
        <w:tblCellMar>
          <w:left w:w="340" w:type="dxa"/>
          <w:right w:w="340" w:type="dxa"/>
        </w:tblCellMar>
        <w:tblLook w:val="04A0"/>
      </w:tblPr>
      <w:tblGrid>
        <w:gridCol w:w="9750"/>
      </w:tblGrid>
      <w:tr w14:paraId="0B41E68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163F08D1" w14:textId="77777777">
            <w:pPr>
              <w:keepNext/>
            </w:pPr>
          </w:p>
        </w:tc>
      </w:tr>
      <w:tr w14:paraId="5A67EFC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7A34E5FC"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703021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0678408" w14:textId="77777777">
            <w:pPr>
              <w:rPr>
                <w:noProof/>
                <w:sz w:val="16"/>
                <w:szCs w:val="16"/>
              </w:rPr>
            </w:pPr>
            <w:r w:rsidRPr="00AE622D">
              <w:rPr>
                <w:sz w:val="16"/>
              </w:rPr>
              <w:t xml:space="preserve">Oblasť </w:t>
            </w:r>
            <w:r w:rsidRPr="00AE622D">
              <w:rPr>
                <w:sz w:val="16"/>
              </w:rPr>
              <w:t xml:space="preserve">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E410AB5"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044BFDC"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8812960"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E1D022B"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9E9119A"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D54FC97"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06AF6CF"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28B47C2"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44C87D0" w14:textId="77777777">
            <w:pPr>
              <w:rPr>
                <w:noProof/>
                <w:sz w:val="16"/>
                <w:szCs w:val="16"/>
              </w:rPr>
            </w:pPr>
            <w:r w:rsidRPr="00AE622D">
              <w:rPr>
                <w:sz w:val="16"/>
              </w:rPr>
              <w:t>Ukazovateľ výsledkov</w:t>
            </w:r>
          </w:p>
        </w:tc>
      </w:tr>
      <w:tr w14:paraId="0FCD3D26" w14:textId="77777777" w:rsidTr="00645C53">
        <w:tblPrEx>
          <w:tblW w:w="14565" w:type="dxa"/>
          <w:tblLayout w:type="fixed"/>
          <w:tblLook w:val="04A0"/>
        </w:tblPrEx>
        <w:trPr>
          <w:cantSplit/>
        </w:trPr>
        <w:tc>
          <w:tcPr>
            <w:tcW w:w="1258" w:type="dxa"/>
          </w:tcPr>
          <w:p w:rsidR="00597633" w:rsidRPr="00AE622D" w:rsidP="00645C53" w14:paraId="497420CB" w14:textId="77777777">
            <w:pPr>
              <w:rPr>
                <w:b/>
                <w:bCs/>
                <w:i/>
                <w:iCs/>
                <w:noProof/>
                <w:sz w:val="16"/>
                <w:szCs w:val="16"/>
              </w:rPr>
            </w:pPr>
            <w:r w:rsidRPr="00AE622D">
              <w:rPr>
                <w:sz w:val="16"/>
              </w:rPr>
              <w:t>Vzdelávanie a zručnosti</w:t>
            </w:r>
          </w:p>
        </w:tc>
        <w:tc>
          <w:tcPr>
            <w:tcW w:w="1289" w:type="dxa"/>
          </w:tcPr>
          <w:p w:rsidR="00597633" w:rsidRPr="00AE622D" w:rsidP="00645C53" w14:paraId="071AF014" w14:textId="77777777">
            <w:pPr>
              <w:rPr>
                <w:b/>
                <w:bCs/>
                <w:i/>
                <w:iCs/>
                <w:noProof/>
                <w:sz w:val="16"/>
                <w:szCs w:val="16"/>
              </w:rPr>
            </w:pPr>
            <w:r w:rsidRPr="00AE622D">
              <w:rPr>
                <w:sz w:val="16"/>
              </w:rPr>
              <w:t>Reformy</w:t>
            </w:r>
          </w:p>
        </w:tc>
        <w:tc>
          <w:tcPr>
            <w:tcW w:w="576" w:type="dxa"/>
          </w:tcPr>
          <w:p w:rsidR="00597633" w:rsidRPr="00AE622D" w:rsidP="00645C53" w14:paraId="2F78EB0F" w14:textId="77777777">
            <w:pPr>
              <w:jc w:val="center"/>
              <w:rPr>
                <w:rFonts w:eastAsiaTheme="minorHAnsi"/>
                <w:b/>
                <w:bCs/>
                <w:i/>
                <w:iCs/>
                <w:noProof/>
                <w:sz w:val="16"/>
                <w:szCs w:val="16"/>
              </w:rPr>
            </w:pPr>
            <w:r w:rsidRPr="00AE622D">
              <w:rPr>
                <w:sz w:val="16"/>
              </w:rPr>
              <w:t>123</w:t>
            </w:r>
          </w:p>
        </w:tc>
        <w:tc>
          <w:tcPr>
            <w:tcW w:w="2297" w:type="dxa"/>
          </w:tcPr>
          <w:p w:rsidR="00597633" w:rsidRPr="00AE622D" w:rsidP="00645C53" w14:paraId="4CDE7657" w14:textId="77777777">
            <w:pPr>
              <w:rPr>
                <w:b/>
                <w:bCs/>
                <w:i/>
                <w:iCs/>
                <w:noProof/>
                <w:sz w:val="16"/>
                <w:szCs w:val="16"/>
              </w:rPr>
            </w:pPr>
            <w:r w:rsidRPr="00AE622D">
              <w:rPr>
                <w:sz w:val="16"/>
              </w:rPr>
              <w:t>Reformy vzdelávania a starostlivosti v ranom detstve*</w:t>
            </w:r>
          </w:p>
        </w:tc>
        <w:tc>
          <w:tcPr>
            <w:tcW w:w="656" w:type="dxa"/>
            <w:noWrap/>
          </w:tcPr>
          <w:p w:rsidR="00597633" w:rsidRPr="00AE622D" w:rsidP="00645C53" w14:paraId="0D6EC3EC" w14:textId="77777777">
            <w:pPr>
              <w:jc w:val="center"/>
              <w:rPr>
                <w:b/>
                <w:bCs/>
                <w:i/>
                <w:iCs/>
                <w:noProof/>
                <w:sz w:val="16"/>
                <w:szCs w:val="16"/>
              </w:rPr>
            </w:pPr>
            <w:r w:rsidRPr="00AE622D">
              <w:rPr>
                <w:sz w:val="16"/>
              </w:rPr>
              <w:t>0 %</w:t>
            </w:r>
          </w:p>
        </w:tc>
        <w:tc>
          <w:tcPr>
            <w:tcW w:w="656" w:type="dxa"/>
            <w:noWrap/>
          </w:tcPr>
          <w:p w:rsidR="00597633" w:rsidRPr="00AE622D" w:rsidP="00645C53" w14:paraId="6D5EDFD1" w14:textId="77777777">
            <w:pPr>
              <w:jc w:val="center"/>
              <w:rPr>
                <w:b/>
                <w:bCs/>
                <w:i/>
                <w:iCs/>
                <w:noProof/>
                <w:sz w:val="16"/>
                <w:szCs w:val="16"/>
              </w:rPr>
            </w:pPr>
            <w:r w:rsidRPr="00AE622D">
              <w:rPr>
                <w:sz w:val="16"/>
              </w:rPr>
              <w:t>0 %</w:t>
            </w:r>
          </w:p>
        </w:tc>
        <w:tc>
          <w:tcPr>
            <w:tcW w:w="656" w:type="dxa"/>
            <w:noWrap/>
          </w:tcPr>
          <w:p w:rsidR="00597633" w:rsidRPr="00AE622D" w:rsidP="00645C53" w14:paraId="6BBD3FC5" w14:textId="77777777">
            <w:pPr>
              <w:jc w:val="center"/>
              <w:rPr>
                <w:b/>
                <w:bCs/>
                <w:i/>
                <w:iCs/>
                <w:noProof/>
                <w:sz w:val="16"/>
                <w:szCs w:val="16"/>
              </w:rPr>
            </w:pPr>
            <w:r w:rsidRPr="00AE622D">
              <w:rPr>
                <w:sz w:val="16"/>
              </w:rPr>
              <w:t>0 %</w:t>
            </w:r>
          </w:p>
        </w:tc>
        <w:tc>
          <w:tcPr>
            <w:tcW w:w="656" w:type="dxa"/>
            <w:noWrap/>
          </w:tcPr>
          <w:p w:rsidR="00597633" w:rsidRPr="00AE622D" w:rsidP="00645C53" w14:paraId="564469AB" w14:textId="77777777">
            <w:pPr>
              <w:jc w:val="center"/>
              <w:rPr>
                <w:b/>
                <w:bCs/>
                <w:i/>
                <w:iCs/>
                <w:noProof/>
                <w:sz w:val="16"/>
                <w:szCs w:val="16"/>
              </w:rPr>
            </w:pPr>
            <w:r w:rsidRPr="00AE622D">
              <w:rPr>
                <w:sz w:val="16"/>
              </w:rPr>
              <w:t>100 %</w:t>
            </w:r>
          </w:p>
        </w:tc>
        <w:tc>
          <w:tcPr>
            <w:tcW w:w="3260" w:type="dxa"/>
            <w:vAlign w:val="center"/>
          </w:tcPr>
          <w:p w:rsidR="00597633" w:rsidRPr="00AE622D" w:rsidP="00645C53" w14:paraId="19969DC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zákonov, ktoré boli prijaté alebo nadobudli účinnosť;</w:t>
            </w:r>
          </w:p>
          <w:p w:rsidR="00597633" w:rsidRPr="00AE622D" w:rsidP="00645C53" w14:paraId="422F171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príprav alebo hodnotení politík;</w:t>
            </w:r>
          </w:p>
          <w:p w:rsidR="00597633" w:rsidRPr="00AE622D" w:rsidP="00645C53" w14:paraId="23965BC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konzultácií so zainteresovanými stranami;</w:t>
            </w:r>
          </w:p>
          <w:p w:rsidR="00597633" w:rsidRPr="00AE622D" w:rsidP="00645C53" w14:paraId="5A4B832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platných vykonávacích nariadení alebo usmernení;</w:t>
            </w:r>
          </w:p>
          <w:p w:rsidR="00597633" w:rsidRPr="00AE622D" w:rsidP="00645C53" w14:paraId="1DF399A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prijatých </w:t>
            </w:r>
            <w:r w:rsidRPr="00AE622D">
              <w:rPr>
                <w:sz w:val="16"/>
              </w:rPr>
              <w:t>stratégií alebo rámcov;</w:t>
            </w:r>
          </w:p>
          <w:p w:rsidR="00597633" w:rsidRPr="00AE622D" w:rsidP="00645C53" w14:paraId="2559983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vyvinutých verejných služieb alebo procesov;</w:t>
            </w:r>
          </w:p>
          <w:p w:rsidR="00597633" w:rsidRPr="00AE622D" w:rsidP="00645C53" w14:paraId="79326BC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podujatí TAIEX organizovaných na podporu verejnej správy krajín mimo EÚ;</w:t>
            </w:r>
          </w:p>
          <w:p w:rsidR="00597633" w:rsidRPr="00AE622D" w:rsidP="00645C53" w14:paraId="1E5E52D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twinningových</w:t>
            </w:r>
            <w:r w:rsidRPr="00AE622D">
              <w:rPr>
                <w:sz w:val="16"/>
              </w:rPr>
              <w:t xml:space="preserve"> projektov organizovaných na podporu verejnej správy krajín mimo EÚ;</w:t>
            </w:r>
          </w:p>
          <w:p w:rsidR="00597633" w:rsidRPr="00AE622D" w:rsidP="00645C53" w14:paraId="239BF05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príslušných verejných politík, ktoré boli vypracované/revidované a/alebo sa vykonávajú v tretích krajinách;</w:t>
            </w:r>
          </w:p>
        </w:tc>
        <w:tc>
          <w:tcPr>
            <w:tcW w:w="3261" w:type="dxa"/>
            <w:vAlign w:val="center"/>
          </w:tcPr>
          <w:p w:rsidR="00597633" w:rsidRPr="00AE622D" w:rsidP="00645C53" w14:paraId="30613B30"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reforiem a opatrení podporujúcich rodovo vyváženú perspektívu vo vzdelávaní;</w:t>
            </w:r>
            <w:r w:rsidRPr="00AE622D">
              <w:rPr>
                <w:b/>
                <w:i/>
                <w:sz w:val="16"/>
              </w:rPr>
              <w:t xml:space="preserve"> </w:t>
            </w:r>
          </w:p>
          <w:p w:rsidR="00597633" w:rsidRPr="00AE622D" w:rsidP="00645C53" w14:paraId="1D286FA4"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nových učebných plánov, učebných materiálov, učebníc, odbornej prípravy a poradenstva pre učiteľov na všetkých úrovniach vzdelávania;</w:t>
            </w:r>
            <w:r w:rsidRPr="00AE622D">
              <w:rPr>
                <w:b/>
                <w:i/>
                <w:sz w:val="16"/>
              </w:rPr>
              <w:t xml:space="preserve"> </w:t>
            </w:r>
          </w:p>
          <w:p w:rsidR="00597633" w:rsidRPr="00AE622D" w:rsidP="00645C53" w14:paraId="334F99D5"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počet/percentuálny podiel nových študentov v tradične „mužských“ a „ženských“ profesiách v odbornom vzdelávaní a príprave (rodová rovnováha);</w:t>
            </w:r>
            <w:r w:rsidRPr="00AE622D">
              <w:rPr>
                <w:b/>
                <w:i/>
                <w:sz w:val="16"/>
              </w:rPr>
              <w:t xml:space="preserve"> </w:t>
            </w:r>
          </w:p>
        </w:tc>
      </w:tr>
    </w:tbl>
    <w:p w:rsidR="00597633" w:rsidRPr="00AE622D" w:rsidP="00597633" w14:paraId="4FAF9A32" w14:textId="77777777">
      <w:r w:rsidRPr="00AE622D">
        <w:rPr>
          <w:rStyle w:val="HideTWBExt"/>
        </w:rPr>
        <w:t>&lt;/Amend&gt;</w:t>
      </w:r>
    </w:p>
    <w:p w:rsidR="00597633" w:rsidRPr="00AE622D" w:rsidP="00597633" w14:paraId="1EBB3D45"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72</w:t>
      </w:r>
      <w:r w:rsidRPr="00AE622D">
        <w:rPr>
          <w:rStyle w:val="HideTWBExt"/>
          <w:b w:val="0"/>
          <w:szCs w:val="24"/>
        </w:rPr>
        <w:t>&lt;/NumAm&gt;</w:t>
      </w:r>
    </w:p>
    <w:p w:rsidR="00597633" w:rsidRPr="00AE622D" w:rsidP="00597633" w14:paraId="102A3006"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D81133F" w14:textId="77777777">
      <w:pPr>
        <w:pStyle w:val="NormalBold"/>
      </w:pPr>
      <w:r w:rsidRPr="00AE622D">
        <w:rPr>
          <w:rStyle w:val="HideTWBExt"/>
          <w:b w:val="0"/>
          <w:szCs w:val="24"/>
        </w:rPr>
        <w:t>&lt;Article&gt;</w:t>
      </w:r>
      <w:r w:rsidRPr="00AE622D">
        <w:t>Príloha I – riadok 124</w:t>
      </w:r>
      <w:r w:rsidRPr="00AE622D">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03D31BCA"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AE622D" w:rsidP="00645C53" w14:paraId="1BCC3327" w14:textId="77777777">
            <w:pPr>
              <w:keepNext/>
            </w:pPr>
          </w:p>
        </w:tc>
      </w:tr>
      <w:tr w14:paraId="5AFB7816"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AE622D" w:rsidP="00645C53" w14:paraId="54DDC5D6"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20991D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C3AB98F"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3ED8D6B"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B57466A"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E355D26"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0435265"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1BCD37E"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40A6AB4"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EAC64D0"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6A46F48" w14:textId="77777777">
            <w:pPr>
              <w:rPr>
                <w:noProof/>
                <w:sz w:val="16"/>
                <w:szCs w:val="16"/>
              </w:rPr>
            </w:pPr>
            <w:r w:rsidRPr="00AE622D">
              <w:rPr>
                <w:sz w:val="16"/>
              </w:rPr>
              <w:t xml:space="preserve">Ukazovateľ </w:t>
            </w:r>
            <w:r w:rsidRPr="00AE622D">
              <w:rPr>
                <w:sz w:val="16"/>
              </w:rPr>
              <w:t>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D4DF054" w14:textId="77777777">
            <w:pPr>
              <w:rPr>
                <w:noProof/>
                <w:sz w:val="16"/>
                <w:szCs w:val="16"/>
              </w:rPr>
            </w:pPr>
            <w:r w:rsidRPr="00AE622D">
              <w:rPr>
                <w:sz w:val="16"/>
              </w:rPr>
              <w:t>Ukazovateľ výsledkov</w:t>
            </w:r>
          </w:p>
        </w:tc>
      </w:tr>
      <w:tr w14:paraId="22E06F6B" w14:textId="77777777" w:rsidTr="00645C53">
        <w:tblPrEx>
          <w:tblW w:w="14678" w:type="dxa"/>
          <w:tblInd w:w="-113" w:type="dxa"/>
          <w:tblLayout w:type="fixed"/>
          <w:tblLook w:val="04A0"/>
        </w:tblPrEx>
        <w:trPr>
          <w:cantSplit/>
        </w:trPr>
        <w:tc>
          <w:tcPr>
            <w:tcW w:w="1371" w:type="dxa"/>
          </w:tcPr>
          <w:p w:rsidR="00597633" w:rsidRPr="00AE622D" w:rsidP="00645C53" w14:paraId="642BEDD1" w14:textId="77777777">
            <w:pPr>
              <w:rPr>
                <w:b/>
                <w:bCs/>
                <w:i/>
                <w:iCs/>
                <w:noProof/>
                <w:sz w:val="16"/>
                <w:szCs w:val="16"/>
              </w:rPr>
            </w:pPr>
            <w:r w:rsidRPr="00AE622D">
              <w:rPr>
                <w:sz w:val="16"/>
              </w:rPr>
              <w:t>Vzdelávanie a zručnosti</w:t>
            </w:r>
          </w:p>
        </w:tc>
        <w:tc>
          <w:tcPr>
            <w:tcW w:w="1289" w:type="dxa"/>
          </w:tcPr>
          <w:p w:rsidR="00597633" w:rsidRPr="00AE622D" w:rsidP="00645C53" w14:paraId="044F648A" w14:textId="77777777">
            <w:pPr>
              <w:rPr>
                <w:b/>
                <w:bCs/>
                <w:i/>
                <w:iCs/>
                <w:noProof/>
                <w:sz w:val="16"/>
                <w:szCs w:val="16"/>
              </w:rPr>
            </w:pPr>
            <w:r w:rsidRPr="00AE622D">
              <w:rPr>
                <w:sz w:val="16"/>
              </w:rPr>
              <w:t>Reformy</w:t>
            </w:r>
          </w:p>
        </w:tc>
        <w:tc>
          <w:tcPr>
            <w:tcW w:w="576" w:type="dxa"/>
          </w:tcPr>
          <w:p w:rsidR="00597633" w:rsidRPr="00AE622D" w:rsidP="00645C53" w14:paraId="74D0AE0A" w14:textId="77777777">
            <w:pPr>
              <w:jc w:val="center"/>
              <w:rPr>
                <w:rFonts w:eastAsiaTheme="minorHAnsi"/>
                <w:b/>
                <w:bCs/>
                <w:i/>
                <w:iCs/>
                <w:noProof/>
                <w:sz w:val="16"/>
                <w:szCs w:val="16"/>
              </w:rPr>
            </w:pPr>
            <w:r w:rsidRPr="00AE622D">
              <w:rPr>
                <w:sz w:val="16"/>
              </w:rPr>
              <w:t>124</w:t>
            </w:r>
          </w:p>
        </w:tc>
        <w:tc>
          <w:tcPr>
            <w:tcW w:w="2297" w:type="dxa"/>
          </w:tcPr>
          <w:p w:rsidR="00597633" w:rsidRPr="00AE622D" w:rsidP="00645C53" w14:paraId="04B1A069" w14:textId="77777777">
            <w:pPr>
              <w:rPr>
                <w:i/>
                <w:iCs/>
                <w:noProof/>
                <w:sz w:val="16"/>
                <w:szCs w:val="16"/>
              </w:rPr>
            </w:pPr>
            <w:r w:rsidRPr="00AE622D">
              <w:rPr>
                <w:sz w:val="16"/>
              </w:rPr>
              <w:t>Reformy v oblasti vzdelávania, mládeže a športu</w:t>
            </w:r>
          </w:p>
        </w:tc>
        <w:tc>
          <w:tcPr>
            <w:tcW w:w="656" w:type="dxa"/>
            <w:noWrap/>
          </w:tcPr>
          <w:p w:rsidR="00597633" w:rsidRPr="00AE622D" w:rsidP="00645C53" w14:paraId="2D63897A" w14:textId="77777777">
            <w:pPr>
              <w:jc w:val="center"/>
              <w:rPr>
                <w:b/>
                <w:bCs/>
                <w:i/>
                <w:iCs/>
                <w:noProof/>
                <w:sz w:val="16"/>
                <w:szCs w:val="16"/>
              </w:rPr>
            </w:pPr>
            <w:r w:rsidRPr="00AE622D">
              <w:rPr>
                <w:sz w:val="16"/>
              </w:rPr>
              <w:t>0 %</w:t>
            </w:r>
          </w:p>
        </w:tc>
        <w:tc>
          <w:tcPr>
            <w:tcW w:w="656" w:type="dxa"/>
            <w:noWrap/>
          </w:tcPr>
          <w:p w:rsidR="00597633" w:rsidRPr="00AE622D" w:rsidP="00645C53" w14:paraId="5E9DE309" w14:textId="77777777">
            <w:pPr>
              <w:jc w:val="center"/>
              <w:rPr>
                <w:b/>
                <w:bCs/>
                <w:i/>
                <w:iCs/>
                <w:noProof/>
                <w:sz w:val="16"/>
                <w:szCs w:val="16"/>
              </w:rPr>
            </w:pPr>
            <w:r w:rsidRPr="00AE622D">
              <w:rPr>
                <w:sz w:val="16"/>
              </w:rPr>
              <w:t>0 %</w:t>
            </w:r>
          </w:p>
        </w:tc>
        <w:tc>
          <w:tcPr>
            <w:tcW w:w="656" w:type="dxa"/>
            <w:noWrap/>
          </w:tcPr>
          <w:p w:rsidR="00597633" w:rsidRPr="00AE622D" w:rsidP="00645C53" w14:paraId="6A1BC8AD" w14:textId="77777777">
            <w:pPr>
              <w:jc w:val="center"/>
              <w:rPr>
                <w:b/>
                <w:bCs/>
                <w:i/>
                <w:iCs/>
                <w:noProof/>
                <w:sz w:val="16"/>
                <w:szCs w:val="16"/>
              </w:rPr>
            </w:pPr>
            <w:r w:rsidRPr="00AE622D">
              <w:rPr>
                <w:sz w:val="16"/>
              </w:rPr>
              <w:t>0 %</w:t>
            </w:r>
          </w:p>
        </w:tc>
        <w:tc>
          <w:tcPr>
            <w:tcW w:w="656" w:type="dxa"/>
            <w:noWrap/>
          </w:tcPr>
          <w:p w:rsidR="00597633" w:rsidRPr="00AE622D" w:rsidP="00645C53" w14:paraId="46EE9114" w14:textId="77777777">
            <w:pPr>
              <w:jc w:val="center"/>
              <w:rPr>
                <w:b/>
                <w:bCs/>
                <w:i/>
                <w:iCs/>
                <w:noProof/>
                <w:sz w:val="16"/>
                <w:szCs w:val="16"/>
              </w:rPr>
            </w:pPr>
            <w:r w:rsidRPr="00AE622D">
              <w:rPr>
                <w:sz w:val="16"/>
              </w:rPr>
              <w:t>100 %</w:t>
            </w:r>
          </w:p>
        </w:tc>
        <w:tc>
          <w:tcPr>
            <w:tcW w:w="3260" w:type="dxa"/>
            <w:vAlign w:val="center"/>
          </w:tcPr>
          <w:p w:rsidR="00597633" w:rsidRPr="00AE622D" w:rsidP="00645C53" w14:paraId="49408C4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zákonov, ktoré boli prijaté alebo nadobudli účinnosť;</w:t>
            </w:r>
          </w:p>
          <w:p w:rsidR="00597633" w:rsidRPr="00AE622D" w:rsidP="00645C53" w14:paraId="4C5140E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dokončených príprav alebo hodnotení </w:t>
            </w:r>
            <w:r w:rsidRPr="00AE622D">
              <w:rPr>
                <w:sz w:val="16"/>
              </w:rPr>
              <w:t>politík;</w:t>
            </w:r>
          </w:p>
          <w:p w:rsidR="00597633" w:rsidRPr="00AE622D" w:rsidP="00645C53" w14:paraId="6432B21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konzultácií so zainteresovanými stranami;</w:t>
            </w:r>
          </w:p>
          <w:p w:rsidR="00597633" w:rsidRPr="00AE622D" w:rsidP="00645C53" w14:paraId="07E7A2C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platných vykonávacích nariadení alebo usmernení;</w:t>
            </w:r>
          </w:p>
          <w:p w:rsidR="00597633" w:rsidRPr="00AE622D" w:rsidP="00645C53" w14:paraId="5C5BA3F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prijatých stratégií alebo rámcov;</w:t>
            </w:r>
          </w:p>
          <w:p w:rsidR="00597633" w:rsidRPr="00AE622D" w:rsidP="00645C53" w14:paraId="42AF5E5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vyvinutých verejných služieb alebo procesov;</w:t>
            </w:r>
          </w:p>
          <w:p w:rsidR="00597633" w:rsidRPr="00AE622D" w:rsidP="00645C53" w14:paraId="5CC29D8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podujatí TAIEX organizovaných na podporu verejnej správy krajín mimo EÚ;</w:t>
            </w:r>
          </w:p>
          <w:p w:rsidR="00597633" w:rsidRPr="00AE622D" w:rsidP="00645C53" w14:paraId="3122E65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twinningových</w:t>
            </w:r>
            <w:r w:rsidRPr="00AE622D">
              <w:rPr>
                <w:sz w:val="16"/>
              </w:rPr>
              <w:t xml:space="preserve"> projektov organizovaných na podporu verejnej správy krajín mimo EÚ;</w:t>
            </w:r>
          </w:p>
          <w:p w:rsidR="00597633" w:rsidRPr="00AE622D" w:rsidP="00645C53" w14:paraId="22EA7ED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príslušných verejných politík, ktoré boli vypracované/revidované a/alebo sa vykonávajú v tretích krajinách;</w:t>
            </w:r>
          </w:p>
        </w:tc>
        <w:tc>
          <w:tcPr>
            <w:tcW w:w="3261" w:type="dxa"/>
            <w:vAlign w:val="center"/>
          </w:tcPr>
          <w:p w:rsidR="00597633" w:rsidRPr="00AE622D" w:rsidP="00645C53" w14:paraId="191056D9" w14:textId="77777777">
            <w:pPr>
              <w:tabs>
                <w:tab w:val="left" w:pos="245"/>
              </w:tabs>
              <w:rPr>
                <w:b/>
                <w:bCs/>
                <w:i/>
                <w:iCs/>
                <w:noProof/>
                <w:sz w:val="16"/>
                <w:szCs w:val="16"/>
                <w:lang w:eastAsia="en-IE"/>
              </w:rPr>
            </w:pPr>
          </w:p>
        </w:tc>
      </w:tr>
    </w:tbl>
    <w:p w:rsidR="00597633" w:rsidRPr="00AE622D" w:rsidP="00597633" w14:paraId="171F1246" w14:textId="77777777"/>
    <w:tbl>
      <w:tblPr>
        <w:tblW w:w="9750" w:type="dxa"/>
        <w:jc w:val="center"/>
        <w:tblLayout w:type="fixed"/>
        <w:tblCellMar>
          <w:left w:w="340" w:type="dxa"/>
          <w:right w:w="340" w:type="dxa"/>
        </w:tblCellMar>
        <w:tblLook w:val="04A0"/>
      </w:tblPr>
      <w:tblGrid>
        <w:gridCol w:w="9750"/>
      </w:tblGrid>
      <w:tr w14:paraId="68AD707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1E0CB5F6" w14:textId="77777777">
            <w:pPr>
              <w:keepNext/>
            </w:pPr>
          </w:p>
        </w:tc>
      </w:tr>
      <w:tr w14:paraId="71FD74B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60C1483F"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CF3C1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374B7C1"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FBA1E09"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21F1E94"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EE4EF66"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FC121E0"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F3D781A"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4353C3C"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954ABE1"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052A7A9"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DF6DED5" w14:textId="77777777">
            <w:pPr>
              <w:rPr>
                <w:noProof/>
                <w:sz w:val="16"/>
                <w:szCs w:val="16"/>
              </w:rPr>
            </w:pPr>
            <w:r w:rsidRPr="00AE622D">
              <w:rPr>
                <w:sz w:val="16"/>
              </w:rPr>
              <w:t>Ukazovateľ výsledkov</w:t>
            </w:r>
          </w:p>
        </w:tc>
      </w:tr>
      <w:tr w14:paraId="2F617A78" w14:textId="77777777" w:rsidTr="00645C53">
        <w:tblPrEx>
          <w:tblW w:w="14565" w:type="dxa"/>
          <w:tblLayout w:type="fixed"/>
          <w:tblLook w:val="04A0"/>
        </w:tblPrEx>
        <w:trPr>
          <w:cantSplit/>
        </w:trPr>
        <w:tc>
          <w:tcPr>
            <w:tcW w:w="1258" w:type="dxa"/>
          </w:tcPr>
          <w:p w:rsidR="00597633" w:rsidRPr="00AE622D" w:rsidP="00645C53" w14:paraId="7341065C" w14:textId="77777777">
            <w:pPr>
              <w:rPr>
                <w:b/>
                <w:bCs/>
                <w:i/>
                <w:iCs/>
                <w:noProof/>
                <w:sz w:val="16"/>
                <w:szCs w:val="16"/>
              </w:rPr>
            </w:pPr>
            <w:r w:rsidRPr="00AE622D">
              <w:rPr>
                <w:sz w:val="16"/>
              </w:rPr>
              <w:t>Vzdelávanie a zručnosti</w:t>
            </w:r>
          </w:p>
        </w:tc>
        <w:tc>
          <w:tcPr>
            <w:tcW w:w="1289" w:type="dxa"/>
          </w:tcPr>
          <w:p w:rsidR="00597633" w:rsidRPr="00AE622D" w:rsidP="00645C53" w14:paraId="209DE69E" w14:textId="77777777">
            <w:pPr>
              <w:rPr>
                <w:b/>
                <w:bCs/>
                <w:i/>
                <w:iCs/>
                <w:noProof/>
                <w:sz w:val="16"/>
                <w:szCs w:val="16"/>
              </w:rPr>
            </w:pPr>
            <w:r w:rsidRPr="00AE622D">
              <w:rPr>
                <w:sz w:val="16"/>
              </w:rPr>
              <w:t>Reformy</w:t>
            </w:r>
          </w:p>
        </w:tc>
        <w:tc>
          <w:tcPr>
            <w:tcW w:w="576" w:type="dxa"/>
          </w:tcPr>
          <w:p w:rsidR="00597633" w:rsidRPr="00AE622D" w:rsidP="00645C53" w14:paraId="64A50427" w14:textId="77777777">
            <w:pPr>
              <w:jc w:val="center"/>
              <w:rPr>
                <w:rFonts w:eastAsiaTheme="minorHAnsi"/>
                <w:b/>
                <w:bCs/>
                <w:i/>
                <w:iCs/>
                <w:noProof/>
                <w:sz w:val="16"/>
                <w:szCs w:val="16"/>
              </w:rPr>
            </w:pPr>
            <w:r w:rsidRPr="00AE622D">
              <w:rPr>
                <w:sz w:val="16"/>
              </w:rPr>
              <w:t>124</w:t>
            </w:r>
          </w:p>
        </w:tc>
        <w:tc>
          <w:tcPr>
            <w:tcW w:w="2297" w:type="dxa"/>
          </w:tcPr>
          <w:p w:rsidR="00597633" w:rsidRPr="00AE622D" w:rsidP="00645C53" w14:paraId="299D3452" w14:textId="77777777">
            <w:pPr>
              <w:rPr>
                <w:b/>
                <w:bCs/>
                <w:i/>
                <w:iCs/>
                <w:noProof/>
                <w:sz w:val="16"/>
                <w:szCs w:val="16"/>
              </w:rPr>
            </w:pPr>
            <w:r w:rsidRPr="00AE622D">
              <w:rPr>
                <w:sz w:val="16"/>
              </w:rPr>
              <w:t>Reformy v oblasti vzdelávania, mládeže a športu</w:t>
            </w:r>
          </w:p>
        </w:tc>
        <w:tc>
          <w:tcPr>
            <w:tcW w:w="656" w:type="dxa"/>
            <w:noWrap/>
          </w:tcPr>
          <w:p w:rsidR="00597633" w:rsidRPr="00AE622D" w:rsidP="00645C53" w14:paraId="0EECF3B3" w14:textId="77777777">
            <w:pPr>
              <w:jc w:val="center"/>
              <w:rPr>
                <w:b/>
                <w:bCs/>
                <w:i/>
                <w:iCs/>
                <w:noProof/>
                <w:sz w:val="16"/>
                <w:szCs w:val="16"/>
              </w:rPr>
            </w:pPr>
            <w:r w:rsidRPr="00AE622D">
              <w:rPr>
                <w:sz w:val="16"/>
              </w:rPr>
              <w:t>0 %</w:t>
            </w:r>
          </w:p>
        </w:tc>
        <w:tc>
          <w:tcPr>
            <w:tcW w:w="656" w:type="dxa"/>
            <w:noWrap/>
          </w:tcPr>
          <w:p w:rsidR="00597633" w:rsidRPr="00AE622D" w:rsidP="00645C53" w14:paraId="334DDF90" w14:textId="77777777">
            <w:pPr>
              <w:jc w:val="center"/>
              <w:rPr>
                <w:b/>
                <w:bCs/>
                <w:i/>
                <w:iCs/>
                <w:noProof/>
                <w:sz w:val="16"/>
                <w:szCs w:val="16"/>
              </w:rPr>
            </w:pPr>
            <w:r w:rsidRPr="00AE622D">
              <w:rPr>
                <w:sz w:val="16"/>
              </w:rPr>
              <w:t>0 %</w:t>
            </w:r>
          </w:p>
        </w:tc>
        <w:tc>
          <w:tcPr>
            <w:tcW w:w="656" w:type="dxa"/>
            <w:noWrap/>
          </w:tcPr>
          <w:p w:rsidR="00597633" w:rsidRPr="00AE622D" w:rsidP="00645C53" w14:paraId="4D86605E" w14:textId="77777777">
            <w:pPr>
              <w:jc w:val="center"/>
              <w:rPr>
                <w:b/>
                <w:bCs/>
                <w:i/>
                <w:iCs/>
                <w:noProof/>
                <w:sz w:val="16"/>
                <w:szCs w:val="16"/>
              </w:rPr>
            </w:pPr>
            <w:r w:rsidRPr="00AE622D">
              <w:rPr>
                <w:sz w:val="16"/>
              </w:rPr>
              <w:t>0 %</w:t>
            </w:r>
          </w:p>
        </w:tc>
        <w:tc>
          <w:tcPr>
            <w:tcW w:w="656" w:type="dxa"/>
            <w:noWrap/>
          </w:tcPr>
          <w:p w:rsidR="00597633" w:rsidRPr="00AE622D" w:rsidP="00645C53" w14:paraId="372BD3CF" w14:textId="77777777">
            <w:pPr>
              <w:jc w:val="center"/>
              <w:rPr>
                <w:b/>
                <w:bCs/>
                <w:i/>
                <w:iCs/>
                <w:noProof/>
                <w:sz w:val="16"/>
                <w:szCs w:val="16"/>
              </w:rPr>
            </w:pPr>
            <w:r w:rsidRPr="00AE622D">
              <w:rPr>
                <w:sz w:val="16"/>
              </w:rPr>
              <w:t>100 %</w:t>
            </w:r>
          </w:p>
        </w:tc>
        <w:tc>
          <w:tcPr>
            <w:tcW w:w="3260" w:type="dxa"/>
            <w:vAlign w:val="center"/>
          </w:tcPr>
          <w:p w:rsidR="00597633" w:rsidRPr="00AE622D" w:rsidP="00645C53" w14:paraId="276987F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zákonov, ktoré boli prijaté alebo nadobudli účinnosť;</w:t>
            </w:r>
          </w:p>
          <w:p w:rsidR="00597633" w:rsidRPr="00AE622D" w:rsidP="00645C53" w14:paraId="1692BBF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príprav alebo hodnotení politík;</w:t>
            </w:r>
          </w:p>
          <w:p w:rsidR="00597633" w:rsidRPr="00AE622D" w:rsidP="00645C53" w14:paraId="1640EDE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konzultácií so zainteresovanými stranami;</w:t>
            </w:r>
          </w:p>
          <w:p w:rsidR="00597633" w:rsidRPr="00AE622D" w:rsidP="00645C53" w14:paraId="53F2CF1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platných vykonávacích nariadení alebo </w:t>
            </w:r>
            <w:r w:rsidRPr="00AE622D">
              <w:rPr>
                <w:sz w:val="16"/>
              </w:rPr>
              <w:t>usmernení;</w:t>
            </w:r>
          </w:p>
          <w:p w:rsidR="00597633" w:rsidRPr="00AE622D" w:rsidP="00645C53" w14:paraId="24FEA27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prijatých stratégií alebo rámcov;</w:t>
            </w:r>
          </w:p>
          <w:p w:rsidR="00597633" w:rsidRPr="00AE622D" w:rsidP="00645C53" w14:paraId="57AB2FD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vyvinutých verejných služieb alebo procesov;</w:t>
            </w:r>
          </w:p>
          <w:p w:rsidR="00597633" w:rsidRPr="00AE622D" w:rsidP="00645C53" w14:paraId="5D56C33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podujatí TAIEX organizovaných na podporu verejnej správy krajín mimo EÚ;</w:t>
            </w:r>
          </w:p>
          <w:p w:rsidR="00597633" w:rsidRPr="00AE622D" w:rsidP="00645C53" w14:paraId="648CD23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twinningových</w:t>
            </w:r>
            <w:r w:rsidRPr="00AE622D">
              <w:rPr>
                <w:sz w:val="16"/>
              </w:rPr>
              <w:t xml:space="preserve"> projektov organizovaných na podporu verejnej správy krajín mimo EÚ;</w:t>
            </w:r>
          </w:p>
          <w:p w:rsidR="00597633" w:rsidRPr="00AE622D" w:rsidP="00645C53" w14:paraId="0969D77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príslušných verejných politík, ktoré boli vypracované/revidované a/alebo sa vykonávajú v tretích krajinách;</w:t>
            </w:r>
          </w:p>
        </w:tc>
        <w:tc>
          <w:tcPr>
            <w:tcW w:w="3261" w:type="dxa"/>
            <w:vAlign w:val="center"/>
          </w:tcPr>
          <w:p w:rsidR="00597633" w:rsidRPr="00AE622D" w:rsidP="00645C53" w14:paraId="3C7B7BEB"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reforiem a opatrení podporujúcich rodovo vyváženú perspektívu vo vzdelávaní;</w:t>
            </w:r>
            <w:r w:rsidRPr="00AE622D">
              <w:rPr>
                <w:b/>
                <w:i/>
                <w:sz w:val="16"/>
              </w:rPr>
              <w:t xml:space="preserve"> </w:t>
            </w:r>
          </w:p>
          <w:p w:rsidR="00597633" w:rsidRPr="00AE622D" w:rsidP="00645C53" w14:paraId="684DCD18"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nových učebných plánov, učebných materiálov, učebníc, odbornej prípravy a poradenstva pre učiteľov na všetkých úrovniach vzdelávania;</w:t>
            </w:r>
          </w:p>
          <w:p w:rsidR="00597633" w:rsidRPr="00AE622D" w:rsidP="00645C53" w14:paraId="0BC2130C"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počet/percentuálny podiel nových študentov v tradične „mužských“ a „ženských“ profesiách v odbornom vzdelávaní a príprave (rodová rovnováha);</w:t>
            </w:r>
          </w:p>
        </w:tc>
      </w:tr>
    </w:tbl>
    <w:p w:rsidR="00597633" w:rsidRPr="00AE622D" w:rsidP="00597633" w14:paraId="49A40F88" w14:textId="77777777">
      <w:r w:rsidRPr="00AE622D">
        <w:rPr>
          <w:rStyle w:val="HideTWBExt"/>
        </w:rPr>
        <w:t>&lt;/Amend&gt;</w:t>
      </w:r>
    </w:p>
    <w:p w:rsidR="00597633" w:rsidRPr="00AE622D" w:rsidP="00597633" w14:paraId="35F4A84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73</w:t>
      </w:r>
      <w:r w:rsidRPr="00AE622D">
        <w:rPr>
          <w:rStyle w:val="HideTWBExt"/>
          <w:b w:val="0"/>
          <w:szCs w:val="24"/>
        </w:rPr>
        <w:t>&lt;/NumAm&gt;</w:t>
      </w:r>
    </w:p>
    <w:p w:rsidR="00597633" w:rsidRPr="00AE622D" w:rsidP="00597633" w14:paraId="05E782E9"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D95C817" w14:textId="77777777">
      <w:pPr>
        <w:pStyle w:val="NormalBold"/>
      </w:pPr>
      <w:r w:rsidRPr="00AE622D">
        <w:rPr>
          <w:rStyle w:val="HideTWBExt"/>
          <w:b w:val="0"/>
          <w:szCs w:val="24"/>
        </w:rPr>
        <w:t>&lt;Article&gt;</w:t>
      </w:r>
      <w:r w:rsidRPr="00AE622D">
        <w:t>Príloha I – riadok 125</w:t>
      </w:r>
      <w:r w:rsidRPr="00AE622D">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5C4E9B9C"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AE622D" w:rsidP="00645C53" w14:paraId="1629CA9D" w14:textId="77777777">
            <w:pPr>
              <w:keepNext/>
            </w:pPr>
          </w:p>
        </w:tc>
      </w:tr>
      <w:tr w14:paraId="028A300C"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AE622D" w:rsidP="00645C53" w14:paraId="4EB4A0D0"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100BD18"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A61DFBB"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7D0B238"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C520266"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132DB79"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71A7153"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C7A31C0"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6D38BB9"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CA408E8"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BF677CF"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95F1DA3" w14:textId="77777777">
            <w:pPr>
              <w:rPr>
                <w:noProof/>
                <w:sz w:val="16"/>
                <w:szCs w:val="16"/>
              </w:rPr>
            </w:pPr>
            <w:r w:rsidRPr="00AE622D">
              <w:rPr>
                <w:sz w:val="16"/>
              </w:rPr>
              <w:t>Ukazovateľ výsledkov</w:t>
            </w:r>
          </w:p>
        </w:tc>
      </w:tr>
      <w:tr w14:paraId="0550BC6B" w14:textId="77777777" w:rsidTr="00645C53">
        <w:tblPrEx>
          <w:tblW w:w="14678" w:type="dxa"/>
          <w:tblInd w:w="-113" w:type="dxa"/>
          <w:tblLayout w:type="fixed"/>
          <w:tblLook w:val="04A0"/>
        </w:tblPrEx>
        <w:trPr>
          <w:cantSplit/>
        </w:trPr>
        <w:tc>
          <w:tcPr>
            <w:tcW w:w="1371" w:type="dxa"/>
          </w:tcPr>
          <w:p w:rsidR="00597633" w:rsidRPr="00AE622D" w:rsidP="00645C53" w14:paraId="44633B7A" w14:textId="77777777">
            <w:pPr>
              <w:rPr>
                <w:b/>
                <w:bCs/>
                <w:i/>
                <w:iCs/>
                <w:noProof/>
                <w:sz w:val="16"/>
                <w:szCs w:val="16"/>
              </w:rPr>
            </w:pPr>
            <w:r w:rsidRPr="00AE622D">
              <w:rPr>
                <w:sz w:val="16"/>
              </w:rPr>
              <w:t>Vzdelávanie a zručnosti</w:t>
            </w:r>
          </w:p>
        </w:tc>
        <w:tc>
          <w:tcPr>
            <w:tcW w:w="1289" w:type="dxa"/>
          </w:tcPr>
          <w:p w:rsidR="00597633" w:rsidRPr="00AE622D" w:rsidP="00645C53" w14:paraId="2DED979B" w14:textId="77777777">
            <w:pPr>
              <w:rPr>
                <w:b/>
                <w:bCs/>
                <w:i/>
                <w:iCs/>
                <w:noProof/>
                <w:sz w:val="16"/>
                <w:szCs w:val="16"/>
              </w:rPr>
            </w:pPr>
            <w:r w:rsidRPr="00AE622D">
              <w:rPr>
                <w:sz w:val="16"/>
              </w:rPr>
              <w:t>Reformy</w:t>
            </w:r>
          </w:p>
        </w:tc>
        <w:tc>
          <w:tcPr>
            <w:tcW w:w="576" w:type="dxa"/>
          </w:tcPr>
          <w:p w:rsidR="00597633" w:rsidRPr="00AE622D" w:rsidP="00645C53" w14:paraId="0EDDD873" w14:textId="77777777">
            <w:pPr>
              <w:jc w:val="center"/>
              <w:rPr>
                <w:rFonts w:eastAsiaTheme="minorHAnsi"/>
                <w:b/>
                <w:bCs/>
                <w:i/>
                <w:iCs/>
                <w:noProof/>
                <w:sz w:val="16"/>
                <w:szCs w:val="16"/>
              </w:rPr>
            </w:pPr>
            <w:r w:rsidRPr="00AE622D">
              <w:rPr>
                <w:sz w:val="16"/>
              </w:rPr>
              <w:t>125</w:t>
            </w:r>
          </w:p>
        </w:tc>
        <w:tc>
          <w:tcPr>
            <w:tcW w:w="2297" w:type="dxa"/>
          </w:tcPr>
          <w:p w:rsidR="00597633" w:rsidRPr="00AE622D" w:rsidP="00645C53" w14:paraId="6FC55DA9" w14:textId="77777777">
            <w:pPr>
              <w:rPr>
                <w:i/>
                <w:iCs/>
                <w:noProof/>
                <w:sz w:val="16"/>
                <w:szCs w:val="16"/>
              </w:rPr>
            </w:pPr>
            <w:r w:rsidRPr="00AE622D">
              <w:rPr>
                <w:sz w:val="16"/>
              </w:rPr>
              <w:t>Reformy zručností a vzdelávania dospelých</w:t>
            </w:r>
          </w:p>
        </w:tc>
        <w:tc>
          <w:tcPr>
            <w:tcW w:w="656" w:type="dxa"/>
            <w:noWrap/>
          </w:tcPr>
          <w:p w:rsidR="00597633" w:rsidRPr="00AE622D" w:rsidP="00645C53" w14:paraId="01A70AD8" w14:textId="77777777">
            <w:pPr>
              <w:jc w:val="center"/>
              <w:rPr>
                <w:b/>
                <w:bCs/>
                <w:i/>
                <w:iCs/>
                <w:noProof/>
                <w:sz w:val="16"/>
                <w:szCs w:val="16"/>
              </w:rPr>
            </w:pPr>
            <w:r w:rsidRPr="00AE622D">
              <w:rPr>
                <w:sz w:val="16"/>
              </w:rPr>
              <w:t>0 %</w:t>
            </w:r>
          </w:p>
        </w:tc>
        <w:tc>
          <w:tcPr>
            <w:tcW w:w="656" w:type="dxa"/>
            <w:noWrap/>
          </w:tcPr>
          <w:p w:rsidR="00597633" w:rsidRPr="00AE622D" w:rsidP="00645C53" w14:paraId="0057AA0F" w14:textId="77777777">
            <w:pPr>
              <w:jc w:val="center"/>
              <w:rPr>
                <w:b/>
                <w:bCs/>
                <w:i/>
                <w:iCs/>
                <w:noProof/>
                <w:sz w:val="16"/>
                <w:szCs w:val="16"/>
              </w:rPr>
            </w:pPr>
            <w:r w:rsidRPr="00AE622D">
              <w:rPr>
                <w:sz w:val="16"/>
              </w:rPr>
              <w:t>0 %</w:t>
            </w:r>
          </w:p>
        </w:tc>
        <w:tc>
          <w:tcPr>
            <w:tcW w:w="656" w:type="dxa"/>
            <w:noWrap/>
          </w:tcPr>
          <w:p w:rsidR="00597633" w:rsidRPr="00AE622D" w:rsidP="00645C53" w14:paraId="3E23ADA9" w14:textId="77777777">
            <w:pPr>
              <w:jc w:val="center"/>
              <w:rPr>
                <w:b/>
                <w:bCs/>
                <w:i/>
                <w:iCs/>
                <w:noProof/>
                <w:sz w:val="16"/>
                <w:szCs w:val="16"/>
              </w:rPr>
            </w:pPr>
            <w:r w:rsidRPr="00AE622D">
              <w:rPr>
                <w:sz w:val="16"/>
              </w:rPr>
              <w:t>0 %</w:t>
            </w:r>
          </w:p>
        </w:tc>
        <w:tc>
          <w:tcPr>
            <w:tcW w:w="656" w:type="dxa"/>
            <w:noWrap/>
          </w:tcPr>
          <w:p w:rsidR="00597633" w:rsidRPr="00AE622D" w:rsidP="00645C53" w14:paraId="79C9F1CF" w14:textId="77777777">
            <w:pPr>
              <w:jc w:val="center"/>
              <w:rPr>
                <w:b/>
                <w:bCs/>
                <w:i/>
                <w:iCs/>
                <w:noProof/>
                <w:sz w:val="16"/>
                <w:szCs w:val="16"/>
              </w:rPr>
            </w:pPr>
            <w:r w:rsidRPr="00AE622D">
              <w:rPr>
                <w:sz w:val="16"/>
              </w:rPr>
              <w:t>100 %</w:t>
            </w:r>
          </w:p>
        </w:tc>
        <w:tc>
          <w:tcPr>
            <w:tcW w:w="3260" w:type="dxa"/>
            <w:vAlign w:val="center"/>
          </w:tcPr>
          <w:p w:rsidR="00597633" w:rsidRPr="00AE622D" w:rsidP="00645C53" w14:paraId="534E9C9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zákonov, ktoré boli prijaté alebo nadobudli účinnosť;</w:t>
            </w:r>
          </w:p>
          <w:p w:rsidR="00597633" w:rsidRPr="00AE622D" w:rsidP="00645C53" w14:paraId="09DA399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dokončených príprav alebo </w:t>
            </w:r>
            <w:r w:rsidRPr="00AE622D">
              <w:rPr>
                <w:sz w:val="16"/>
              </w:rPr>
              <w:t>hodnotení politík;</w:t>
            </w:r>
          </w:p>
          <w:p w:rsidR="00597633" w:rsidRPr="00AE622D" w:rsidP="00645C53" w14:paraId="13DFABC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konzultácií so zainteresovanými stranami;</w:t>
            </w:r>
          </w:p>
          <w:p w:rsidR="00597633" w:rsidRPr="00AE622D" w:rsidP="00645C53" w14:paraId="06CC951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platných vykonávacích nariadení alebo usmernení;</w:t>
            </w:r>
          </w:p>
          <w:p w:rsidR="00597633" w:rsidRPr="00AE622D" w:rsidP="00645C53" w14:paraId="7180002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prijatých stratégií alebo rámcov;</w:t>
            </w:r>
          </w:p>
          <w:p w:rsidR="00597633" w:rsidRPr="00AE622D" w:rsidP="00645C53" w14:paraId="5693850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vyvinutých verejných služieb alebo procesov;</w:t>
            </w:r>
          </w:p>
          <w:p w:rsidR="00597633" w:rsidRPr="00AE622D" w:rsidP="00645C53" w14:paraId="74625C4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podujatí TAIEX organizovaných na podporu verejnej správy krajín mimo EÚ;</w:t>
            </w:r>
          </w:p>
          <w:p w:rsidR="00597633" w:rsidRPr="00AE622D" w:rsidP="00645C53" w14:paraId="7C7B766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twinningových</w:t>
            </w:r>
            <w:r w:rsidRPr="00AE622D">
              <w:rPr>
                <w:sz w:val="16"/>
              </w:rPr>
              <w:t xml:space="preserve"> projektov organizovaných na podporu verejnej správy krajín mimo EÚ;</w:t>
            </w:r>
          </w:p>
          <w:p w:rsidR="00597633" w:rsidRPr="00AE622D" w:rsidP="00645C53" w14:paraId="277AEAA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príslušných verejných politík, ktoré boli vypracované/revidované a/alebo sa vykonávajú v tretích krajinách;</w:t>
            </w:r>
          </w:p>
        </w:tc>
        <w:tc>
          <w:tcPr>
            <w:tcW w:w="3261" w:type="dxa"/>
            <w:vAlign w:val="center"/>
          </w:tcPr>
          <w:p w:rsidR="00597633" w:rsidRPr="00AE622D" w:rsidP="00645C53" w14:paraId="31898F71" w14:textId="77777777">
            <w:pPr>
              <w:ind w:left="360" w:hanging="360"/>
              <w:rPr>
                <w:b/>
                <w:bCs/>
                <w:i/>
                <w:iCs/>
                <w:noProof/>
                <w:sz w:val="16"/>
                <w:szCs w:val="16"/>
                <w:lang w:eastAsia="en-IE"/>
              </w:rPr>
            </w:pPr>
          </w:p>
        </w:tc>
      </w:tr>
    </w:tbl>
    <w:p w:rsidR="00597633" w:rsidRPr="00AE622D" w:rsidP="00597633" w14:paraId="05590A99" w14:textId="77777777"/>
    <w:tbl>
      <w:tblPr>
        <w:tblW w:w="9750" w:type="dxa"/>
        <w:jc w:val="center"/>
        <w:tblLayout w:type="fixed"/>
        <w:tblCellMar>
          <w:left w:w="340" w:type="dxa"/>
          <w:right w:w="340" w:type="dxa"/>
        </w:tblCellMar>
        <w:tblLook w:val="04A0"/>
      </w:tblPr>
      <w:tblGrid>
        <w:gridCol w:w="9750"/>
      </w:tblGrid>
      <w:tr w14:paraId="278D387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43F84C20" w14:textId="77777777">
            <w:pPr>
              <w:keepNext/>
            </w:pPr>
          </w:p>
        </w:tc>
      </w:tr>
      <w:tr w14:paraId="26D92B6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6FBC536B"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FBEE9B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463E2AA"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6FB8D71"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B6E014A"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6345A88"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1820DEA"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55CA340"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DEF8E8A"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A3C1820"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E767537"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17BA6E8" w14:textId="77777777">
            <w:pPr>
              <w:rPr>
                <w:noProof/>
                <w:sz w:val="16"/>
                <w:szCs w:val="16"/>
              </w:rPr>
            </w:pPr>
            <w:r w:rsidRPr="00AE622D">
              <w:rPr>
                <w:sz w:val="16"/>
              </w:rPr>
              <w:t>Ukazovateľ výsledkov</w:t>
            </w:r>
          </w:p>
        </w:tc>
      </w:tr>
      <w:tr w14:paraId="692DFC00" w14:textId="77777777" w:rsidTr="00645C53">
        <w:tblPrEx>
          <w:tblW w:w="14565" w:type="dxa"/>
          <w:tblLayout w:type="fixed"/>
          <w:tblLook w:val="04A0"/>
        </w:tblPrEx>
        <w:trPr>
          <w:cantSplit/>
        </w:trPr>
        <w:tc>
          <w:tcPr>
            <w:tcW w:w="1258" w:type="dxa"/>
          </w:tcPr>
          <w:p w:rsidR="00597633" w:rsidRPr="00AE622D" w:rsidP="00645C53" w14:paraId="2A193713" w14:textId="77777777">
            <w:pPr>
              <w:rPr>
                <w:b/>
                <w:bCs/>
                <w:i/>
                <w:iCs/>
                <w:noProof/>
                <w:sz w:val="16"/>
                <w:szCs w:val="16"/>
              </w:rPr>
            </w:pPr>
            <w:r w:rsidRPr="00AE622D">
              <w:rPr>
                <w:sz w:val="16"/>
              </w:rPr>
              <w:t>Vzdelávanie a zručnosti</w:t>
            </w:r>
          </w:p>
        </w:tc>
        <w:tc>
          <w:tcPr>
            <w:tcW w:w="1289" w:type="dxa"/>
          </w:tcPr>
          <w:p w:rsidR="00597633" w:rsidRPr="00AE622D" w:rsidP="00645C53" w14:paraId="246297B7" w14:textId="77777777">
            <w:pPr>
              <w:rPr>
                <w:b/>
                <w:bCs/>
                <w:i/>
                <w:iCs/>
                <w:noProof/>
                <w:sz w:val="16"/>
                <w:szCs w:val="16"/>
              </w:rPr>
            </w:pPr>
            <w:r w:rsidRPr="00AE622D">
              <w:rPr>
                <w:sz w:val="16"/>
              </w:rPr>
              <w:t>Reformy</w:t>
            </w:r>
          </w:p>
        </w:tc>
        <w:tc>
          <w:tcPr>
            <w:tcW w:w="576" w:type="dxa"/>
          </w:tcPr>
          <w:p w:rsidR="00597633" w:rsidRPr="00AE622D" w:rsidP="00645C53" w14:paraId="756309B7" w14:textId="77777777">
            <w:pPr>
              <w:jc w:val="center"/>
              <w:rPr>
                <w:rFonts w:eastAsiaTheme="minorHAnsi"/>
                <w:b/>
                <w:bCs/>
                <w:i/>
                <w:iCs/>
                <w:noProof/>
                <w:sz w:val="16"/>
                <w:szCs w:val="16"/>
              </w:rPr>
            </w:pPr>
            <w:r w:rsidRPr="00AE622D">
              <w:rPr>
                <w:sz w:val="16"/>
              </w:rPr>
              <w:t>125</w:t>
            </w:r>
          </w:p>
        </w:tc>
        <w:tc>
          <w:tcPr>
            <w:tcW w:w="2297" w:type="dxa"/>
          </w:tcPr>
          <w:p w:rsidR="00597633" w:rsidRPr="00AE622D" w:rsidP="00645C53" w14:paraId="7378A132" w14:textId="77777777">
            <w:pPr>
              <w:rPr>
                <w:i/>
                <w:iCs/>
                <w:noProof/>
                <w:sz w:val="16"/>
                <w:szCs w:val="16"/>
              </w:rPr>
            </w:pPr>
            <w:r w:rsidRPr="00AE622D">
              <w:rPr>
                <w:sz w:val="16"/>
              </w:rPr>
              <w:t xml:space="preserve">Reformy zručností a vzdelávania </w:t>
            </w:r>
            <w:r w:rsidRPr="00AE622D">
              <w:rPr>
                <w:sz w:val="16"/>
              </w:rPr>
              <w:t>dospelých</w:t>
            </w:r>
          </w:p>
        </w:tc>
        <w:tc>
          <w:tcPr>
            <w:tcW w:w="656" w:type="dxa"/>
            <w:noWrap/>
          </w:tcPr>
          <w:p w:rsidR="00597633" w:rsidRPr="00AE622D" w:rsidP="00645C53" w14:paraId="75CCF4C5" w14:textId="77777777">
            <w:pPr>
              <w:jc w:val="center"/>
              <w:rPr>
                <w:b/>
                <w:bCs/>
                <w:i/>
                <w:iCs/>
                <w:noProof/>
                <w:sz w:val="16"/>
                <w:szCs w:val="16"/>
              </w:rPr>
            </w:pPr>
            <w:r w:rsidRPr="00AE622D">
              <w:rPr>
                <w:sz w:val="16"/>
              </w:rPr>
              <w:t>0 %</w:t>
            </w:r>
          </w:p>
        </w:tc>
        <w:tc>
          <w:tcPr>
            <w:tcW w:w="656" w:type="dxa"/>
            <w:noWrap/>
          </w:tcPr>
          <w:p w:rsidR="00597633" w:rsidRPr="00AE622D" w:rsidP="00645C53" w14:paraId="52D72246" w14:textId="77777777">
            <w:pPr>
              <w:jc w:val="center"/>
              <w:rPr>
                <w:b/>
                <w:bCs/>
                <w:i/>
                <w:iCs/>
                <w:noProof/>
                <w:sz w:val="16"/>
                <w:szCs w:val="16"/>
              </w:rPr>
            </w:pPr>
            <w:r w:rsidRPr="00AE622D">
              <w:rPr>
                <w:sz w:val="16"/>
              </w:rPr>
              <w:t>0 %</w:t>
            </w:r>
          </w:p>
        </w:tc>
        <w:tc>
          <w:tcPr>
            <w:tcW w:w="656" w:type="dxa"/>
            <w:noWrap/>
          </w:tcPr>
          <w:p w:rsidR="00597633" w:rsidRPr="00AE622D" w:rsidP="00645C53" w14:paraId="224AC93F" w14:textId="77777777">
            <w:pPr>
              <w:jc w:val="center"/>
              <w:rPr>
                <w:b/>
                <w:bCs/>
                <w:i/>
                <w:iCs/>
                <w:noProof/>
                <w:sz w:val="16"/>
                <w:szCs w:val="16"/>
              </w:rPr>
            </w:pPr>
            <w:r w:rsidRPr="00AE622D">
              <w:rPr>
                <w:sz w:val="16"/>
              </w:rPr>
              <w:t>0 %</w:t>
            </w:r>
          </w:p>
        </w:tc>
        <w:tc>
          <w:tcPr>
            <w:tcW w:w="656" w:type="dxa"/>
            <w:noWrap/>
          </w:tcPr>
          <w:p w:rsidR="00597633" w:rsidRPr="00AE622D" w:rsidP="00645C53" w14:paraId="2A174C5B" w14:textId="77777777">
            <w:pPr>
              <w:jc w:val="center"/>
              <w:rPr>
                <w:b/>
                <w:bCs/>
                <w:i/>
                <w:iCs/>
                <w:noProof/>
                <w:sz w:val="16"/>
                <w:szCs w:val="16"/>
              </w:rPr>
            </w:pPr>
            <w:r w:rsidRPr="00AE622D">
              <w:rPr>
                <w:sz w:val="16"/>
              </w:rPr>
              <w:t>100 %</w:t>
            </w:r>
          </w:p>
        </w:tc>
        <w:tc>
          <w:tcPr>
            <w:tcW w:w="3260" w:type="dxa"/>
            <w:vAlign w:val="center"/>
          </w:tcPr>
          <w:p w:rsidR="00597633" w:rsidRPr="00AE622D" w:rsidP="00645C53" w14:paraId="5AD90A0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zákonov, ktoré boli prijaté alebo nadobudli účinnosť;</w:t>
            </w:r>
          </w:p>
          <w:p w:rsidR="00597633" w:rsidRPr="00AE622D" w:rsidP="00645C53" w14:paraId="5363DAD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príprav alebo hodnotení politík;</w:t>
            </w:r>
          </w:p>
          <w:p w:rsidR="00597633" w:rsidRPr="00AE622D" w:rsidP="00645C53" w14:paraId="38CF011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konzultácií so zainteresovanými stranami;</w:t>
            </w:r>
          </w:p>
          <w:p w:rsidR="00597633" w:rsidRPr="00AE622D" w:rsidP="00645C53" w14:paraId="786A5FF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platných vykonávacích </w:t>
            </w:r>
            <w:r w:rsidRPr="00AE622D">
              <w:rPr>
                <w:sz w:val="16"/>
              </w:rPr>
              <w:t>nariadení alebo usmernení;</w:t>
            </w:r>
          </w:p>
          <w:p w:rsidR="00597633" w:rsidRPr="00AE622D" w:rsidP="00645C53" w14:paraId="23EF996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prijatých stratégií alebo rámcov;</w:t>
            </w:r>
          </w:p>
          <w:p w:rsidR="00597633" w:rsidRPr="00AE622D" w:rsidP="00645C53" w14:paraId="39DD2A8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vyvinutých verejných služieb alebo procesov;</w:t>
            </w:r>
          </w:p>
          <w:p w:rsidR="00597633" w:rsidRPr="00AE622D" w:rsidP="00645C53" w14:paraId="74B597F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podujatí TAIEX organizovaných na podporu verejnej správy krajín mimo EÚ;</w:t>
            </w:r>
          </w:p>
          <w:p w:rsidR="00597633" w:rsidRPr="00AE622D" w:rsidP="00645C53" w14:paraId="7594DD6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twinningových</w:t>
            </w:r>
            <w:r w:rsidRPr="00AE622D">
              <w:rPr>
                <w:sz w:val="16"/>
              </w:rPr>
              <w:t xml:space="preserve"> projektov </w:t>
            </w:r>
            <w:r w:rsidRPr="00AE622D">
              <w:rPr>
                <w:sz w:val="16"/>
              </w:rPr>
              <w:t>organizovaných na podporu verejnej správy krajín mimo EÚ;</w:t>
            </w:r>
          </w:p>
          <w:p w:rsidR="00597633" w:rsidRPr="00AE622D" w:rsidP="00645C53" w14:paraId="6AFE116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príslušných verejných politík, ktoré boli vypracované/revidované a/alebo sa vykonávajú v tretích krajinách;</w:t>
            </w:r>
          </w:p>
        </w:tc>
        <w:tc>
          <w:tcPr>
            <w:tcW w:w="3261" w:type="dxa"/>
            <w:vAlign w:val="center"/>
          </w:tcPr>
          <w:p w:rsidR="00597633" w:rsidRPr="00AE622D" w:rsidP="00645C53" w14:paraId="2FED9E2A"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reforiem a opatrení podporujúcich rodovo vyváženú perspektívu vo vzdelávaní;</w:t>
            </w:r>
            <w:r w:rsidRPr="00AE622D">
              <w:rPr>
                <w:b/>
                <w:i/>
                <w:sz w:val="16"/>
              </w:rPr>
              <w:t xml:space="preserve"> </w:t>
            </w:r>
          </w:p>
          <w:p w:rsidR="00597633" w:rsidRPr="00AE622D" w:rsidP="00645C53" w14:paraId="49D988B3"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nových učebných plánov, učebných materiálov, učebníc, odbornej prípravy a poradenstva pre učiteľov na všetkých úrovniach vzdelávania;</w:t>
            </w:r>
          </w:p>
          <w:p w:rsidR="00597633" w:rsidRPr="00AE622D" w:rsidP="00645C53" w14:paraId="395E13E5"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počet/percentuálny podiel nových študentov v tradične „mužských“ a „ženských“ profesiách v odbornom vzdelávaní a príprave (rodová rovnováha);</w:t>
            </w:r>
          </w:p>
        </w:tc>
      </w:tr>
    </w:tbl>
    <w:p w:rsidR="00597633" w:rsidRPr="00AE622D" w:rsidP="00597633" w14:paraId="2429749A" w14:textId="77777777">
      <w:r w:rsidRPr="00AE622D">
        <w:rPr>
          <w:rStyle w:val="HideTWBExt"/>
        </w:rPr>
        <w:t>&lt;/Amend&gt;</w:t>
      </w:r>
    </w:p>
    <w:p w:rsidR="00597633" w:rsidRPr="00AE622D" w:rsidP="00597633" w14:paraId="656B014C"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74</w:t>
      </w:r>
      <w:r w:rsidRPr="00AE622D">
        <w:rPr>
          <w:rStyle w:val="HideTWBExt"/>
          <w:b w:val="0"/>
          <w:szCs w:val="24"/>
        </w:rPr>
        <w:t>&lt;/NumAm&gt;</w:t>
      </w:r>
    </w:p>
    <w:p w:rsidR="00597633" w:rsidRPr="00AE622D" w:rsidP="00597633" w14:paraId="551DBA24"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07AE8BE" w14:textId="77777777">
      <w:pPr>
        <w:pStyle w:val="NormalBold"/>
      </w:pPr>
      <w:r w:rsidRPr="00AE622D">
        <w:rPr>
          <w:rStyle w:val="HideTWBExt"/>
          <w:b w:val="0"/>
          <w:szCs w:val="24"/>
        </w:rPr>
        <w:t>&lt;Article&gt;</w:t>
      </w:r>
      <w:r w:rsidRPr="00AE622D">
        <w:t>Príloha I – riadok 126</w:t>
      </w:r>
      <w:r w:rsidRPr="00AE622D">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444C9D9E"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AE622D" w:rsidP="00645C53" w14:paraId="363FAFEB" w14:textId="77777777">
            <w:pPr>
              <w:keepNext/>
            </w:pPr>
          </w:p>
        </w:tc>
      </w:tr>
      <w:tr w14:paraId="3552F2E5"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AE622D" w:rsidP="00645C53" w14:paraId="4A4788AB"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8081180"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A3D0ED0"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36E1050" w14:textId="77777777">
            <w:pPr>
              <w:rPr>
                <w:noProof/>
                <w:sz w:val="16"/>
                <w:szCs w:val="16"/>
              </w:rPr>
            </w:pPr>
            <w:r w:rsidRPr="00AE622D">
              <w:rPr>
                <w:sz w:val="16"/>
              </w:rPr>
              <w:t xml:space="preserve">Oblasť politiky </w:t>
            </w:r>
            <w:r w:rsidRPr="00AE622D">
              <w:rPr>
                <w:sz w:val="16"/>
              </w:rPr>
              <w:t xml:space="preserve">(úroveň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074A33B"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5A6E3EE"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E82DE9B"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DA29C2D"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24E4934"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05B4E72"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9DD3D50"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785EDFF" w14:textId="77777777">
            <w:pPr>
              <w:rPr>
                <w:noProof/>
                <w:sz w:val="16"/>
                <w:szCs w:val="16"/>
              </w:rPr>
            </w:pPr>
            <w:r w:rsidRPr="00AE622D">
              <w:rPr>
                <w:sz w:val="16"/>
              </w:rPr>
              <w:t>Ukazovateľ výsledkov</w:t>
            </w:r>
          </w:p>
        </w:tc>
      </w:tr>
      <w:tr w14:paraId="72FA5CDD" w14:textId="77777777" w:rsidTr="00645C53">
        <w:tblPrEx>
          <w:tblW w:w="14678" w:type="dxa"/>
          <w:tblInd w:w="-113" w:type="dxa"/>
          <w:tblLayout w:type="fixed"/>
          <w:tblLook w:val="04A0"/>
        </w:tblPrEx>
        <w:trPr>
          <w:cantSplit/>
        </w:trPr>
        <w:tc>
          <w:tcPr>
            <w:tcW w:w="1371" w:type="dxa"/>
          </w:tcPr>
          <w:p w:rsidR="00597633" w:rsidRPr="00AE622D" w:rsidP="00645C53" w14:paraId="28942861" w14:textId="77777777">
            <w:pPr>
              <w:rPr>
                <w:b/>
                <w:bCs/>
                <w:i/>
                <w:iCs/>
                <w:noProof/>
                <w:sz w:val="16"/>
                <w:szCs w:val="16"/>
              </w:rPr>
            </w:pPr>
            <w:r w:rsidRPr="00AE622D">
              <w:rPr>
                <w:sz w:val="16"/>
              </w:rPr>
              <w:t>Vzdelávanie a zručnosti</w:t>
            </w:r>
          </w:p>
        </w:tc>
        <w:tc>
          <w:tcPr>
            <w:tcW w:w="1289" w:type="dxa"/>
          </w:tcPr>
          <w:p w:rsidR="00597633" w:rsidRPr="00AE622D" w:rsidP="00645C53" w14:paraId="56DDD2A6" w14:textId="77777777">
            <w:pPr>
              <w:rPr>
                <w:b/>
                <w:bCs/>
                <w:i/>
                <w:iCs/>
                <w:noProof/>
                <w:sz w:val="16"/>
                <w:szCs w:val="16"/>
              </w:rPr>
            </w:pPr>
            <w:r w:rsidRPr="00AE622D">
              <w:rPr>
                <w:sz w:val="16"/>
              </w:rPr>
              <w:t>Reformy</w:t>
            </w:r>
          </w:p>
        </w:tc>
        <w:tc>
          <w:tcPr>
            <w:tcW w:w="576" w:type="dxa"/>
          </w:tcPr>
          <w:p w:rsidR="00597633" w:rsidRPr="00AE622D" w:rsidP="00645C53" w14:paraId="16E71A1A" w14:textId="77777777">
            <w:pPr>
              <w:jc w:val="center"/>
              <w:rPr>
                <w:rFonts w:eastAsiaTheme="minorHAnsi"/>
                <w:b/>
                <w:bCs/>
                <w:i/>
                <w:iCs/>
                <w:noProof/>
                <w:sz w:val="16"/>
                <w:szCs w:val="16"/>
              </w:rPr>
            </w:pPr>
            <w:r w:rsidRPr="00AE622D">
              <w:rPr>
                <w:sz w:val="16"/>
              </w:rPr>
              <w:t>126</w:t>
            </w:r>
          </w:p>
        </w:tc>
        <w:tc>
          <w:tcPr>
            <w:tcW w:w="2297" w:type="dxa"/>
          </w:tcPr>
          <w:p w:rsidR="00597633" w:rsidRPr="00AE622D" w:rsidP="00645C53" w14:paraId="3AE10B39" w14:textId="77777777">
            <w:pPr>
              <w:rPr>
                <w:i/>
                <w:iCs/>
                <w:noProof/>
                <w:sz w:val="16"/>
                <w:szCs w:val="16"/>
              </w:rPr>
            </w:pPr>
            <w:r w:rsidRPr="00AE622D">
              <w:rPr>
                <w:sz w:val="16"/>
              </w:rPr>
              <w:t>Politika a regulačný rámec v oblasti vzdelávania a počiatočného odborného vzdelávania a prípravy</w:t>
            </w:r>
          </w:p>
        </w:tc>
        <w:tc>
          <w:tcPr>
            <w:tcW w:w="656" w:type="dxa"/>
            <w:noWrap/>
          </w:tcPr>
          <w:p w:rsidR="00597633" w:rsidRPr="00AE622D" w:rsidP="00645C53" w14:paraId="667850E3" w14:textId="77777777">
            <w:pPr>
              <w:jc w:val="center"/>
              <w:rPr>
                <w:b/>
                <w:bCs/>
                <w:i/>
                <w:iCs/>
                <w:noProof/>
                <w:sz w:val="16"/>
                <w:szCs w:val="16"/>
              </w:rPr>
            </w:pPr>
            <w:r w:rsidRPr="00AE622D">
              <w:rPr>
                <w:sz w:val="16"/>
              </w:rPr>
              <w:t>0 %</w:t>
            </w:r>
          </w:p>
        </w:tc>
        <w:tc>
          <w:tcPr>
            <w:tcW w:w="656" w:type="dxa"/>
            <w:noWrap/>
          </w:tcPr>
          <w:p w:rsidR="00597633" w:rsidRPr="00AE622D" w:rsidP="00645C53" w14:paraId="30C403BC" w14:textId="77777777">
            <w:pPr>
              <w:jc w:val="center"/>
              <w:rPr>
                <w:b/>
                <w:bCs/>
                <w:i/>
                <w:iCs/>
                <w:noProof/>
                <w:sz w:val="16"/>
                <w:szCs w:val="16"/>
              </w:rPr>
            </w:pPr>
            <w:r w:rsidRPr="00AE622D">
              <w:rPr>
                <w:sz w:val="16"/>
              </w:rPr>
              <w:t>0 %</w:t>
            </w:r>
          </w:p>
        </w:tc>
        <w:tc>
          <w:tcPr>
            <w:tcW w:w="656" w:type="dxa"/>
            <w:noWrap/>
          </w:tcPr>
          <w:p w:rsidR="00597633" w:rsidRPr="00AE622D" w:rsidP="00645C53" w14:paraId="6AD01305" w14:textId="77777777">
            <w:pPr>
              <w:jc w:val="center"/>
              <w:rPr>
                <w:b/>
                <w:bCs/>
                <w:i/>
                <w:iCs/>
                <w:noProof/>
                <w:sz w:val="16"/>
                <w:szCs w:val="16"/>
              </w:rPr>
            </w:pPr>
            <w:r w:rsidRPr="00AE622D">
              <w:rPr>
                <w:sz w:val="16"/>
              </w:rPr>
              <w:t>0 %</w:t>
            </w:r>
          </w:p>
        </w:tc>
        <w:tc>
          <w:tcPr>
            <w:tcW w:w="656" w:type="dxa"/>
            <w:noWrap/>
          </w:tcPr>
          <w:p w:rsidR="00597633" w:rsidRPr="00AE622D" w:rsidP="00645C53" w14:paraId="4B768AD8" w14:textId="77777777">
            <w:pPr>
              <w:jc w:val="center"/>
              <w:rPr>
                <w:b/>
                <w:bCs/>
                <w:i/>
                <w:iCs/>
                <w:noProof/>
                <w:sz w:val="16"/>
                <w:szCs w:val="16"/>
              </w:rPr>
            </w:pPr>
            <w:r w:rsidRPr="00AE622D">
              <w:rPr>
                <w:sz w:val="16"/>
              </w:rPr>
              <w:t>100 %</w:t>
            </w:r>
          </w:p>
        </w:tc>
        <w:tc>
          <w:tcPr>
            <w:tcW w:w="3260" w:type="dxa"/>
            <w:vAlign w:val="center"/>
          </w:tcPr>
          <w:p w:rsidR="00597633" w:rsidRPr="00AE622D" w:rsidP="00645C53" w14:paraId="1DB96D3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zákonov, ktoré boli prijaté alebo nadobudli účinnosť;</w:t>
            </w:r>
          </w:p>
          <w:p w:rsidR="00597633" w:rsidRPr="00AE622D" w:rsidP="00645C53" w14:paraId="6D9EB9C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príprav alebo hodnotení politík;</w:t>
            </w:r>
          </w:p>
          <w:p w:rsidR="00597633" w:rsidRPr="00AE622D" w:rsidP="00645C53" w14:paraId="7D4A045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konzultácií so zainteresovanými stranami;</w:t>
            </w:r>
          </w:p>
          <w:p w:rsidR="00597633" w:rsidRPr="00AE622D" w:rsidP="00645C53" w14:paraId="1B95AA5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platných vykonávacích nariadení alebo usmernení;</w:t>
            </w:r>
          </w:p>
          <w:p w:rsidR="00597633" w:rsidRPr="00AE622D" w:rsidP="00645C53" w14:paraId="57B3B32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prijatých </w:t>
            </w:r>
            <w:r w:rsidRPr="00AE622D">
              <w:rPr>
                <w:sz w:val="16"/>
              </w:rPr>
              <w:t>stratégií alebo rámcov;</w:t>
            </w:r>
          </w:p>
          <w:p w:rsidR="00597633" w:rsidRPr="00AE622D" w:rsidP="00645C53" w14:paraId="23EBBA5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vyvinutých verejných služieb alebo procesov;</w:t>
            </w:r>
          </w:p>
          <w:p w:rsidR="00597633" w:rsidRPr="00AE622D" w:rsidP="00645C53" w14:paraId="2557EAF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podujatí TAIEX organizovaných na podporu verejnej správy krajín mimo EÚ;</w:t>
            </w:r>
          </w:p>
          <w:p w:rsidR="00597633" w:rsidRPr="00AE622D" w:rsidP="00645C53" w14:paraId="38DE571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twinningových</w:t>
            </w:r>
            <w:r w:rsidRPr="00AE622D">
              <w:rPr>
                <w:sz w:val="16"/>
              </w:rPr>
              <w:t xml:space="preserve"> projektov organizovaných na podporu verejnej správy krajín mimo EÚ;</w:t>
            </w:r>
          </w:p>
          <w:p w:rsidR="00597633" w:rsidRPr="00AE622D" w:rsidP="00645C53" w14:paraId="44BF877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príslušných verejných politík, ktoré boli vypracované/revidované a/alebo sa vykonávajú v tretích krajinách;</w:t>
            </w:r>
          </w:p>
        </w:tc>
        <w:tc>
          <w:tcPr>
            <w:tcW w:w="3261" w:type="dxa"/>
            <w:vAlign w:val="center"/>
          </w:tcPr>
          <w:p w:rsidR="00597633" w:rsidRPr="00AE622D" w:rsidP="00645C53" w14:paraId="02BBA01E" w14:textId="77777777">
            <w:pPr>
              <w:ind w:left="360" w:hanging="360"/>
              <w:rPr>
                <w:b/>
                <w:bCs/>
                <w:i/>
                <w:iCs/>
                <w:noProof/>
                <w:sz w:val="16"/>
                <w:szCs w:val="16"/>
                <w:lang w:eastAsia="en-IE"/>
              </w:rPr>
            </w:pPr>
          </w:p>
        </w:tc>
      </w:tr>
    </w:tbl>
    <w:p w:rsidR="00597633" w:rsidRPr="00AE622D" w:rsidP="00597633" w14:paraId="09C96C72" w14:textId="77777777"/>
    <w:tbl>
      <w:tblPr>
        <w:tblW w:w="9750" w:type="dxa"/>
        <w:jc w:val="center"/>
        <w:tblLayout w:type="fixed"/>
        <w:tblCellMar>
          <w:left w:w="340" w:type="dxa"/>
          <w:right w:w="340" w:type="dxa"/>
        </w:tblCellMar>
        <w:tblLook w:val="04A0"/>
      </w:tblPr>
      <w:tblGrid>
        <w:gridCol w:w="9750"/>
      </w:tblGrid>
      <w:tr w14:paraId="5BBD0C0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0F521A06" w14:textId="77777777">
            <w:pPr>
              <w:keepNext/>
            </w:pPr>
          </w:p>
        </w:tc>
      </w:tr>
      <w:tr w14:paraId="1095CD3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7E835D0E"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B344A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DEF470B"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F855F71"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AAB41D9"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70A0CD5"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79B098A"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1C9DBE3"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805448C"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D23615C"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15AF098"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8CCDFD1" w14:textId="77777777">
            <w:pPr>
              <w:rPr>
                <w:noProof/>
                <w:sz w:val="16"/>
                <w:szCs w:val="16"/>
              </w:rPr>
            </w:pPr>
            <w:r w:rsidRPr="00AE622D">
              <w:rPr>
                <w:sz w:val="16"/>
              </w:rPr>
              <w:t>Ukazovateľ výsledkov</w:t>
            </w:r>
          </w:p>
        </w:tc>
      </w:tr>
      <w:tr w14:paraId="62C224FC" w14:textId="77777777" w:rsidTr="00645C53">
        <w:tblPrEx>
          <w:tblW w:w="14565" w:type="dxa"/>
          <w:tblLayout w:type="fixed"/>
          <w:tblLook w:val="04A0"/>
        </w:tblPrEx>
        <w:trPr>
          <w:cantSplit/>
        </w:trPr>
        <w:tc>
          <w:tcPr>
            <w:tcW w:w="1258" w:type="dxa"/>
          </w:tcPr>
          <w:p w:rsidR="00597633" w:rsidRPr="00AE622D" w:rsidP="00645C53" w14:paraId="065D4131" w14:textId="77777777">
            <w:pPr>
              <w:rPr>
                <w:b/>
                <w:bCs/>
                <w:i/>
                <w:iCs/>
                <w:noProof/>
                <w:sz w:val="16"/>
                <w:szCs w:val="16"/>
              </w:rPr>
            </w:pPr>
            <w:r w:rsidRPr="00AE622D">
              <w:rPr>
                <w:sz w:val="16"/>
              </w:rPr>
              <w:t>Vzdelávanie a zručnosti</w:t>
            </w:r>
          </w:p>
        </w:tc>
        <w:tc>
          <w:tcPr>
            <w:tcW w:w="1289" w:type="dxa"/>
          </w:tcPr>
          <w:p w:rsidR="00597633" w:rsidRPr="00AE622D" w:rsidP="00645C53" w14:paraId="429AA0B5" w14:textId="77777777">
            <w:pPr>
              <w:rPr>
                <w:b/>
                <w:bCs/>
                <w:i/>
                <w:iCs/>
                <w:noProof/>
                <w:sz w:val="16"/>
                <w:szCs w:val="16"/>
              </w:rPr>
            </w:pPr>
            <w:r w:rsidRPr="00AE622D">
              <w:rPr>
                <w:sz w:val="16"/>
              </w:rPr>
              <w:t>Reformy</w:t>
            </w:r>
          </w:p>
        </w:tc>
        <w:tc>
          <w:tcPr>
            <w:tcW w:w="576" w:type="dxa"/>
          </w:tcPr>
          <w:p w:rsidR="00597633" w:rsidRPr="00AE622D" w:rsidP="00645C53" w14:paraId="41142A87" w14:textId="77777777">
            <w:pPr>
              <w:jc w:val="center"/>
              <w:rPr>
                <w:rFonts w:eastAsiaTheme="minorHAnsi"/>
                <w:b/>
                <w:bCs/>
                <w:i/>
                <w:iCs/>
                <w:noProof/>
                <w:sz w:val="16"/>
                <w:szCs w:val="16"/>
              </w:rPr>
            </w:pPr>
            <w:r w:rsidRPr="00AE622D">
              <w:rPr>
                <w:sz w:val="16"/>
              </w:rPr>
              <w:t>126</w:t>
            </w:r>
          </w:p>
        </w:tc>
        <w:tc>
          <w:tcPr>
            <w:tcW w:w="2297" w:type="dxa"/>
          </w:tcPr>
          <w:p w:rsidR="00597633" w:rsidRPr="00AE622D" w:rsidP="00645C53" w14:paraId="3DB050AA" w14:textId="77777777">
            <w:pPr>
              <w:rPr>
                <w:i/>
                <w:iCs/>
                <w:noProof/>
                <w:sz w:val="16"/>
                <w:szCs w:val="16"/>
              </w:rPr>
            </w:pPr>
            <w:r w:rsidRPr="00AE622D">
              <w:rPr>
                <w:sz w:val="16"/>
              </w:rPr>
              <w:t>Politika a regulačný rámec v oblasti vzdelávania a počiatočného odborného vzdelávania a prípravy</w:t>
            </w:r>
          </w:p>
        </w:tc>
        <w:tc>
          <w:tcPr>
            <w:tcW w:w="656" w:type="dxa"/>
            <w:noWrap/>
          </w:tcPr>
          <w:p w:rsidR="00597633" w:rsidRPr="00AE622D" w:rsidP="00645C53" w14:paraId="30135882" w14:textId="77777777">
            <w:pPr>
              <w:jc w:val="center"/>
              <w:rPr>
                <w:b/>
                <w:bCs/>
                <w:i/>
                <w:iCs/>
                <w:noProof/>
                <w:sz w:val="16"/>
                <w:szCs w:val="16"/>
              </w:rPr>
            </w:pPr>
            <w:r w:rsidRPr="00AE622D">
              <w:rPr>
                <w:sz w:val="16"/>
              </w:rPr>
              <w:t>0 %</w:t>
            </w:r>
          </w:p>
        </w:tc>
        <w:tc>
          <w:tcPr>
            <w:tcW w:w="656" w:type="dxa"/>
            <w:noWrap/>
          </w:tcPr>
          <w:p w:rsidR="00597633" w:rsidRPr="00AE622D" w:rsidP="00645C53" w14:paraId="71374964" w14:textId="77777777">
            <w:pPr>
              <w:jc w:val="center"/>
              <w:rPr>
                <w:b/>
                <w:bCs/>
                <w:i/>
                <w:iCs/>
                <w:noProof/>
                <w:sz w:val="16"/>
                <w:szCs w:val="16"/>
              </w:rPr>
            </w:pPr>
            <w:r w:rsidRPr="00AE622D">
              <w:rPr>
                <w:sz w:val="16"/>
              </w:rPr>
              <w:t>0 %</w:t>
            </w:r>
          </w:p>
        </w:tc>
        <w:tc>
          <w:tcPr>
            <w:tcW w:w="656" w:type="dxa"/>
            <w:noWrap/>
          </w:tcPr>
          <w:p w:rsidR="00597633" w:rsidRPr="00AE622D" w:rsidP="00645C53" w14:paraId="71077D2F" w14:textId="77777777">
            <w:pPr>
              <w:jc w:val="center"/>
              <w:rPr>
                <w:b/>
                <w:bCs/>
                <w:i/>
                <w:iCs/>
                <w:noProof/>
                <w:sz w:val="16"/>
                <w:szCs w:val="16"/>
              </w:rPr>
            </w:pPr>
            <w:r w:rsidRPr="00AE622D">
              <w:rPr>
                <w:sz w:val="16"/>
              </w:rPr>
              <w:t>0 %</w:t>
            </w:r>
          </w:p>
        </w:tc>
        <w:tc>
          <w:tcPr>
            <w:tcW w:w="656" w:type="dxa"/>
            <w:noWrap/>
          </w:tcPr>
          <w:p w:rsidR="00597633" w:rsidRPr="00AE622D" w:rsidP="00645C53" w14:paraId="475A57A7" w14:textId="77777777">
            <w:pPr>
              <w:jc w:val="center"/>
              <w:rPr>
                <w:b/>
                <w:bCs/>
                <w:i/>
                <w:iCs/>
                <w:noProof/>
                <w:sz w:val="16"/>
                <w:szCs w:val="16"/>
              </w:rPr>
            </w:pPr>
            <w:r w:rsidRPr="00AE622D">
              <w:rPr>
                <w:sz w:val="16"/>
              </w:rPr>
              <w:t>100 %</w:t>
            </w:r>
          </w:p>
        </w:tc>
        <w:tc>
          <w:tcPr>
            <w:tcW w:w="3260" w:type="dxa"/>
            <w:vAlign w:val="center"/>
          </w:tcPr>
          <w:p w:rsidR="00597633" w:rsidRPr="00AE622D" w:rsidP="00645C53" w14:paraId="6FE18AF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zákonov, ktoré boli prijaté alebo nadobudli účinnosť;</w:t>
            </w:r>
          </w:p>
          <w:p w:rsidR="00597633" w:rsidRPr="00AE622D" w:rsidP="00645C53" w14:paraId="3A9C214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dokončených príprav alebo hodnotení politík;</w:t>
            </w:r>
          </w:p>
          <w:p w:rsidR="00597633" w:rsidRPr="00AE622D" w:rsidP="00645C53" w14:paraId="12B4B56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konzultácií so zainteresovanými stranami;</w:t>
            </w:r>
          </w:p>
          <w:p w:rsidR="00597633" w:rsidRPr="00AE622D" w:rsidP="00645C53" w14:paraId="39A0BEE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platných vykonávacích nariadení alebo usmernení;</w:t>
            </w:r>
          </w:p>
          <w:p w:rsidR="00597633" w:rsidRPr="00AE622D" w:rsidP="00645C53" w14:paraId="66C8BFD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prijatých stratégií alebo rámcov;</w:t>
            </w:r>
          </w:p>
          <w:p w:rsidR="00597633" w:rsidRPr="00AE622D" w:rsidP="00645C53" w14:paraId="3E749B1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vyvinutých verejných služieb alebo procesov;</w:t>
            </w:r>
          </w:p>
          <w:p w:rsidR="00597633" w:rsidRPr="00AE622D" w:rsidP="00645C53" w14:paraId="1A6E57C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podujatí TAIEX organizovaných na podporu verejnej správy krajín mimo EÚ;</w:t>
            </w:r>
          </w:p>
          <w:p w:rsidR="00597633" w:rsidRPr="00AE622D" w:rsidP="00645C53" w14:paraId="1629933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twinningových</w:t>
            </w:r>
            <w:r w:rsidRPr="00AE622D">
              <w:rPr>
                <w:sz w:val="16"/>
              </w:rPr>
              <w:t xml:space="preserve"> projektov organizovaných na podporu verejnej správy krajín mimo EÚ;</w:t>
            </w:r>
          </w:p>
          <w:p w:rsidR="00597633" w:rsidRPr="00AE622D" w:rsidP="00645C53" w14:paraId="54020B8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príslušných verejných politík, ktoré boli vypracované/revidované a/alebo sa vykonávajú v tretích krajinách;</w:t>
            </w:r>
          </w:p>
        </w:tc>
        <w:tc>
          <w:tcPr>
            <w:tcW w:w="3261" w:type="dxa"/>
            <w:vAlign w:val="center"/>
          </w:tcPr>
          <w:p w:rsidR="00597633" w:rsidRPr="00AE622D" w:rsidP="00645C53" w14:paraId="6D815D16"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reforiem a opatrení podporujúcich rodovo vyváženú perspektívu vo vzdelávaní;</w:t>
            </w:r>
            <w:r w:rsidRPr="00AE622D">
              <w:rPr>
                <w:b/>
                <w:i/>
                <w:sz w:val="16"/>
              </w:rPr>
              <w:t xml:space="preserve"> </w:t>
            </w:r>
          </w:p>
          <w:p w:rsidR="00597633" w:rsidRPr="00AE622D" w:rsidP="00645C53" w14:paraId="16DCF86D"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počet nových učebných plánov, učebných materiálov, učebníc, odbornej prípravy a poradenstva pre učiteľov na všetkých </w:t>
            </w:r>
            <w:r w:rsidRPr="00AE622D">
              <w:rPr>
                <w:b/>
                <w:i/>
              </w:rPr>
              <w:t>úrovniach vzdelávania;</w:t>
            </w:r>
          </w:p>
          <w:p w:rsidR="00597633" w:rsidRPr="00AE622D" w:rsidP="00645C53" w14:paraId="36332293"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počet/percentuálny podiel nových študentov v tradične „mužských“ a „ženských“ profesiách v odbornom vzdelávaní a príprave (rodová rovnováha);</w:t>
            </w:r>
          </w:p>
        </w:tc>
      </w:tr>
    </w:tbl>
    <w:p w:rsidR="00597633" w:rsidRPr="00AE622D" w:rsidP="00597633" w14:paraId="4D11D19B" w14:textId="77777777">
      <w:r w:rsidRPr="00AE622D">
        <w:rPr>
          <w:rStyle w:val="HideTWBExt"/>
        </w:rPr>
        <w:t>&lt;/Amend&gt;</w:t>
      </w:r>
    </w:p>
    <w:p w:rsidR="00597633" w:rsidRPr="00AE622D" w:rsidP="00597633" w14:paraId="3FA2FD07"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75</w:t>
      </w:r>
      <w:r w:rsidRPr="00AE622D">
        <w:rPr>
          <w:rStyle w:val="HideTWBExt"/>
          <w:b w:val="0"/>
          <w:szCs w:val="24"/>
        </w:rPr>
        <w:t>&lt;/NumAm&gt;</w:t>
      </w:r>
    </w:p>
    <w:p w:rsidR="00597633" w:rsidRPr="00AE622D" w:rsidP="00597633" w14:paraId="6AD1C796"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0CE2C1BA" w14:textId="77777777">
      <w:pPr>
        <w:pStyle w:val="NormalBold"/>
      </w:pPr>
      <w:r w:rsidRPr="00AE622D">
        <w:rPr>
          <w:rStyle w:val="HideTWBExt"/>
          <w:b w:val="0"/>
          <w:szCs w:val="24"/>
        </w:rPr>
        <w:t>&lt;Article&gt;</w:t>
      </w:r>
      <w:r w:rsidRPr="00AE622D">
        <w:t>Príloha I – riadok 126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516032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722EB656" w14:textId="77777777">
            <w:pPr>
              <w:keepNext/>
            </w:pPr>
          </w:p>
        </w:tc>
      </w:tr>
      <w:tr w14:paraId="49941C9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38846143" w14:textId="77777777">
            <w:pPr>
              <w:pStyle w:val="ColumnHeading"/>
            </w:pPr>
            <w:r w:rsidRPr="00AE622D">
              <w:t>Text predložený Komisiou</w:t>
            </w:r>
          </w:p>
        </w:tc>
      </w:tr>
    </w:tbl>
    <w:p w:rsidR="00597633" w:rsidRPr="00AE622D" w:rsidP="00597633" w14:paraId="521A5B45" w14:textId="77777777"/>
    <w:tbl>
      <w:tblPr>
        <w:tblW w:w="9750" w:type="dxa"/>
        <w:jc w:val="center"/>
        <w:tblLayout w:type="fixed"/>
        <w:tblCellMar>
          <w:left w:w="340" w:type="dxa"/>
          <w:right w:w="340" w:type="dxa"/>
        </w:tblCellMar>
        <w:tblLook w:val="04A0"/>
      </w:tblPr>
      <w:tblGrid>
        <w:gridCol w:w="9750"/>
      </w:tblGrid>
      <w:tr w14:paraId="37B8B52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582C54A9" w14:textId="77777777">
            <w:pPr>
              <w:keepNext/>
            </w:pPr>
          </w:p>
        </w:tc>
      </w:tr>
      <w:tr w14:paraId="3EC2834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440995BE"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BFAD8C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733DC51"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B97E3DF"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D0DB0AF"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1401F24"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3F75B67"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37A6885"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A087196"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0FA54F8"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E9A80E4"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84F79A7" w14:textId="77777777">
            <w:pPr>
              <w:rPr>
                <w:b/>
                <w:bCs/>
                <w:i/>
                <w:iCs/>
                <w:noProof/>
                <w:sz w:val="16"/>
                <w:szCs w:val="16"/>
              </w:rPr>
            </w:pPr>
            <w:r w:rsidRPr="00AE622D">
              <w:rPr>
                <w:b/>
                <w:i/>
                <w:sz w:val="16"/>
              </w:rPr>
              <w:t>Ukazovateľ výsledkov</w:t>
            </w:r>
          </w:p>
        </w:tc>
      </w:tr>
      <w:tr w14:paraId="12AB8E36" w14:textId="77777777" w:rsidTr="00645C53">
        <w:tblPrEx>
          <w:tblW w:w="14565" w:type="dxa"/>
          <w:tblLayout w:type="fixed"/>
          <w:tblLook w:val="04A0"/>
        </w:tblPrEx>
        <w:trPr>
          <w:cantSplit/>
        </w:trPr>
        <w:tc>
          <w:tcPr>
            <w:tcW w:w="1258" w:type="dxa"/>
          </w:tcPr>
          <w:p w:rsidR="00597633" w:rsidRPr="00AE622D" w:rsidP="00645C53" w14:paraId="515C2835" w14:textId="77777777">
            <w:pPr>
              <w:rPr>
                <w:b/>
                <w:bCs/>
                <w:i/>
                <w:iCs/>
                <w:noProof/>
                <w:sz w:val="16"/>
                <w:szCs w:val="16"/>
              </w:rPr>
            </w:pPr>
            <w:r w:rsidRPr="00AE622D">
              <w:rPr>
                <w:b/>
                <w:i/>
                <w:sz w:val="16"/>
              </w:rPr>
              <w:t>Vzdelávanie a zručnosti</w:t>
            </w:r>
          </w:p>
        </w:tc>
        <w:tc>
          <w:tcPr>
            <w:tcW w:w="1289" w:type="dxa"/>
          </w:tcPr>
          <w:p w:rsidR="00597633" w:rsidRPr="00AE622D" w:rsidP="00645C53" w14:paraId="577F5D22" w14:textId="77777777">
            <w:pPr>
              <w:rPr>
                <w:b/>
                <w:bCs/>
                <w:i/>
                <w:iCs/>
                <w:noProof/>
                <w:sz w:val="16"/>
                <w:szCs w:val="16"/>
              </w:rPr>
            </w:pPr>
            <w:r w:rsidRPr="00AE622D">
              <w:rPr>
                <w:b/>
                <w:i/>
                <w:sz w:val="16"/>
              </w:rPr>
              <w:t>Reformy</w:t>
            </w:r>
          </w:p>
        </w:tc>
        <w:tc>
          <w:tcPr>
            <w:tcW w:w="576" w:type="dxa"/>
          </w:tcPr>
          <w:p w:rsidR="00597633" w:rsidRPr="00AE622D" w:rsidP="00645C53" w14:paraId="4C24C00F" w14:textId="77777777">
            <w:pPr>
              <w:jc w:val="center"/>
              <w:rPr>
                <w:rFonts w:eastAsiaTheme="minorHAnsi"/>
                <w:b/>
                <w:bCs/>
                <w:i/>
                <w:iCs/>
                <w:noProof/>
                <w:sz w:val="16"/>
                <w:szCs w:val="16"/>
              </w:rPr>
            </w:pPr>
            <w:r w:rsidRPr="00AE622D">
              <w:rPr>
                <w:b/>
                <w:i/>
                <w:sz w:val="16"/>
              </w:rPr>
              <w:t>126a</w:t>
            </w:r>
          </w:p>
        </w:tc>
        <w:tc>
          <w:tcPr>
            <w:tcW w:w="2297" w:type="dxa"/>
          </w:tcPr>
          <w:p w:rsidR="00597633" w:rsidRPr="00AE622D" w:rsidP="00645C53" w14:paraId="38E8F011" w14:textId="77777777">
            <w:pPr>
              <w:rPr>
                <w:b/>
                <w:bCs/>
                <w:i/>
                <w:iCs/>
                <w:noProof/>
                <w:sz w:val="16"/>
                <w:szCs w:val="16"/>
              </w:rPr>
            </w:pPr>
            <w:r w:rsidRPr="00AE622D">
              <w:rPr>
                <w:b/>
                <w:i/>
                <w:sz w:val="16"/>
              </w:rPr>
              <w:t xml:space="preserve">Reformy cenovo dostupnej a prístupnej vysokokvalitnej dlhodobej starostlivosti </w:t>
            </w:r>
          </w:p>
        </w:tc>
        <w:tc>
          <w:tcPr>
            <w:tcW w:w="656" w:type="dxa"/>
            <w:noWrap/>
          </w:tcPr>
          <w:p w:rsidR="00597633" w:rsidRPr="00AE622D" w:rsidP="00645C53" w14:paraId="5B4E963D" w14:textId="77777777">
            <w:pPr>
              <w:jc w:val="center"/>
              <w:rPr>
                <w:b/>
                <w:bCs/>
                <w:i/>
                <w:iCs/>
                <w:noProof/>
                <w:sz w:val="16"/>
                <w:szCs w:val="16"/>
              </w:rPr>
            </w:pPr>
            <w:r w:rsidRPr="00AE622D">
              <w:rPr>
                <w:b/>
                <w:i/>
                <w:sz w:val="16"/>
              </w:rPr>
              <w:t>0 %</w:t>
            </w:r>
          </w:p>
        </w:tc>
        <w:tc>
          <w:tcPr>
            <w:tcW w:w="656" w:type="dxa"/>
            <w:noWrap/>
          </w:tcPr>
          <w:p w:rsidR="00597633" w:rsidRPr="00AE622D" w:rsidP="00645C53" w14:paraId="70E688BC" w14:textId="77777777">
            <w:pPr>
              <w:jc w:val="center"/>
              <w:rPr>
                <w:b/>
                <w:bCs/>
                <w:i/>
                <w:iCs/>
                <w:noProof/>
                <w:sz w:val="16"/>
                <w:szCs w:val="16"/>
              </w:rPr>
            </w:pPr>
            <w:r w:rsidRPr="00AE622D">
              <w:rPr>
                <w:b/>
                <w:i/>
                <w:sz w:val="16"/>
              </w:rPr>
              <w:t>0 %</w:t>
            </w:r>
          </w:p>
        </w:tc>
        <w:tc>
          <w:tcPr>
            <w:tcW w:w="656" w:type="dxa"/>
            <w:noWrap/>
          </w:tcPr>
          <w:p w:rsidR="00597633" w:rsidRPr="00AE622D" w:rsidP="00645C53" w14:paraId="571887AF" w14:textId="77777777">
            <w:pPr>
              <w:jc w:val="center"/>
              <w:rPr>
                <w:b/>
                <w:bCs/>
                <w:i/>
                <w:iCs/>
                <w:noProof/>
                <w:sz w:val="16"/>
                <w:szCs w:val="16"/>
              </w:rPr>
            </w:pPr>
            <w:r w:rsidRPr="00AE622D">
              <w:rPr>
                <w:b/>
                <w:i/>
                <w:sz w:val="16"/>
              </w:rPr>
              <w:t>0 %</w:t>
            </w:r>
          </w:p>
        </w:tc>
        <w:tc>
          <w:tcPr>
            <w:tcW w:w="656" w:type="dxa"/>
            <w:noWrap/>
          </w:tcPr>
          <w:p w:rsidR="00597633" w:rsidRPr="00AE622D" w:rsidP="00645C53" w14:paraId="631A3A49" w14:textId="77777777">
            <w:pPr>
              <w:jc w:val="center"/>
              <w:rPr>
                <w:b/>
                <w:bCs/>
                <w:i/>
                <w:iCs/>
                <w:noProof/>
                <w:sz w:val="16"/>
                <w:szCs w:val="16"/>
              </w:rPr>
            </w:pPr>
            <w:r w:rsidRPr="00AE622D">
              <w:rPr>
                <w:b/>
                <w:i/>
                <w:sz w:val="16"/>
              </w:rPr>
              <w:t>100 %</w:t>
            </w:r>
          </w:p>
        </w:tc>
        <w:tc>
          <w:tcPr>
            <w:tcW w:w="3260" w:type="dxa"/>
            <w:vAlign w:val="center"/>
          </w:tcPr>
          <w:p w:rsidR="00597633" w:rsidRPr="00AE622D" w:rsidP="00645C53" w14:paraId="003AEA13"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zákonov, ktoré boli prijaté alebo nadobudli účinnosť; </w:t>
            </w:r>
          </w:p>
          <w:p w:rsidR="00597633" w:rsidRPr="00AE622D" w:rsidP="00645C53" w14:paraId="6F328F6D"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dokončených príprav alebo hodnotení politík; </w:t>
            </w:r>
          </w:p>
          <w:p w:rsidR="00597633" w:rsidRPr="00AE622D" w:rsidP="00645C53" w14:paraId="01B52F1B"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dokončených konzultácií so zainteresovanými stranami; </w:t>
            </w:r>
          </w:p>
          <w:p w:rsidR="00597633" w:rsidRPr="00AE622D" w:rsidP="00645C53" w14:paraId="1EDCCCE4"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platných vykonávacích nariadení alebo usmernení; </w:t>
            </w:r>
          </w:p>
          <w:p w:rsidR="00597633" w:rsidRPr="00AE622D" w:rsidP="00645C53" w14:paraId="17AD1582"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prijatých stratégií alebo rámcov; </w:t>
            </w:r>
          </w:p>
          <w:p w:rsidR="00597633" w:rsidRPr="00AE622D" w:rsidP="00645C53" w14:paraId="661EDC10"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počet vyvinutých verejných služieb alebo procesov;</w:t>
            </w:r>
          </w:p>
          <w:p w:rsidR="00597633" w:rsidRPr="00AE622D" w:rsidP="00645C53" w14:paraId="48ED48B9"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podujatí TAIEX organizovaných na podporu verejnej správy krajín mimo EÚ; </w:t>
            </w:r>
          </w:p>
          <w:p w:rsidR="00597633" w:rsidRPr="00AE622D" w:rsidP="00645C53" w14:paraId="520BC529"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w:t>
            </w:r>
            <w:r w:rsidRPr="00AE622D">
              <w:rPr>
                <w:b/>
                <w:i/>
                <w:sz w:val="16"/>
              </w:rPr>
              <w:t>twinningových</w:t>
            </w:r>
            <w:r w:rsidRPr="00AE622D">
              <w:rPr>
                <w:b/>
                <w:i/>
                <w:sz w:val="16"/>
              </w:rPr>
              <w:t xml:space="preserve"> projektov organizovaných na podporu verejnej správy krajín mimo EÚ; </w:t>
            </w:r>
          </w:p>
          <w:p w:rsidR="00597633" w:rsidRPr="00AE622D" w:rsidP="00645C53" w14:paraId="28979B93"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príslušných verejných politík, ktoré boli vypracované/revidované a/alebo sa vykonávajú v tretích krajinách; </w:t>
            </w:r>
          </w:p>
        </w:tc>
        <w:tc>
          <w:tcPr>
            <w:tcW w:w="3261" w:type="dxa"/>
            <w:vAlign w:val="center"/>
          </w:tcPr>
          <w:p w:rsidR="00597633" w:rsidRPr="00AE622D" w:rsidP="00645C53" w14:paraId="5B381C89" w14:textId="77777777">
            <w:pPr>
              <w:tabs>
                <w:tab w:val="left" w:pos="245"/>
              </w:tabs>
              <w:ind w:left="176" w:hanging="142"/>
              <w:rPr>
                <w:b/>
                <w:bCs/>
                <w:i/>
                <w:iCs/>
                <w:noProof/>
                <w:sz w:val="16"/>
                <w:szCs w:val="16"/>
                <w:lang w:eastAsia="en-IE"/>
              </w:rPr>
            </w:pPr>
          </w:p>
        </w:tc>
      </w:tr>
    </w:tbl>
    <w:p w:rsidR="00597633" w:rsidRPr="00AE622D" w:rsidP="00597633" w14:paraId="5A7B6A4F" w14:textId="77777777">
      <w:r w:rsidRPr="00AE622D">
        <w:rPr>
          <w:rStyle w:val="HideTWBExt"/>
        </w:rPr>
        <w:t>&lt;/Amend&gt;</w:t>
      </w:r>
    </w:p>
    <w:p w:rsidR="00597633" w:rsidRPr="00AE622D" w:rsidP="00597633" w14:paraId="4BAA377C"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76</w:t>
      </w:r>
      <w:r w:rsidRPr="00AE622D">
        <w:rPr>
          <w:rStyle w:val="HideTWBExt"/>
          <w:b w:val="0"/>
          <w:szCs w:val="24"/>
        </w:rPr>
        <w:t>&lt;/NumAm&gt;</w:t>
      </w:r>
    </w:p>
    <w:p w:rsidR="00597633" w:rsidRPr="00AE622D" w:rsidP="00597633" w14:paraId="5C1F6145"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AE36A03" w14:textId="77777777">
      <w:pPr>
        <w:pStyle w:val="NormalBold"/>
      </w:pPr>
      <w:r w:rsidRPr="00AE622D">
        <w:rPr>
          <w:rStyle w:val="HideTWBExt"/>
          <w:b w:val="0"/>
          <w:szCs w:val="24"/>
        </w:rPr>
        <w:t>&lt;Article&gt;</w:t>
      </w:r>
      <w:r w:rsidRPr="00AE622D">
        <w:t>Príloha I – riadok 126 b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C549DB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4166B5AE" w14:textId="77777777">
            <w:pPr>
              <w:keepNext/>
            </w:pPr>
          </w:p>
        </w:tc>
      </w:tr>
      <w:tr w14:paraId="4D8DA1E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75335696" w14:textId="77777777">
            <w:pPr>
              <w:pStyle w:val="ColumnHeading"/>
            </w:pPr>
            <w:r w:rsidRPr="00AE622D">
              <w:t>Text predložený Komisiou</w:t>
            </w:r>
          </w:p>
        </w:tc>
      </w:tr>
    </w:tbl>
    <w:p w:rsidR="00597633" w:rsidRPr="00AE622D" w:rsidP="00597633" w14:paraId="4D897DBA" w14:textId="77777777"/>
    <w:tbl>
      <w:tblPr>
        <w:tblW w:w="9750" w:type="dxa"/>
        <w:jc w:val="center"/>
        <w:tblLayout w:type="fixed"/>
        <w:tblCellMar>
          <w:left w:w="340" w:type="dxa"/>
          <w:right w:w="340" w:type="dxa"/>
        </w:tblCellMar>
        <w:tblLook w:val="04A0"/>
      </w:tblPr>
      <w:tblGrid>
        <w:gridCol w:w="9750"/>
      </w:tblGrid>
      <w:tr w14:paraId="289A135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2EA91BBE" w14:textId="77777777">
            <w:pPr>
              <w:keepNext/>
            </w:pPr>
          </w:p>
        </w:tc>
      </w:tr>
      <w:tr w14:paraId="05600D9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39E4460C"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7E663C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0F6C594"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606A98A"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8A2E6C0"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C7B48DD"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0A71C74"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5FB63A3"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82A215B"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34E824A"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5E92FBD"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DD96437" w14:textId="77777777">
            <w:pPr>
              <w:rPr>
                <w:b/>
                <w:bCs/>
                <w:i/>
                <w:iCs/>
                <w:noProof/>
                <w:sz w:val="16"/>
                <w:szCs w:val="16"/>
              </w:rPr>
            </w:pPr>
            <w:r w:rsidRPr="00AE622D">
              <w:rPr>
                <w:b/>
                <w:i/>
                <w:sz w:val="16"/>
              </w:rPr>
              <w:t>Ukazovateľ výsledkov</w:t>
            </w:r>
          </w:p>
        </w:tc>
      </w:tr>
      <w:tr w14:paraId="09ACF2F6" w14:textId="77777777" w:rsidTr="00645C53">
        <w:tblPrEx>
          <w:tblW w:w="14565" w:type="dxa"/>
          <w:tblLayout w:type="fixed"/>
          <w:tblLook w:val="04A0"/>
        </w:tblPrEx>
        <w:trPr>
          <w:cantSplit/>
        </w:trPr>
        <w:tc>
          <w:tcPr>
            <w:tcW w:w="1258" w:type="dxa"/>
          </w:tcPr>
          <w:p w:rsidR="00597633" w:rsidRPr="00AE622D" w:rsidP="00645C53" w14:paraId="3C8F96CD" w14:textId="77777777">
            <w:pPr>
              <w:rPr>
                <w:b/>
                <w:bCs/>
                <w:i/>
                <w:iCs/>
                <w:noProof/>
                <w:sz w:val="16"/>
                <w:szCs w:val="16"/>
              </w:rPr>
            </w:pPr>
            <w:r w:rsidRPr="00AE622D">
              <w:rPr>
                <w:b/>
                <w:i/>
                <w:sz w:val="16"/>
              </w:rPr>
              <w:t>Vzdelávanie a zručnosti</w:t>
            </w:r>
          </w:p>
        </w:tc>
        <w:tc>
          <w:tcPr>
            <w:tcW w:w="1289" w:type="dxa"/>
          </w:tcPr>
          <w:p w:rsidR="00597633" w:rsidRPr="00AE622D" w:rsidP="00645C53" w14:paraId="6B98FC74" w14:textId="77777777">
            <w:pPr>
              <w:rPr>
                <w:b/>
                <w:bCs/>
                <w:i/>
                <w:iCs/>
                <w:noProof/>
                <w:sz w:val="16"/>
                <w:szCs w:val="16"/>
              </w:rPr>
            </w:pPr>
            <w:r w:rsidRPr="00AE622D">
              <w:rPr>
                <w:b/>
                <w:i/>
                <w:sz w:val="16"/>
              </w:rPr>
              <w:t>Reformy</w:t>
            </w:r>
          </w:p>
        </w:tc>
        <w:tc>
          <w:tcPr>
            <w:tcW w:w="576" w:type="dxa"/>
          </w:tcPr>
          <w:p w:rsidR="00597633" w:rsidRPr="00AE622D" w:rsidP="00645C53" w14:paraId="6719E101" w14:textId="77777777">
            <w:pPr>
              <w:jc w:val="center"/>
              <w:rPr>
                <w:rFonts w:eastAsiaTheme="minorHAnsi"/>
                <w:b/>
                <w:bCs/>
                <w:i/>
                <w:iCs/>
                <w:noProof/>
                <w:sz w:val="16"/>
                <w:szCs w:val="16"/>
              </w:rPr>
            </w:pPr>
            <w:r w:rsidRPr="00AE622D">
              <w:rPr>
                <w:b/>
                <w:i/>
                <w:sz w:val="16"/>
              </w:rPr>
              <w:t>126b</w:t>
            </w:r>
          </w:p>
        </w:tc>
        <w:tc>
          <w:tcPr>
            <w:tcW w:w="2297" w:type="dxa"/>
          </w:tcPr>
          <w:p w:rsidR="00597633" w:rsidRPr="00AE622D" w:rsidP="00645C53" w14:paraId="66D9CEBC" w14:textId="77777777">
            <w:pPr>
              <w:rPr>
                <w:b/>
                <w:bCs/>
                <w:i/>
                <w:iCs/>
                <w:noProof/>
                <w:sz w:val="16"/>
                <w:szCs w:val="16"/>
              </w:rPr>
            </w:pPr>
            <w:r w:rsidRPr="00AE622D">
              <w:rPr>
                <w:b/>
                <w:i/>
                <w:sz w:val="16"/>
              </w:rPr>
              <w:t xml:space="preserve">Podpora rodového hľadiska vo vzdelávaní, napríklad v učebných plánoch, učebných materiáloch, učebniciach, odbornej príprave a </w:t>
            </w:r>
            <w:r w:rsidRPr="00AE622D">
              <w:rPr>
                <w:b/>
                <w:i/>
                <w:sz w:val="16"/>
              </w:rPr>
              <w:t xml:space="preserve">poradenstve pre učiteľov, a to na všetkých úrovniach vzdelávania* </w:t>
            </w:r>
          </w:p>
        </w:tc>
        <w:tc>
          <w:tcPr>
            <w:tcW w:w="656" w:type="dxa"/>
            <w:noWrap/>
          </w:tcPr>
          <w:p w:rsidR="00597633" w:rsidRPr="00AE622D" w:rsidP="00645C53" w14:paraId="4CDCE74D" w14:textId="77777777">
            <w:pPr>
              <w:jc w:val="center"/>
              <w:rPr>
                <w:b/>
                <w:bCs/>
                <w:i/>
                <w:iCs/>
                <w:noProof/>
                <w:sz w:val="16"/>
                <w:szCs w:val="16"/>
              </w:rPr>
            </w:pPr>
            <w:r w:rsidRPr="00AE622D">
              <w:rPr>
                <w:b/>
                <w:i/>
                <w:sz w:val="16"/>
              </w:rPr>
              <w:t>0 %</w:t>
            </w:r>
          </w:p>
        </w:tc>
        <w:tc>
          <w:tcPr>
            <w:tcW w:w="656" w:type="dxa"/>
            <w:noWrap/>
          </w:tcPr>
          <w:p w:rsidR="00597633" w:rsidRPr="00AE622D" w:rsidP="00645C53" w14:paraId="51A2491E" w14:textId="77777777">
            <w:pPr>
              <w:jc w:val="center"/>
              <w:rPr>
                <w:b/>
                <w:bCs/>
                <w:i/>
                <w:iCs/>
                <w:noProof/>
                <w:sz w:val="16"/>
                <w:szCs w:val="16"/>
              </w:rPr>
            </w:pPr>
            <w:r w:rsidRPr="00AE622D">
              <w:rPr>
                <w:b/>
                <w:i/>
                <w:sz w:val="16"/>
              </w:rPr>
              <w:t>0 %</w:t>
            </w:r>
          </w:p>
        </w:tc>
        <w:tc>
          <w:tcPr>
            <w:tcW w:w="656" w:type="dxa"/>
            <w:noWrap/>
          </w:tcPr>
          <w:p w:rsidR="00597633" w:rsidRPr="00AE622D" w:rsidP="00645C53" w14:paraId="59DBDD10" w14:textId="77777777">
            <w:pPr>
              <w:jc w:val="center"/>
              <w:rPr>
                <w:b/>
                <w:bCs/>
                <w:i/>
                <w:iCs/>
                <w:noProof/>
                <w:sz w:val="16"/>
                <w:szCs w:val="16"/>
              </w:rPr>
            </w:pPr>
            <w:r w:rsidRPr="00AE622D">
              <w:rPr>
                <w:b/>
                <w:i/>
                <w:sz w:val="16"/>
              </w:rPr>
              <w:t>0 %</w:t>
            </w:r>
          </w:p>
        </w:tc>
        <w:tc>
          <w:tcPr>
            <w:tcW w:w="656" w:type="dxa"/>
            <w:noWrap/>
          </w:tcPr>
          <w:p w:rsidR="00597633" w:rsidRPr="00AE622D" w:rsidP="00645C53" w14:paraId="62BC8E7E" w14:textId="77777777">
            <w:pPr>
              <w:jc w:val="center"/>
              <w:rPr>
                <w:b/>
                <w:bCs/>
                <w:i/>
                <w:iCs/>
                <w:noProof/>
                <w:sz w:val="16"/>
                <w:szCs w:val="16"/>
              </w:rPr>
            </w:pPr>
            <w:r w:rsidRPr="00AE622D">
              <w:rPr>
                <w:b/>
                <w:i/>
                <w:sz w:val="16"/>
              </w:rPr>
              <w:t>100 %</w:t>
            </w:r>
          </w:p>
        </w:tc>
        <w:tc>
          <w:tcPr>
            <w:tcW w:w="3260" w:type="dxa"/>
            <w:vAlign w:val="center"/>
          </w:tcPr>
          <w:p w:rsidR="00597633" w:rsidRPr="00AE622D" w:rsidP="00645C53" w14:paraId="76B37640"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zákonov, ktoré boli prijaté alebo nadobudli účinnosť;</w:t>
            </w:r>
            <w:r w:rsidRPr="00AE622D">
              <w:rPr>
                <w:b/>
                <w:i/>
                <w:sz w:val="16"/>
              </w:rPr>
              <w:t xml:space="preserve"> </w:t>
            </w:r>
          </w:p>
          <w:p w:rsidR="00597633" w:rsidRPr="00AE622D" w:rsidP="00645C53" w14:paraId="5DCC6677"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dokončených príprav alebo hodnotení politík;</w:t>
            </w:r>
            <w:r w:rsidRPr="00AE622D">
              <w:rPr>
                <w:b/>
                <w:i/>
                <w:sz w:val="16"/>
              </w:rPr>
              <w:t xml:space="preserve"> </w:t>
            </w:r>
          </w:p>
          <w:p w:rsidR="00597633" w:rsidRPr="00AE622D" w:rsidP="00645C53" w14:paraId="0583CEC2"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počet dokončených konzultácií so </w:t>
            </w:r>
            <w:r w:rsidRPr="00AE622D">
              <w:rPr>
                <w:b/>
                <w:i/>
              </w:rPr>
              <w:t>zainteresovanými stranami;</w:t>
            </w:r>
          </w:p>
          <w:p w:rsidR="00597633" w:rsidRPr="00AE622D" w:rsidP="00645C53" w14:paraId="2C9F8EB1"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platných vykonávacích nariadení alebo usmernení;</w:t>
            </w:r>
            <w:r w:rsidRPr="00AE622D">
              <w:rPr>
                <w:b/>
                <w:i/>
                <w:sz w:val="16"/>
              </w:rPr>
              <w:t xml:space="preserve"> </w:t>
            </w:r>
          </w:p>
          <w:p w:rsidR="00597633" w:rsidRPr="00AE622D" w:rsidP="00645C53" w14:paraId="0031E835"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prijatých stratégií alebo rámcov;</w:t>
            </w:r>
            <w:r w:rsidRPr="00AE622D">
              <w:rPr>
                <w:b/>
                <w:i/>
                <w:sz w:val="16"/>
              </w:rPr>
              <w:t xml:space="preserve"> </w:t>
            </w:r>
          </w:p>
        </w:tc>
        <w:tc>
          <w:tcPr>
            <w:tcW w:w="3261" w:type="dxa"/>
          </w:tcPr>
          <w:p w:rsidR="00597633" w:rsidRPr="00AE622D" w:rsidP="00645C53" w14:paraId="15A5ECCF"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reforiem a opatrení podporujúcich rodové hľadisko vo vzdelávaní;</w:t>
            </w:r>
          </w:p>
          <w:p w:rsidR="00597633" w:rsidRPr="00AE622D" w:rsidP="00645C53" w14:paraId="197A737B"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nových učebných plánov, učebných materiálov, učebníc, odbornej prípravy a poradenstva pre učiteľov na všetkých úrovniach vzdelávania;</w:t>
            </w:r>
          </w:p>
        </w:tc>
      </w:tr>
    </w:tbl>
    <w:p w:rsidR="00597633" w:rsidRPr="00AE622D" w:rsidP="00597633" w14:paraId="4AF172A8" w14:textId="77777777">
      <w:r w:rsidRPr="00AE622D">
        <w:rPr>
          <w:rStyle w:val="HideTWBExt"/>
        </w:rPr>
        <w:t>&lt;/Amend&gt;</w:t>
      </w:r>
    </w:p>
    <w:p w:rsidR="00597633" w:rsidRPr="00AE622D" w:rsidP="00597633" w14:paraId="2BC87845"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77</w:t>
      </w:r>
      <w:r w:rsidRPr="00AE622D">
        <w:rPr>
          <w:rStyle w:val="HideTWBExt"/>
          <w:b w:val="0"/>
          <w:szCs w:val="24"/>
        </w:rPr>
        <w:t>&lt;/NumAm&gt;</w:t>
      </w:r>
    </w:p>
    <w:p w:rsidR="00597633" w:rsidRPr="00AE622D" w:rsidP="00597633" w14:paraId="44BAC7EE"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4C94DFA2" w14:textId="77777777">
      <w:pPr>
        <w:pStyle w:val="NormalBold"/>
      </w:pPr>
      <w:r w:rsidRPr="00AE622D">
        <w:rPr>
          <w:rStyle w:val="HideTWBExt"/>
          <w:b w:val="0"/>
          <w:szCs w:val="24"/>
        </w:rPr>
        <w:t>&lt;Article&gt;</w:t>
      </w:r>
      <w:r w:rsidRPr="00AE622D">
        <w:t>Príloha I – riadok 129</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720557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06543275" w14:textId="77777777">
            <w:pPr>
              <w:keepNext/>
            </w:pPr>
          </w:p>
        </w:tc>
      </w:tr>
      <w:tr w14:paraId="7250EE0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5E7CBC4E" w14:textId="77777777">
            <w:pPr>
              <w:pStyle w:val="ColumnHeading"/>
            </w:pPr>
            <w:r w:rsidRPr="00AE622D">
              <w:t xml:space="preserve">Text predložený </w:t>
            </w:r>
            <w:r w:rsidRPr="00AE622D">
              <w:t>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AA69A7C"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5C764E5"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D76786F"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4F732F5"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A6ACBED"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E1E24BA"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573E768"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A817A17"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435A11E"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872D0CB"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7C0CDDE" w14:textId="77777777">
            <w:pPr>
              <w:rPr>
                <w:noProof/>
                <w:sz w:val="16"/>
                <w:szCs w:val="16"/>
              </w:rPr>
            </w:pPr>
            <w:r w:rsidRPr="00AE622D">
              <w:rPr>
                <w:sz w:val="16"/>
              </w:rPr>
              <w:t>Ukazovateľ výsledkov</w:t>
            </w:r>
          </w:p>
        </w:tc>
      </w:tr>
      <w:tr w14:paraId="6288D5D9" w14:textId="77777777" w:rsidTr="00645C53">
        <w:tblPrEx>
          <w:tblW w:w="14678" w:type="dxa"/>
          <w:tblInd w:w="-113" w:type="dxa"/>
          <w:tblLayout w:type="fixed"/>
          <w:tblLook w:val="04A0"/>
        </w:tblPrEx>
        <w:trPr>
          <w:cantSplit/>
        </w:trPr>
        <w:tc>
          <w:tcPr>
            <w:tcW w:w="1371" w:type="dxa"/>
          </w:tcPr>
          <w:p w:rsidR="00597633" w:rsidRPr="00AE622D" w:rsidP="00645C53" w14:paraId="748162E8" w14:textId="77777777">
            <w:pPr>
              <w:rPr>
                <w:b/>
                <w:bCs/>
                <w:i/>
                <w:iCs/>
                <w:noProof/>
                <w:sz w:val="16"/>
                <w:szCs w:val="16"/>
              </w:rPr>
            </w:pPr>
            <w:r w:rsidRPr="00AE622D">
              <w:rPr>
                <w:sz w:val="16"/>
              </w:rPr>
              <w:t>Vzdelávanie a zručnosti</w:t>
            </w:r>
          </w:p>
        </w:tc>
        <w:tc>
          <w:tcPr>
            <w:tcW w:w="1289" w:type="dxa"/>
          </w:tcPr>
          <w:p w:rsidR="00597633" w:rsidRPr="00AE622D" w:rsidP="00645C53" w14:paraId="22BC52A6" w14:textId="77777777">
            <w:pPr>
              <w:rPr>
                <w:b/>
                <w:bCs/>
                <w:i/>
                <w:iCs/>
                <w:noProof/>
                <w:sz w:val="16"/>
                <w:szCs w:val="16"/>
              </w:rPr>
            </w:pPr>
            <w:r w:rsidRPr="00AE622D">
              <w:rPr>
                <w:sz w:val="16"/>
              </w:rPr>
              <w:t>Zručnosti</w:t>
            </w:r>
          </w:p>
        </w:tc>
        <w:tc>
          <w:tcPr>
            <w:tcW w:w="576" w:type="dxa"/>
          </w:tcPr>
          <w:p w:rsidR="00597633" w:rsidRPr="00AE622D" w:rsidP="00645C53" w14:paraId="2DBB613B" w14:textId="77777777">
            <w:pPr>
              <w:jc w:val="center"/>
              <w:rPr>
                <w:rFonts w:eastAsiaTheme="minorHAnsi"/>
                <w:b/>
                <w:bCs/>
                <w:i/>
                <w:iCs/>
                <w:noProof/>
                <w:sz w:val="16"/>
                <w:szCs w:val="16"/>
              </w:rPr>
            </w:pPr>
            <w:r w:rsidRPr="00AE622D">
              <w:rPr>
                <w:sz w:val="16"/>
              </w:rPr>
              <w:t>129</w:t>
            </w:r>
          </w:p>
        </w:tc>
        <w:tc>
          <w:tcPr>
            <w:tcW w:w="2297" w:type="dxa"/>
          </w:tcPr>
          <w:p w:rsidR="00597633" w:rsidRPr="00AE622D" w:rsidP="00645C53" w14:paraId="088DCD62" w14:textId="77777777">
            <w:pPr>
              <w:rPr>
                <w:b/>
                <w:bCs/>
                <w:i/>
                <w:iCs/>
                <w:noProof/>
                <w:sz w:val="16"/>
                <w:szCs w:val="16"/>
              </w:rPr>
            </w:pPr>
            <w:r w:rsidRPr="00AE622D">
              <w:rPr>
                <w:sz w:val="16"/>
              </w:rPr>
              <w:t>Základné digitálne zručnosti</w:t>
            </w:r>
          </w:p>
        </w:tc>
        <w:tc>
          <w:tcPr>
            <w:tcW w:w="656" w:type="dxa"/>
            <w:noWrap/>
          </w:tcPr>
          <w:p w:rsidR="00597633" w:rsidRPr="00AE622D" w:rsidP="00645C53" w14:paraId="430CDDE0" w14:textId="77777777">
            <w:pPr>
              <w:jc w:val="center"/>
              <w:rPr>
                <w:b/>
                <w:bCs/>
                <w:i/>
                <w:iCs/>
                <w:noProof/>
                <w:sz w:val="16"/>
                <w:szCs w:val="16"/>
              </w:rPr>
            </w:pPr>
            <w:r w:rsidRPr="00AE622D">
              <w:rPr>
                <w:sz w:val="16"/>
              </w:rPr>
              <w:t>0 %</w:t>
            </w:r>
          </w:p>
        </w:tc>
        <w:tc>
          <w:tcPr>
            <w:tcW w:w="656" w:type="dxa"/>
            <w:noWrap/>
          </w:tcPr>
          <w:p w:rsidR="00597633" w:rsidRPr="00AE622D" w:rsidP="00645C53" w14:paraId="5FA8B9D5" w14:textId="77777777">
            <w:pPr>
              <w:jc w:val="center"/>
              <w:rPr>
                <w:b/>
                <w:bCs/>
                <w:i/>
                <w:iCs/>
                <w:noProof/>
                <w:sz w:val="16"/>
                <w:szCs w:val="16"/>
              </w:rPr>
            </w:pPr>
            <w:r w:rsidRPr="00AE622D">
              <w:rPr>
                <w:sz w:val="16"/>
              </w:rPr>
              <w:t>0 %</w:t>
            </w:r>
          </w:p>
        </w:tc>
        <w:tc>
          <w:tcPr>
            <w:tcW w:w="656" w:type="dxa"/>
            <w:noWrap/>
          </w:tcPr>
          <w:p w:rsidR="00597633" w:rsidRPr="00AE622D" w:rsidP="00645C53" w14:paraId="66EE09F3" w14:textId="77777777">
            <w:pPr>
              <w:jc w:val="center"/>
              <w:rPr>
                <w:b/>
                <w:bCs/>
                <w:i/>
                <w:iCs/>
                <w:noProof/>
                <w:sz w:val="16"/>
                <w:szCs w:val="16"/>
              </w:rPr>
            </w:pPr>
            <w:r w:rsidRPr="00AE622D">
              <w:rPr>
                <w:sz w:val="16"/>
              </w:rPr>
              <w:t>0 %</w:t>
            </w:r>
          </w:p>
        </w:tc>
        <w:tc>
          <w:tcPr>
            <w:tcW w:w="656" w:type="dxa"/>
            <w:noWrap/>
          </w:tcPr>
          <w:p w:rsidR="00597633" w:rsidRPr="00AE622D" w:rsidP="00645C53" w14:paraId="5500ACDB" w14:textId="77777777">
            <w:pPr>
              <w:jc w:val="center"/>
              <w:rPr>
                <w:b/>
                <w:bCs/>
                <w:i/>
                <w:iCs/>
                <w:noProof/>
                <w:sz w:val="16"/>
                <w:szCs w:val="16"/>
              </w:rPr>
            </w:pPr>
            <w:r w:rsidRPr="00AE622D">
              <w:rPr>
                <w:sz w:val="16"/>
              </w:rPr>
              <w:t>100 %</w:t>
            </w:r>
          </w:p>
        </w:tc>
        <w:tc>
          <w:tcPr>
            <w:tcW w:w="3260" w:type="dxa"/>
            <w:vAlign w:val="center"/>
          </w:tcPr>
          <w:p w:rsidR="00597633" w:rsidRPr="00AE622D" w:rsidP="00645C53" w14:paraId="15F437E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účastníkov – podľa pohlavia, postavenia na trhu práce, veku a úrovne vzdelania;</w:t>
            </w:r>
          </w:p>
          <w:p w:rsidR="00597633" w:rsidRPr="00AE622D" w:rsidP="00645C53" w14:paraId="5510A94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činností nadnárodnej spolupráce;</w:t>
            </w:r>
          </w:p>
        </w:tc>
        <w:tc>
          <w:tcPr>
            <w:tcW w:w="3261" w:type="dxa"/>
            <w:vAlign w:val="center"/>
          </w:tcPr>
          <w:p w:rsidR="00597633" w:rsidRPr="00AE622D" w:rsidP="00645C53" w14:paraId="7B3AC9E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ktorí získali kvalifikáciu alebo si sami zlepšili zručnosti – podľa pohlavia; </w:t>
            </w:r>
          </w:p>
          <w:p w:rsidR="00597633" w:rsidRPr="00AE622D" w:rsidP="00645C53" w14:paraId="19609D3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ktoré majú prospech z účasti na aktivitách cezhraničnej spolupráce;</w:t>
            </w:r>
          </w:p>
          <w:p w:rsidR="00597633" w:rsidRPr="00AE622D" w:rsidP="00645C53" w14:paraId="2A7B982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ktorí dosiahli aspoň základnú úroveň digitálnych zručností podľa definície ESTAT DSI – podľa pohlavia; </w:t>
            </w:r>
          </w:p>
        </w:tc>
      </w:tr>
    </w:tbl>
    <w:p w:rsidR="00597633" w:rsidRPr="00AE622D" w:rsidP="00597633" w14:paraId="3680E330" w14:textId="77777777"/>
    <w:tbl>
      <w:tblPr>
        <w:tblW w:w="9750" w:type="dxa"/>
        <w:jc w:val="center"/>
        <w:tblLayout w:type="fixed"/>
        <w:tblCellMar>
          <w:left w:w="340" w:type="dxa"/>
          <w:right w:w="340" w:type="dxa"/>
        </w:tblCellMar>
        <w:tblLook w:val="04A0"/>
      </w:tblPr>
      <w:tblGrid>
        <w:gridCol w:w="9750"/>
      </w:tblGrid>
      <w:tr w14:paraId="3A21171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09987DDC" w14:textId="77777777">
            <w:pPr>
              <w:keepNext/>
            </w:pPr>
          </w:p>
        </w:tc>
      </w:tr>
      <w:tr w14:paraId="1DDDC30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227FDA13"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37E836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F8F98E4" w14:textId="77777777">
            <w:pPr>
              <w:rPr>
                <w:noProof/>
                <w:sz w:val="16"/>
                <w:szCs w:val="16"/>
              </w:rPr>
            </w:pPr>
            <w:r w:rsidRPr="00AE622D">
              <w:rPr>
                <w:sz w:val="16"/>
              </w:rPr>
              <w:t xml:space="preserve">Oblasť </w:t>
            </w:r>
            <w:r w:rsidRPr="00AE622D">
              <w:rPr>
                <w:sz w:val="16"/>
              </w:rPr>
              <w:t xml:space="preserve">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2E94942"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AAC2810"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989EBC4"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B26A501"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494F94B"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22C9BAC"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45CDEC4"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9DAD168"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AA05234" w14:textId="77777777">
            <w:pPr>
              <w:rPr>
                <w:noProof/>
                <w:sz w:val="16"/>
                <w:szCs w:val="16"/>
              </w:rPr>
            </w:pPr>
            <w:r w:rsidRPr="00AE622D">
              <w:rPr>
                <w:sz w:val="16"/>
              </w:rPr>
              <w:t>Ukazovateľ výsledkov</w:t>
            </w:r>
          </w:p>
        </w:tc>
      </w:tr>
      <w:tr w14:paraId="584FBC12" w14:textId="77777777" w:rsidTr="00645C53">
        <w:tblPrEx>
          <w:tblW w:w="14565" w:type="dxa"/>
          <w:tblLayout w:type="fixed"/>
          <w:tblLook w:val="04A0"/>
        </w:tblPrEx>
        <w:trPr>
          <w:cantSplit/>
        </w:trPr>
        <w:tc>
          <w:tcPr>
            <w:tcW w:w="1258" w:type="dxa"/>
          </w:tcPr>
          <w:p w:rsidR="00597633" w:rsidRPr="00AE622D" w:rsidP="00645C53" w14:paraId="578429FC" w14:textId="77777777">
            <w:pPr>
              <w:rPr>
                <w:b/>
                <w:bCs/>
                <w:i/>
                <w:iCs/>
                <w:noProof/>
                <w:sz w:val="16"/>
                <w:szCs w:val="16"/>
              </w:rPr>
            </w:pPr>
            <w:r w:rsidRPr="00AE622D">
              <w:rPr>
                <w:sz w:val="16"/>
              </w:rPr>
              <w:t>Vzdelávanie a zručnosti</w:t>
            </w:r>
          </w:p>
        </w:tc>
        <w:tc>
          <w:tcPr>
            <w:tcW w:w="1289" w:type="dxa"/>
          </w:tcPr>
          <w:p w:rsidR="00597633" w:rsidRPr="00AE622D" w:rsidP="00645C53" w14:paraId="044B9678" w14:textId="77777777">
            <w:pPr>
              <w:rPr>
                <w:b/>
                <w:bCs/>
                <w:i/>
                <w:iCs/>
                <w:noProof/>
                <w:sz w:val="16"/>
                <w:szCs w:val="16"/>
              </w:rPr>
            </w:pPr>
            <w:r w:rsidRPr="00AE622D">
              <w:rPr>
                <w:sz w:val="16"/>
              </w:rPr>
              <w:t>Zručnosti</w:t>
            </w:r>
          </w:p>
        </w:tc>
        <w:tc>
          <w:tcPr>
            <w:tcW w:w="576" w:type="dxa"/>
          </w:tcPr>
          <w:p w:rsidR="00597633" w:rsidRPr="00AE622D" w:rsidP="00645C53" w14:paraId="62D83EFA" w14:textId="77777777">
            <w:pPr>
              <w:jc w:val="center"/>
              <w:rPr>
                <w:rFonts w:eastAsiaTheme="minorHAnsi"/>
                <w:b/>
                <w:bCs/>
                <w:i/>
                <w:iCs/>
                <w:noProof/>
                <w:sz w:val="16"/>
                <w:szCs w:val="16"/>
              </w:rPr>
            </w:pPr>
            <w:r w:rsidRPr="00AE622D">
              <w:rPr>
                <w:sz w:val="16"/>
              </w:rPr>
              <w:t>129</w:t>
            </w:r>
          </w:p>
        </w:tc>
        <w:tc>
          <w:tcPr>
            <w:tcW w:w="2297" w:type="dxa"/>
          </w:tcPr>
          <w:p w:rsidR="00597633" w:rsidRPr="00AE622D" w:rsidP="00645C53" w14:paraId="1CF4DE4E" w14:textId="77777777">
            <w:pPr>
              <w:rPr>
                <w:b/>
                <w:bCs/>
                <w:i/>
                <w:iCs/>
                <w:noProof/>
                <w:sz w:val="16"/>
                <w:szCs w:val="16"/>
              </w:rPr>
            </w:pPr>
            <w:r w:rsidRPr="00AE622D">
              <w:rPr>
                <w:b/>
                <w:bCs/>
                <w:i/>
                <w:iCs/>
                <w:sz w:val="16"/>
              </w:rPr>
              <w:t>Inkluzívne digitálne vzdelávanie a</w:t>
            </w:r>
            <w:r w:rsidRPr="00AE622D">
              <w:rPr>
                <w:sz w:val="16"/>
              </w:rPr>
              <w:t xml:space="preserve"> základné digitálne zručnosti</w:t>
            </w:r>
          </w:p>
        </w:tc>
        <w:tc>
          <w:tcPr>
            <w:tcW w:w="656" w:type="dxa"/>
            <w:noWrap/>
          </w:tcPr>
          <w:p w:rsidR="00597633" w:rsidRPr="00AE622D" w:rsidP="00645C53" w14:paraId="790115DF" w14:textId="77777777">
            <w:pPr>
              <w:jc w:val="center"/>
              <w:rPr>
                <w:b/>
                <w:bCs/>
                <w:i/>
                <w:iCs/>
                <w:noProof/>
                <w:sz w:val="16"/>
                <w:szCs w:val="16"/>
              </w:rPr>
            </w:pPr>
            <w:r w:rsidRPr="00AE622D">
              <w:rPr>
                <w:sz w:val="16"/>
              </w:rPr>
              <w:t>0 %</w:t>
            </w:r>
          </w:p>
        </w:tc>
        <w:tc>
          <w:tcPr>
            <w:tcW w:w="656" w:type="dxa"/>
            <w:noWrap/>
          </w:tcPr>
          <w:p w:rsidR="00597633" w:rsidRPr="00AE622D" w:rsidP="00645C53" w14:paraId="39B10D6A" w14:textId="77777777">
            <w:pPr>
              <w:jc w:val="center"/>
              <w:rPr>
                <w:b/>
                <w:bCs/>
                <w:i/>
                <w:iCs/>
                <w:noProof/>
                <w:sz w:val="16"/>
                <w:szCs w:val="16"/>
              </w:rPr>
            </w:pPr>
            <w:r w:rsidRPr="00AE622D">
              <w:rPr>
                <w:sz w:val="16"/>
              </w:rPr>
              <w:t>0 %</w:t>
            </w:r>
          </w:p>
        </w:tc>
        <w:tc>
          <w:tcPr>
            <w:tcW w:w="656" w:type="dxa"/>
            <w:noWrap/>
          </w:tcPr>
          <w:p w:rsidR="00597633" w:rsidRPr="00AE622D" w:rsidP="00645C53" w14:paraId="585C69A8" w14:textId="77777777">
            <w:pPr>
              <w:jc w:val="center"/>
              <w:rPr>
                <w:b/>
                <w:bCs/>
                <w:i/>
                <w:iCs/>
                <w:noProof/>
                <w:sz w:val="16"/>
                <w:szCs w:val="16"/>
              </w:rPr>
            </w:pPr>
            <w:r w:rsidRPr="00AE622D">
              <w:rPr>
                <w:sz w:val="16"/>
              </w:rPr>
              <w:t>0 %</w:t>
            </w:r>
          </w:p>
        </w:tc>
        <w:tc>
          <w:tcPr>
            <w:tcW w:w="656" w:type="dxa"/>
            <w:noWrap/>
          </w:tcPr>
          <w:p w:rsidR="00597633" w:rsidRPr="00AE622D" w:rsidP="00645C53" w14:paraId="6C4E3D2D" w14:textId="77777777">
            <w:pPr>
              <w:jc w:val="center"/>
              <w:rPr>
                <w:b/>
                <w:bCs/>
                <w:i/>
                <w:iCs/>
                <w:noProof/>
                <w:sz w:val="16"/>
                <w:szCs w:val="16"/>
              </w:rPr>
            </w:pPr>
            <w:r w:rsidRPr="00AE622D">
              <w:rPr>
                <w:sz w:val="16"/>
              </w:rPr>
              <w:t>100 %</w:t>
            </w:r>
          </w:p>
        </w:tc>
        <w:tc>
          <w:tcPr>
            <w:tcW w:w="3260" w:type="dxa"/>
            <w:vAlign w:val="center"/>
          </w:tcPr>
          <w:p w:rsidR="00597633" w:rsidRPr="00AE622D" w:rsidP="00645C53" w14:paraId="108DDDD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a úrovne vzdelania;</w:t>
            </w:r>
          </w:p>
          <w:p w:rsidR="00597633" w:rsidRPr="00AE622D" w:rsidP="00645C53" w14:paraId="2D832EC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činností nadnárodnej spolupráce;</w:t>
            </w:r>
          </w:p>
        </w:tc>
        <w:tc>
          <w:tcPr>
            <w:tcW w:w="3261" w:type="dxa"/>
            <w:vAlign w:val="center"/>
          </w:tcPr>
          <w:p w:rsidR="00597633" w:rsidRPr="00AE622D" w:rsidP="00645C53" w14:paraId="1CA68DA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ktorí získali </w:t>
            </w:r>
            <w:r w:rsidRPr="00AE622D">
              <w:rPr>
                <w:sz w:val="16"/>
              </w:rPr>
              <w:t xml:space="preserve">kvalifikáciu alebo si sami zlepšili zručnosti – podľa pohlavia; </w:t>
            </w:r>
          </w:p>
          <w:p w:rsidR="00597633" w:rsidRPr="00AE622D" w:rsidP="00645C53" w14:paraId="3C9598E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ktoré majú prospech z účasti na aktivitách cezhraničnej spolupráce;</w:t>
            </w:r>
          </w:p>
          <w:p w:rsidR="00597633" w:rsidRPr="00AE622D" w:rsidP="00645C53" w14:paraId="5217060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ktorí dosiahli aspoň základnú úroveň digitálnych zručností podľa definície ESTAT DSI – podľa pohlavia; </w:t>
            </w:r>
          </w:p>
        </w:tc>
      </w:tr>
    </w:tbl>
    <w:p w:rsidR="00597633" w:rsidRPr="00AE622D" w:rsidP="00597633" w14:paraId="05EEE3D9" w14:textId="77777777">
      <w:r w:rsidRPr="00AE622D">
        <w:rPr>
          <w:rStyle w:val="HideTWBExt"/>
        </w:rPr>
        <w:t>&lt;/Amend&gt;</w:t>
      </w:r>
    </w:p>
    <w:p w:rsidR="00597633" w:rsidRPr="00AE622D" w:rsidP="00597633" w14:paraId="38A79F2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78</w:t>
      </w:r>
      <w:r w:rsidRPr="00AE622D">
        <w:rPr>
          <w:rStyle w:val="HideTWBExt"/>
          <w:b w:val="0"/>
          <w:szCs w:val="24"/>
        </w:rPr>
        <w:t>&lt;/NumAm&gt;</w:t>
      </w:r>
    </w:p>
    <w:p w:rsidR="00597633" w:rsidRPr="00AE622D" w:rsidP="00597633" w14:paraId="1190574F"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69722C84" w14:textId="77777777">
      <w:pPr>
        <w:pStyle w:val="NormalBold"/>
      </w:pPr>
      <w:r w:rsidRPr="00AE622D">
        <w:rPr>
          <w:rStyle w:val="HideTWBExt"/>
          <w:b w:val="0"/>
          <w:szCs w:val="24"/>
        </w:rPr>
        <w:t>&lt;Article&gt;</w:t>
      </w:r>
      <w:r w:rsidRPr="00AE622D">
        <w:t>Príloha I – riadok 130</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A6D7F7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5C22B458" w14:textId="77777777">
            <w:pPr>
              <w:keepNext/>
            </w:pPr>
          </w:p>
        </w:tc>
      </w:tr>
      <w:tr w14:paraId="212C359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15C0D15A"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15B53A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811087F"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07FC8C8"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1464F90"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16715EA" w14:textId="77777777">
            <w:pPr>
              <w:rPr>
                <w:noProof/>
                <w:sz w:val="16"/>
                <w:szCs w:val="16"/>
              </w:rPr>
            </w:pPr>
            <w:r w:rsidRPr="00AE622D">
              <w:rPr>
                <w:sz w:val="16"/>
              </w:rPr>
              <w:t xml:space="preserve">Oblasť </w:t>
            </w:r>
            <w:r w:rsidRPr="00AE622D">
              <w:rPr>
                <w:sz w:val="16"/>
              </w:rPr>
              <w:t>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AC085B4"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6D6201C"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F9AA438"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A9ACE35"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FE5CD9A"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E0D5AA5" w14:textId="77777777">
            <w:pPr>
              <w:rPr>
                <w:noProof/>
                <w:sz w:val="16"/>
                <w:szCs w:val="16"/>
              </w:rPr>
            </w:pPr>
            <w:r w:rsidRPr="00AE622D">
              <w:rPr>
                <w:sz w:val="16"/>
              </w:rPr>
              <w:t>Ukazovateľ výsledkov</w:t>
            </w:r>
          </w:p>
        </w:tc>
      </w:tr>
      <w:tr w14:paraId="54DDB7D0" w14:textId="77777777" w:rsidTr="00645C53">
        <w:tblPrEx>
          <w:tblW w:w="14678" w:type="dxa"/>
          <w:tblInd w:w="-113" w:type="dxa"/>
          <w:tblLayout w:type="fixed"/>
          <w:tblLook w:val="04A0"/>
        </w:tblPrEx>
        <w:trPr>
          <w:cantSplit/>
        </w:trPr>
        <w:tc>
          <w:tcPr>
            <w:tcW w:w="1371" w:type="dxa"/>
          </w:tcPr>
          <w:p w:rsidR="00597633" w:rsidRPr="00AE622D" w:rsidP="00645C53" w14:paraId="57A4A367" w14:textId="77777777">
            <w:pPr>
              <w:rPr>
                <w:b/>
                <w:bCs/>
                <w:i/>
                <w:iCs/>
                <w:noProof/>
                <w:sz w:val="16"/>
                <w:szCs w:val="16"/>
              </w:rPr>
            </w:pPr>
            <w:r w:rsidRPr="00AE622D">
              <w:rPr>
                <w:sz w:val="16"/>
              </w:rPr>
              <w:t>Vzdelávanie a zručnosti</w:t>
            </w:r>
          </w:p>
        </w:tc>
        <w:tc>
          <w:tcPr>
            <w:tcW w:w="1289" w:type="dxa"/>
          </w:tcPr>
          <w:p w:rsidR="00597633" w:rsidRPr="00AE622D" w:rsidP="00645C53" w14:paraId="621D84C0" w14:textId="77777777">
            <w:pPr>
              <w:rPr>
                <w:b/>
                <w:bCs/>
                <w:i/>
                <w:iCs/>
                <w:noProof/>
                <w:sz w:val="16"/>
                <w:szCs w:val="16"/>
              </w:rPr>
            </w:pPr>
            <w:r w:rsidRPr="00AE622D">
              <w:rPr>
                <w:sz w:val="16"/>
              </w:rPr>
              <w:t>Zručnosti</w:t>
            </w:r>
          </w:p>
        </w:tc>
        <w:tc>
          <w:tcPr>
            <w:tcW w:w="576" w:type="dxa"/>
          </w:tcPr>
          <w:p w:rsidR="00597633" w:rsidRPr="00AE622D" w:rsidP="00645C53" w14:paraId="217AADE4" w14:textId="77777777">
            <w:pPr>
              <w:jc w:val="center"/>
              <w:rPr>
                <w:rFonts w:eastAsiaTheme="minorHAnsi"/>
                <w:b/>
                <w:bCs/>
                <w:i/>
                <w:iCs/>
                <w:noProof/>
                <w:sz w:val="16"/>
                <w:szCs w:val="16"/>
              </w:rPr>
            </w:pPr>
            <w:r w:rsidRPr="00AE622D">
              <w:rPr>
                <w:sz w:val="16"/>
              </w:rPr>
              <w:t>130</w:t>
            </w:r>
          </w:p>
        </w:tc>
        <w:tc>
          <w:tcPr>
            <w:tcW w:w="2297" w:type="dxa"/>
          </w:tcPr>
          <w:p w:rsidR="00597633" w:rsidRPr="00AE622D" w:rsidP="00645C53" w14:paraId="7A6DCC21" w14:textId="77777777">
            <w:pPr>
              <w:rPr>
                <w:b/>
                <w:bCs/>
                <w:i/>
                <w:iCs/>
                <w:noProof/>
                <w:sz w:val="16"/>
                <w:szCs w:val="16"/>
              </w:rPr>
            </w:pPr>
            <w:r w:rsidRPr="00AE622D">
              <w:rPr>
                <w:sz w:val="16"/>
              </w:rPr>
              <w:t>Zelené zručnosti</w:t>
            </w:r>
          </w:p>
        </w:tc>
        <w:tc>
          <w:tcPr>
            <w:tcW w:w="656" w:type="dxa"/>
            <w:noWrap/>
          </w:tcPr>
          <w:p w:rsidR="00597633" w:rsidRPr="00AE622D" w:rsidP="00645C53" w14:paraId="613D190E" w14:textId="77777777">
            <w:pPr>
              <w:jc w:val="center"/>
              <w:rPr>
                <w:b/>
                <w:bCs/>
                <w:i/>
                <w:iCs/>
                <w:noProof/>
                <w:sz w:val="16"/>
                <w:szCs w:val="16"/>
              </w:rPr>
            </w:pPr>
            <w:r w:rsidRPr="00AE622D">
              <w:rPr>
                <w:sz w:val="16"/>
              </w:rPr>
              <w:t>100 %</w:t>
            </w:r>
          </w:p>
        </w:tc>
        <w:tc>
          <w:tcPr>
            <w:tcW w:w="656" w:type="dxa"/>
            <w:noWrap/>
          </w:tcPr>
          <w:p w:rsidR="00597633" w:rsidRPr="00AE622D" w:rsidP="00645C53" w14:paraId="7FF70CB7" w14:textId="77777777">
            <w:pPr>
              <w:jc w:val="center"/>
              <w:rPr>
                <w:b/>
                <w:bCs/>
                <w:i/>
                <w:iCs/>
                <w:noProof/>
                <w:sz w:val="16"/>
                <w:szCs w:val="16"/>
              </w:rPr>
            </w:pPr>
            <w:r w:rsidRPr="00AE622D">
              <w:rPr>
                <w:sz w:val="16"/>
              </w:rPr>
              <w:t>40 %</w:t>
            </w:r>
          </w:p>
        </w:tc>
        <w:tc>
          <w:tcPr>
            <w:tcW w:w="656" w:type="dxa"/>
            <w:noWrap/>
          </w:tcPr>
          <w:p w:rsidR="00597633" w:rsidRPr="00AE622D" w:rsidP="00645C53" w14:paraId="43AFD87E" w14:textId="77777777">
            <w:pPr>
              <w:jc w:val="center"/>
              <w:rPr>
                <w:b/>
                <w:bCs/>
                <w:i/>
                <w:iCs/>
                <w:noProof/>
                <w:sz w:val="16"/>
                <w:szCs w:val="16"/>
              </w:rPr>
            </w:pPr>
            <w:r w:rsidRPr="00AE622D">
              <w:rPr>
                <w:sz w:val="16"/>
              </w:rPr>
              <w:t>40 %</w:t>
            </w:r>
          </w:p>
        </w:tc>
        <w:tc>
          <w:tcPr>
            <w:tcW w:w="656" w:type="dxa"/>
            <w:noWrap/>
          </w:tcPr>
          <w:p w:rsidR="00597633" w:rsidRPr="00AE622D" w:rsidP="00645C53" w14:paraId="4C11381C" w14:textId="77777777">
            <w:pPr>
              <w:jc w:val="center"/>
              <w:rPr>
                <w:b/>
                <w:bCs/>
                <w:i/>
                <w:iCs/>
                <w:noProof/>
                <w:sz w:val="16"/>
                <w:szCs w:val="16"/>
              </w:rPr>
            </w:pPr>
            <w:r w:rsidRPr="00AE622D">
              <w:rPr>
                <w:sz w:val="16"/>
              </w:rPr>
              <w:t>100 %</w:t>
            </w:r>
          </w:p>
        </w:tc>
        <w:tc>
          <w:tcPr>
            <w:tcW w:w="3260" w:type="dxa"/>
            <w:vAlign w:val="center"/>
          </w:tcPr>
          <w:p w:rsidR="00597633" w:rsidRPr="00AE622D" w:rsidP="00645C53" w14:paraId="4BA257F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a úrovne vzdelania;</w:t>
            </w:r>
          </w:p>
          <w:p w:rsidR="00597633" w:rsidRPr="00AE622D" w:rsidP="00645C53" w14:paraId="2E14CD9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organizácií zapojených do činností nadnárodnej spolupráce;</w:t>
            </w:r>
          </w:p>
        </w:tc>
        <w:tc>
          <w:tcPr>
            <w:tcW w:w="3261" w:type="dxa"/>
            <w:vAlign w:val="center"/>
          </w:tcPr>
          <w:p w:rsidR="00597633" w:rsidRPr="00AE622D" w:rsidP="00645C53" w14:paraId="6F1FB1D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ktorí získali kvalifikáciu alebo si sami zlepšili zručnosti – podľa pohlavia; </w:t>
            </w:r>
          </w:p>
          <w:p w:rsidR="00597633" w:rsidRPr="00AE622D" w:rsidP="00645C53" w14:paraId="2DF6170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organizácií, ktoré majú prospech z účasti na aktivitách cezhraničnej </w:t>
            </w:r>
            <w:r w:rsidRPr="00AE622D">
              <w:rPr>
                <w:sz w:val="16"/>
              </w:rPr>
              <w:t>spolupráce;</w:t>
            </w:r>
          </w:p>
        </w:tc>
      </w:tr>
    </w:tbl>
    <w:p w:rsidR="00597633" w:rsidRPr="00AE622D" w:rsidP="00597633" w14:paraId="58E18BB7" w14:textId="77777777"/>
    <w:tbl>
      <w:tblPr>
        <w:tblW w:w="9750" w:type="dxa"/>
        <w:jc w:val="center"/>
        <w:tblLayout w:type="fixed"/>
        <w:tblCellMar>
          <w:left w:w="340" w:type="dxa"/>
          <w:right w:w="340" w:type="dxa"/>
        </w:tblCellMar>
        <w:tblLook w:val="04A0"/>
      </w:tblPr>
      <w:tblGrid>
        <w:gridCol w:w="9750"/>
      </w:tblGrid>
      <w:tr w14:paraId="760FDE3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5FB9CD8F" w14:textId="77777777">
            <w:pPr>
              <w:keepNext/>
            </w:pPr>
          </w:p>
        </w:tc>
      </w:tr>
      <w:tr w14:paraId="3C569C9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59CD843A"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636AFB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1C1CF1A"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3330384"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71ACE73"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A6ED00C"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8300DAA"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688FA2A"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FF1FB11"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139A4E6"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B77F0B4"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35A31D6" w14:textId="77777777">
            <w:pPr>
              <w:rPr>
                <w:noProof/>
                <w:sz w:val="16"/>
                <w:szCs w:val="16"/>
              </w:rPr>
            </w:pPr>
            <w:r w:rsidRPr="00AE622D">
              <w:rPr>
                <w:sz w:val="16"/>
              </w:rPr>
              <w:t>Ukazovateľ výsledkov</w:t>
            </w:r>
          </w:p>
        </w:tc>
      </w:tr>
      <w:tr w14:paraId="3CCD009A" w14:textId="77777777" w:rsidTr="00645C53">
        <w:tblPrEx>
          <w:tblW w:w="14565" w:type="dxa"/>
          <w:tblLayout w:type="fixed"/>
          <w:tblLook w:val="04A0"/>
        </w:tblPrEx>
        <w:trPr>
          <w:cantSplit/>
        </w:trPr>
        <w:tc>
          <w:tcPr>
            <w:tcW w:w="1258" w:type="dxa"/>
          </w:tcPr>
          <w:p w:rsidR="00597633" w:rsidRPr="00AE622D" w:rsidP="00645C53" w14:paraId="2B00CD10" w14:textId="77777777">
            <w:pPr>
              <w:rPr>
                <w:b/>
                <w:bCs/>
                <w:i/>
                <w:iCs/>
                <w:noProof/>
                <w:sz w:val="16"/>
                <w:szCs w:val="16"/>
              </w:rPr>
            </w:pPr>
            <w:r w:rsidRPr="00AE622D">
              <w:rPr>
                <w:sz w:val="16"/>
              </w:rPr>
              <w:t>Vzdelávanie a zručnosti</w:t>
            </w:r>
          </w:p>
        </w:tc>
        <w:tc>
          <w:tcPr>
            <w:tcW w:w="1289" w:type="dxa"/>
          </w:tcPr>
          <w:p w:rsidR="00597633" w:rsidRPr="00AE622D" w:rsidP="00645C53" w14:paraId="58C7ABC3" w14:textId="77777777">
            <w:pPr>
              <w:rPr>
                <w:b/>
                <w:bCs/>
                <w:i/>
                <w:iCs/>
                <w:noProof/>
                <w:sz w:val="16"/>
                <w:szCs w:val="16"/>
              </w:rPr>
            </w:pPr>
            <w:r w:rsidRPr="00AE622D">
              <w:rPr>
                <w:sz w:val="16"/>
              </w:rPr>
              <w:t>Zručnosti</w:t>
            </w:r>
          </w:p>
        </w:tc>
        <w:tc>
          <w:tcPr>
            <w:tcW w:w="576" w:type="dxa"/>
          </w:tcPr>
          <w:p w:rsidR="00597633" w:rsidRPr="00AE622D" w:rsidP="00645C53" w14:paraId="7F154695" w14:textId="77777777">
            <w:pPr>
              <w:jc w:val="center"/>
              <w:rPr>
                <w:rFonts w:eastAsiaTheme="minorHAnsi"/>
                <w:b/>
                <w:bCs/>
                <w:i/>
                <w:iCs/>
                <w:noProof/>
                <w:sz w:val="16"/>
                <w:szCs w:val="16"/>
              </w:rPr>
            </w:pPr>
            <w:r w:rsidRPr="00AE622D">
              <w:rPr>
                <w:sz w:val="16"/>
              </w:rPr>
              <w:t>130</w:t>
            </w:r>
          </w:p>
        </w:tc>
        <w:tc>
          <w:tcPr>
            <w:tcW w:w="2297" w:type="dxa"/>
          </w:tcPr>
          <w:p w:rsidR="00597633" w:rsidRPr="00AE622D" w:rsidP="00645C53" w14:paraId="6E41ADCC" w14:textId="77777777">
            <w:pPr>
              <w:rPr>
                <w:b/>
                <w:bCs/>
                <w:i/>
                <w:iCs/>
                <w:noProof/>
                <w:sz w:val="16"/>
                <w:szCs w:val="16"/>
              </w:rPr>
            </w:pPr>
            <w:r w:rsidRPr="00AE622D">
              <w:rPr>
                <w:sz w:val="16"/>
              </w:rPr>
              <w:t>Zelené zručnosti</w:t>
            </w:r>
          </w:p>
        </w:tc>
        <w:tc>
          <w:tcPr>
            <w:tcW w:w="656" w:type="dxa"/>
            <w:noWrap/>
          </w:tcPr>
          <w:p w:rsidR="00597633" w:rsidRPr="00AE622D" w:rsidP="00645C53" w14:paraId="68B56C0F" w14:textId="77777777">
            <w:pPr>
              <w:jc w:val="center"/>
              <w:rPr>
                <w:b/>
                <w:bCs/>
                <w:i/>
                <w:iCs/>
                <w:noProof/>
                <w:sz w:val="16"/>
                <w:szCs w:val="16"/>
              </w:rPr>
            </w:pPr>
            <w:r w:rsidRPr="00AE622D">
              <w:rPr>
                <w:sz w:val="16"/>
              </w:rPr>
              <w:t>100 %</w:t>
            </w:r>
          </w:p>
        </w:tc>
        <w:tc>
          <w:tcPr>
            <w:tcW w:w="656" w:type="dxa"/>
            <w:noWrap/>
          </w:tcPr>
          <w:p w:rsidR="00597633" w:rsidRPr="00AE622D" w:rsidP="00645C53" w14:paraId="12FF6C85" w14:textId="77777777">
            <w:pPr>
              <w:jc w:val="center"/>
              <w:rPr>
                <w:b/>
                <w:bCs/>
                <w:i/>
                <w:iCs/>
                <w:noProof/>
                <w:sz w:val="16"/>
                <w:szCs w:val="16"/>
              </w:rPr>
            </w:pPr>
            <w:r w:rsidRPr="00AE622D">
              <w:rPr>
                <w:sz w:val="16"/>
              </w:rPr>
              <w:t>40 %</w:t>
            </w:r>
          </w:p>
        </w:tc>
        <w:tc>
          <w:tcPr>
            <w:tcW w:w="656" w:type="dxa"/>
            <w:noWrap/>
          </w:tcPr>
          <w:p w:rsidR="00597633" w:rsidRPr="00AE622D" w:rsidP="00645C53" w14:paraId="6BF2E176" w14:textId="77777777">
            <w:pPr>
              <w:jc w:val="center"/>
              <w:rPr>
                <w:b/>
                <w:bCs/>
                <w:i/>
                <w:iCs/>
                <w:noProof/>
                <w:sz w:val="16"/>
                <w:szCs w:val="16"/>
              </w:rPr>
            </w:pPr>
            <w:r w:rsidRPr="00AE622D">
              <w:rPr>
                <w:sz w:val="16"/>
              </w:rPr>
              <w:t>40 %</w:t>
            </w:r>
          </w:p>
        </w:tc>
        <w:tc>
          <w:tcPr>
            <w:tcW w:w="656" w:type="dxa"/>
            <w:noWrap/>
          </w:tcPr>
          <w:p w:rsidR="00597633" w:rsidRPr="00AE622D" w:rsidP="00645C53" w14:paraId="5FC06014" w14:textId="77777777">
            <w:pPr>
              <w:jc w:val="center"/>
              <w:rPr>
                <w:b/>
                <w:bCs/>
                <w:i/>
                <w:iCs/>
                <w:noProof/>
                <w:sz w:val="16"/>
                <w:szCs w:val="16"/>
              </w:rPr>
            </w:pPr>
            <w:r w:rsidRPr="00AE622D">
              <w:rPr>
                <w:sz w:val="16"/>
              </w:rPr>
              <w:t>100 %</w:t>
            </w:r>
          </w:p>
        </w:tc>
        <w:tc>
          <w:tcPr>
            <w:tcW w:w="3260" w:type="dxa"/>
            <w:vAlign w:val="center"/>
          </w:tcPr>
          <w:p w:rsidR="00597633" w:rsidRPr="00AE622D" w:rsidP="00645C53" w14:paraId="7232D4F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a úrovne vzdelania;</w:t>
            </w:r>
          </w:p>
          <w:p w:rsidR="00597633" w:rsidRPr="00AE622D" w:rsidP="00645C53" w14:paraId="2321626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činností nadnárodnej spolupráce;</w:t>
            </w:r>
          </w:p>
          <w:p w:rsidR="00597633" w:rsidRPr="00AE622D" w:rsidP="00645C53" w14:paraId="52C7B18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akcií na podporu finančnej gramotnosti žien;</w:t>
            </w:r>
          </w:p>
        </w:tc>
        <w:tc>
          <w:tcPr>
            <w:tcW w:w="3261" w:type="dxa"/>
            <w:vAlign w:val="center"/>
          </w:tcPr>
          <w:p w:rsidR="00597633" w:rsidRPr="00AE622D" w:rsidP="00645C53" w14:paraId="51F33C4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ktorí získali </w:t>
            </w:r>
            <w:r w:rsidRPr="00AE622D">
              <w:rPr>
                <w:sz w:val="16"/>
              </w:rPr>
              <w:t xml:space="preserve">kvalifikáciu alebo si sami zlepšili zručnosti – podľa pohlavia; </w:t>
            </w:r>
          </w:p>
          <w:p w:rsidR="00597633" w:rsidRPr="00AE622D" w:rsidP="00645C53" w14:paraId="7B5D13C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ktoré majú prospech z účasti na aktivitách cezhraničnej spolupráce;</w:t>
            </w:r>
          </w:p>
        </w:tc>
      </w:tr>
    </w:tbl>
    <w:p w:rsidR="00597633" w:rsidRPr="00AE622D" w:rsidP="00597633" w14:paraId="1F9CF415" w14:textId="77777777">
      <w:r w:rsidRPr="00AE622D">
        <w:rPr>
          <w:rStyle w:val="HideTWBExt"/>
        </w:rPr>
        <w:t>&lt;/Amend&gt;</w:t>
      </w:r>
    </w:p>
    <w:p w:rsidR="00597633" w:rsidRPr="00AE622D" w:rsidP="00597633" w14:paraId="634C7ED3"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79</w:t>
      </w:r>
      <w:r w:rsidRPr="00AE622D">
        <w:rPr>
          <w:rStyle w:val="HideTWBExt"/>
          <w:b w:val="0"/>
          <w:szCs w:val="24"/>
        </w:rPr>
        <w:t>&lt;/NumAm&gt;</w:t>
      </w:r>
    </w:p>
    <w:p w:rsidR="00597633" w:rsidRPr="00AE622D" w:rsidP="00597633" w14:paraId="08AA6382"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0BB83990" w14:textId="77777777">
      <w:pPr>
        <w:pStyle w:val="NormalBold"/>
      </w:pPr>
      <w:r w:rsidRPr="00AE622D">
        <w:rPr>
          <w:rStyle w:val="HideTWBExt"/>
          <w:b w:val="0"/>
          <w:szCs w:val="24"/>
        </w:rPr>
        <w:t>&lt;Article&gt;</w:t>
      </w:r>
      <w:r w:rsidRPr="00AE622D">
        <w:t>Príloha I – riadok 131</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96FA83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3584F9CB" w14:textId="77777777">
            <w:pPr>
              <w:keepNext/>
            </w:pPr>
          </w:p>
        </w:tc>
      </w:tr>
      <w:tr w14:paraId="15D5737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5B959DD9"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903F20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8BA4EDA"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E6FDFC1"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4E7D1CC"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C683B0D"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5AE478D"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9FBC04B"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A0CCF71"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87F05DC"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C107A4E"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F30AA58" w14:textId="77777777">
            <w:pPr>
              <w:rPr>
                <w:noProof/>
                <w:sz w:val="16"/>
                <w:szCs w:val="16"/>
              </w:rPr>
            </w:pPr>
            <w:r w:rsidRPr="00AE622D">
              <w:rPr>
                <w:sz w:val="16"/>
              </w:rPr>
              <w:t>Ukazovateľ výsledkov</w:t>
            </w:r>
          </w:p>
        </w:tc>
      </w:tr>
      <w:tr w14:paraId="73BE8CE6" w14:textId="77777777" w:rsidTr="00645C53">
        <w:tblPrEx>
          <w:tblW w:w="14678" w:type="dxa"/>
          <w:tblInd w:w="-113" w:type="dxa"/>
          <w:tblLayout w:type="fixed"/>
          <w:tblLook w:val="04A0"/>
        </w:tblPrEx>
        <w:trPr>
          <w:cantSplit/>
        </w:trPr>
        <w:tc>
          <w:tcPr>
            <w:tcW w:w="1371" w:type="dxa"/>
          </w:tcPr>
          <w:p w:rsidR="00597633" w:rsidRPr="00AE622D" w:rsidP="00645C53" w14:paraId="676893FD" w14:textId="77777777">
            <w:pPr>
              <w:rPr>
                <w:b/>
                <w:bCs/>
                <w:i/>
                <w:iCs/>
                <w:noProof/>
                <w:sz w:val="16"/>
                <w:szCs w:val="16"/>
              </w:rPr>
            </w:pPr>
            <w:r w:rsidRPr="00AE622D">
              <w:rPr>
                <w:sz w:val="16"/>
              </w:rPr>
              <w:t>Vzdelávanie a zručnosti</w:t>
            </w:r>
          </w:p>
        </w:tc>
        <w:tc>
          <w:tcPr>
            <w:tcW w:w="1289" w:type="dxa"/>
          </w:tcPr>
          <w:p w:rsidR="00597633" w:rsidRPr="00AE622D" w:rsidP="00645C53" w14:paraId="32023983" w14:textId="77777777">
            <w:pPr>
              <w:rPr>
                <w:b/>
                <w:bCs/>
                <w:i/>
                <w:iCs/>
                <w:noProof/>
                <w:sz w:val="16"/>
                <w:szCs w:val="16"/>
              </w:rPr>
            </w:pPr>
            <w:r w:rsidRPr="00AE622D">
              <w:rPr>
                <w:sz w:val="16"/>
              </w:rPr>
              <w:t>Zručnosti</w:t>
            </w:r>
          </w:p>
        </w:tc>
        <w:tc>
          <w:tcPr>
            <w:tcW w:w="576" w:type="dxa"/>
          </w:tcPr>
          <w:p w:rsidR="00597633" w:rsidRPr="00AE622D" w:rsidP="00645C53" w14:paraId="1A651FF2" w14:textId="77777777">
            <w:pPr>
              <w:jc w:val="center"/>
              <w:rPr>
                <w:rFonts w:eastAsiaTheme="minorHAnsi"/>
                <w:b/>
                <w:bCs/>
                <w:i/>
                <w:iCs/>
                <w:noProof/>
                <w:sz w:val="16"/>
                <w:szCs w:val="16"/>
              </w:rPr>
            </w:pPr>
            <w:r w:rsidRPr="00AE622D">
              <w:rPr>
                <w:sz w:val="16"/>
              </w:rPr>
              <w:t>131</w:t>
            </w:r>
          </w:p>
        </w:tc>
        <w:tc>
          <w:tcPr>
            <w:tcW w:w="2297" w:type="dxa"/>
          </w:tcPr>
          <w:p w:rsidR="00597633" w:rsidRPr="00AE622D" w:rsidP="00645C53" w14:paraId="34875A16" w14:textId="77777777">
            <w:pPr>
              <w:rPr>
                <w:i/>
                <w:iCs/>
                <w:noProof/>
                <w:sz w:val="16"/>
                <w:szCs w:val="16"/>
              </w:rPr>
            </w:pPr>
            <w:r w:rsidRPr="00AE622D">
              <w:rPr>
                <w:sz w:val="16"/>
              </w:rPr>
              <w:t xml:space="preserve">Zručnosti </w:t>
            </w:r>
            <w:r w:rsidRPr="00AE622D">
              <w:rPr>
                <w:sz w:val="16"/>
              </w:rPr>
              <w:t>finančnej gramotnosti</w:t>
            </w:r>
          </w:p>
        </w:tc>
        <w:tc>
          <w:tcPr>
            <w:tcW w:w="656" w:type="dxa"/>
            <w:noWrap/>
          </w:tcPr>
          <w:p w:rsidR="00597633" w:rsidRPr="00AE622D" w:rsidP="00645C53" w14:paraId="4797C94C" w14:textId="77777777">
            <w:pPr>
              <w:jc w:val="center"/>
              <w:rPr>
                <w:b/>
                <w:bCs/>
                <w:i/>
                <w:iCs/>
                <w:noProof/>
                <w:sz w:val="16"/>
                <w:szCs w:val="16"/>
              </w:rPr>
            </w:pPr>
            <w:r w:rsidRPr="00AE622D">
              <w:rPr>
                <w:sz w:val="16"/>
              </w:rPr>
              <w:t>0 %</w:t>
            </w:r>
          </w:p>
        </w:tc>
        <w:tc>
          <w:tcPr>
            <w:tcW w:w="656" w:type="dxa"/>
            <w:noWrap/>
          </w:tcPr>
          <w:p w:rsidR="00597633" w:rsidRPr="00AE622D" w:rsidP="00645C53" w14:paraId="25123124" w14:textId="77777777">
            <w:pPr>
              <w:jc w:val="center"/>
              <w:rPr>
                <w:b/>
                <w:bCs/>
                <w:i/>
                <w:iCs/>
                <w:noProof/>
                <w:sz w:val="16"/>
                <w:szCs w:val="16"/>
              </w:rPr>
            </w:pPr>
            <w:r w:rsidRPr="00AE622D">
              <w:rPr>
                <w:sz w:val="16"/>
              </w:rPr>
              <w:t>0 %</w:t>
            </w:r>
          </w:p>
        </w:tc>
        <w:tc>
          <w:tcPr>
            <w:tcW w:w="656" w:type="dxa"/>
            <w:noWrap/>
          </w:tcPr>
          <w:p w:rsidR="00597633" w:rsidRPr="00AE622D" w:rsidP="00645C53" w14:paraId="45F40553" w14:textId="77777777">
            <w:pPr>
              <w:jc w:val="center"/>
              <w:rPr>
                <w:b/>
                <w:bCs/>
                <w:i/>
                <w:iCs/>
                <w:noProof/>
                <w:sz w:val="16"/>
                <w:szCs w:val="16"/>
              </w:rPr>
            </w:pPr>
            <w:r w:rsidRPr="00AE622D">
              <w:rPr>
                <w:sz w:val="16"/>
              </w:rPr>
              <w:t>0 %</w:t>
            </w:r>
          </w:p>
        </w:tc>
        <w:tc>
          <w:tcPr>
            <w:tcW w:w="656" w:type="dxa"/>
            <w:noWrap/>
          </w:tcPr>
          <w:p w:rsidR="00597633" w:rsidRPr="00AE622D" w:rsidP="00645C53" w14:paraId="3D7D136D" w14:textId="77777777">
            <w:pPr>
              <w:jc w:val="center"/>
              <w:rPr>
                <w:b/>
                <w:bCs/>
                <w:i/>
                <w:iCs/>
                <w:noProof/>
                <w:sz w:val="16"/>
                <w:szCs w:val="16"/>
              </w:rPr>
            </w:pPr>
            <w:r w:rsidRPr="00AE622D">
              <w:rPr>
                <w:sz w:val="16"/>
              </w:rPr>
              <w:t>100 %</w:t>
            </w:r>
          </w:p>
        </w:tc>
        <w:tc>
          <w:tcPr>
            <w:tcW w:w="3260" w:type="dxa"/>
            <w:vAlign w:val="center"/>
          </w:tcPr>
          <w:p w:rsidR="00597633" w:rsidRPr="00AE622D" w:rsidP="00645C53" w14:paraId="025F010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a úrovne vzdelania;</w:t>
            </w:r>
          </w:p>
          <w:p w:rsidR="00597633" w:rsidRPr="00AE622D" w:rsidP="00645C53" w14:paraId="11B67D5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činností nadnárodnej spolupráce;</w:t>
            </w:r>
          </w:p>
        </w:tc>
        <w:tc>
          <w:tcPr>
            <w:tcW w:w="3261" w:type="dxa"/>
            <w:vAlign w:val="center"/>
          </w:tcPr>
          <w:p w:rsidR="00597633" w:rsidRPr="00AE622D" w:rsidP="00645C53" w14:paraId="20F38E1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ktorí získali kvalifikáciu alebo si </w:t>
            </w:r>
            <w:r w:rsidRPr="00AE622D">
              <w:rPr>
                <w:sz w:val="16"/>
              </w:rPr>
              <w:t xml:space="preserve">sami zlepšili zručnosti – podľa pohlavia; </w:t>
            </w:r>
          </w:p>
          <w:p w:rsidR="00597633" w:rsidRPr="00AE622D" w:rsidP="00645C53" w14:paraId="3A9EA8C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ktoré majú prospech z účasti na aktivitách cezhraničnej spolupráce;</w:t>
            </w:r>
          </w:p>
        </w:tc>
      </w:tr>
    </w:tbl>
    <w:p w:rsidR="00597633" w:rsidRPr="00AE622D" w:rsidP="00597633" w14:paraId="703037E2" w14:textId="77777777"/>
    <w:tbl>
      <w:tblPr>
        <w:tblW w:w="9750" w:type="dxa"/>
        <w:jc w:val="center"/>
        <w:tblLayout w:type="fixed"/>
        <w:tblCellMar>
          <w:left w:w="340" w:type="dxa"/>
          <w:right w:w="340" w:type="dxa"/>
        </w:tblCellMar>
        <w:tblLook w:val="04A0"/>
      </w:tblPr>
      <w:tblGrid>
        <w:gridCol w:w="9750"/>
      </w:tblGrid>
      <w:tr w14:paraId="230B8AD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04DCBB56" w14:textId="77777777">
            <w:pPr>
              <w:keepNext/>
            </w:pPr>
          </w:p>
        </w:tc>
      </w:tr>
      <w:tr w14:paraId="029582E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0CD92CBA"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C5EEF8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CCBE5FC"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542B702"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B73BCFE"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2261A17"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AC3B893"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18CBF89"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F9CC656"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C71835E"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9C99AD9"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6462750" w14:textId="77777777">
            <w:pPr>
              <w:rPr>
                <w:noProof/>
                <w:sz w:val="16"/>
                <w:szCs w:val="16"/>
              </w:rPr>
            </w:pPr>
            <w:r w:rsidRPr="00AE622D">
              <w:rPr>
                <w:sz w:val="16"/>
              </w:rPr>
              <w:t>Ukazovateľ výsledkov</w:t>
            </w:r>
          </w:p>
        </w:tc>
      </w:tr>
      <w:tr w14:paraId="5B478CDB" w14:textId="77777777" w:rsidTr="00645C53">
        <w:tblPrEx>
          <w:tblW w:w="14565" w:type="dxa"/>
          <w:tblLayout w:type="fixed"/>
          <w:tblLook w:val="04A0"/>
        </w:tblPrEx>
        <w:trPr>
          <w:cantSplit/>
        </w:trPr>
        <w:tc>
          <w:tcPr>
            <w:tcW w:w="1258" w:type="dxa"/>
          </w:tcPr>
          <w:p w:rsidR="00597633" w:rsidRPr="00AE622D" w:rsidP="00645C53" w14:paraId="01188C47" w14:textId="77777777">
            <w:pPr>
              <w:rPr>
                <w:b/>
                <w:bCs/>
                <w:i/>
                <w:iCs/>
                <w:noProof/>
                <w:sz w:val="16"/>
                <w:szCs w:val="16"/>
              </w:rPr>
            </w:pPr>
            <w:r w:rsidRPr="00AE622D">
              <w:rPr>
                <w:sz w:val="16"/>
              </w:rPr>
              <w:t>Vzdelávanie a zručnosti</w:t>
            </w:r>
          </w:p>
        </w:tc>
        <w:tc>
          <w:tcPr>
            <w:tcW w:w="1289" w:type="dxa"/>
          </w:tcPr>
          <w:p w:rsidR="00597633" w:rsidRPr="00AE622D" w:rsidP="00645C53" w14:paraId="25CA3F09" w14:textId="77777777">
            <w:pPr>
              <w:rPr>
                <w:b/>
                <w:bCs/>
                <w:i/>
                <w:iCs/>
                <w:noProof/>
                <w:sz w:val="16"/>
                <w:szCs w:val="16"/>
              </w:rPr>
            </w:pPr>
            <w:r w:rsidRPr="00AE622D">
              <w:rPr>
                <w:sz w:val="16"/>
              </w:rPr>
              <w:t>Zručnosti</w:t>
            </w:r>
          </w:p>
        </w:tc>
        <w:tc>
          <w:tcPr>
            <w:tcW w:w="576" w:type="dxa"/>
          </w:tcPr>
          <w:p w:rsidR="00597633" w:rsidRPr="00AE622D" w:rsidP="00645C53" w14:paraId="5AE0FB6F" w14:textId="77777777">
            <w:pPr>
              <w:jc w:val="center"/>
              <w:rPr>
                <w:rFonts w:eastAsiaTheme="minorHAnsi"/>
                <w:b/>
                <w:bCs/>
                <w:i/>
                <w:iCs/>
                <w:noProof/>
                <w:sz w:val="16"/>
                <w:szCs w:val="16"/>
              </w:rPr>
            </w:pPr>
            <w:r w:rsidRPr="00AE622D">
              <w:rPr>
                <w:sz w:val="16"/>
              </w:rPr>
              <w:t>131</w:t>
            </w:r>
          </w:p>
        </w:tc>
        <w:tc>
          <w:tcPr>
            <w:tcW w:w="2297" w:type="dxa"/>
          </w:tcPr>
          <w:p w:rsidR="00597633" w:rsidRPr="00AE622D" w:rsidP="00645C53" w14:paraId="041ABB64" w14:textId="77777777">
            <w:pPr>
              <w:rPr>
                <w:i/>
                <w:iCs/>
                <w:noProof/>
                <w:sz w:val="16"/>
                <w:szCs w:val="16"/>
              </w:rPr>
            </w:pPr>
            <w:r w:rsidRPr="00AE622D">
              <w:rPr>
                <w:sz w:val="16"/>
              </w:rPr>
              <w:t>Zručnosti finančnej gramotnosti</w:t>
            </w:r>
          </w:p>
        </w:tc>
        <w:tc>
          <w:tcPr>
            <w:tcW w:w="656" w:type="dxa"/>
            <w:noWrap/>
          </w:tcPr>
          <w:p w:rsidR="00597633" w:rsidRPr="00AE622D" w:rsidP="00645C53" w14:paraId="10938FE5" w14:textId="77777777">
            <w:pPr>
              <w:jc w:val="center"/>
              <w:rPr>
                <w:b/>
                <w:bCs/>
                <w:i/>
                <w:iCs/>
                <w:noProof/>
                <w:sz w:val="16"/>
                <w:szCs w:val="16"/>
              </w:rPr>
            </w:pPr>
            <w:r w:rsidRPr="00AE622D">
              <w:rPr>
                <w:sz w:val="16"/>
              </w:rPr>
              <w:t>0 %</w:t>
            </w:r>
          </w:p>
        </w:tc>
        <w:tc>
          <w:tcPr>
            <w:tcW w:w="656" w:type="dxa"/>
            <w:noWrap/>
          </w:tcPr>
          <w:p w:rsidR="00597633" w:rsidRPr="00AE622D" w:rsidP="00645C53" w14:paraId="0804103F" w14:textId="77777777">
            <w:pPr>
              <w:jc w:val="center"/>
              <w:rPr>
                <w:b/>
                <w:bCs/>
                <w:i/>
                <w:iCs/>
                <w:noProof/>
                <w:sz w:val="16"/>
                <w:szCs w:val="16"/>
              </w:rPr>
            </w:pPr>
            <w:r w:rsidRPr="00AE622D">
              <w:rPr>
                <w:sz w:val="16"/>
              </w:rPr>
              <w:t>0 %</w:t>
            </w:r>
          </w:p>
        </w:tc>
        <w:tc>
          <w:tcPr>
            <w:tcW w:w="656" w:type="dxa"/>
            <w:noWrap/>
          </w:tcPr>
          <w:p w:rsidR="00597633" w:rsidRPr="00AE622D" w:rsidP="00645C53" w14:paraId="1EF00260" w14:textId="77777777">
            <w:pPr>
              <w:jc w:val="center"/>
              <w:rPr>
                <w:b/>
                <w:bCs/>
                <w:i/>
                <w:iCs/>
                <w:noProof/>
                <w:sz w:val="16"/>
                <w:szCs w:val="16"/>
              </w:rPr>
            </w:pPr>
            <w:r w:rsidRPr="00AE622D">
              <w:rPr>
                <w:sz w:val="16"/>
              </w:rPr>
              <w:t>0 %</w:t>
            </w:r>
          </w:p>
        </w:tc>
        <w:tc>
          <w:tcPr>
            <w:tcW w:w="656" w:type="dxa"/>
            <w:noWrap/>
          </w:tcPr>
          <w:p w:rsidR="00597633" w:rsidRPr="00AE622D" w:rsidP="00645C53" w14:paraId="7897ED45" w14:textId="77777777">
            <w:pPr>
              <w:jc w:val="center"/>
              <w:rPr>
                <w:b/>
                <w:bCs/>
                <w:i/>
                <w:iCs/>
                <w:noProof/>
                <w:sz w:val="16"/>
                <w:szCs w:val="16"/>
              </w:rPr>
            </w:pPr>
            <w:r w:rsidRPr="00AE622D">
              <w:rPr>
                <w:sz w:val="16"/>
              </w:rPr>
              <w:t>100 %</w:t>
            </w:r>
          </w:p>
        </w:tc>
        <w:tc>
          <w:tcPr>
            <w:tcW w:w="3260" w:type="dxa"/>
            <w:vAlign w:val="center"/>
          </w:tcPr>
          <w:p w:rsidR="00597633" w:rsidRPr="00AE622D" w:rsidP="00645C53" w14:paraId="77766C7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a úrovne vzdelania;</w:t>
            </w:r>
          </w:p>
          <w:p w:rsidR="00597633" w:rsidRPr="00AE622D" w:rsidP="00645C53" w14:paraId="152B3F5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organizácií </w:t>
            </w:r>
            <w:r w:rsidRPr="00AE622D">
              <w:rPr>
                <w:sz w:val="16"/>
              </w:rPr>
              <w:t>zapojených do činností nadnárodnej spolupráce;</w:t>
            </w:r>
          </w:p>
          <w:p w:rsidR="00597633" w:rsidRPr="00AE622D" w:rsidP="00645C53" w14:paraId="37298BB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akcií na podporu finančnej gramotnosti žien;</w:t>
            </w:r>
          </w:p>
        </w:tc>
        <w:tc>
          <w:tcPr>
            <w:tcW w:w="3261" w:type="dxa"/>
            <w:vAlign w:val="center"/>
          </w:tcPr>
          <w:p w:rsidR="00597633" w:rsidRPr="00AE622D" w:rsidP="00645C53" w14:paraId="4FE13A7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ktorí získali kvalifikáciu alebo si sami zlepšili zručnosti – podľa pohlavia; </w:t>
            </w:r>
          </w:p>
          <w:p w:rsidR="00597633" w:rsidRPr="00AE622D" w:rsidP="00645C53" w14:paraId="0E8D3C1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organizácií, ktoré majú prospech </w:t>
            </w:r>
            <w:r w:rsidRPr="00AE622D">
              <w:rPr>
                <w:sz w:val="16"/>
              </w:rPr>
              <w:t>z účasti na aktivitách cezhraničnej spolupráce;</w:t>
            </w:r>
          </w:p>
        </w:tc>
      </w:tr>
    </w:tbl>
    <w:p w:rsidR="00597633" w:rsidRPr="00AE622D" w:rsidP="00597633" w14:paraId="62F39E79" w14:textId="77777777">
      <w:r w:rsidRPr="00AE622D">
        <w:rPr>
          <w:rStyle w:val="HideTWBExt"/>
        </w:rPr>
        <w:t>&lt;/Amend&gt;</w:t>
      </w:r>
    </w:p>
    <w:p w:rsidR="00597633" w:rsidRPr="00AE622D" w:rsidP="00597633" w14:paraId="37137DE5"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80</w:t>
      </w:r>
      <w:r w:rsidRPr="00AE622D">
        <w:rPr>
          <w:rStyle w:val="HideTWBExt"/>
          <w:b w:val="0"/>
          <w:szCs w:val="24"/>
        </w:rPr>
        <w:t>&lt;/NumAm&gt;</w:t>
      </w:r>
    </w:p>
    <w:p w:rsidR="00597633" w:rsidRPr="00AE622D" w:rsidP="00597633" w14:paraId="01D1904A"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F990F0B" w14:textId="77777777">
      <w:pPr>
        <w:pStyle w:val="NormalBold"/>
      </w:pPr>
      <w:r w:rsidRPr="00AE622D">
        <w:rPr>
          <w:rStyle w:val="HideTWBExt"/>
          <w:b w:val="0"/>
          <w:szCs w:val="24"/>
        </w:rPr>
        <w:t>&lt;Article&gt;</w:t>
      </w:r>
      <w:r w:rsidRPr="00AE622D">
        <w:t>Príloha I – riadok 132</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89BCC9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0DE300A1" w14:textId="77777777">
            <w:pPr>
              <w:keepNext/>
            </w:pPr>
          </w:p>
        </w:tc>
      </w:tr>
      <w:tr w14:paraId="34FFCB8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6C05C913"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964D0B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42FA3A1"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2A52A0F" w14:textId="77777777">
            <w:pPr>
              <w:rPr>
                <w:noProof/>
                <w:sz w:val="16"/>
                <w:szCs w:val="16"/>
              </w:rPr>
            </w:pPr>
            <w:r w:rsidRPr="00AE622D">
              <w:rPr>
                <w:sz w:val="16"/>
              </w:rPr>
              <w:t xml:space="preserve">Oblasť </w:t>
            </w:r>
            <w:r w:rsidRPr="00AE622D">
              <w:rPr>
                <w:sz w:val="16"/>
              </w:rPr>
              <w:t xml:space="preserve">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54B61BB"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7F12C6F"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A426E93"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198C57C"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CDCF5D8"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3D04A77"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8C59FC1"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08E97DD" w14:textId="77777777">
            <w:pPr>
              <w:rPr>
                <w:noProof/>
                <w:sz w:val="16"/>
                <w:szCs w:val="16"/>
              </w:rPr>
            </w:pPr>
            <w:r w:rsidRPr="00AE622D">
              <w:rPr>
                <w:sz w:val="16"/>
              </w:rPr>
              <w:t>Ukazovateľ výsledkov</w:t>
            </w:r>
          </w:p>
        </w:tc>
      </w:tr>
      <w:tr w14:paraId="00ABD11E" w14:textId="77777777" w:rsidTr="00645C53">
        <w:tblPrEx>
          <w:tblW w:w="14678" w:type="dxa"/>
          <w:tblInd w:w="-113" w:type="dxa"/>
          <w:tblLayout w:type="fixed"/>
          <w:tblLook w:val="04A0"/>
        </w:tblPrEx>
        <w:trPr>
          <w:cantSplit/>
        </w:trPr>
        <w:tc>
          <w:tcPr>
            <w:tcW w:w="1371" w:type="dxa"/>
          </w:tcPr>
          <w:p w:rsidR="00597633" w:rsidRPr="00AE622D" w:rsidP="00645C53" w14:paraId="7BA8486F" w14:textId="77777777">
            <w:pPr>
              <w:rPr>
                <w:b/>
                <w:bCs/>
                <w:i/>
                <w:iCs/>
                <w:noProof/>
                <w:sz w:val="16"/>
                <w:szCs w:val="16"/>
              </w:rPr>
            </w:pPr>
            <w:r w:rsidRPr="00AE622D">
              <w:rPr>
                <w:sz w:val="16"/>
              </w:rPr>
              <w:t>Vzdelávanie a zručnosti</w:t>
            </w:r>
          </w:p>
        </w:tc>
        <w:tc>
          <w:tcPr>
            <w:tcW w:w="1289" w:type="dxa"/>
          </w:tcPr>
          <w:p w:rsidR="00597633" w:rsidRPr="00AE622D" w:rsidP="00645C53" w14:paraId="01EFB480" w14:textId="77777777">
            <w:pPr>
              <w:rPr>
                <w:b/>
                <w:bCs/>
                <w:i/>
                <w:iCs/>
                <w:noProof/>
                <w:sz w:val="16"/>
                <w:szCs w:val="16"/>
              </w:rPr>
            </w:pPr>
            <w:r w:rsidRPr="00AE622D">
              <w:rPr>
                <w:sz w:val="16"/>
              </w:rPr>
              <w:t>Zručnosti</w:t>
            </w:r>
          </w:p>
        </w:tc>
        <w:tc>
          <w:tcPr>
            <w:tcW w:w="576" w:type="dxa"/>
          </w:tcPr>
          <w:p w:rsidR="00597633" w:rsidRPr="00AE622D" w:rsidP="00645C53" w14:paraId="63EC54CF" w14:textId="77777777">
            <w:pPr>
              <w:jc w:val="center"/>
              <w:rPr>
                <w:rFonts w:eastAsiaTheme="minorHAnsi"/>
                <w:b/>
                <w:bCs/>
                <w:i/>
                <w:iCs/>
                <w:noProof/>
                <w:sz w:val="16"/>
                <w:szCs w:val="16"/>
              </w:rPr>
            </w:pPr>
            <w:r w:rsidRPr="00AE622D">
              <w:rPr>
                <w:sz w:val="16"/>
              </w:rPr>
              <w:t>132</w:t>
            </w:r>
          </w:p>
        </w:tc>
        <w:tc>
          <w:tcPr>
            <w:tcW w:w="2297" w:type="dxa"/>
          </w:tcPr>
          <w:p w:rsidR="00597633" w:rsidRPr="00AE622D" w:rsidP="00645C53" w14:paraId="7C7E7FE2" w14:textId="77777777">
            <w:pPr>
              <w:rPr>
                <w:i/>
                <w:iCs/>
                <w:noProof/>
                <w:sz w:val="16"/>
                <w:szCs w:val="16"/>
              </w:rPr>
            </w:pPr>
            <w:r w:rsidRPr="00AE622D">
              <w:rPr>
                <w:sz w:val="16"/>
              </w:rPr>
              <w:t>Zvyšovanie kvalifikácie a rekvalifikácia marginalizovaných komunít, ako sú Rómovia</w:t>
            </w:r>
          </w:p>
        </w:tc>
        <w:tc>
          <w:tcPr>
            <w:tcW w:w="656" w:type="dxa"/>
            <w:noWrap/>
          </w:tcPr>
          <w:p w:rsidR="00597633" w:rsidRPr="00AE622D" w:rsidP="00645C53" w14:paraId="1BFD0D85" w14:textId="77777777">
            <w:pPr>
              <w:jc w:val="center"/>
              <w:rPr>
                <w:b/>
                <w:bCs/>
                <w:i/>
                <w:iCs/>
                <w:noProof/>
                <w:sz w:val="16"/>
                <w:szCs w:val="16"/>
              </w:rPr>
            </w:pPr>
            <w:r w:rsidRPr="00AE622D">
              <w:rPr>
                <w:sz w:val="16"/>
              </w:rPr>
              <w:t>0 %</w:t>
            </w:r>
          </w:p>
        </w:tc>
        <w:tc>
          <w:tcPr>
            <w:tcW w:w="656" w:type="dxa"/>
            <w:noWrap/>
          </w:tcPr>
          <w:p w:rsidR="00597633" w:rsidRPr="00AE622D" w:rsidP="00645C53" w14:paraId="55FC6A14" w14:textId="77777777">
            <w:pPr>
              <w:jc w:val="center"/>
              <w:rPr>
                <w:b/>
                <w:bCs/>
                <w:i/>
                <w:iCs/>
                <w:noProof/>
                <w:sz w:val="16"/>
                <w:szCs w:val="16"/>
              </w:rPr>
            </w:pPr>
            <w:r w:rsidRPr="00AE622D">
              <w:rPr>
                <w:sz w:val="16"/>
              </w:rPr>
              <w:t>0 %</w:t>
            </w:r>
          </w:p>
        </w:tc>
        <w:tc>
          <w:tcPr>
            <w:tcW w:w="656" w:type="dxa"/>
            <w:noWrap/>
          </w:tcPr>
          <w:p w:rsidR="00597633" w:rsidRPr="00AE622D" w:rsidP="00645C53" w14:paraId="4F7E5509" w14:textId="77777777">
            <w:pPr>
              <w:jc w:val="center"/>
              <w:rPr>
                <w:b/>
                <w:bCs/>
                <w:i/>
                <w:iCs/>
                <w:noProof/>
                <w:sz w:val="16"/>
                <w:szCs w:val="16"/>
              </w:rPr>
            </w:pPr>
            <w:r w:rsidRPr="00AE622D">
              <w:rPr>
                <w:sz w:val="16"/>
              </w:rPr>
              <w:t>0 %</w:t>
            </w:r>
          </w:p>
        </w:tc>
        <w:tc>
          <w:tcPr>
            <w:tcW w:w="656" w:type="dxa"/>
            <w:noWrap/>
          </w:tcPr>
          <w:p w:rsidR="00597633" w:rsidRPr="00AE622D" w:rsidP="00645C53" w14:paraId="3C9116F5" w14:textId="77777777">
            <w:pPr>
              <w:jc w:val="center"/>
              <w:rPr>
                <w:b/>
                <w:bCs/>
                <w:i/>
                <w:iCs/>
                <w:noProof/>
                <w:sz w:val="16"/>
                <w:szCs w:val="16"/>
              </w:rPr>
            </w:pPr>
            <w:r w:rsidRPr="00AE622D">
              <w:rPr>
                <w:sz w:val="16"/>
              </w:rPr>
              <w:t>100 %</w:t>
            </w:r>
          </w:p>
        </w:tc>
        <w:tc>
          <w:tcPr>
            <w:tcW w:w="3260" w:type="dxa"/>
            <w:vAlign w:val="center"/>
          </w:tcPr>
          <w:p w:rsidR="00597633" w:rsidRPr="00AE622D" w:rsidP="00645C53" w14:paraId="252A82E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účastníkov – podľa pohlavia, postavenia na trhu práce, veku a úrovne vzdelania;</w:t>
            </w:r>
          </w:p>
          <w:p w:rsidR="00597633" w:rsidRPr="00AE622D" w:rsidP="00645C53" w14:paraId="6AEDBAB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činností nadnárodnej spolupráce;</w:t>
            </w:r>
          </w:p>
        </w:tc>
        <w:tc>
          <w:tcPr>
            <w:tcW w:w="3261" w:type="dxa"/>
            <w:vAlign w:val="center"/>
          </w:tcPr>
          <w:p w:rsidR="00597633" w:rsidRPr="00AE622D" w:rsidP="00645C53" w14:paraId="3D2067D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ktorí získali kvalifikáciu alebo si sami zlepšili zručnosti – podľa pohlavia; </w:t>
            </w:r>
          </w:p>
          <w:p w:rsidR="00597633" w:rsidRPr="00AE622D" w:rsidP="00645C53" w14:paraId="1F3CF5B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ktoré majú prospech z účasti na aktivitách cezhraničnej spolupráce;</w:t>
            </w:r>
          </w:p>
        </w:tc>
      </w:tr>
    </w:tbl>
    <w:p w:rsidR="00597633" w:rsidRPr="00AE622D" w:rsidP="00597633" w14:paraId="5A8218A1" w14:textId="77777777"/>
    <w:tbl>
      <w:tblPr>
        <w:tblW w:w="9750" w:type="dxa"/>
        <w:jc w:val="center"/>
        <w:tblLayout w:type="fixed"/>
        <w:tblCellMar>
          <w:left w:w="340" w:type="dxa"/>
          <w:right w:w="340" w:type="dxa"/>
        </w:tblCellMar>
        <w:tblLook w:val="04A0"/>
      </w:tblPr>
      <w:tblGrid>
        <w:gridCol w:w="9750"/>
      </w:tblGrid>
      <w:tr w14:paraId="7B07E08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4BF7C330" w14:textId="77777777">
            <w:pPr>
              <w:keepNext/>
            </w:pPr>
          </w:p>
        </w:tc>
      </w:tr>
      <w:tr w14:paraId="0EB91E3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783E7270"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F6C535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EC8CA44"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8048BF0"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1794C21"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56A74F1"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0150B0E"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255F931"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745B63A"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86C9859"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91D80E5"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BE6C6FA" w14:textId="77777777">
            <w:pPr>
              <w:rPr>
                <w:noProof/>
                <w:sz w:val="16"/>
                <w:szCs w:val="16"/>
              </w:rPr>
            </w:pPr>
            <w:r w:rsidRPr="00AE622D">
              <w:rPr>
                <w:sz w:val="16"/>
              </w:rPr>
              <w:t>Ukazovateľ výsledkov</w:t>
            </w:r>
          </w:p>
        </w:tc>
      </w:tr>
      <w:tr w14:paraId="036E6CD8" w14:textId="77777777" w:rsidTr="00645C53">
        <w:tblPrEx>
          <w:tblW w:w="14565" w:type="dxa"/>
          <w:tblLayout w:type="fixed"/>
          <w:tblLook w:val="04A0"/>
        </w:tblPrEx>
        <w:trPr>
          <w:cantSplit/>
        </w:trPr>
        <w:tc>
          <w:tcPr>
            <w:tcW w:w="1258" w:type="dxa"/>
          </w:tcPr>
          <w:p w:rsidR="00597633" w:rsidRPr="00AE622D" w:rsidP="00645C53" w14:paraId="39C60760" w14:textId="77777777">
            <w:pPr>
              <w:rPr>
                <w:b/>
                <w:bCs/>
                <w:i/>
                <w:iCs/>
                <w:noProof/>
                <w:sz w:val="16"/>
                <w:szCs w:val="16"/>
              </w:rPr>
            </w:pPr>
            <w:r w:rsidRPr="00AE622D">
              <w:rPr>
                <w:sz w:val="16"/>
              </w:rPr>
              <w:t>Vzdelávanie a zručnosti</w:t>
            </w:r>
          </w:p>
        </w:tc>
        <w:tc>
          <w:tcPr>
            <w:tcW w:w="1289" w:type="dxa"/>
          </w:tcPr>
          <w:p w:rsidR="00597633" w:rsidRPr="00AE622D" w:rsidP="00645C53" w14:paraId="7D15AE63" w14:textId="77777777">
            <w:pPr>
              <w:rPr>
                <w:b/>
                <w:bCs/>
                <w:i/>
                <w:iCs/>
                <w:noProof/>
                <w:sz w:val="16"/>
                <w:szCs w:val="16"/>
              </w:rPr>
            </w:pPr>
            <w:r w:rsidRPr="00AE622D">
              <w:rPr>
                <w:sz w:val="16"/>
              </w:rPr>
              <w:t>Zručnosti</w:t>
            </w:r>
          </w:p>
        </w:tc>
        <w:tc>
          <w:tcPr>
            <w:tcW w:w="576" w:type="dxa"/>
          </w:tcPr>
          <w:p w:rsidR="00597633" w:rsidRPr="00AE622D" w:rsidP="00645C53" w14:paraId="43CFF4DD" w14:textId="77777777">
            <w:pPr>
              <w:jc w:val="center"/>
              <w:rPr>
                <w:rFonts w:eastAsiaTheme="minorHAnsi"/>
                <w:b/>
                <w:bCs/>
                <w:i/>
                <w:iCs/>
                <w:noProof/>
                <w:sz w:val="16"/>
                <w:szCs w:val="16"/>
              </w:rPr>
            </w:pPr>
            <w:r w:rsidRPr="00AE622D">
              <w:rPr>
                <w:sz w:val="16"/>
              </w:rPr>
              <w:t>132</w:t>
            </w:r>
          </w:p>
        </w:tc>
        <w:tc>
          <w:tcPr>
            <w:tcW w:w="2297" w:type="dxa"/>
          </w:tcPr>
          <w:p w:rsidR="00597633" w:rsidRPr="00AE622D" w:rsidP="00645C53" w14:paraId="1BF1A784" w14:textId="77777777">
            <w:pPr>
              <w:rPr>
                <w:b/>
                <w:bCs/>
                <w:i/>
                <w:iCs/>
                <w:noProof/>
                <w:sz w:val="16"/>
                <w:szCs w:val="16"/>
              </w:rPr>
            </w:pPr>
            <w:r w:rsidRPr="00AE622D">
              <w:rPr>
                <w:sz w:val="16"/>
              </w:rPr>
              <w:t>Zvyšovanie kvalifikácie a rekvalifikácia marginalizovaných komunít, ako sú Rómovia</w:t>
            </w:r>
          </w:p>
        </w:tc>
        <w:tc>
          <w:tcPr>
            <w:tcW w:w="656" w:type="dxa"/>
            <w:noWrap/>
          </w:tcPr>
          <w:p w:rsidR="00597633" w:rsidRPr="00AE622D" w:rsidP="00645C53" w14:paraId="20B435A4" w14:textId="77777777">
            <w:pPr>
              <w:jc w:val="center"/>
              <w:rPr>
                <w:b/>
                <w:bCs/>
                <w:i/>
                <w:iCs/>
                <w:noProof/>
                <w:sz w:val="16"/>
                <w:szCs w:val="16"/>
              </w:rPr>
            </w:pPr>
            <w:r w:rsidRPr="00AE622D">
              <w:rPr>
                <w:sz w:val="16"/>
              </w:rPr>
              <w:t>0 %</w:t>
            </w:r>
          </w:p>
        </w:tc>
        <w:tc>
          <w:tcPr>
            <w:tcW w:w="656" w:type="dxa"/>
            <w:noWrap/>
          </w:tcPr>
          <w:p w:rsidR="00597633" w:rsidRPr="00AE622D" w:rsidP="00645C53" w14:paraId="3C7AA161" w14:textId="77777777">
            <w:pPr>
              <w:jc w:val="center"/>
              <w:rPr>
                <w:b/>
                <w:bCs/>
                <w:i/>
                <w:iCs/>
                <w:noProof/>
                <w:sz w:val="16"/>
                <w:szCs w:val="16"/>
              </w:rPr>
            </w:pPr>
            <w:r w:rsidRPr="00AE622D">
              <w:rPr>
                <w:sz w:val="16"/>
              </w:rPr>
              <w:t>0 %</w:t>
            </w:r>
          </w:p>
        </w:tc>
        <w:tc>
          <w:tcPr>
            <w:tcW w:w="656" w:type="dxa"/>
            <w:noWrap/>
          </w:tcPr>
          <w:p w:rsidR="00597633" w:rsidRPr="00AE622D" w:rsidP="00645C53" w14:paraId="478DE70C" w14:textId="77777777">
            <w:pPr>
              <w:jc w:val="center"/>
              <w:rPr>
                <w:b/>
                <w:bCs/>
                <w:i/>
                <w:iCs/>
                <w:noProof/>
                <w:sz w:val="16"/>
                <w:szCs w:val="16"/>
              </w:rPr>
            </w:pPr>
            <w:r w:rsidRPr="00AE622D">
              <w:rPr>
                <w:sz w:val="16"/>
              </w:rPr>
              <w:t>0 %</w:t>
            </w:r>
          </w:p>
        </w:tc>
        <w:tc>
          <w:tcPr>
            <w:tcW w:w="656" w:type="dxa"/>
            <w:noWrap/>
          </w:tcPr>
          <w:p w:rsidR="00597633" w:rsidRPr="00AE622D" w:rsidP="00645C53" w14:paraId="29E584E9" w14:textId="77777777">
            <w:pPr>
              <w:jc w:val="center"/>
              <w:rPr>
                <w:b/>
                <w:bCs/>
                <w:i/>
                <w:iCs/>
                <w:noProof/>
                <w:sz w:val="16"/>
                <w:szCs w:val="16"/>
              </w:rPr>
            </w:pPr>
            <w:r w:rsidRPr="00AE622D">
              <w:rPr>
                <w:sz w:val="16"/>
              </w:rPr>
              <w:t>100 %</w:t>
            </w:r>
          </w:p>
        </w:tc>
        <w:tc>
          <w:tcPr>
            <w:tcW w:w="3260" w:type="dxa"/>
            <w:vAlign w:val="center"/>
          </w:tcPr>
          <w:p w:rsidR="00597633" w:rsidRPr="00AE622D" w:rsidP="00645C53" w14:paraId="6528B86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a úrovne vzdelania;</w:t>
            </w:r>
          </w:p>
          <w:p w:rsidR="00597633" w:rsidRPr="00AE622D" w:rsidP="00645C53" w14:paraId="66375ED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činností nadnárodnej spolupráce;</w:t>
            </w:r>
          </w:p>
          <w:p w:rsidR="00597633" w:rsidRPr="00AE622D" w:rsidP="00645C53" w14:paraId="753E885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akcií na podporu finančnej gramotnosti žien;</w:t>
            </w:r>
          </w:p>
        </w:tc>
        <w:tc>
          <w:tcPr>
            <w:tcW w:w="3261" w:type="dxa"/>
            <w:vAlign w:val="center"/>
          </w:tcPr>
          <w:p w:rsidR="00597633" w:rsidRPr="00AE622D" w:rsidP="00645C53" w14:paraId="7B0165D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ktorí získali kvalifikáciu alebo si sami zlepšili zručnosti – podľa pohlavia; </w:t>
            </w:r>
          </w:p>
          <w:p w:rsidR="00597633" w:rsidRPr="00AE622D" w:rsidP="00645C53" w14:paraId="7FABF8A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organizácií, ktoré majú prospech z účasti na </w:t>
            </w:r>
            <w:r w:rsidRPr="00AE622D">
              <w:rPr>
                <w:sz w:val="16"/>
              </w:rPr>
              <w:t>aktivitách cezhraničnej spolupráce;</w:t>
            </w:r>
          </w:p>
        </w:tc>
      </w:tr>
    </w:tbl>
    <w:p w:rsidR="00597633" w:rsidRPr="00AE622D" w:rsidP="00597633" w14:paraId="3E52560A" w14:textId="77777777">
      <w:r w:rsidRPr="00AE622D">
        <w:rPr>
          <w:rStyle w:val="HideTWBExt"/>
        </w:rPr>
        <w:t>&lt;/Amend&gt;</w:t>
      </w:r>
    </w:p>
    <w:p w:rsidR="00597633" w:rsidRPr="00AE622D" w:rsidP="00597633" w14:paraId="77BB809E"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81</w:t>
      </w:r>
      <w:r w:rsidRPr="00AE622D">
        <w:rPr>
          <w:rStyle w:val="HideTWBExt"/>
          <w:b w:val="0"/>
          <w:szCs w:val="24"/>
        </w:rPr>
        <w:t>&lt;/NumAm&gt;</w:t>
      </w:r>
    </w:p>
    <w:p w:rsidR="00597633" w:rsidRPr="00AE622D" w:rsidP="00597633" w14:paraId="6F421612"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555A74D" w14:textId="77777777">
      <w:pPr>
        <w:pStyle w:val="NormalBold"/>
      </w:pPr>
      <w:r w:rsidRPr="00AE622D">
        <w:rPr>
          <w:rStyle w:val="HideTWBExt"/>
          <w:b w:val="0"/>
          <w:szCs w:val="24"/>
        </w:rPr>
        <w:t>&lt;Article&gt;</w:t>
      </w:r>
      <w:r w:rsidRPr="00AE622D">
        <w:t>Príloha I – riadok 133</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6B559B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52000B11" w14:textId="77777777">
            <w:pPr>
              <w:keepNext/>
            </w:pPr>
          </w:p>
        </w:tc>
      </w:tr>
      <w:tr w14:paraId="4C485B8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563F0FA7"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BE9281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EEC0610"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FB15A40"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1DFF2D6"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773CE51"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0BEB359"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EF32078"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0316BD7"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303058C"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5F8C206"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33824D1" w14:textId="77777777">
            <w:pPr>
              <w:rPr>
                <w:noProof/>
                <w:sz w:val="16"/>
                <w:szCs w:val="16"/>
              </w:rPr>
            </w:pPr>
            <w:r w:rsidRPr="00AE622D">
              <w:rPr>
                <w:sz w:val="16"/>
              </w:rPr>
              <w:t>Ukazovateľ výsledkov</w:t>
            </w:r>
          </w:p>
        </w:tc>
      </w:tr>
      <w:tr w14:paraId="3B7D799D" w14:textId="77777777" w:rsidTr="00645C53">
        <w:tblPrEx>
          <w:tblW w:w="14678" w:type="dxa"/>
          <w:tblInd w:w="-113" w:type="dxa"/>
          <w:tblLayout w:type="fixed"/>
          <w:tblLook w:val="04A0"/>
        </w:tblPrEx>
        <w:trPr>
          <w:cantSplit/>
        </w:trPr>
        <w:tc>
          <w:tcPr>
            <w:tcW w:w="1371" w:type="dxa"/>
          </w:tcPr>
          <w:p w:rsidR="00597633" w:rsidRPr="00AE622D" w:rsidP="00645C53" w14:paraId="0AB3BCBF" w14:textId="77777777">
            <w:pPr>
              <w:rPr>
                <w:b/>
                <w:bCs/>
                <w:i/>
                <w:iCs/>
                <w:noProof/>
                <w:sz w:val="16"/>
                <w:szCs w:val="16"/>
              </w:rPr>
            </w:pPr>
            <w:r w:rsidRPr="00AE622D">
              <w:rPr>
                <w:sz w:val="16"/>
              </w:rPr>
              <w:t>Vzdelávanie a zručnosti</w:t>
            </w:r>
          </w:p>
        </w:tc>
        <w:tc>
          <w:tcPr>
            <w:tcW w:w="1289" w:type="dxa"/>
          </w:tcPr>
          <w:p w:rsidR="00597633" w:rsidRPr="00AE622D" w:rsidP="00645C53" w14:paraId="2C5C9C51" w14:textId="77777777">
            <w:pPr>
              <w:rPr>
                <w:b/>
                <w:bCs/>
                <w:i/>
                <w:iCs/>
                <w:noProof/>
                <w:sz w:val="16"/>
                <w:szCs w:val="16"/>
              </w:rPr>
            </w:pPr>
            <w:r w:rsidRPr="00AE622D">
              <w:rPr>
                <w:sz w:val="16"/>
              </w:rPr>
              <w:t>Zručnosti</w:t>
            </w:r>
          </w:p>
        </w:tc>
        <w:tc>
          <w:tcPr>
            <w:tcW w:w="576" w:type="dxa"/>
          </w:tcPr>
          <w:p w:rsidR="00597633" w:rsidRPr="00AE622D" w:rsidP="00645C53" w14:paraId="77E59A5A" w14:textId="77777777">
            <w:pPr>
              <w:jc w:val="center"/>
              <w:rPr>
                <w:rFonts w:eastAsiaTheme="minorHAnsi"/>
                <w:b/>
                <w:bCs/>
                <w:i/>
                <w:iCs/>
                <w:noProof/>
                <w:sz w:val="16"/>
                <w:szCs w:val="16"/>
              </w:rPr>
            </w:pPr>
            <w:r w:rsidRPr="00AE622D">
              <w:rPr>
                <w:sz w:val="16"/>
              </w:rPr>
              <w:t>133</w:t>
            </w:r>
          </w:p>
        </w:tc>
        <w:tc>
          <w:tcPr>
            <w:tcW w:w="2297" w:type="dxa"/>
          </w:tcPr>
          <w:p w:rsidR="00597633" w:rsidRPr="00AE622D" w:rsidP="00645C53" w14:paraId="3E5F611C" w14:textId="77777777">
            <w:pPr>
              <w:rPr>
                <w:i/>
                <w:iCs/>
                <w:noProof/>
                <w:sz w:val="16"/>
                <w:szCs w:val="16"/>
              </w:rPr>
            </w:pPr>
            <w:r w:rsidRPr="00AE622D">
              <w:rPr>
                <w:sz w:val="16"/>
              </w:rPr>
              <w:t>Zvyšovanie kvalifikácie a rekvalifikácia osôb so zdravotným postihnutím</w:t>
            </w:r>
          </w:p>
        </w:tc>
        <w:tc>
          <w:tcPr>
            <w:tcW w:w="656" w:type="dxa"/>
            <w:noWrap/>
          </w:tcPr>
          <w:p w:rsidR="00597633" w:rsidRPr="00AE622D" w:rsidP="00645C53" w14:paraId="6C1D5718" w14:textId="77777777">
            <w:pPr>
              <w:jc w:val="center"/>
              <w:rPr>
                <w:b/>
                <w:bCs/>
                <w:i/>
                <w:iCs/>
                <w:noProof/>
                <w:sz w:val="16"/>
                <w:szCs w:val="16"/>
              </w:rPr>
            </w:pPr>
            <w:r w:rsidRPr="00AE622D">
              <w:rPr>
                <w:sz w:val="16"/>
              </w:rPr>
              <w:t>0 %</w:t>
            </w:r>
          </w:p>
        </w:tc>
        <w:tc>
          <w:tcPr>
            <w:tcW w:w="656" w:type="dxa"/>
            <w:noWrap/>
          </w:tcPr>
          <w:p w:rsidR="00597633" w:rsidRPr="00AE622D" w:rsidP="00645C53" w14:paraId="3CA33173" w14:textId="77777777">
            <w:pPr>
              <w:jc w:val="center"/>
              <w:rPr>
                <w:b/>
                <w:bCs/>
                <w:i/>
                <w:iCs/>
                <w:noProof/>
                <w:sz w:val="16"/>
                <w:szCs w:val="16"/>
              </w:rPr>
            </w:pPr>
            <w:r w:rsidRPr="00AE622D">
              <w:rPr>
                <w:sz w:val="16"/>
              </w:rPr>
              <w:t>0 %</w:t>
            </w:r>
          </w:p>
        </w:tc>
        <w:tc>
          <w:tcPr>
            <w:tcW w:w="656" w:type="dxa"/>
            <w:noWrap/>
          </w:tcPr>
          <w:p w:rsidR="00597633" w:rsidRPr="00AE622D" w:rsidP="00645C53" w14:paraId="5BACDAD3" w14:textId="77777777">
            <w:pPr>
              <w:jc w:val="center"/>
              <w:rPr>
                <w:b/>
                <w:bCs/>
                <w:i/>
                <w:iCs/>
                <w:noProof/>
                <w:sz w:val="16"/>
                <w:szCs w:val="16"/>
              </w:rPr>
            </w:pPr>
            <w:r w:rsidRPr="00AE622D">
              <w:rPr>
                <w:sz w:val="16"/>
              </w:rPr>
              <w:t>0 %</w:t>
            </w:r>
          </w:p>
        </w:tc>
        <w:tc>
          <w:tcPr>
            <w:tcW w:w="656" w:type="dxa"/>
            <w:noWrap/>
          </w:tcPr>
          <w:p w:rsidR="00597633" w:rsidRPr="00AE622D" w:rsidP="00645C53" w14:paraId="1153A686" w14:textId="77777777">
            <w:pPr>
              <w:jc w:val="center"/>
              <w:rPr>
                <w:b/>
                <w:bCs/>
                <w:i/>
                <w:iCs/>
                <w:noProof/>
                <w:sz w:val="16"/>
                <w:szCs w:val="16"/>
              </w:rPr>
            </w:pPr>
            <w:r w:rsidRPr="00AE622D">
              <w:rPr>
                <w:sz w:val="16"/>
              </w:rPr>
              <w:t>100 %</w:t>
            </w:r>
          </w:p>
        </w:tc>
        <w:tc>
          <w:tcPr>
            <w:tcW w:w="3260" w:type="dxa"/>
            <w:vAlign w:val="center"/>
          </w:tcPr>
          <w:p w:rsidR="00597633" w:rsidRPr="00AE622D" w:rsidP="00645C53" w14:paraId="51281C4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 podľa pohlavia, </w:t>
            </w:r>
            <w:r w:rsidRPr="00AE622D">
              <w:rPr>
                <w:sz w:val="16"/>
              </w:rPr>
              <w:t>postavenia na trhu práce, veku a úrovne vzdelania;</w:t>
            </w:r>
          </w:p>
          <w:p w:rsidR="00597633" w:rsidRPr="00AE622D" w:rsidP="00645C53" w14:paraId="0AD2839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činností nadnárodnej spolupráce;</w:t>
            </w:r>
          </w:p>
        </w:tc>
        <w:tc>
          <w:tcPr>
            <w:tcW w:w="3261" w:type="dxa"/>
            <w:vAlign w:val="center"/>
          </w:tcPr>
          <w:p w:rsidR="00597633" w:rsidRPr="00AE622D" w:rsidP="00645C53" w14:paraId="490F655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ktorí získali kvalifikáciu alebo si sami zlepšili zručnosti – podľa pohlavia; </w:t>
            </w:r>
          </w:p>
          <w:p w:rsidR="00597633" w:rsidRPr="00AE622D" w:rsidP="00645C53" w14:paraId="6EAE9B0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organizácií, ktoré majú </w:t>
            </w:r>
            <w:r w:rsidRPr="00AE622D">
              <w:rPr>
                <w:sz w:val="16"/>
              </w:rPr>
              <w:t>prospech z účasti na aktivitách cezhraničnej spolupráce;</w:t>
            </w:r>
          </w:p>
        </w:tc>
      </w:tr>
    </w:tbl>
    <w:p w:rsidR="00597633" w:rsidRPr="00AE622D" w:rsidP="00597633" w14:paraId="57AF4670" w14:textId="77777777"/>
    <w:tbl>
      <w:tblPr>
        <w:tblW w:w="9750" w:type="dxa"/>
        <w:jc w:val="center"/>
        <w:tblLayout w:type="fixed"/>
        <w:tblCellMar>
          <w:left w:w="340" w:type="dxa"/>
          <w:right w:w="340" w:type="dxa"/>
        </w:tblCellMar>
        <w:tblLook w:val="04A0"/>
      </w:tblPr>
      <w:tblGrid>
        <w:gridCol w:w="9750"/>
      </w:tblGrid>
      <w:tr w14:paraId="565C244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A2E1EAF" w14:textId="77777777">
            <w:pPr>
              <w:keepNext/>
            </w:pPr>
          </w:p>
        </w:tc>
      </w:tr>
      <w:tr w14:paraId="189C1C6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27E85F48"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3C6697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7FB888B"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7B21B81"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6D609FE"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C4A1EDB"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28E7946"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ECF315F"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DA5D32B"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DA2E14E"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CAA2827"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6D35090" w14:textId="77777777">
            <w:pPr>
              <w:rPr>
                <w:noProof/>
                <w:sz w:val="16"/>
                <w:szCs w:val="16"/>
              </w:rPr>
            </w:pPr>
            <w:r w:rsidRPr="00AE622D">
              <w:rPr>
                <w:sz w:val="16"/>
              </w:rPr>
              <w:t>Ukazovateľ výsledkov</w:t>
            </w:r>
          </w:p>
        </w:tc>
      </w:tr>
      <w:tr w14:paraId="4E2D55FD" w14:textId="77777777" w:rsidTr="00645C53">
        <w:tblPrEx>
          <w:tblW w:w="14565" w:type="dxa"/>
          <w:tblLayout w:type="fixed"/>
          <w:tblLook w:val="04A0"/>
        </w:tblPrEx>
        <w:trPr>
          <w:cantSplit/>
        </w:trPr>
        <w:tc>
          <w:tcPr>
            <w:tcW w:w="1258" w:type="dxa"/>
          </w:tcPr>
          <w:p w:rsidR="00597633" w:rsidRPr="00AE622D" w:rsidP="00645C53" w14:paraId="1DC91389" w14:textId="77777777">
            <w:pPr>
              <w:rPr>
                <w:b/>
                <w:bCs/>
                <w:i/>
                <w:iCs/>
                <w:noProof/>
                <w:sz w:val="16"/>
                <w:szCs w:val="16"/>
              </w:rPr>
            </w:pPr>
            <w:r w:rsidRPr="00AE622D">
              <w:rPr>
                <w:sz w:val="16"/>
              </w:rPr>
              <w:t>Vzdelávanie a zručnosti</w:t>
            </w:r>
          </w:p>
        </w:tc>
        <w:tc>
          <w:tcPr>
            <w:tcW w:w="1289" w:type="dxa"/>
          </w:tcPr>
          <w:p w:rsidR="00597633" w:rsidRPr="00AE622D" w:rsidP="00645C53" w14:paraId="45FF3AD2" w14:textId="77777777">
            <w:pPr>
              <w:rPr>
                <w:b/>
                <w:bCs/>
                <w:i/>
                <w:iCs/>
                <w:noProof/>
                <w:sz w:val="16"/>
                <w:szCs w:val="16"/>
              </w:rPr>
            </w:pPr>
            <w:r w:rsidRPr="00AE622D">
              <w:rPr>
                <w:sz w:val="16"/>
              </w:rPr>
              <w:t>Zručnosti</w:t>
            </w:r>
          </w:p>
        </w:tc>
        <w:tc>
          <w:tcPr>
            <w:tcW w:w="576" w:type="dxa"/>
          </w:tcPr>
          <w:p w:rsidR="00597633" w:rsidRPr="00AE622D" w:rsidP="00645C53" w14:paraId="6B807223" w14:textId="77777777">
            <w:pPr>
              <w:jc w:val="center"/>
              <w:rPr>
                <w:rFonts w:eastAsiaTheme="minorHAnsi"/>
                <w:b/>
                <w:bCs/>
                <w:i/>
                <w:iCs/>
                <w:noProof/>
                <w:sz w:val="16"/>
                <w:szCs w:val="16"/>
              </w:rPr>
            </w:pPr>
            <w:r w:rsidRPr="00AE622D">
              <w:rPr>
                <w:sz w:val="16"/>
              </w:rPr>
              <w:t>133</w:t>
            </w:r>
          </w:p>
        </w:tc>
        <w:tc>
          <w:tcPr>
            <w:tcW w:w="2297" w:type="dxa"/>
          </w:tcPr>
          <w:p w:rsidR="00597633" w:rsidRPr="00AE622D" w:rsidP="00645C53" w14:paraId="39A79F7A" w14:textId="77777777">
            <w:pPr>
              <w:rPr>
                <w:b/>
                <w:bCs/>
                <w:i/>
                <w:iCs/>
                <w:noProof/>
                <w:sz w:val="16"/>
                <w:szCs w:val="16"/>
              </w:rPr>
            </w:pPr>
            <w:r w:rsidRPr="00AE622D">
              <w:rPr>
                <w:sz w:val="16"/>
              </w:rPr>
              <w:t>Zvyšovanie kvalifikácie a rekvalifikácia osôb so zdravotným postihnutím</w:t>
            </w:r>
          </w:p>
        </w:tc>
        <w:tc>
          <w:tcPr>
            <w:tcW w:w="656" w:type="dxa"/>
            <w:noWrap/>
          </w:tcPr>
          <w:p w:rsidR="00597633" w:rsidRPr="00AE622D" w:rsidP="00645C53" w14:paraId="6E9DE169" w14:textId="77777777">
            <w:pPr>
              <w:jc w:val="center"/>
              <w:rPr>
                <w:b/>
                <w:bCs/>
                <w:i/>
                <w:iCs/>
                <w:noProof/>
                <w:sz w:val="16"/>
                <w:szCs w:val="16"/>
              </w:rPr>
            </w:pPr>
            <w:r w:rsidRPr="00AE622D">
              <w:rPr>
                <w:sz w:val="16"/>
              </w:rPr>
              <w:t>0 %</w:t>
            </w:r>
          </w:p>
        </w:tc>
        <w:tc>
          <w:tcPr>
            <w:tcW w:w="656" w:type="dxa"/>
            <w:noWrap/>
          </w:tcPr>
          <w:p w:rsidR="00597633" w:rsidRPr="00AE622D" w:rsidP="00645C53" w14:paraId="39DD6E09" w14:textId="77777777">
            <w:pPr>
              <w:jc w:val="center"/>
              <w:rPr>
                <w:b/>
                <w:bCs/>
                <w:i/>
                <w:iCs/>
                <w:noProof/>
                <w:sz w:val="16"/>
                <w:szCs w:val="16"/>
              </w:rPr>
            </w:pPr>
            <w:r w:rsidRPr="00AE622D">
              <w:rPr>
                <w:sz w:val="16"/>
              </w:rPr>
              <w:t>0 %</w:t>
            </w:r>
          </w:p>
        </w:tc>
        <w:tc>
          <w:tcPr>
            <w:tcW w:w="656" w:type="dxa"/>
            <w:noWrap/>
          </w:tcPr>
          <w:p w:rsidR="00597633" w:rsidRPr="00AE622D" w:rsidP="00645C53" w14:paraId="7ED31087" w14:textId="77777777">
            <w:pPr>
              <w:jc w:val="center"/>
              <w:rPr>
                <w:b/>
                <w:bCs/>
                <w:i/>
                <w:iCs/>
                <w:noProof/>
                <w:sz w:val="16"/>
                <w:szCs w:val="16"/>
              </w:rPr>
            </w:pPr>
            <w:r w:rsidRPr="00AE622D">
              <w:rPr>
                <w:sz w:val="16"/>
              </w:rPr>
              <w:t>0 %</w:t>
            </w:r>
          </w:p>
        </w:tc>
        <w:tc>
          <w:tcPr>
            <w:tcW w:w="656" w:type="dxa"/>
            <w:noWrap/>
          </w:tcPr>
          <w:p w:rsidR="00597633" w:rsidRPr="00AE622D" w:rsidP="00645C53" w14:paraId="022E1344" w14:textId="77777777">
            <w:pPr>
              <w:jc w:val="center"/>
              <w:rPr>
                <w:b/>
                <w:bCs/>
                <w:i/>
                <w:iCs/>
                <w:noProof/>
                <w:sz w:val="16"/>
                <w:szCs w:val="16"/>
              </w:rPr>
            </w:pPr>
            <w:r w:rsidRPr="00AE622D">
              <w:rPr>
                <w:sz w:val="16"/>
              </w:rPr>
              <w:t>100 %</w:t>
            </w:r>
          </w:p>
        </w:tc>
        <w:tc>
          <w:tcPr>
            <w:tcW w:w="3260" w:type="dxa"/>
            <w:vAlign w:val="center"/>
          </w:tcPr>
          <w:p w:rsidR="00597633" w:rsidRPr="00AE622D" w:rsidP="00645C53" w14:paraId="3CA5D3D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a úrovne vzdelania;</w:t>
            </w:r>
          </w:p>
          <w:p w:rsidR="00597633" w:rsidRPr="00AE622D" w:rsidP="00645C53" w14:paraId="40BDE66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zapojených do činností nadnárodnej spolupráce;</w:t>
            </w:r>
          </w:p>
          <w:p w:rsidR="00597633" w:rsidRPr="00AE622D" w:rsidP="00645C53" w14:paraId="503C1C4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akcií na podporu finančnej gramotnosti žien;</w:t>
            </w:r>
          </w:p>
        </w:tc>
        <w:tc>
          <w:tcPr>
            <w:tcW w:w="3261" w:type="dxa"/>
            <w:vAlign w:val="center"/>
          </w:tcPr>
          <w:p w:rsidR="00597633" w:rsidRPr="00AE622D" w:rsidP="00645C53" w14:paraId="2D16F35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ktorí získali kvalifikáciu alebo si sami zlepšili zručnosti – podľa pohlavia; </w:t>
            </w:r>
          </w:p>
          <w:p w:rsidR="00597633" w:rsidRPr="00AE622D" w:rsidP="00645C53" w14:paraId="6481447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organizácií, ktoré majú prospech z účasti na aktivitách cezhraničnej </w:t>
            </w:r>
            <w:r w:rsidRPr="00AE622D">
              <w:rPr>
                <w:sz w:val="16"/>
              </w:rPr>
              <w:t>spolupráce;</w:t>
            </w:r>
          </w:p>
        </w:tc>
      </w:tr>
    </w:tbl>
    <w:p w:rsidR="00597633" w:rsidRPr="00AE622D" w:rsidP="00597633" w14:paraId="3C4897F0" w14:textId="77777777">
      <w:r w:rsidRPr="00AE622D">
        <w:rPr>
          <w:rStyle w:val="HideTWBExt"/>
        </w:rPr>
        <w:t>&lt;/Amend&gt;</w:t>
      </w:r>
    </w:p>
    <w:p w:rsidR="00597633" w:rsidRPr="00AE622D" w:rsidP="00597633" w14:paraId="47F9A189"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82</w:t>
      </w:r>
      <w:r w:rsidRPr="00AE622D">
        <w:rPr>
          <w:rStyle w:val="HideTWBExt"/>
          <w:b w:val="0"/>
          <w:szCs w:val="24"/>
        </w:rPr>
        <w:t>&lt;/NumAm&gt;</w:t>
      </w:r>
    </w:p>
    <w:p w:rsidR="00597633" w:rsidRPr="00AE622D" w:rsidP="00597633" w14:paraId="4EB6EC52"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A94E0AD" w14:textId="77777777">
      <w:pPr>
        <w:pStyle w:val="NormalBold"/>
      </w:pPr>
      <w:r w:rsidRPr="00AE622D">
        <w:rPr>
          <w:rStyle w:val="HideTWBExt"/>
          <w:b w:val="0"/>
          <w:szCs w:val="24"/>
        </w:rPr>
        <w:t>&lt;Article&gt;</w:t>
      </w:r>
      <w:r w:rsidRPr="00AE622D">
        <w:t>Príloha I – riadok 135</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3CAC9C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1C7C335A" w14:textId="77777777">
            <w:pPr>
              <w:keepNext/>
            </w:pPr>
          </w:p>
        </w:tc>
      </w:tr>
      <w:tr w14:paraId="33446F4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75AAC495"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D3547AC"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36EE1D2"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FDA1101"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BCB136D"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8B5220E" w14:textId="77777777">
            <w:pPr>
              <w:rPr>
                <w:noProof/>
                <w:sz w:val="16"/>
                <w:szCs w:val="16"/>
              </w:rPr>
            </w:pPr>
            <w:r w:rsidRPr="00AE622D">
              <w:rPr>
                <w:sz w:val="16"/>
              </w:rPr>
              <w:t xml:space="preserve">Oblasť </w:t>
            </w:r>
            <w:r w:rsidRPr="00AE622D">
              <w:rPr>
                <w:sz w:val="16"/>
              </w:rPr>
              <w:t>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7E82450"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FC5F7DE"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8C2BB38"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1951655"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F867D31"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57D9120" w14:textId="77777777">
            <w:pPr>
              <w:rPr>
                <w:noProof/>
                <w:sz w:val="16"/>
                <w:szCs w:val="16"/>
              </w:rPr>
            </w:pPr>
            <w:r w:rsidRPr="00AE622D">
              <w:rPr>
                <w:sz w:val="16"/>
              </w:rPr>
              <w:t>Ukazovateľ výsledkov</w:t>
            </w:r>
          </w:p>
        </w:tc>
      </w:tr>
      <w:tr w14:paraId="515AE2DB" w14:textId="77777777" w:rsidTr="00645C53">
        <w:tblPrEx>
          <w:tblW w:w="14678" w:type="dxa"/>
          <w:tblInd w:w="-113" w:type="dxa"/>
          <w:tblLayout w:type="fixed"/>
          <w:tblLook w:val="04A0"/>
        </w:tblPrEx>
        <w:trPr>
          <w:cantSplit/>
        </w:trPr>
        <w:tc>
          <w:tcPr>
            <w:tcW w:w="1371" w:type="dxa"/>
          </w:tcPr>
          <w:p w:rsidR="00597633" w:rsidRPr="00AE622D" w:rsidP="00645C53" w14:paraId="600B8386" w14:textId="77777777">
            <w:pPr>
              <w:rPr>
                <w:b/>
                <w:bCs/>
                <w:i/>
                <w:iCs/>
                <w:noProof/>
                <w:sz w:val="16"/>
                <w:szCs w:val="16"/>
              </w:rPr>
            </w:pPr>
            <w:r w:rsidRPr="00AE622D">
              <w:rPr>
                <w:sz w:val="16"/>
              </w:rPr>
              <w:t>Vzdelávanie a zručnosti</w:t>
            </w:r>
          </w:p>
        </w:tc>
        <w:tc>
          <w:tcPr>
            <w:tcW w:w="1289" w:type="dxa"/>
          </w:tcPr>
          <w:p w:rsidR="00597633" w:rsidRPr="00AE622D" w:rsidP="00645C53" w14:paraId="34C1970E" w14:textId="77777777">
            <w:pPr>
              <w:rPr>
                <w:b/>
                <w:bCs/>
                <w:i/>
                <w:iCs/>
                <w:noProof/>
                <w:sz w:val="16"/>
                <w:szCs w:val="16"/>
              </w:rPr>
            </w:pPr>
            <w:r w:rsidRPr="00AE622D">
              <w:rPr>
                <w:sz w:val="16"/>
              </w:rPr>
              <w:t>Šport</w:t>
            </w:r>
          </w:p>
        </w:tc>
        <w:tc>
          <w:tcPr>
            <w:tcW w:w="576" w:type="dxa"/>
          </w:tcPr>
          <w:p w:rsidR="00597633" w:rsidRPr="00AE622D" w:rsidP="00645C53" w14:paraId="01CCB2BB" w14:textId="77777777">
            <w:pPr>
              <w:jc w:val="center"/>
              <w:rPr>
                <w:rFonts w:eastAsiaTheme="minorHAnsi"/>
                <w:b/>
                <w:bCs/>
                <w:i/>
                <w:iCs/>
                <w:noProof/>
                <w:sz w:val="16"/>
                <w:szCs w:val="16"/>
              </w:rPr>
            </w:pPr>
            <w:r w:rsidRPr="00AE622D">
              <w:rPr>
                <w:sz w:val="16"/>
              </w:rPr>
              <w:t>135</w:t>
            </w:r>
          </w:p>
        </w:tc>
        <w:tc>
          <w:tcPr>
            <w:tcW w:w="2297" w:type="dxa"/>
          </w:tcPr>
          <w:p w:rsidR="00597633" w:rsidRPr="00AE622D" w:rsidP="00645C53" w14:paraId="24F15DB7" w14:textId="77777777">
            <w:pPr>
              <w:rPr>
                <w:b/>
                <w:bCs/>
                <w:i/>
                <w:iCs/>
                <w:noProof/>
                <w:sz w:val="16"/>
                <w:szCs w:val="16"/>
              </w:rPr>
            </w:pPr>
            <w:r w:rsidRPr="00AE622D">
              <w:rPr>
                <w:sz w:val="16"/>
              </w:rPr>
              <w:t>Podpora športu a fyzickej aktivity</w:t>
            </w:r>
          </w:p>
        </w:tc>
        <w:tc>
          <w:tcPr>
            <w:tcW w:w="656" w:type="dxa"/>
            <w:noWrap/>
          </w:tcPr>
          <w:p w:rsidR="00597633" w:rsidRPr="00AE622D" w:rsidP="00645C53" w14:paraId="5AA50EA5" w14:textId="77777777">
            <w:pPr>
              <w:jc w:val="center"/>
              <w:rPr>
                <w:b/>
                <w:bCs/>
                <w:i/>
                <w:iCs/>
                <w:noProof/>
                <w:sz w:val="16"/>
                <w:szCs w:val="16"/>
              </w:rPr>
            </w:pPr>
            <w:r w:rsidRPr="00AE622D">
              <w:rPr>
                <w:sz w:val="16"/>
              </w:rPr>
              <w:t>0 %</w:t>
            </w:r>
          </w:p>
        </w:tc>
        <w:tc>
          <w:tcPr>
            <w:tcW w:w="656" w:type="dxa"/>
            <w:noWrap/>
          </w:tcPr>
          <w:p w:rsidR="00597633" w:rsidRPr="00AE622D" w:rsidP="00645C53" w14:paraId="092FC6A2" w14:textId="77777777">
            <w:pPr>
              <w:jc w:val="center"/>
              <w:rPr>
                <w:b/>
                <w:bCs/>
                <w:i/>
                <w:iCs/>
                <w:noProof/>
                <w:sz w:val="16"/>
                <w:szCs w:val="16"/>
              </w:rPr>
            </w:pPr>
            <w:r w:rsidRPr="00AE622D">
              <w:rPr>
                <w:sz w:val="16"/>
              </w:rPr>
              <w:t>0 %</w:t>
            </w:r>
          </w:p>
        </w:tc>
        <w:tc>
          <w:tcPr>
            <w:tcW w:w="656" w:type="dxa"/>
            <w:noWrap/>
          </w:tcPr>
          <w:p w:rsidR="00597633" w:rsidRPr="00AE622D" w:rsidP="00645C53" w14:paraId="08E3DD8B" w14:textId="77777777">
            <w:pPr>
              <w:jc w:val="center"/>
              <w:rPr>
                <w:b/>
                <w:bCs/>
                <w:i/>
                <w:iCs/>
                <w:noProof/>
                <w:sz w:val="16"/>
                <w:szCs w:val="16"/>
              </w:rPr>
            </w:pPr>
            <w:r w:rsidRPr="00AE622D">
              <w:rPr>
                <w:sz w:val="16"/>
              </w:rPr>
              <w:t>0 %</w:t>
            </w:r>
          </w:p>
        </w:tc>
        <w:tc>
          <w:tcPr>
            <w:tcW w:w="656" w:type="dxa"/>
            <w:noWrap/>
          </w:tcPr>
          <w:p w:rsidR="00597633" w:rsidRPr="00AE622D" w:rsidP="00645C53" w14:paraId="28B6C2D0" w14:textId="77777777">
            <w:pPr>
              <w:jc w:val="center"/>
              <w:rPr>
                <w:b/>
                <w:bCs/>
                <w:i/>
                <w:iCs/>
                <w:noProof/>
                <w:sz w:val="16"/>
                <w:szCs w:val="16"/>
              </w:rPr>
            </w:pPr>
            <w:r w:rsidRPr="00AE622D">
              <w:rPr>
                <w:sz w:val="16"/>
              </w:rPr>
              <w:t>40 %</w:t>
            </w:r>
          </w:p>
        </w:tc>
        <w:tc>
          <w:tcPr>
            <w:tcW w:w="3260" w:type="dxa"/>
            <w:vAlign w:val="center"/>
          </w:tcPr>
          <w:p w:rsidR="00597633" w:rsidRPr="00AE622D" w:rsidP="00645C53" w14:paraId="065C6A9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kooperačných partnerstiev v oblasti športu;</w:t>
            </w:r>
          </w:p>
          <w:p w:rsidR="00597633" w:rsidRPr="00AE622D" w:rsidP="00645C53" w14:paraId="2271480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w:t>
            </w:r>
          </w:p>
          <w:p w:rsidR="00597633" w:rsidRPr="00AE622D" w:rsidP="00645C53" w14:paraId="6EE5A22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aktivít športovej mobility – podľa pohlavia a veku;</w:t>
            </w:r>
          </w:p>
          <w:p w:rsidR="00597633" w:rsidRPr="00AE622D" w:rsidP="00645C53" w14:paraId="7A8A183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m² vonkajších športových zariadení;</w:t>
            </w:r>
          </w:p>
          <w:p w:rsidR="00597633" w:rsidRPr="00AE622D" w:rsidP="00645C53" w14:paraId="1ED0E25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športových iniciatív a podujatí;</w:t>
            </w:r>
          </w:p>
        </w:tc>
        <w:tc>
          <w:tcPr>
            <w:tcW w:w="3261" w:type="dxa"/>
            <w:vAlign w:val="center"/>
          </w:tcPr>
          <w:p w:rsidR="00597633" w:rsidRPr="00AE622D" w:rsidP="00645C53" w14:paraId="4E88A32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ktorí sa domnievajú, že ich účasť bola prínosom;</w:t>
            </w:r>
          </w:p>
          <w:p w:rsidR="00597633" w:rsidRPr="00AE622D" w:rsidP="00645C53" w14:paraId="6AE9320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ktorí sa domnievajú, že si zvýšili svoje kľúčové kompetencie;</w:t>
            </w:r>
          </w:p>
          <w:p w:rsidR="00597633" w:rsidRPr="00AE622D" w:rsidP="00645C53" w14:paraId="0F30AB8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ktorí sa domnievajú, že majú väčší pocit európskej spolupatričnosti;</w:t>
            </w:r>
          </w:p>
          <w:p w:rsidR="00597633" w:rsidRPr="00AE622D" w:rsidP="00645C53" w14:paraId="59313F6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používateľov nových alebo modernizovaných vonkajších športových zariadení za rok – podľa pohlavia;</w:t>
            </w:r>
          </w:p>
        </w:tc>
      </w:tr>
    </w:tbl>
    <w:p w:rsidR="00597633" w:rsidRPr="00AE622D" w:rsidP="00597633" w14:paraId="26BDD67C" w14:textId="77777777"/>
    <w:tbl>
      <w:tblPr>
        <w:tblW w:w="9750" w:type="dxa"/>
        <w:jc w:val="center"/>
        <w:tblLayout w:type="fixed"/>
        <w:tblCellMar>
          <w:left w:w="340" w:type="dxa"/>
          <w:right w:w="340" w:type="dxa"/>
        </w:tblCellMar>
        <w:tblLook w:val="04A0"/>
      </w:tblPr>
      <w:tblGrid>
        <w:gridCol w:w="9750"/>
      </w:tblGrid>
      <w:tr w14:paraId="5761270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5BDA0E3D" w14:textId="77777777">
            <w:pPr>
              <w:keepNext/>
            </w:pPr>
          </w:p>
        </w:tc>
      </w:tr>
      <w:tr w14:paraId="72AE511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452334D3"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3790D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46A331B"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9375293"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A679AFB"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3B17742"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A39045A"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868E7C1"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B8FC914"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621E8C0"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DEAB131"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F9C7B6C" w14:textId="77777777">
            <w:pPr>
              <w:rPr>
                <w:noProof/>
                <w:sz w:val="16"/>
                <w:szCs w:val="16"/>
              </w:rPr>
            </w:pPr>
            <w:r w:rsidRPr="00AE622D">
              <w:rPr>
                <w:sz w:val="16"/>
              </w:rPr>
              <w:t>Ukazovateľ výsledkov</w:t>
            </w:r>
          </w:p>
        </w:tc>
      </w:tr>
      <w:tr w14:paraId="465134AF" w14:textId="77777777" w:rsidTr="00645C53">
        <w:tblPrEx>
          <w:tblW w:w="14565" w:type="dxa"/>
          <w:tblLayout w:type="fixed"/>
          <w:tblLook w:val="04A0"/>
        </w:tblPrEx>
        <w:trPr>
          <w:cantSplit/>
        </w:trPr>
        <w:tc>
          <w:tcPr>
            <w:tcW w:w="1258" w:type="dxa"/>
          </w:tcPr>
          <w:p w:rsidR="00597633" w:rsidRPr="00AE622D" w:rsidP="00645C53" w14:paraId="4BBB4657" w14:textId="77777777">
            <w:pPr>
              <w:rPr>
                <w:b/>
                <w:bCs/>
                <w:i/>
                <w:iCs/>
                <w:noProof/>
                <w:sz w:val="16"/>
                <w:szCs w:val="16"/>
              </w:rPr>
            </w:pPr>
            <w:r w:rsidRPr="00AE622D">
              <w:rPr>
                <w:sz w:val="16"/>
              </w:rPr>
              <w:t>Vzdelávanie a zručnosti</w:t>
            </w:r>
          </w:p>
        </w:tc>
        <w:tc>
          <w:tcPr>
            <w:tcW w:w="1289" w:type="dxa"/>
          </w:tcPr>
          <w:p w:rsidR="00597633" w:rsidRPr="00AE622D" w:rsidP="00645C53" w14:paraId="6A865C15" w14:textId="77777777">
            <w:pPr>
              <w:rPr>
                <w:b/>
                <w:bCs/>
                <w:i/>
                <w:iCs/>
                <w:noProof/>
                <w:sz w:val="16"/>
                <w:szCs w:val="16"/>
              </w:rPr>
            </w:pPr>
            <w:r w:rsidRPr="00AE622D">
              <w:rPr>
                <w:sz w:val="16"/>
              </w:rPr>
              <w:t>Šport</w:t>
            </w:r>
          </w:p>
        </w:tc>
        <w:tc>
          <w:tcPr>
            <w:tcW w:w="576" w:type="dxa"/>
          </w:tcPr>
          <w:p w:rsidR="00597633" w:rsidRPr="00AE622D" w:rsidP="00645C53" w14:paraId="3F878D30" w14:textId="77777777">
            <w:pPr>
              <w:jc w:val="center"/>
              <w:rPr>
                <w:rFonts w:eastAsiaTheme="minorHAnsi"/>
                <w:b/>
                <w:bCs/>
                <w:i/>
                <w:iCs/>
                <w:noProof/>
                <w:sz w:val="16"/>
                <w:szCs w:val="16"/>
              </w:rPr>
            </w:pPr>
            <w:r w:rsidRPr="00AE622D">
              <w:rPr>
                <w:sz w:val="16"/>
              </w:rPr>
              <w:t>135</w:t>
            </w:r>
          </w:p>
        </w:tc>
        <w:tc>
          <w:tcPr>
            <w:tcW w:w="2297" w:type="dxa"/>
          </w:tcPr>
          <w:p w:rsidR="00597633" w:rsidRPr="00AE622D" w:rsidP="00645C53" w14:paraId="4E403212" w14:textId="77777777">
            <w:pPr>
              <w:rPr>
                <w:b/>
                <w:bCs/>
                <w:i/>
                <w:iCs/>
                <w:noProof/>
                <w:sz w:val="16"/>
                <w:szCs w:val="16"/>
              </w:rPr>
            </w:pPr>
            <w:r w:rsidRPr="00AE622D">
              <w:rPr>
                <w:sz w:val="16"/>
              </w:rPr>
              <w:t>Podpora športu a fyzickej aktivity</w:t>
            </w:r>
          </w:p>
        </w:tc>
        <w:tc>
          <w:tcPr>
            <w:tcW w:w="656" w:type="dxa"/>
            <w:noWrap/>
          </w:tcPr>
          <w:p w:rsidR="00597633" w:rsidRPr="00AE622D" w:rsidP="00645C53" w14:paraId="0FCDA8E5" w14:textId="77777777">
            <w:pPr>
              <w:jc w:val="center"/>
              <w:rPr>
                <w:b/>
                <w:bCs/>
                <w:i/>
                <w:iCs/>
                <w:noProof/>
                <w:sz w:val="16"/>
                <w:szCs w:val="16"/>
              </w:rPr>
            </w:pPr>
            <w:r w:rsidRPr="00AE622D">
              <w:rPr>
                <w:sz w:val="16"/>
              </w:rPr>
              <w:t>0 %</w:t>
            </w:r>
          </w:p>
        </w:tc>
        <w:tc>
          <w:tcPr>
            <w:tcW w:w="656" w:type="dxa"/>
            <w:noWrap/>
          </w:tcPr>
          <w:p w:rsidR="00597633" w:rsidRPr="00AE622D" w:rsidP="00645C53" w14:paraId="5FD51030" w14:textId="77777777">
            <w:pPr>
              <w:jc w:val="center"/>
              <w:rPr>
                <w:b/>
                <w:bCs/>
                <w:i/>
                <w:iCs/>
                <w:noProof/>
                <w:sz w:val="16"/>
                <w:szCs w:val="16"/>
              </w:rPr>
            </w:pPr>
            <w:r w:rsidRPr="00AE622D">
              <w:rPr>
                <w:sz w:val="16"/>
              </w:rPr>
              <w:t>0 %</w:t>
            </w:r>
          </w:p>
        </w:tc>
        <w:tc>
          <w:tcPr>
            <w:tcW w:w="656" w:type="dxa"/>
            <w:noWrap/>
          </w:tcPr>
          <w:p w:rsidR="00597633" w:rsidRPr="00AE622D" w:rsidP="00645C53" w14:paraId="0BDAE7B8" w14:textId="77777777">
            <w:pPr>
              <w:jc w:val="center"/>
              <w:rPr>
                <w:b/>
                <w:bCs/>
                <w:i/>
                <w:iCs/>
                <w:noProof/>
                <w:sz w:val="16"/>
                <w:szCs w:val="16"/>
              </w:rPr>
            </w:pPr>
            <w:r w:rsidRPr="00AE622D">
              <w:rPr>
                <w:sz w:val="16"/>
              </w:rPr>
              <w:t>0 %</w:t>
            </w:r>
          </w:p>
        </w:tc>
        <w:tc>
          <w:tcPr>
            <w:tcW w:w="656" w:type="dxa"/>
            <w:noWrap/>
          </w:tcPr>
          <w:p w:rsidR="00597633" w:rsidRPr="00AE622D" w:rsidP="00645C53" w14:paraId="67F82EFF" w14:textId="77777777">
            <w:pPr>
              <w:jc w:val="center"/>
              <w:rPr>
                <w:b/>
                <w:bCs/>
                <w:i/>
                <w:iCs/>
                <w:noProof/>
                <w:sz w:val="16"/>
                <w:szCs w:val="16"/>
              </w:rPr>
            </w:pPr>
            <w:r w:rsidRPr="00AE622D">
              <w:rPr>
                <w:sz w:val="16"/>
              </w:rPr>
              <w:t>40 %</w:t>
            </w:r>
          </w:p>
        </w:tc>
        <w:tc>
          <w:tcPr>
            <w:tcW w:w="3260" w:type="dxa"/>
            <w:vAlign w:val="center"/>
          </w:tcPr>
          <w:p w:rsidR="00597633" w:rsidRPr="00AE622D" w:rsidP="00645C53" w14:paraId="372FCC7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kooperačných partnerstiev v oblasti športu;</w:t>
            </w:r>
          </w:p>
          <w:p w:rsidR="00597633" w:rsidRPr="00AE622D" w:rsidP="00645C53" w14:paraId="3FC3FDA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w:t>
            </w:r>
          </w:p>
          <w:p w:rsidR="00597633" w:rsidRPr="00AE622D" w:rsidP="00645C53" w14:paraId="5CE68BE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aktivít športovej mobility – podľa pohlavia a veku;</w:t>
            </w:r>
          </w:p>
          <w:p w:rsidR="00597633" w:rsidRPr="00AE622D" w:rsidP="00645C53" w14:paraId="13927C3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m² vonkajších športových zariadení;</w:t>
            </w:r>
          </w:p>
          <w:p w:rsidR="00597633" w:rsidRPr="00AE622D" w:rsidP="00645C53" w14:paraId="75B3BBD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športových iniciatív a podujatí;</w:t>
            </w:r>
          </w:p>
        </w:tc>
        <w:tc>
          <w:tcPr>
            <w:tcW w:w="3261" w:type="dxa"/>
            <w:vAlign w:val="center"/>
          </w:tcPr>
          <w:p w:rsidR="00597633" w:rsidRPr="00AE622D" w:rsidP="00645C53" w14:paraId="0B393478"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počet účastníkov, ktorí sa domnievajú, že ich účasť bola prínosom, </w:t>
            </w:r>
            <w:r w:rsidRPr="00AE622D">
              <w:rPr>
                <w:b/>
                <w:i/>
              </w:rPr>
              <w:t>podľa pohlavia, veku a zdravotného postihnutia</w:t>
            </w:r>
            <w:r w:rsidRPr="00AE622D">
              <w:t>;</w:t>
            </w:r>
          </w:p>
          <w:p w:rsidR="00597633" w:rsidRPr="00AE622D" w:rsidP="00645C53" w14:paraId="2C9E96AB"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účastníkov, ktorí sa domnievajú, že si zvýšili svoje kľúčové kompetencie, </w:t>
            </w:r>
            <w:r w:rsidRPr="00AE622D">
              <w:rPr>
                <w:b/>
                <w:i/>
              </w:rPr>
              <w:t>podľa pohlavia, veku a zdravotného postihnutia</w:t>
            </w:r>
            <w:r w:rsidRPr="00AE622D">
              <w:t>;</w:t>
            </w:r>
          </w:p>
          <w:p w:rsidR="00597633" w:rsidRPr="00AE622D" w:rsidP="00645C53" w14:paraId="5B06E500"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účastníkov, ktorí sa domnievajú, že majú väčší pocit európskej spolupatričnosti, </w:t>
            </w:r>
            <w:r w:rsidRPr="00AE622D">
              <w:rPr>
                <w:b/>
                <w:i/>
              </w:rPr>
              <w:t>podľa pohlavia, veku a zdravotného postihnutia</w:t>
            </w:r>
            <w:r w:rsidRPr="00AE622D">
              <w:t>;</w:t>
            </w:r>
          </w:p>
          <w:p w:rsidR="00597633" w:rsidRPr="00AE622D" w:rsidP="00645C53" w14:paraId="328C2AC2"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používateľov nových alebo modernizovaných vonkajších športových zariadení za rok – podľa pohlavia</w:t>
            </w:r>
            <w:r w:rsidRPr="00AE622D">
              <w:rPr>
                <w:b/>
                <w:i/>
              </w:rPr>
              <w:t>, veku a zdravotného postihnutia</w:t>
            </w:r>
            <w:r w:rsidRPr="00AE622D">
              <w:t>;</w:t>
            </w:r>
          </w:p>
        </w:tc>
      </w:tr>
    </w:tbl>
    <w:p w:rsidR="00597633" w:rsidRPr="00AE622D" w:rsidP="00597633" w14:paraId="345F001B" w14:textId="77777777">
      <w:r w:rsidRPr="00AE622D">
        <w:rPr>
          <w:rStyle w:val="HideTWBExt"/>
        </w:rPr>
        <w:t>&lt;/Amend&gt;</w:t>
      </w:r>
    </w:p>
    <w:p w:rsidR="00597633" w:rsidRPr="00AE622D" w:rsidP="00597633" w14:paraId="3B93E02E"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83</w:t>
      </w:r>
      <w:r w:rsidRPr="00AE622D">
        <w:rPr>
          <w:rStyle w:val="HideTWBExt"/>
          <w:b w:val="0"/>
          <w:szCs w:val="24"/>
        </w:rPr>
        <w:t>&lt;/NumAm&gt;</w:t>
      </w:r>
    </w:p>
    <w:p w:rsidR="00597633" w:rsidRPr="00AE622D" w:rsidP="00597633" w14:paraId="330C0C6B"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0453830" w14:textId="77777777">
      <w:pPr>
        <w:pStyle w:val="NormalBold"/>
      </w:pPr>
      <w:r w:rsidRPr="00AE622D">
        <w:rPr>
          <w:rStyle w:val="HideTWBExt"/>
          <w:b w:val="0"/>
          <w:szCs w:val="24"/>
        </w:rPr>
        <w:t>&lt;Article&gt;</w:t>
      </w:r>
      <w:r w:rsidRPr="00AE622D">
        <w:t>Príloha I – riadok 146</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95B2B5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2A89890B" w14:textId="77777777">
            <w:pPr>
              <w:keepNext/>
            </w:pPr>
          </w:p>
        </w:tc>
      </w:tr>
      <w:tr w14:paraId="1474F43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399B4363"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C107271"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5C9FE94"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13865BC"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BA39B57"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E8B1B5F"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9A5B8EC"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5B3EC0F"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273C960"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F013E1E"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DB8E15D"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8AA65CF" w14:textId="77777777">
            <w:pPr>
              <w:rPr>
                <w:noProof/>
                <w:sz w:val="16"/>
                <w:szCs w:val="16"/>
              </w:rPr>
            </w:pPr>
            <w:r w:rsidRPr="00AE622D">
              <w:rPr>
                <w:sz w:val="16"/>
              </w:rPr>
              <w:t>Ukazovateľ výsledkov</w:t>
            </w:r>
          </w:p>
        </w:tc>
      </w:tr>
      <w:tr w14:paraId="475B270A" w14:textId="77777777" w:rsidTr="00645C53">
        <w:tblPrEx>
          <w:tblW w:w="14678" w:type="dxa"/>
          <w:tblInd w:w="-113" w:type="dxa"/>
          <w:tblLayout w:type="fixed"/>
          <w:tblLook w:val="04A0"/>
        </w:tblPrEx>
        <w:trPr>
          <w:cantSplit/>
        </w:trPr>
        <w:tc>
          <w:tcPr>
            <w:tcW w:w="1371" w:type="dxa"/>
          </w:tcPr>
          <w:p w:rsidR="00597633" w:rsidRPr="00AE622D" w:rsidP="00645C53" w14:paraId="0E033464" w14:textId="77777777">
            <w:pPr>
              <w:rPr>
                <w:b/>
                <w:bCs/>
                <w:i/>
                <w:iCs/>
                <w:noProof/>
                <w:sz w:val="16"/>
                <w:szCs w:val="16"/>
              </w:rPr>
            </w:pPr>
            <w:r w:rsidRPr="00AE622D">
              <w:rPr>
                <w:sz w:val="16"/>
              </w:rPr>
              <w:t>Účinná verejná správa</w:t>
            </w:r>
          </w:p>
        </w:tc>
        <w:tc>
          <w:tcPr>
            <w:tcW w:w="1289" w:type="dxa"/>
          </w:tcPr>
          <w:p w:rsidR="00597633" w:rsidRPr="00AE622D" w:rsidP="00645C53" w14:paraId="2BFDA3EA" w14:textId="77777777">
            <w:pPr>
              <w:rPr>
                <w:b/>
                <w:bCs/>
                <w:i/>
                <w:iCs/>
                <w:noProof/>
                <w:sz w:val="16"/>
                <w:szCs w:val="16"/>
              </w:rPr>
            </w:pPr>
            <w:r w:rsidRPr="00AE622D">
              <w:rPr>
                <w:sz w:val="16"/>
              </w:rPr>
              <w:t>Reformy</w:t>
            </w:r>
          </w:p>
        </w:tc>
        <w:tc>
          <w:tcPr>
            <w:tcW w:w="576" w:type="dxa"/>
          </w:tcPr>
          <w:p w:rsidR="00597633" w:rsidRPr="00AE622D" w:rsidP="00645C53" w14:paraId="3C861BB4" w14:textId="77777777">
            <w:pPr>
              <w:jc w:val="center"/>
              <w:rPr>
                <w:rFonts w:eastAsiaTheme="minorHAnsi"/>
                <w:b/>
                <w:bCs/>
                <w:i/>
                <w:iCs/>
                <w:noProof/>
                <w:sz w:val="16"/>
                <w:szCs w:val="16"/>
              </w:rPr>
            </w:pPr>
            <w:r w:rsidRPr="00AE622D">
              <w:rPr>
                <w:sz w:val="16"/>
              </w:rPr>
              <w:t>146</w:t>
            </w:r>
          </w:p>
        </w:tc>
        <w:tc>
          <w:tcPr>
            <w:tcW w:w="2297" w:type="dxa"/>
          </w:tcPr>
          <w:p w:rsidR="00597633" w:rsidRPr="00AE622D" w:rsidP="00645C53" w14:paraId="7FE19E1B" w14:textId="77777777">
            <w:pPr>
              <w:rPr>
                <w:i/>
                <w:iCs/>
                <w:noProof/>
                <w:sz w:val="16"/>
                <w:szCs w:val="16"/>
              </w:rPr>
            </w:pPr>
            <w:r w:rsidRPr="00AE622D">
              <w:rPr>
                <w:sz w:val="16"/>
              </w:rPr>
              <w:t xml:space="preserve">Politika verejnej </w:t>
            </w:r>
            <w:r w:rsidRPr="00AE622D">
              <w:rPr>
                <w:sz w:val="16"/>
              </w:rPr>
              <w:t>správy a regulačný rámec</w:t>
            </w:r>
          </w:p>
        </w:tc>
        <w:tc>
          <w:tcPr>
            <w:tcW w:w="656" w:type="dxa"/>
            <w:noWrap/>
          </w:tcPr>
          <w:p w:rsidR="00597633" w:rsidRPr="00AE622D" w:rsidP="00645C53" w14:paraId="0D7B6A39" w14:textId="77777777">
            <w:pPr>
              <w:jc w:val="center"/>
              <w:rPr>
                <w:b/>
                <w:bCs/>
                <w:i/>
                <w:iCs/>
                <w:noProof/>
                <w:sz w:val="16"/>
                <w:szCs w:val="16"/>
              </w:rPr>
            </w:pPr>
            <w:r w:rsidRPr="00AE622D">
              <w:rPr>
                <w:sz w:val="16"/>
              </w:rPr>
              <w:t>0 %</w:t>
            </w:r>
          </w:p>
        </w:tc>
        <w:tc>
          <w:tcPr>
            <w:tcW w:w="656" w:type="dxa"/>
            <w:noWrap/>
          </w:tcPr>
          <w:p w:rsidR="00597633" w:rsidRPr="00AE622D" w:rsidP="00645C53" w14:paraId="52A6BC49" w14:textId="77777777">
            <w:pPr>
              <w:jc w:val="center"/>
              <w:rPr>
                <w:b/>
                <w:bCs/>
                <w:i/>
                <w:iCs/>
                <w:noProof/>
                <w:sz w:val="16"/>
                <w:szCs w:val="16"/>
              </w:rPr>
            </w:pPr>
            <w:r w:rsidRPr="00AE622D">
              <w:rPr>
                <w:sz w:val="16"/>
              </w:rPr>
              <w:t>0 %</w:t>
            </w:r>
          </w:p>
        </w:tc>
        <w:tc>
          <w:tcPr>
            <w:tcW w:w="656" w:type="dxa"/>
            <w:noWrap/>
          </w:tcPr>
          <w:p w:rsidR="00597633" w:rsidRPr="00AE622D" w:rsidP="00645C53" w14:paraId="61922378" w14:textId="77777777">
            <w:pPr>
              <w:jc w:val="center"/>
              <w:rPr>
                <w:b/>
                <w:bCs/>
                <w:i/>
                <w:iCs/>
                <w:noProof/>
                <w:sz w:val="16"/>
                <w:szCs w:val="16"/>
              </w:rPr>
            </w:pPr>
            <w:r w:rsidRPr="00AE622D">
              <w:rPr>
                <w:sz w:val="16"/>
              </w:rPr>
              <w:t>0 %</w:t>
            </w:r>
          </w:p>
        </w:tc>
        <w:tc>
          <w:tcPr>
            <w:tcW w:w="656" w:type="dxa"/>
            <w:noWrap/>
          </w:tcPr>
          <w:p w:rsidR="00597633" w:rsidRPr="00AE622D" w:rsidP="00645C53" w14:paraId="3E67A276" w14:textId="77777777">
            <w:pPr>
              <w:jc w:val="center"/>
              <w:rPr>
                <w:b/>
                <w:bCs/>
                <w:i/>
                <w:iCs/>
                <w:noProof/>
                <w:sz w:val="16"/>
                <w:szCs w:val="16"/>
              </w:rPr>
            </w:pPr>
            <w:r w:rsidRPr="00AE622D">
              <w:rPr>
                <w:b/>
                <w:i/>
                <w:sz w:val="16"/>
              </w:rPr>
              <w:t>0 %</w:t>
            </w:r>
          </w:p>
        </w:tc>
        <w:tc>
          <w:tcPr>
            <w:tcW w:w="3260" w:type="dxa"/>
            <w:vAlign w:val="center"/>
          </w:tcPr>
          <w:p w:rsidR="00597633" w:rsidRPr="00AE622D" w:rsidP="00645C53" w14:paraId="28D069F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zákonov, ktoré boli prijaté alebo nadobudli účinnosť;</w:t>
            </w:r>
          </w:p>
          <w:p w:rsidR="00597633" w:rsidRPr="00AE622D" w:rsidP="00645C53" w14:paraId="5E7E5EE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príprav alebo hodnotení politík;</w:t>
            </w:r>
          </w:p>
          <w:p w:rsidR="00597633" w:rsidRPr="00AE622D" w:rsidP="00645C53" w14:paraId="310ACD6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konzultácií so zainteresovanými stranami;</w:t>
            </w:r>
          </w:p>
          <w:p w:rsidR="00597633" w:rsidRPr="00AE622D" w:rsidP="00645C53" w14:paraId="0675F4C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platných </w:t>
            </w:r>
            <w:r w:rsidRPr="00AE622D">
              <w:rPr>
                <w:sz w:val="16"/>
              </w:rPr>
              <w:t>vykonávacích nariadení alebo usmernení;</w:t>
            </w:r>
          </w:p>
          <w:p w:rsidR="00597633" w:rsidRPr="00AE622D" w:rsidP="00645C53" w14:paraId="763D524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prijatých stratégií alebo rámcov;</w:t>
            </w:r>
          </w:p>
          <w:p w:rsidR="00597633" w:rsidRPr="00AE622D" w:rsidP="00645C53" w14:paraId="29899C7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vyvinutých verejných služieb alebo procesov;</w:t>
            </w:r>
          </w:p>
          <w:p w:rsidR="00597633" w:rsidRPr="00AE622D" w:rsidP="00645C53" w14:paraId="1F458AF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podujatí TAIEX organizovaných na podporu verejnej správy krajín mimo EÚ;</w:t>
            </w:r>
          </w:p>
          <w:p w:rsidR="00597633" w:rsidRPr="00AE622D" w:rsidP="00645C53" w14:paraId="49F186A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twinningových</w:t>
            </w:r>
            <w:r w:rsidRPr="00AE622D">
              <w:rPr>
                <w:sz w:val="16"/>
              </w:rPr>
              <w:t xml:space="preserve"> </w:t>
            </w:r>
            <w:r w:rsidRPr="00AE622D">
              <w:rPr>
                <w:sz w:val="16"/>
              </w:rPr>
              <w:t>projektov organizovaných na podporu verejnej správy krajín mimo EÚ;</w:t>
            </w:r>
          </w:p>
          <w:p w:rsidR="00597633" w:rsidRPr="00AE622D" w:rsidP="00645C53" w14:paraId="51C80C8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príslušných verejných politík, ktoré boli vypracované/revidované a/alebo sa vykonávajú v tretích krajinách;</w:t>
            </w:r>
          </w:p>
        </w:tc>
        <w:tc>
          <w:tcPr>
            <w:tcW w:w="3261" w:type="dxa"/>
            <w:vAlign w:val="center"/>
          </w:tcPr>
          <w:p w:rsidR="00597633" w:rsidRPr="00AE622D" w:rsidP="00645C53" w14:paraId="0295C960" w14:textId="77777777">
            <w:pPr>
              <w:tabs>
                <w:tab w:val="left" w:pos="245"/>
              </w:tabs>
              <w:ind w:left="176" w:hanging="142"/>
              <w:rPr>
                <w:noProof/>
                <w:sz w:val="16"/>
                <w:szCs w:val="16"/>
                <w:lang w:eastAsia="en-IE"/>
              </w:rPr>
            </w:pPr>
          </w:p>
        </w:tc>
      </w:tr>
    </w:tbl>
    <w:p w:rsidR="00597633" w:rsidRPr="00AE622D" w:rsidP="00597633" w14:paraId="0EF58933" w14:textId="77777777"/>
    <w:tbl>
      <w:tblPr>
        <w:tblW w:w="9750" w:type="dxa"/>
        <w:jc w:val="center"/>
        <w:tblLayout w:type="fixed"/>
        <w:tblCellMar>
          <w:left w:w="340" w:type="dxa"/>
          <w:right w:w="340" w:type="dxa"/>
        </w:tblCellMar>
        <w:tblLook w:val="04A0"/>
      </w:tblPr>
      <w:tblGrid>
        <w:gridCol w:w="9750"/>
      </w:tblGrid>
      <w:tr w14:paraId="31746C4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C9D167B" w14:textId="77777777">
            <w:pPr>
              <w:keepNext/>
            </w:pPr>
          </w:p>
        </w:tc>
      </w:tr>
      <w:tr w14:paraId="58CE32D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5A6B133F"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C08E7B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9819C4D"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C561E45" w14:textId="77777777">
            <w:pPr>
              <w:rPr>
                <w:noProof/>
                <w:sz w:val="16"/>
                <w:szCs w:val="16"/>
              </w:rPr>
            </w:pPr>
            <w:r w:rsidRPr="00AE622D">
              <w:rPr>
                <w:sz w:val="16"/>
              </w:rPr>
              <w:t xml:space="preserve">Oblasť </w:t>
            </w:r>
            <w:r w:rsidRPr="00AE622D">
              <w:rPr>
                <w:sz w:val="16"/>
              </w:rPr>
              <w:t xml:space="preserve">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ED43747"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E595C28"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53161AB"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27CAFC5"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46FD974"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1F61C84"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9B0EAF1"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331E41C" w14:textId="77777777">
            <w:pPr>
              <w:rPr>
                <w:noProof/>
                <w:sz w:val="16"/>
                <w:szCs w:val="16"/>
              </w:rPr>
            </w:pPr>
            <w:r w:rsidRPr="00AE622D">
              <w:rPr>
                <w:sz w:val="16"/>
              </w:rPr>
              <w:t>Ukazovateľ výsledkov</w:t>
            </w:r>
          </w:p>
        </w:tc>
      </w:tr>
      <w:tr w14:paraId="42643CAA" w14:textId="77777777" w:rsidTr="00645C53">
        <w:tblPrEx>
          <w:tblW w:w="14565" w:type="dxa"/>
          <w:tblLayout w:type="fixed"/>
          <w:tblLook w:val="04A0"/>
        </w:tblPrEx>
        <w:trPr>
          <w:cantSplit/>
        </w:trPr>
        <w:tc>
          <w:tcPr>
            <w:tcW w:w="1258" w:type="dxa"/>
          </w:tcPr>
          <w:p w:rsidR="00597633" w:rsidRPr="00AE622D" w:rsidP="00645C53" w14:paraId="3CAEB771" w14:textId="77777777">
            <w:pPr>
              <w:rPr>
                <w:b/>
                <w:bCs/>
                <w:i/>
                <w:iCs/>
                <w:noProof/>
                <w:sz w:val="16"/>
                <w:szCs w:val="16"/>
              </w:rPr>
            </w:pPr>
            <w:r w:rsidRPr="00AE622D">
              <w:rPr>
                <w:sz w:val="16"/>
              </w:rPr>
              <w:t>Účinná verejná správa</w:t>
            </w:r>
          </w:p>
        </w:tc>
        <w:tc>
          <w:tcPr>
            <w:tcW w:w="1289" w:type="dxa"/>
          </w:tcPr>
          <w:p w:rsidR="00597633" w:rsidRPr="00AE622D" w:rsidP="00645C53" w14:paraId="15C040F8" w14:textId="77777777">
            <w:pPr>
              <w:rPr>
                <w:b/>
                <w:bCs/>
                <w:i/>
                <w:iCs/>
                <w:noProof/>
                <w:sz w:val="16"/>
                <w:szCs w:val="16"/>
              </w:rPr>
            </w:pPr>
            <w:r w:rsidRPr="00AE622D">
              <w:rPr>
                <w:sz w:val="16"/>
              </w:rPr>
              <w:t>Reformy</w:t>
            </w:r>
          </w:p>
        </w:tc>
        <w:tc>
          <w:tcPr>
            <w:tcW w:w="576" w:type="dxa"/>
          </w:tcPr>
          <w:p w:rsidR="00597633" w:rsidRPr="00AE622D" w:rsidP="00645C53" w14:paraId="0B89388C" w14:textId="77777777">
            <w:pPr>
              <w:jc w:val="center"/>
              <w:rPr>
                <w:rFonts w:eastAsiaTheme="minorHAnsi"/>
                <w:b/>
                <w:bCs/>
                <w:i/>
                <w:iCs/>
                <w:noProof/>
                <w:sz w:val="16"/>
                <w:szCs w:val="16"/>
              </w:rPr>
            </w:pPr>
            <w:r w:rsidRPr="00AE622D">
              <w:rPr>
                <w:sz w:val="16"/>
              </w:rPr>
              <w:t>146</w:t>
            </w:r>
          </w:p>
        </w:tc>
        <w:tc>
          <w:tcPr>
            <w:tcW w:w="2297" w:type="dxa"/>
          </w:tcPr>
          <w:p w:rsidR="00597633" w:rsidRPr="00AE622D" w:rsidP="00645C53" w14:paraId="2A4B0D28" w14:textId="77777777">
            <w:pPr>
              <w:rPr>
                <w:b/>
                <w:bCs/>
                <w:i/>
                <w:iCs/>
                <w:noProof/>
                <w:sz w:val="16"/>
                <w:szCs w:val="16"/>
              </w:rPr>
            </w:pPr>
            <w:r w:rsidRPr="00AE622D">
              <w:rPr>
                <w:sz w:val="16"/>
              </w:rPr>
              <w:t>Politika verejnej správy a regulačný rámec*</w:t>
            </w:r>
          </w:p>
        </w:tc>
        <w:tc>
          <w:tcPr>
            <w:tcW w:w="656" w:type="dxa"/>
            <w:noWrap/>
          </w:tcPr>
          <w:p w:rsidR="00597633" w:rsidRPr="00AE622D" w:rsidP="00645C53" w14:paraId="1C447726" w14:textId="77777777">
            <w:pPr>
              <w:jc w:val="center"/>
              <w:rPr>
                <w:b/>
                <w:bCs/>
                <w:i/>
                <w:iCs/>
                <w:noProof/>
                <w:sz w:val="16"/>
                <w:szCs w:val="16"/>
              </w:rPr>
            </w:pPr>
            <w:r w:rsidRPr="00AE622D">
              <w:rPr>
                <w:sz w:val="16"/>
              </w:rPr>
              <w:t>0 %</w:t>
            </w:r>
          </w:p>
        </w:tc>
        <w:tc>
          <w:tcPr>
            <w:tcW w:w="656" w:type="dxa"/>
            <w:noWrap/>
          </w:tcPr>
          <w:p w:rsidR="00597633" w:rsidRPr="00AE622D" w:rsidP="00645C53" w14:paraId="099BA874" w14:textId="77777777">
            <w:pPr>
              <w:jc w:val="center"/>
              <w:rPr>
                <w:b/>
                <w:bCs/>
                <w:i/>
                <w:iCs/>
                <w:noProof/>
                <w:sz w:val="16"/>
                <w:szCs w:val="16"/>
              </w:rPr>
            </w:pPr>
            <w:r w:rsidRPr="00AE622D">
              <w:rPr>
                <w:sz w:val="16"/>
              </w:rPr>
              <w:t>0 %</w:t>
            </w:r>
          </w:p>
        </w:tc>
        <w:tc>
          <w:tcPr>
            <w:tcW w:w="656" w:type="dxa"/>
            <w:noWrap/>
          </w:tcPr>
          <w:p w:rsidR="00597633" w:rsidRPr="00AE622D" w:rsidP="00645C53" w14:paraId="339A0DBC" w14:textId="77777777">
            <w:pPr>
              <w:jc w:val="center"/>
              <w:rPr>
                <w:b/>
                <w:bCs/>
                <w:i/>
                <w:iCs/>
                <w:noProof/>
                <w:sz w:val="16"/>
                <w:szCs w:val="16"/>
              </w:rPr>
            </w:pPr>
            <w:r w:rsidRPr="00AE622D">
              <w:rPr>
                <w:sz w:val="16"/>
              </w:rPr>
              <w:t>0 %</w:t>
            </w:r>
          </w:p>
        </w:tc>
        <w:tc>
          <w:tcPr>
            <w:tcW w:w="656" w:type="dxa"/>
            <w:noWrap/>
          </w:tcPr>
          <w:p w:rsidR="00597633" w:rsidRPr="00AE622D" w:rsidP="00645C53" w14:paraId="380DA37D" w14:textId="77777777">
            <w:pPr>
              <w:jc w:val="center"/>
              <w:rPr>
                <w:b/>
                <w:bCs/>
                <w:i/>
                <w:iCs/>
                <w:noProof/>
                <w:sz w:val="16"/>
                <w:szCs w:val="16"/>
              </w:rPr>
            </w:pPr>
            <w:r w:rsidRPr="00AE622D">
              <w:rPr>
                <w:b/>
                <w:i/>
                <w:sz w:val="16"/>
              </w:rPr>
              <w:t>40 %</w:t>
            </w:r>
          </w:p>
        </w:tc>
        <w:tc>
          <w:tcPr>
            <w:tcW w:w="3260" w:type="dxa"/>
            <w:vAlign w:val="center"/>
          </w:tcPr>
          <w:p w:rsidR="00597633" w:rsidRPr="00AE622D" w:rsidP="00645C53" w14:paraId="7E45C31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zákonov, ktoré boli prijaté alebo nadobudli </w:t>
            </w:r>
            <w:r w:rsidRPr="00AE622D">
              <w:rPr>
                <w:sz w:val="16"/>
              </w:rPr>
              <w:t>účinnosť;</w:t>
            </w:r>
          </w:p>
          <w:p w:rsidR="00597633" w:rsidRPr="00AE622D" w:rsidP="00645C53" w14:paraId="555AD4B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príprav alebo hodnotení politík;</w:t>
            </w:r>
          </w:p>
          <w:p w:rsidR="00597633" w:rsidRPr="00AE622D" w:rsidP="00645C53" w14:paraId="189EB47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konzultácií so zainteresovanými stranami;</w:t>
            </w:r>
          </w:p>
          <w:p w:rsidR="00597633" w:rsidRPr="00AE622D" w:rsidP="00645C53" w14:paraId="1B7E001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platných vykonávacích nariadení alebo usmernení;</w:t>
            </w:r>
          </w:p>
          <w:p w:rsidR="00597633" w:rsidRPr="00AE622D" w:rsidP="00645C53" w14:paraId="4BD72BE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prijatých stratégií alebo rámcov;</w:t>
            </w:r>
          </w:p>
          <w:p w:rsidR="00597633" w:rsidRPr="00AE622D" w:rsidP="00645C53" w14:paraId="18BD29A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vyvinutých verejných služieb alebo procesov;</w:t>
            </w:r>
          </w:p>
          <w:p w:rsidR="00597633" w:rsidRPr="00AE622D" w:rsidP="00645C53" w14:paraId="2BF467A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podujatí TAIEX organizovaných na podporu verejnej správy krajín mimo EÚ;</w:t>
            </w:r>
          </w:p>
          <w:p w:rsidR="00597633" w:rsidRPr="00AE622D" w:rsidP="00645C53" w14:paraId="5A39460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twinningových</w:t>
            </w:r>
            <w:r w:rsidRPr="00AE622D">
              <w:rPr>
                <w:sz w:val="16"/>
              </w:rPr>
              <w:t xml:space="preserve"> projektov organizovaných na podporu verejnej správy krajín mimo EÚ;</w:t>
            </w:r>
          </w:p>
          <w:p w:rsidR="00597633" w:rsidRPr="00AE622D" w:rsidP="00645C53" w14:paraId="6240B55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príslušných verejných politík, ktoré boli vypracované/revidované a/alebo sa vykonávajú v tretích krajinách;</w:t>
            </w:r>
          </w:p>
        </w:tc>
        <w:tc>
          <w:tcPr>
            <w:tcW w:w="3261" w:type="dxa"/>
            <w:vAlign w:val="center"/>
          </w:tcPr>
          <w:p w:rsidR="00597633" w:rsidRPr="00AE622D" w:rsidP="00645C53" w14:paraId="67799DEC"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začatých reforiem alebo procesov s cieľom posilniť uplatňovanie hľadiska rodovej rovnosti a rodové rozpočtovanie  na úrovniach verejnej správy;</w:t>
            </w:r>
            <w:r w:rsidRPr="00AE622D">
              <w:rPr>
                <w:b/>
                <w:i/>
                <w:sz w:val="16"/>
              </w:rPr>
              <w:t xml:space="preserve"> </w:t>
            </w:r>
          </w:p>
          <w:p w:rsidR="00597633" w:rsidRPr="00AE622D" w:rsidP="00645C53" w14:paraId="3FAC6656"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žiadostí o podporu špecializovanej inštitucionálnej infraštruktúry pre rodovú rovnosť a uplatňovanie hľadiska rodovej rovnosti a nezávislých subjektov pre rovnaké zaobchádzanie;</w:t>
            </w:r>
          </w:p>
          <w:p w:rsidR="00597633" w:rsidRPr="00AE622D" w:rsidP="00645C53" w14:paraId="53DED7E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percentuálne zastúpenie žien/mužov (podpora rodovej rovnováhy) v manažmente a rozhodovaní na všetkých úrovniach riadenia a v súkromnom sektore;</w:t>
            </w:r>
          </w:p>
          <w:p w:rsidR="00597633" w:rsidRPr="00AE622D" w:rsidP="00645C53" w14:paraId="270D4030" w14:textId="77777777">
            <w:pPr>
              <w:tabs>
                <w:tab w:val="left" w:pos="245"/>
              </w:tabs>
              <w:ind w:left="176" w:hanging="142"/>
              <w:rPr>
                <w:noProof/>
                <w:sz w:val="16"/>
                <w:szCs w:val="16"/>
                <w:lang w:eastAsia="en-IE"/>
              </w:rPr>
            </w:pPr>
          </w:p>
        </w:tc>
      </w:tr>
    </w:tbl>
    <w:p w:rsidR="00597633" w:rsidRPr="00AE622D" w:rsidP="00597633" w14:paraId="1A782DB0" w14:textId="77777777">
      <w:r w:rsidRPr="00AE622D">
        <w:rPr>
          <w:rStyle w:val="HideTWBExt"/>
        </w:rPr>
        <w:t>&lt;/Amend&gt;</w:t>
      </w:r>
    </w:p>
    <w:p w:rsidR="00597633" w:rsidRPr="00AE622D" w:rsidP="00597633" w14:paraId="0F7D69F2"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84</w:t>
      </w:r>
      <w:r w:rsidRPr="00AE622D">
        <w:rPr>
          <w:rStyle w:val="HideTWBExt"/>
          <w:b w:val="0"/>
          <w:szCs w:val="24"/>
        </w:rPr>
        <w:t>&lt;/NumAm&gt;</w:t>
      </w:r>
    </w:p>
    <w:p w:rsidR="00597633" w:rsidRPr="00AE622D" w:rsidP="00597633" w14:paraId="59561472"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65B47B5" w14:textId="77777777">
      <w:pPr>
        <w:pStyle w:val="NormalBold"/>
      </w:pPr>
      <w:r w:rsidRPr="00AE622D">
        <w:rPr>
          <w:rStyle w:val="HideTWBExt"/>
          <w:b w:val="0"/>
          <w:szCs w:val="24"/>
        </w:rPr>
        <w:t>&lt;Article&gt;</w:t>
      </w:r>
      <w:r w:rsidRPr="00AE622D">
        <w:t>Príloha I – riadok 217</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3DCB41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06DAD2FC" w14:textId="77777777">
            <w:pPr>
              <w:keepNext/>
            </w:pPr>
          </w:p>
        </w:tc>
      </w:tr>
      <w:tr w14:paraId="048DF98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14F48B3A"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A998C6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5A97DA3"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245C3C2"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973D8BF"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C4EE71C"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A050133"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D0BEE2D"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DBCF65D"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544023B"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D169754"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6B86221" w14:textId="77777777">
            <w:pPr>
              <w:rPr>
                <w:noProof/>
                <w:sz w:val="16"/>
                <w:szCs w:val="16"/>
              </w:rPr>
            </w:pPr>
            <w:r w:rsidRPr="00AE622D">
              <w:rPr>
                <w:sz w:val="16"/>
              </w:rPr>
              <w:t>Ukazovateľ výsledkov</w:t>
            </w:r>
          </w:p>
        </w:tc>
      </w:tr>
      <w:tr w14:paraId="2B0A433B" w14:textId="77777777" w:rsidTr="00645C53">
        <w:tblPrEx>
          <w:tblW w:w="14678" w:type="dxa"/>
          <w:tblInd w:w="-113" w:type="dxa"/>
          <w:tblLayout w:type="fixed"/>
          <w:tblLook w:val="04A0"/>
        </w:tblPrEx>
        <w:trPr>
          <w:cantSplit/>
        </w:trPr>
        <w:tc>
          <w:tcPr>
            <w:tcW w:w="1371" w:type="dxa"/>
          </w:tcPr>
          <w:p w:rsidR="00597633" w:rsidRPr="00AE622D" w:rsidP="00645C53" w14:paraId="0FACA53D" w14:textId="77777777">
            <w:pPr>
              <w:rPr>
                <w:b/>
                <w:bCs/>
                <w:i/>
                <w:iCs/>
                <w:noProof/>
                <w:sz w:val="16"/>
                <w:szCs w:val="16"/>
              </w:rPr>
            </w:pPr>
            <w:r w:rsidRPr="00AE622D">
              <w:rPr>
                <w:sz w:val="16"/>
              </w:rPr>
              <w:t>Energetika</w:t>
            </w:r>
          </w:p>
        </w:tc>
        <w:tc>
          <w:tcPr>
            <w:tcW w:w="1289" w:type="dxa"/>
          </w:tcPr>
          <w:p w:rsidR="00597633" w:rsidRPr="00AE622D" w:rsidP="00645C53" w14:paraId="6D4BC9C2" w14:textId="77777777">
            <w:pPr>
              <w:rPr>
                <w:b/>
                <w:bCs/>
                <w:i/>
                <w:iCs/>
                <w:noProof/>
                <w:sz w:val="16"/>
                <w:szCs w:val="16"/>
              </w:rPr>
            </w:pPr>
            <w:r w:rsidRPr="00AE622D">
              <w:rPr>
                <w:sz w:val="16"/>
              </w:rPr>
              <w:t>Energetická efektívnosť</w:t>
            </w:r>
          </w:p>
        </w:tc>
        <w:tc>
          <w:tcPr>
            <w:tcW w:w="576" w:type="dxa"/>
          </w:tcPr>
          <w:p w:rsidR="00597633" w:rsidRPr="00AE622D" w:rsidP="00645C53" w14:paraId="0F8804F3" w14:textId="77777777">
            <w:pPr>
              <w:jc w:val="center"/>
              <w:rPr>
                <w:rFonts w:eastAsiaTheme="minorHAnsi"/>
                <w:b/>
                <w:bCs/>
                <w:i/>
                <w:iCs/>
                <w:noProof/>
                <w:sz w:val="16"/>
                <w:szCs w:val="16"/>
              </w:rPr>
            </w:pPr>
            <w:r w:rsidRPr="00AE622D">
              <w:rPr>
                <w:sz w:val="16"/>
              </w:rPr>
              <w:t>217</w:t>
            </w:r>
          </w:p>
        </w:tc>
        <w:tc>
          <w:tcPr>
            <w:tcW w:w="2297" w:type="dxa"/>
          </w:tcPr>
          <w:p w:rsidR="00597633" w:rsidRPr="00AE622D" w:rsidP="00645C53" w14:paraId="7032A049" w14:textId="77777777">
            <w:pPr>
              <w:rPr>
                <w:b/>
                <w:bCs/>
                <w:i/>
                <w:iCs/>
                <w:noProof/>
                <w:sz w:val="16"/>
                <w:szCs w:val="16"/>
              </w:rPr>
            </w:pPr>
            <w:r w:rsidRPr="00AE622D">
              <w:rPr>
                <w:sz w:val="16"/>
              </w:rPr>
              <w:t xml:space="preserve">Ostatné sociálne infraštruktúry (vrátane predškolských zariadení a opatrovateľských centier) – Hĺbková </w:t>
            </w:r>
            <w:r w:rsidRPr="00AE622D">
              <w:rPr>
                <w:sz w:val="16"/>
              </w:rPr>
              <w:t>obnova* vrátane opatrení na zvýšenie odolnosti proti zmene klímy</w:t>
            </w:r>
          </w:p>
        </w:tc>
        <w:tc>
          <w:tcPr>
            <w:tcW w:w="656" w:type="dxa"/>
            <w:noWrap/>
          </w:tcPr>
          <w:p w:rsidR="00597633" w:rsidRPr="00AE622D" w:rsidP="00645C53" w14:paraId="613C11B2" w14:textId="77777777">
            <w:pPr>
              <w:jc w:val="center"/>
              <w:rPr>
                <w:b/>
                <w:bCs/>
                <w:i/>
                <w:iCs/>
                <w:noProof/>
                <w:sz w:val="16"/>
                <w:szCs w:val="16"/>
              </w:rPr>
            </w:pPr>
            <w:r w:rsidRPr="00AE622D">
              <w:rPr>
                <w:sz w:val="16"/>
              </w:rPr>
              <w:t>100 %</w:t>
            </w:r>
          </w:p>
        </w:tc>
        <w:tc>
          <w:tcPr>
            <w:tcW w:w="656" w:type="dxa"/>
            <w:noWrap/>
          </w:tcPr>
          <w:p w:rsidR="00597633" w:rsidRPr="00AE622D" w:rsidP="00645C53" w14:paraId="587FB932" w14:textId="77777777">
            <w:pPr>
              <w:jc w:val="center"/>
              <w:rPr>
                <w:b/>
                <w:bCs/>
                <w:i/>
                <w:iCs/>
                <w:noProof/>
                <w:sz w:val="16"/>
                <w:szCs w:val="16"/>
              </w:rPr>
            </w:pPr>
            <w:r w:rsidRPr="00AE622D">
              <w:rPr>
                <w:sz w:val="16"/>
              </w:rPr>
              <w:t>100 %</w:t>
            </w:r>
          </w:p>
        </w:tc>
        <w:tc>
          <w:tcPr>
            <w:tcW w:w="656" w:type="dxa"/>
            <w:noWrap/>
          </w:tcPr>
          <w:p w:rsidR="00597633" w:rsidRPr="00AE622D" w:rsidP="00645C53" w14:paraId="36F0A3B5" w14:textId="77777777">
            <w:pPr>
              <w:jc w:val="center"/>
              <w:rPr>
                <w:b/>
                <w:bCs/>
                <w:i/>
                <w:iCs/>
                <w:noProof/>
                <w:sz w:val="16"/>
                <w:szCs w:val="16"/>
              </w:rPr>
            </w:pPr>
            <w:r w:rsidRPr="00AE622D">
              <w:rPr>
                <w:sz w:val="16"/>
              </w:rPr>
              <w:t>40 %</w:t>
            </w:r>
          </w:p>
        </w:tc>
        <w:tc>
          <w:tcPr>
            <w:tcW w:w="656" w:type="dxa"/>
            <w:noWrap/>
          </w:tcPr>
          <w:p w:rsidR="00597633" w:rsidRPr="00AE622D" w:rsidP="00645C53" w14:paraId="48C529D9" w14:textId="77777777">
            <w:pPr>
              <w:jc w:val="center"/>
              <w:rPr>
                <w:b/>
                <w:bCs/>
                <w:i/>
                <w:iCs/>
                <w:noProof/>
                <w:sz w:val="16"/>
                <w:szCs w:val="16"/>
              </w:rPr>
            </w:pPr>
            <w:r w:rsidRPr="00AE622D">
              <w:rPr>
                <w:sz w:val="16"/>
              </w:rPr>
              <w:t>40 %</w:t>
            </w:r>
          </w:p>
        </w:tc>
        <w:tc>
          <w:tcPr>
            <w:tcW w:w="3260" w:type="dxa"/>
            <w:vAlign w:val="center"/>
          </w:tcPr>
          <w:p w:rsidR="00597633" w:rsidRPr="00AE622D" w:rsidP="00645C53" w14:paraId="4EE35488"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sz w:val="16"/>
              </w:rPr>
              <w:t>zrekonštruované m</w:t>
            </w:r>
            <w:r w:rsidRPr="00AE622D">
              <w:rPr>
                <w:sz w:val="16"/>
                <w:vertAlign w:val="superscript"/>
              </w:rPr>
              <w:t>2</w:t>
            </w:r>
            <w:r w:rsidRPr="00AE622D">
              <w:rPr>
                <w:sz w:val="16"/>
              </w:rPr>
              <w:t xml:space="preserve"> a počet zlepšených miest – podľa typu: predškolské zariadenia, opatrovateľské zariadenia, iné;</w:t>
            </w:r>
          </w:p>
        </w:tc>
        <w:tc>
          <w:tcPr>
            <w:tcW w:w="3261" w:type="dxa"/>
            <w:vAlign w:val="center"/>
          </w:tcPr>
          <w:p w:rsidR="00597633" w:rsidRPr="00AE622D" w:rsidP="00645C53" w14:paraId="022EB21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ročné emisie skleníkových plynov v tCO</w:t>
            </w:r>
            <w:r w:rsidRPr="00AE622D">
              <w:rPr>
                <w:sz w:val="16"/>
                <w:vertAlign w:val="subscript"/>
              </w:rPr>
              <w:t>2</w:t>
            </w:r>
            <w:r w:rsidRPr="00AE622D">
              <w:rPr>
                <w:sz w:val="16"/>
              </w:rPr>
              <w:t>e, ktorým sa predišlo;</w:t>
            </w:r>
          </w:p>
          <w:p w:rsidR="00597633" w:rsidRPr="00AE622D" w:rsidP="00645C53" w14:paraId="5471BC5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úspory energie v MWh;</w:t>
            </w:r>
          </w:p>
          <w:p w:rsidR="00597633" w:rsidRPr="00AE622D" w:rsidP="00645C53" w14:paraId="2A526B9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priemerná hodnota primárnej energie v kWh/m2 (pred a po);</w:t>
            </w:r>
          </w:p>
          <w:p w:rsidR="00597633" w:rsidRPr="00AE622D" w:rsidP="00645C53" w14:paraId="36F6232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používateľov modernizovaných zariadení za rok – podľa typu: predškolské zariadenia, opatrovateľské zariadenia, iné – podľa pohlavia;</w:t>
            </w:r>
          </w:p>
          <w:p w:rsidR="00597633" w:rsidRPr="00AE622D" w:rsidP="00645C53" w14:paraId="1BAF317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hodnota majetku a/alebo obyvateľstvo, ktoré má prospech z opatrení na zvýšenie odolnosti proti zmene klímy;</w:t>
            </w:r>
          </w:p>
        </w:tc>
      </w:tr>
    </w:tbl>
    <w:p w:rsidR="00597633" w:rsidRPr="00AE622D" w:rsidP="00597633" w14:paraId="43C1F876" w14:textId="77777777"/>
    <w:tbl>
      <w:tblPr>
        <w:tblW w:w="9750" w:type="dxa"/>
        <w:jc w:val="center"/>
        <w:tblLayout w:type="fixed"/>
        <w:tblCellMar>
          <w:left w:w="340" w:type="dxa"/>
          <w:right w:w="340" w:type="dxa"/>
        </w:tblCellMar>
        <w:tblLook w:val="04A0"/>
      </w:tblPr>
      <w:tblGrid>
        <w:gridCol w:w="9750"/>
      </w:tblGrid>
      <w:tr w14:paraId="6F7972E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0365B265" w14:textId="77777777">
            <w:pPr>
              <w:keepNext/>
            </w:pPr>
          </w:p>
        </w:tc>
      </w:tr>
      <w:tr w14:paraId="483FB71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2139FA30"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F74BA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F5EC06C"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108C063"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7C93E93"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E72787B"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884B4EA"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61D519E"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DD107B8"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721F848"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D3EC537"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C208766" w14:textId="77777777">
            <w:pPr>
              <w:rPr>
                <w:noProof/>
                <w:sz w:val="16"/>
                <w:szCs w:val="16"/>
              </w:rPr>
            </w:pPr>
            <w:r w:rsidRPr="00AE622D">
              <w:rPr>
                <w:sz w:val="16"/>
              </w:rPr>
              <w:t>Ukazovateľ výsledkov</w:t>
            </w:r>
          </w:p>
        </w:tc>
      </w:tr>
      <w:tr w14:paraId="028C9BBE" w14:textId="77777777" w:rsidTr="00645C53">
        <w:tblPrEx>
          <w:tblW w:w="14565" w:type="dxa"/>
          <w:tblLayout w:type="fixed"/>
          <w:tblLook w:val="04A0"/>
        </w:tblPrEx>
        <w:trPr>
          <w:cantSplit/>
        </w:trPr>
        <w:tc>
          <w:tcPr>
            <w:tcW w:w="1258" w:type="dxa"/>
          </w:tcPr>
          <w:p w:rsidR="00597633" w:rsidRPr="00AE622D" w:rsidP="00645C53" w14:paraId="381DA886" w14:textId="77777777">
            <w:pPr>
              <w:rPr>
                <w:b/>
                <w:bCs/>
                <w:i/>
                <w:iCs/>
                <w:noProof/>
                <w:sz w:val="16"/>
                <w:szCs w:val="16"/>
              </w:rPr>
            </w:pPr>
            <w:r w:rsidRPr="00AE622D">
              <w:rPr>
                <w:sz w:val="16"/>
              </w:rPr>
              <w:t>Energetika</w:t>
            </w:r>
          </w:p>
        </w:tc>
        <w:tc>
          <w:tcPr>
            <w:tcW w:w="1289" w:type="dxa"/>
          </w:tcPr>
          <w:p w:rsidR="00597633" w:rsidRPr="00AE622D" w:rsidP="00645C53" w14:paraId="64D6DD44" w14:textId="77777777">
            <w:pPr>
              <w:rPr>
                <w:b/>
                <w:bCs/>
                <w:i/>
                <w:iCs/>
                <w:noProof/>
                <w:sz w:val="16"/>
                <w:szCs w:val="16"/>
              </w:rPr>
            </w:pPr>
            <w:r w:rsidRPr="00AE622D">
              <w:rPr>
                <w:sz w:val="16"/>
              </w:rPr>
              <w:t>Energetická efektívnosť</w:t>
            </w:r>
          </w:p>
        </w:tc>
        <w:tc>
          <w:tcPr>
            <w:tcW w:w="576" w:type="dxa"/>
          </w:tcPr>
          <w:p w:rsidR="00597633" w:rsidRPr="00AE622D" w:rsidP="00645C53" w14:paraId="21F36993" w14:textId="77777777">
            <w:pPr>
              <w:jc w:val="center"/>
              <w:rPr>
                <w:rFonts w:eastAsiaTheme="minorHAnsi"/>
                <w:b/>
                <w:bCs/>
                <w:i/>
                <w:iCs/>
                <w:noProof/>
                <w:sz w:val="16"/>
                <w:szCs w:val="16"/>
              </w:rPr>
            </w:pPr>
            <w:r w:rsidRPr="00AE622D">
              <w:rPr>
                <w:sz w:val="16"/>
              </w:rPr>
              <w:t>217</w:t>
            </w:r>
          </w:p>
        </w:tc>
        <w:tc>
          <w:tcPr>
            <w:tcW w:w="2297" w:type="dxa"/>
          </w:tcPr>
          <w:p w:rsidR="00597633" w:rsidRPr="00AE622D" w:rsidP="00645C53" w14:paraId="1225E726" w14:textId="77777777">
            <w:pPr>
              <w:rPr>
                <w:b/>
                <w:bCs/>
                <w:i/>
                <w:iCs/>
                <w:noProof/>
                <w:sz w:val="16"/>
                <w:szCs w:val="16"/>
              </w:rPr>
            </w:pPr>
            <w:r w:rsidRPr="00AE622D">
              <w:rPr>
                <w:sz w:val="16"/>
              </w:rPr>
              <w:t xml:space="preserve">Ostatné sociálne infraštruktúry (vrátane </w:t>
            </w:r>
            <w:r w:rsidRPr="00AE622D">
              <w:rPr>
                <w:sz w:val="16"/>
              </w:rPr>
              <w:t>predškolských zariadení a opatrovateľských centier) – Hĺbková obnova* vrátane opatrení na zvýšenie odolnosti proti zmene klímy</w:t>
            </w:r>
          </w:p>
        </w:tc>
        <w:tc>
          <w:tcPr>
            <w:tcW w:w="656" w:type="dxa"/>
            <w:noWrap/>
          </w:tcPr>
          <w:p w:rsidR="00597633" w:rsidRPr="00AE622D" w:rsidP="00645C53" w14:paraId="53215FDD" w14:textId="77777777">
            <w:pPr>
              <w:jc w:val="center"/>
              <w:rPr>
                <w:b/>
                <w:bCs/>
                <w:i/>
                <w:iCs/>
                <w:noProof/>
                <w:sz w:val="16"/>
                <w:szCs w:val="16"/>
              </w:rPr>
            </w:pPr>
            <w:r w:rsidRPr="00AE622D">
              <w:rPr>
                <w:sz w:val="16"/>
              </w:rPr>
              <w:t>100 %</w:t>
            </w:r>
          </w:p>
        </w:tc>
        <w:tc>
          <w:tcPr>
            <w:tcW w:w="656" w:type="dxa"/>
            <w:noWrap/>
          </w:tcPr>
          <w:p w:rsidR="00597633" w:rsidRPr="00AE622D" w:rsidP="00645C53" w14:paraId="426790EE" w14:textId="77777777">
            <w:pPr>
              <w:jc w:val="center"/>
              <w:rPr>
                <w:b/>
                <w:bCs/>
                <w:i/>
                <w:iCs/>
                <w:noProof/>
                <w:sz w:val="16"/>
                <w:szCs w:val="16"/>
              </w:rPr>
            </w:pPr>
            <w:r w:rsidRPr="00AE622D">
              <w:rPr>
                <w:sz w:val="16"/>
              </w:rPr>
              <w:t>100 %</w:t>
            </w:r>
          </w:p>
        </w:tc>
        <w:tc>
          <w:tcPr>
            <w:tcW w:w="656" w:type="dxa"/>
            <w:noWrap/>
          </w:tcPr>
          <w:p w:rsidR="00597633" w:rsidRPr="00AE622D" w:rsidP="00645C53" w14:paraId="1A2FC6AA" w14:textId="77777777">
            <w:pPr>
              <w:jc w:val="center"/>
              <w:rPr>
                <w:b/>
                <w:bCs/>
                <w:i/>
                <w:iCs/>
                <w:noProof/>
                <w:sz w:val="16"/>
                <w:szCs w:val="16"/>
              </w:rPr>
            </w:pPr>
            <w:r w:rsidRPr="00AE622D">
              <w:rPr>
                <w:sz w:val="16"/>
              </w:rPr>
              <w:t>40 %</w:t>
            </w:r>
          </w:p>
        </w:tc>
        <w:tc>
          <w:tcPr>
            <w:tcW w:w="656" w:type="dxa"/>
            <w:noWrap/>
          </w:tcPr>
          <w:p w:rsidR="00597633" w:rsidRPr="00AE622D" w:rsidP="00645C53" w14:paraId="35E5372F" w14:textId="77777777">
            <w:pPr>
              <w:jc w:val="center"/>
              <w:rPr>
                <w:b/>
                <w:bCs/>
                <w:i/>
                <w:iCs/>
                <w:noProof/>
                <w:sz w:val="16"/>
                <w:szCs w:val="16"/>
              </w:rPr>
            </w:pPr>
            <w:r w:rsidRPr="00AE622D">
              <w:rPr>
                <w:sz w:val="16"/>
              </w:rPr>
              <w:t>40 %</w:t>
            </w:r>
          </w:p>
        </w:tc>
        <w:tc>
          <w:tcPr>
            <w:tcW w:w="3260" w:type="dxa"/>
            <w:vAlign w:val="center"/>
          </w:tcPr>
          <w:p w:rsidR="00597633" w:rsidRPr="00AE622D" w:rsidP="00645C53" w14:paraId="3582CE3B"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sz w:val="16"/>
              </w:rPr>
              <w:t>zrekonštruované m</w:t>
            </w:r>
            <w:r w:rsidRPr="00AE622D">
              <w:rPr>
                <w:sz w:val="16"/>
                <w:vertAlign w:val="superscript"/>
              </w:rPr>
              <w:t>2</w:t>
            </w:r>
            <w:r w:rsidRPr="00AE622D">
              <w:rPr>
                <w:sz w:val="16"/>
              </w:rPr>
              <w:t xml:space="preserve"> a počet zlepšených miest – podľa typu: predškolské zariadenia, opatrovateľské zariadenia, iné;</w:t>
            </w:r>
          </w:p>
        </w:tc>
        <w:tc>
          <w:tcPr>
            <w:tcW w:w="3261" w:type="dxa"/>
            <w:vAlign w:val="center"/>
          </w:tcPr>
          <w:p w:rsidR="00597633" w:rsidRPr="00AE622D" w:rsidP="00645C53" w14:paraId="762E843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ročné emisie skleníkových plynov v tCO</w:t>
            </w:r>
            <w:r w:rsidRPr="00AE622D">
              <w:rPr>
                <w:sz w:val="16"/>
                <w:vertAlign w:val="subscript"/>
              </w:rPr>
              <w:t>2</w:t>
            </w:r>
            <w:r w:rsidRPr="00AE622D">
              <w:rPr>
                <w:sz w:val="16"/>
              </w:rPr>
              <w:t>e, ktorým sa predišlo;</w:t>
            </w:r>
          </w:p>
          <w:p w:rsidR="00597633" w:rsidRPr="00AE622D" w:rsidP="00645C53" w14:paraId="71927F6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úspory energie v MWh;</w:t>
            </w:r>
          </w:p>
          <w:p w:rsidR="00597633" w:rsidRPr="00AE622D" w:rsidP="00645C53" w14:paraId="1C2E7B6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priemerná hodnota primárnej energie v kWh/m2 (pred a po);</w:t>
            </w:r>
          </w:p>
          <w:p w:rsidR="00597633" w:rsidRPr="00AE622D" w:rsidP="00645C53" w14:paraId="3E40979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používateľov modernizovaných zariadení za rok – podľa typu: predškolské </w:t>
            </w:r>
            <w:r w:rsidRPr="00AE622D">
              <w:rPr>
                <w:sz w:val="16"/>
              </w:rPr>
              <w:t>zariadenia, opatrovateľské zariadenia, iné – podľa pohlavia;</w:t>
            </w:r>
          </w:p>
          <w:p w:rsidR="00597633" w:rsidRPr="00AE622D" w:rsidP="00645C53" w14:paraId="4F04B47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hodnota majetku a/alebo obyvateľstvo, ktoré má prospech z opatrení na zvýšenie odolnosti proti zmene klímy;</w:t>
            </w:r>
          </w:p>
        </w:tc>
      </w:tr>
    </w:tbl>
    <w:p w:rsidR="00597633" w:rsidRPr="00AE622D" w:rsidP="00597633" w14:paraId="673F7F52" w14:textId="77777777">
      <w:r w:rsidRPr="00AE622D">
        <w:rPr>
          <w:rStyle w:val="HideTWBExt"/>
        </w:rPr>
        <w:t>&lt;/Amend&gt;</w:t>
      </w:r>
    </w:p>
    <w:p w:rsidR="00597633" w:rsidRPr="00AE622D" w:rsidP="00597633" w14:paraId="0A044895"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85</w:t>
      </w:r>
      <w:r w:rsidRPr="00AE622D">
        <w:rPr>
          <w:rStyle w:val="HideTWBExt"/>
          <w:b w:val="0"/>
          <w:szCs w:val="24"/>
        </w:rPr>
        <w:t>&lt;/NumAm&gt;</w:t>
      </w:r>
    </w:p>
    <w:p w:rsidR="00597633" w:rsidRPr="00AE622D" w:rsidP="00597633" w14:paraId="616133CD"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690D17BC" w14:textId="77777777">
      <w:pPr>
        <w:pStyle w:val="NormalBold"/>
      </w:pPr>
      <w:r w:rsidRPr="00AE622D">
        <w:rPr>
          <w:rStyle w:val="HideTWBExt"/>
          <w:b w:val="0"/>
          <w:szCs w:val="24"/>
        </w:rPr>
        <w:t>&lt;Article&gt;</w:t>
      </w:r>
      <w:r w:rsidRPr="00AE622D">
        <w:t>Príloha I – riadok 218</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3B6CCF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36548673" w14:textId="77777777">
            <w:pPr>
              <w:keepNext/>
            </w:pPr>
          </w:p>
        </w:tc>
      </w:tr>
      <w:tr w14:paraId="70037E4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76E2A5E7"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09EB03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10FA72E"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08D7DA1"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F19753D"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EB36046"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28169B2"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9C0ACB3"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FAE4377"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B5F1090"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90B202E"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ADE6393" w14:textId="77777777">
            <w:pPr>
              <w:rPr>
                <w:noProof/>
                <w:sz w:val="16"/>
                <w:szCs w:val="16"/>
              </w:rPr>
            </w:pPr>
            <w:r w:rsidRPr="00AE622D">
              <w:rPr>
                <w:sz w:val="16"/>
              </w:rPr>
              <w:t>Ukazovateľ výsledkov</w:t>
            </w:r>
          </w:p>
        </w:tc>
      </w:tr>
      <w:tr w14:paraId="750BF30E" w14:textId="77777777" w:rsidTr="00645C53">
        <w:tblPrEx>
          <w:tblW w:w="14678" w:type="dxa"/>
          <w:tblInd w:w="-113" w:type="dxa"/>
          <w:tblLayout w:type="fixed"/>
          <w:tblLook w:val="04A0"/>
        </w:tblPrEx>
        <w:trPr>
          <w:cantSplit/>
        </w:trPr>
        <w:tc>
          <w:tcPr>
            <w:tcW w:w="1371" w:type="dxa"/>
          </w:tcPr>
          <w:p w:rsidR="00597633" w:rsidRPr="00AE622D" w:rsidP="00645C53" w14:paraId="42DB9941" w14:textId="77777777">
            <w:pPr>
              <w:rPr>
                <w:b/>
                <w:bCs/>
                <w:i/>
                <w:iCs/>
                <w:noProof/>
                <w:sz w:val="16"/>
                <w:szCs w:val="16"/>
              </w:rPr>
            </w:pPr>
            <w:r w:rsidRPr="00AE622D">
              <w:rPr>
                <w:sz w:val="16"/>
              </w:rPr>
              <w:t>Energetika</w:t>
            </w:r>
          </w:p>
        </w:tc>
        <w:tc>
          <w:tcPr>
            <w:tcW w:w="1289" w:type="dxa"/>
          </w:tcPr>
          <w:p w:rsidR="00597633" w:rsidRPr="00AE622D" w:rsidP="00645C53" w14:paraId="7D9339F0" w14:textId="77777777">
            <w:pPr>
              <w:rPr>
                <w:b/>
                <w:bCs/>
                <w:i/>
                <w:iCs/>
                <w:noProof/>
                <w:sz w:val="16"/>
                <w:szCs w:val="16"/>
              </w:rPr>
            </w:pPr>
            <w:r w:rsidRPr="00AE622D">
              <w:rPr>
                <w:sz w:val="16"/>
              </w:rPr>
              <w:t xml:space="preserve">Energetická </w:t>
            </w:r>
            <w:r w:rsidRPr="00AE622D">
              <w:rPr>
                <w:sz w:val="16"/>
              </w:rPr>
              <w:t>efektívnosť</w:t>
            </w:r>
          </w:p>
        </w:tc>
        <w:tc>
          <w:tcPr>
            <w:tcW w:w="576" w:type="dxa"/>
          </w:tcPr>
          <w:p w:rsidR="00597633" w:rsidRPr="00AE622D" w:rsidP="00645C53" w14:paraId="14229889" w14:textId="77777777">
            <w:pPr>
              <w:jc w:val="center"/>
              <w:rPr>
                <w:rFonts w:eastAsiaTheme="minorHAnsi"/>
                <w:b/>
                <w:bCs/>
                <w:i/>
                <w:iCs/>
                <w:noProof/>
                <w:sz w:val="16"/>
                <w:szCs w:val="16"/>
              </w:rPr>
            </w:pPr>
            <w:r w:rsidRPr="00AE622D">
              <w:rPr>
                <w:sz w:val="16"/>
              </w:rPr>
              <w:t>218</w:t>
            </w:r>
          </w:p>
        </w:tc>
        <w:tc>
          <w:tcPr>
            <w:tcW w:w="2297" w:type="dxa"/>
          </w:tcPr>
          <w:p w:rsidR="00597633" w:rsidRPr="00AE622D" w:rsidP="00645C53" w14:paraId="0E428C6D" w14:textId="77777777">
            <w:pPr>
              <w:rPr>
                <w:b/>
                <w:bCs/>
                <w:i/>
                <w:iCs/>
                <w:noProof/>
                <w:sz w:val="16"/>
                <w:szCs w:val="16"/>
              </w:rPr>
            </w:pPr>
            <w:r w:rsidRPr="00AE622D">
              <w:rPr>
                <w:sz w:val="16"/>
              </w:rPr>
              <w:t>Ostatné sociálne infraštruktúry (vrátane predškolských zariadení a opatrovateľských centier) – stredná obnova* vrátane opatrení na zvýšenie odolnosti proti zmene klímy</w:t>
            </w:r>
          </w:p>
        </w:tc>
        <w:tc>
          <w:tcPr>
            <w:tcW w:w="656" w:type="dxa"/>
            <w:noWrap/>
          </w:tcPr>
          <w:p w:rsidR="00597633" w:rsidRPr="00AE622D" w:rsidP="00645C53" w14:paraId="2A11DE1B" w14:textId="77777777">
            <w:pPr>
              <w:jc w:val="center"/>
              <w:rPr>
                <w:b/>
                <w:bCs/>
                <w:i/>
                <w:iCs/>
                <w:noProof/>
                <w:sz w:val="16"/>
                <w:szCs w:val="16"/>
              </w:rPr>
            </w:pPr>
            <w:r w:rsidRPr="00AE622D">
              <w:rPr>
                <w:sz w:val="16"/>
              </w:rPr>
              <w:t>100 %</w:t>
            </w:r>
          </w:p>
        </w:tc>
        <w:tc>
          <w:tcPr>
            <w:tcW w:w="656" w:type="dxa"/>
            <w:noWrap/>
          </w:tcPr>
          <w:p w:rsidR="00597633" w:rsidRPr="00AE622D" w:rsidP="00645C53" w14:paraId="0A82879B" w14:textId="77777777">
            <w:pPr>
              <w:jc w:val="center"/>
              <w:rPr>
                <w:b/>
                <w:bCs/>
                <w:i/>
                <w:iCs/>
                <w:noProof/>
                <w:sz w:val="16"/>
                <w:szCs w:val="16"/>
              </w:rPr>
            </w:pPr>
            <w:r w:rsidRPr="00AE622D">
              <w:rPr>
                <w:sz w:val="16"/>
              </w:rPr>
              <w:t>40 %</w:t>
            </w:r>
          </w:p>
        </w:tc>
        <w:tc>
          <w:tcPr>
            <w:tcW w:w="656" w:type="dxa"/>
            <w:noWrap/>
          </w:tcPr>
          <w:p w:rsidR="00597633" w:rsidRPr="00AE622D" w:rsidP="00645C53" w14:paraId="4C98F7F6" w14:textId="77777777">
            <w:pPr>
              <w:jc w:val="center"/>
              <w:rPr>
                <w:b/>
                <w:bCs/>
                <w:i/>
                <w:iCs/>
                <w:noProof/>
                <w:sz w:val="16"/>
                <w:szCs w:val="16"/>
              </w:rPr>
            </w:pPr>
            <w:r w:rsidRPr="00AE622D">
              <w:rPr>
                <w:sz w:val="16"/>
              </w:rPr>
              <w:t>40 %</w:t>
            </w:r>
          </w:p>
        </w:tc>
        <w:tc>
          <w:tcPr>
            <w:tcW w:w="656" w:type="dxa"/>
            <w:noWrap/>
          </w:tcPr>
          <w:p w:rsidR="00597633" w:rsidRPr="00AE622D" w:rsidP="00645C53" w14:paraId="236D6A1E" w14:textId="77777777">
            <w:pPr>
              <w:jc w:val="center"/>
              <w:rPr>
                <w:b/>
                <w:bCs/>
                <w:i/>
                <w:iCs/>
                <w:noProof/>
                <w:sz w:val="16"/>
                <w:szCs w:val="16"/>
              </w:rPr>
            </w:pPr>
            <w:r w:rsidRPr="00AE622D">
              <w:rPr>
                <w:sz w:val="16"/>
              </w:rPr>
              <w:t>40 %</w:t>
            </w:r>
          </w:p>
        </w:tc>
        <w:tc>
          <w:tcPr>
            <w:tcW w:w="3260" w:type="dxa"/>
            <w:vAlign w:val="center"/>
          </w:tcPr>
          <w:p w:rsidR="00597633" w:rsidRPr="00AE622D" w:rsidP="00645C53" w14:paraId="378CBAE5"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sz w:val="16"/>
              </w:rPr>
              <w:t>zrekonštruované m</w:t>
            </w:r>
            <w:r w:rsidRPr="00AE622D">
              <w:rPr>
                <w:sz w:val="16"/>
                <w:vertAlign w:val="superscript"/>
              </w:rPr>
              <w:t>2</w:t>
            </w:r>
            <w:r w:rsidRPr="00AE622D">
              <w:rPr>
                <w:sz w:val="16"/>
              </w:rPr>
              <w:t xml:space="preserve"> a počet vylepšených miest – podľa typu: predškolské zariadenia, opatrovateľské zariadenia, iné;</w:t>
            </w:r>
          </w:p>
        </w:tc>
        <w:tc>
          <w:tcPr>
            <w:tcW w:w="3261" w:type="dxa"/>
            <w:vAlign w:val="center"/>
          </w:tcPr>
          <w:p w:rsidR="00597633" w:rsidRPr="00AE622D" w:rsidP="00645C53" w14:paraId="2CEAAD4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ročné emisie skleníkových plynov v tCO</w:t>
            </w:r>
            <w:r w:rsidRPr="00AE622D">
              <w:rPr>
                <w:sz w:val="16"/>
                <w:vertAlign w:val="subscript"/>
              </w:rPr>
              <w:t>2</w:t>
            </w:r>
            <w:r w:rsidRPr="00AE622D">
              <w:rPr>
                <w:sz w:val="16"/>
              </w:rPr>
              <w:t>e, ktorým sa predišlo;</w:t>
            </w:r>
          </w:p>
          <w:p w:rsidR="00597633" w:rsidRPr="00AE622D" w:rsidP="00645C53" w14:paraId="420708B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úspory energie v MWh;</w:t>
            </w:r>
          </w:p>
          <w:p w:rsidR="00597633" w:rsidRPr="00AE622D" w:rsidP="00645C53" w14:paraId="22E7031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priemerná hodnota primárnej energie v kWh/m2 (pred a po);</w:t>
            </w:r>
          </w:p>
          <w:p w:rsidR="00597633" w:rsidRPr="00AE622D" w:rsidP="00645C53" w14:paraId="136F622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používateľov nových </w:t>
            </w:r>
            <w:r w:rsidRPr="00AE622D">
              <w:rPr>
                <w:sz w:val="16"/>
              </w:rPr>
              <w:t>alebo modernizovaných zariadení za rok – podľa typu: predškolské zariadenia, opatrovateľské zariadenia, iné;</w:t>
            </w:r>
          </w:p>
          <w:p w:rsidR="00597633" w:rsidRPr="00AE622D" w:rsidP="00645C53" w14:paraId="33162EB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hodnota majetku a/alebo obyvateľstvo, ktoré má prospech z opatrení na zvýšenie odolnosti proti zmene klímy;</w:t>
            </w:r>
          </w:p>
        </w:tc>
      </w:tr>
    </w:tbl>
    <w:p w:rsidR="00597633" w:rsidRPr="00AE622D" w:rsidP="00597633" w14:paraId="66785D97" w14:textId="77777777"/>
    <w:tbl>
      <w:tblPr>
        <w:tblW w:w="9750" w:type="dxa"/>
        <w:jc w:val="center"/>
        <w:tblLayout w:type="fixed"/>
        <w:tblCellMar>
          <w:left w:w="340" w:type="dxa"/>
          <w:right w:w="340" w:type="dxa"/>
        </w:tblCellMar>
        <w:tblLook w:val="04A0"/>
      </w:tblPr>
      <w:tblGrid>
        <w:gridCol w:w="9750"/>
      </w:tblGrid>
      <w:tr w14:paraId="70C0C4C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32AB4D49" w14:textId="77777777">
            <w:pPr>
              <w:keepNext/>
            </w:pPr>
          </w:p>
        </w:tc>
      </w:tr>
      <w:tr w14:paraId="6A46B81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2E4A0FA3"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31D1F2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611C01F" w14:textId="77777777">
            <w:pPr>
              <w:rPr>
                <w:noProof/>
                <w:sz w:val="16"/>
                <w:szCs w:val="16"/>
              </w:rPr>
            </w:pPr>
            <w:r w:rsidRPr="00AE622D">
              <w:rPr>
                <w:sz w:val="16"/>
              </w:rPr>
              <w:t xml:space="preserve">Oblasť </w:t>
            </w:r>
            <w:r w:rsidRPr="00AE622D">
              <w:rPr>
                <w:sz w:val="16"/>
              </w:rPr>
              <w:t xml:space="preserve">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20436B5"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6B3A89A"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557F689"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A99B066"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5110F99"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A90328F"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8F0407C"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3E6B927"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559DA6C" w14:textId="77777777">
            <w:pPr>
              <w:rPr>
                <w:noProof/>
                <w:sz w:val="16"/>
                <w:szCs w:val="16"/>
              </w:rPr>
            </w:pPr>
            <w:r w:rsidRPr="00AE622D">
              <w:rPr>
                <w:sz w:val="16"/>
              </w:rPr>
              <w:t>Ukazovateľ výsledkov</w:t>
            </w:r>
          </w:p>
        </w:tc>
      </w:tr>
      <w:tr w14:paraId="5511C438" w14:textId="77777777" w:rsidTr="00645C53">
        <w:tblPrEx>
          <w:tblW w:w="14565" w:type="dxa"/>
          <w:tblLayout w:type="fixed"/>
          <w:tblLook w:val="04A0"/>
        </w:tblPrEx>
        <w:trPr>
          <w:cantSplit/>
        </w:trPr>
        <w:tc>
          <w:tcPr>
            <w:tcW w:w="1258" w:type="dxa"/>
          </w:tcPr>
          <w:p w:rsidR="00597633" w:rsidRPr="00AE622D" w:rsidP="00645C53" w14:paraId="7F3FE9CF" w14:textId="77777777">
            <w:pPr>
              <w:rPr>
                <w:b/>
                <w:bCs/>
                <w:i/>
                <w:iCs/>
                <w:noProof/>
                <w:sz w:val="16"/>
                <w:szCs w:val="16"/>
              </w:rPr>
            </w:pPr>
            <w:r w:rsidRPr="00AE622D">
              <w:rPr>
                <w:sz w:val="16"/>
              </w:rPr>
              <w:t>Energetika</w:t>
            </w:r>
          </w:p>
        </w:tc>
        <w:tc>
          <w:tcPr>
            <w:tcW w:w="1289" w:type="dxa"/>
          </w:tcPr>
          <w:p w:rsidR="00597633" w:rsidRPr="00AE622D" w:rsidP="00645C53" w14:paraId="51F9AC93" w14:textId="77777777">
            <w:pPr>
              <w:rPr>
                <w:b/>
                <w:bCs/>
                <w:i/>
                <w:iCs/>
                <w:noProof/>
                <w:sz w:val="16"/>
                <w:szCs w:val="16"/>
              </w:rPr>
            </w:pPr>
            <w:r w:rsidRPr="00AE622D">
              <w:rPr>
                <w:sz w:val="16"/>
              </w:rPr>
              <w:t>Energetická efektívnosť</w:t>
            </w:r>
          </w:p>
        </w:tc>
        <w:tc>
          <w:tcPr>
            <w:tcW w:w="576" w:type="dxa"/>
          </w:tcPr>
          <w:p w:rsidR="00597633" w:rsidRPr="00AE622D" w:rsidP="00645C53" w14:paraId="725E5F56" w14:textId="77777777">
            <w:pPr>
              <w:jc w:val="center"/>
              <w:rPr>
                <w:rFonts w:eastAsiaTheme="minorHAnsi"/>
                <w:b/>
                <w:bCs/>
                <w:i/>
                <w:iCs/>
                <w:noProof/>
                <w:sz w:val="16"/>
                <w:szCs w:val="16"/>
              </w:rPr>
            </w:pPr>
            <w:r w:rsidRPr="00AE622D">
              <w:rPr>
                <w:sz w:val="16"/>
              </w:rPr>
              <w:t>218</w:t>
            </w:r>
          </w:p>
        </w:tc>
        <w:tc>
          <w:tcPr>
            <w:tcW w:w="2297" w:type="dxa"/>
          </w:tcPr>
          <w:p w:rsidR="00597633" w:rsidRPr="00AE622D" w:rsidP="00645C53" w14:paraId="297C6193" w14:textId="77777777">
            <w:pPr>
              <w:rPr>
                <w:b/>
                <w:bCs/>
                <w:i/>
                <w:iCs/>
                <w:noProof/>
                <w:sz w:val="16"/>
                <w:szCs w:val="16"/>
              </w:rPr>
            </w:pPr>
            <w:r w:rsidRPr="00AE622D">
              <w:rPr>
                <w:sz w:val="16"/>
              </w:rPr>
              <w:t xml:space="preserve">Ostatné sociálne infraštruktúry (vrátane predškolských zariadení </w:t>
            </w:r>
            <w:r w:rsidRPr="00AE622D">
              <w:rPr>
                <w:sz w:val="16"/>
              </w:rPr>
              <w:t>a opatrovateľských centier) – stredná obnova* vrátane opatrení na zvýšenie odolnosti proti zmene klímy</w:t>
            </w:r>
          </w:p>
        </w:tc>
        <w:tc>
          <w:tcPr>
            <w:tcW w:w="656" w:type="dxa"/>
            <w:noWrap/>
          </w:tcPr>
          <w:p w:rsidR="00597633" w:rsidRPr="00AE622D" w:rsidP="00645C53" w14:paraId="23B81DA5" w14:textId="77777777">
            <w:pPr>
              <w:jc w:val="center"/>
              <w:rPr>
                <w:b/>
                <w:bCs/>
                <w:i/>
                <w:iCs/>
                <w:noProof/>
                <w:sz w:val="16"/>
                <w:szCs w:val="16"/>
              </w:rPr>
            </w:pPr>
            <w:r w:rsidRPr="00AE622D">
              <w:rPr>
                <w:sz w:val="16"/>
              </w:rPr>
              <w:t>100 %</w:t>
            </w:r>
          </w:p>
        </w:tc>
        <w:tc>
          <w:tcPr>
            <w:tcW w:w="656" w:type="dxa"/>
            <w:noWrap/>
          </w:tcPr>
          <w:p w:rsidR="00597633" w:rsidRPr="00AE622D" w:rsidP="00645C53" w14:paraId="6956033A" w14:textId="77777777">
            <w:pPr>
              <w:jc w:val="center"/>
              <w:rPr>
                <w:b/>
                <w:bCs/>
                <w:i/>
                <w:iCs/>
                <w:noProof/>
                <w:sz w:val="16"/>
                <w:szCs w:val="16"/>
              </w:rPr>
            </w:pPr>
            <w:r w:rsidRPr="00AE622D">
              <w:rPr>
                <w:sz w:val="16"/>
              </w:rPr>
              <w:t>40 %</w:t>
            </w:r>
          </w:p>
        </w:tc>
        <w:tc>
          <w:tcPr>
            <w:tcW w:w="656" w:type="dxa"/>
            <w:noWrap/>
          </w:tcPr>
          <w:p w:rsidR="00597633" w:rsidRPr="00AE622D" w:rsidP="00645C53" w14:paraId="23C6C26E" w14:textId="77777777">
            <w:pPr>
              <w:jc w:val="center"/>
              <w:rPr>
                <w:b/>
                <w:bCs/>
                <w:i/>
                <w:iCs/>
                <w:noProof/>
                <w:sz w:val="16"/>
                <w:szCs w:val="16"/>
              </w:rPr>
            </w:pPr>
            <w:r w:rsidRPr="00AE622D">
              <w:rPr>
                <w:sz w:val="16"/>
              </w:rPr>
              <w:t>40 %</w:t>
            </w:r>
          </w:p>
        </w:tc>
        <w:tc>
          <w:tcPr>
            <w:tcW w:w="656" w:type="dxa"/>
            <w:noWrap/>
          </w:tcPr>
          <w:p w:rsidR="00597633" w:rsidRPr="00AE622D" w:rsidP="00645C53" w14:paraId="1B1DC131" w14:textId="77777777">
            <w:pPr>
              <w:jc w:val="center"/>
              <w:rPr>
                <w:b/>
                <w:bCs/>
                <w:i/>
                <w:iCs/>
                <w:noProof/>
                <w:sz w:val="16"/>
                <w:szCs w:val="16"/>
              </w:rPr>
            </w:pPr>
            <w:r w:rsidRPr="00AE622D">
              <w:rPr>
                <w:sz w:val="16"/>
              </w:rPr>
              <w:t>40 %</w:t>
            </w:r>
          </w:p>
        </w:tc>
        <w:tc>
          <w:tcPr>
            <w:tcW w:w="3260" w:type="dxa"/>
            <w:vAlign w:val="center"/>
          </w:tcPr>
          <w:p w:rsidR="00597633" w:rsidRPr="00AE622D" w:rsidP="00645C53" w14:paraId="5F89365D"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sz w:val="16"/>
              </w:rPr>
              <w:t>zrekonštruované m</w:t>
            </w:r>
            <w:r w:rsidRPr="00AE622D">
              <w:rPr>
                <w:sz w:val="16"/>
                <w:vertAlign w:val="superscript"/>
              </w:rPr>
              <w:t>2</w:t>
            </w:r>
            <w:r w:rsidRPr="00AE622D">
              <w:rPr>
                <w:sz w:val="16"/>
              </w:rPr>
              <w:t xml:space="preserve"> a počet vylepšených miest – podľa typu: predškolské zariadenia, opatrovateľské zariadenia, iné;</w:t>
            </w:r>
          </w:p>
        </w:tc>
        <w:tc>
          <w:tcPr>
            <w:tcW w:w="3261" w:type="dxa"/>
            <w:vAlign w:val="center"/>
          </w:tcPr>
          <w:p w:rsidR="00597633" w:rsidRPr="00AE622D" w:rsidP="00645C53" w14:paraId="2DF7652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ročné emisie skleníkových plynov v tCO</w:t>
            </w:r>
            <w:r w:rsidRPr="00AE622D">
              <w:rPr>
                <w:sz w:val="16"/>
                <w:vertAlign w:val="subscript"/>
              </w:rPr>
              <w:t>2</w:t>
            </w:r>
            <w:r w:rsidRPr="00AE622D">
              <w:rPr>
                <w:sz w:val="16"/>
              </w:rPr>
              <w:t>e, ktorým sa predišlo;</w:t>
            </w:r>
          </w:p>
          <w:p w:rsidR="00597633" w:rsidRPr="00AE622D" w:rsidP="00645C53" w14:paraId="06F05B1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úspory energie v MWh;</w:t>
            </w:r>
          </w:p>
          <w:p w:rsidR="00597633" w:rsidRPr="00AE622D" w:rsidP="00645C53" w14:paraId="4DE2631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priemerná hodnota primárnej energie v kWh/m2 (pred a po);</w:t>
            </w:r>
          </w:p>
          <w:p w:rsidR="00597633" w:rsidRPr="00AE622D" w:rsidP="00645C53" w14:paraId="0100EB0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používateľov nových alebo modernizovaných zariadení za rok – podľa typu: predškolské zariadenia, </w:t>
            </w:r>
            <w:r w:rsidRPr="00AE622D">
              <w:rPr>
                <w:sz w:val="16"/>
              </w:rPr>
              <w:t>opatrovateľské zariadenia, iné;</w:t>
            </w:r>
          </w:p>
          <w:p w:rsidR="00597633" w:rsidRPr="00AE622D" w:rsidP="00645C53" w14:paraId="1B45852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hodnota majetku a/alebo obyvateľstvo, ktoré má prospech z opatrení na zvýšenie odolnosti proti zmene klímy;</w:t>
            </w:r>
          </w:p>
        </w:tc>
      </w:tr>
    </w:tbl>
    <w:p w:rsidR="00597633" w:rsidRPr="00AE622D" w:rsidP="00597633" w14:paraId="25A16D47" w14:textId="77777777">
      <w:r w:rsidRPr="00AE622D">
        <w:rPr>
          <w:rStyle w:val="HideTWBExt"/>
        </w:rPr>
        <w:t>&lt;/Amend&gt;</w:t>
      </w:r>
    </w:p>
    <w:p w:rsidR="00597633" w:rsidRPr="00AE622D" w:rsidP="00597633" w14:paraId="3CE9FF2E"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86</w:t>
      </w:r>
      <w:r w:rsidRPr="00AE622D">
        <w:rPr>
          <w:rStyle w:val="HideTWBExt"/>
          <w:b w:val="0"/>
          <w:szCs w:val="24"/>
        </w:rPr>
        <w:t>&lt;/NumAm&gt;</w:t>
      </w:r>
    </w:p>
    <w:p w:rsidR="00597633" w:rsidRPr="00AE622D" w:rsidP="00597633" w14:paraId="77EF5F00"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51C744B" w14:textId="77777777">
      <w:pPr>
        <w:pStyle w:val="NormalBold"/>
      </w:pPr>
      <w:r w:rsidRPr="00AE622D">
        <w:rPr>
          <w:rStyle w:val="HideTWBExt"/>
          <w:b w:val="0"/>
          <w:szCs w:val="24"/>
        </w:rPr>
        <w:t>&lt;Article&gt;</w:t>
      </w:r>
      <w:r w:rsidRPr="00AE622D">
        <w:t>Príloha I – riadok 219</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524A47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1FA62D4D" w14:textId="77777777">
            <w:pPr>
              <w:keepNext/>
            </w:pPr>
          </w:p>
        </w:tc>
      </w:tr>
      <w:tr w14:paraId="2EDDEDB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29C61344" w14:textId="77777777">
            <w:pPr>
              <w:pStyle w:val="ColumnHeading"/>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EF51741"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2F599C4"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318B995"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69490FA"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C8A866F"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9543255"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E1BB0D5"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75BBFEF"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5DF0486"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7BD5434"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55452B1" w14:textId="77777777">
            <w:pPr>
              <w:rPr>
                <w:noProof/>
                <w:sz w:val="16"/>
                <w:szCs w:val="16"/>
              </w:rPr>
            </w:pPr>
            <w:r w:rsidRPr="00AE622D">
              <w:rPr>
                <w:sz w:val="16"/>
              </w:rPr>
              <w:t>Ukazovateľ výsledkov</w:t>
            </w:r>
          </w:p>
        </w:tc>
      </w:tr>
      <w:tr w14:paraId="27FF36D3" w14:textId="77777777" w:rsidTr="00645C53">
        <w:tblPrEx>
          <w:tblW w:w="14678" w:type="dxa"/>
          <w:tblInd w:w="-113" w:type="dxa"/>
          <w:tblLayout w:type="fixed"/>
          <w:tblLook w:val="04A0"/>
        </w:tblPrEx>
        <w:trPr>
          <w:cantSplit/>
        </w:trPr>
        <w:tc>
          <w:tcPr>
            <w:tcW w:w="1371" w:type="dxa"/>
          </w:tcPr>
          <w:p w:rsidR="00597633" w:rsidRPr="00AE622D" w:rsidP="00645C53" w14:paraId="1B8A1958" w14:textId="77777777">
            <w:pPr>
              <w:rPr>
                <w:b/>
                <w:bCs/>
                <w:i/>
                <w:iCs/>
                <w:noProof/>
                <w:sz w:val="16"/>
                <w:szCs w:val="16"/>
              </w:rPr>
            </w:pPr>
            <w:r w:rsidRPr="00AE622D">
              <w:rPr>
                <w:sz w:val="16"/>
              </w:rPr>
              <w:t>Energetika</w:t>
            </w:r>
          </w:p>
        </w:tc>
        <w:tc>
          <w:tcPr>
            <w:tcW w:w="1289" w:type="dxa"/>
          </w:tcPr>
          <w:p w:rsidR="00597633" w:rsidRPr="00AE622D" w:rsidP="00645C53" w14:paraId="1BFAFAD8" w14:textId="77777777">
            <w:pPr>
              <w:rPr>
                <w:b/>
                <w:bCs/>
                <w:i/>
                <w:iCs/>
                <w:noProof/>
                <w:sz w:val="16"/>
                <w:szCs w:val="16"/>
              </w:rPr>
            </w:pPr>
            <w:r w:rsidRPr="00AE622D">
              <w:rPr>
                <w:sz w:val="16"/>
              </w:rPr>
              <w:t>Energetická efektívnosť</w:t>
            </w:r>
          </w:p>
        </w:tc>
        <w:tc>
          <w:tcPr>
            <w:tcW w:w="576" w:type="dxa"/>
          </w:tcPr>
          <w:p w:rsidR="00597633" w:rsidRPr="00AE622D" w:rsidP="00645C53" w14:paraId="0675FAF4" w14:textId="77777777">
            <w:pPr>
              <w:jc w:val="center"/>
              <w:rPr>
                <w:rFonts w:eastAsiaTheme="minorHAnsi"/>
                <w:b/>
                <w:bCs/>
                <w:i/>
                <w:iCs/>
                <w:noProof/>
                <w:sz w:val="16"/>
                <w:szCs w:val="16"/>
              </w:rPr>
            </w:pPr>
            <w:r w:rsidRPr="00AE622D">
              <w:rPr>
                <w:sz w:val="16"/>
              </w:rPr>
              <w:t>219</w:t>
            </w:r>
          </w:p>
        </w:tc>
        <w:tc>
          <w:tcPr>
            <w:tcW w:w="2297" w:type="dxa"/>
          </w:tcPr>
          <w:p w:rsidR="00597633" w:rsidRPr="00AE622D" w:rsidP="00645C53" w14:paraId="772904E1" w14:textId="77777777">
            <w:pPr>
              <w:rPr>
                <w:b/>
                <w:bCs/>
                <w:i/>
                <w:iCs/>
                <w:noProof/>
                <w:sz w:val="16"/>
                <w:szCs w:val="16"/>
              </w:rPr>
            </w:pPr>
            <w:r w:rsidRPr="00AE622D">
              <w:rPr>
                <w:sz w:val="16"/>
              </w:rPr>
              <w:t xml:space="preserve">Ostatné </w:t>
            </w:r>
            <w:r w:rsidRPr="00AE622D">
              <w:rPr>
                <w:sz w:val="16"/>
              </w:rPr>
              <w:t>sociálne infraštruktúry (vrátane predškolských zariadení a opatrovateľských centier) – Ľahká obnova*</w:t>
            </w:r>
          </w:p>
        </w:tc>
        <w:tc>
          <w:tcPr>
            <w:tcW w:w="656" w:type="dxa"/>
            <w:noWrap/>
          </w:tcPr>
          <w:p w:rsidR="00597633" w:rsidRPr="00AE622D" w:rsidP="00645C53" w14:paraId="7BAD2C50" w14:textId="77777777">
            <w:pPr>
              <w:jc w:val="center"/>
              <w:rPr>
                <w:b/>
                <w:bCs/>
                <w:i/>
                <w:iCs/>
                <w:noProof/>
                <w:sz w:val="16"/>
                <w:szCs w:val="16"/>
              </w:rPr>
            </w:pPr>
            <w:r w:rsidRPr="00AE622D">
              <w:rPr>
                <w:sz w:val="16"/>
              </w:rPr>
              <w:t>40 %</w:t>
            </w:r>
          </w:p>
        </w:tc>
        <w:tc>
          <w:tcPr>
            <w:tcW w:w="656" w:type="dxa"/>
            <w:noWrap/>
          </w:tcPr>
          <w:p w:rsidR="00597633" w:rsidRPr="00AE622D" w:rsidP="00645C53" w14:paraId="3D89ED94" w14:textId="77777777">
            <w:pPr>
              <w:jc w:val="center"/>
              <w:rPr>
                <w:b/>
                <w:bCs/>
                <w:i/>
                <w:iCs/>
                <w:noProof/>
                <w:sz w:val="16"/>
                <w:szCs w:val="16"/>
              </w:rPr>
            </w:pPr>
            <w:r w:rsidRPr="00AE622D">
              <w:rPr>
                <w:sz w:val="16"/>
              </w:rPr>
              <w:t>0 %</w:t>
            </w:r>
          </w:p>
        </w:tc>
        <w:tc>
          <w:tcPr>
            <w:tcW w:w="656" w:type="dxa"/>
            <w:noWrap/>
          </w:tcPr>
          <w:p w:rsidR="00597633" w:rsidRPr="00AE622D" w:rsidP="00645C53" w14:paraId="6F6C0B9F" w14:textId="77777777">
            <w:pPr>
              <w:jc w:val="center"/>
              <w:rPr>
                <w:b/>
                <w:bCs/>
                <w:i/>
                <w:iCs/>
                <w:noProof/>
                <w:sz w:val="16"/>
                <w:szCs w:val="16"/>
              </w:rPr>
            </w:pPr>
            <w:r w:rsidRPr="00AE622D">
              <w:rPr>
                <w:sz w:val="16"/>
              </w:rPr>
              <w:t>0 %</w:t>
            </w:r>
          </w:p>
        </w:tc>
        <w:tc>
          <w:tcPr>
            <w:tcW w:w="656" w:type="dxa"/>
            <w:noWrap/>
          </w:tcPr>
          <w:p w:rsidR="00597633" w:rsidRPr="00AE622D" w:rsidP="00645C53" w14:paraId="1F06D032" w14:textId="77777777">
            <w:pPr>
              <w:jc w:val="center"/>
              <w:rPr>
                <w:b/>
                <w:bCs/>
                <w:i/>
                <w:iCs/>
                <w:noProof/>
                <w:sz w:val="16"/>
                <w:szCs w:val="16"/>
              </w:rPr>
            </w:pPr>
            <w:r w:rsidRPr="00AE622D">
              <w:rPr>
                <w:sz w:val="16"/>
              </w:rPr>
              <w:t>40 %</w:t>
            </w:r>
          </w:p>
        </w:tc>
        <w:tc>
          <w:tcPr>
            <w:tcW w:w="3260" w:type="dxa"/>
            <w:vAlign w:val="center"/>
          </w:tcPr>
          <w:p w:rsidR="00597633" w:rsidRPr="00AE622D" w:rsidP="00645C53" w14:paraId="636DC456"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sz w:val="16"/>
              </w:rPr>
              <w:t>zrekonštruované m</w:t>
            </w:r>
            <w:r w:rsidRPr="00AE622D">
              <w:rPr>
                <w:sz w:val="16"/>
                <w:vertAlign w:val="superscript"/>
              </w:rPr>
              <w:t>2</w:t>
            </w:r>
            <w:r w:rsidRPr="00AE622D">
              <w:rPr>
                <w:sz w:val="16"/>
              </w:rPr>
              <w:t xml:space="preserve"> a počet vylepšených miest – podľa typu: predškolské zariadenia, opatrovateľské zariadenia, iné;</w:t>
            </w:r>
          </w:p>
        </w:tc>
        <w:tc>
          <w:tcPr>
            <w:tcW w:w="3261" w:type="dxa"/>
            <w:vAlign w:val="center"/>
          </w:tcPr>
          <w:p w:rsidR="00597633" w:rsidRPr="00AE622D" w:rsidP="00645C53" w14:paraId="0511FD9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ročné emisie skleníkových plynov v tCO</w:t>
            </w:r>
            <w:r w:rsidRPr="00AE622D">
              <w:rPr>
                <w:sz w:val="16"/>
                <w:vertAlign w:val="subscript"/>
              </w:rPr>
              <w:t>2</w:t>
            </w:r>
            <w:r w:rsidRPr="00AE622D">
              <w:rPr>
                <w:sz w:val="16"/>
              </w:rPr>
              <w:t>e, ktorým sa predišlo;</w:t>
            </w:r>
          </w:p>
          <w:p w:rsidR="00597633" w:rsidRPr="00AE622D" w:rsidP="00645C53" w14:paraId="1E3A8EB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úspory energie v MWh;</w:t>
            </w:r>
          </w:p>
          <w:p w:rsidR="00597633" w:rsidRPr="00AE622D" w:rsidP="00645C53" w14:paraId="47816B1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priemerná hodnota primárnej energie v kWh/m2 (pred a po);</w:t>
            </w:r>
          </w:p>
          <w:p w:rsidR="00597633" w:rsidRPr="00AE622D" w:rsidP="00645C53" w14:paraId="4AF6AAD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používateľov modernizovaných zariadení za rok – podľa typu: predškolské zariadenia, opatrovateľské </w:t>
            </w:r>
            <w:r w:rsidRPr="00AE622D">
              <w:rPr>
                <w:sz w:val="16"/>
              </w:rPr>
              <w:t>zariadenia, iné – podľa pohlavia;</w:t>
            </w:r>
          </w:p>
          <w:p w:rsidR="00597633" w:rsidRPr="00AE622D" w:rsidP="00645C53" w14:paraId="7406127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hodnota majetku a/alebo obyvateľstvo, ktoré má prospech z opatrení na zvýšenie odolnosti proti zmene klímy;</w:t>
            </w:r>
          </w:p>
        </w:tc>
      </w:tr>
    </w:tbl>
    <w:p w:rsidR="00597633" w:rsidRPr="00AE622D" w:rsidP="00597633" w14:paraId="04E6FD2B" w14:textId="77777777"/>
    <w:tbl>
      <w:tblPr>
        <w:tblW w:w="9750" w:type="dxa"/>
        <w:jc w:val="center"/>
        <w:tblLayout w:type="fixed"/>
        <w:tblCellMar>
          <w:left w:w="340" w:type="dxa"/>
          <w:right w:w="340" w:type="dxa"/>
        </w:tblCellMar>
        <w:tblLook w:val="04A0"/>
      </w:tblPr>
      <w:tblGrid>
        <w:gridCol w:w="9750"/>
      </w:tblGrid>
      <w:tr w14:paraId="6FEA6CC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2C8B1D29" w14:textId="77777777">
            <w:pPr>
              <w:keepNext/>
            </w:pPr>
          </w:p>
        </w:tc>
      </w:tr>
      <w:tr w14:paraId="396E02F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0F5B3788"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9A5A85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C75B904"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B47BA20"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9BC3823"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4C280BC"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4D1AD52"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AF31AE6"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B5BC9EA"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B5DE01D"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B6B84A9"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6CD3637" w14:textId="77777777">
            <w:pPr>
              <w:rPr>
                <w:noProof/>
                <w:sz w:val="16"/>
                <w:szCs w:val="16"/>
              </w:rPr>
            </w:pPr>
            <w:r w:rsidRPr="00AE622D">
              <w:rPr>
                <w:sz w:val="16"/>
              </w:rPr>
              <w:t>Ukazovateľ výsledkov</w:t>
            </w:r>
          </w:p>
        </w:tc>
      </w:tr>
      <w:tr w14:paraId="29A9C9EB" w14:textId="77777777" w:rsidTr="00645C53">
        <w:tblPrEx>
          <w:tblW w:w="14565" w:type="dxa"/>
          <w:tblLayout w:type="fixed"/>
          <w:tblLook w:val="04A0"/>
        </w:tblPrEx>
        <w:trPr>
          <w:cantSplit/>
        </w:trPr>
        <w:tc>
          <w:tcPr>
            <w:tcW w:w="1258" w:type="dxa"/>
          </w:tcPr>
          <w:p w:rsidR="00597633" w:rsidRPr="00AE622D" w:rsidP="00645C53" w14:paraId="4337A23D" w14:textId="77777777">
            <w:pPr>
              <w:rPr>
                <w:b/>
                <w:bCs/>
                <w:i/>
                <w:iCs/>
                <w:noProof/>
                <w:sz w:val="16"/>
                <w:szCs w:val="16"/>
              </w:rPr>
            </w:pPr>
            <w:r w:rsidRPr="00AE622D">
              <w:rPr>
                <w:sz w:val="16"/>
              </w:rPr>
              <w:t>Energetika</w:t>
            </w:r>
          </w:p>
        </w:tc>
        <w:tc>
          <w:tcPr>
            <w:tcW w:w="1289" w:type="dxa"/>
          </w:tcPr>
          <w:p w:rsidR="00597633" w:rsidRPr="00AE622D" w:rsidP="00645C53" w14:paraId="4857E470" w14:textId="77777777">
            <w:pPr>
              <w:rPr>
                <w:b/>
                <w:bCs/>
                <w:i/>
                <w:iCs/>
                <w:noProof/>
                <w:sz w:val="16"/>
                <w:szCs w:val="16"/>
              </w:rPr>
            </w:pPr>
            <w:r w:rsidRPr="00AE622D">
              <w:rPr>
                <w:sz w:val="16"/>
              </w:rPr>
              <w:t>Energetická efektívnosť</w:t>
            </w:r>
          </w:p>
        </w:tc>
        <w:tc>
          <w:tcPr>
            <w:tcW w:w="576" w:type="dxa"/>
          </w:tcPr>
          <w:p w:rsidR="00597633" w:rsidRPr="00AE622D" w:rsidP="00645C53" w14:paraId="6EE37434" w14:textId="77777777">
            <w:pPr>
              <w:jc w:val="center"/>
              <w:rPr>
                <w:rFonts w:eastAsiaTheme="minorHAnsi"/>
                <w:b/>
                <w:bCs/>
                <w:i/>
                <w:iCs/>
                <w:noProof/>
                <w:sz w:val="16"/>
                <w:szCs w:val="16"/>
              </w:rPr>
            </w:pPr>
            <w:r w:rsidRPr="00AE622D">
              <w:rPr>
                <w:sz w:val="16"/>
              </w:rPr>
              <w:t>219</w:t>
            </w:r>
          </w:p>
        </w:tc>
        <w:tc>
          <w:tcPr>
            <w:tcW w:w="2297" w:type="dxa"/>
          </w:tcPr>
          <w:p w:rsidR="00597633" w:rsidRPr="00AE622D" w:rsidP="00645C53" w14:paraId="26EDCEBA" w14:textId="77777777">
            <w:pPr>
              <w:rPr>
                <w:b/>
                <w:bCs/>
                <w:i/>
                <w:iCs/>
                <w:noProof/>
                <w:sz w:val="16"/>
                <w:szCs w:val="16"/>
              </w:rPr>
            </w:pPr>
            <w:r w:rsidRPr="00AE622D">
              <w:rPr>
                <w:sz w:val="16"/>
              </w:rPr>
              <w:t>Ostatné sociálne infraštruktúry (vrátane predškolských zariadení a opatrovateľských centier) – Ľahká obnova*</w:t>
            </w:r>
          </w:p>
        </w:tc>
        <w:tc>
          <w:tcPr>
            <w:tcW w:w="656" w:type="dxa"/>
            <w:noWrap/>
          </w:tcPr>
          <w:p w:rsidR="00597633" w:rsidRPr="00AE622D" w:rsidP="00645C53" w14:paraId="0C207556" w14:textId="77777777">
            <w:pPr>
              <w:jc w:val="center"/>
              <w:rPr>
                <w:b/>
                <w:bCs/>
                <w:i/>
                <w:iCs/>
                <w:noProof/>
                <w:sz w:val="16"/>
                <w:szCs w:val="16"/>
              </w:rPr>
            </w:pPr>
            <w:r w:rsidRPr="00AE622D">
              <w:rPr>
                <w:sz w:val="16"/>
              </w:rPr>
              <w:t>40 %</w:t>
            </w:r>
          </w:p>
        </w:tc>
        <w:tc>
          <w:tcPr>
            <w:tcW w:w="656" w:type="dxa"/>
            <w:noWrap/>
          </w:tcPr>
          <w:p w:rsidR="00597633" w:rsidRPr="00AE622D" w:rsidP="00645C53" w14:paraId="54422DD2" w14:textId="77777777">
            <w:pPr>
              <w:jc w:val="center"/>
              <w:rPr>
                <w:b/>
                <w:bCs/>
                <w:i/>
                <w:iCs/>
                <w:noProof/>
                <w:sz w:val="16"/>
                <w:szCs w:val="16"/>
              </w:rPr>
            </w:pPr>
            <w:r w:rsidRPr="00AE622D">
              <w:rPr>
                <w:sz w:val="16"/>
              </w:rPr>
              <w:t>0 %</w:t>
            </w:r>
          </w:p>
        </w:tc>
        <w:tc>
          <w:tcPr>
            <w:tcW w:w="656" w:type="dxa"/>
            <w:noWrap/>
          </w:tcPr>
          <w:p w:rsidR="00597633" w:rsidRPr="00AE622D" w:rsidP="00645C53" w14:paraId="09E4B95E" w14:textId="77777777">
            <w:pPr>
              <w:jc w:val="center"/>
              <w:rPr>
                <w:b/>
                <w:bCs/>
                <w:i/>
                <w:iCs/>
                <w:noProof/>
                <w:sz w:val="16"/>
                <w:szCs w:val="16"/>
              </w:rPr>
            </w:pPr>
            <w:r w:rsidRPr="00AE622D">
              <w:rPr>
                <w:sz w:val="16"/>
              </w:rPr>
              <w:t>0 %</w:t>
            </w:r>
          </w:p>
        </w:tc>
        <w:tc>
          <w:tcPr>
            <w:tcW w:w="656" w:type="dxa"/>
            <w:noWrap/>
          </w:tcPr>
          <w:p w:rsidR="00597633" w:rsidRPr="00AE622D" w:rsidP="00645C53" w14:paraId="26A80A17" w14:textId="77777777">
            <w:pPr>
              <w:jc w:val="center"/>
              <w:rPr>
                <w:b/>
                <w:bCs/>
                <w:i/>
                <w:iCs/>
                <w:noProof/>
                <w:sz w:val="16"/>
                <w:szCs w:val="16"/>
              </w:rPr>
            </w:pPr>
            <w:r w:rsidRPr="00AE622D">
              <w:rPr>
                <w:sz w:val="16"/>
              </w:rPr>
              <w:t>40 %</w:t>
            </w:r>
          </w:p>
        </w:tc>
        <w:tc>
          <w:tcPr>
            <w:tcW w:w="3260" w:type="dxa"/>
            <w:vAlign w:val="center"/>
          </w:tcPr>
          <w:p w:rsidR="00597633" w:rsidRPr="00AE622D" w:rsidP="00645C53" w14:paraId="1797DE03"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sz w:val="16"/>
              </w:rPr>
              <w:t>zrekonštruované m</w:t>
            </w:r>
            <w:r w:rsidRPr="00AE622D">
              <w:rPr>
                <w:sz w:val="16"/>
                <w:vertAlign w:val="superscript"/>
              </w:rPr>
              <w:t>2</w:t>
            </w:r>
            <w:r w:rsidRPr="00AE622D">
              <w:rPr>
                <w:sz w:val="16"/>
              </w:rPr>
              <w:t xml:space="preserve"> a počet vylepšených miest – podľa typu: predškolské zariadenia, opatrovateľské zariadenia, iné;</w:t>
            </w:r>
          </w:p>
        </w:tc>
        <w:tc>
          <w:tcPr>
            <w:tcW w:w="3261" w:type="dxa"/>
            <w:vAlign w:val="center"/>
          </w:tcPr>
          <w:p w:rsidR="00597633" w:rsidRPr="00AE622D" w:rsidP="00645C53" w14:paraId="382CE1C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ročné emisie skleníkových plynov v tCO</w:t>
            </w:r>
            <w:r w:rsidRPr="00AE622D">
              <w:rPr>
                <w:sz w:val="16"/>
                <w:vertAlign w:val="subscript"/>
              </w:rPr>
              <w:t>2</w:t>
            </w:r>
            <w:r w:rsidRPr="00AE622D">
              <w:rPr>
                <w:sz w:val="16"/>
              </w:rPr>
              <w:t>e, ktorým sa predišlo;</w:t>
            </w:r>
          </w:p>
          <w:p w:rsidR="00597633" w:rsidRPr="00AE622D" w:rsidP="00645C53" w14:paraId="2CDE23C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úspory energie v MWh;</w:t>
            </w:r>
          </w:p>
          <w:p w:rsidR="00597633" w:rsidRPr="00AE622D" w:rsidP="00645C53" w14:paraId="610E46C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priemerná hodnota primárnej energie v kWh/m2 (pred a po);</w:t>
            </w:r>
          </w:p>
          <w:p w:rsidR="00597633" w:rsidRPr="00AE622D" w:rsidP="00645C53" w14:paraId="7BBE2BD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používateľov modernizovaných zariadení za rok – podľa typu: predškolské zariadenia, opatrovateľské zariadenia, iné – podľa pohlavia;</w:t>
            </w:r>
          </w:p>
          <w:p w:rsidR="00597633" w:rsidRPr="00AE622D" w:rsidP="00645C53" w14:paraId="49A3BD8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hodnota majetku a/alebo obyvateľstvo, ktoré má prospech z opatrení na zvýšenie odolnosti proti zmene klímy;</w:t>
            </w:r>
          </w:p>
        </w:tc>
      </w:tr>
    </w:tbl>
    <w:p w:rsidR="00597633" w:rsidRPr="00AE622D" w:rsidP="00597633" w14:paraId="71B3FDDB" w14:textId="77777777">
      <w:r w:rsidRPr="00AE622D">
        <w:rPr>
          <w:rStyle w:val="HideTWBExt"/>
        </w:rPr>
        <w:t>&lt;/Amend&gt;</w:t>
      </w:r>
    </w:p>
    <w:p w:rsidR="00597633" w:rsidRPr="00AE622D" w:rsidP="00597633" w14:paraId="211EB152"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87</w:t>
      </w:r>
      <w:r w:rsidRPr="00AE622D">
        <w:rPr>
          <w:rStyle w:val="HideTWBExt"/>
          <w:b w:val="0"/>
          <w:szCs w:val="24"/>
        </w:rPr>
        <w:t>&lt;/NumAm&gt;</w:t>
      </w:r>
    </w:p>
    <w:p w:rsidR="00597633" w:rsidRPr="00AE622D" w:rsidP="00597633" w14:paraId="31856CE2"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66AEE8A0" w14:textId="77777777">
      <w:pPr>
        <w:pStyle w:val="NormalBold"/>
      </w:pPr>
      <w:r w:rsidRPr="00AE622D">
        <w:rPr>
          <w:rStyle w:val="HideTWBExt"/>
          <w:b w:val="0"/>
          <w:szCs w:val="24"/>
        </w:rPr>
        <w:t>&lt;Article&gt;</w:t>
      </w:r>
      <w:r w:rsidRPr="00AE622D">
        <w:t>Príloha I – riadok 251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9918C9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5F1F29C0" w14:textId="77777777">
            <w:pPr>
              <w:keepNext/>
            </w:pPr>
          </w:p>
        </w:tc>
      </w:tr>
      <w:tr w14:paraId="7F1064B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6FCBF8B0" w14:textId="77777777">
            <w:pPr>
              <w:pStyle w:val="ColumnHeading"/>
            </w:pPr>
            <w:r w:rsidRPr="00AE622D">
              <w:t>Text predložený Komisiou</w:t>
            </w:r>
          </w:p>
        </w:tc>
      </w:tr>
    </w:tbl>
    <w:p w:rsidR="00597633" w:rsidRPr="00AE622D" w:rsidP="00597633" w14:paraId="32F5503F" w14:textId="77777777"/>
    <w:tbl>
      <w:tblPr>
        <w:tblW w:w="9750" w:type="dxa"/>
        <w:jc w:val="center"/>
        <w:tblLayout w:type="fixed"/>
        <w:tblCellMar>
          <w:left w:w="340" w:type="dxa"/>
          <w:right w:w="340" w:type="dxa"/>
        </w:tblCellMar>
        <w:tblLook w:val="04A0"/>
      </w:tblPr>
      <w:tblGrid>
        <w:gridCol w:w="9750"/>
      </w:tblGrid>
      <w:tr w14:paraId="0ED56FA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08145389" w14:textId="77777777">
            <w:pPr>
              <w:keepNext/>
            </w:pPr>
          </w:p>
        </w:tc>
      </w:tr>
      <w:tr w14:paraId="28243DC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2D296569"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E5137E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1627321"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8E7742F"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260F595"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CBA2C0C"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D3896D0"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EFE63DC"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049AE8A"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5B99FC7"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D335F3E"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6D9D871" w14:textId="77777777">
            <w:pPr>
              <w:rPr>
                <w:b/>
                <w:bCs/>
                <w:i/>
                <w:iCs/>
                <w:noProof/>
                <w:sz w:val="16"/>
                <w:szCs w:val="16"/>
              </w:rPr>
            </w:pPr>
            <w:r w:rsidRPr="00AE622D">
              <w:rPr>
                <w:b/>
                <w:i/>
                <w:sz w:val="16"/>
              </w:rPr>
              <w:t>Ukazovateľ výsledkov</w:t>
            </w:r>
          </w:p>
        </w:tc>
      </w:tr>
      <w:tr w14:paraId="1C04A808" w14:textId="77777777" w:rsidTr="00645C53">
        <w:tblPrEx>
          <w:tblW w:w="14565" w:type="dxa"/>
          <w:tblLayout w:type="fixed"/>
          <w:tblLook w:val="04A0"/>
        </w:tblPrEx>
        <w:trPr>
          <w:cantSplit/>
          <w:trHeight w:val="385"/>
        </w:trPr>
        <w:tc>
          <w:tcPr>
            <w:tcW w:w="1258" w:type="dxa"/>
          </w:tcPr>
          <w:p w:rsidR="00597633" w:rsidRPr="00AE622D" w:rsidP="00645C53" w14:paraId="6CDA4C04" w14:textId="77777777">
            <w:pPr>
              <w:rPr>
                <w:b/>
                <w:bCs/>
                <w:i/>
                <w:iCs/>
                <w:noProof/>
                <w:sz w:val="16"/>
                <w:szCs w:val="16"/>
              </w:rPr>
            </w:pPr>
            <w:r w:rsidRPr="00AE622D">
              <w:rPr>
                <w:b/>
                <w:i/>
                <w:sz w:val="16"/>
              </w:rPr>
              <w:t>Energetika</w:t>
            </w:r>
          </w:p>
        </w:tc>
        <w:tc>
          <w:tcPr>
            <w:tcW w:w="1289" w:type="dxa"/>
          </w:tcPr>
          <w:p w:rsidR="00597633" w:rsidRPr="00AE622D" w:rsidP="00645C53" w14:paraId="0DA33103" w14:textId="77777777">
            <w:pPr>
              <w:rPr>
                <w:b/>
                <w:bCs/>
                <w:i/>
                <w:iCs/>
                <w:noProof/>
                <w:sz w:val="16"/>
                <w:szCs w:val="16"/>
              </w:rPr>
            </w:pPr>
            <w:r w:rsidRPr="00AE622D">
              <w:rPr>
                <w:b/>
                <w:i/>
                <w:sz w:val="16"/>
              </w:rPr>
              <w:t>Financovanie energie</w:t>
            </w:r>
          </w:p>
        </w:tc>
        <w:tc>
          <w:tcPr>
            <w:tcW w:w="576" w:type="dxa"/>
          </w:tcPr>
          <w:p w:rsidR="00597633" w:rsidRPr="00AE622D" w:rsidP="00645C53" w14:paraId="489C07CC" w14:textId="77777777">
            <w:pPr>
              <w:jc w:val="center"/>
              <w:rPr>
                <w:rFonts w:eastAsiaTheme="minorHAnsi"/>
                <w:b/>
                <w:bCs/>
                <w:i/>
                <w:iCs/>
                <w:noProof/>
                <w:sz w:val="16"/>
                <w:szCs w:val="16"/>
              </w:rPr>
            </w:pPr>
            <w:r w:rsidRPr="00AE622D">
              <w:rPr>
                <w:b/>
                <w:i/>
                <w:sz w:val="16"/>
              </w:rPr>
              <w:t>251 a</w:t>
            </w:r>
          </w:p>
        </w:tc>
        <w:tc>
          <w:tcPr>
            <w:tcW w:w="2297" w:type="dxa"/>
          </w:tcPr>
          <w:p w:rsidR="00597633" w:rsidRPr="00AE622D" w:rsidP="00645C53" w14:paraId="24E3F06E" w14:textId="77777777">
            <w:pPr>
              <w:rPr>
                <w:b/>
                <w:bCs/>
                <w:i/>
                <w:iCs/>
                <w:noProof/>
                <w:sz w:val="16"/>
                <w:szCs w:val="16"/>
              </w:rPr>
            </w:pPr>
            <w:r w:rsidRPr="00AE622D">
              <w:rPr>
                <w:b/>
                <w:i/>
                <w:sz w:val="16"/>
              </w:rPr>
              <w:t xml:space="preserve">Boj proti energetickej chudobe žien* </w:t>
            </w:r>
          </w:p>
        </w:tc>
        <w:tc>
          <w:tcPr>
            <w:tcW w:w="656" w:type="dxa"/>
            <w:noWrap/>
          </w:tcPr>
          <w:p w:rsidR="00597633" w:rsidRPr="00AE622D" w:rsidP="00645C53" w14:paraId="578B8533" w14:textId="77777777">
            <w:pPr>
              <w:jc w:val="center"/>
              <w:rPr>
                <w:b/>
                <w:bCs/>
                <w:i/>
                <w:iCs/>
                <w:noProof/>
                <w:sz w:val="16"/>
                <w:szCs w:val="16"/>
              </w:rPr>
            </w:pPr>
            <w:r w:rsidRPr="00AE622D">
              <w:rPr>
                <w:b/>
                <w:i/>
                <w:sz w:val="16"/>
              </w:rPr>
              <w:t>0 %</w:t>
            </w:r>
          </w:p>
        </w:tc>
        <w:tc>
          <w:tcPr>
            <w:tcW w:w="656" w:type="dxa"/>
            <w:noWrap/>
          </w:tcPr>
          <w:p w:rsidR="00597633" w:rsidRPr="00AE622D" w:rsidP="00645C53" w14:paraId="1E81DC2E" w14:textId="77777777">
            <w:pPr>
              <w:jc w:val="center"/>
              <w:rPr>
                <w:b/>
                <w:bCs/>
                <w:i/>
                <w:iCs/>
                <w:noProof/>
                <w:sz w:val="16"/>
                <w:szCs w:val="16"/>
              </w:rPr>
            </w:pPr>
            <w:r w:rsidRPr="00AE622D">
              <w:rPr>
                <w:b/>
                <w:i/>
                <w:sz w:val="16"/>
              </w:rPr>
              <w:t>0 %</w:t>
            </w:r>
          </w:p>
        </w:tc>
        <w:tc>
          <w:tcPr>
            <w:tcW w:w="656" w:type="dxa"/>
            <w:noWrap/>
          </w:tcPr>
          <w:p w:rsidR="00597633" w:rsidRPr="00AE622D" w:rsidP="00645C53" w14:paraId="76E8A4B4" w14:textId="77777777">
            <w:pPr>
              <w:jc w:val="center"/>
              <w:rPr>
                <w:b/>
                <w:bCs/>
                <w:i/>
                <w:iCs/>
                <w:noProof/>
                <w:sz w:val="16"/>
                <w:szCs w:val="16"/>
              </w:rPr>
            </w:pPr>
            <w:r w:rsidRPr="00AE622D">
              <w:rPr>
                <w:b/>
                <w:i/>
                <w:sz w:val="16"/>
              </w:rPr>
              <w:t>0 %</w:t>
            </w:r>
          </w:p>
        </w:tc>
        <w:tc>
          <w:tcPr>
            <w:tcW w:w="656" w:type="dxa"/>
            <w:noWrap/>
          </w:tcPr>
          <w:p w:rsidR="00597633" w:rsidRPr="00AE622D" w:rsidP="00645C53" w14:paraId="56037EFB" w14:textId="77777777">
            <w:pPr>
              <w:jc w:val="center"/>
              <w:rPr>
                <w:b/>
                <w:bCs/>
                <w:i/>
                <w:iCs/>
                <w:noProof/>
                <w:sz w:val="16"/>
                <w:szCs w:val="16"/>
              </w:rPr>
            </w:pPr>
            <w:r w:rsidRPr="00AE622D">
              <w:rPr>
                <w:b/>
                <w:i/>
                <w:sz w:val="16"/>
              </w:rPr>
              <w:t>40 %</w:t>
            </w:r>
          </w:p>
        </w:tc>
        <w:tc>
          <w:tcPr>
            <w:tcW w:w="3260" w:type="dxa"/>
            <w:vAlign w:val="center"/>
          </w:tcPr>
          <w:p w:rsidR="00597633" w:rsidRPr="00AE622D" w:rsidP="00645C53" w14:paraId="5F2B4B1C" w14:textId="77777777">
            <w:pPr>
              <w:tabs>
                <w:tab w:val="left" w:pos="245"/>
              </w:tabs>
              <w:ind w:left="145" w:hanging="142"/>
              <w:jc w:val="both"/>
              <w:rPr>
                <w:b/>
                <w:bCs/>
                <w:i/>
                <w:iCs/>
                <w:noProof/>
                <w:sz w:val="16"/>
                <w:szCs w:val="16"/>
              </w:rPr>
            </w:pPr>
            <w:r w:rsidRPr="00AE622D">
              <w:rPr>
                <w:rFonts w:ascii="Symbol" w:hAnsi="Symbol"/>
                <w:sz w:val="16"/>
              </w:rPr>
              <w:sym w:font="Symbol" w:char="F0B7"/>
            </w:r>
            <w:r w:rsidRPr="00AE622D">
              <w:t xml:space="preserve">  </w:t>
            </w:r>
            <w:r w:rsidRPr="00AE622D">
              <w:rPr>
                <w:b/>
                <w:i/>
              </w:rPr>
              <w:t xml:space="preserve">počet financovaných akcií alebo projektov na boj proti energetickej chudobe </w:t>
            </w:r>
            <w:r w:rsidRPr="00AE622D">
              <w:rPr>
                <w:b/>
                <w:i/>
              </w:rPr>
              <w:t>žien;</w:t>
            </w:r>
            <w:r w:rsidRPr="00AE622D">
              <w:rPr>
                <w:b/>
                <w:i/>
                <w:sz w:val="16"/>
              </w:rPr>
              <w:t xml:space="preserve"> </w:t>
            </w:r>
          </w:p>
        </w:tc>
        <w:tc>
          <w:tcPr>
            <w:tcW w:w="3261" w:type="dxa"/>
            <w:vAlign w:val="center"/>
          </w:tcPr>
          <w:p w:rsidR="00597633" w:rsidRPr="00AE622D" w:rsidP="00645C53" w14:paraId="1AED488A" w14:textId="77777777">
            <w:pPr>
              <w:ind w:left="360" w:hanging="360"/>
              <w:rPr>
                <w:b/>
                <w:bCs/>
                <w:i/>
                <w:iCs/>
                <w:noProof/>
                <w:sz w:val="16"/>
                <w:szCs w:val="16"/>
              </w:rPr>
            </w:pPr>
            <w:r w:rsidRPr="00AE622D">
              <w:rPr>
                <w:rFonts w:ascii="Symbol" w:hAnsi="Symbol"/>
                <w:sz w:val="16"/>
              </w:rPr>
              <w:sym w:font="Symbol" w:char="F0B7"/>
            </w:r>
            <w:r w:rsidRPr="00AE622D">
              <w:t xml:space="preserve">  </w:t>
            </w:r>
            <w:r w:rsidRPr="00AE622D">
              <w:rPr>
                <w:b/>
                <w:i/>
              </w:rPr>
              <w:t>počet osôb, na ktoré mali dosah akcie zamerané na boj proti energetickej chudobe žien – podľa pohlavia;</w:t>
            </w:r>
            <w:r w:rsidRPr="00AE622D">
              <w:rPr>
                <w:b/>
                <w:i/>
                <w:sz w:val="16"/>
              </w:rPr>
              <w:t xml:space="preserve"> </w:t>
            </w:r>
          </w:p>
        </w:tc>
      </w:tr>
    </w:tbl>
    <w:p w:rsidR="00597633" w:rsidRPr="00AE622D" w:rsidP="00597633" w14:paraId="79AF02D6" w14:textId="77777777">
      <w:r w:rsidRPr="00AE622D">
        <w:rPr>
          <w:rStyle w:val="HideTWBExt"/>
        </w:rPr>
        <w:t>&lt;/Amend&gt;</w:t>
      </w:r>
    </w:p>
    <w:p w:rsidR="00597633" w:rsidRPr="00AE622D" w:rsidP="00597633" w14:paraId="4A0CB3F8"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88</w:t>
      </w:r>
      <w:r w:rsidRPr="00AE622D">
        <w:rPr>
          <w:rStyle w:val="HideTWBExt"/>
          <w:b w:val="0"/>
          <w:szCs w:val="24"/>
        </w:rPr>
        <w:t>&lt;/NumAm&gt;</w:t>
      </w:r>
    </w:p>
    <w:p w:rsidR="00597633" w:rsidRPr="00AE622D" w:rsidP="00597633" w14:paraId="6460FE0B"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7FEDABD" w14:textId="77777777">
      <w:pPr>
        <w:pStyle w:val="NormalBold"/>
      </w:pPr>
      <w:r w:rsidRPr="00AE622D">
        <w:rPr>
          <w:rStyle w:val="HideTWBExt"/>
          <w:b w:val="0"/>
          <w:szCs w:val="24"/>
        </w:rPr>
        <w:t>&lt;Article&gt;</w:t>
      </w:r>
      <w:r w:rsidRPr="00AE622D">
        <w:t>Príloha I – riadok 278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C54477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071A7056" w14:textId="77777777">
            <w:pPr>
              <w:keepNext/>
            </w:pPr>
          </w:p>
        </w:tc>
      </w:tr>
      <w:tr w14:paraId="763E0E3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68469138" w14:textId="77777777">
            <w:pPr>
              <w:pStyle w:val="ColumnHeading"/>
            </w:pPr>
            <w:r w:rsidRPr="00AE622D">
              <w:t>Text predložený Komisiou</w:t>
            </w:r>
          </w:p>
        </w:tc>
      </w:tr>
    </w:tbl>
    <w:p w:rsidR="00597633" w:rsidRPr="00AE622D" w:rsidP="00597633" w14:paraId="45B57F39" w14:textId="77777777"/>
    <w:tbl>
      <w:tblPr>
        <w:tblW w:w="9750" w:type="dxa"/>
        <w:jc w:val="center"/>
        <w:tblLayout w:type="fixed"/>
        <w:tblCellMar>
          <w:left w:w="340" w:type="dxa"/>
          <w:right w:w="340" w:type="dxa"/>
        </w:tblCellMar>
        <w:tblLook w:val="04A0"/>
      </w:tblPr>
      <w:tblGrid>
        <w:gridCol w:w="9750"/>
      </w:tblGrid>
      <w:tr w14:paraId="1864EA2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5EDE7CC1" w14:textId="77777777">
            <w:pPr>
              <w:keepNext/>
            </w:pPr>
          </w:p>
        </w:tc>
      </w:tr>
      <w:tr w14:paraId="77E2242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7277C58A"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87B7B3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99126DC"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08C9F2A"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DC2CE8B"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57AA4DB"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D1330DD"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44656D1"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97D632C"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A526142"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569E562"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A91DA96" w14:textId="77777777">
            <w:pPr>
              <w:rPr>
                <w:b/>
                <w:bCs/>
                <w:i/>
                <w:iCs/>
                <w:noProof/>
                <w:sz w:val="16"/>
                <w:szCs w:val="16"/>
              </w:rPr>
            </w:pPr>
            <w:r w:rsidRPr="00AE622D">
              <w:rPr>
                <w:b/>
                <w:i/>
                <w:sz w:val="16"/>
              </w:rPr>
              <w:t>Ukazovateľ výsledkov</w:t>
            </w:r>
          </w:p>
        </w:tc>
      </w:tr>
      <w:tr w14:paraId="7998841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433CFB0" w14:textId="77777777">
            <w:pPr>
              <w:rPr>
                <w:b/>
                <w:bCs/>
                <w:i/>
                <w:iCs/>
                <w:noProof/>
                <w:sz w:val="16"/>
                <w:szCs w:val="16"/>
              </w:rPr>
            </w:pPr>
            <w:r w:rsidRPr="00AE622D">
              <w:rPr>
                <w:b/>
                <w:i/>
                <w:sz w:val="16"/>
              </w:rPr>
              <w:t>Životné prostredie a klíma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2B38ECC" w14:textId="77777777">
            <w:pPr>
              <w:rPr>
                <w:b/>
                <w:bCs/>
                <w:i/>
                <w:iCs/>
                <w:noProof/>
                <w:sz w:val="16"/>
                <w:szCs w:val="16"/>
              </w:rPr>
            </w:pPr>
            <w:r w:rsidRPr="00AE622D">
              <w:rPr>
                <w:b/>
                <w:i/>
                <w:sz w:val="16"/>
              </w:rPr>
              <w:t>Adaptácia na zmenu klímy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D79E554" w14:textId="77777777">
            <w:pPr>
              <w:jc w:val="center"/>
              <w:rPr>
                <w:rFonts w:eastAsiaTheme="minorHAnsi"/>
                <w:b/>
                <w:bCs/>
                <w:i/>
                <w:iCs/>
                <w:noProof/>
                <w:sz w:val="16"/>
                <w:szCs w:val="16"/>
              </w:rPr>
            </w:pPr>
            <w:r w:rsidRPr="00AE622D">
              <w:rPr>
                <w:b/>
                <w:i/>
                <w:sz w:val="16"/>
              </w:rPr>
              <w:t>278a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85F8A5C" w14:textId="77777777">
            <w:pPr>
              <w:rPr>
                <w:b/>
                <w:bCs/>
                <w:i/>
                <w:iCs/>
                <w:noProof/>
                <w:sz w:val="16"/>
                <w:szCs w:val="16"/>
              </w:rPr>
            </w:pPr>
            <w:r w:rsidRPr="00AE622D">
              <w:rPr>
                <w:b/>
                <w:i/>
                <w:sz w:val="16"/>
              </w:rPr>
              <w:t xml:space="preserve">Rodová rovnosť v oblasti klímy*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44B906F"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1F0E82F"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2084890" w14:textId="77777777">
            <w:pPr>
              <w:jc w:val="center"/>
              <w:rPr>
                <w:b/>
                <w:bCs/>
                <w:i/>
                <w:iCs/>
                <w:noProof/>
                <w:sz w:val="16"/>
                <w:szCs w:val="16"/>
              </w:rPr>
            </w:pPr>
            <w:r w:rsidRPr="00AE622D">
              <w:rPr>
                <w:b/>
                <w:i/>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2D48EF5" w14:textId="77777777">
            <w:pPr>
              <w:jc w:val="center"/>
              <w:rPr>
                <w:b/>
                <w:bCs/>
                <w:i/>
                <w:iCs/>
                <w:noProof/>
                <w:sz w:val="16"/>
                <w:szCs w:val="16"/>
              </w:rPr>
            </w:pPr>
            <w:r w:rsidRPr="00AE622D">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F7D344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žien a mužov, obhajcov environmentálnych práv na miestnej, celoštátnej a regionálnej úrovni podľa pohlavia a veku;</w:t>
            </w:r>
            <w:r w:rsidRPr="00AE622D">
              <w:rPr>
                <w:b/>
                <w:i/>
                <w:sz w:val="16"/>
              </w:rPr>
              <w:t xml:space="preserve"> </w:t>
            </w:r>
          </w:p>
          <w:p w:rsidR="00597633" w:rsidRPr="00AE622D" w:rsidP="00645C53" w14:paraId="414A86F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 xml:space="preserve">počet návrhov politík v oblasti zmeny klímy a životného </w:t>
            </w:r>
            <w:r w:rsidRPr="00AE622D">
              <w:rPr>
                <w:b/>
                <w:i/>
              </w:rPr>
              <w:t>prostredia, ktoré zahŕňajú ciele v oblasti rodovej rovnosti v súlade s Rámcovým dohovorom OSN o zmene klímy a akčným plánom pre rodovú rovnosť;</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3298EE5" w14:textId="77777777">
            <w:pPr>
              <w:tabs>
                <w:tab w:val="left" w:pos="245"/>
              </w:tabs>
              <w:ind w:left="145" w:hanging="142"/>
              <w:rPr>
                <w:b/>
                <w:bCs/>
                <w:i/>
                <w:iCs/>
                <w:sz w:val="16"/>
              </w:rPr>
            </w:pPr>
            <w:r w:rsidRPr="00AE622D">
              <w:rPr>
                <w:rFonts w:ascii="Symbol" w:hAnsi="Symbol"/>
                <w:sz w:val="16"/>
              </w:rPr>
              <w:sym w:font="Symbol" w:char="F0B7"/>
            </w:r>
            <w:r w:rsidRPr="00AE622D">
              <w:t xml:space="preserve">  </w:t>
            </w:r>
            <w:r w:rsidRPr="00AE622D">
              <w:rPr>
                <w:b/>
                <w:i/>
              </w:rPr>
              <w:t>podiel žien v národných parlamentných výboroch zaoberajúcich sa opatreniami v oblasti klímy;</w:t>
            </w:r>
          </w:p>
          <w:p w:rsidR="00597633" w:rsidRPr="00AE622D" w:rsidP="00645C53" w14:paraId="4C5BD21D" w14:textId="77777777">
            <w:pPr>
              <w:tabs>
                <w:tab w:val="left" w:pos="245"/>
              </w:tabs>
              <w:ind w:left="145" w:hanging="142"/>
              <w:rPr>
                <w:b/>
                <w:bCs/>
                <w:i/>
                <w:iCs/>
                <w:sz w:val="16"/>
                <w:szCs w:val="22"/>
              </w:rPr>
            </w:pPr>
            <w:r w:rsidRPr="00AE622D">
              <w:rPr>
                <w:rFonts w:ascii="Symbol" w:hAnsi="Symbol"/>
                <w:sz w:val="16"/>
              </w:rPr>
              <w:sym w:font="Symbol" w:char="F0B7"/>
            </w:r>
            <w:r w:rsidRPr="00AE622D">
              <w:t xml:space="preserve">  </w:t>
            </w:r>
            <w:r w:rsidRPr="00AE622D">
              <w:rPr>
                <w:b/>
                <w:i/>
              </w:rPr>
              <w:t xml:space="preserve">počet </w:t>
            </w:r>
            <w:r w:rsidRPr="00AE622D">
              <w:rPr>
                <w:b/>
                <w:i/>
              </w:rPr>
              <w:t>politík v oblasti zmeny klímy a životného prostredia na základe rodovej analýzy;</w:t>
            </w:r>
          </w:p>
        </w:tc>
      </w:tr>
    </w:tbl>
    <w:p w:rsidR="00597633" w:rsidRPr="00AE622D" w:rsidP="00597633" w14:paraId="6B105339" w14:textId="77777777">
      <w:r w:rsidRPr="00AE622D">
        <w:rPr>
          <w:rStyle w:val="HideTWBExt"/>
        </w:rPr>
        <w:t>&lt;/Amend&gt;</w:t>
      </w:r>
    </w:p>
    <w:p w:rsidR="00597633" w:rsidRPr="00AE622D" w:rsidP="00597633" w14:paraId="6C55AF0F"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89</w:t>
      </w:r>
      <w:r w:rsidRPr="00AE622D">
        <w:rPr>
          <w:rStyle w:val="HideTWBExt"/>
          <w:b w:val="0"/>
          <w:szCs w:val="24"/>
        </w:rPr>
        <w:t>&lt;/NumAm&gt;</w:t>
      </w:r>
    </w:p>
    <w:p w:rsidR="00597633" w:rsidRPr="00AE622D" w:rsidP="00597633" w14:paraId="2E29CE4F"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4DC69EB" w14:textId="77777777">
      <w:pPr>
        <w:pStyle w:val="NormalBold"/>
      </w:pPr>
      <w:r w:rsidRPr="00AE622D">
        <w:rPr>
          <w:rStyle w:val="HideTWBExt"/>
          <w:b w:val="0"/>
          <w:szCs w:val="24"/>
        </w:rPr>
        <w:t>&lt;Article&gt;</w:t>
      </w:r>
      <w:r w:rsidRPr="00AE622D">
        <w:t>Príloha I – riadok 319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C320EF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66D81F35" w14:textId="77777777">
            <w:pPr>
              <w:keepNext/>
            </w:pPr>
          </w:p>
        </w:tc>
      </w:tr>
      <w:tr w14:paraId="04BE4C6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7775FED6" w14:textId="77777777">
            <w:pPr>
              <w:pStyle w:val="ColumnHeading"/>
            </w:pPr>
            <w:r w:rsidRPr="00AE622D">
              <w:t xml:space="preserve">Text predložený </w:t>
            </w:r>
            <w:r w:rsidRPr="00AE622D">
              <w:t>Komisiou</w:t>
            </w:r>
          </w:p>
        </w:tc>
      </w:tr>
    </w:tbl>
    <w:p w:rsidR="00597633" w:rsidRPr="00AE622D" w:rsidP="00597633" w14:paraId="13860494" w14:textId="77777777"/>
    <w:tbl>
      <w:tblPr>
        <w:tblW w:w="9750" w:type="dxa"/>
        <w:jc w:val="center"/>
        <w:tblLayout w:type="fixed"/>
        <w:tblCellMar>
          <w:left w:w="340" w:type="dxa"/>
          <w:right w:w="340" w:type="dxa"/>
        </w:tblCellMar>
        <w:tblLook w:val="04A0"/>
      </w:tblPr>
      <w:tblGrid>
        <w:gridCol w:w="9750"/>
      </w:tblGrid>
      <w:tr w14:paraId="696E2DF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176A7098" w14:textId="77777777">
            <w:pPr>
              <w:keepNext/>
            </w:pPr>
          </w:p>
        </w:tc>
      </w:tr>
      <w:tr w14:paraId="3BC1AFD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42E73AA5"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87348C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082EA00"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957CC42"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843B3AE"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850DA6D"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0D854A0"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6334D79"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9300282"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1DD101E"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8C00F0A"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B0DB8B2" w14:textId="77777777">
            <w:pPr>
              <w:rPr>
                <w:b/>
                <w:bCs/>
                <w:i/>
                <w:iCs/>
                <w:noProof/>
                <w:sz w:val="16"/>
                <w:szCs w:val="16"/>
              </w:rPr>
            </w:pPr>
            <w:r w:rsidRPr="00AE622D">
              <w:rPr>
                <w:b/>
                <w:i/>
                <w:sz w:val="16"/>
              </w:rPr>
              <w:t>Ukazovateľ výsledkov</w:t>
            </w:r>
          </w:p>
        </w:tc>
      </w:tr>
      <w:tr w14:paraId="361BA365" w14:textId="77777777" w:rsidTr="00645C53">
        <w:tblPrEx>
          <w:tblW w:w="14565" w:type="dxa"/>
          <w:tblLayout w:type="fixed"/>
          <w:tblLook w:val="04A0"/>
        </w:tblPrEx>
        <w:trPr>
          <w:cantSplit/>
        </w:trPr>
        <w:tc>
          <w:tcPr>
            <w:tcW w:w="1258" w:type="dxa"/>
          </w:tcPr>
          <w:p w:rsidR="00597633" w:rsidRPr="00AE622D" w:rsidP="00645C53" w14:paraId="79BBB209" w14:textId="77777777">
            <w:pPr>
              <w:rPr>
                <w:b/>
                <w:bCs/>
                <w:i/>
                <w:iCs/>
                <w:noProof/>
                <w:sz w:val="16"/>
                <w:szCs w:val="16"/>
              </w:rPr>
            </w:pPr>
            <w:r w:rsidRPr="00AE622D">
              <w:rPr>
                <w:b/>
                <w:i/>
                <w:sz w:val="16"/>
              </w:rPr>
              <w:t>Makroekonomická pomoc a obchod</w:t>
            </w:r>
          </w:p>
        </w:tc>
        <w:tc>
          <w:tcPr>
            <w:tcW w:w="1289" w:type="dxa"/>
          </w:tcPr>
          <w:p w:rsidR="00597633" w:rsidRPr="00AE622D" w:rsidP="00645C53" w14:paraId="30AA08DE" w14:textId="77777777">
            <w:pPr>
              <w:rPr>
                <w:b/>
                <w:bCs/>
                <w:i/>
                <w:iCs/>
                <w:noProof/>
                <w:sz w:val="16"/>
                <w:szCs w:val="16"/>
              </w:rPr>
            </w:pPr>
            <w:r w:rsidRPr="00AE622D">
              <w:rPr>
                <w:b/>
                <w:i/>
                <w:sz w:val="16"/>
              </w:rPr>
              <w:t>Makroekonomická podpora</w:t>
            </w:r>
          </w:p>
        </w:tc>
        <w:tc>
          <w:tcPr>
            <w:tcW w:w="576" w:type="dxa"/>
          </w:tcPr>
          <w:p w:rsidR="00597633" w:rsidRPr="00AE622D" w:rsidP="00645C53" w14:paraId="06230165" w14:textId="77777777">
            <w:pPr>
              <w:jc w:val="center"/>
              <w:rPr>
                <w:rFonts w:eastAsiaTheme="minorHAnsi"/>
                <w:b/>
                <w:bCs/>
                <w:i/>
                <w:iCs/>
                <w:noProof/>
                <w:sz w:val="16"/>
                <w:szCs w:val="16"/>
              </w:rPr>
            </w:pPr>
            <w:r w:rsidRPr="00AE622D">
              <w:rPr>
                <w:b/>
                <w:i/>
                <w:sz w:val="16"/>
              </w:rPr>
              <w:t>319a</w:t>
            </w:r>
          </w:p>
        </w:tc>
        <w:tc>
          <w:tcPr>
            <w:tcW w:w="2297" w:type="dxa"/>
          </w:tcPr>
          <w:p w:rsidR="00597633" w:rsidRPr="00AE622D" w:rsidP="00645C53" w14:paraId="07F943E1" w14:textId="77777777">
            <w:pPr>
              <w:rPr>
                <w:b/>
                <w:bCs/>
                <w:i/>
                <w:iCs/>
                <w:noProof/>
                <w:sz w:val="16"/>
                <w:szCs w:val="16"/>
              </w:rPr>
            </w:pPr>
            <w:r w:rsidRPr="00AE622D">
              <w:rPr>
                <w:b/>
                <w:i/>
                <w:sz w:val="16"/>
              </w:rPr>
              <w:t xml:space="preserve">Podpora práv žien a </w:t>
            </w:r>
            <w:r w:rsidRPr="00AE622D">
              <w:rPr>
                <w:b/>
                <w:i/>
                <w:sz w:val="16"/>
              </w:rPr>
              <w:t xml:space="preserve">posilnenie ich ekonomického postavenia* </w:t>
            </w:r>
          </w:p>
        </w:tc>
        <w:tc>
          <w:tcPr>
            <w:tcW w:w="656" w:type="dxa"/>
            <w:noWrap/>
          </w:tcPr>
          <w:p w:rsidR="00597633" w:rsidRPr="00AE622D" w:rsidP="00645C53" w14:paraId="00ADCD75" w14:textId="77777777">
            <w:pPr>
              <w:jc w:val="center"/>
              <w:rPr>
                <w:b/>
                <w:bCs/>
                <w:i/>
                <w:iCs/>
                <w:noProof/>
                <w:sz w:val="16"/>
                <w:szCs w:val="16"/>
              </w:rPr>
            </w:pPr>
            <w:r w:rsidRPr="00AE622D">
              <w:rPr>
                <w:b/>
                <w:i/>
                <w:sz w:val="16"/>
              </w:rPr>
              <w:t>0 %</w:t>
            </w:r>
          </w:p>
        </w:tc>
        <w:tc>
          <w:tcPr>
            <w:tcW w:w="656" w:type="dxa"/>
            <w:noWrap/>
          </w:tcPr>
          <w:p w:rsidR="00597633" w:rsidRPr="00AE622D" w:rsidP="00645C53" w14:paraId="26AFB641" w14:textId="77777777">
            <w:pPr>
              <w:jc w:val="center"/>
              <w:rPr>
                <w:b/>
                <w:bCs/>
                <w:i/>
                <w:iCs/>
                <w:noProof/>
                <w:sz w:val="16"/>
                <w:szCs w:val="16"/>
              </w:rPr>
            </w:pPr>
            <w:r w:rsidRPr="00AE622D">
              <w:rPr>
                <w:b/>
                <w:i/>
                <w:sz w:val="16"/>
              </w:rPr>
              <w:t>0 %</w:t>
            </w:r>
          </w:p>
        </w:tc>
        <w:tc>
          <w:tcPr>
            <w:tcW w:w="656" w:type="dxa"/>
            <w:noWrap/>
          </w:tcPr>
          <w:p w:rsidR="00597633" w:rsidRPr="00AE622D" w:rsidP="00645C53" w14:paraId="3DEFB0A9" w14:textId="77777777">
            <w:pPr>
              <w:jc w:val="center"/>
              <w:rPr>
                <w:b/>
                <w:bCs/>
                <w:i/>
                <w:iCs/>
                <w:noProof/>
                <w:sz w:val="16"/>
                <w:szCs w:val="16"/>
              </w:rPr>
            </w:pPr>
            <w:r w:rsidRPr="00AE622D">
              <w:rPr>
                <w:b/>
                <w:i/>
                <w:sz w:val="16"/>
              </w:rPr>
              <w:t>0 %</w:t>
            </w:r>
          </w:p>
        </w:tc>
        <w:tc>
          <w:tcPr>
            <w:tcW w:w="656" w:type="dxa"/>
            <w:noWrap/>
          </w:tcPr>
          <w:p w:rsidR="00597633" w:rsidRPr="00AE622D" w:rsidP="00645C53" w14:paraId="2F590898" w14:textId="77777777">
            <w:pPr>
              <w:jc w:val="center"/>
              <w:rPr>
                <w:b/>
                <w:bCs/>
                <w:i/>
                <w:iCs/>
                <w:noProof/>
                <w:sz w:val="16"/>
                <w:szCs w:val="16"/>
              </w:rPr>
            </w:pPr>
            <w:r w:rsidRPr="00AE622D">
              <w:rPr>
                <w:b/>
                <w:i/>
                <w:sz w:val="16"/>
              </w:rPr>
              <w:t>100 %</w:t>
            </w:r>
          </w:p>
        </w:tc>
        <w:tc>
          <w:tcPr>
            <w:tcW w:w="3260" w:type="dxa"/>
            <w:vAlign w:val="center"/>
          </w:tcPr>
          <w:p w:rsidR="00597633" w:rsidRPr="00AE622D" w:rsidP="00645C53" w14:paraId="05AB6C10"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počet financovaných akcií na podporu práv žien a ekonomického posilnenia postavenia žien v tejto oblasti;</w:t>
            </w:r>
            <w:r w:rsidRPr="00AE622D">
              <w:rPr>
                <w:b/>
                <w:i/>
                <w:sz w:val="16"/>
              </w:rPr>
              <w:t xml:space="preserve"> </w:t>
            </w:r>
          </w:p>
          <w:p w:rsidR="00597633" w:rsidRPr="00AE622D" w:rsidP="00645C53" w14:paraId="1C5D682C"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počet vytvorených medzinárodných partnerstiev alebo iniciatív zameraných na práva žien a posilnenie ich ekonomického postavenia;</w:t>
            </w:r>
            <w:r w:rsidRPr="00AE622D">
              <w:rPr>
                <w:b/>
                <w:i/>
                <w:sz w:val="16"/>
              </w:rPr>
              <w:t xml:space="preserve"> </w:t>
            </w:r>
          </w:p>
          <w:p w:rsidR="00597633" w:rsidRPr="00AE622D" w:rsidP="00645C53" w14:paraId="467228F7"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počet podnikov alebo organizácií vedených ženami, ktoré boli podporené prostredníctvom obchodných, rozvojových alebo investičných programov;</w:t>
            </w:r>
            <w:r w:rsidRPr="00AE622D">
              <w:rPr>
                <w:b/>
                <w:i/>
                <w:sz w:val="16"/>
              </w:rPr>
              <w:t xml:space="preserve"> </w:t>
            </w:r>
          </w:p>
        </w:tc>
        <w:tc>
          <w:tcPr>
            <w:tcW w:w="3261" w:type="dxa"/>
            <w:vAlign w:val="center"/>
          </w:tcPr>
          <w:p w:rsidR="00597633" w:rsidRPr="00AE622D" w:rsidP="00645C53" w14:paraId="249A626D"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 xml:space="preserve">podiel žien na medzinárodnom obchode a hodnotových </w:t>
            </w:r>
            <w:r w:rsidRPr="00AE622D">
              <w:rPr>
                <w:b/>
                <w:i/>
              </w:rPr>
              <w:t>reťazcoch;</w:t>
            </w:r>
            <w:r w:rsidRPr="00AE622D">
              <w:rPr>
                <w:b/>
                <w:i/>
                <w:sz w:val="16"/>
              </w:rPr>
              <w:t xml:space="preserve"> </w:t>
            </w:r>
          </w:p>
          <w:p w:rsidR="00597633" w:rsidRPr="00AE622D" w:rsidP="00645C53" w14:paraId="51BEA924"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počet žien, ktoré majú prístup k ekonomickým zdrojom (napr. financie, trhy, pôda, technológie) prostredníctvom podporovaných politík a programov;</w:t>
            </w:r>
            <w:r w:rsidRPr="00AE622D">
              <w:rPr>
                <w:b/>
                <w:i/>
                <w:sz w:val="16"/>
              </w:rPr>
              <w:t xml:space="preserve"> </w:t>
            </w:r>
          </w:p>
          <w:p w:rsidR="00597633" w:rsidRPr="00AE622D" w:rsidP="00645C53" w14:paraId="1A6BB71A"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hospodárske práva žien zohľadnené vo vnútroštátnych alebo medzinárodných politických rámcoch;</w:t>
            </w:r>
            <w:r w:rsidRPr="00AE622D">
              <w:rPr>
                <w:b/>
                <w:i/>
                <w:sz w:val="16"/>
              </w:rPr>
              <w:t xml:space="preserve"> </w:t>
            </w:r>
          </w:p>
          <w:p w:rsidR="00597633" w:rsidRPr="00AE622D" w:rsidP="00645C53" w14:paraId="315C1EF0" w14:textId="77777777">
            <w:pPr>
              <w:ind w:left="145" w:hanging="142"/>
              <w:rPr>
                <w:b/>
                <w:bCs/>
                <w:i/>
                <w:iCs/>
                <w:noProof/>
                <w:sz w:val="16"/>
                <w:szCs w:val="16"/>
              </w:rPr>
            </w:pPr>
            <w:r w:rsidRPr="00AE622D">
              <w:rPr>
                <w:rFonts w:ascii="Symbol" w:hAnsi="Symbol"/>
                <w:sz w:val="16"/>
              </w:rPr>
              <w:sym w:font="Symbol" w:char="F0B7"/>
            </w:r>
            <w:r w:rsidRPr="00AE622D">
              <w:t xml:space="preserve">  </w:t>
            </w:r>
            <w:r w:rsidRPr="00AE622D">
              <w:rPr>
                <w:b/>
                <w:i/>
              </w:rPr>
              <w:t>podiel politík v oblasti makroekonomickej pomoci a obchodu vrátane rodového zamerania;</w:t>
            </w:r>
            <w:r w:rsidRPr="00AE622D">
              <w:rPr>
                <w:b/>
                <w:i/>
                <w:sz w:val="16"/>
              </w:rPr>
              <w:t xml:space="preserve"> </w:t>
            </w:r>
          </w:p>
        </w:tc>
      </w:tr>
    </w:tbl>
    <w:p w:rsidR="00597633" w:rsidRPr="00AE622D" w:rsidP="00597633" w14:paraId="5D583B19" w14:textId="77777777">
      <w:r w:rsidRPr="00AE622D">
        <w:rPr>
          <w:rStyle w:val="HideTWBExt"/>
        </w:rPr>
        <w:t>&lt;/Amend&gt;</w:t>
      </w:r>
    </w:p>
    <w:p w:rsidR="00597633" w:rsidRPr="00AE622D" w:rsidP="00597633" w14:paraId="1CE00D05"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90</w:t>
      </w:r>
      <w:r w:rsidRPr="00AE622D">
        <w:rPr>
          <w:rStyle w:val="HideTWBExt"/>
          <w:b w:val="0"/>
          <w:szCs w:val="24"/>
        </w:rPr>
        <w:t>&lt;/NumAm&gt;</w:t>
      </w:r>
    </w:p>
    <w:p w:rsidR="00597633" w:rsidRPr="00AE622D" w:rsidP="00597633" w14:paraId="5A60319C"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75C21BD" w14:textId="77777777">
      <w:pPr>
        <w:pStyle w:val="NormalBold"/>
      </w:pPr>
      <w:r w:rsidRPr="00AE622D">
        <w:rPr>
          <w:rStyle w:val="HideTWBExt"/>
          <w:b w:val="0"/>
          <w:szCs w:val="24"/>
        </w:rPr>
        <w:t>&lt;Article&gt;</w:t>
      </w:r>
      <w:r w:rsidRPr="00AE622D">
        <w:t>Príloha I – riadok 325</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CA3EF7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648710FF" w14:textId="77777777">
            <w:pPr>
              <w:keepNext/>
            </w:pPr>
          </w:p>
        </w:tc>
      </w:tr>
      <w:tr w14:paraId="634298C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28266021" w14:textId="77777777">
            <w:pPr>
              <w:pStyle w:val="ColumnHeading"/>
            </w:pPr>
            <w:r w:rsidRPr="00AE622D">
              <w:t xml:space="preserve">Text predložený </w:t>
            </w:r>
            <w:r w:rsidRPr="00AE622D">
              <w:t>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66B6D4E"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CEC968A" w14:textId="77777777">
            <w:pPr>
              <w:rPr>
                <w:noProof/>
                <w:sz w:val="16"/>
                <w:szCs w:val="16"/>
              </w:rPr>
            </w:pPr>
            <w:r w:rsidRPr="00AE622D">
              <w:rPr>
                <w:sz w:val="16"/>
              </w:rPr>
              <w:t xml:space="preserve">Oblasť politiky </w:t>
            </w:r>
          </w:p>
          <w:p w:rsidR="00597633" w:rsidRPr="00AE622D" w:rsidP="00645C53" w14:paraId="6B57EA19" w14:textId="77777777">
            <w:pPr>
              <w:rPr>
                <w:noProof/>
                <w:sz w:val="16"/>
                <w:szCs w:val="16"/>
              </w:rPr>
            </w:pPr>
            <w:r w:rsidRPr="00AE622D">
              <w:rPr>
                <w:sz w:val="16"/>
              </w:rPr>
              <w:t xml:space="preserve">(úroveň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6BCA33D"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DCF3334"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0EC15C8"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C0C3C7F"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C79BFBB"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5BD6E61"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F406C69"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58BC492"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E00F95E" w14:textId="77777777">
            <w:pPr>
              <w:rPr>
                <w:noProof/>
                <w:sz w:val="16"/>
                <w:szCs w:val="16"/>
              </w:rPr>
            </w:pPr>
            <w:r w:rsidRPr="00AE622D">
              <w:rPr>
                <w:sz w:val="16"/>
              </w:rPr>
              <w:t>Ukazovateľ výsledkov</w:t>
            </w:r>
          </w:p>
        </w:tc>
      </w:tr>
      <w:tr w14:paraId="454A0D2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AE622D" w:rsidP="00645C53" w14:paraId="524D2160" w14:textId="77777777">
            <w:pPr>
              <w:rPr>
                <w:b/>
                <w:bCs/>
                <w:i/>
                <w:iCs/>
                <w:noProof/>
                <w:sz w:val="16"/>
                <w:szCs w:val="16"/>
              </w:rPr>
            </w:pPr>
            <w:r w:rsidRPr="00AE622D">
              <w:rPr>
                <w:sz w:val="16"/>
              </w:rPr>
              <w:t>Migrácia a hranica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AE622D" w:rsidP="00645C53" w14:paraId="74064A1F" w14:textId="77777777">
            <w:pPr>
              <w:rPr>
                <w:b/>
                <w:bCs/>
                <w:i/>
                <w:iCs/>
                <w:noProof/>
                <w:sz w:val="16"/>
                <w:szCs w:val="16"/>
              </w:rPr>
            </w:pPr>
            <w:r w:rsidRPr="00AE622D">
              <w:rPr>
                <w:sz w:val="16"/>
              </w:rPr>
              <w:t>Migrácia – EÚ</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AE622D" w:rsidP="00645C53" w14:paraId="305676D5" w14:textId="77777777">
            <w:pPr>
              <w:jc w:val="center"/>
              <w:rPr>
                <w:rFonts w:eastAsiaTheme="minorHAnsi"/>
                <w:b/>
                <w:bCs/>
                <w:i/>
                <w:iCs/>
                <w:noProof/>
                <w:sz w:val="16"/>
                <w:szCs w:val="16"/>
              </w:rPr>
            </w:pPr>
            <w:r w:rsidRPr="00AE622D">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AE622D" w:rsidP="00645C53" w14:paraId="00198EB1" w14:textId="77777777">
            <w:pPr>
              <w:rPr>
                <w:b/>
                <w:bCs/>
                <w:i/>
                <w:iCs/>
                <w:noProof/>
                <w:sz w:val="16"/>
                <w:szCs w:val="16"/>
              </w:rPr>
            </w:pPr>
            <w:r w:rsidRPr="00AE622D">
              <w:rPr>
                <w:sz w:val="16"/>
              </w:rPr>
              <w:t xml:space="preserve">Posilnenie a rozvoj všetkých aspektov spoločného európskeho </w:t>
            </w:r>
            <w:r w:rsidRPr="00AE622D">
              <w:rPr>
                <w:sz w:val="16"/>
              </w:rPr>
              <w:t>azylového systému vrátane jeho vonkajšieho rozmeru (okrem infraštruktúry bývania)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AE622D" w:rsidP="00645C53" w14:paraId="6F83D073"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AE622D" w:rsidP="00645C53" w14:paraId="2EE0B5CE"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AE622D" w:rsidP="00645C53" w14:paraId="7DAB61D8"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AE622D" w:rsidP="00645C53" w14:paraId="32D59CA5" w14:textId="77777777">
            <w:pPr>
              <w:jc w:val="center"/>
              <w:rPr>
                <w:noProof/>
                <w:sz w:val="16"/>
                <w:szCs w:val="16"/>
              </w:rPr>
            </w:pPr>
            <w:r w:rsidRPr="00AE622D">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AE622D" w:rsidP="00645C53" w14:paraId="47E7457A" w14:textId="77777777">
            <w:pPr>
              <w:pStyle w:val="TableParagraph"/>
              <w:tabs>
                <w:tab w:val="left" w:pos="290"/>
                <w:tab w:val="left" w:pos="292"/>
              </w:tabs>
              <w:spacing w:before="0"/>
              <w:ind w:left="145" w:hanging="142"/>
              <w:rPr>
                <w:sz w:val="16"/>
              </w:rPr>
            </w:pPr>
            <w:r w:rsidRPr="00AE622D">
              <w:rPr>
                <w:rFonts w:ascii="Symbol" w:hAnsi="Symbol"/>
                <w:sz w:val="16"/>
              </w:rPr>
              <w:sym w:font="Symbol" w:char="F0B7"/>
            </w:r>
            <w:r w:rsidRPr="00AE622D">
              <w:t xml:space="preserve">  </w:t>
            </w:r>
            <w:r w:rsidRPr="00AE622D">
              <w:rPr>
                <w:sz w:val="16"/>
              </w:rPr>
              <w:t>počet právnych poradcov, ktorí absolvovali odbornú prípravu a boli najatí;</w:t>
            </w:r>
          </w:p>
          <w:p w:rsidR="00597633" w:rsidRPr="00AE622D" w:rsidP="00645C53" w14:paraId="0E612381" w14:textId="77777777">
            <w:pPr>
              <w:pStyle w:val="TableParagraph"/>
              <w:tabs>
                <w:tab w:val="left" w:pos="290"/>
                <w:tab w:val="left" w:pos="292"/>
              </w:tabs>
              <w:spacing w:before="0"/>
              <w:ind w:left="145" w:hanging="142"/>
              <w:rPr>
                <w:sz w:val="16"/>
              </w:rPr>
            </w:pPr>
            <w:r w:rsidRPr="00AE622D">
              <w:rPr>
                <w:rFonts w:ascii="Symbol" w:hAnsi="Symbol"/>
                <w:sz w:val="16"/>
              </w:rPr>
              <w:sym w:font="Symbol" w:char="F0B7"/>
            </w:r>
            <w:r w:rsidRPr="00AE622D">
              <w:t xml:space="preserve">  </w:t>
            </w:r>
            <w:r w:rsidRPr="00AE622D">
              <w:rPr>
                <w:sz w:val="16"/>
              </w:rPr>
              <w:t>počet zástupcov pre maloletých bez sprievodu;</w:t>
            </w:r>
          </w:p>
          <w:p w:rsidR="00597633" w:rsidRPr="00AE622D" w:rsidP="00645C53" w14:paraId="3F9BB899" w14:textId="77777777">
            <w:pPr>
              <w:pStyle w:val="TableParagraph"/>
              <w:tabs>
                <w:tab w:val="left" w:pos="290"/>
                <w:tab w:val="left" w:pos="292"/>
              </w:tabs>
              <w:spacing w:before="0"/>
              <w:ind w:left="145" w:hanging="142"/>
              <w:rPr>
                <w:sz w:val="16"/>
              </w:rPr>
            </w:pPr>
            <w:r w:rsidRPr="00AE622D">
              <w:rPr>
                <w:rFonts w:ascii="Symbol" w:hAnsi="Symbol"/>
                <w:sz w:val="16"/>
              </w:rPr>
              <w:sym w:font="Symbol" w:char="F0B7"/>
            </w:r>
            <w:r w:rsidRPr="00AE622D">
              <w:t xml:space="preserve">  </w:t>
            </w:r>
            <w:r w:rsidRPr="00AE622D">
              <w:rPr>
                <w:sz w:val="16"/>
              </w:rPr>
              <w:t xml:space="preserve">počet podporených </w:t>
            </w:r>
            <w:r w:rsidRPr="00AE622D">
              <w:rPr>
                <w:sz w:val="16"/>
              </w:rPr>
              <w:t>účastníkov – podľa typu pomoci (právne poradenstvo, právna pomoc, iné), podľa statusu zraniteľnosti (zraniteľní/ostatní) a podľa pohlavia;</w:t>
            </w:r>
          </w:p>
          <w:p w:rsidR="00597633" w:rsidRPr="00AE622D" w:rsidP="00645C53" w14:paraId="540589EA" w14:textId="77777777">
            <w:pPr>
              <w:pStyle w:val="TableParagraph"/>
              <w:tabs>
                <w:tab w:val="left" w:pos="290"/>
                <w:tab w:val="left" w:pos="292"/>
              </w:tabs>
              <w:spacing w:before="0"/>
              <w:ind w:left="145" w:hanging="142"/>
              <w:rPr>
                <w:sz w:val="16"/>
              </w:rPr>
            </w:pPr>
            <w:r w:rsidRPr="00AE622D">
              <w:rPr>
                <w:rFonts w:ascii="Symbol" w:hAnsi="Symbol"/>
                <w:sz w:val="16"/>
              </w:rPr>
              <w:sym w:font="Symbol" w:char="F0B7"/>
            </w:r>
            <w:r w:rsidRPr="00AE622D">
              <w:t xml:space="preserve">  </w:t>
            </w:r>
            <w:r w:rsidRPr="00AE622D">
              <w:rPr>
                <w:sz w:val="16"/>
              </w:rPr>
              <w:t>počet podporovaných rozsiahlych IT systémov – podľa typu podpory (vyvinuté, udržiavané, modernizované);</w:t>
            </w:r>
          </w:p>
          <w:p w:rsidR="00597633" w:rsidRPr="00AE622D" w:rsidP="00645C53" w14:paraId="7388C905" w14:textId="77777777">
            <w:pPr>
              <w:pStyle w:val="TableParagraph"/>
              <w:tabs>
                <w:tab w:val="left" w:pos="291"/>
              </w:tabs>
              <w:spacing w:before="0"/>
              <w:ind w:left="145" w:hanging="142"/>
              <w:rPr>
                <w:spacing w:val="-2"/>
                <w:sz w:val="16"/>
              </w:rPr>
            </w:pPr>
            <w:r w:rsidRPr="00AE622D">
              <w:rPr>
                <w:rFonts w:ascii="Symbol" w:hAnsi="Symbol"/>
                <w:sz w:val="16"/>
              </w:rPr>
              <w:sym w:font="Symbol" w:char="F0B7"/>
            </w:r>
            <w:r w:rsidRPr="00AE622D">
              <w:t xml:space="preserve">  </w:t>
            </w:r>
            <w:r w:rsidRPr="00AE622D">
              <w:rPr>
                <w:sz w:val="16"/>
              </w:rPr>
              <w:t>počet prijatých zamestnancov poverených prípadom;</w:t>
            </w:r>
          </w:p>
          <w:p w:rsidR="00597633" w:rsidRPr="00AE622D" w:rsidP="00645C53" w14:paraId="6194BE0C" w14:textId="77777777">
            <w:pPr>
              <w:pStyle w:val="TableParagraph"/>
              <w:tabs>
                <w:tab w:val="left" w:pos="291"/>
              </w:tabs>
              <w:spacing w:before="0"/>
              <w:ind w:left="145" w:hanging="142"/>
              <w:rPr>
                <w:sz w:val="16"/>
              </w:rPr>
            </w:pPr>
            <w:r w:rsidRPr="00AE622D">
              <w:rPr>
                <w:rFonts w:ascii="Symbol" w:hAnsi="Symbol"/>
                <w:sz w:val="16"/>
              </w:rPr>
              <w:sym w:font="Symbol" w:char="F0B7"/>
            </w:r>
            <w:r w:rsidRPr="00AE622D">
              <w:t xml:space="preserve">  </w:t>
            </w:r>
            <w:r w:rsidRPr="00AE622D">
              <w:rPr>
                <w:sz w:val="16"/>
              </w:rPr>
              <w:t>počet zamestnancov, ktorí absolvovali odbornú prípravu – podľa pohlavia;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AE622D" w:rsidP="00645C53" w14:paraId="224BCEAB" w14:textId="77777777">
            <w:pPr>
              <w:pStyle w:val="TableParagraph"/>
              <w:tabs>
                <w:tab w:val="left" w:pos="292"/>
                <w:tab w:val="left" w:pos="294"/>
              </w:tabs>
              <w:spacing w:before="2"/>
              <w:ind w:left="145" w:right="162" w:hanging="142"/>
              <w:rPr>
                <w:sz w:val="16"/>
              </w:rPr>
            </w:pPr>
            <w:r w:rsidRPr="00AE622D">
              <w:rPr>
                <w:rFonts w:ascii="Symbol" w:hAnsi="Symbol"/>
                <w:sz w:val="16"/>
              </w:rPr>
              <w:sym w:font="Symbol" w:char="F0B7"/>
            </w:r>
            <w:r w:rsidRPr="00AE622D">
              <w:t xml:space="preserve">  </w:t>
            </w:r>
            <w:r w:rsidRPr="00AE622D">
              <w:rPr>
                <w:sz w:val="16"/>
              </w:rPr>
              <w:t>počet osôb ubytovaných v prijímacích centrách financovaných EÚ – podľa týchto ukazovateľov: maloletí bez sprievodu, rodiny, spolu – a podľa pohlavia;</w:t>
            </w:r>
          </w:p>
          <w:p w:rsidR="00597633" w:rsidRPr="00AE622D" w:rsidP="00645C53" w14:paraId="514436B5" w14:textId="77777777">
            <w:pPr>
              <w:pStyle w:val="TableParagraph"/>
              <w:tabs>
                <w:tab w:val="left" w:pos="292"/>
              </w:tabs>
              <w:spacing w:before="0" w:line="194" w:lineRule="exact"/>
              <w:ind w:left="145" w:hanging="142"/>
              <w:rPr>
                <w:sz w:val="16"/>
              </w:rPr>
            </w:pPr>
            <w:r w:rsidRPr="00AE622D">
              <w:rPr>
                <w:rFonts w:ascii="Symbol" w:hAnsi="Symbol"/>
                <w:sz w:val="16"/>
              </w:rPr>
              <w:sym w:font="Symbol" w:char="F0B7"/>
            </w:r>
            <w:r w:rsidRPr="00AE622D">
              <w:t xml:space="preserve">  </w:t>
            </w:r>
            <w:r w:rsidRPr="00AE622D">
              <w:rPr>
                <w:sz w:val="16"/>
              </w:rPr>
              <w:t>počet žiadateľov na jedného právneho poradcu,</w:t>
            </w:r>
          </w:p>
          <w:p w:rsidR="00597633" w:rsidRPr="00AE622D" w:rsidP="00645C53" w14:paraId="40F3AD9F" w14:textId="77777777">
            <w:pPr>
              <w:pStyle w:val="TableParagraph"/>
              <w:tabs>
                <w:tab w:val="left" w:pos="292"/>
                <w:tab w:val="left" w:pos="294"/>
              </w:tabs>
              <w:spacing w:before="0" w:line="242" w:lineRule="auto"/>
              <w:ind w:left="145" w:right="660" w:hanging="142"/>
              <w:rPr>
                <w:sz w:val="16"/>
              </w:rPr>
            </w:pPr>
            <w:r w:rsidRPr="00AE622D">
              <w:rPr>
                <w:rFonts w:ascii="Symbol" w:hAnsi="Symbol"/>
                <w:sz w:val="16"/>
              </w:rPr>
              <w:sym w:font="Symbol" w:char="F0B7"/>
            </w:r>
            <w:r w:rsidRPr="00AE622D">
              <w:t xml:space="preserve">  </w:t>
            </w:r>
            <w:r w:rsidRPr="00AE622D">
              <w:rPr>
                <w:sz w:val="16"/>
              </w:rPr>
              <w:t>pomer maloletých bez sprievodu na jedného zástupcu;</w:t>
            </w:r>
          </w:p>
          <w:p w:rsidR="00597633" w:rsidRPr="00AE622D" w:rsidP="00645C53" w14:paraId="5F588DDE" w14:textId="77777777">
            <w:pPr>
              <w:pStyle w:val="TableParagraph"/>
              <w:tabs>
                <w:tab w:val="left" w:pos="292"/>
                <w:tab w:val="left" w:pos="294"/>
              </w:tabs>
              <w:spacing w:before="0"/>
              <w:ind w:left="145" w:right="92" w:hanging="142"/>
              <w:rPr>
                <w:sz w:val="16"/>
              </w:rPr>
            </w:pPr>
            <w:r w:rsidRPr="00AE622D">
              <w:rPr>
                <w:rFonts w:ascii="Symbol" w:hAnsi="Symbol"/>
                <w:sz w:val="16"/>
              </w:rPr>
              <w:sym w:font="Symbol" w:char="F0B7"/>
            </w:r>
            <w:r w:rsidRPr="00AE622D">
              <w:t xml:space="preserve">  </w:t>
            </w:r>
            <w:r w:rsidRPr="00AE622D">
              <w:rPr>
                <w:sz w:val="16"/>
              </w:rPr>
              <w:t xml:space="preserve">počet migrantiek, ktorým boli poskytnuté podporné služby v súvislosti s rodovo podmieneným násilím, sexuálnym </w:t>
            </w:r>
            <w:r w:rsidRPr="00AE622D">
              <w:rPr>
                <w:sz w:val="16"/>
              </w:rPr>
              <w:t>vykorisťovaním alebo porušovaním pracovných práv;</w:t>
            </w:r>
          </w:p>
          <w:p w:rsidR="00597633" w:rsidRPr="00AE622D" w:rsidP="00645C53" w14:paraId="63476712" w14:textId="77777777">
            <w:pPr>
              <w:pStyle w:val="TableParagraph"/>
              <w:tabs>
                <w:tab w:val="left" w:pos="292"/>
                <w:tab w:val="left" w:pos="294"/>
              </w:tabs>
              <w:spacing w:before="0"/>
              <w:ind w:left="145" w:right="127" w:hanging="142"/>
              <w:rPr>
                <w:sz w:val="16"/>
              </w:rPr>
            </w:pPr>
            <w:r w:rsidRPr="00AE622D">
              <w:rPr>
                <w:rFonts w:ascii="Symbol" w:hAnsi="Symbol"/>
                <w:sz w:val="16"/>
              </w:rPr>
              <w:sym w:font="Symbol" w:char="F0B7"/>
            </w:r>
            <w:r w:rsidRPr="00AE622D">
              <w:t xml:space="preserve">  </w:t>
            </w:r>
            <w:r w:rsidRPr="00AE622D">
              <w:rPr>
                <w:sz w:val="16"/>
              </w:rPr>
              <w:t>podiel účastníkov, ktorí tri mesiace po odbornej príprave uviedli, že využívajú zručnosti a kompetencie, ktoré počas nej získali;</w:t>
            </w:r>
          </w:p>
        </w:tc>
      </w:tr>
    </w:tbl>
    <w:p w:rsidR="00597633" w:rsidRPr="00AE622D" w:rsidP="00597633" w14:paraId="44E89047" w14:textId="77777777"/>
    <w:tbl>
      <w:tblPr>
        <w:tblW w:w="9750" w:type="dxa"/>
        <w:jc w:val="center"/>
        <w:tblLayout w:type="fixed"/>
        <w:tblCellMar>
          <w:left w:w="340" w:type="dxa"/>
          <w:right w:w="340" w:type="dxa"/>
        </w:tblCellMar>
        <w:tblLook w:val="04A0"/>
      </w:tblPr>
      <w:tblGrid>
        <w:gridCol w:w="9750"/>
      </w:tblGrid>
      <w:tr w14:paraId="2A95038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28F3C338" w14:textId="77777777">
            <w:pPr>
              <w:keepNext/>
            </w:pPr>
          </w:p>
        </w:tc>
      </w:tr>
      <w:tr w14:paraId="65AD439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31B41C45"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6661BA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3066DAA"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8A9F7FC" w14:textId="77777777">
            <w:pPr>
              <w:rPr>
                <w:noProof/>
                <w:sz w:val="16"/>
                <w:szCs w:val="16"/>
              </w:rPr>
            </w:pPr>
            <w:r w:rsidRPr="00AE622D">
              <w:rPr>
                <w:sz w:val="16"/>
              </w:rPr>
              <w:t xml:space="preserve">Oblasť </w:t>
            </w:r>
            <w:r w:rsidRPr="00AE622D">
              <w:rPr>
                <w:sz w:val="16"/>
              </w:rPr>
              <w:t xml:space="preserve">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B9B6798"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3E22561"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5C10169"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85FE6B3"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222146E"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0768AAA"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EB27945"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FE319EA" w14:textId="77777777">
            <w:pPr>
              <w:rPr>
                <w:noProof/>
                <w:sz w:val="16"/>
                <w:szCs w:val="16"/>
              </w:rPr>
            </w:pPr>
            <w:r w:rsidRPr="00AE622D">
              <w:rPr>
                <w:sz w:val="16"/>
              </w:rPr>
              <w:t>Ukazovateľ výsledkov</w:t>
            </w:r>
          </w:p>
        </w:tc>
      </w:tr>
      <w:tr w14:paraId="20B7F94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63F6986" w14:textId="77777777">
            <w:pPr>
              <w:rPr>
                <w:b/>
                <w:bCs/>
                <w:i/>
                <w:iCs/>
                <w:noProof/>
                <w:sz w:val="16"/>
                <w:szCs w:val="16"/>
              </w:rPr>
            </w:pPr>
            <w:r w:rsidRPr="00AE622D">
              <w:rPr>
                <w:sz w:val="16"/>
              </w:rPr>
              <w:t>Migrácia a hranica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9C018B1" w14:textId="77777777">
            <w:pPr>
              <w:rPr>
                <w:b/>
                <w:bCs/>
                <w:i/>
                <w:iCs/>
                <w:noProof/>
                <w:sz w:val="16"/>
                <w:szCs w:val="16"/>
              </w:rPr>
            </w:pPr>
            <w:r w:rsidRPr="00AE622D">
              <w:rPr>
                <w:sz w:val="16"/>
              </w:rPr>
              <w:t>Migrácia – EÚ</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97FFE11" w14:textId="77777777">
            <w:pPr>
              <w:jc w:val="center"/>
              <w:rPr>
                <w:rFonts w:eastAsiaTheme="minorHAnsi"/>
                <w:b/>
                <w:bCs/>
                <w:i/>
                <w:iCs/>
                <w:noProof/>
                <w:sz w:val="16"/>
                <w:szCs w:val="16"/>
              </w:rPr>
            </w:pPr>
            <w:r w:rsidRPr="00AE622D">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E429BC1" w14:textId="77777777">
            <w:pPr>
              <w:rPr>
                <w:b/>
                <w:bCs/>
                <w:i/>
                <w:iCs/>
                <w:noProof/>
                <w:sz w:val="16"/>
                <w:szCs w:val="16"/>
              </w:rPr>
            </w:pPr>
            <w:r w:rsidRPr="00AE622D">
              <w:rPr>
                <w:sz w:val="16"/>
              </w:rPr>
              <w:t xml:space="preserve">Posilnenie a rozvoj všetkých aspektov spoločného európskeho azylového systému vrátane jeho vonkajšieho rozmeru </w:t>
            </w:r>
            <w:r w:rsidRPr="00AE622D">
              <w:rPr>
                <w:sz w:val="16"/>
              </w:rPr>
              <w:t xml:space="preserve">(okrem infraštruktúry bývania)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C5E233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278CDBF"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F79BBAD"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C21CAE5" w14:textId="77777777">
            <w:pPr>
              <w:jc w:val="center"/>
              <w:rPr>
                <w:b/>
                <w:bCs/>
                <w:i/>
                <w:iCs/>
                <w:noProof/>
                <w:sz w:val="16"/>
                <w:szCs w:val="16"/>
              </w:rPr>
            </w:pPr>
            <w:r w:rsidRPr="00AE622D">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7718517" w14:textId="77777777">
            <w:pPr>
              <w:pStyle w:val="TableParagraph"/>
              <w:tabs>
                <w:tab w:val="left" w:pos="290"/>
                <w:tab w:val="left" w:pos="292"/>
              </w:tabs>
              <w:spacing w:before="0"/>
              <w:ind w:left="145" w:hanging="142"/>
              <w:rPr>
                <w:sz w:val="16"/>
              </w:rPr>
            </w:pPr>
            <w:r w:rsidRPr="00AE622D">
              <w:rPr>
                <w:rFonts w:ascii="Symbol" w:hAnsi="Symbol"/>
                <w:sz w:val="16"/>
              </w:rPr>
              <w:sym w:font="Symbol" w:char="F0B7"/>
            </w:r>
            <w:r w:rsidRPr="00AE622D">
              <w:t xml:space="preserve">  </w:t>
            </w:r>
            <w:r w:rsidRPr="00AE622D">
              <w:rPr>
                <w:sz w:val="16"/>
              </w:rPr>
              <w:t>počet právnych poradcov, ktorí absolvovali odbornú prípravu a boli najatí;</w:t>
            </w:r>
          </w:p>
          <w:p w:rsidR="00597633" w:rsidRPr="00AE622D" w:rsidP="00645C53" w14:paraId="490B8B49" w14:textId="77777777">
            <w:pPr>
              <w:pStyle w:val="TableParagraph"/>
              <w:tabs>
                <w:tab w:val="left" w:pos="290"/>
                <w:tab w:val="left" w:pos="292"/>
              </w:tabs>
              <w:spacing w:before="0"/>
              <w:ind w:left="145" w:hanging="142"/>
              <w:rPr>
                <w:sz w:val="16"/>
              </w:rPr>
            </w:pPr>
            <w:r w:rsidRPr="00AE622D">
              <w:rPr>
                <w:rFonts w:ascii="Symbol" w:hAnsi="Symbol"/>
                <w:sz w:val="16"/>
              </w:rPr>
              <w:sym w:font="Symbol" w:char="F0B7"/>
            </w:r>
            <w:r w:rsidRPr="00AE622D">
              <w:t xml:space="preserve">  </w:t>
            </w:r>
            <w:r w:rsidRPr="00AE622D">
              <w:rPr>
                <w:sz w:val="16"/>
              </w:rPr>
              <w:t>počet zástupcov pre maloletých bez sprievodu;</w:t>
            </w:r>
          </w:p>
          <w:p w:rsidR="00597633" w:rsidRPr="00AE622D" w:rsidP="00645C53" w14:paraId="5AEB57BE" w14:textId="77777777">
            <w:pPr>
              <w:pStyle w:val="TableParagraph"/>
              <w:tabs>
                <w:tab w:val="left" w:pos="290"/>
                <w:tab w:val="left" w:pos="292"/>
              </w:tabs>
              <w:spacing w:before="0"/>
              <w:ind w:left="145" w:hanging="142"/>
              <w:rPr>
                <w:sz w:val="16"/>
              </w:rPr>
            </w:pPr>
            <w:r w:rsidRPr="00AE622D">
              <w:rPr>
                <w:rFonts w:ascii="Symbol" w:hAnsi="Symbol"/>
                <w:sz w:val="16"/>
              </w:rPr>
              <w:sym w:font="Symbol" w:char="F0B7"/>
            </w:r>
            <w:r w:rsidRPr="00AE622D">
              <w:t xml:space="preserve">  počet podporených účastníkov – podľa typu pomoci (právne poradenstvo, právna pomoc, iné), podľa statusu zraniteľnosti (zraniteľní/ostatní) a podľa </w:t>
            </w:r>
            <w:r w:rsidRPr="00AE622D">
              <w:rPr>
                <w:b/>
                <w:i/>
              </w:rPr>
              <w:t>veku a</w:t>
            </w:r>
            <w:r w:rsidRPr="00AE622D">
              <w:t> pohlavia;</w:t>
            </w:r>
          </w:p>
          <w:p w:rsidR="00597633" w:rsidRPr="00AE622D" w:rsidP="00645C53" w14:paraId="11920744" w14:textId="77777777">
            <w:pPr>
              <w:pStyle w:val="TableParagraph"/>
              <w:tabs>
                <w:tab w:val="left" w:pos="290"/>
                <w:tab w:val="left" w:pos="292"/>
              </w:tabs>
              <w:spacing w:before="0"/>
              <w:ind w:left="145" w:hanging="142"/>
              <w:rPr>
                <w:sz w:val="16"/>
              </w:rPr>
            </w:pPr>
            <w:r w:rsidRPr="00AE622D">
              <w:rPr>
                <w:rFonts w:ascii="Symbol" w:hAnsi="Symbol"/>
                <w:sz w:val="16"/>
              </w:rPr>
              <w:sym w:font="Symbol" w:char="F0B7"/>
            </w:r>
            <w:r w:rsidRPr="00AE622D">
              <w:t xml:space="preserve">  </w:t>
            </w:r>
            <w:r w:rsidRPr="00AE622D">
              <w:rPr>
                <w:sz w:val="16"/>
              </w:rPr>
              <w:t>počet podporovaných rozsiahlych IT systémov – podľa typu podpory (vyvinuté, udržiavané, modernizované);</w:t>
            </w:r>
          </w:p>
          <w:p w:rsidR="00597633" w:rsidRPr="00AE622D" w:rsidP="00645C53" w14:paraId="2A2D7D1E" w14:textId="77777777">
            <w:pPr>
              <w:pStyle w:val="TableParagraph"/>
              <w:tabs>
                <w:tab w:val="left" w:pos="291"/>
              </w:tabs>
              <w:spacing w:before="0"/>
              <w:ind w:left="145" w:hanging="142"/>
              <w:rPr>
                <w:spacing w:val="-2"/>
                <w:sz w:val="16"/>
              </w:rPr>
            </w:pPr>
            <w:r w:rsidRPr="00AE622D">
              <w:rPr>
                <w:rFonts w:ascii="Symbol" w:hAnsi="Symbol"/>
                <w:sz w:val="16"/>
              </w:rPr>
              <w:sym w:font="Symbol" w:char="F0B7"/>
            </w:r>
            <w:r w:rsidRPr="00AE622D">
              <w:t xml:space="preserve">  </w:t>
            </w:r>
            <w:r w:rsidRPr="00AE622D">
              <w:rPr>
                <w:sz w:val="16"/>
              </w:rPr>
              <w:t>počet prijatých zamestnancov poverených prípadom;</w:t>
            </w:r>
          </w:p>
          <w:p w:rsidR="00597633" w:rsidRPr="00AE622D" w:rsidP="00645C53" w14:paraId="2E25B154" w14:textId="77777777">
            <w:pPr>
              <w:pStyle w:val="TableParagraph"/>
              <w:tabs>
                <w:tab w:val="left" w:pos="291"/>
              </w:tabs>
              <w:spacing w:before="0"/>
              <w:ind w:left="145" w:hanging="142"/>
              <w:rPr>
                <w:spacing w:val="-2"/>
                <w:sz w:val="16"/>
              </w:rPr>
            </w:pPr>
            <w:r w:rsidRPr="00AE622D">
              <w:rPr>
                <w:rFonts w:ascii="Symbol" w:hAnsi="Symbol"/>
                <w:sz w:val="16"/>
              </w:rPr>
              <w:sym w:font="Symbol" w:char="F0B7"/>
            </w:r>
            <w:r w:rsidRPr="00AE622D">
              <w:t xml:space="preserve">  </w:t>
            </w:r>
            <w:r w:rsidRPr="00AE622D">
              <w:rPr>
                <w:sz w:val="16"/>
              </w:rPr>
              <w:t>počet zamestnancov, ktorí absolvovali odbornú prípravu – podľa pohlavia;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7710BDA7" w14:textId="77777777">
            <w:pPr>
              <w:pStyle w:val="TableParagraph"/>
              <w:tabs>
                <w:tab w:val="left" w:pos="292"/>
                <w:tab w:val="left" w:pos="294"/>
              </w:tabs>
              <w:spacing w:before="0"/>
              <w:ind w:left="145" w:right="57" w:hanging="142"/>
              <w:rPr>
                <w:sz w:val="16"/>
              </w:rPr>
            </w:pPr>
            <w:r w:rsidRPr="00AE622D">
              <w:rPr>
                <w:rFonts w:ascii="Symbol" w:hAnsi="Symbol"/>
                <w:sz w:val="16"/>
              </w:rPr>
              <w:sym w:font="Symbol" w:char="F0B7"/>
            </w:r>
            <w:r w:rsidRPr="00AE622D">
              <w:rPr>
                <w:rFonts w:ascii="Symbol" w:hAnsi="Symbol"/>
                <w:sz w:val="16"/>
              </w:rPr>
              <w:tab/>
            </w:r>
            <w:r w:rsidRPr="00AE622D">
              <w:rPr>
                <w:sz w:val="16"/>
              </w:rPr>
              <w:t xml:space="preserve">počet osôb ubytovaných v prijímacích centrách financovaných EÚ – podľa týchto ukazovateľov: maloletí bez sprievodu, rodiny </w:t>
            </w:r>
            <w:r w:rsidRPr="00AE622D">
              <w:rPr>
                <w:b/>
                <w:i/>
                <w:sz w:val="16"/>
              </w:rPr>
              <w:t>s maloletými deťmi,</w:t>
            </w:r>
            <w:r w:rsidRPr="00AE622D">
              <w:rPr>
                <w:sz w:val="16"/>
              </w:rPr>
              <w:t xml:space="preserve"> spolu – a podľa </w:t>
            </w:r>
            <w:r w:rsidRPr="00AE622D">
              <w:rPr>
                <w:b/>
                <w:i/>
                <w:sz w:val="16"/>
              </w:rPr>
              <w:t>veku a</w:t>
            </w:r>
            <w:r w:rsidRPr="00AE622D">
              <w:rPr>
                <w:sz w:val="16"/>
              </w:rPr>
              <w:t xml:space="preserve"> pohlavia; </w:t>
            </w:r>
          </w:p>
          <w:p w:rsidR="00597633" w:rsidRPr="00AE622D" w:rsidP="00645C53" w14:paraId="58489D36" w14:textId="77777777">
            <w:pPr>
              <w:pStyle w:val="TableParagraph"/>
              <w:tabs>
                <w:tab w:val="left" w:pos="292"/>
              </w:tabs>
              <w:spacing w:before="0" w:line="194" w:lineRule="exact"/>
              <w:ind w:left="145" w:right="57" w:hanging="142"/>
              <w:rPr>
                <w:sz w:val="16"/>
              </w:rPr>
            </w:pPr>
            <w:r w:rsidRPr="00AE622D">
              <w:rPr>
                <w:rFonts w:ascii="Symbol" w:hAnsi="Symbol"/>
                <w:sz w:val="16"/>
              </w:rPr>
              <w:sym w:font="Symbol" w:char="F0B7"/>
            </w:r>
            <w:r w:rsidRPr="00AE622D">
              <w:t xml:space="preserve">  </w:t>
            </w:r>
            <w:r w:rsidRPr="00AE622D">
              <w:rPr>
                <w:sz w:val="16"/>
              </w:rPr>
              <w:t>počet žiadateľov na jedného právneho poradcu,</w:t>
            </w:r>
          </w:p>
          <w:p w:rsidR="00597633" w:rsidRPr="00AE622D" w:rsidP="00645C53" w14:paraId="74C41008" w14:textId="77777777">
            <w:pPr>
              <w:pStyle w:val="TableParagraph"/>
              <w:tabs>
                <w:tab w:val="left" w:pos="292"/>
                <w:tab w:val="left" w:pos="294"/>
              </w:tabs>
              <w:spacing w:before="0" w:line="242" w:lineRule="auto"/>
              <w:ind w:left="145" w:right="57" w:hanging="142"/>
              <w:rPr>
                <w:sz w:val="16"/>
              </w:rPr>
            </w:pPr>
            <w:r w:rsidRPr="00AE622D">
              <w:rPr>
                <w:rFonts w:ascii="Symbol" w:hAnsi="Symbol"/>
                <w:sz w:val="16"/>
              </w:rPr>
              <w:sym w:font="Symbol" w:char="F0B7"/>
            </w:r>
            <w:r w:rsidRPr="00AE622D">
              <w:t xml:space="preserve">  </w:t>
            </w:r>
            <w:r w:rsidRPr="00AE622D">
              <w:rPr>
                <w:sz w:val="16"/>
              </w:rPr>
              <w:t>pomer maloletých bez sprievodu na jedného zástupcu;</w:t>
            </w:r>
          </w:p>
          <w:p w:rsidR="00597633" w:rsidRPr="00AE622D" w:rsidP="00645C53" w14:paraId="20A806EF" w14:textId="77777777">
            <w:pPr>
              <w:pStyle w:val="TableParagraph"/>
              <w:tabs>
                <w:tab w:val="left" w:pos="292"/>
                <w:tab w:val="left" w:pos="294"/>
              </w:tabs>
              <w:spacing w:before="0"/>
              <w:ind w:left="145" w:right="57" w:hanging="142"/>
              <w:rPr>
                <w:sz w:val="16"/>
              </w:rPr>
            </w:pPr>
            <w:r w:rsidRPr="00AE622D">
              <w:rPr>
                <w:rFonts w:ascii="Symbol" w:hAnsi="Symbol"/>
                <w:sz w:val="16"/>
              </w:rPr>
              <w:sym w:font="Symbol" w:char="F0B7"/>
            </w:r>
            <w:r w:rsidRPr="00AE622D">
              <w:t xml:space="preserve">  </w:t>
            </w:r>
            <w:r w:rsidRPr="00AE622D">
              <w:rPr>
                <w:sz w:val="16"/>
              </w:rPr>
              <w:t>počet migrantiek, ktorým boli poskytnuté podporné služby v súvislosti s rodovo podmieneným násilím, sexuálnym vykorisťovaním alebo porušovaním pracovných práv;</w:t>
            </w:r>
          </w:p>
          <w:p w:rsidR="00597633" w:rsidRPr="00AE622D" w:rsidP="00645C53" w14:paraId="691EB465" w14:textId="77777777">
            <w:pPr>
              <w:pStyle w:val="TableParagraph"/>
              <w:tabs>
                <w:tab w:val="left" w:pos="292"/>
                <w:tab w:val="left" w:pos="294"/>
              </w:tabs>
              <w:spacing w:before="0"/>
              <w:ind w:left="145" w:right="57" w:hanging="142"/>
              <w:rPr>
                <w:b/>
                <w:bCs/>
                <w:i/>
                <w:iCs/>
                <w:sz w:val="16"/>
              </w:rPr>
            </w:pPr>
            <w:r w:rsidRPr="00AE622D">
              <w:rPr>
                <w:rFonts w:ascii="Symbol" w:hAnsi="Symbol"/>
                <w:sz w:val="16"/>
              </w:rPr>
              <w:sym w:font="Symbol" w:char="F0B7"/>
            </w:r>
            <w:r w:rsidRPr="00AE622D">
              <w:t xml:space="preserve">  </w:t>
            </w:r>
            <w:r w:rsidRPr="00AE622D">
              <w:rPr>
                <w:b/>
                <w:i/>
              </w:rPr>
              <w:t>počet detí, ktorým boli poskytnuté podporné služby týkajúce sa duševného zdravia, obchodovania s ľuďmi, vykorisťovania;</w:t>
            </w:r>
          </w:p>
          <w:p w:rsidR="00597633" w:rsidRPr="00AE622D" w:rsidP="00645C53" w14:paraId="59FB8206" w14:textId="77777777">
            <w:pPr>
              <w:pStyle w:val="TableParagraph"/>
              <w:tabs>
                <w:tab w:val="left" w:pos="292"/>
                <w:tab w:val="left" w:pos="294"/>
              </w:tabs>
              <w:spacing w:before="0"/>
              <w:ind w:left="145" w:right="57" w:hanging="142"/>
              <w:rPr>
                <w:b/>
                <w:bCs/>
                <w:i/>
                <w:iCs/>
                <w:sz w:val="16"/>
              </w:rPr>
            </w:pPr>
            <w:r w:rsidRPr="00AE622D">
              <w:rPr>
                <w:rFonts w:ascii="Symbol" w:hAnsi="Symbol"/>
                <w:sz w:val="16"/>
              </w:rPr>
              <w:sym w:font="Symbol" w:char="F0B7"/>
            </w:r>
            <w:r w:rsidRPr="00AE622D">
              <w:t xml:space="preserve">  </w:t>
            </w:r>
            <w:r w:rsidRPr="00AE622D">
              <w:rPr>
                <w:sz w:val="16"/>
              </w:rPr>
              <w:t xml:space="preserve">podiel účastníkov, ktorí tri mesiace po </w:t>
            </w:r>
            <w:r w:rsidRPr="00AE622D">
              <w:rPr>
                <w:sz w:val="16"/>
              </w:rPr>
              <w:t>odbornej príprave uviedli, že využívajú zručnosti a kompetencie, ktoré počas nej získali;</w:t>
            </w:r>
          </w:p>
        </w:tc>
      </w:tr>
    </w:tbl>
    <w:p w:rsidR="00597633" w:rsidRPr="00AE622D" w:rsidP="00597633" w14:paraId="4CE2A4C8" w14:textId="77777777">
      <w:r w:rsidRPr="00AE622D">
        <w:rPr>
          <w:rStyle w:val="HideTWBExt"/>
        </w:rPr>
        <w:t>&lt;/Amend&gt;</w:t>
      </w:r>
    </w:p>
    <w:p w:rsidR="00597633" w:rsidRPr="00AE622D" w:rsidP="00597633" w14:paraId="2DD868E5"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91</w:t>
      </w:r>
      <w:r w:rsidRPr="00AE622D">
        <w:rPr>
          <w:rStyle w:val="HideTWBExt"/>
          <w:b w:val="0"/>
          <w:szCs w:val="24"/>
        </w:rPr>
        <w:t>&lt;/NumAm&gt;</w:t>
      </w:r>
    </w:p>
    <w:p w:rsidR="00597633" w:rsidRPr="00AE622D" w:rsidP="00597633" w14:paraId="623CE3AB"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4F70617" w14:textId="77777777">
      <w:pPr>
        <w:pStyle w:val="NormalBold"/>
      </w:pPr>
      <w:r w:rsidRPr="00AE622D">
        <w:rPr>
          <w:rStyle w:val="HideTWBExt"/>
          <w:b w:val="0"/>
          <w:szCs w:val="24"/>
        </w:rPr>
        <w:t>&lt;Article&gt;</w:t>
      </w:r>
      <w:r w:rsidRPr="00AE622D">
        <w:t>Príloha I – riadok 331</w:t>
      </w:r>
      <w:r w:rsidRPr="00AE622D">
        <w:rPr>
          <w:rStyle w:val="HideTWBExt"/>
          <w:b w:val="0"/>
          <w:szCs w:val="24"/>
        </w:rPr>
        <w:t>&lt;/Article&gt;</w:t>
      </w:r>
    </w:p>
    <w:tbl>
      <w:tblPr>
        <w:tblW w:w="9750" w:type="dxa"/>
        <w:tblInd w:w="953" w:type="dxa"/>
        <w:tblLayout w:type="fixed"/>
        <w:tblCellMar>
          <w:left w:w="340" w:type="dxa"/>
          <w:right w:w="340" w:type="dxa"/>
        </w:tblCellMar>
        <w:tblLook w:val="04A0"/>
      </w:tblPr>
      <w:tblGrid>
        <w:gridCol w:w="9750"/>
      </w:tblGrid>
      <w:tr w14:paraId="6AB80130" w14:textId="77777777" w:rsidTr="00645C53">
        <w:tblPrEx>
          <w:tblW w:w="9750" w:type="dxa"/>
          <w:tblInd w:w="953" w:type="dxa"/>
          <w:tblLayout w:type="fixed"/>
          <w:tblCellMar>
            <w:left w:w="340" w:type="dxa"/>
            <w:right w:w="340" w:type="dxa"/>
          </w:tblCellMar>
          <w:tblLook w:val="04A0"/>
        </w:tblPrEx>
        <w:tc>
          <w:tcPr>
            <w:tcW w:w="9750" w:type="dxa"/>
          </w:tcPr>
          <w:p w:rsidR="00597633" w:rsidRPr="00AE622D" w:rsidP="00645C53" w14:paraId="23B17A92" w14:textId="77777777">
            <w:pPr>
              <w:keepNext/>
            </w:pPr>
          </w:p>
        </w:tc>
      </w:tr>
      <w:tr w14:paraId="4FCF3F97" w14:textId="77777777" w:rsidTr="00645C53">
        <w:tblPrEx>
          <w:tblW w:w="9750" w:type="dxa"/>
          <w:tblInd w:w="953" w:type="dxa"/>
          <w:tblLayout w:type="fixed"/>
          <w:tblCellMar>
            <w:left w:w="340" w:type="dxa"/>
            <w:right w:w="340" w:type="dxa"/>
          </w:tblCellMar>
          <w:tblLook w:val="04A0"/>
        </w:tblPrEx>
        <w:tc>
          <w:tcPr>
            <w:tcW w:w="9750" w:type="dxa"/>
            <w:hideMark/>
          </w:tcPr>
          <w:p w:rsidR="00597633" w:rsidRPr="00AE622D" w:rsidP="000D0B8C" w14:paraId="30127996" w14:textId="77777777">
            <w:pPr>
              <w:pStyle w:val="ColumnHeading"/>
              <w:ind w:left="2880"/>
            </w:pPr>
            <w:r w:rsidRPr="00AE622D">
              <w:t xml:space="preserve">Text predložený </w:t>
            </w:r>
            <w:r w:rsidRPr="00AE622D">
              <w:t>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8E2A065"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CC7645D"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8621BD3"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6D257E7"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E830220"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2F54ADC"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745AD78"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71C9C61"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FA7E929"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7A8C561"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0A8DAE7" w14:textId="77777777">
            <w:pPr>
              <w:rPr>
                <w:noProof/>
                <w:sz w:val="16"/>
                <w:szCs w:val="16"/>
              </w:rPr>
            </w:pPr>
            <w:r w:rsidRPr="00AE622D">
              <w:rPr>
                <w:sz w:val="16"/>
              </w:rPr>
              <w:t>Ukazovateľ výsledkov</w:t>
            </w:r>
          </w:p>
        </w:tc>
      </w:tr>
      <w:tr w14:paraId="20E2A5A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92FF951" w14:textId="77777777">
            <w:pPr>
              <w:rPr>
                <w:b/>
                <w:bCs/>
                <w:i/>
                <w:iCs/>
                <w:noProof/>
                <w:sz w:val="16"/>
                <w:szCs w:val="16"/>
              </w:rPr>
            </w:pPr>
            <w:r w:rsidRPr="00AE622D">
              <w:rPr>
                <w:sz w:val="16"/>
              </w:rPr>
              <w:t>Migrácia a hranica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07C5BDC" w14:textId="77777777">
            <w:pPr>
              <w:rPr>
                <w:b/>
                <w:bCs/>
                <w:i/>
                <w:iCs/>
                <w:noProof/>
                <w:sz w:val="16"/>
                <w:szCs w:val="16"/>
              </w:rPr>
            </w:pPr>
            <w:r w:rsidRPr="00AE622D">
              <w:rPr>
                <w:sz w:val="16"/>
              </w:rPr>
              <w:t>Migrácia v tretích krajinách – vonkajšia činnosť</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DDCF30C" w14:textId="77777777">
            <w:pPr>
              <w:jc w:val="center"/>
              <w:rPr>
                <w:rFonts w:eastAsiaTheme="minorHAnsi"/>
                <w:b/>
                <w:bCs/>
                <w:i/>
                <w:iCs/>
                <w:noProof/>
                <w:sz w:val="16"/>
                <w:szCs w:val="16"/>
              </w:rPr>
            </w:pPr>
            <w:r w:rsidRPr="00AE622D">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064CAF5" w14:textId="77777777">
            <w:pPr>
              <w:rPr>
                <w:b/>
                <w:bCs/>
                <w:i/>
                <w:iCs/>
                <w:noProof/>
                <w:sz w:val="16"/>
                <w:szCs w:val="16"/>
              </w:rPr>
            </w:pPr>
            <w:r w:rsidRPr="00AE622D">
              <w:rPr>
                <w:sz w:val="16"/>
              </w:rPr>
              <w:t xml:space="preserve">Podpora základných potrieb </w:t>
            </w:r>
            <w:r w:rsidRPr="00AE622D">
              <w:rPr>
                <w:sz w:val="16"/>
              </w:rPr>
              <w:t>utečencov v tretích krajinách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5CAEA4C"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48B68E3"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34388EE"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0E902B5" w14:textId="77777777">
            <w:pPr>
              <w:jc w:val="center"/>
              <w:rPr>
                <w:noProof/>
                <w:sz w:val="16"/>
                <w:szCs w:val="16"/>
              </w:rPr>
            </w:pPr>
            <w:r w:rsidRPr="00AE622D">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06199121" w14:textId="77777777">
            <w:pPr>
              <w:pStyle w:val="TableParagraph"/>
              <w:tabs>
                <w:tab w:val="left" w:pos="290"/>
                <w:tab w:val="left" w:pos="292"/>
              </w:tabs>
              <w:spacing w:before="2"/>
              <w:ind w:left="145" w:right="183" w:hanging="142"/>
              <w:rPr>
                <w:sz w:val="16"/>
              </w:rPr>
            </w:pPr>
            <w:r w:rsidRPr="00AE622D">
              <w:rPr>
                <w:rFonts w:ascii="Symbol" w:hAnsi="Symbol"/>
                <w:sz w:val="16"/>
              </w:rPr>
              <w:sym w:font="Symbol" w:char="F0B7"/>
            </w:r>
            <w:r w:rsidRPr="00AE622D">
              <w:t xml:space="preserve">  </w:t>
            </w:r>
            <w:r w:rsidRPr="00AE622D">
              <w:rPr>
                <w:sz w:val="16"/>
              </w:rPr>
              <w:t>počet migrantov, utečencov a vnútorne vysídlených osôb z hostiteľských komunít v tretích krajinách, ktorým sa poskytuje ochrana alebo pomoc s podporou EÚ – podľa pohlavia;</w:t>
            </w:r>
          </w:p>
          <w:p w:rsidR="00597633" w:rsidRPr="00AE622D" w:rsidP="00645C53" w14:paraId="1DE15B62" w14:textId="77777777">
            <w:pPr>
              <w:pStyle w:val="TableParagraph"/>
              <w:tabs>
                <w:tab w:val="left" w:pos="290"/>
                <w:tab w:val="left" w:pos="292"/>
              </w:tabs>
              <w:spacing w:before="0"/>
              <w:ind w:left="145" w:right="90" w:hanging="142"/>
              <w:rPr>
                <w:b/>
                <w:bCs/>
                <w:i/>
                <w:iCs/>
                <w:sz w:val="16"/>
                <w:szCs w:val="16"/>
              </w:rPr>
            </w:pPr>
            <w:r w:rsidRPr="00AE622D">
              <w:rPr>
                <w:rFonts w:ascii="Symbol" w:hAnsi="Symbol"/>
                <w:sz w:val="16"/>
              </w:rPr>
              <w:sym w:font="Symbol" w:char="F0B7"/>
            </w:r>
            <w:r w:rsidRPr="00AE622D">
              <w:t xml:space="preserve">  </w:t>
            </w:r>
            <w:r w:rsidRPr="00AE622D">
              <w:rPr>
                <w:sz w:val="16"/>
              </w:rPr>
              <w:t xml:space="preserve">počet migrantiek, ktorým </w:t>
            </w:r>
            <w:r w:rsidRPr="00AE622D">
              <w:rPr>
                <w:sz w:val="16"/>
              </w:rPr>
              <w:t>boli poskytnuté podporné služby v súvislosti s rodovo podmieneným násilím, sexuálnym vykorisťovaním alebo porušovaním pracovných práv;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97B8D02" w14:textId="77777777">
            <w:pPr>
              <w:pStyle w:val="TableParagraph"/>
              <w:tabs>
                <w:tab w:val="left" w:pos="292"/>
                <w:tab w:val="left" w:pos="294"/>
              </w:tabs>
              <w:spacing w:before="0"/>
              <w:ind w:left="357" w:hanging="357"/>
              <w:rPr>
                <w:sz w:val="16"/>
              </w:rPr>
            </w:pPr>
          </w:p>
          <w:p w:rsidR="00597633" w:rsidRPr="00AE622D" w:rsidP="00645C53" w14:paraId="43DD6E70" w14:textId="77777777">
            <w:pPr>
              <w:pStyle w:val="TableParagraph"/>
              <w:tabs>
                <w:tab w:val="left" w:pos="292"/>
                <w:tab w:val="left" w:pos="294"/>
              </w:tabs>
              <w:spacing w:before="0"/>
              <w:ind w:left="357" w:hanging="357"/>
              <w:rPr>
                <w:sz w:val="16"/>
              </w:rPr>
            </w:pPr>
          </w:p>
        </w:tc>
      </w:tr>
    </w:tbl>
    <w:p w:rsidR="00597633" w:rsidRPr="00AE622D" w:rsidP="00597633" w14:paraId="31F94E15" w14:textId="77777777"/>
    <w:tbl>
      <w:tblPr>
        <w:tblW w:w="9750" w:type="dxa"/>
        <w:jc w:val="center"/>
        <w:tblLayout w:type="fixed"/>
        <w:tblCellMar>
          <w:left w:w="340" w:type="dxa"/>
          <w:right w:w="340" w:type="dxa"/>
        </w:tblCellMar>
        <w:tblLook w:val="04A0"/>
      </w:tblPr>
      <w:tblGrid>
        <w:gridCol w:w="9750"/>
      </w:tblGrid>
      <w:tr w14:paraId="4E3381B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44355CBC" w14:textId="77777777">
            <w:pPr>
              <w:keepNext/>
            </w:pPr>
          </w:p>
        </w:tc>
      </w:tr>
      <w:tr w14:paraId="27D00A9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29045F7D"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02EAAA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333F875"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BCF8F06"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4AEB005"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CA39DA9"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BE4412C"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EA51A96"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EF9D205"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0FAE861"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4B18D8F"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A9062E4" w14:textId="77777777">
            <w:pPr>
              <w:rPr>
                <w:noProof/>
                <w:sz w:val="16"/>
                <w:szCs w:val="16"/>
              </w:rPr>
            </w:pPr>
            <w:r w:rsidRPr="00AE622D">
              <w:rPr>
                <w:sz w:val="16"/>
              </w:rPr>
              <w:t>Ukazovateľ výsledkov</w:t>
            </w:r>
          </w:p>
        </w:tc>
      </w:tr>
      <w:tr w14:paraId="628FFB4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955C31A" w14:textId="77777777">
            <w:pPr>
              <w:rPr>
                <w:b/>
                <w:bCs/>
                <w:i/>
                <w:iCs/>
                <w:noProof/>
                <w:sz w:val="16"/>
                <w:szCs w:val="16"/>
              </w:rPr>
            </w:pPr>
            <w:r w:rsidRPr="00AE622D">
              <w:rPr>
                <w:sz w:val="16"/>
              </w:rPr>
              <w:t>Migrácia a hranica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A2A8EA5" w14:textId="77777777">
            <w:pPr>
              <w:rPr>
                <w:b/>
                <w:bCs/>
                <w:i/>
                <w:iCs/>
                <w:noProof/>
                <w:sz w:val="16"/>
                <w:szCs w:val="16"/>
              </w:rPr>
            </w:pPr>
            <w:r w:rsidRPr="00AE622D">
              <w:rPr>
                <w:sz w:val="16"/>
              </w:rPr>
              <w:t>Migrácia v tretích krajinách – vonkajšia činnosť</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DAF0D62" w14:textId="77777777">
            <w:pPr>
              <w:jc w:val="center"/>
              <w:rPr>
                <w:rFonts w:eastAsiaTheme="minorHAnsi"/>
                <w:b/>
                <w:bCs/>
                <w:i/>
                <w:iCs/>
                <w:noProof/>
                <w:sz w:val="16"/>
                <w:szCs w:val="16"/>
              </w:rPr>
            </w:pPr>
            <w:r w:rsidRPr="00AE622D">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FA14057" w14:textId="77777777">
            <w:pPr>
              <w:rPr>
                <w:b/>
                <w:bCs/>
                <w:i/>
                <w:iCs/>
                <w:noProof/>
                <w:sz w:val="16"/>
                <w:szCs w:val="16"/>
              </w:rPr>
            </w:pPr>
            <w:r w:rsidRPr="00AE622D">
              <w:rPr>
                <w:sz w:val="16"/>
              </w:rPr>
              <w:t>Podpora základných potrieb utečencov v tretích krajinách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82E3E57"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11A8FCF"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30BC9E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64C4966" w14:textId="77777777">
            <w:pPr>
              <w:jc w:val="center"/>
              <w:rPr>
                <w:b/>
                <w:bCs/>
                <w:i/>
                <w:iCs/>
                <w:noProof/>
                <w:sz w:val="16"/>
                <w:szCs w:val="16"/>
              </w:rPr>
            </w:pPr>
            <w:r w:rsidRPr="00AE622D">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7A8C2A5" w14:textId="77777777">
            <w:pPr>
              <w:pStyle w:val="TableParagraph"/>
              <w:tabs>
                <w:tab w:val="left" w:pos="290"/>
                <w:tab w:val="left" w:pos="292"/>
              </w:tabs>
              <w:spacing w:before="2"/>
              <w:ind w:left="145" w:right="183" w:hanging="142"/>
              <w:rPr>
                <w:sz w:val="16"/>
              </w:rPr>
            </w:pPr>
            <w:r w:rsidRPr="00AE622D">
              <w:rPr>
                <w:rFonts w:ascii="Symbol" w:hAnsi="Symbol"/>
                <w:sz w:val="16"/>
              </w:rPr>
              <w:sym w:font="Symbol" w:char="F0B7"/>
            </w:r>
            <w:r w:rsidRPr="00AE622D">
              <w:t xml:space="preserve">  počet migrantov, utečencov a vnútorne vysídlených osôb z hostiteľských komunít v tretích krajinách, ktorým sa poskytuje ochrana alebo pomoc s podporou EÚ – podľa </w:t>
            </w:r>
            <w:r w:rsidRPr="00AE622D">
              <w:rPr>
                <w:b/>
                <w:bCs/>
                <w:i/>
              </w:rPr>
              <w:t>veku a</w:t>
            </w:r>
            <w:r w:rsidRPr="00AE622D">
              <w:t> pohlavia;</w:t>
            </w:r>
            <w:r w:rsidRPr="00AE622D">
              <w:rPr>
                <w:sz w:val="16"/>
              </w:rPr>
              <w:t xml:space="preserve"> </w:t>
            </w:r>
          </w:p>
          <w:p w:rsidR="00597633" w:rsidRPr="00AE622D" w:rsidP="00645C53" w14:paraId="504016C5" w14:textId="77777777">
            <w:pPr>
              <w:pStyle w:val="TableParagraph"/>
              <w:tabs>
                <w:tab w:val="left" w:pos="290"/>
                <w:tab w:val="left" w:pos="292"/>
              </w:tabs>
              <w:spacing w:before="2"/>
              <w:ind w:left="145" w:right="183" w:hanging="142"/>
              <w:rPr>
                <w:b/>
                <w:bCs/>
                <w:i/>
                <w:iCs/>
                <w:sz w:val="16"/>
              </w:rPr>
            </w:pPr>
            <w:r w:rsidRPr="00AE622D">
              <w:rPr>
                <w:rFonts w:ascii="Symbol" w:hAnsi="Symbol"/>
                <w:sz w:val="16"/>
              </w:rPr>
              <w:sym w:font="Symbol" w:char="F0B7"/>
            </w:r>
            <w:r w:rsidRPr="00AE622D">
              <w:t xml:space="preserve">  </w:t>
            </w:r>
            <w:r w:rsidRPr="00AE622D">
              <w:rPr>
                <w:b/>
                <w:i/>
              </w:rPr>
              <w:t xml:space="preserve">počet zraniteľných osôb vrátane žien a maloletých, ktoré majú </w:t>
            </w:r>
            <w:r w:rsidRPr="00AE622D">
              <w:rPr>
                <w:b/>
                <w:i/>
              </w:rPr>
              <w:t>prístup k základným službám (vrátane prístrešia) s podporou EÚ v tretích krajinách, rozčlenený podľa veku a pohlavia;</w:t>
            </w:r>
            <w:r w:rsidRPr="00AE622D">
              <w:rPr>
                <w:b/>
                <w:i/>
                <w:sz w:val="16"/>
              </w:rPr>
              <w:t xml:space="preserve"> </w:t>
            </w:r>
          </w:p>
          <w:p w:rsidR="00597633" w:rsidRPr="00AE622D" w:rsidP="00645C53" w14:paraId="45B673CF" w14:textId="77777777">
            <w:pPr>
              <w:pStyle w:val="TableParagraph"/>
              <w:tabs>
                <w:tab w:val="left" w:pos="290"/>
                <w:tab w:val="left" w:pos="292"/>
              </w:tabs>
              <w:spacing w:before="2"/>
              <w:ind w:left="145" w:right="183" w:hanging="142"/>
              <w:rPr>
                <w:b/>
                <w:bCs/>
                <w:i/>
                <w:iCs/>
                <w:sz w:val="16"/>
              </w:rPr>
            </w:pPr>
            <w:r w:rsidRPr="00AE622D">
              <w:rPr>
                <w:rFonts w:ascii="Symbol" w:hAnsi="Symbol"/>
                <w:sz w:val="16"/>
              </w:rPr>
              <w:sym w:font="Symbol" w:char="F0B7"/>
            </w:r>
            <w:r w:rsidRPr="00AE622D">
              <w:t xml:space="preserve">  </w:t>
            </w:r>
            <w:r w:rsidRPr="00AE622D">
              <w:rPr>
                <w:b/>
                <w:i/>
              </w:rPr>
              <w:t xml:space="preserve">počet prijímateľov, ktorí majú prístup k službám ochrany podporovaným EÚ (vrátane opatrení v oblasti duševného zdravia, ochrany </w:t>
            </w:r>
            <w:r w:rsidRPr="00AE622D">
              <w:rPr>
                <w:b/>
                <w:i/>
              </w:rPr>
              <w:t>detí a boja proti obchodovaniu s ľuďmi) v tretích krajinách, v členení podľa veku a pohlavia;</w:t>
            </w:r>
          </w:p>
          <w:p w:rsidR="00597633" w:rsidRPr="00AE622D" w:rsidP="00645C53" w14:paraId="0385A9CA" w14:textId="77777777">
            <w:pPr>
              <w:pStyle w:val="TableParagraph"/>
              <w:tabs>
                <w:tab w:val="left" w:pos="290"/>
                <w:tab w:val="left" w:pos="292"/>
              </w:tabs>
              <w:spacing w:before="2"/>
              <w:ind w:left="145" w:right="183" w:hanging="142"/>
              <w:rPr>
                <w:b/>
                <w:bCs/>
                <w:i/>
                <w:iCs/>
                <w:sz w:val="16"/>
                <w:szCs w:val="16"/>
              </w:rPr>
            </w:pPr>
            <w:r w:rsidRPr="00AE622D">
              <w:rPr>
                <w:rFonts w:ascii="Symbol" w:hAnsi="Symbol"/>
                <w:sz w:val="16"/>
              </w:rPr>
              <w:sym w:font="Symbol" w:char="F0B7"/>
            </w:r>
            <w:r w:rsidRPr="00AE622D">
              <w:t xml:space="preserve">  </w:t>
            </w:r>
            <w:r w:rsidRPr="00AE622D">
              <w:rPr>
                <w:sz w:val="16"/>
              </w:rPr>
              <w:t>počet migrantiek, ktorým boli poskytnuté podporné služby v súvislosti s rodovo podmieneným násilím, sexuálnym vykorisťovaním alebo porušovaním pracovných práv;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9CF58D7" w14:textId="77777777">
            <w:pPr>
              <w:pStyle w:val="TableParagraph"/>
              <w:tabs>
                <w:tab w:val="left" w:pos="292"/>
                <w:tab w:val="left" w:pos="294"/>
              </w:tabs>
              <w:spacing w:before="0"/>
              <w:ind w:left="145" w:hanging="142"/>
              <w:rPr>
                <w:sz w:val="16"/>
              </w:rPr>
            </w:pPr>
          </w:p>
        </w:tc>
      </w:tr>
    </w:tbl>
    <w:p w:rsidR="00597633" w:rsidRPr="00AE622D" w:rsidP="00597633" w14:paraId="48A6F3EF" w14:textId="77777777">
      <w:pPr>
        <w:pStyle w:val="Olang"/>
      </w:pPr>
    </w:p>
    <w:p w:rsidR="00597633" w:rsidRPr="00AE622D" w:rsidP="00597633" w14:paraId="47E8F350" w14:textId="77777777">
      <w:r w:rsidRPr="00AE622D">
        <w:rPr>
          <w:rStyle w:val="HideTWBExt"/>
        </w:rPr>
        <w:t>&lt;/Amend&gt;</w:t>
      </w:r>
    </w:p>
    <w:p w:rsidR="00597633" w:rsidRPr="00AE622D" w:rsidP="00597633" w14:paraId="4ECB1595"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92</w:t>
      </w:r>
      <w:r w:rsidRPr="00AE622D">
        <w:rPr>
          <w:rStyle w:val="HideTWBExt"/>
          <w:b w:val="0"/>
          <w:szCs w:val="24"/>
        </w:rPr>
        <w:t>&lt;/NumAm&gt;</w:t>
      </w:r>
    </w:p>
    <w:p w:rsidR="00597633" w:rsidRPr="00AE622D" w:rsidP="00597633" w14:paraId="6007E6F1"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A33A862" w14:textId="77777777">
      <w:pPr>
        <w:pStyle w:val="NormalBold"/>
      </w:pPr>
      <w:r w:rsidRPr="00AE622D">
        <w:rPr>
          <w:rStyle w:val="HideTWBExt"/>
          <w:b w:val="0"/>
          <w:szCs w:val="24"/>
        </w:rPr>
        <w:t>&lt;Article&gt;</w:t>
      </w:r>
      <w:r w:rsidRPr="00AE622D">
        <w:t>Príloha I – riadok 361</w:t>
      </w:r>
      <w:r w:rsidRPr="00AE622D">
        <w:rPr>
          <w:rStyle w:val="HideTWBExt"/>
          <w:b w:val="0"/>
          <w:szCs w:val="24"/>
        </w:rPr>
        <w:t>&lt;/Article&gt;</w:t>
      </w:r>
    </w:p>
    <w:tbl>
      <w:tblPr>
        <w:tblW w:w="9750" w:type="dxa"/>
        <w:tblInd w:w="1208" w:type="dxa"/>
        <w:tblLayout w:type="fixed"/>
        <w:tblCellMar>
          <w:left w:w="340" w:type="dxa"/>
          <w:right w:w="340" w:type="dxa"/>
        </w:tblCellMar>
        <w:tblLook w:val="04A0"/>
      </w:tblPr>
      <w:tblGrid>
        <w:gridCol w:w="9750"/>
      </w:tblGrid>
      <w:tr w14:paraId="25D24755" w14:textId="77777777" w:rsidTr="00645C53">
        <w:tblPrEx>
          <w:tblW w:w="9750" w:type="dxa"/>
          <w:tblInd w:w="1208" w:type="dxa"/>
          <w:tblLayout w:type="fixed"/>
          <w:tblCellMar>
            <w:left w:w="340" w:type="dxa"/>
            <w:right w:w="340" w:type="dxa"/>
          </w:tblCellMar>
          <w:tblLook w:val="04A0"/>
        </w:tblPrEx>
        <w:tc>
          <w:tcPr>
            <w:tcW w:w="9750" w:type="dxa"/>
          </w:tcPr>
          <w:p w:rsidR="00597633" w:rsidRPr="00AE622D" w:rsidP="00645C53" w14:paraId="1ACF829B" w14:textId="77777777">
            <w:pPr>
              <w:keepNext/>
            </w:pPr>
          </w:p>
        </w:tc>
      </w:tr>
      <w:tr w14:paraId="24F852A9" w14:textId="77777777" w:rsidTr="00645C53">
        <w:tblPrEx>
          <w:tblW w:w="9750" w:type="dxa"/>
          <w:tblInd w:w="1208" w:type="dxa"/>
          <w:tblLayout w:type="fixed"/>
          <w:tblCellMar>
            <w:left w:w="340" w:type="dxa"/>
            <w:right w:w="340" w:type="dxa"/>
          </w:tblCellMar>
          <w:tblLook w:val="04A0"/>
        </w:tblPrEx>
        <w:tc>
          <w:tcPr>
            <w:tcW w:w="9750" w:type="dxa"/>
            <w:hideMark/>
          </w:tcPr>
          <w:p w:rsidR="00597633" w:rsidRPr="00AE622D" w:rsidP="000D0B8C" w14:paraId="0F074540" w14:textId="77777777">
            <w:pPr>
              <w:pStyle w:val="ColumnHeading"/>
              <w:ind w:left="1440"/>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F0D93D8"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587EFE3"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B0AD725"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9EC6DB2"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E393BE6"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4BBD885"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56E4AB8"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3355DF8"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162C6DE"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573E8F8"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ABD6662" w14:textId="77777777">
            <w:pPr>
              <w:rPr>
                <w:noProof/>
                <w:sz w:val="16"/>
                <w:szCs w:val="16"/>
              </w:rPr>
            </w:pPr>
            <w:r w:rsidRPr="00AE622D">
              <w:rPr>
                <w:sz w:val="16"/>
              </w:rPr>
              <w:t>Ukazovateľ výsledkov</w:t>
            </w:r>
          </w:p>
        </w:tc>
      </w:tr>
      <w:tr w14:paraId="6785E242" w14:textId="77777777" w:rsidTr="00645C53">
        <w:tblPrEx>
          <w:tblW w:w="14678" w:type="dxa"/>
          <w:tblInd w:w="-113" w:type="dxa"/>
          <w:tblLayout w:type="fixed"/>
          <w:tblLook w:val="04A0"/>
        </w:tblPrEx>
        <w:trPr>
          <w:cantSplit/>
        </w:trPr>
        <w:tc>
          <w:tcPr>
            <w:tcW w:w="1371" w:type="dxa"/>
          </w:tcPr>
          <w:p w:rsidR="00597633" w:rsidRPr="00AE622D" w:rsidP="00645C53" w14:paraId="06EDA1EF" w14:textId="77777777">
            <w:pPr>
              <w:rPr>
                <w:b/>
                <w:bCs/>
                <w:i/>
                <w:iCs/>
                <w:noProof/>
                <w:sz w:val="16"/>
                <w:szCs w:val="16"/>
              </w:rPr>
            </w:pPr>
            <w:r w:rsidRPr="00AE622D">
              <w:rPr>
                <w:sz w:val="16"/>
              </w:rPr>
              <w:t>Výskum a inovácie</w:t>
            </w:r>
          </w:p>
        </w:tc>
        <w:tc>
          <w:tcPr>
            <w:tcW w:w="1289" w:type="dxa"/>
          </w:tcPr>
          <w:p w:rsidR="00597633" w:rsidRPr="00AE622D" w:rsidP="00645C53" w14:paraId="656A06D8" w14:textId="77777777">
            <w:pPr>
              <w:rPr>
                <w:b/>
                <w:bCs/>
                <w:i/>
                <w:iCs/>
                <w:noProof/>
                <w:sz w:val="16"/>
                <w:szCs w:val="16"/>
              </w:rPr>
            </w:pPr>
            <w:r w:rsidRPr="00AE622D">
              <w:rPr>
                <w:sz w:val="16"/>
              </w:rPr>
              <w:t>Pohlavie</w:t>
            </w:r>
          </w:p>
        </w:tc>
        <w:tc>
          <w:tcPr>
            <w:tcW w:w="576" w:type="dxa"/>
          </w:tcPr>
          <w:p w:rsidR="00597633" w:rsidRPr="00AE622D" w:rsidP="00645C53" w14:paraId="2F956F13" w14:textId="77777777">
            <w:pPr>
              <w:jc w:val="center"/>
              <w:rPr>
                <w:rFonts w:eastAsiaTheme="minorHAnsi"/>
                <w:b/>
                <w:bCs/>
                <w:i/>
                <w:iCs/>
                <w:noProof/>
                <w:sz w:val="16"/>
                <w:szCs w:val="16"/>
              </w:rPr>
            </w:pPr>
            <w:r w:rsidRPr="00AE622D">
              <w:rPr>
                <w:sz w:val="16"/>
              </w:rPr>
              <w:t>361</w:t>
            </w:r>
          </w:p>
        </w:tc>
        <w:tc>
          <w:tcPr>
            <w:tcW w:w="2297" w:type="dxa"/>
          </w:tcPr>
          <w:p w:rsidR="00597633" w:rsidRPr="00AE622D" w:rsidP="00645C53" w14:paraId="12D3073E" w14:textId="77777777">
            <w:pPr>
              <w:rPr>
                <w:i/>
                <w:iCs/>
                <w:noProof/>
                <w:sz w:val="16"/>
                <w:szCs w:val="16"/>
              </w:rPr>
            </w:pPr>
            <w:r w:rsidRPr="00AE622D">
              <w:rPr>
                <w:sz w:val="16"/>
              </w:rPr>
              <w:t>Financovanie rodového a prierezového výskumu*</w:t>
            </w:r>
          </w:p>
        </w:tc>
        <w:tc>
          <w:tcPr>
            <w:tcW w:w="656" w:type="dxa"/>
            <w:noWrap/>
          </w:tcPr>
          <w:p w:rsidR="00597633" w:rsidRPr="00AE622D" w:rsidP="00645C53" w14:paraId="44C9991C" w14:textId="77777777">
            <w:pPr>
              <w:jc w:val="center"/>
              <w:rPr>
                <w:b/>
                <w:bCs/>
                <w:i/>
                <w:iCs/>
                <w:noProof/>
                <w:sz w:val="16"/>
                <w:szCs w:val="16"/>
              </w:rPr>
            </w:pPr>
            <w:r w:rsidRPr="00AE622D">
              <w:rPr>
                <w:sz w:val="16"/>
              </w:rPr>
              <w:t>0 %</w:t>
            </w:r>
          </w:p>
        </w:tc>
        <w:tc>
          <w:tcPr>
            <w:tcW w:w="656" w:type="dxa"/>
            <w:noWrap/>
          </w:tcPr>
          <w:p w:rsidR="00597633" w:rsidRPr="00AE622D" w:rsidP="00645C53" w14:paraId="05039ADF" w14:textId="77777777">
            <w:pPr>
              <w:jc w:val="center"/>
              <w:rPr>
                <w:b/>
                <w:bCs/>
                <w:i/>
                <w:iCs/>
                <w:noProof/>
                <w:sz w:val="16"/>
                <w:szCs w:val="16"/>
              </w:rPr>
            </w:pPr>
            <w:r w:rsidRPr="00AE622D">
              <w:rPr>
                <w:sz w:val="16"/>
              </w:rPr>
              <w:t>0 %</w:t>
            </w:r>
          </w:p>
        </w:tc>
        <w:tc>
          <w:tcPr>
            <w:tcW w:w="656" w:type="dxa"/>
            <w:noWrap/>
          </w:tcPr>
          <w:p w:rsidR="00597633" w:rsidRPr="00AE622D" w:rsidP="00645C53" w14:paraId="76590C5D" w14:textId="77777777">
            <w:pPr>
              <w:jc w:val="center"/>
              <w:rPr>
                <w:b/>
                <w:bCs/>
                <w:i/>
                <w:iCs/>
                <w:noProof/>
                <w:sz w:val="16"/>
                <w:szCs w:val="16"/>
              </w:rPr>
            </w:pPr>
            <w:r w:rsidRPr="00AE622D">
              <w:rPr>
                <w:sz w:val="16"/>
              </w:rPr>
              <w:t>0 %</w:t>
            </w:r>
          </w:p>
        </w:tc>
        <w:tc>
          <w:tcPr>
            <w:tcW w:w="656" w:type="dxa"/>
            <w:noWrap/>
          </w:tcPr>
          <w:p w:rsidR="00597633" w:rsidRPr="00AE622D" w:rsidP="00645C53" w14:paraId="513C4432" w14:textId="77777777">
            <w:pPr>
              <w:jc w:val="center"/>
              <w:rPr>
                <w:b/>
                <w:bCs/>
                <w:i/>
                <w:iCs/>
                <w:noProof/>
                <w:sz w:val="16"/>
                <w:szCs w:val="16"/>
              </w:rPr>
            </w:pPr>
            <w:r w:rsidRPr="00AE622D">
              <w:rPr>
                <w:sz w:val="16"/>
              </w:rPr>
              <w:t>40 %</w:t>
            </w:r>
          </w:p>
        </w:tc>
        <w:tc>
          <w:tcPr>
            <w:tcW w:w="3260" w:type="dxa"/>
            <w:vAlign w:val="center"/>
          </w:tcPr>
          <w:p w:rsidR="00597633" w:rsidRPr="00AE622D" w:rsidP="00645C53" w14:paraId="1011081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recenzovaných výstupov výskumu (publikácie, zborníky z konferencií atď.);</w:t>
            </w:r>
          </w:p>
          <w:p w:rsidR="00597633" w:rsidRPr="00AE622D" w:rsidP="00645C53" w14:paraId="7870DAC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podporených </w:t>
            </w:r>
            <w:r w:rsidRPr="00AE622D">
              <w:rPr>
                <w:sz w:val="16"/>
              </w:rPr>
              <w:t xml:space="preserve">výskumných pracovníkov – podľa pohlavia, kariérneho stupňa a krajiny pôvodu; </w:t>
            </w:r>
          </w:p>
          <w:p w:rsidR="00597633" w:rsidRPr="00AE622D" w:rsidP="00645C53" w14:paraId="1C85345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podiel výstupov výskumu (všetky typy) dostupných v otvorenom prístupe;</w:t>
            </w:r>
          </w:p>
          <w:p w:rsidR="00597633" w:rsidRPr="00AE622D" w:rsidP="00645C53" w14:paraId="3D35F52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podporených podnikov podľa typu (MSP, startupy, </w:t>
            </w:r>
            <w:r w:rsidRPr="00AE622D">
              <w:rPr>
                <w:sz w:val="16"/>
              </w:rPr>
              <w:t>scaleupy</w:t>
            </w:r>
            <w:r w:rsidRPr="00AE622D">
              <w:rPr>
                <w:sz w:val="16"/>
              </w:rPr>
              <w:t>);</w:t>
            </w:r>
          </w:p>
          <w:p w:rsidR="00597633" w:rsidRPr="00AE622D" w:rsidP="00645C53" w14:paraId="5A0AA33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žiadostí o práva </w:t>
            </w:r>
            <w:r w:rsidRPr="00AE622D">
              <w:rPr>
                <w:sz w:val="16"/>
              </w:rPr>
              <w:t>duševného vlastníctva (vrátane patentov, ochranných známok atď.);</w:t>
            </w:r>
          </w:p>
          <w:p w:rsidR="00597633" w:rsidRPr="00AE622D" w:rsidP="00645C53" w14:paraId="6523A0A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zamestnancov v právnych subjektoch podporovaných z prostriedkov EÚ;</w:t>
            </w:r>
          </w:p>
          <w:p w:rsidR="00597633" w:rsidRPr="00AE622D" w:rsidP="00645C53" w14:paraId="22D84C8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spoluinvestície verejného a súkromného sektora do projektov financovaných EÚ (EUR);</w:t>
            </w:r>
          </w:p>
          <w:p w:rsidR="00597633" w:rsidRPr="00AE622D" w:rsidP="00645C53" w14:paraId="5EFC2FD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podiel projektov s aktivitami zameranými na konečných používateľov a občanov;</w:t>
            </w:r>
          </w:p>
          <w:p w:rsidR="00597633" w:rsidRPr="00AE622D" w:rsidP="00645C53" w14:paraId="0BC4BE7A"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sz w:val="16"/>
              </w:rPr>
              <w:t>počet projektov a príspevok EÚ na projekty začleňujúce rodový rozmer (EUR);</w:t>
            </w:r>
          </w:p>
        </w:tc>
        <w:tc>
          <w:tcPr>
            <w:tcW w:w="3261" w:type="dxa"/>
            <w:vAlign w:val="center"/>
          </w:tcPr>
          <w:p w:rsidR="00597633" w:rsidRPr="00AE622D" w:rsidP="00645C53" w14:paraId="15CC009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citácie recenzovaných výskumných výstupov;</w:t>
            </w:r>
          </w:p>
          <w:p w:rsidR="00597633" w:rsidRPr="00AE622D" w:rsidP="00645C53" w14:paraId="4E3FC2D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podiel výskumných pracovníkov so zvýšeným individuálnym vplyvom vo svojej oblasti podľa pohlavia;</w:t>
            </w:r>
          </w:p>
          <w:p w:rsidR="00597633" w:rsidRPr="00AE622D" w:rsidP="00645C53" w14:paraId="7F22F3C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citácie výskumných výstupov (akéhokoľvek typu) dostupných v otvorenom prístupe;</w:t>
            </w:r>
          </w:p>
          <w:p w:rsidR="00597633" w:rsidRPr="00AE622D" w:rsidP="00645C53" w14:paraId="7AEFA15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udelených práv duševného vlastníctva;</w:t>
            </w:r>
          </w:p>
          <w:p w:rsidR="00597633" w:rsidRPr="00AE622D" w:rsidP="00645C53" w14:paraId="560D645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citácií patentov;</w:t>
            </w:r>
          </w:p>
          <w:p w:rsidR="00597633" w:rsidRPr="00AE622D" w:rsidP="00645C53" w14:paraId="5ACF406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patentových rodín (inovácií);</w:t>
            </w:r>
          </w:p>
          <w:p w:rsidR="00597633" w:rsidRPr="00AE622D" w:rsidP="00645C53" w14:paraId="5BE7D29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verejné a súkromné investície mobilizované po účasti vrátane investícií do MSP a startupov (EUR);</w:t>
            </w:r>
          </w:p>
        </w:tc>
      </w:tr>
    </w:tbl>
    <w:p w:rsidR="00597633" w:rsidRPr="00AE622D" w:rsidP="00597633" w14:paraId="1645F929" w14:textId="77777777"/>
    <w:tbl>
      <w:tblPr>
        <w:tblW w:w="9750" w:type="dxa"/>
        <w:jc w:val="center"/>
        <w:tblLayout w:type="fixed"/>
        <w:tblCellMar>
          <w:left w:w="340" w:type="dxa"/>
          <w:right w:w="340" w:type="dxa"/>
        </w:tblCellMar>
        <w:tblLook w:val="04A0"/>
      </w:tblPr>
      <w:tblGrid>
        <w:gridCol w:w="9750"/>
      </w:tblGrid>
      <w:tr w14:paraId="2D555E5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1574650D" w14:textId="77777777">
            <w:pPr>
              <w:keepNext/>
            </w:pPr>
          </w:p>
        </w:tc>
      </w:tr>
      <w:tr w14:paraId="6964F68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3F1024EA"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2C81C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1528ADB"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6A5F064"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703F756"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E344AE7"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72A3D4A"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A7DEA4A"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B9211BE"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DBF7F6A"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687D3BB"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3D29F0C" w14:textId="77777777">
            <w:pPr>
              <w:rPr>
                <w:noProof/>
                <w:sz w:val="16"/>
                <w:szCs w:val="16"/>
              </w:rPr>
            </w:pPr>
            <w:r w:rsidRPr="00AE622D">
              <w:rPr>
                <w:sz w:val="16"/>
              </w:rPr>
              <w:t>Ukazovateľ výsledkov</w:t>
            </w:r>
          </w:p>
        </w:tc>
      </w:tr>
      <w:tr w14:paraId="0230DB05" w14:textId="77777777" w:rsidTr="00645C53">
        <w:tblPrEx>
          <w:tblW w:w="14565" w:type="dxa"/>
          <w:tblLayout w:type="fixed"/>
          <w:tblLook w:val="04A0"/>
        </w:tblPrEx>
        <w:trPr>
          <w:cantSplit/>
        </w:trPr>
        <w:tc>
          <w:tcPr>
            <w:tcW w:w="1258" w:type="dxa"/>
          </w:tcPr>
          <w:p w:rsidR="00597633" w:rsidRPr="00AE622D" w:rsidP="00645C53" w14:paraId="107B70C9" w14:textId="77777777">
            <w:pPr>
              <w:rPr>
                <w:b/>
                <w:bCs/>
                <w:i/>
                <w:iCs/>
                <w:noProof/>
                <w:sz w:val="16"/>
                <w:szCs w:val="16"/>
              </w:rPr>
            </w:pPr>
            <w:r w:rsidRPr="00AE622D">
              <w:rPr>
                <w:sz w:val="16"/>
              </w:rPr>
              <w:t>Výskum a inovácie</w:t>
            </w:r>
          </w:p>
        </w:tc>
        <w:tc>
          <w:tcPr>
            <w:tcW w:w="1289" w:type="dxa"/>
          </w:tcPr>
          <w:p w:rsidR="00597633" w:rsidRPr="00AE622D" w:rsidP="00645C53" w14:paraId="6AA2790D" w14:textId="77777777">
            <w:pPr>
              <w:rPr>
                <w:b/>
                <w:bCs/>
                <w:i/>
                <w:iCs/>
                <w:noProof/>
                <w:sz w:val="16"/>
                <w:szCs w:val="16"/>
              </w:rPr>
            </w:pPr>
            <w:r w:rsidRPr="00AE622D">
              <w:rPr>
                <w:sz w:val="16"/>
              </w:rPr>
              <w:t>Pohlavie</w:t>
            </w:r>
          </w:p>
        </w:tc>
        <w:tc>
          <w:tcPr>
            <w:tcW w:w="576" w:type="dxa"/>
          </w:tcPr>
          <w:p w:rsidR="00597633" w:rsidRPr="00AE622D" w:rsidP="00645C53" w14:paraId="760AE41A" w14:textId="77777777">
            <w:pPr>
              <w:jc w:val="center"/>
              <w:rPr>
                <w:rFonts w:eastAsiaTheme="minorHAnsi"/>
                <w:b/>
                <w:bCs/>
                <w:i/>
                <w:iCs/>
                <w:noProof/>
                <w:sz w:val="16"/>
                <w:szCs w:val="16"/>
              </w:rPr>
            </w:pPr>
            <w:r w:rsidRPr="00AE622D">
              <w:rPr>
                <w:sz w:val="16"/>
              </w:rPr>
              <w:t>361</w:t>
            </w:r>
          </w:p>
        </w:tc>
        <w:tc>
          <w:tcPr>
            <w:tcW w:w="2297" w:type="dxa"/>
          </w:tcPr>
          <w:p w:rsidR="00597633" w:rsidRPr="00AE622D" w:rsidP="00645C53" w14:paraId="1ADDA75E" w14:textId="77777777">
            <w:pPr>
              <w:rPr>
                <w:b/>
                <w:bCs/>
                <w:i/>
                <w:iCs/>
                <w:noProof/>
                <w:sz w:val="16"/>
                <w:szCs w:val="16"/>
              </w:rPr>
            </w:pPr>
            <w:r w:rsidRPr="00AE622D">
              <w:rPr>
                <w:sz w:val="16"/>
              </w:rPr>
              <w:t xml:space="preserve">Financovanie </w:t>
            </w:r>
            <w:r w:rsidRPr="00AE622D">
              <w:rPr>
                <w:b/>
                <w:i/>
                <w:sz w:val="16"/>
              </w:rPr>
              <w:t>výskumu v oblasti</w:t>
            </w:r>
            <w:r w:rsidRPr="00AE622D">
              <w:rPr>
                <w:sz w:val="16"/>
              </w:rPr>
              <w:t xml:space="preserve"> rodovej </w:t>
            </w:r>
            <w:r w:rsidRPr="00AE622D">
              <w:rPr>
                <w:b/>
                <w:i/>
                <w:sz w:val="16"/>
              </w:rPr>
              <w:t>rovnosti a odstraňovania rodových rozdielov</w:t>
            </w:r>
            <w:r w:rsidRPr="00AE622D">
              <w:rPr>
                <w:sz w:val="16"/>
              </w:rPr>
              <w:t xml:space="preserve"> a prierezového výskumu </w:t>
            </w:r>
          </w:p>
        </w:tc>
        <w:tc>
          <w:tcPr>
            <w:tcW w:w="656" w:type="dxa"/>
            <w:noWrap/>
          </w:tcPr>
          <w:p w:rsidR="00597633" w:rsidRPr="00AE622D" w:rsidP="00645C53" w14:paraId="446A869B" w14:textId="77777777">
            <w:pPr>
              <w:jc w:val="center"/>
              <w:rPr>
                <w:b/>
                <w:bCs/>
                <w:i/>
                <w:iCs/>
                <w:noProof/>
                <w:sz w:val="16"/>
                <w:szCs w:val="16"/>
              </w:rPr>
            </w:pPr>
            <w:r w:rsidRPr="00AE622D">
              <w:rPr>
                <w:sz w:val="16"/>
              </w:rPr>
              <w:t>0 %</w:t>
            </w:r>
          </w:p>
        </w:tc>
        <w:tc>
          <w:tcPr>
            <w:tcW w:w="656" w:type="dxa"/>
            <w:noWrap/>
          </w:tcPr>
          <w:p w:rsidR="00597633" w:rsidRPr="00AE622D" w:rsidP="00645C53" w14:paraId="45BAD0C2" w14:textId="77777777">
            <w:pPr>
              <w:jc w:val="center"/>
              <w:rPr>
                <w:b/>
                <w:bCs/>
                <w:i/>
                <w:iCs/>
                <w:noProof/>
                <w:sz w:val="16"/>
                <w:szCs w:val="16"/>
              </w:rPr>
            </w:pPr>
            <w:r w:rsidRPr="00AE622D">
              <w:rPr>
                <w:sz w:val="16"/>
              </w:rPr>
              <w:t>0 %</w:t>
            </w:r>
          </w:p>
        </w:tc>
        <w:tc>
          <w:tcPr>
            <w:tcW w:w="656" w:type="dxa"/>
            <w:noWrap/>
          </w:tcPr>
          <w:p w:rsidR="00597633" w:rsidRPr="00AE622D" w:rsidP="00645C53" w14:paraId="2AE78442" w14:textId="77777777">
            <w:pPr>
              <w:jc w:val="center"/>
              <w:rPr>
                <w:b/>
                <w:bCs/>
                <w:i/>
                <w:iCs/>
                <w:noProof/>
                <w:sz w:val="16"/>
                <w:szCs w:val="16"/>
              </w:rPr>
            </w:pPr>
            <w:r w:rsidRPr="00AE622D">
              <w:rPr>
                <w:sz w:val="16"/>
              </w:rPr>
              <w:t>0 %</w:t>
            </w:r>
          </w:p>
        </w:tc>
        <w:tc>
          <w:tcPr>
            <w:tcW w:w="656" w:type="dxa"/>
            <w:noWrap/>
          </w:tcPr>
          <w:p w:rsidR="00597633" w:rsidRPr="00AE622D" w:rsidP="00645C53" w14:paraId="0EC9B364" w14:textId="77777777">
            <w:pPr>
              <w:jc w:val="center"/>
              <w:rPr>
                <w:b/>
                <w:bCs/>
                <w:i/>
                <w:iCs/>
                <w:noProof/>
                <w:sz w:val="16"/>
                <w:szCs w:val="16"/>
              </w:rPr>
            </w:pPr>
            <w:r w:rsidRPr="00AE622D">
              <w:rPr>
                <w:sz w:val="16"/>
              </w:rPr>
              <w:t>40 %</w:t>
            </w:r>
          </w:p>
        </w:tc>
        <w:tc>
          <w:tcPr>
            <w:tcW w:w="3260" w:type="dxa"/>
            <w:vAlign w:val="center"/>
          </w:tcPr>
          <w:p w:rsidR="00597633" w:rsidRPr="00AE622D" w:rsidP="00645C53" w14:paraId="6AF3CDE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recenzovaných výstupov výskumu (publikácie, zborníky z konferencií atď.);</w:t>
            </w:r>
          </w:p>
          <w:p w:rsidR="00597633" w:rsidRPr="00AE622D" w:rsidP="00645C53" w14:paraId="262E26A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podporených </w:t>
            </w:r>
            <w:r w:rsidRPr="00AE622D">
              <w:rPr>
                <w:sz w:val="16"/>
              </w:rPr>
              <w:t xml:space="preserve">výskumných pracovníkov – podľa pohlavia, kariérneho stupňa a krajiny pôvodu; </w:t>
            </w:r>
          </w:p>
          <w:p w:rsidR="00597633" w:rsidRPr="00AE622D" w:rsidP="00645C53" w14:paraId="538E911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podiel výstupov výskumu (všetky typy) dostupných v otvorenom prístupe;</w:t>
            </w:r>
          </w:p>
          <w:p w:rsidR="00597633" w:rsidRPr="00AE622D" w:rsidP="00645C53" w14:paraId="1F60FBD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podporených podnikov podľa typu (MSP, startupy, </w:t>
            </w:r>
            <w:r w:rsidRPr="00AE622D">
              <w:rPr>
                <w:sz w:val="16"/>
              </w:rPr>
              <w:t>scaleupy</w:t>
            </w:r>
            <w:r w:rsidRPr="00AE622D">
              <w:rPr>
                <w:sz w:val="16"/>
              </w:rPr>
              <w:t>);</w:t>
            </w:r>
          </w:p>
          <w:p w:rsidR="00597633" w:rsidRPr="00AE622D" w:rsidP="00645C53" w14:paraId="66A9604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žiadostí o práva </w:t>
            </w:r>
            <w:r w:rsidRPr="00AE622D">
              <w:rPr>
                <w:sz w:val="16"/>
              </w:rPr>
              <w:t>duševného vlastníctva (vrátane patentov, ochranných známok atď.);</w:t>
            </w:r>
          </w:p>
          <w:p w:rsidR="00597633" w:rsidRPr="00AE622D" w:rsidP="00645C53" w14:paraId="0AE0994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zamestnancov v právnych subjektoch podporovaných z prostriedkov EÚ;</w:t>
            </w:r>
          </w:p>
          <w:p w:rsidR="00597633" w:rsidRPr="00AE622D" w:rsidP="00645C53" w14:paraId="656620A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spoluinvestície verejného a súkromného sektora do projektov financovaných EÚ (EUR);</w:t>
            </w:r>
          </w:p>
          <w:p w:rsidR="00597633" w:rsidRPr="00AE622D" w:rsidP="00645C53" w14:paraId="1A00507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podiel projektov s aktivitami zameranými na konečných používateľov a občanov;</w:t>
            </w:r>
          </w:p>
          <w:p w:rsidR="00597633" w:rsidRPr="00AE622D" w:rsidP="00645C53" w14:paraId="191A860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projektov a príspevok EÚ na projekty začleňujúce rodový rozmer (EUR);</w:t>
            </w:r>
          </w:p>
          <w:p w:rsidR="00597633" w:rsidRPr="00AE622D" w:rsidP="00645C53" w14:paraId="29944389"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financovaných výskumných akcií a projektov v oblasti rodovej rovnosti a odstraňovania rodových rozdielov;</w:t>
            </w:r>
            <w:r w:rsidRPr="00AE622D">
              <w:rPr>
                <w:b/>
                <w:i/>
                <w:sz w:val="16"/>
              </w:rPr>
              <w:t xml:space="preserve"> </w:t>
            </w:r>
          </w:p>
          <w:p w:rsidR="00597633" w:rsidRPr="00AE622D" w:rsidP="00645C53" w14:paraId="37EFB0D1"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b/>
                <w:i/>
              </w:rPr>
              <w:t>podiel financovania výskumu na akciách a projektoch v oblasti rodovej rovnosti;</w:t>
            </w:r>
            <w:r w:rsidRPr="00AE622D">
              <w:rPr>
                <w:sz w:val="16"/>
              </w:rPr>
              <w:t xml:space="preserve"> </w:t>
            </w:r>
          </w:p>
        </w:tc>
        <w:tc>
          <w:tcPr>
            <w:tcW w:w="3261" w:type="dxa"/>
            <w:vAlign w:val="center"/>
          </w:tcPr>
          <w:p w:rsidR="00597633" w:rsidRPr="00AE622D" w:rsidP="00645C53" w14:paraId="015F17CC" w14:textId="77777777">
            <w:pPr>
              <w:tabs>
                <w:tab w:val="left" w:pos="245"/>
              </w:tabs>
              <w:ind w:left="176" w:hanging="142"/>
              <w:rPr>
                <w:noProof/>
                <w:sz w:val="16"/>
                <w:szCs w:val="16"/>
              </w:rPr>
            </w:pPr>
            <w:r w:rsidRPr="00AE622D">
              <w:rPr>
                <w:sz w:val="16"/>
              </w:rPr>
              <w:t>citácie recenzovaných výskumných výstupov;</w:t>
            </w:r>
          </w:p>
          <w:p w:rsidR="00597633" w:rsidRPr="00AE622D" w:rsidP="00645C53" w14:paraId="3820A6B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podiel výskumných pracovníkov so zvýšeným individuálnym vplyvom vo svojej oblasti podľa pohlavia;</w:t>
            </w:r>
          </w:p>
          <w:p w:rsidR="00597633" w:rsidRPr="00AE622D" w:rsidP="00645C53" w14:paraId="57A9218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citácie výskumných výstupov (akéhokoľvek typu) dostupných v otvorenom prístupe;</w:t>
            </w:r>
          </w:p>
          <w:p w:rsidR="00597633" w:rsidRPr="00AE622D" w:rsidP="00645C53" w14:paraId="0E79572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udelených práv duševného vlastníctva;</w:t>
            </w:r>
          </w:p>
          <w:p w:rsidR="00597633" w:rsidRPr="00AE622D" w:rsidP="00645C53" w14:paraId="60110B5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citácií patentov;</w:t>
            </w:r>
          </w:p>
          <w:p w:rsidR="00597633" w:rsidRPr="00AE622D" w:rsidP="00645C53" w14:paraId="08EE08B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patentových rodín (inovácií);</w:t>
            </w:r>
          </w:p>
          <w:p w:rsidR="00597633" w:rsidRPr="00AE622D" w:rsidP="00645C53" w14:paraId="2ED0253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verejné a súkromné investície mobilizované po účasti vrátane investícií do MSP a startupov (EUR);</w:t>
            </w:r>
          </w:p>
        </w:tc>
      </w:tr>
    </w:tbl>
    <w:p w:rsidR="00597633" w:rsidRPr="00AE622D" w:rsidP="00597633" w14:paraId="274F0418" w14:textId="77777777">
      <w:r w:rsidRPr="00AE622D">
        <w:rPr>
          <w:rStyle w:val="HideTWBExt"/>
        </w:rPr>
        <w:t>&lt;/Amend&gt;</w:t>
      </w:r>
    </w:p>
    <w:p w:rsidR="00597633" w:rsidRPr="00AE622D" w:rsidP="00597633" w14:paraId="1D5CC5D2"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93</w:t>
      </w:r>
      <w:r w:rsidRPr="00AE622D">
        <w:rPr>
          <w:rStyle w:val="HideTWBExt"/>
          <w:b w:val="0"/>
          <w:szCs w:val="24"/>
        </w:rPr>
        <w:t>&lt;/NumAm&gt;</w:t>
      </w:r>
    </w:p>
    <w:p w:rsidR="00597633" w:rsidRPr="00AE622D" w:rsidP="00597633" w14:paraId="0B1DBD25"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0EEDDC3B" w14:textId="77777777">
      <w:pPr>
        <w:pStyle w:val="NormalBold"/>
      </w:pPr>
      <w:r w:rsidRPr="00AE622D">
        <w:rPr>
          <w:rStyle w:val="HideTWBExt"/>
          <w:b w:val="0"/>
          <w:szCs w:val="24"/>
        </w:rPr>
        <w:t>&lt;Article&gt;</w:t>
      </w:r>
      <w:r w:rsidRPr="00AE622D">
        <w:t>Príloha I – riadok 361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F449C7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56268837" w14:textId="77777777">
            <w:pPr>
              <w:keepNext/>
            </w:pPr>
          </w:p>
        </w:tc>
      </w:tr>
      <w:tr w14:paraId="79BAF4F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26327B8F" w14:textId="77777777">
            <w:pPr>
              <w:pStyle w:val="ColumnHeading"/>
            </w:pPr>
            <w:r w:rsidRPr="00AE622D">
              <w:t>Text predložený Komisiou</w:t>
            </w:r>
          </w:p>
        </w:tc>
      </w:tr>
    </w:tbl>
    <w:p w:rsidR="00597633" w:rsidRPr="00AE622D" w:rsidP="00597633" w14:paraId="14557829" w14:textId="77777777"/>
    <w:tbl>
      <w:tblPr>
        <w:tblW w:w="9750" w:type="dxa"/>
        <w:jc w:val="center"/>
        <w:tblLayout w:type="fixed"/>
        <w:tblCellMar>
          <w:left w:w="340" w:type="dxa"/>
          <w:right w:w="340" w:type="dxa"/>
        </w:tblCellMar>
        <w:tblLook w:val="04A0"/>
      </w:tblPr>
      <w:tblGrid>
        <w:gridCol w:w="9750"/>
      </w:tblGrid>
      <w:tr w14:paraId="58FE186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2DEF8640" w14:textId="77777777">
            <w:pPr>
              <w:keepNext/>
            </w:pPr>
          </w:p>
        </w:tc>
      </w:tr>
      <w:tr w14:paraId="20FD20A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26FBB28A"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829274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9DAED01"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EC311A2" w14:textId="77777777">
            <w:pPr>
              <w:rPr>
                <w:b/>
                <w:bCs/>
                <w:i/>
                <w:iCs/>
                <w:noProof/>
                <w:sz w:val="16"/>
                <w:szCs w:val="16"/>
              </w:rPr>
            </w:pPr>
            <w:r w:rsidRPr="00AE622D">
              <w:rPr>
                <w:b/>
                <w:i/>
                <w:sz w:val="16"/>
              </w:rPr>
              <w:t xml:space="preserve">Oblasť politiky </w:t>
            </w:r>
            <w:r w:rsidRPr="00AE622D">
              <w:rPr>
                <w:b/>
                <w:i/>
                <w:sz w:val="16"/>
              </w:rPr>
              <w:t xml:space="preserve">(úroveň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C885EA0"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6A2F3C0"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46DB523"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FCAD5E1"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37C1498"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A2EEECC"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58BF14F"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4B53E6F" w14:textId="77777777">
            <w:pPr>
              <w:rPr>
                <w:b/>
                <w:bCs/>
                <w:i/>
                <w:iCs/>
                <w:noProof/>
                <w:sz w:val="16"/>
                <w:szCs w:val="16"/>
              </w:rPr>
            </w:pPr>
            <w:r w:rsidRPr="00AE622D">
              <w:rPr>
                <w:b/>
                <w:i/>
                <w:sz w:val="16"/>
              </w:rPr>
              <w:t>Ukazovateľ výsledkov</w:t>
            </w:r>
          </w:p>
        </w:tc>
      </w:tr>
      <w:tr w14:paraId="10E5C033" w14:textId="77777777" w:rsidTr="00645C53">
        <w:tblPrEx>
          <w:tblW w:w="14565" w:type="dxa"/>
          <w:tblLayout w:type="fixed"/>
          <w:tblLook w:val="04A0"/>
        </w:tblPrEx>
        <w:trPr>
          <w:cantSplit/>
        </w:trPr>
        <w:tc>
          <w:tcPr>
            <w:tcW w:w="1258" w:type="dxa"/>
          </w:tcPr>
          <w:p w:rsidR="00597633" w:rsidRPr="00AE622D" w:rsidP="00645C53" w14:paraId="0DD3B711" w14:textId="77777777">
            <w:pPr>
              <w:rPr>
                <w:b/>
                <w:bCs/>
                <w:i/>
                <w:iCs/>
                <w:noProof/>
                <w:sz w:val="16"/>
                <w:szCs w:val="16"/>
              </w:rPr>
            </w:pPr>
            <w:r w:rsidRPr="00AE622D">
              <w:rPr>
                <w:b/>
                <w:i/>
                <w:sz w:val="16"/>
              </w:rPr>
              <w:t>Výskum a inovácie</w:t>
            </w:r>
          </w:p>
        </w:tc>
        <w:tc>
          <w:tcPr>
            <w:tcW w:w="1289" w:type="dxa"/>
          </w:tcPr>
          <w:p w:rsidR="00597633" w:rsidRPr="00AE622D" w:rsidP="00645C53" w14:paraId="0E22C179" w14:textId="77777777">
            <w:pPr>
              <w:rPr>
                <w:b/>
                <w:bCs/>
                <w:i/>
                <w:iCs/>
                <w:noProof/>
                <w:sz w:val="16"/>
                <w:szCs w:val="16"/>
              </w:rPr>
            </w:pPr>
            <w:r w:rsidRPr="00AE622D">
              <w:rPr>
                <w:b/>
                <w:i/>
                <w:sz w:val="16"/>
              </w:rPr>
              <w:t>Pohlavie</w:t>
            </w:r>
          </w:p>
        </w:tc>
        <w:tc>
          <w:tcPr>
            <w:tcW w:w="576" w:type="dxa"/>
          </w:tcPr>
          <w:p w:rsidR="00597633" w:rsidRPr="00AE622D" w:rsidP="00645C53" w14:paraId="6664FE92" w14:textId="77777777">
            <w:pPr>
              <w:jc w:val="center"/>
              <w:rPr>
                <w:rFonts w:eastAsiaTheme="minorHAnsi"/>
                <w:b/>
                <w:bCs/>
                <w:i/>
                <w:iCs/>
                <w:noProof/>
                <w:sz w:val="16"/>
                <w:szCs w:val="16"/>
              </w:rPr>
            </w:pPr>
            <w:r w:rsidRPr="00AE622D">
              <w:rPr>
                <w:b/>
                <w:i/>
                <w:sz w:val="16"/>
              </w:rPr>
              <w:t>361a</w:t>
            </w:r>
          </w:p>
        </w:tc>
        <w:tc>
          <w:tcPr>
            <w:tcW w:w="2297" w:type="dxa"/>
          </w:tcPr>
          <w:p w:rsidR="00597633" w:rsidRPr="00AE622D" w:rsidP="00645C53" w14:paraId="4B87090B" w14:textId="77777777">
            <w:pPr>
              <w:rPr>
                <w:b/>
                <w:bCs/>
                <w:i/>
                <w:iCs/>
                <w:noProof/>
                <w:sz w:val="16"/>
                <w:szCs w:val="16"/>
              </w:rPr>
            </w:pPr>
            <w:r w:rsidRPr="00AE622D">
              <w:rPr>
                <w:b/>
                <w:i/>
                <w:sz w:val="16"/>
              </w:rPr>
              <w:t xml:space="preserve">Financovanie výskumu v oblasti uplatňovania rodového hľadiska a rodového rozpočtovania* </w:t>
            </w:r>
          </w:p>
        </w:tc>
        <w:tc>
          <w:tcPr>
            <w:tcW w:w="656" w:type="dxa"/>
            <w:noWrap/>
          </w:tcPr>
          <w:p w:rsidR="00597633" w:rsidRPr="00AE622D" w:rsidP="00645C53" w14:paraId="1672DB51" w14:textId="77777777">
            <w:pPr>
              <w:jc w:val="center"/>
              <w:rPr>
                <w:b/>
                <w:bCs/>
                <w:i/>
                <w:iCs/>
                <w:noProof/>
                <w:sz w:val="16"/>
                <w:szCs w:val="16"/>
              </w:rPr>
            </w:pPr>
            <w:r w:rsidRPr="00AE622D">
              <w:rPr>
                <w:b/>
                <w:i/>
                <w:sz w:val="16"/>
              </w:rPr>
              <w:t>0 %</w:t>
            </w:r>
          </w:p>
        </w:tc>
        <w:tc>
          <w:tcPr>
            <w:tcW w:w="656" w:type="dxa"/>
            <w:noWrap/>
          </w:tcPr>
          <w:p w:rsidR="00597633" w:rsidRPr="00AE622D" w:rsidP="00645C53" w14:paraId="4F54709E" w14:textId="77777777">
            <w:pPr>
              <w:jc w:val="center"/>
              <w:rPr>
                <w:b/>
                <w:bCs/>
                <w:i/>
                <w:iCs/>
                <w:noProof/>
                <w:sz w:val="16"/>
                <w:szCs w:val="16"/>
              </w:rPr>
            </w:pPr>
            <w:r w:rsidRPr="00AE622D">
              <w:rPr>
                <w:b/>
                <w:i/>
                <w:sz w:val="16"/>
              </w:rPr>
              <w:t>0 %</w:t>
            </w:r>
          </w:p>
        </w:tc>
        <w:tc>
          <w:tcPr>
            <w:tcW w:w="656" w:type="dxa"/>
            <w:noWrap/>
          </w:tcPr>
          <w:p w:rsidR="00597633" w:rsidRPr="00AE622D" w:rsidP="00645C53" w14:paraId="75712E18" w14:textId="77777777">
            <w:pPr>
              <w:jc w:val="center"/>
              <w:rPr>
                <w:b/>
                <w:bCs/>
                <w:i/>
                <w:iCs/>
                <w:noProof/>
                <w:sz w:val="16"/>
                <w:szCs w:val="16"/>
              </w:rPr>
            </w:pPr>
            <w:r w:rsidRPr="00AE622D">
              <w:rPr>
                <w:b/>
                <w:i/>
                <w:sz w:val="16"/>
              </w:rPr>
              <w:t>0 %</w:t>
            </w:r>
          </w:p>
        </w:tc>
        <w:tc>
          <w:tcPr>
            <w:tcW w:w="656" w:type="dxa"/>
            <w:noWrap/>
          </w:tcPr>
          <w:p w:rsidR="00597633" w:rsidRPr="00AE622D" w:rsidP="00645C53" w14:paraId="1202409D" w14:textId="77777777">
            <w:pPr>
              <w:jc w:val="center"/>
              <w:rPr>
                <w:b/>
                <w:bCs/>
                <w:i/>
                <w:iCs/>
                <w:noProof/>
                <w:sz w:val="16"/>
                <w:szCs w:val="16"/>
              </w:rPr>
            </w:pPr>
            <w:r w:rsidRPr="00AE622D">
              <w:rPr>
                <w:b/>
                <w:i/>
                <w:sz w:val="16"/>
              </w:rPr>
              <w:t>40 %</w:t>
            </w:r>
          </w:p>
        </w:tc>
        <w:tc>
          <w:tcPr>
            <w:tcW w:w="3260" w:type="dxa"/>
            <w:vAlign w:val="center"/>
          </w:tcPr>
          <w:p w:rsidR="00597633" w:rsidRPr="00AE622D" w:rsidP="00645C53" w14:paraId="7B757E1B"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počet </w:t>
            </w:r>
            <w:r w:rsidRPr="00AE622D">
              <w:rPr>
                <w:b/>
                <w:i/>
              </w:rPr>
              <w:t>recenzovaných výstupov výskumu;</w:t>
            </w:r>
            <w:r w:rsidRPr="00AE622D">
              <w:rPr>
                <w:b/>
                <w:i/>
                <w:sz w:val="16"/>
              </w:rPr>
              <w:t xml:space="preserve"> </w:t>
            </w:r>
          </w:p>
          <w:p w:rsidR="00597633" w:rsidRPr="00AE622D" w:rsidP="00645C53" w14:paraId="6573BF0D"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podporených výskumných pracovníkov – podľa pohlavia, kariérneho stupňa a krajiny pôvodu;</w:t>
            </w:r>
            <w:r w:rsidRPr="00AE622D">
              <w:rPr>
                <w:b/>
                <w:i/>
                <w:sz w:val="16"/>
              </w:rPr>
              <w:t xml:space="preserve"> </w:t>
            </w:r>
          </w:p>
          <w:p w:rsidR="00597633" w:rsidRPr="00AE622D" w:rsidP="00645C53" w14:paraId="24754FA2"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podiel výstupov výskumu (všetky typy) dostupných v otvorenom prístupe;</w:t>
            </w:r>
            <w:r w:rsidRPr="00AE622D">
              <w:rPr>
                <w:b/>
                <w:i/>
                <w:sz w:val="16"/>
              </w:rPr>
              <w:t xml:space="preserve"> </w:t>
            </w:r>
          </w:p>
          <w:p w:rsidR="00597633" w:rsidRPr="00AE622D" w:rsidP="00645C53" w14:paraId="437CC1A2" w14:textId="77777777">
            <w:pPr>
              <w:tabs>
                <w:tab w:val="left" w:pos="245"/>
              </w:tabs>
              <w:ind w:left="176" w:hanging="142"/>
              <w:rPr>
                <w:b/>
                <w:bCs/>
                <w:i/>
                <w:iCs/>
                <w:sz w:val="16"/>
                <w:szCs w:val="16"/>
              </w:rPr>
            </w:pPr>
            <w:r w:rsidRPr="00AE622D">
              <w:rPr>
                <w:rFonts w:ascii="Symbol" w:hAnsi="Symbol"/>
                <w:sz w:val="16"/>
              </w:rPr>
              <w:sym w:font="Symbol" w:char="F0B7"/>
            </w:r>
            <w:r w:rsidRPr="00AE622D">
              <w:t xml:space="preserve">  </w:t>
            </w:r>
            <w:r w:rsidRPr="00AE622D">
              <w:rPr>
                <w:b/>
                <w:i/>
              </w:rPr>
              <w:t>počet financovaných výskumných akcií a projektov zameraných na vykonávanie metodík uplatňovania hľadiska rodovej rovnosti a rodového rozpočtovania vo výskume a inováciách;</w:t>
            </w:r>
            <w:r w:rsidRPr="00AE622D">
              <w:rPr>
                <w:b/>
                <w:i/>
                <w:sz w:val="16"/>
              </w:rPr>
              <w:t xml:space="preserve"> </w:t>
            </w:r>
          </w:p>
        </w:tc>
        <w:tc>
          <w:tcPr>
            <w:tcW w:w="3261" w:type="dxa"/>
          </w:tcPr>
          <w:p w:rsidR="00597633" w:rsidRPr="00AE622D" w:rsidP="00645C53" w14:paraId="241D3E24" w14:textId="77777777">
            <w:pPr>
              <w:ind w:left="360" w:hanging="360"/>
              <w:rPr>
                <w:b/>
                <w:bCs/>
                <w:i/>
                <w:iCs/>
                <w:noProof/>
                <w:sz w:val="16"/>
                <w:szCs w:val="16"/>
                <w:lang w:eastAsia="en-IE"/>
              </w:rPr>
            </w:pPr>
          </w:p>
        </w:tc>
      </w:tr>
    </w:tbl>
    <w:p w:rsidR="00597633" w:rsidRPr="00AE622D" w:rsidP="00597633" w14:paraId="590B2530" w14:textId="77777777">
      <w:r w:rsidRPr="00AE622D">
        <w:rPr>
          <w:rStyle w:val="HideTWBExt"/>
        </w:rPr>
        <w:t>&lt;/Amend&gt;</w:t>
      </w:r>
    </w:p>
    <w:p w:rsidR="00597633" w:rsidRPr="00AE622D" w:rsidP="00597633" w14:paraId="1B9E9947"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94</w:t>
      </w:r>
      <w:r w:rsidRPr="00AE622D">
        <w:rPr>
          <w:rStyle w:val="HideTWBExt"/>
          <w:b w:val="0"/>
          <w:szCs w:val="24"/>
        </w:rPr>
        <w:t>&lt;/NumAm&gt;</w:t>
      </w:r>
    </w:p>
    <w:p w:rsidR="00597633" w:rsidRPr="00AE622D" w:rsidP="00597633" w14:paraId="2E6AEF6B"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76F9F4E" w14:textId="77777777">
      <w:pPr>
        <w:pStyle w:val="NormalBold"/>
      </w:pPr>
      <w:r w:rsidRPr="00AE622D">
        <w:rPr>
          <w:rStyle w:val="HideTWBExt"/>
          <w:b w:val="0"/>
          <w:szCs w:val="24"/>
        </w:rPr>
        <w:t>&lt;Article&gt;</w:t>
      </w:r>
      <w:r w:rsidRPr="00AE622D">
        <w:t>Príloha I – riadok 388</w:t>
      </w:r>
      <w:r w:rsidRPr="00AE622D">
        <w:rPr>
          <w:rStyle w:val="HideTWBExt"/>
          <w:b w:val="0"/>
          <w:szCs w:val="24"/>
        </w:rPr>
        <w:t>&lt;/Article&gt;</w:t>
      </w:r>
    </w:p>
    <w:tbl>
      <w:tblPr>
        <w:tblW w:w="9750" w:type="dxa"/>
        <w:tblInd w:w="743" w:type="dxa"/>
        <w:tblLayout w:type="fixed"/>
        <w:tblCellMar>
          <w:left w:w="340" w:type="dxa"/>
          <w:right w:w="340" w:type="dxa"/>
        </w:tblCellMar>
        <w:tblLook w:val="04A0"/>
      </w:tblPr>
      <w:tblGrid>
        <w:gridCol w:w="9750"/>
      </w:tblGrid>
      <w:tr w14:paraId="4A3DE977" w14:textId="77777777" w:rsidTr="00645C53">
        <w:tblPrEx>
          <w:tblW w:w="9750" w:type="dxa"/>
          <w:tblInd w:w="743" w:type="dxa"/>
          <w:tblLayout w:type="fixed"/>
          <w:tblCellMar>
            <w:left w:w="340" w:type="dxa"/>
            <w:right w:w="340" w:type="dxa"/>
          </w:tblCellMar>
          <w:tblLook w:val="04A0"/>
        </w:tblPrEx>
        <w:tc>
          <w:tcPr>
            <w:tcW w:w="9750" w:type="dxa"/>
          </w:tcPr>
          <w:p w:rsidR="00597633" w:rsidRPr="00AE622D" w:rsidP="00645C53" w14:paraId="703F5F74" w14:textId="77777777">
            <w:pPr>
              <w:keepNext/>
            </w:pPr>
          </w:p>
        </w:tc>
      </w:tr>
      <w:tr w14:paraId="588E16B2" w14:textId="77777777" w:rsidTr="00645C53">
        <w:tblPrEx>
          <w:tblW w:w="9750" w:type="dxa"/>
          <w:tblInd w:w="743" w:type="dxa"/>
          <w:tblLayout w:type="fixed"/>
          <w:tblCellMar>
            <w:left w:w="340" w:type="dxa"/>
            <w:right w:w="340" w:type="dxa"/>
          </w:tblCellMar>
          <w:tblLook w:val="04A0"/>
        </w:tblPrEx>
        <w:tc>
          <w:tcPr>
            <w:tcW w:w="9750" w:type="dxa"/>
            <w:hideMark/>
          </w:tcPr>
          <w:p w:rsidR="00597633" w:rsidRPr="00AE622D" w:rsidP="00527608" w14:paraId="44324BAD" w14:textId="77777777">
            <w:pPr>
              <w:pStyle w:val="ColumnHeading"/>
              <w:ind w:left="3600"/>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B50D3B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E098540"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E49D93E"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21FF610"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F2FBC25"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551CCB4"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E26F993"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8412A43"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6FF061C"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09A3BBC"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7F273C9" w14:textId="77777777">
            <w:pPr>
              <w:rPr>
                <w:noProof/>
                <w:sz w:val="16"/>
                <w:szCs w:val="16"/>
              </w:rPr>
            </w:pPr>
            <w:r w:rsidRPr="00AE622D">
              <w:rPr>
                <w:sz w:val="16"/>
              </w:rPr>
              <w:t>Ukazovateľ výsledkov</w:t>
            </w:r>
          </w:p>
        </w:tc>
      </w:tr>
      <w:tr w14:paraId="5261C2D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6D6EA52" w14:textId="77777777">
            <w:pPr>
              <w:rPr>
                <w:b/>
                <w:bCs/>
                <w:i/>
                <w:iCs/>
                <w:noProof/>
                <w:sz w:val="16"/>
                <w:szCs w:val="16"/>
              </w:rPr>
            </w:pPr>
            <w:r w:rsidRPr="00AE622D">
              <w:rPr>
                <w:sz w:val="16"/>
              </w:rPr>
              <w:t>Mier, konflikt a humanitárna pomoc</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DE839A3" w14:textId="77777777">
            <w:pPr>
              <w:rPr>
                <w:b/>
                <w:bCs/>
                <w:i/>
                <w:iCs/>
                <w:noProof/>
                <w:sz w:val="16"/>
                <w:szCs w:val="16"/>
              </w:rPr>
            </w:pPr>
            <w:r w:rsidRPr="00AE622D">
              <w:rPr>
                <w:sz w:val="16"/>
              </w:rPr>
              <w:t>Konflikt, mier a bezpečnosť</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0F7E0A2" w14:textId="77777777">
            <w:pPr>
              <w:jc w:val="center"/>
              <w:rPr>
                <w:rFonts w:eastAsiaTheme="minorHAnsi"/>
                <w:b/>
                <w:bCs/>
                <w:i/>
                <w:iCs/>
                <w:noProof/>
                <w:sz w:val="16"/>
                <w:szCs w:val="16"/>
              </w:rPr>
            </w:pPr>
            <w:r w:rsidRPr="00AE622D">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0716617" w14:textId="77777777">
            <w:pPr>
              <w:rPr>
                <w:bCs/>
                <w:i/>
                <w:iCs/>
                <w:noProof/>
                <w:sz w:val="16"/>
                <w:szCs w:val="16"/>
              </w:rPr>
            </w:pPr>
            <w:r w:rsidRPr="00AE622D">
              <w:rPr>
                <w:sz w:val="16"/>
              </w:rPr>
              <w:t>Budovanie mieru v civilnom sektore, predchádzanie konfliktom a ich riešenie, ako aj opatrenia na zmierenie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96665E1"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85F6DA9"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FFECF3A"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D60ADF3" w14:textId="77777777">
            <w:pPr>
              <w:jc w:val="center"/>
              <w:rPr>
                <w:noProof/>
                <w:sz w:val="16"/>
                <w:szCs w:val="16"/>
              </w:rPr>
            </w:pPr>
            <w:r w:rsidRPr="00AE622D">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0FE20DC" w14:textId="77777777">
            <w:pPr>
              <w:pStyle w:val="TableParagraph"/>
              <w:tabs>
                <w:tab w:val="left" w:pos="290"/>
                <w:tab w:val="left" w:pos="292"/>
              </w:tabs>
              <w:spacing w:before="0"/>
              <w:ind w:left="145" w:right="176" w:hanging="142"/>
              <w:rPr>
                <w:sz w:val="16"/>
              </w:rPr>
            </w:pPr>
            <w:r w:rsidRPr="00AE622D">
              <w:rPr>
                <w:rFonts w:ascii="Symbol" w:hAnsi="Symbol"/>
                <w:sz w:val="16"/>
              </w:rPr>
              <w:sym w:font="Symbol" w:char="F0B7"/>
            </w:r>
            <w:r w:rsidRPr="00AE622D">
              <w:t xml:space="preserve">  </w:t>
            </w:r>
            <w:r w:rsidRPr="00AE622D">
              <w:rPr>
                <w:sz w:val="16"/>
              </w:rPr>
              <w:t xml:space="preserve">počet osôb, ktoré priamo využívajú pomoc EÚ – na ktoré sa priamo vzťahujú intervencie osobitne zamerané na podporu </w:t>
            </w:r>
            <w:r w:rsidRPr="00AE622D">
              <w:rPr>
                <w:sz w:val="16"/>
              </w:rPr>
              <w:t>civilného budovania mieru po skončení konfliktu a/alebo predchádzanie konfliktom – podľa pohlavia;</w:t>
            </w:r>
          </w:p>
          <w:p w:rsidR="00597633" w:rsidRPr="00AE622D" w:rsidP="00645C53" w14:paraId="103F931B" w14:textId="77777777">
            <w:pPr>
              <w:pStyle w:val="TableParagraph"/>
              <w:tabs>
                <w:tab w:val="left" w:pos="290"/>
                <w:tab w:val="left" w:pos="292"/>
              </w:tabs>
              <w:spacing w:before="0"/>
              <w:ind w:left="145" w:right="257" w:hanging="142"/>
              <w:rPr>
                <w:sz w:val="16"/>
              </w:rPr>
            </w:pPr>
            <w:r w:rsidRPr="00AE622D">
              <w:rPr>
                <w:rFonts w:ascii="Symbol" w:hAnsi="Symbol"/>
                <w:sz w:val="16"/>
              </w:rPr>
              <w:sym w:font="Symbol" w:char="F0B7"/>
            </w:r>
            <w:r w:rsidRPr="00AE622D">
              <w:t xml:space="preserve">  </w:t>
            </w:r>
            <w:r w:rsidRPr="00AE622D">
              <w:rPr>
                <w:sz w:val="16"/>
              </w:rPr>
              <w:t>počet štátnych inštitúcií a neštátnych subjektov, ktoré EÚ podporuje v oblasti bezpečnosti, riadenia hraníc, boja proti násilnému extrémizmu, predchádzania konfliktom, ochrany civilného obyvateľstva a ľudských práv;</w:t>
            </w:r>
          </w:p>
          <w:p w:rsidR="00597633" w:rsidRPr="00AE622D" w:rsidP="00645C53" w14:paraId="71FB3DF5" w14:textId="77777777">
            <w:pPr>
              <w:pStyle w:val="TableParagraph"/>
              <w:spacing w:before="0" w:line="163" w:lineRule="exact"/>
              <w:rPr>
                <w:spacing w:val="-2"/>
                <w:sz w:val="16"/>
              </w:rPr>
            </w:pPr>
          </w:p>
          <w:p w:rsidR="00597633" w:rsidRPr="00AE622D" w:rsidP="00645C53" w14:paraId="4E84E753"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BAB36CA" w14:textId="77777777">
            <w:pPr>
              <w:ind w:left="357" w:hanging="357"/>
              <w:rPr>
                <w:b/>
                <w:bCs/>
                <w:i/>
                <w:iCs/>
                <w:noProof/>
                <w:sz w:val="16"/>
                <w:szCs w:val="16"/>
                <w:lang w:eastAsia="en-IE"/>
              </w:rPr>
            </w:pPr>
          </w:p>
        </w:tc>
      </w:tr>
    </w:tbl>
    <w:p w:rsidR="00597633" w:rsidRPr="00AE622D" w:rsidP="00597633" w14:paraId="0B7C9BAF" w14:textId="77777777"/>
    <w:tbl>
      <w:tblPr>
        <w:tblW w:w="9750" w:type="dxa"/>
        <w:jc w:val="center"/>
        <w:tblLayout w:type="fixed"/>
        <w:tblCellMar>
          <w:left w:w="340" w:type="dxa"/>
          <w:right w:w="340" w:type="dxa"/>
        </w:tblCellMar>
        <w:tblLook w:val="04A0"/>
      </w:tblPr>
      <w:tblGrid>
        <w:gridCol w:w="9750"/>
      </w:tblGrid>
      <w:tr w14:paraId="6740F4E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466D396D" w14:textId="77777777">
            <w:pPr>
              <w:keepNext/>
            </w:pPr>
          </w:p>
        </w:tc>
      </w:tr>
      <w:tr w14:paraId="348198C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4200D1E8"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E8724C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ACE1E65"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070F352"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8333030"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ECC5909"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0808B11"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E63F6BD"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BFD6D94"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4619418"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E7B2195"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4C401D4" w14:textId="77777777">
            <w:pPr>
              <w:rPr>
                <w:noProof/>
                <w:sz w:val="16"/>
                <w:szCs w:val="16"/>
              </w:rPr>
            </w:pPr>
            <w:r w:rsidRPr="00AE622D">
              <w:rPr>
                <w:sz w:val="16"/>
              </w:rPr>
              <w:t>Ukazovateľ výsledkov</w:t>
            </w:r>
          </w:p>
        </w:tc>
      </w:tr>
      <w:tr w14:paraId="5E2DF42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19A4BB2" w14:textId="77777777">
            <w:pPr>
              <w:rPr>
                <w:b/>
                <w:bCs/>
                <w:i/>
                <w:iCs/>
                <w:noProof/>
                <w:sz w:val="16"/>
                <w:szCs w:val="16"/>
              </w:rPr>
            </w:pPr>
            <w:r w:rsidRPr="00AE622D">
              <w:rPr>
                <w:sz w:val="16"/>
              </w:rPr>
              <w:t xml:space="preserve">Mier, konflikt a </w:t>
            </w:r>
            <w:r w:rsidRPr="00AE622D">
              <w:rPr>
                <w:sz w:val="16"/>
              </w:rPr>
              <w:t>humanitárna pomoc</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756B2FF" w14:textId="77777777">
            <w:pPr>
              <w:rPr>
                <w:b/>
                <w:bCs/>
                <w:i/>
                <w:iCs/>
                <w:noProof/>
                <w:sz w:val="16"/>
                <w:szCs w:val="16"/>
              </w:rPr>
            </w:pPr>
            <w:r w:rsidRPr="00AE622D">
              <w:rPr>
                <w:sz w:val="16"/>
              </w:rPr>
              <w:t>Konflikt, mier a bezpečnosť</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41DB77B" w14:textId="77777777">
            <w:pPr>
              <w:jc w:val="center"/>
              <w:rPr>
                <w:rFonts w:eastAsiaTheme="minorHAnsi"/>
                <w:b/>
                <w:bCs/>
                <w:i/>
                <w:iCs/>
                <w:noProof/>
                <w:sz w:val="16"/>
                <w:szCs w:val="16"/>
              </w:rPr>
            </w:pPr>
            <w:r w:rsidRPr="00AE622D">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314B12A" w14:textId="77777777">
            <w:pPr>
              <w:rPr>
                <w:bCs/>
                <w:i/>
                <w:iCs/>
                <w:noProof/>
                <w:sz w:val="16"/>
                <w:szCs w:val="16"/>
              </w:rPr>
            </w:pPr>
            <w:r w:rsidRPr="00AE622D">
              <w:rPr>
                <w:sz w:val="16"/>
              </w:rPr>
              <w:t>Budovanie mieru v civilnom sektore, predchádzanie konfliktom a ich riešenie, ako aj opatrenia na zmierenie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BDD7D08"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B12A7F2"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5C1DB7D"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90E0587" w14:textId="77777777">
            <w:pPr>
              <w:jc w:val="center"/>
              <w:rPr>
                <w:b/>
                <w:bCs/>
                <w:i/>
                <w:iCs/>
                <w:noProof/>
                <w:sz w:val="16"/>
                <w:szCs w:val="16"/>
              </w:rPr>
            </w:pPr>
            <w:r w:rsidRPr="00AE622D">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9F6F1F2" w14:textId="77777777">
            <w:pPr>
              <w:pStyle w:val="TableParagraph"/>
              <w:tabs>
                <w:tab w:val="left" w:pos="290"/>
                <w:tab w:val="left" w:pos="292"/>
              </w:tabs>
              <w:spacing w:before="0"/>
              <w:ind w:left="145" w:hanging="142"/>
              <w:rPr>
                <w:b/>
                <w:bCs/>
                <w:i/>
                <w:iCs/>
                <w:sz w:val="16"/>
              </w:rPr>
            </w:pPr>
            <w:r w:rsidRPr="00AE622D">
              <w:rPr>
                <w:rFonts w:ascii="Symbol" w:hAnsi="Symbol"/>
                <w:sz w:val="16"/>
              </w:rPr>
              <w:sym w:font="Symbol" w:char="F0B7"/>
            </w:r>
            <w:r w:rsidRPr="00AE622D">
              <w:rPr>
                <w:rFonts w:ascii="Symbol" w:hAnsi="Symbol"/>
                <w:sz w:val="16"/>
              </w:rPr>
              <w:tab/>
            </w:r>
            <w:r w:rsidRPr="00AE622D">
              <w:rPr>
                <w:sz w:val="16"/>
              </w:rPr>
              <w:t xml:space="preserve">počet osôb, ktoré priamo využívajú pomoc EÚ – na ktoré sa priamo vzťahujú intervencie osobitne zamerané na podporu civilného budovania mieru po skončení konfliktu a/alebo predchádzanie konfliktom – podľa </w:t>
            </w:r>
            <w:r w:rsidRPr="00AE622D">
              <w:rPr>
                <w:b/>
                <w:i/>
                <w:sz w:val="16"/>
              </w:rPr>
              <w:t>veku a</w:t>
            </w:r>
            <w:r w:rsidRPr="00AE622D">
              <w:rPr>
                <w:sz w:val="16"/>
              </w:rPr>
              <w:t> pohlavia;</w:t>
            </w:r>
            <w:r w:rsidRPr="00AE622D">
              <w:rPr>
                <w:b/>
                <w:i/>
                <w:sz w:val="16"/>
              </w:rPr>
              <w:t xml:space="preserve"> </w:t>
            </w:r>
          </w:p>
          <w:p w:rsidR="00597633" w:rsidRPr="00AE622D" w:rsidP="00645C53" w14:paraId="51ACABF4" w14:textId="77777777">
            <w:pPr>
              <w:pStyle w:val="TableParagraph"/>
              <w:tabs>
                <w:tab w:val="left" w:pos="290"/>
                <w:tab w:val="left" w:pos="292"/>
              </w:tabs>
              <w:spacing w:before="0"/>
              <w:ind w:left="145" w:hanging="142"/>
              <w:rPr>
                <w:b/>
                <w:bCs/>
                <w:i/>
                <w:iCs/>
                <w:sz w:val="16"/>
              </w:rPr>
            </w:pPr>
            <w:r w:rsidRPr="00AE622D">
              <w:rPr>
                <w:rFonts w:ascii="Symbol" w:hAnsi="Symbol"/>
                <w:sz w:val="16"/>
              </w:rPr>
              <w:sym w:font="Symbol" w:char="F0B7"/>
            </w:r>
            <w:r w:rsidRPr="00AE622D">
              <w:t xml:space="preserve">  </w:t>
            </w:r>
            <w:r w:rsidRPr="00AE622D">
              <w:rPr>
                <w:b/>
                <w:i/>
              </w:rPr>
              <w:t xml:space="preserve">počet činností podporovaných EÚ zameraných na posilnenie inštitucionálnej sociálnej podpory a </w:t>
            </w:r>
            <w:r w:rsidRPr="00AE622D">
              <w:rPr>
                <w:b/>
                <w:i/>
              </w:rPr>
              <w:t>bezpečnostných systémov dostupných pre osoby, ktoré zažili sexuálne a rodovo motivované násilie;</w:t>
            </w:r>
            <w:r w:rsidRPr="00AE622D">
              <w:rPr>
                <w:b/>
                <w:i/>
                <w:sz w:val="16"/>
              </w:rPr>
              <w:t xml:space="preserve"> </w:t>
            </w:r>
          </w:p>
          <w:p w:rsidR="00597633" w:rsidRPr="00AE622D" w:rsidP="00645C53" w14:paraId="684D7DB7" w14:textId="77777777">
            <w:pPr>
              <w:pStyle w:val="TableParagraph"/>
              <w:tabs>
                <w:tab w:val="left" w:pos="290"/>
                <w:tab w:val="left" w:pos="292"/>
              </w:tabs>
              <w:spacing w:before="0"/>
              <w:ind w:left="145" w:hanging="142"/>
              <w:rPr>
                <w:sz w:val="16"/>
              </w:rPr>
            </w:pPr>
            <w:r w:rsidRPr="00AE622D">
              <w:rPr>
                <w:rFonts w:ascii="Symbol" w:hAnsi="Symbol"/>
                <w:sz w:val="16"/>
              </w:rPr>
              <w:sym w:font="Symbol" w:char="F0B7"/>
            </w:r>
            <w:r w:rsidRPr="00AE622D">
              <w:t xml:space="preserve">  </w:t>
            </w:r>
            <w:r w:rsidRPr="00AE622D">
              <w:rPr>
                <w:sz w:val="16"/>
              </w:rPr>
              <w:t>počet štátnych inštitúcií a neštátnych subjektov, ktoré EÚ podporuje v oblasti bezpečnosti, riadenia hraníc, boja proti násilnému extrémizmu, predchádzania konfliktom, ochrany civilného obyvateľstva a ľudských práv;</w:t>
            </w:r>
          </w:p>
          <w:p w:rsidR="00597633" w:rsidRPr="00AE622D" w:rsidP="00645C53" w14:paraId="7FDCB9A8" w14:textId="77777777">
            <w:pPr>
              <w:pStyle w:val="TableParagraph"/>
              <w:tabs>
                <w:tab w:val="left" w:pos="290"/>
                <w:tab w:val="left" w:pos="292"/>
              </w:tabs>
              <w:spacing w:before="0"/>
              <w:ind w:left="145" w:hanging="142"/>
              <w:rPr>
                <w:b/>
                <w:bCs/>
                <w:i/>
                <w:iCs/>
                <w:sz w:val="16"/>
              </w:rPr>
            </w:pPr>
            <w:r w:rsidRPr="00AE622D">
              <w:rPr>
                <w:rFonts w:ascii="Symbol" w:hAnsi="Symbol"/>
                <w:sz w:val="16"/>
              </w:rPr>
              <w:sym w:font="Symbol" w:char="F0B7"/>
            </w:r>
            <w:r w:rsidRPr="00AE622D">
              <w:t xml:space="preserve">  </w:t>
            </w:r>
            <w:r w:rsidRPr="00AE622D">
              <w:rPr>
                <w:b/>
                <w:i/>
              </w:rPr>
              <w:t>počet delegácií EÚ zapojených do dialógov s občianskou spoločnosťou o politike v oblasti žien, mieru a bezpečnosti v partnerských krajinách;</w:t>
            </w:r>
            <w:r w:rsidRPr="00AE622D">
              <w:rPr>
                <w:b/>
                <w:i/>
                <w:sz w:val="16"/>
              </w:rPr>
              <w:t xml:space="preserve"> </w:t>
            </w:r>
          </w:p>
          <w:p w:rsidR="00597633" w:rsidRPr="00AE622D" w:rsidP="00645C53" w14:paraId="51CB5C9D" w14:textId="77777777">
            <w:pPr>
              <w:pStyle w:val="TableParagraph"/>
              <w:spacing w:before="0" w:line="163" w:lineRule="exact"/>
              <w:ind w:left="145" w:hanging="142"/>
              <w:rPr>
                <w:b/>
                <w:bCs/>
                <w:i/>
                <w:iCs/>
                <w:sz w:val="16"/>
              </w:rPr>
            </w:pPr>
            <w:r w:rsidRPr="00AE622D">
              <w:rPr>
                <w:rFonts w:ascii="Symbol" w:hAnsi="Symbol"/>
                <w:sz w:val="16"/>
              </w:rPr>
              <w:sym w:font="Symbol" w:char="F0B7"/>
            </w:r>
            <w:r w:rsidRPr="00AE622D">
              <w:t xml:space="preserve">  </w:t>
            </w:r>
            <w:r w:rsidRPr="00AE622D">
              <w:rPr>
                <w:b/>
                <w:i/>
              </w:rPr>
              <w:t>počet vyslaných pracovníkov EÚ vyškolených v oblasti riešenia násilia súvisiaceho s konfliktom a všetkých ostatných foriem sexuálne a rodovo motivované násilia a všetkých foriem obťažovania.</w:t>
            </w:r>
            <w:r w:rsidRPr="00AE622D">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01ACD32C" w14:textId="77777777">
            <w:pPr>
              <w:ind w:left="360" w:hanging="360"/>
              <w:rPr>
                <w:b/>
                <w:bCs/>
                <w:i/>
                <w:iCs/>
                <w:noProof/>
                <w:sz w:val="16"/>
                <w:szCs w:val="16"/>
                <w:lang w:eastAsia="en-IE"/>
              </w:rPr>
            </w:pPr>
          </w:p>
        </w:tc>
      </w:tr>
    </w:tbl>
    <w:p w:rsidR="00597633" w:rsidRPr="00AE622D" w:rsidP="00597633" w14:paraId="23FD8792" w14:textId="77777777">
      <w:pPr>
        <w:pStyle w:val="Olang"/>
      </w:pPr>
    </w:p>
    <w:p w:rsidR="00597633" w:rsidRPr="00AE622D" w:rsidP="00597633" w14:paraId="5046A403" w14:textId="77777777">
      <w:r w:rsidRPr="00AE622D">
        <w:rPr>
          <w:rStyle w:val="HideTWBExt"/>
        </w:rPr>
        <w:t>&lt;/Amend&gt;</w:t>
      </w:r>
    </w:p>
    <w:p w:rsidR="00597633" w:rsidRPr="00AE622D" w:rsidP="00597633" w14:paraId="410ED4DE"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95</w:t>
      </w:r>
      <w:r w:rsidRPr="00AE622D">
        <w:rPr>
          <w:rStyle w:val="HideTWBExt"/>
          <w:b w:val="0"/>
          <w:szCs w:val="24"/>
        </w:rPr>
        <w:t>&lt;/NumAm&gt;</w:t>
      </w:r>
    </w:p>
    <w:p w:rsidR="00597633" w:rsidRPr="00AE622D" w:rsidP="00597633" w14:paraId="710910F4"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03DC4559" w14:textId="77777777">
      <w:pPr>
        <w:pStyle w:val="NormalBold"/>
      </w:pPr>
      <w:r w:rsidRPr="00AE622D">
        <w:rPr>
          <w:rStyle w:val="HideTWBExt"/>
          <w:b w:val="0"/>
          <w:szCs w:val="24"/>
        </w:rPr>
        <w:t>&lt;Article&gt;</w:t>
      </w:r>
      <w:r w:rsidRPr="00AE622D">
        <w:t>Príloha I – riadok 388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392409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345D1F9B" w14:textId="77777777">
            <w:pPr>
              <w:keepNext/>
            </w:pPr>
          </w:p>
        </w:tc>
      </w:tr>
      <w:tr w14:paraId="38A186B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4CC4E567" w14:textId="77777777">
            <w:pPr>
              <w:pStyle w:val="ColumnHeading"/>
            </w:pPr>
            <w:r w:rsidRPr="00AE622D">
              <w:t>Text predložený Komisiou</w:t>
            </w:r>
          </w:p>
        </w:tc>
      </w:tr>
    </w:tbl>
    <w:p w:rsidR="00597633" w:rsidRPr="00AE622D" w:rsidP="00597633" w14:paraId="27B9322F" w14:textId="77777777"/>
    <w:tbl>
      <w:tblPr>
        <w:tblW w:w="9750" w:type="dxa"/>
        <w:jc w:val="center"/>
        <w:tblLayout w:type="fixed"/>
        <w:tblCellMar>
          <w:left w:w="340" w:type="dxa"/>
          <w:right w:w="340" w:type="dxa"/>
        </w:tblCellMar>
        <w:tblLook w:val="04A0"/>
      </w:tblPr>
      <w:tblGrid>
        <w:gridCol w:w="9750"/>
      </w:tblGrid>
      <w:tr w14:paraId="18BA308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06C6EE8C" w14:textId="77777777">
            <w:pPr>
              <w:keepNext/>
            </w:pPr>
          </w:p>
        </w:tc>
      </w:tr>
      <w:tr w14:paraId="2DCDFE9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39E553D6"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6FEB22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2AC3254"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313B40E"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5EF5A60"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A6ACDD3"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E66CCEE"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8D07F8F"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1BA542A"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43B801D"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9AE9C7E"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AB6844F" w14:textId="77777777">
            <w:pPr>
              <w:rPr>
                <w:b/>
                <w:bCs/>
                <w:i/>
                <w:iCs/>
                <w:noProof/>
                <w:sz w:val="16"/>
                <w:szCs w:val="16"/>
              </w:rPr>
            </w:pPr>
            <w:r w:rsidRPr="00AE622D">
              <w:rPr>
                <w:b/>
                <w:i/>
                <w:sz w:val="16"/>
              </w:rPr>
              <w:t>Ukazovateľ výsledkov</w:t>
            </w:r>
          </w:p>
        </w:tc>
      </w:tr>
      <w:tr w14:paraId="3EA8A9E8" w14:textId="77777777" w:rsidTr="00645C53">
        <w:tblPrEx>
          <w:tblW w:w="14565" w:type="dxa"/>
          <w:tblLayout w:type="fixed"/>
          <w:tblLook w:val="04A0"/>
        </w:tblPrEx>
        <w:trPr>
          <w:cantSplit/>
        </w:trPr>
        <w:tc>
          <w:tcPr>
            <w:tcW w:w="1258" w:type="dxa"/>
          </w:tcPr>
          <w:p w:rsidR="00597633" w:rsidRPr="00AE622D" w:rsidP="00645C53" w14:paraId="24063C45" w14:textId="77777777">
            <w:pPr>
              <w:rPr>
                <w:b/>
                <w:bCs/>
                <w:i/>
                <w:iCs/>
                <w:noProof/>
                <w:sz w:val="16"/>
                <w:szCs w:val="16"/>
              </w:rPr>
            </w:pPr>
            <w:r w:rsidRPr="00AE622D">
              <w:rPr>
                <w:b/>
                <w:i/>
                <w:sz w:val="16"/>
              </w:rPr>
              <w:t xml:space="preserve">Mier, </w:t>
            </w:r>
            <w:r w:rsidRPr="00AE622D">
              <w:rPr>
                <w:b/>
                <w:i/>
                <w:sz w:val="16"/>
              </w:rPr>
              <w:t>konflikt a humanitárna pomoc</w:t>
            </w:r>
          </w:p>
        </w:tc>
        <w:tc>
          <w:tcPr>
            <w:tcW w:w="1289" w:type="dxa"/>
          </w:tcPr>
          <w:p w:rsidR="00597633" w:rsidRPr="00AE622D" w:rsidP="00645C53" w14:paraId="1E42E754" w14:textId="77777777">
            <w:pPr>
              <w:rPr>
                <w:b/>
                <w:bCs/>
                <w:i/>
                <w:iCs/>
                <w:noProof/>
                <w:sz w:val="16"/>
                <w:szCs w:val="16"/>
              </w:rPr>
            </w:pPr>
            <w:r w:rsidRPr="00AE622D">
              <w:rPr>
                <w:b/>
                <w:i/>
                <w:sz w:val="16"/>
              </w:rPr>
              <w:t>Konflikt, mier a bezpečnosť</w:t>
            </w:r>
          </w:p>
        </w:tc>
        <w:tc>
          <w:tcPr>
            <w:tcW w:w="576" w:type="dxa"/>
          </w:tcPr>
          <w:p w:rsidR="00597633" w:rsidRPr="00AE622D" w:rsidP="00645C53" w14:paraId="07B14734" w14:textId="77777777">
            <w:pPr>
              <w:jc w:val="center"/>
              <w:rPr>
                <w:rFonts w:eastAsiaTheme="minorHAnsi"/>
                <w:b/>
                <w:bCs/>
                <w:i/>
                <w:iCs/>
                <w:noProof/>
                <w:sz w:val="16"/>
                <w:szCs w:val="16"/>
              </w:rPr>
            </w:pPr>
            <w:r w:rsidRPr="00AE622D">
              <w:rPr>
                <w:b/>
                <w:i/>
                <w:sz w:val="16"/>
              </w:rPr>
              <w:t>388a</w:t>
            </w:r>
          </w:p>
        </w:tc>
        <w:tc>
          <w:tcPr>
            <w:tcW w:w="2297" w:type="dxa"/>
          </w:tcPr>
          <w:p w:rsidR="00597633" w:rsidRPr="00AE622D" w:rsidP="00645C53" w14:paraId="37054685" w14:textId="77777777">
            <w:pPr>
              <w:rPr>
                <w:b/>
                <w:bCs/>
                <w:i/>
                <w:iCs/>
                <w:noProof/>
                <w:sz w:val="16"/>
                <w:szCs w:val="16"/>
              </w:rPr>
            </w:pPr>
            <w:r w:rsidRPr="00AE622D">
              <w:rPr>
                <w:b/>
                <w:i/>
                <w:sz w:val="16"/>
              </w:rPr>
              <w:t xml:space="preserve">Podpora účasti a zastúpenia žien na zodpovedných a rozhodovacích pozíciách v súvislosti s riešením konfliktov a kríz, bezpečnosťou a budovaním mieru* </w:t>
            </w:r>
          </w:p>
        </w:tc>
        <w:tc>
          <w:tcPr>
            <w:tcW w:w="656" w:type="dxa"/>
            <w:noWrap/>
          </w:tcPr>
          <w:p w:rsidR="00597633" w:rsidRPr="00AE622D" w:rsidP="00645C53" w14:paraId="606F31BC" w14:textId="77777777">
            <w:pPr>
              <w:jc w:val="center"/>
              <w:rPr>
                <w:b/>
                <w:bCs/>
                <w:i/>
                <w:iCs/>
                <w:noProof/>
                <w:sz w:val="16"/>
                <w:szCs w:val="16"/>
              </w:rPr>
            </w:pPr>
            <w:r w:rsidRPr="00AE622D">
              <w:rPr>
                <w:b/>
                <w:i/>
                <w:sz w:val="16"/>
              </w:rPr>
              <w:t>0 %</w:t>
            </w:r>
          </w:p>
        </w:tc>
        <w:tc>
          <w:tcPr>
            <w:tcW w:w="656" w:type="dxa"/>
            <w:noWrap/>
          </w:tcPr>
          <w:p w:rsidR="00597633" w:rsidRPr="00AE622D" w:rsidP="00645C53" w14:paraId="24D3D5D6" w14:textId="77777777">
            <w:pPr>
              <w:jc w:val="center"/>
              <w:rPr>
                <w:b/>
                <w:bCs/>
                <w:i/>
                <w:iCs/>
                <w:noProof/>
                <w:sz w:val="16"/>
                <w:szCs w:val="16"/>
              </w:rPr>
            </w:pPr>
            <w:r w:rsidRPr="00AE622D">
              <w:rPr>
                <w:b/>
                <w:i/>
                <w:sz w:val="16"/>
              </w:rPr>
              <w:t>0 %</w:t>
            </w:r>
          </w:p>
        </w:tc>
        <w:tc>
          <w:tcPr>
            <w:tcW w:w="656" w:type="dxa"/>
            <w:noWrap/>
          </w:tcPr>
          <w:p w:rsidR="00597633" w:rsidRPr="00AE622D" w:rsidP="00645C53" w14:paraId="6DBF32BA" w14:textId="77777777">
            <w:pPr>
              <w:jc w:val="center"/>
              <w:rPr>
                <w:b/>
                <w:bCs/>
                <w:i/>
                <w:iCs/>
                <w:noProof/>
                <w:sz w:val="16"/>
                <w:szCs w:val="16"/>
              </w:rPr>
            </w:pPr>
            <w:r w:rsidRPr="00AE622D">
              <w:rPr>
                <w:b/>
                <w:i/>
                <w:sz w:val="16"/>
              </w:rPr>
              <w:t>0 %</w:t>
            </w:r>
          </w:p>
        </w:tc>
        <w:tc>
          <w:tcPr>
            <w:tcW w:w="656" w:type="dxa"/>
            <w:noWrap/>
          </w:tcPr>
          <w:p w:rsidR="00597633" w:rsidRPr="00AE622D" w:rsidP="00645C53" w14:paraId="5B0A0E6B" w14:textId="77777777">
            <w:pPr>
              <w:jc w:val="center"/>
              <w:rPr>
                <w:b/>
                <w:bCs/>
                <w:i/>
                <w:iCs/>
                <w:noProof/>
                <w:sz w:val="16"/>
                <w:szCs w:val="16"/>
              </w:rPr>
            </w:pPr>
            <w:r w:rsidRPr="00AE622D">
              <w:rPr>
                <w:b/>
                <w:i/>
                <w:sz w:val="16"/>
              </w:rPr>
              <w:t>40 %</w:t>
            </w:r>
          </w:p>
        </w:tc>
        <w:tc>
          <w:tcPr>
            <w:tcW w:w="3260" w:type="dxa"/>
            <w:vAlign w:val="center"/>
          </w:tcPr>
          <w:p w:rsidR="00597633" w:rsidRPr="00AE622D" w:rsidP="00645C53" w14:paraId="2BD7FAA9" w14:textId="77777777">
            <w:pPr>
              <w:tabs>
                <w:tab w:val="left" w:pos="245"/>
              </w:tabs>
              <w:ind w:left="145"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financovaných akcií na podporu účasti a zastúpenia žien pri riešení konfliktov a kríz, bezpečnosti a budovaní mieru; </w:t>
            </w:r>
          </w:p>
          <w:p w:rsidR="00597633" w:rsidRPr="00AE622D" w:rsidP="00645C53" w14:paraId="17B7EC6E" w14:textId="77777777">
            <w:pPr>
              <w:tabs>
                <w:tab w:val="left" w:pos="245"/>
              </w:tabs>
              <w:ind w:left="145"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vyjednávačiek, sprostredkovateliek a svedkýň, ktoré podpísali formálne mierové rokovania a rokovania o prímerí; </w:t>
            </w:r>
          </w:p>
          <w:p w:rsidR="00597633" w:rsidRPr="00AE622D" w:rsidP="00645C53" w14:paraId="05F5F2EF" w14:textId="77777777">
            <w:pPr>
              <w:tabs>
                <w:tab w:val="left" w:pos="245"/>
              </w:tabs>
              <w:ind w:left="145"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žien v </w:t>
            </w:r>
            <w:r w:rsidRPr="00AE622D">
              <w:rPr>
                <w:b/>
                <w:i/>
                <w:sz w:val="16"/>
              </w:rPr>
              <w:t xml:space="preserve">miestnych mierových výboroch, komunitných bezpečnostných fórach a miestnych samosprávach v oblastiach postihnutých konfliktom; </w:t>
            </w:r>
          </w:p>
          <w:p w:rsidR="00597633" w:rsidRPr="00AE622D" w:rsidP="00645C53" w14:paraId="47756C6D" w14:textId="77777777">
            <w:pPr>
              <w:tabs>
                <w:tab w:val="left" w:pos="245"/>
              </w:tabs>
              <w:ind w:left="145"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žien na vysokých pozíciách v regionálnych a medzinárodných bezpečnostných organizáciách; </w:t>
            </w:r>
          </w:p>
          <w:p w:rsidR="00597633" w:rsidRPr="00AE622D" w:rsidP="00645C53" w14:paraId="7ECD74E0" w14:textId="77777777">
            <w:pPr>
              <w:tabs>
                <w:tab w:val="left" w:pos="245"/>
              </w:tabs>
              <w:ind w:left="145"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počet žien vyškolených, mentorovaných alebo podporovaných, aby mohli prevziať vedúce a rozhodovacie úlohy v týchto sektoroch;</w:t>
            </w:r>
          </w:p>
          <w:p w:rsidR="00597633" w:rsidRPr="00AE622D" w:rsidP="00645C53" w14:paraId="2B09A911" w14:textId="77777777">
            <w:pPr>
              <w:tabs>
                <w:tab w:val="left" w:pos="245"/>
              </w:tabs>
              <w:ind w:left="145"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špecializovaných odborníkov na rodovú rovnosť v rámci vonkajšej činnosti Únie; </w:t>
            </w:r>
          </w:p>
          <w:p w:rsidR="00597633" w:rsidRPr="00AE622D" w:rsidP="00645C53" w14:paraId="2CA7B609" w14:textId="77777777">
            <w:pPr>
              <w:tabs>
                <w:tab w:val="left" w:pos="245"/>
              </w:tabs>
              <w:ind w:left="145" w:hanging="142"/>
              <w:rPr>
                <w:b/>
                <w:bCs/>
                <w:i/>
                <w:iCs/>
                <w:sz w:val="16"/>
                <w:szCs w:val="16"/>
              </w:rPr>
            </w:pPr>
          </w:p>
        </w:tc>
        <w:tc>
          <w:tcPr>
            <w:tcW w:w="3261" w:type="dxa"/>
            <w:vAlign w:val="center"/>
          </w:tcPr>
          <w:p w:rsidR="00597633" w:rsidRPr="00AE622D" w:rsidP="00645C53" w14:paraId="38FF4E56" w14:textId="77777777">
            <w:pPr>
              <w:tabs>
                <w:tab w:val="left" w:pos="245"/>
              </w:tabs>
              <w:ind w:left="145"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politík, stratégií alebo akčných plánov prijatých na podporu rovnocennej účasti žien na predchádzaní konfliktom, krízovom riadení, bezpečnosti a budovaní mieru; </w:t>
            </w:r>
          </w:p>
          <w:p w:rsidR="00597633" w:rsidRPr="00AE622D" w:rsidP="00645C53" w14:paraId="356D15A1" w14:textId="77777777">
            <w:pPr>
              <w:tabs>
                <w:tab w:val="left" w:pos="245"/>
              </w:tabs>
              <w:ind w:left="145"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podiel žien na vedúcich a rozhodovacích pozíciách v procesoch predchádzania konfliktom, krízového riadenia, bezpečnosti a budovania mieru; </w:t>
            </w:r>
          </w:p>
          <w:p w:rsidR="00597633" w:rsidRPr="00AE622D" w:rsidP="00645C53" w14:paraId="34E399E8" w14:textId="77777777">
            <w:pPr>
              <w:tabs>
                <w:tab w:val="left" w:pos="245"/>
              </w:tabs>
              <w:ind w:left="145"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podiel žien na formálnych mierových rokovaniach, mediačných snahách a štruktúrach riadenia bezpečnosti; </w:t>
            </w:r>
          </w:p>
          <w:p w:rsidR="00597633" w:rsidRPr="00AE622D" w:rsidP="00645C53" w14:paraId="1A9419A6" w14:textId="77777777">
            <w:pPr>
              <w:tabs>
                <w:tab w:val="left" w:pos="245"/>
              </w:tabs>
              <w:ind w:left="145"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vnímanie </w:t>
            </w:r>
            <w:r w:rsidRPr="00AE622D">
              <w:rPr>
                <w:b/>
                <w:i/>
                <w:sz w:val="16"/>
              </w:rPr>
              <w:t>inkluzívnosti</w:t>
            </w:r>
            <w:r w:rsidRPr="00AE622D">
              <w:rPr>
                <w:b/>
                <w:i/>
                <w:sz w:val="16"/>
              </w:rPr>
              <w:t xml:space="preserve"> a rodovej rovnosti v rozhodovacích procesoch podľa pohlavia a úlohy; </w:t>
            </w:r>
          </w:p>
        </w:tc>
      </w:tr>
    </w:tbl>
    <w:p w:rsidR="00597633" w:rsidRPr="00AE622D" w:rsidP="00597633" w14:paraId="678AF063" w14:textId="77777777">
      <w:r w:rsidRPr="00AE622D">
        <w:rPr>
          <w:rStyle w:val="HideTWBExt"/>
        </w:rPr>
        <w:t>&lt;/Amend&gt;</w:t>
      </w:r>
    </w:p>
    <w:p w:rsidR="00597633" w:rsidRPr="00AE622D" w:rsidP="00597633" w14:paraId="5834EE44"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96</w:t>
      </w:r>
      <w:r w:rsidRPr="00AE622D">
        <w:rPr>
          <w:rStyle w:val="HideTWBExt"/>
          <w:b w:val="0"/>
          <w:szCs w:val="24"/>
        </w:rPr>
        <w:t>&lt;/NumAm&gt;</w:t>
      </w:r>
    </w:p>
    <w:p w:rsidR="00597633" w:rsidRPr="00AE622D" w:rsidP="00597633" w14:paraId="01A57A8D"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445B3084" w14:textId="77777777">
      <w:pPr>
        <w:pStyle w:val="NormalBold"/>
      </w:pPr>
      <w:r w:rsidRPr="00AE622D">
        <w:rPr>
          <w:rStyle w:val="HideTWBExt"/>
          <w:b w:val="0"/>
          <w:szCs w:val="24"/>
        </w:rPr>
        <w:t>&lt;Article&gt;</w:t>
      </w:r>
      <w:r w:rsidRPr="00AE622D">
        <w:t>Príloha I – riadok 389</w:t>
      </w:r>
      <w:r w:rsidRPr="00AE622D">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198D518F" w14:textId="77777777" w:rsidTr="00645C53">
        <w:tblPrEx>
          <w:tblW w:w="9750" w:type="dxa"/>
          <w:tblInd w:w="108" w:type="dxa"/>
          <w:tblLayout w:type="fixed"/>
          <w:tblCellMar>
            <w:left w:w="340" w:type="dxa"/>
            <w:right w:w="340" w:type="dxa"/>
          </w:tblCellMar>
          <w:tblLook w:val="04A0"/>
        </w:tblPrEx>
        <w:tc>
          <w:tcPr>
            <w:tcW w:w="9750" w:type="dxa"/>
          </w:tcPr>
          <w:p w:rsidR="00597633" w:rsidRPr="00AE622D" w:rsidP="00645C53" w14:paraId="796101C1" w14:textId="77777777">
            <w:pPr>
              <w:keepNext/>
            </w:pPr>
          </w:p>
        </w:tc>
      </w:tr>
      <w:tr w14:paraId="5F974A50"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AE622D" w:rsidP="00527608" w14:paraId="5D7EABF2" w14:textId="77777777">
            <w:pPr>
              <w:pStyle w:val="ColumnHeading"/>
              <w:ind w:left="5040"/>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2E69CA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A0AD260"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C359B9F"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F9FE812"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496D50D"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9783DBE"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4E5A30D"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8ACFB52"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F324B35"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77C28F7"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13C571B" w14:textId="77777777">
            <w:pPr>
              <w:rPr>
                <w:noProof/>
                <w:sz w:val="16"/>
                <w:szCs w:val="16"/>
              </w:rPr>
            </w:pPr>
            <w:r w:rsidRPr="00AE622D">
              <w:rPr>
                <w:sz w:val="16"/>
              </w:rPr>
              <w:t xml:space="preserve">Ukazovateľ </w:t>
            </w:r>
            <w:r w:rsidRPr="00AE622D">
              <w:rPr>
                <w:sz w:val="16"/>
              </w:rPr>
              <w:t>výsledkov</w:t>
            </w:r>
          </w:p>
        </w:tc>
      </w:tr>
      <w:tr w14:paraId="529FC400" w14:textId="77777777" w:rsidTr="00645C53">
        <w:tblPrEx>
          <w:tblW w:w="14678" w:type="dxa"/>
          <w:tblInd w:w="-113" w:type="dxa"/>
          <w:tblLayout w:type="fixed"/>
          <w:tblLook w:val="04A0"/>
        </w:tblPrEx>
        <w:trPr>
          <w:cantSplit/>
        </w:trPr>
        <w:tc>
          <w:tcPr>
            <w:tcW w:w="1371" w:type="dxa"/>
          </w:tcPr>
          <w:p w:rsidR="00597633" w:rsidRPr="00AE622D" w:rsidP="00645C53" w14:paraId="4415419C" w14:textId="77777777">
            <w:pPr>
              <w:rPr>
                <w:b/>
                <w:bCs/>
                <w:i/>
                <w:iCs/>
                <w:noProof/>
                <w:sz w:val="16"/>
                <w:szCs w:val="16"/>
              </w:rPr>
            </w:pPr>
            <w:r w:rsidRPr="00AE622D">
              <w:rPr>
                <w:sz w:val="16"/>
              </w:rPr>
              <w:t>Mier, konflikt a humanitárna pomoc</w:t>
            </w:r>
          </w:p>
        </w:tc>
        <w:tc>
          <w:tcPr>
            <w:tcW w:w="1289" w:type="dxa"/>
          </w:tcPr>
          <w:p w:rsidR="00597633" w:rsidRPr="00AE622D" w:rsidP="00645C53" w14:paraId="7E82D050" w14:textId="77777777">
            <w:pPr>
              <w:rPr>
                <w:b/>
                <w:bCs/>
                <w:i/>
                <w:iCs/>
                <w:noProof/>
                <w:sz w:val="16"/>
                <w:szCs w:val="16"/>
              </w:rPr>
            </w:pPr>
            <w:r w:rsidRPr="00AE622D">
              <w:rPr>
                <w:sz w:val="16"/>
              </w:rPr>
              <w:t>Konflikt, mier a bezpečnosť</w:t>
            </w:r>
          </w:p>
        </w:tc>
        <w:tc>
          <w:tcPr>
            <w:tcW w:w="576" w:type="dxa"/>
          </w:tcPr>
          <w:p w:rsidR="00597633" w:rsidRPr="00AE622D" w:rsidP="00645C53" w14:paraId="7B7E9AAC" w14:textId="77777777">
            <w:pPr>
              <w:jc w:val="center"/>
              <w:rPr>
                <w:rFonts w:eastAsiaTheme="minorHAnsi"/>
                <w:b/>
                <w:bCs/>
                <w:i/>
                <w:iCs/>
                <w:noProof/>
                <w:sz w:val="16"/>
                <w:szCs w:val="16"/>
              </w:rPr>
            </w:pPr>
            <w:r w:rsidRPr="00AE622D">
              <w:rPr>
                <w:sz w:val="16"/>
              </w:rPr>
              <w:t>389</w:t>
            </w:r>
          </w:p>
        </w:tc>
        <w:tc>
          <w:tcPr>
            <w:tcW w:w="2297" w:type="dxa"/>
          </w:tcPr>
          <w:p w:rsidR="00597633" w:rsidRPr="00AE622D" w:rsidP="00645C53" w14:paraId="4300C460" w14:textId="77777777">
            <w:pPr>
              <w:rPr>
                <w:b/>
                <w:bCs/>
                <w:i/>
                <w:iCs/>
                <w:noProof/>
                <w:sz w:val="16"/>
                <w:szCs w:val="16"/>
              </w:rPr>
            </w:pPr>
            <w:r w:rsidRPr="00AE622D">
              <w:rPr>
                <w:sz w:val="16"/>
              </w:rPr>
              <w:t>Účasť na medzinárodných mierových operáciách</w:t>
            </w:r>
          </w:p>
        </w:tc>
        <w:tc>
          <w:tcPr>
            <w:tcW w:w="656" w:type="dxa"/>
            <w:noWrap/>
          </w:tcPr>
          <w:p w:rsidR="00597633" w:rsidRPr="00AE622D" w:rsidP="00645C53" w14:paraId="0F7A7583" w14:textId="77777777">
            <w:pPr>
              <w:jc w:val="center"/>
              <w:rPr>
                <w:b/>
                <w:bCs/>
                <w:i/>
                <w:iCs/>
                <w:noProof/>
                <w:sz w:val="16"/>
                <w:szCs w:val="16"/>
              </w:rPr>
            </w:pPr>
            <w:r w:rsidRPr="00AE622D">
              <w:rPr>
                <w:sz w:val="16"/>
              </w:rPr>
              <w:t>0 %</w:t>
            </w:r>
          </w:p>
        </w:tc>
        <w:tc>
          <w:tcPr>
            <w:tcW w:w="656" w:type="dxa"/>
            <w:noWrap/>
          </w:tcPr>
          <w:p w:rsidR="00597633" w:rsidRPr="00AE622D" w:rsidP="00645C53" w14:paraId="67FAE5E0" w14:textId="77777777">
            <w:pPr>
              <w:jc w:val="center"/>
              <w:rPr>
                <w:b/>
                <w:bCs/>
                <w:i/>
                <w:iCs/>
                <w:noProof/>
                <w:sz w:val="16"/>
                <w:szCs w:val="16"/>
              </w:rPr>
            </w:pPr>
            <w:r w:rsidRPr="00AE622D">
              <w:rPr>
                <w:sz w:val="16"/>
              </w:rPr>
              <w:t>0 %</w:t>
            </w:r>
          </w:p>
        </w:tc>
        <w:tc>
          <w:tcPr>
            <w:tcW w:w="656" w:type="dxa"/>
            <w:noWrap/>
          </w:tcPr>
          <w:p w:rsidR="00597633" w:rsidRPr="00AE622D" w:rsidP="00645C53" w14:paraId="1F51A090" w14:textId="77777777">
            <w:pPr>
              <w:jc w:val="center"/>
              <w:rPr>
                <w:b/>
                <w:bCs/>
                <w:i/>
                <w:iCs/>
                <w:noProof/>
                <w:sz w:val="16"/>
                <w:szCs w:val="16"/>
              </w:rPr>
            </w:pPr>
            <w:r w:rsidRPr="00AE622D">
              <w:rPr>
                <w:sz w:val="16"/>
              </w:rPr>
              <w:t>0 %</w:t>
            </w:r>
          </w:p>
        </w:tc>
        <w:tc>
          <w:tcPr>
            <w:tcW w:w="656" w:type="dxa"/>
            <w:noWrap/>
          </w:tcPr>
          <w:p w:rsidR="00597633" w:rsidRPr="00AE622D" w:rsidP="00645C53" w14:paraId="19897427" w14:textId="77777777">
            <w:pPr>
              <w:jc w:val="center"/>
              <w:rPr>
                <w:b/>
                <w:bCs/>
                <w:i/>
                <w:iCs/>
                <w:noProof/>
                <w:sz w:val="16"/>
                <w:szCs w:val="16"/>
              </w:rPr>
            </w:pPr>
            <w:r w:rsidRPr="00AE622D">
              <w:rPr>
                <w:sz w:val="16"/>
              </w:rPr>
              <w:t>0 %</w:t>
            </w:r>
          </w:p>
        </w:tc>
        <w:tc>
          <w:tcPr>
            <w:tcW w:w="3260" w:type="dxa"/>
            <w:vAlign w:val="center"/>
          </w:tcPr>
          <w:p w:rsidR="00597633" w:rsidRPr="00AE622D" w:rsidP="00645C53" w14:paraId="4939CCB7" w14:textId="77777777">
            <w:pPr>
              <w:tabs>
                <w:tab w:val="left" w:pos="245"/>
              </w:tabs>
              <w:ind w:left="145" w:hanging="142"/>
              <w:rPr>
                <w:b/>
                <w:bCs/>
                <w:i/>
                <w:iCs/>
                <w:sz w:val="16"/>
                <w:szCs w:val="16"/>
              </w:rPr>
            </w:pPr>
            <w:r w:rsidRPr="00AE622D">
              <w:rPr>
                <w:rFonts w:ascii="Symbol" w:hAnsi="Symbol"/>
                <w:sz w:val="16"/>
              </w:rPr>
              <w:sym w:font="Symbol" w:char="F0B7"/>
            </w:r>
            <w:r w:rsidRPr="00AE622D">
              <w:t xml:space="preserve">  </w:t>
            </w:r>
            <w:r w:rsidRPr="00AE622D">
              <w:rPr>
                <w:sz w:val="16"/>
              </w:rPr>
              <w:t>počet mierových operácií;</w:t>
            </w:r>
          </w:p>
        </w:tc>
        <w:tc>
          <w:tcPr>
            <w:tcW w:w="3261" w:type="dxa"/>
            <w:vAlign w:val="center"/>
          </w:tcPr>
          <w:p w:rsidR="00597633" w:rsidRPr="00AE622D" w:rsidP="00645C53" w14:paraId="496F6C6F" w14:textId="77777777">
            <w:pPr>
              <w:ind w:left="360" w:hanging="360"/>
              <w:rPr>
                <w:b/>
                <w:bCs/>
                <w:i/>
                <w:iCs/>
                <w:noProof/>
                <w:sz w:val="16"/>
                <w:szCs w:val="16"/>
                <w:lang w:eastAsia="en-IE"/>
              </w:rPr>
            </w:pPr>
          </w:p>
        </w:tc>
      </w:tr>
    </w:tbl>
    <w:p w:rsidR="00597633" w:rsidRPr="00AE622D" w:rsidP="00597633" w14:paraId="562F207F" w14:textId="77777777"/>
    <w:tbl>
      <w:tblPr>
        <w:tblW w:w="9750" w:type="dxa"/>
        <w:jc w:val="center"/>
        <w:tblLayout w:type="fixed"/>
        <w:tblCellMar>
          <w:left w:w="340" w:type="dxa"/>
          <w:right w:w="340" w:type="dxa"/>
        </w:tblCellMar>
        <w:tblLook w:val="04A0"/>
      </w:tblPr>
      <w:tblGrid>
        <w:gridCol w:w="9750"/>
      </w:tblGrid>
      <w:tr w14:paraId="06E4247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68FE8293" w14:textId="77777777">
            <w:pPr>
              <w:keepNext/>
            </w:pPr>
          </w:p>
        </w:tc>
      </w:tr>
      <w:tr w14:paraId="2C21971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527608" w14:paraId="79577B49" w14:textId="77777777">
            <w:pPr>
              <w:pStyle w:val="ColumnHeading"/>
              <w:ind w:left="720"/>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F917B5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FAEBCC1"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D8BF8B4"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DD0DAE5"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06A644C"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C96A108"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9AC9F8C"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E71B094"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A8FD4C4"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AE2231E"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06A0D6A" w14:textId="77777777">
            <w:pPr>
              <w:rPr>
                <w:noProof/>
                <w:sz w:val="16"/>
                <w:szCs w:val="16"/>
              </w:rPr>
            </w:pPr>
            <w:r w:rsidRPr="00AE622D">
              <w:rPr>
                <w:sz w:val="16"/>
              </w:rPr>
              <w:t>Ukazovateľ výsledkov</w:t>
            </w:r>
          </w:p>
        </w:tc>
      </w:tr>
      <w:tr w14:paraId="1D1986B9" w14:textId="77777777" w:rsidTr="00645C53">
        <w:tblPrEx>
          <w:tblW w:w="14565" w:type="dxa"/>
          <w:tblLayout w:type="fixed"/>
          <w:tblLook w:val="04A0"/>
        </w:tblPrEx>
        <w:trPr>
          <w:cantSplit/>
        </w:trPr>
        <w:tc>
          <w:tcPr>
            <w:tcW w:w="1258" w:type="dxa"/>
          </w:tcPr>
          <w:p w:rsidR="00597633" w:rsidRPr="00AE622D" w:rsidP="00645C53" w14:paraId="6B359EA8" w14:textId="77777777">
            <w:pPr>
              <w:rPr>
                <w:b/>
                <w:bCs/>
                <w:i/>
                <w:iCs/>
                <w:noProof/>
                <w:sz w:val="16"/>
                <w:szCs w:val="16"/>
              </w:rPr>
            </w:pPr>
            <w:r w:rsidRPr="00AE622D">
              <w:rPr>
                <w:sz w:val="16"/>
              </w:rPr>
              <w:t>Mier, konflikt a humanitárna pomoc</w:t>
            </w:r>
          </w:p>
        </w:tc>
        <w:tc>
          <w:tcPr>
            <w:tcW w:w="1289" w:type="dxa"/>
          </w:tcPr>
          <w:p w:rsidR="00597633" w:rsidRPr="00AE622D" w:rsidP="00645C53" w14:paraId="03147C03" w14:textId="77777777">
            <w:pPr>
              <w:rPr>
                <w:b/>
                <w:bCs/>
                <w:i/>
                <w:iCs/>
                <w:noProof/>
                <w:sz w:val="16"/>
                <w:szCs w:val="16"/>
              </w:rPr>
            </w:pPr>
            <w:r w:rsidRPr="00AE622D">
              <w:rPr>
                <w:sz w:val="16"/>
              </w:rPr>
              <w:t>Konflikt, mier a bezpečnosť</w:t>
            </w:r>
          </w:p>
        </w:tc>
        <w:tc>
          <w:tcPr>
            <w:tcW w:w="576" w:type="dxa"/>
          </w:tcPr>
          <w:p w:rsidR="00597633" w:rsidRPr="00AE622D" w:rsidP="00645C53" w14:paraId="43E61EA2" w14:textId="77777777">
            <w:pPr>
              <w:jc w:val="center"/>
              <w:rPr>
                <w:rFonts w:eastAsiaTheme="minorHAnsi"/>
                <w:b/>
                <w:bCs/>
                <w:i/>
                <w:iCs/>
                <w:noProof/>
                <w:sz w:val="16"/>
                <w:szCs w:val="16"/>
              </w:rPr>
            </w:pPr>
            <w:r w:rsidRPr="00AE622D">
              <w:rPr>
                <w:sz w:val="16"/>
              </w:rPr>
              <w:t>389</w:t>
            </w:r>
          </w:p>
        </w:tc>
        <w:tc>
          <w:tcPr>
            <w:tcW w:w="2297" w:type="dxa"/>
          </w:tcPr>
          <w:p w:rsidR="00597633" w:rsidRPr="00AE622D" w:rsidP="00645C53" w14:paraId="6E3218C0" w14:textId="77777777">
            <w:pPr>
              <w:rPr>
                <w:b/>
                <w:bCs/>
                <w:i/>
                <w:iCs/>
                <w:noProof/>
                <w:sz w:val="16"/>
                <w:szCs w:val="16"/>
              </w:rPr>
            </w:pPr>
            <w:r w:rsidRPr="00AE622D">
              <w:rPr>
                <w:sz w:val="16"/>
              </w:rPr>
              <w:t>Účasť na medzinárodných mierových operáciách</w:t>
            </w:r>
          </w:p>
        </w:tc>
        <w:tc>
          <w:tcPr>
            <w:tcW w:w="656" w:type="dxa"/>
            <w:noWrap/>
          </w:tcPr>
          <w:p w:rsidR="00597633" w:rsidRPr="00AE622D" w:rsidP="00645C53" w14:paraId="12EC5DD0" w14:textId="77777777">
            <w:pPr>
              <w:jc w:val="center"/>
              <w:rPr>
                <w:b/>
                <w:bCs/>
                <w:i/>
                <w:iCs/>
                <w:noProof/>
                <w:sz w:val="16"/>
                <w:szCs w:val="16"/>
              </w:rPr>
            </w:pPr>
            <w:r w:rsidRPr="00AE622D">
              <w:rPr>
                <w:sz w:val="16"/>
              </w:rPr>
              <w:t>0 %</w:t>
            </w:r>
          </w:p>
        </w:tc>
        <w:tc>
          <w:tcPr>
            <w:tcW w:w="656" w:type="dxa"/>
            <w:noWrap/>
          </w:tcPr>
          <w:p w:rsidR="00597633" w:rsidRPr="00AE622D" w:rsidP="00645C53" w14:paraId="10D7A2F2" w14:textId="77777777">
            <w:pPr>
              <w:jc w:val="center"/>
              <w:rPr>
                <w:b/>
                <w:bCs/>
                <w:i/>
                <w:iCs/>
                <w:noProof/>
                <w:sz w:val="16"/>
                <w:szCs w:val="16"/>
              </w:rPr>
            </w:pPr>
            <w:r w:rsidRPr="00AE622D">
              <w:rPr>
                <w:sz w:val="16"/>
              </w:rPr>
              <w:t>0 %</w:t>
            </w:r>
          </w:p>
        </w:tc>
        <w:tc>
          <w:tcPr>
            <w:tcW w:w="656" w:type="dxa"/>
            <w:noWrap/>
          </w:tcPr>
          <w:p w:rsidR="00597633" w:rsidRPr="00AE622D" w:rsidP="00645C53" w14:paraId="3B92E219" w14:textId="77777777">
            <w:pPr>
              <w:jc w:val="center"/>
              <w:rPr>
                <w:b/>
                <w:bCs/>
                <w:i/>
                <w:iCs/>
                <w:noProof/>
                <w:sz w:val="16"/>
                <w:szCs w:val="16"/>
              </w:rPr>
            </w:pPr>
            <w:r w:rsidRPr="00AE622D">
              <w:rPr>
                <w:sz w:val="16"/>
              </w:rPr>
              <w:t>0 %</w:t>
            </w:r>
          </w:p>
        </w:tc>
        <w:tc>
          <w:tcPr>
            <w:tcW w:w="656" w:type="dxa"/>
            <w:noWrap/>
          </w:tcPr>
          <w:p w:rsidR="00597633" w:rsidRPr="00AE622D" w:rsidP="00645C53" w14:paraId="0CF8BE2A" w14:textId="77777777">
            <w:pPr>
              <w:jc w:val="center"/>
              <w:rPr>
                <w:b/>
                <w:bCs/>
                <w:i/>
                <w:iCs/>
                <w:noProof/>
                <w:sz w:val="16"/>
                <w:szCs w:val="16"/>
              </w:rPr>
            </w:pPr>
            <w:r w:rsidRPr="00AE622D">
              <w:rPr>
                <w:sz w:val="16"/>
              </w:rPr>
              <w:t>0 %</w:t>
            </w:r>
          </w:p>
        </w:tc>
        <w:tc>
          <w:tcPr>
            <w:tcW w:w="3260" w:type="dxa"/>
            <w:vAlign w:val="center"/>
          </w:tcPr>
          <w:p w:rsidR="00597633" w:rsidRPr="00AE622D" w:rsidP="00645C53" w14:paraId="3DA4060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mierových operácií;</w:t>
            </w:r>
          </w:p>
          <w:p w:rsidR="00597633" w:rsidRPr="00AE622D" w:rsidP="00645C53" w14:paraId="58874FC5" w14:textId="77777777">
            <w:pPr>
              <w:tabs>
                <w:tab w:val="left" w:pos="245"/>
              </w:tabs>
              <w:ind w:left="145" w:hanging="142"/>
              <w:rPr>
                <w:b/>
                <w:bCs/>
                <w:i/>
                <w:iCs/>
                <w:sz w:val="16"/>
                <w:szCs w:val="16"/>
              </w:rPr>
            </w:pPr>
            <w:r w:rsidRPr="00AE622D">
              <w:rPr>
                <w:rFonts w:ascii="Symbol" w:hAnsi="Symbol"/>
                <w:sz w:val="16"/>
              </w:rPr>
              <w:sym w:font="Symbol" w:char="F0B7"/>
            </w:r>
            <w:r w:rsidRPr="00AE622D">
              <w:t xml:space="preserve">  </w:t>
            </w:r>
            <w:r w:rsidRPr="00AE622D">
              <w:rPr>
                <w:b/>
                <w:i/>
              </w:rPr>
              <w:t xml:space="preserve">počet žien, </w:t>
            </w:r>
            <w:r w:rsidRPr="00AE622D">
              <w:rPr>
                <w:b/>
                <w:i/>
              </w:rPr>
              <w:t>ktoré sa zúčastňujú na mierových operáciách alebo ktoré v nich majú vedúce úlohy;</w:t>
            </w:r>
            <w:r w:rsidRPr="00AE622D">
              <w:rPr>
                <w:b/>
                <w:i/>
                <w:sz w:val="16"/>
              </w:rPr>
              <w:t xml:space="preserve"> </w:t>
            </w:r>
          </w:p>
        </w:tc>
        <w:tc>
          <w:tcPr>
            <w:tcW w:w="3261" w:type="dxa"/>
            <w:vAlign w:val="center"/>
          </w:tcPr>
          <w:p w:rsidR="00597633" w:rsidRPr="00AE622D" w:rsidP="00645C53" w14:paraId="5A0C18A0" w14:textId="77777777">
            <w:pPr>
              <w:ind w:left="360" w:hanging="360"/>
              <w:rPr>
                <w:b/>
                <w:bCs/>
                <w:i/>
                <w:iCs/>
                <w:noProof/>
                <w:sz w:val="16"/>
                <w:szCs w:val="16"/>
                <w:lang w:eastAsia="en-IE"/>
              </w:rPr>
            </w:pPr>
          </w:p>
        </w:tc>
      </w:tr>
    </w:tbl>
    <w:p w:rsidR="00597633" w:rsidRPr="00AE622D" w:rsidP="00597633" w14:paraId="77521D74" w14:textId="77777777">
      <w:r w:rsidRPr="00AE622D">
        <w:rPr>
          <w:rStyle w:val="HideTWBExt"/>
        </w:rPr>
        <w:t>&lt;/Amend&gt;</w:t>
      </w:r>
    </w:p>
    <w:p w:rsidR="00597633" w:rsidRPr="00AE622D" w:rsidP="00597633" w14:paraId="2440D877"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97</w:t>
      </w:r>
      <w:r w:rsidRPr="00AE622D">
        <w:rPr>
          <w:rStyle w:val="HideTWBExt"/>
          <w:b w:val="0"/>
          <w:szCs w:val="24"/>
        </w:rPr>
        <w:t>&lt;/NumAm&gt;</w:t>
      </w:r>
    </w:p>
    <w:p w:rsidR="00597633" w:rsidRPr="00AE622D" w:rsidP="00597633" w14:paraId="66BD014E"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BE7F063" w14:textId="77777777">
      <w:pPr>
        <w:pStyle w:val="NormalBold"/>
      </w:pPr>
      <w:r w:rsidRPr="00AE622D">
        <w:rPr>
          <w:rStyle w:val="HideTWBExt"/>
          <w:b w:val="0"/>
          <w:szCs w:val="24"/>
        </w:rPr>
        <w:t>&lt;Article&gt;</w:t>
      </w:r>
      <w:r w:rsidRPr="00AE622D">
        <w:t>Príloha I – riadok 410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BFD28D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0BFE0B1E" w14:textId="77777777">
            <w:pPr>
              <w:keepNext/>
            </w:pPr>
          </w:p>
        </w:tc>
      </w:tr>
      <w:tr w14:paraId="685909B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2A14504B" w14:textId="77777777">
            <w:pPr>
              <w:pStyle w:val="ColumnHeading"/>
            </w:pPr>
            <w:r w:rsidRPr="00AE622D">
              <w:t xml:space="preserve">Text predložený </w:t>
            </w:r>
            <w:r w:rsidRPr="00AE622D">
              <w:t>Komisiou</w:t>
            </w:r>
          </w:p>
        </w:tc>
      </w:tr>
    </w:tbl>
    <w:p w:rsidR="00597633" w:rsidRPr="00AE622D" w:rsidP="00597633" w14:paraId="3AD67B5C" w14:textId="77777777"/>
    <w:tbl>
      <w:tblPr>
        <w:tblW w:w="9750" w:type="dxa"/>
        <w:jc w:val="center"/>
        <w:tblLayout w:type="fixed"/>
        <w:tblCellMar>
          <w:left w:w="340" w:type="dxa"/>
          <w:right w:w="340" w:type="dxa"/>
        </w:tblCellMar>
        <w:tblLook w:val="04A0"/>
      </w:tblPr>
      <w:tblGrid>
        <w:gridCol w:w="9750"/>
      </w:tblGrid>
      <w:tr w14:paraId="38BB5F8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51475602" w14:textId="77777777">
            <w:pPr>
              <w:keepNext/>
            </w:pPr>
          </w:p>
        </w:tc>
      </w:tr>
      <w:tr w14:paraId="3AF6D90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074D4904"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B51E1E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AF17CD9"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D4F625C"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97D0883"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CBC6010"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1BDEA74"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DD83729"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AC903A0"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C9CE1E6"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993070D"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882570A" w14:textId="77777777">
            <w:pPr>
              <w:rPr>
                <w:b/>
                <w:bCs/>
                <w:i/>
                <w:iCs/>
                <w:noProof/>
                <w:sz w:val="16"/>
                <w:szCs w:val="16"/>
              </w:rPr>
            </w:pPr>
            <w:r w:rsidRPr="00AE622D">
              <w:rPr>
                <w:b/>
                <w:i/>
                <w:sz w:val="16"/>
              </w:rPr>
              <w:t>Ukazovateľ výsledkov</w:t>
            </w:r>
          </w:p>
        </w:tc>
      </w:tr>
      <w:tr w14:paraId="250BF81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F53B7B3" w14:textId="77777777">
            <w:pPr>
              <w:rPr>
                <w:noProof/>
                <w:sz w:val="16"/>
                <w:szCs w:val="16"/>
              </w:rPr>
            </w:pPr>
            <w:r w:rsidRPr="00AE622D">
              <w:rPr>
                <w:b/>
                <w:i/>
                <w:sz w:val="16"/>
              </w:rPr>
              <w:t>Odolnosť, obranný priemysel a vesmír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9BB3FFE" w14:textId="77777777">
            <w:pPr>
              <w:rPr>
                <w:noProof/>
                <w:sz w:val="16"/>
                <w:szCs w:val="16"/>
              </w:rPr>
            </w:pPr>
            <w:r w:rsidRPr="00AE622D">
              <w:rPr>
                <w:b/>
                <w:i/>
                <w:sz w:val="16"/>
              </w:rPr>
              <w:t>Pohlavie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F92D7C1" w14:textId="77777777">
            <w:pPr>
              <w:jc w:val="center"/>
              <w:rPr>
                <w:rFonts w:eastAsiaTheme="minorHAnsi"/>
                <w:noProof/>
                <w:sz w:val="16"/>
                <w:szCs w:val="16"/>
              </w:rPr>
            </w:pPr>
            <w:r w:rsidRPr="00AE622D">
              <w:rPr>
                <w:b/>
                <w:i/>
                <w:sz w:val="16"/>
              </w:rPr>
              <w:t>410a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F6BD0D8" w14:textId="77777777">
            <w:pPr>
              <w:rPr>
                <w:rFonts w:cstheme="minorBidi"/>
                <w:noProof/>
                <w:sz w:val="16"/>
                <w:szCs w:val="16"/>
              </w:rPr>
            </w:pPr>
            <w:r w:rsidRPr="00AE622D">
              <w:rPr>
                <w:b/>
                <w:i/>
                <w:sz w:val="16"/>
              </w:rPr>
              <w:t xml:space="preserve">Podpora účasti a zastúpenia žien na </w:t>
            </w:r>
            <w:r w:rsidRPr="00AE622D">
              <w:rPr>
                <w:b/>
                <w:i/>
                <w:sz w:val="16"/>
              </w:rPr>
              <w:t xml:space="preserve">zodpovedných a rozhodovacích pozíciách súvisiacich s odolnosťou, obranou a vesmírom*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637BE1E"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38561F6"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F0BE4C6"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6544192" w14:textId="77777777">
            <w:pPr>
              <w:rPr>
                <w:noProof/>
                <w:sz w:val="16"/>
                <w:szCs w:val="16"/>
              </w:rPr>
            </w:pPr>
            <w:r w:rsidRPr="00AE622D">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09643604"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počet financovaných akcií na podporu plnej, rovnocennej a zmysluplnej účasti a zastúpenia žien na zodpovedných a rozhodovacích pozíciách a rodovo vyváženého zastúpenia v oblasti odolnosti, obrany a vesmíru;</w:t>
            </w:r>
            <w:r w:rsidRPr="00AE622D">
              <w:rPr>
                <w:b/>
                <w:i/>
                <w:sz w:val="16"/>
              </w:rPr>
              <w:t xml:space="preserve"> </w:t>
            </w:r>
          </w:p>
          <w:p w:rsidR="00597633" w:rsidRPr="00AE622D" w:rsidP="00645C53" w14:paraId="6478DEDD"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počet žien podporovaných prostredníctvom rozvoja schopností viesť, mentorstva alebo programov budovania kapacít;</w:t>
            </w:r>
            <w:r w:rsidRPr="00AE622D">
              <w:rPr>
                <w:b/>
                <w:i/>
                <w:sz w:val="16"/>
              </w:rPr>
              <w:t xml:space="preserve"> </w:t>
            </w:r>
          </w:p>
          <w:p w:rsidR="00597633" w:rsidRPr="00AE622D" w:rsidP="00645C53" w14:paraId="0C0AB2F5" w14:textId="77777777">
            <w:pPr>
              <w:tabs>
                <w:tab w:val="left" w:pos="245"/>
              </w:tabs>
              <w:ind w:left="145" w:hanging="142"/>
              <w:rPr>
                <w:noProof/>
                <w:sz w:val="16"/>
                <w:szCs w:val="16"/>
              </w:rPr>
            </w:pPr>
            <w:r w:rsidRPr="00AE622D">
              <w:rPr>
                <w:rFonts w:ascii="Symbol" w:hAnsi="Symbol"/>
                <w:sz w:val="16"/>
              </w:rPr>
              <w:sym w:font="Symbol" w:char="F0B7"/>
            </w:r>
            <w:r w:rsidRPr="00AE622D">
              <w:t xml:space="preserve">  </w:t>
            </w:r>
            <w:r w:rsidRPr="00AE622D">
              <w:rPr>
                <w:b/>
                <w:i/>
              </w:rPr>
              <w:t xml:space="preserve">počet žien vo vysokoškolskom obrannom a profesionálnom vojenskom </w:t>
            </w:r>
            <w:r w:rsidRPr="00AE622D">
              <w:rPr>
                <w:b/>
                <w:i/>
              </w:rPr>
              <w:t>vzdelávaní súvisiacom s vesmírom;</w:t>
            </w:r>
            <w:r w:rsidRPr="00AE622D">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11801F59" w14:textId="77777777">
            <w:pPr>
              <w:tabs>
                <w:tab w:val="left" w:pos="245"/>
              </w:tabs>
              <w:rPr>
                <w:noProof/>
                <w:sz w:val="16"/>
                <w:szCs w:val="16"/>
                <w:lang w:eastAsia="en-IE"/>
              </w:rPr>
            </w:pPr>
          </w:p>
          <w:p w:rsidR="00597633" w:rsidRPr="00AE622D" w:rsidP="00645C53" w14:paraId="7B3F519A"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počet politík, stratégií alebo akčných plánov prijatých na podporu rodovo vyváženého zastúpenia vo vedúcich pozíciách (v oblasti odolnosti, obrany a vesmíru);</w:t>
            </w:r>
            <w:r w:rsidRPr="00AE622D">
              <w:rPr>
                <w:b/>
                <w:i/>
                <w:sz w:val="16"/>
              </w:rPr>
              <w:t xml:space="preserve"> </w:t>
            </w:r>
          </w:p>
          <w:p w:rsidR="00597633" w:rsidRPr="00AE622D" w:rsidP="00645C53" w14:paraId="472A6A98"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podiel žien na rozhodovacích a vedúcich pozíciách v odvetviach odolnosti, obrany a vesmíru;</w:t>
            </w:r>
            <w:r w:rsidRPr="00AE622D">
              <w:rPr>
                <w:b/>
                <w:i/>
                <w:sz w:val="16"/>
              </w:rPr>
              <w:t xml:space="preserve"> </w:t>
            </w:r>
          </w:p>
          <w:p w:rsidR="00597633" w:rsidRPr="00AE622D" w:rsidP="00645C53" w14:paraId="4148278E"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zastúpenie v riadiacich orgánoch, poradných výboroch a vo vrcholovom manažmente – podľa pohlavia;</w:t>
            </w:r>
            <w:r w:rsidRPr="00AE622D">
              <w:rPr>
                <w:b/>
                <w:i/>
                <w:sz w:val="16"/>
              </w:rPr>
              <w:t xml:space="preserve"> </w:t>
            </w:r>
          </w:p>
          <w:p w:rsidR="00597633" w:rsidRPr="00AE622D" w:rsidP="00645C53" w14:paraId="0822405E"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 xml:space="preserve">pohľad zamestnancov na spravodlivosť a </w:t>
            </w:r>
            <w:r w:rsidRPr="00AE622D">
              <w:rPr>
                <w:b/>
                <w:i/>
              </w:rPr>
              <w:t>inkluzívnosť</w:t>
            </w:r>
            <w:r w:rsidRPr="00AE622D">
              <w:rPr>
                <w:b/>
                <w:i/>
              </w:rPr>
              <w:t xml:space="preserve"> konaní pri nábore a povýšení zamestnancov – podľa pohlavia;</w:t>
            </w:r>
            <w:r w:rsidRPr="00AE622D">
              <w:rPr>
                <w:b/>
                <w:i/>
                <w:sz w:val="16"/>
              </w:rPr>
              <w:t xml:space="preserve"> </w:t>
            </w:r>
          </w:p>
        </w:tc>
      </w:tr>
      <w:tr w14:paraId="703BEE6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7396F0F" w14:textId="77777777">
            <w:pPr>
              <w:rPr>
                <w:b/>
                <w:bCs/>
                <w:i/>
                <w:iCs/>
                <w:noProof/>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1667115" w14:textId="77777777">
            <w:pPr>
              <w:rPr>
                <w:b/>
                <w:bCs/>
                <w:i/>
                <w:iCs/>
                <w:noProof/>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20D1C47" w14:textId="77777777">
            <w:pPr>
              <w:jc w:val="center"/>
              <w:rPr>
                <w:b/>
                <w:bCs/>
                <w:i/>
                <w:iCs/>
                <w:noProof/>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C02ADFB" w14:textId="77777777">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DD93605"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0FA54BB"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E914799"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674A53A" w14:textId="77777777">
            <w:pPr>
              <w:rPr>
                <w:b/>
                <w:bCs/>
                <w:i/>
                <w:iCs/>
                <w:noProof/>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3F38A98" w14:textId="77777777">
            <w:pPr>
              <w:ind w:left="181" w:hanging="255"/>
              <w:rPr>
                <w:rFonts w:ascii="Symbol" w:hAnsi="Symbol"/>
                <w:bCs/>
                <w:iCs/>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118D1F8" w14:textId="77777777">
            <w:pPr>
              <w:tabs>
                <w:tab w:val="left" w:pos="245"/>
              </w:tabs>
              <w:rPr>
                <w:noProof/>
                <w:sz w:val="16"/>
                <w:szCs w:val="16"/>
                <w:lang w:eastAsia="en-IE"/>
              </w:rPr>
            </w:pPr>
          </w:p>
        </w:tc>
      </w:tr>
    </w:tbl>
    <w:p w:rsidR="00597633" w:rsidRPr="00AE622D" w:rsidP="00597633" w14:paraId="463516E5" w14:textId="77777777">
      <w:r w:rsidRPr="00AE622D">
        <w:rPr>
          <w:rStyle w:val="HideTWBExt"/>
        </w:rPr>
        <w:t>&lt;/Amend&gt;</w:t>
      </w:r>
    </w:p>
    <w:p w:rsidR="00597633" w:rsidRPr="00AE622D" w:rsidP="00597633" w14:paraId="7DBC1B3D"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98</w:t>
      </w:r>
      <w:r w:rsidRPr="00AE622D">
        <w:rPr>
          <w:rStyle w:val="HideTWBExt"/>
          <w:b w:val="0"/>
          <w:szCs w:val="24"/>
        </w:rPr>
        <w:t>&lt;/NumAm&gt;</w:t>
      </w:r>
    </w:p>
    <w:p w:rsidR="00597633" w:rsidRPr="00AE622D" w:rsidP="00597633" w14:paraId="346E0160"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B37906B" w14:textId="77777777">
      <w:pPr>
        <w:pStyle w:val="NormalBold"/>
      </w:pPr>
      <w:r w:rsidRPr="00AE622D">
        <w:rPr>
          <w:rStyle w:val="HideTWBExt"/>
          <w:b w:val="0"/>
          <w:szCs w:val="24"/>
        </w:rPr>
        <w:t>&lt;Article&gt;</w:t>
      </w:r>
      <w:r w:rsidRPr="00AE622D">
        <w:t>Príloha I – riadok 410 b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9660E4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1DAC6331" w14:textId="77777777">
            <w:pPr>
              <w:keepNext/>
            </w:pPr>
          </w:p>
        </w:tc>
      </w:tr>
      <w:tr w14:paraId="7895F04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5B3E1AC5" w14:textId="77777777">
            <w:pPr>
              <w:pStyle w:val="ColumnHeading"/>
            </w:pPr>
            <w:r w:rsidRPr="00AE622D">
              <w:t>Text predložený Komisiou</w:t>
            </w:r>
          </w:p>
        </w:tc>
      </w:tr>
    </w:tbl>
    <w:p w:rsidR="00597633" w:rsidRPr="00AE622D" w:rsidP="00597633" w14:paraId="2B2F9F2C" w14:textId="77777777"/>
    <w:tbl>
      <w:tblPr>
        <w:tblW w:w="9750" w:type="dxa"/>
        <w:jc w:val="center"/>
        <w:tblLayout w:type="fixed"/>
        <w:tblCellMar>
          <w:left w:w="340" w:type="dxa"/>
          <w:right w:w="340" w:type="dxa"/>
        </w:tblCellMar>
        <w:tblLook w:val="04A0"/>
      </w:tblPr>
      <w:tblGrid>
        <w:gridCol w:w="9750"/>
      </w:tblGrid>
      <w:tr w14:paraId="044265E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5CFA2AA2" w14:textId="77777777">
            <w:pPr>
              <w:keepNext/>
            </w:pPr>
          </w:p>
        </w:tc>
      </w:tr>
      <w:tr w14:paraId="4DB3802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024C8C6A"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9CBF5B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A47E9C6"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3E05C13" w14:textId="77777777">
            <w:pPr>
              <w:rPr>
                <w:b/>
                <w:bCs/>
                <w:i/>
                <w:iCs/>
                <w:noProof/>
                <w:sz w:val="16"/>
                <w:szCs w:val="16"/>
              </w:rPr>
            </w:pPr>
            <w:r w:rsidRPr="00AE622D">
              <w:rPr>
                <w:b/>
                <w:i/>
                <w:sz w:val="16"/>
              </w:rPr>
              <w:t xml:space="preserve">Oblasť politiky </w:t>
            </w:r>
            <w:r w:rsidRPr="00AE622D">
              <w:rPr>
                <w:b/>
                <w:i/>
                <w:sz w:val="16"/>
              </w:rPr>
              <w:t xml:space="preserve">(úroveň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1390438"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3639E7A"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FC388C2"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B625D88"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7AB0931"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78C6E19"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16891FF"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3B5A01B" w14:textId="77777777">
            <w:pPr>
              <w:rPr>
                <w:b/>
                <w:bCs/>
                <w:i/>
                <w:iCs/>
                <w:noProof/>
                <w:sz w:val="16"/>
                <w:szCs w:val="16"/>
              </w:rPr>
            </w:pPr>
            <w:r w:rsidRPr="00AE622D">
              <w:rPr>
                <w:b/>
                <w:i/>
                <w:sz w:val="16"/>
              </w:rPr>
              <w:t>Ukazovateľ výsledkov</w:t>
            </w:r>
          </w:p>
        </w:tc>
      </w:tr>
      <w:tr w14:paraId="1281F2A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09D3E87" w14:textId="77777777">
            <w:pPr>
              <w:rPr>
                <w:noProof/>
                <w:sz w:val="16"/>
                <w:szCs w:val="16"/>
              </w:rPr>
            </w:pPr>
            <w:r w:rsidRPr="00AE622D">
              <w:rPr>
                <w:b/>
                <w:i/>
                <w:sz w:val="16"/>
              </w:rPr>
              <w:t>Odolnosť, obranný priemysel a vesmír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B746F7F" w14:textId="77777777">
            <w:pPr>
              <w:rPr>
                <w:noProof/>
                <w:sz w:val="16"/>
                <w:szCs w:val="16"/>
              </w:rPr>
            </w:pPr>
            <w:r w:rsidRPr="00AE622D">
              <w:rPr>
                <w:b/>
                <w:i/>
                <w:sz w:val="16"/>
              </w:rPr>
              <w:t>Pohlavie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CE64CA7" w14:textId="77777777">
            <w:pPr>
              <w:jc w:val="center"/>
              <w:rPr>
                <w:rFonts w:eastAsiaTheme="minorHAnsi"/>
                <w:noProof/>
                <w:sz w:val="16"/>
                <w:szCs w:val="16"/>
              </w:rPr>
            </w:pPr>
            <w:r w:rsidRPr="00AE622D">
              <w:rPr>
                <w:b/>
                <w:i/>
                <w:sz w:val="16"/>
              </w:rPr>
              <w:t>410b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A1783B3" w14:textId="77777777">
            <w:pPr>
              <w:rPr>
                <w:rFonts w:cstheme="minorBidi"/>
                <w:noProof/>
                <w:sz w:val="16"/>
                <w:szCs w:val="16"/>
              </w:rPr>
            </w:pPr>
            <w:r w:rsidRPr="00AE622D">
              <w:rPr>
                <w:b/>
                <w:i/>
                <w:sz w:val="16"/>
              </w:rPr>
              <w:t xml:space="preserve">Podpora rodovej rovnosti, predchádzanie </w:t>
            </w:r>
            <w:r w:rsidRPr="00AE622D">
              <w:rPr>
                <w:b/>
                <w:i/>
                <w:sz w:val="16"/>
              </w:rPr>
              <w:t>sexizmu</w:t>
            </w:r>
            <w:r w:rsidRPr="00AE622D">
              <w:rPr>
                <w:b/>
                <w:i/>
                <w:sz w:val="16"/>
              </w:rPr>
              <w:t xml:space="preserve"> a rodovo motivovanému násiliu v oblasti obrany a vesmíru a boj </w:t>
            </w:r>
            <w:r w:rsidRPr="00AE622D">
              <w:rPr>
                <w:b/>
                <w:i/>
                <w:sz w:val="16"/>
              </w:rPr>
              <w:t xml:space="preserve">proti nim*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3244C7C"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296FE73"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5AC4D9B"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E2A0641" w14:textId="77777777">
            <w:pPr>
              <w:rPr>
                <w:noProof/>
                <w:sz w:val="16"/>
                <w:szCs w:val="16"/>
              </w:rPr>
            </w:pPr>
            <w:r w:rsidRPr="00AE622D">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1D3EC861"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 xml:space="preserve">počet financovaných akcií s cieľom predchádzať </w:t>
            </w:r>
            <w:r w:rsidRPr="00AE622D">
              <w:rPr>
                <w:b/>
                <w:i/>
              </w:rPr>
              <w:t>sexizmu</w:t>
            </w:r>
            <w:r w:rsidRPr="00AE622D">
              <w:rPr>
                <w:b/>
                <w:i/>
              </w:rPr>
              <w:t>, sexuálnemu obťažovaniu a rodovo motivovanému násiliu v oblasti obrany a vesmíru a boj proti nim;</w:t>
            </w:r>
            <w:r w:rsidRPr="00AE622D">
              <w:rPr>
                <w:b/>
                <w:i/>
                <w:sz w:val="16"/>
              </w:rPr>
              <w:t xml:space="preserve"> </w:t>
            </w:r>
          </w:p>
          <w:p w:rsidR="00597633" w:rsidRPr="00AE622D" w:rsidP="00645C53" w14:paraId="0C99DFC6"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počet financovaných akcií na podporu rodovej rovnosti v oblasti obrany a vesmíru;</w:t>
            </w:r>
            <w:r w:rsidRPr="00AE622D">
              <w:rPr>
                <w:b/>
                <w:i/>
                <w:sz w:val="16"/>
              </w:rPr>
              <w:t xml:space="preserve"> </w:t>
            </w:r>
          </w:p>
          <w:p w:rsidR="00597633" w:rsidRPr="00AE622D" w:rsidP="00645C53" w14:paraId="062A5AB1"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 xml:space="preserve">počet podnikov v obrannom a vo vesmírnom priemysle so zavedenými mechanizmami a procesmi na predchádzanie rodovo motivovanému násiliu, </w:t>
            </w:r>
            <w:r w:rsidRPr="00AE622D">
              <w:rPr>
                <w:b/>
                <w:i/>
              </w:rPr>
              <w:t>sexizmu</w:t>
            </w:r>
            <w:r w:rsidRPr="00AE622D">
              <w:rPr>
                <w:b/>
                <w:i/>
              </w:rPr>
              <w:t xml:space="preserve"> a sexuálnemu obťažovaniu a na ich odstránenie – </w:t>
            </w:r>
            <w:r w:rsidRPr="00AE622D">
              <w:rPr>
                <w:b/>
                <w:i/>
              </w:rPr>
              <w:t>mikropodniky</w:t>
            </w:r>
            <w:r w:rsidRPr="00AE622D">
              <w:rPr>
                <w:b/>
                <w:i/>
              </w:rPr>
              <w:t xml:space="preserve">, malé a stredné podniky a </w:t>
            </w:r>
            <w:r w:rsidRPr="00AE622D">
              <w:rPr>
                <w:b/>
                <w:i/>
              </w:rPr>
              <w:t>veľké podniky;</w:t>
            </w:r>
            <w:r w:rsidRPr="00AE622D">
              <w:rPr>
                <w:b/>
                <w:i/>
                <w:sz w:val="16"/>
              </w:rPr>
              <w:t xml:space="preserve"> </w:t>
            </w:r>
          </w:p>
          <w:p w:rsidR="00597633" w:rsidRPr="00AE622D" w:rsidP="00645C53" w14:paraId="21E5EEC7" w14:textId="77777777">
            <w:pPr>
              <w:tabs>
                <w:tab w:val="left" w:pos="245"/>
              </w:tabs>
              <w:ind w:left="145" w:hanging="142"/>
              <w:rPr>
                <w:noProof/>
                <w:sz w:val="16"/>
                <w:szCs w:val="16"/>
              </w:rPr>
            </w:pPr>
            <w:r w:rsidRPr="00AE622D">
              <w:rPr>
                <w:rFonts w:ascii="Symbol" w:hAnsi="Symbol"/>
                <w:sz w:val="16"/>
              </w:rPr>
              <w:sym w:font="Symbol" w:char="F0B7"/>
            </w:r>
            <w:r w:rsidRPr="00AE622D">
              <w:t xml:space="preserve">  </w:t>
            </w:r>
            <w:r w:rsidRPr="00AE622D">
              <w:rPr>
                <w:b/>
                <w:i/>
              </w:rPr>
              <w:t>počet podnikov v obrannom a vo vesmírnom priemysle so zavedenými stratégiami rodovej rovnosti, akčnými plánmi alebo kvótami;</w:t>
            </w:r>
            <w:r w:rsidRPr="00AE622D">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0D05FDCC"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 xml:space="preserve">zamestnanosť na riadiacich pozíciách v oblasti obrany a vesmíru – podľa pohlavia, podľa úrovne </w:t>
            </w:r>
            <w:r w:rsidRPr="00AE622D">
              <w:rPr>
                <w:b/>
                <w:i/>
              </w:rPr>
              <w:t>riadenia;</w:t>
            </w:r>
          </w:p>
          <w:p w:rsidR="00597633" w:rsidRPr="00AE622D" w:rsidP="00645C53" w14:paraId="39E622BF"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pomer žien povýšených na vyššie pozície v porovnaní s mužmi;</w:t>
            </w:r>
            <w:r w:rsidRPr="00AE622D">
              <w:rPr>
                <w:b/>
                <w:i/>
                <w:sz w:val="16"/>
              </w:rPr>
              <w:t xml:space="preserve"> </w:t>
            </w:r>
          </w:p>
          <w:p w:rsidR="00597633" w:rsidRPr="00AE622D" w:rsidP="00645C53" w14:paraId="4CCFD699"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systematické formálne posudzovanie prekážok účasti žien;</w:t>
            </w:r>
            <w:r w:rsidRPr="00AE622D">
              <w:rPr>
                <w:b/>
                <w:i/>
                <w:sz w:val="16"/>
              </w:rPr>
              <w:t xml:space="preserve"> </w:t>
            </w:r>
          </w:p>
          <w:p w:rsidR="00597633" w:rsidRPr="00AE622D" w:rsidP="00645C53" w14:paraId="5C6883EC"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podiel zamestnancov, ktorí uvádzajú, že sa na pracovisku cítia bezpečne a rešpektovaní – podľa pohlavia, podľa pozície;</w:t>
            </w:r>
            <w:r w:rsidRPr="00AE622D">
              <w:rPr>
                <w:b/>
                <w:i/>
                <w:sz w:val="16"/>
              </w:rPr>
              <w:t xml:space="preserve"> </w:t>
            </w:r>
          </w:p>
          <w:p w:rsidR="00597633" w:rsidRPr="00AE622D" w:rsidP="00645C53" w14:paraId="3099D47E" w14:textId="77777777">
            <w:pPr>
              <w:ind w:left="181" w:hanging="255"/>
              <w:rPr>
                <w:b/>
                <w:bCs/>
                <w:i/>
                <w:iCs/>
                <w:noProof/>
                <w:sz w:val="16"/>
                <w:szCs w:val="16"/>
              </w:rPr>
            </w:pPr>
            <w:r w:rsidRPr="00AE622D">
              <w:rPr>
                <w:rFonts w:ascii="Symbol" w:hAnsi="Symbol"/>
                <w:sz w:val="16"/>
              </w:rPr>
              <w:sym w:font="Symbol" w:char="F0B7"/>
            </w:r>
            <w:r w:rsidRPr="00AE622D">
              <w:t xml:space="preserve">  </w:t>
            </w:r>
            <w:r w:rsidRPr="00AE622D">
              <w:rPr>
                <w:b/>
                <w:i/>
              </w:rPr>
              <w:t xml:space="preserve">podiel podnikov, ktoré majú zavedené primerané mechanizmy a podporné štruktúry na nahlasovanie a riešenie rodovo motivovaného násilia a sexuálneho obťažovania – podľa </w:t>
            </w:r>
            <w:r w:rsidRPr="00AE622D">
              <w:rPr>
                <w:b/>
                <w:i/>
              </w:rPr>
              <w:t>mikropodnikov</w:t>
            </w:r>
            <w:r w:rsidRPr="00AE622D">
              <w:rPr>
                <w:b/>
                <w:i/>
              </w:rPr>
              <w:t>, malých a stredných podnikov a veľkých podnikov;</w:t>
            </w:r>
            <w:r w:rsidRPr="00AE622D">
              <w:rPr>
                <w:b/>
                <w:i/>
                <w:sz w:val="16"/>
              </w:rPr>
              <w:t xml:space="preserve"> </w:t>
            </w:r>
          </w:p>
          <w:p w:rsidR="00597633" w:rsidRPr="00AE622D" w:rsidP="00645C53" w14:paraId="1879C4DC" w14:textId="77777777">
            <w:pPr>
              <w:ind w:left="181" w:hanging="255"/>
              <w:rPr>
                <w:b/>
                <w:bCs/>
                <w:i/>
                <w:iCs/>
                <w:noProof/>
                <w:sz w:val="16"/>
                <w:szCs w:val="16"/>
              </w:rPr>
            </w:pPr>
            <w:r w:rsidRPr="00AE622D">
              <w:rPr>
                <w:rFonts w:ascii="Symbol" w:hAnsi="Symbol"/>
                <w:sz w:val="16"/>
              </w:rPr>
              <w:sym w:font="Symbol" w:char="F0B7"/>
            </w:r>
            <w:r w:rsidRPr="00AE622D">
              <w:rPr>
                <w:b/>
                <w:i/>
              </w:rPr>
              <w:t>počet a podiel nahlásených prípadov rodovo motivovaného násilia a sexuálneho obťažovania v podporovaných podnikoch;</w:t>
            </w:r>
            <w:r w:rsidRPr="00AE622D">
              <w:rPr>
                <w:b/>
                <w:i/>
                <w:sz w:val="16"/>
              </w:rPr>
              <w:t xml:space="preserve"> </w:t>
            </w:r>
          </w:p>
        </w:tc>
      </w:tr>
    </w:tbl>
    <w:p w:rsidR="00597633" w:rsidRPr="00AE622D" w:rsidP="00597633" w14:paraId="1E46DC7E" w14:textId="77777777">
      <w:r w:rsidRPr="00AE622D">
        <w:rPr>
          <w:rStyle w:val="HideTWBExt"/>
        </w:rPr>
        <w:t>&lt;/Amend&gt;</w:t>
      </w:r>
    </w:p>
    <w:p w:rsidR="00597633" w:rsidRPr="00AE622D" w:rsidP="00597633" w14:paraId="1F858FDD"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99</w:t>
      </w:r>
      <w:r w:rsidRPr="00AE622D">
        <w:rPr>
          <w:rStyle w:val="HideTWBExt"/>
          <w:b w:val="0"/>
          <w:szCs w:val="24"/>
        </w:rPr>
        <w:t>&lt;/NumAm&gt;</w:t>
      </w:r>
    </w:p>
    <w:p w:rsidR="00597633" w:rsidRPr="00AE622D" w:rsidP="00597633" w14:paraId="61ECCCB4"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475F0CD" w14:textId="77777777">
      <w:pPr>
        <w:pStyle w:val="NormalBold"/>
      </w:pPr>
      <w:r w:rsidRPr="00AE622D">
        <w:rPr>
          <w:rStyle w:val="HideTWBExt"/>
          <w:b w:val="0"/>
          <w:szCs w:val="24"/>
        </w:rPr>
        <w:t>&lt;Article&gt;</w:t>
      </w:r>
      <w:r w:rsidRPr="00AE622D">
        <w:t>Príloha I – riadok 418</w:t>
      </w:r>
      <w:r w:rsidRPr="00AE622D">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67D7A0E6" w14:textId="77777777" w:rsidTr="00645C53">
        <w:tblPrEx>
          <w:tblW w:w="9750" w:type="dxa"/>
          <w:tblInd w:w="-5" w:type="dxa"/>
          <w:tblLayout w:type="fixed"/>
          <w:tblCellMar>
            <w:left w:w="340" w:type="dxa"/>
            <w:right w:w="340" w:type="dxa"/>
          </w:tblCellMar>
          <w:tblLook w:val="04A0"/>
        </w:tblPrEx>
        <w:tc>
          <w:tcPr>
            <w:tcW w:w="9750" w:type="dxa"/>
          </w:tcPr>
          <w:p w:rsidR="00597633" w:rsidRPr="00AE622D" w:rsidP="00645C53" w14:paraId="4BA3D964" w14:textId="77777777">
            <w:pPr>
              <w:keepNext/>
            </w:pPr>
          </w:p>
        </w:tc>
      </w:tr>
      <w:tr w14:paraId="1FEF059E" w14:textId="77777777" w:rsidTr="00645C53">
        <w:tblPrEx>
          <w:tblW w:w="9750" w:type="dxa"/>
          <w:tblInd w:w="-5" w:type="dxa"/>
          <w:tblLayout w:type="fixed"/>
          <w:tblCellMar>
            <w:left w:w="340" w:type="dxa"/>
            <w:right w:w="340" w:type="dxa"/>
          </w:tblCellMar>
          <w:tblLook w:val="04A0"/>
        </w:tblPrEx>
        <w:tc>
          <w:tcPr>
            <w:tcW w:w="9750" w:type="dxa"/>
            <w:hideMark/>
          </w:tcPr>
          <w:p w:rsidR="00597633" w:rsidRPr="00AE622D" w:rsidP="00527608" w14:paraId="56449402" w14:textId="77777777">
            <w:pPr>
              <w:pStyle w:val="ColumnHeading"/>
              <w:ind w:left="5040"/>
            </w:pPr>
            <w:r w:rsidRPr="00AE622D">
              <w:t xml:space="preserve">Text </w:t>
            </w:r>
            <w:r w:rsidRPr="00AE622D">
              <w:t>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0658F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FB73FAA"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4121841"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53931A1"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E31DA48"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98FF278"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255B82A"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D87038B"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F9FAEA3"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BFB4D19"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2C9A686" w14:textId="77777777">
            <w:pPr>
              <w:rPr>
                <w:noProof/>
                <w:sz w:val="16"/>
                <w:szCs w:val="16"/>
              </w:rPr>
            </w:pPr>
            <w:r w:rsidRPr="00AE622D">
              <w:rPr>
                <w:sz w:val="16"/>
              </w:rPr>
              <w:t>Ukazovateľ výsledkov</w:t>
            </w:r>
          </w:p>
        </w:tc>
      </w:tr>
      <w:tr w14:paraId="76A82F2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790DAEC" w14:textId="77777777">
            <w:pPr>
              <w:rPr>
                <w:noProof/>
                <w:sz w:val="16"/>
                <w:szCs w:val="16"/>
              </w:rPr>
            </w:pPr>
            <w:r w:rsidRPr="00AE622D">
              <w:rPr>
                <w:sz w:val="16"/>
              </w:rPr>
              <w:t>Práva, rovnosť a 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B2B509F" w14:textId="77777777">
            <w:pPr>
              <w:rPr>
                <w:noProof/>
                <w:sz w:val="16"/>
                <w:szCs w:val="16"/>
              </w:rPr>
            </w:pPr>
            <w:r w:rsidRPr="00AE622D">
              <w:rPr>
                <w:sz w:val="16"/>
              </w:rPr>
              <w:t>Demokracia a práva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7C0C923" w14:textId="77777777">
            <w:pPr>
              <w:jc w:val="center"/>
              <w:rPr>
                <w:rFonts w:eastAsiaTheme="minorHAnsi"/>
                <w:noProof/>
                <w:sz w:val="16"/>
                <w:szCs w:val="16"/>
              </w:rPr>
            </w:pPr>
            <w:r w:rsidRPr="00AE622D">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9F13AB4" w14:textId="77777777">
            <w:pPr>
              <w:rPr>
                <w:rFonts w:cstheme="minorBidi"/>
                <w:noProof/>
                <w:sz w:val="16"/>
                <w:szCs w:val="16"/>
              </w:rPr>
            </w:pPr>
            <w:r w:rsidRPr="00AE622D">
              <w:rPr>
                <w:sz w:val="16"/>
              </w:rPr>
              <w:t xml:space="preserve">Organizácie a hnutia za práva žien </w:t>
            </w:r>
            <w:r w:rsidRPr="00AE622D">
              <w:rPr>
                <w:sz w:val="16"/>
              </w:rPr>
              <w:t>a vládne inštitúcie*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665CFF3"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AE77ED6"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DF99E4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C38D42B"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1B304413" w14:textId="77777777">
            <w:pPr>
              <w:tabs>
                <w:tab w:val="left" w:pos="245"/>
              </w:tabs>
              <w:ind w:left="145"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b/>
                <w:i/>
                <w:sz w:val="16"/>
              </w:rPr>
              <w:t>podporených</w:t>
            </w:r>
            <w:r w:rsidRPr="00AE622D">
              <w:rPr>
                <w:sz w:val="16"/>
              </w:rPr>
              <w:t xml:space="preserve"> organizácií;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5B04733" w14:textId="77777777">
            <w:pPr>
              <w:tabs>
                <w:tab w:val="left" w:pos="245"/>
              </w:tabs>
              <w:ind w:left="176" w:hanging="142"/>
              <w:rPr>
                <w:noProof/>
                <w:sz w:val="16"/>
                <w:szCs w:val="16"/>
                <w:lang w:eastAsia="en-IE"/>
              </w:rPr>
            </w:pPr>
          </w:p>
        </w:tc>
      </w:tr>
    </w:tbl>
    <w:p w:rsidR="00597633" w:rsidRPr="00AE622D" w:rsidP="00597633" w14:paraId="2D255A16" w14:textId="77777777"/>
    <w:tbl>
      <w:tblPr>
        <w:tblW w:w="9750" w:type="dxa"/>
        <w:jc w:val="center"/>
        <w:tblLayout w:type="fixed"/>
        <w:tblCellMar>
          <w:left w:w="340" w:type="dxa"/>
          <w:right w:w="340" w:type="dxa"/>
        </w:tblCellMar>
        <w:tblLook w:val="04A0"/>
      </w:tblPr>
      <w:tblGrid>
        <w:gridCol w:w="9750"/>
      </w:tblGrid>
      <w:tr w14:paraId="7EEC737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0CFDC7F3" w14:textId="77777777">
            <w:pPr>
              <w:keepNext/>
            </w:pPr>
          </w:p>
        </w:tc>
      </w:tr>
      <w:tr w14:paraId="0D1D6FD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5016934A"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12744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D58BC3D"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03A32ED"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3C05B82"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583408D"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7502F26"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A2D9B0D"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2A1F7D2"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AAD12AB"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CB23317"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B5ED4B2" w14:textId="77777777">
            <w:pPr>
              <w:rPr>
                <w:noProof/>
                <w:sz w:val="16"/>
                <w:szCs w:val="16"/>
              </w:rPr>
            </w:pPr>
            <w:r w:rsidRPr="00AE622D">
              <w:rPr>
                <w:sz w:val="16"/>
              </w:rPr>
              <w:t>Ukazovateľ výsledkov</w:t>
            </w:r>
          </w:p>
        </w:tc>
      </w:tr>
      <w:tr w14:paraId="34E8513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F028EF2" w14:textId="77777777">
            <w:pPr>
              <w:rPr>
                <w:noProof/>
                <w:sz w:val="16"/>
                <w:szCs w:val="16"/>
              </w:rPr>
            </w:pPr>
            <w:r w:rsidRPr="00AE622D">
              <w:rPr>
                <w:sz w:val="16"/>
              </w:rPr>
              <w:t xml:space="preserve">Práva, rovnosť a </w:t>
            </w:r>
            <w:r w:rsidRPr="00AE622D">
              <w:rPr>
                <w:sz w:val="16"/>
              </w:rPr>
              <w:t>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032AFA2" w14:textId="77777777">
            <w:pPr>
              <w:rPr>
                <w:noProof/>
                <w:sz w:val="16"/>
                <w:szCs w:val="16"/>
              </w:rPr>
            </w:pPr>
            <w:r w:rsidRPr="00AE622D">
              <w:rPr>
                <w:sz w:val="16"/>
              </w:rPr>
              <w:t>Demokracia a práva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388ABE5" w14:textId="77777777">
            <w:pPr>
              <w:jc w:val="center"/>
              <w:rPr>
                <w:rFonts w:eastAsiaTheme="minorHAnsi"/>
                <w:noProof/>
                <w:sz w:val="16"/>
                <w:szCs w:val="16"/>
              </w:rPr>
            </w:pPr>
            <w:r w:rsidRPr="00AE622D">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D376C6C" w14:textId="77777777">
            <w:pPr>
              <w:rPr>
                <w:rFonts w:cstheme="minorBidi"/>
                <w:noProof/>
                <w:sz w:val="16"/>
                <w:szCs w:val="16"/>
              </w:rPr>
            </w:pPr>
            <w:r w:rsidRPr="00AE622D">
              <w:rPr>
                <w:sz w:val="16"/>
              </w:rPr>
              <w:t>Organizácie a hnutia za práva žien a vládne inštitúcie*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2474B5E"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42330B5"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5108E9D"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73BBE14"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79F7E313" w14:textId="77777777">
            <w:pPr>
              <w:pStyle w:val="TableParagraph"/>
              <w:tabs>
                <w:tab w:val="left" w:pos="291"/>
              </w:tabs>
              <w:spacing w:before="0"/>
              <w:ind w:left="0"/>
              <w:rPr>
                <w:rFonts w:ascii="Symbol" w:hAnsi="Symbol" w:eastAsiaTheme="minorHAnsi"/>
                <w:noProof/>
                <w:kern w:val="2"/>
                <w:sz w:val="16"/>
                <w:szCs w:val="16"/>
                <w:lang w:eastAsia="en-IE"/>
                <w14:ligatures w14:val="standardContextual"/>
              </w:rPr>
            </w:pPr>
          </w:p>
          <w:p w:rsidR="00597633" w:rsidRPr="00AE622D" w:rsidP="00645C53" w14:paraId="35CF39A1" w14:textId="77777777">
            <w:pPr>
              <w:pStyle w:val="TableParagraph"/>
              <w:tabs>
                <w:tab w:val="left" w:pos="291"/>
              </w:tabs>
              <w:spacing w:before="0"/>
              <w:ind w:left="360" w:hanging="360"/>
              <w:jc w:val="both"/>
              <w:rPr>
                <w:b/>
                <w:bCs/>
                <w:i/>
                <w:iCs/>
                <w:noProof/>
                <w:sz w:val="16"/>
                <w:szCs w:val="16"/>
              </w:rPr>
            </w:pPr>
            <w:r w:rsidRPr="00AE622D">
              <w:rPr>
                <w:rFonts w:ascii="Symbol" w:hAnsi="Symbol"/>
                <w:sz w:val="16"/>
              </w:rPr>
              <w:sym w:font="Symbol" w:char="F0B7"/>
            </w:r>
            <w:r w:rsidRPr="00AE622D">
              <w:t xml:space="preserve">  počet organizácií </w:t>
            </w:r>
            <w:r w:rsidRPr="00AE622D">
              <w:rPr>
                <w:b/>
                <w:bCs/>
                <w:i/>
                <w:iCs/>
              </w:rPr>
              <w:t>občianskej spoločnosti</w:t>
            </w:r>
            <w:r w:rsidRPr="00AE622D">
              <w:rPr>
                <w:b/>
                <w:i/>
              </w:rPr>
              <w:t xml:space="preserve">, najmä organizácií na ochranu práv žien, na ktoré mali dosah činnosti v oblasti podpory </w:t>
            </w:r>
            <w:r w:rsidRPr="00AE622D">
              <w:rPr>
                <w:b/>
                <w:i/>
              </w:rPr>
              <w:t>a budovania kapacít;</w:t>
            </w:r>
          </w:p>
          <w:p w:rsidR="00597633" w:rsidRPr="00AE622D" w:rsidP="00645C53" w14:paraId="69E2945A" w14:textId="77777777">
            <w:pPr>
              <w:pStyle w:val="TableParagraph"/>
              <w:tabs>
                <w:tab w:val="left" w:pos="291"/>
              </w:tabs>
              <w:spacing w:before="0"/>
              <w:ind w:left="360" w:hanging="360"/>
              <w:rPr>
                <w:b/>
                <w:bCs/>
                <w:i/>
                <w:iCs/>
                <w:noProof/>
                <w:sz w:val="16"/>
                <w:szCs w:val="16"/>
              </w:rPr>
            </w:pPr>
            <w:r w:rsidRPr="00AE622D">
              <w:rPr>
                <w:rFonts w:ascii="Symbol" w:hAnsi="Symbol"/>
                <w:sz w:val="16"/>
              </w:rPr>
              <w:sym w:font="Symbol" w:char="F0B7"/>
            </w:r>
            <w:r w:rsidRPr="00AE622D">
              <w:t xml:space="preserve">  </w:t>
            </w:r>
            <w:r w:rsidRPr="00AE622D">
              <w:rPr>
                <w:b/>
                <w:i/>
              </w:rPr>
              <w:t>počet podporených vládnych inštitúcií;</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46229BF" w14:textId="77777777">
            <w:pPr>
              <w:tabs>
                <w:tab w:val="left" w:pos="245"/>
              </w:tabs>
              <w:rPr>
                <w:noProof/>
                <w:sz w:val="16"/>
                <w:szCs w:val="16"/>
              </w:rPr>
            </w:pPr>
            <w:r w:rsidRPr="00AE622D">
              <w:rPr>
                <w:rFonts w:ascii="Symbol" w:hAnsi="Symbol"/>
                <w:sz w:val="16"/>
              </w:rPr>
              <w:sym w:font="Symbol" w:char="F0B7"/>
            </w:r>
            <w:r w:rsidRPr="00AE622D">
              <w:t xml:space="preserve">  </w:t>
            </w:r>
            <w:r w:rsidRPr="00AE622D">
              <w:rPr>
                <w:b/>
                <w:i/>
              </w:rPr>
              <w:t>počet prijatých zákonov a politík podporujúcich inkluzívnu rodovú rovnosť a práva žien;</w:t>
            </w:r>
            <w:r w:rsidRPr="00AE622D">
              <w:rPr>
                <w:b/>
                <w:i/>
                <w:sz w:val="16"/>
              </w:rPr>
              <w:t xml:space="preserve"> </w:t>
            </w:r>
          </w:p>
        </w:tc>
      </w:tr>
    </w:tbl>
    <w:p w:rsidR="00597633" w:rsidRPr="00AE622D" w:rsidP="00597633" w14:paraId="4F7F7F3F" w14:textId="77777777">
      <w:r w:rsidRPr="00AE622D">
        <w:rPr>
          <w:rStyle w:val="HideTWBExt"/>
        </w:rPr>
        <w:t>&lt;/Amend&gt;</w:t>
      </w:r>
    </w:p>
    <w:p w:rsidR="00597633" w:rsidRPr="00AE622D" w:rsidP="00597633" w14:paraId="6941616F"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100</w:t>
      </w:r>
      <w:r w:rsidRPr="00AE622D">
        <w:rPr>
          <w:rStyle w:val="HideTWBExt"/>
          <w:b w:val="0"/>
          <w:szCs w:val="24"/>
        </w:rPr>
        <w:t>&lt;/NumAm&gt;</w:t>
      </w:r>
    </w:p>
    <w:p w:rsidR="00597633" w:rsidRPr="00AE622D" w:rsidP="00597633" w14:paraId="0C43DF74"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2E02FD9" w14:textId="77777777">
      <w:pPr>
        <w:pStyle w:val="NormalBold"/>
      </w:pPr>
      <w:r w:rsidRPr="00AE622D">
        <w:rPr>
          <w:rStyle w:val="HideTWBExt"/>
          <w:b w:val="0"/>
          <w:szCs w:val="24"/>
        </w:rPr>
        <w:t>&lt;Article&gt;</w:t>
      </w:r>
      <w:r w:rsidRPr="00AE622D">
        <w:t>Príloha I – riadok 419</w:t>
      </w:r>
      <w:r w:rsidRPr="00AE622D">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271AC109" w14:textId="77777777" w:rsidTr="00645C53">
        <w:tblPrEx>
          <w:tblW w:w="9750" w:type="dxa"/>
          <w:tblInd w:w="-5" w:type="dxa"/>
          <w:tblLayout w:type="fixed"/>
          <w:tblCellMar>
            <w:left w:w="340" w:type="dxa"/>
            <w:right w:w="340" w:type="dxa"/>
          </w:tblCellMar>
          <w:tblLook w:val="04A0"/>
        </w:tblPrEx>
        <w:tc>
          <w:tcPr>
            <w:tcW w:w="9750" w:type="dxa"/>
          </w:tcPr>
          <w:p w:rsidR="00597633" w:rsidRPr="00AE622D" w:rsidP="00645C53" w14:paraId="0D984EFC" w14:textId="77777777">
            <w:pPr>
              <w:keepNext/>
            </w:pPr>
          </w:p>
        </w:tc>
      </w:tr>
      <w:tr w14:paraId="7CB4C613" w14:textId="77777777" w:rsidTr="00645C53">
        <w:tblPrEx>
          <w:tblW w:w="9750" w:type="dxa"/>
          <w:tblInd w:w="-5" w:type="dxa"/>
          <w:tblLayout w:type="fixed"/>
          <w:tblCellMar>
            <w:left w:w="340" w:type="dxa"/>
            <w:right w:w="340" w:type="dxa"/>
          </w:tblCellMar>
          <w:tblLook w:val="04A0"/>
        </w:tblPrEx>
        <w:tc>
          <w:tcPr>
            <w:tcW w:w="9750" w:type="dxa"/>
            <w:hideMark/>
          </w:tcPr>
          <w:p w:rsidR="00597633" w:rsidRPr="00AE622D" w:rsidP="00527608" w14:paraId="486C458B" w14:textId="77777777">
            <w:pPr>
              <w:pStyle w:val="ColumnHeading"/>
              <w:ind w:left="5040"/>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789935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E1FCC46"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4EC7F8E"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FE65A87"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32BD51F"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39BC533"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9E9258B"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052348B"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CB67350"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E72B474"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181B1A9" w14:textId="77777777">
            <w:pPr>
              <w:rPr>
                <w:noProof/>
                <w:sz w:val="16"/>
                <w:szCs w:val="16"/>
              </w:rPr>
            </w:pPr>
            <w:r w:rsidRPr="00AE622D">
              <w:rPr>
                <w:sz w:val="16"/>
              </w:rPr>
              <w:t>Ukazovateľ výsledkov</w:t>
            </w:r>
          </w:p>
        </w:tc>
      </w:tr>
      <w:tr w14:paraId="1936EAA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3E6164C" w14:textId="77777777">
            <w:pPr>
              <w:rPr>
                <w:noProof/>
                <w:sz w:val="16"/>
                <w:szCs w:val="16"/>
              </w:rPr>
            </w:pPr>
            <w:r w:rsidRPr="00AE622D">
              <w:rPr>
                <w:sz w:val="16"/>
              </w:rPr>
              <w:t>Práva, rovnosť a 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CF22318" w14:textId="77777777">
            <w:pPr>
              <w:rPr>
                <w:noProof/>
                <w:sz w:val="16"/>
                <w:szCs w:val="16"/>
              </w:rPr>
            </w:pPr>
            <w:r w:rsidRPr="00AE622D">
              <w:rPr>
                <w:sz w:val="16"/>
              </w:rPr>
              <w:t xml:space="preserve">Demokracia a </w:t>
            </w:r>
            <w:r w:rsidRPr="00AE622D">
              <w:rPr>
                <w:sz w:val="16"/>
              </w:rPr>
              <w:t>práva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039467A" w14:textId="77777777">
            <w:pPr>
              <w:jc w:val="center"/>
              <w:rPr>
                <w:rFonts w:eastAsiaTheme="minorHAnsi"/>
                <w:noProof/>
                <w:sz w:val="16"/>
                <w:szCs w:val="16"/>
              </w:rPr>
            </w:pPr>
            <w:r w:rsidRPr="00AE622D">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051B2C6" w14:textId="77777777">
            <w:pPr>
              <w:rPr>
                <w:rFonts w:cstheme="minorBidi"/>
                <w:noProof/>
                <w:sz w:val="16"/>
                <w:szCs w:val="16"/>
              </w:rPr>
            </w:pPr>
            <w:r w:rsidRPr="00AE622D">
              <w:rPr>
                <w:sz w:val="16"/>
              </w:rPr>
              <w:t>Ukončenie násilia páchaného na ženách a dievčatách a iných ohrozených skupinách a opatrenia na podporu obetí a osôb, ktoré prežili rodovo podmienené násilie*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9444AE5"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BF9FB6D"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02F3BF9"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F1C7BD9"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02C81D1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organizácií občianskej spoločnosti, ktoré boli </w:t>
            </w:r>
            <w:r w:rsidRPr="00AE622D">
              <w:rPr>
                <w:sz w:val="16"/>
              </w:rPr>
              <w:t>oslovené činnosťami v oblasti podpory a budovania kapacít;</w:t>
            </w:r>
          </w:p>
          <w:p w:rsidR="00597633" w:rsidRPr="00AE622D" w:rsidP="00645C53" w14:paraId="5211769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opatrení na podporu služieb pre obete rodovo podmieneného násilia (napr. počet útulkov, krízových centier pre obete znásilnenia a poradenských centier);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02FF5A4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osôb, ktorých </w:t>
            </w:r>
            <w:r w:rsidRPr="00AE622D">
              <w:rPr>
                <w:sz w:val="16"/>
              </w:rPr>
              <w:t>aktivity oslovili – podľa pohlavia;</w:t>
            </w:r>
          </w:p>
        </w:tc>
      </w:tr>
    </w:tbl>
    <w:p w:rsidR="00597633" w:rsidRPr="00AE622D" w:rsidP="00597633" w14:paraId="6AD3C2A2" w14:textId="77777777"/>
    <w:tbl>
      <w:tblPr>
        <w:tblW w:w="9750" w:type="dxa"/>
        <w:jc w:val="center"/>
        <w:tblLayout w:type="fixed"/>
        <w:tblCellMar>
          <w:left w:w="340" w:type="dxa"/>
          <w:right w:w="340" w:type="dxa"/>
        </w:tblCellMar>
        <w:tblLook w:val="04A0"/>
      </w:tblPr>
      <w:tblGrid>
        <w:gridCol w:w="9750"/>
      </w:tblGrid>
      <w:tr w14:paraId="71E3A76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58DEAEC5" w14:textId="77777777">
            <w:pPr>
              <w:keepNext/>
            </w:pPr>
          </w:p>
        </w:tc>
      </w:tr>
      <w:tr w14:paraId="296DE97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4599696A"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04F47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8A15709"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094DCF1"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9ED0050"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431D315"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67B9430"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DF0BAD2"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73BEBC5"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0D0CA8B"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4F71881"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673D6D1" w14:textId="77777777">
            <w:pPr>
              <w:rPr>
                <w:noProof/>
                <w:sz w:val="16"/>
                <w:szCs w:val="16"/>
              </w:rPr>
            </w:pPr>
            <w:r w:rsidRPr="00AE622D">
              <w:rPr>
                <w:sz w:val="16"/>
              </w:rPr>
              <w:t>Ukazovateľ výsledkov</w:t>
            </w:r>
          </w:p>
        </w:tc>
      </w:tr>
      <w:tr w14:paraId="4EE15BB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A23E362" w14:textId="77777777">
            <w:pPr>
              <w:rPr>
                <w:noProof/>
                <w:sz w:val="16"/>
                <w:szCs w:val="16"/>
              </w:rPr>
            </w:pPr>
            <w:r w:rsidRPr="00AE622D">
              <w:rPr>
                <w:sz w:val="16"/>
              </w:rPr>
              <w:t>Práva, rovnosť a 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DD6F220" w14:textId="77777777">
            <w:pPr>
              <w:rPr>
                <w:noProof/>
                <w:sz w:val="16"/>
                <w:szCs w:val="16"/>
              </w:rPr>
            </w:pPr>
            <w:r w:rsidRPr="00AE622D">
              <w:rPr>
                <w:sz w:val="16"/>
              </w:rPr>
              <w:t>Demokracia a práva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A13B96C" w14:textId="77777777">
            <w:pPr>
              <w:jc w:val="center"/>
              <w:rPr>
                <w:rFonts w:eastAsiaTheme="minorHAnsi"/>
                <w:noProof/>
                <w:sz w:val="16"/>
                <w:szCs w:val="16"/>
              </w:rPr>
            </w:pPr>
            <w:r w:rsidRPr="00AE622D">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1BD518F" w14:textId="77777777">
            <w:pPr>
              <w:rPr>
                <w:rFonts w:cstheme="minorBidi"/>
                <w:noProof/>
                <w:sz w:val="16"/>
                <w:szCs w:val="16"/>
              </w:rPr>
            </w:pPr>
            <w:r w:rsidRPr="00AE622D">
              <w:rPr>
                <w:sz w:val="16"/>
              </w:rPr>
              <w:t xml:space="preserve">Ukončenie </w:t>
            </w:r>
            <w:r w:rsidRPr="00AE622D">
              <w:rPr>
                <w:b/>
                <w:i/>
                <w:sz w:val="16"/>
              </w:rPr>
              <w:t>rodovo motivovaného</w:t>
            </w:r>
            <w:r w:rsidRPr="00AE622D">
              <w:rPr>
                <w:sz w:val="16"/>
              </w:rPr>
              <w:t xml:space="preserve"> násilia, </w:t>
            </w:r>
            <w:r w:rsidRPr="00AE622D">
              <w:rPr>
                <w:b/>
                <w:i/>
                <w:sz w:val="16"/>
              </w:rPr>
              <w:t xml:space="preserve">a to </w:t>
            </w:r>
            <w:r w:rsidRPr="00AE622D">
              <w:rPr>
                <w:b/>
                <w:i/>
                <w:sz w:val="16"/>
              </w:rPr>
              <w:t>offline</w:t>
            </w:r>
            <w:r w:rsidRPr="00AE622D">
              <w:rPr>
                <w:b/>
                <w:i/>
                <w:sz w:val="16"/>
              </w:rPr>
              <w:t xml:space="preserve"> i online,</w:t>
            </w:r>
            <w:r w:rsidRPr="00AE622D">
              <w:rPr>
                <w:sz w:val="16"/>
              </w:rPr>
              <w:t xml:space="preserve"> páchaného na ženách a dievčatách, </w:t>
            </w:r>
            <w:r w:rsidRPr="00AE622D">
              <w:rPr>
                <w:b/>
                <w:i/>
                <w:iCs/>
                <w:sz w:val="16"/>
              </w:rPr>
              <w:t>deťoch</w:t>
            </w:r>
            <w:r w:rsidRPr="00AE622D">
              <w:rPr>
                <w:sz w:val="16"/>
              </w:rPr>
              <w:t xml:space="preserve"> a iných ohrozených skupinách a opatrenia na podporu obetí a osôb, ktoré prežili rodovo podmienené násilie </w:t>
            </w:r>
            <w:r w:rsidRPr="00AE622D">
              <w:rPr>
                <w:b/>
                <w:i/>
                <w:sz w:val="16"/>
              </w:rPr>
              <w:t>a obchodovanie s ľuďmi</w:t>
            </w:r>
            <w:r w:rsidRPr="00AE622D">
              <w:rPr>
                <w:sz w:val="16"/>
              </w:rPr>
              <w:t>*</w:t>
            </w:r>
            <w:r w:rsidRPr="00AE622D">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6EE8EF4"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8EEDC5E"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E88BEB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F085D27"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EEA5458"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organizácií občianskej spoločnosti, ku ktorým sa dostali podporné činnosti a činnosti zamerané na budovanie kapacít </w:t>
            </w:r>
            <w:r w:rsidRPr="00AE622D">
              <w:rPr>
                <w:b/>
                <w:i/>
              </w:rPr>
              <w:t>vrátane vonkajšej činnosti Únie</w:t>
            </w:r>
            <w:r w:rsidRPr="00AE622D">
              <w:t>;</w:t>
            </w:r>
          </w:p>
          <w:p w:rsidR="00597633" w:rsidRPr="00AE622D" w:rsidP="00645C53" w14:paraId="0EB29022" w14:textId="77777777">
            <w:pPr>
              <w:tabs>
                <w:tab w:val="left" w:pos="245"/>
              </w:tabs>
              <w:ind w:left="176" w:hanging="142"/>
              <w:rPr>
                <w:noProof/>
                <w:sz w:val="16"/>
                <w:szCs w:val="16"/>
              </w:rPr>
            </w:pPr>
            <w:r w:rsidRPr="00AE622D">
              <w:rPr>
                <w:rFonts w:ascii="Symbol" w:hAnsi="Symbol"/>
                <w:sz w:val="16"/>
              </w:rPr>
              <w:sym w:font="Symbol" w:char="F0B7"/>
            </w:r>
            <w:r w:rsidRPr="00AE622D">
              <w:rPr>
                <w:rFonts w:ascii="Symbol" w:hAnsi="Symbol"/>
                <w:sz w:val="16"/>
              </w:rPr>
              <w:tab/>
            </w:r>
            <w:r w:rsidRPr="00AE622D">
              <w:rPr>
                <w:sz w:val="16"/>
              </w:rPr>
              <w:t xml:space="preserve">počet opatrení na podporu služieb pre obete rodovo podmieneného násilia (napr. počet útulkov, krízových centier pre obete znásilnenia a poradenských centier) </w:t>
            </w:r>
            <w:r w:rsidRPr="00AE622D">
              <w:rPr>
                <w:b/>
                <w:i/>
                <w:sz w:val="16"/>
              </w:rPr>
              <w:t>vrátane vonkajšej činnosti Únie</w:t>
            </w:r>
            <w:r w:rsidRPr="00AE622D">
              <w:rPr>
                <w:sz w:val="16"/>
              </w:rPr>
              <w:t>;</w:t>
            </w:r>
            <w:r w:rsidRPr="00AE622D">
              <w:rPr>
                <w:b/>
                <w:i/>
                <w:sz w:val="16"/>
              </w:rPr>
              <w:t xml:space="preserve"> </w:t>
            </w:r>
          </w:p>
          <w:p w:rsidR="00597633" w:rsidRPr="00AE622D" w:rsidP="00645C53" w14:paraId="73502BD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opatrení na predchádzanie rodovo motivovanému násiliu;</w:t>
            </w:r>
            <w:r w:rsidRPr="00AE622D">
              <w:rPr>
                <w:b/>
                <w:i/>
                <w:sz w:val="16"/>
              </w:rPr>
              <w:t xml:space="preserve"> </w:t>
            </w:r>
          </w:p>
          <w:p w:rsidR="00597633" w:rsidRPr="00AE622D" w:rsidP="00645C53" w14:paraId="65AF8A0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 xml:space="preserve">počet posilnených služieb na ochranu detí s cieľom reagovať na násilie páchané na </w:t>
            </w:r>
            <w:r w:rsidRPr="00AE622D">
              <w:rPr>
                <w:b/>
                <w:i/>
              </w:rPr>
              <w:t>deťoch;</w:t>
            </w:r>
            <w:r w:rsidRPr="00AE622D">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1A4E6EE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osôb, na ktorých mali dosah aktivity – podľa pohlavia;</w:t>
            </w:r>
          </w:p>
          <w:p w:rsidR="00597633" w:rsidRPr="00AE622D" w:rsidP="00645C53" w14:paraId="4E02722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detských obetí, ktorým sa poskytuje integrovaná ochrana a služby na podporu rodiny;</w:t>
            </w:r>
            <w:r w:rsidRPr="00AE622D">
              <w:rPr>
                <w:b/>
                <w:i/>
                <w:sz w:val="16"/>
              </w:rPr>
              <w:t xml:space="preserve"> </w:t>
            </w:r>
          </w:p>
        </w:tc>
      </w:tr>
    </w:tbl>
    <w:p w:rsidR="00597633" w:rsidRPr="00AE622D" w:rsidP="00597633" w14:paraId="36895640" w14:textId="77777777">
      <w:r w:rsidRPr="00AE622D">
        <w:rPr>
          <w:rStyle w:val="HideTWBExt"/>
        </w:rPr>
        <w:t>&lt;/Amend&gt;</w:t>
      </w:r>
    </w:p>
    <w:p w:rsidR="00597633" w:rsidRPr="00AE622D" w:rsidP="00597633" w14:paraId="4DBEA101"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101</w:t>
      </w:r>
      <w:r w:rsidRPr="00AE622D">
        <w:rPr>
          <w:rStyle w:val="HideTWBExt"/>
          <w:b w:val="0"/>
          <w:szCs w:val="24"/>
        </w:rPr>
        <w:t>&lt;/NumAm&gt;</w:t>
      </w:r>
    </w:p>
    <w:p w:rsidR="00597633" w:rsidRPr="00AE622D" w:rsidP="00597633" w14:paraId="25336F58"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41433D7D" w14:textId="77777777">
      <w:pPr>
        <w:pStyle w:val="NormalBold"/>
      </w:pPr>
      <w:r w:rsidRPr="00AE622D">
        <w:rPr>
          <w:rStyle w:val="HideTWBExt"/>
          <w:b w:val="0"/>
          <w:szCs w:val="24"/>
        </w:rPr>
        <w:t>&lt;Article&gt;</w:t>
      </w:r>
      <w:r w:rsidRPr="00AE622D">
        <w:t>Príloha I – riadok 421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9B5581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4B9AB8EE" w14:textId="77777777">
            <w:pPr>
              <w:keepNext/>
            </w:pPr>
          </w:p>
        </w:tc>
      </w:tr>
      <w:tr w14:paraId="196AB47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0D01CEE4" w14:textId="77777777">
            <w:pPr>
              <w:pStyle w:val="ColumnHeading"/>
            </w:pPr>
            <w:r w:rsidRPr="00AE622D">
              <w:t>Text predložený Komisiou</w:t>
            </w:r>
          </w:p>
        </w:tc>
      </w:tr>
    </w:tbl>
    <w:p w:rsidR="00597633" w:rsidRPr="00AE622D" w:rsidP="00597633" w14:paraId="2D99A5C0" w14:textId="77777777"/>
    <w:tbl>
      <w:tblPr>
        <w:tblW w:w="9750" w:type="dxa"/>
        <w:jc w:val="center"/>
        <w:tblLayout w:type="fixed"/>
        <w:tblCellMar>
          <w:left w:w="340" w:type="dxa"/>
          <w:right w:w="340" w:type="dxa"/>
        </w:tblCellMar>
        <w:tblLook w:val="04A0"/>
      </w:tblPr>
      <w:tblGrid>
        <w:gridCol w:w="9750"/>
      </w:tblGrid>
      <w:tr w14:paraId="7D02518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A7887E5" w14:textId="77777777">
            <w:pPr>
              <w:keepNext/>
            </w:pPr>
          </w:p>
        </w:tc>
      </w:tr>
      <w:tr w14:paraId="2D646ED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5CFE9344"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E2D52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0FD37D4"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D536DF3"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4ADC404"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945B066"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18CFA3D"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868F769"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DE85DB8"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6604F3B"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7CC8025"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B5CF2FF" w14:textId="77777777">
            <w:pPr>
              <w:rPr>
                <w:b/>
                <w:bCs/>
                <w:i/>
                <w:iCs/>
                <w:noProof/>
                <w:sz w:val="16"/>
                <w:szCs w:val="16"/>
              </w:rPr>
            </w:pPr>
            <w:r w:rsidRPr="00AE622D">
              <w:rPr>
                <w:b/>
                <w:i/>
                <w:sz w:val="16"/>
              </w:rPr>
              <w:t>Ukazovateľ výsledkov</w:t>
            </w:r>
          </w:p>
        </w:tc>
      </w:tr>
      <w:tr w14:paraId="36D05DB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4186C66" w14:textId="77777777">
            <w:pPr>
              <w:rPr>
                <w:noProof/>
                <w:sz w:val="16"/>
                <w:szCs w:val="16"/>
              </w:rPr>
            </w:pPr>
            <w:r w:rsidRPr="00AE622D">
              <w:rPr>
                <w:b/>
                <w:i/>
                <w:sz w:val="16"/>
              </w:rPr>
              <w:t xml:space="preserve">Práva, </w:t>
            </w:r>
            <w:r w:rsidRPr="00AE622D">
              <w:rPr>
                <w:b/>
                <w:i/>
                <w:sz w:val="16"/>
              </w:rPr>
              <w:t>rovnosť a 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8034B1D" w14:textId="77777777">
            <w:pPr>
              <w:rPr>
                <w:noProof/>
                <w:sz w:val="16"/>
                <w:szCs w:val="16"/>
              </w:rPr>
            </w:pPr>
            <w:r w:rsidRPr="00AE622D">
              <w:rPr>
                <w:b/>
                <w:i/>
                <w:sz w:val="16"/>
              </w:rPr>
              <w:t>Demokracia a práva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1656B02" w14:textId="77777777">
            <w:pPr>
              <w:jc w:val="center"/>
              <w:rPr>
                <w:rFonts w:eastAsiaTheme="minorHAnsi"/>
                <w:noProof/>
                <w:sz w:val="16"/>
                <w:szCs w:val="16"/>
              </w:rPr>
            </w:pPr>
            <w:r w:rsidRPr="00AE622D">
              <w:rPr>
                <w:b/>
                <w:i/>
                <w:sz w:val="16"/>
              </w:rPr>
              <w:t>421a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AC6EC89" w14:textId="77777777">
            <w:pPr>
              <w:rPr>
                <w:rFonts w:cstheme="minorBidi"/>
                <w:noProof/>
                <w:sz w:val="16"/>
                <w:szCs w:val="16"/>
              </w:rPr>
            </w:pPr>
            <w:r w:rsidRPr="00AE622D">
              <w:rPr>
                <w:b/>
                <w:i/>
                <w:sz w:val="16"/>
              </w:rPr>
              <w:t xml:space="preserve">Podpora politickej účasti žien a dievčat a ich rovnakého zastúpenia*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C6D488B"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784D13D"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D5BFBB5"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CD433D5" w14:textId="77777777">
            <w:pPr>
              <w:rPr>
                <w:noProof/>
                <w:sz w:val="16"/>
                <w:szCs w:val="16"/>
              </w:rPr>
            </w:pPr>
            <w:r w:rsidRPr="00AE622D">
              <w:rPr>
                <w:b/>
                <w:i/>
                <w:sz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3D54D7E" w14:textId="77777777">
            <w:pPr>
              <w:tabs>
                <w:tab w:val="left" w:pos="245"/>
              </w:tabs>
              <w:ind w:left="145" w:hanging="142"/>
              <w:rPr>
                <w:b/>
                <w:bCs/>
                <w:i/>
                <w:iCs/>
                <w:noProof/>
                <w:sz w:val="16"/>
                <w:szCs w:val="16"/>
              </w:rPr>
            </w:pPr>
            <w:r w:rsidRPr="00AE622D">
              <w:rPr>
                <w:rFonts w:ascii="Symbol" w:hAnsi="Symbol"/>
                <w:sz w:val="16"/>
              </w:rPr>
              <w:sym w:font="Symbol" w:char="F0B7"/>
            </w:r>
            <w:r w:rsidRPr="00AE622D">
              <w:t xml:space="preserve">  </w:t>
            </w:r>
            <w:r w:rsidRPr="00AE622D">
              <w:rPr>
                <w:b/>
                <w:i/>
              </w:rPr>
              <w:t>počet podporených organizácií a obhajcov práv žien;</w:t>
            </w:r>
            <w:r w:rsidRPr="00AE622D">
              <w:rPr>
                <w:b/>
                <w:i/>
                <w:sz w:val="16"/>
              </w:rPr>
              <w:t xml:space="preserve"> </w:t>
            </w:r>
          </w:p>
          <w:p w:rsidR="00597633" w:rsidRPr="00AE622D" w:rsidP="00645C53" w14:paraId="390AAFD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 xml:space="preserve">počet akcií na podporu politickej účasti žien a </w:t>
            </w:r>
            <w:r w:rsidRPr="00AE622D">
              <w:rPr>
                <w:b/>
                <w:i/>
              </w:rPr>
              <w:t>dievčat a ich rovnakého zastúpenia vo verejnej sfére;</w:t>
            </w:r>
            <w:r w:rsidRPr="00AE622D">
              <w:rPr>
                <w:b/>
                <w:i/>
                <w:sz w:val="16"/>
              </w:rPr>
              <w:t xml:space="preserve"> </w:t>
            </w:r>
          </w:p>
          <w:p w:rsidR="00597633" w:rsidRPr="00AE622D" w:rsidP="00645C53" w14:paraId="6A07C4F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podiel žien v národných parlamentoch a miestnych zastupiteľstvách;</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71CCC24" w14:textId="77777777">
            <w:pPr>
              <w:tabs>
                <w:tab w:val="left" w:pos="245"/>
              </w:tabs>
              <w:ind w:left="176" w:hanging="142"/>
              <w:rPr>
                <w:noProof/>
                <w:sz w:val="16"/>
                <w:szCs w:val="16"/>
                <w:lang w:eastAsia="en-IE"/>
              </w:rPr>
            </w:pPr>
          </w:p>
        </w:tc>
      </w:tr>
    </w:tbl>
    <w:p w:rsidR="00597633" w:rsidRPr="00AE622D" w:rsidP="00597633" w14:paraId="72A71641" w14:textId="77777777">
      <w:r w:rsidRPr="00AE622D">
        <w:rPr>
          <w:rStyle w:val="HideTWBExt"/>
        </w:rPr>
        <w:t>&lt;/Amend&gt;</w:t>
      </w:r>
    </w:p>
    <w:p w:rsidR="00597633" w:rsidRPr="00AE622D" w:rsidP="00597633" w14:paraId="0F0DBC58"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102</w:t>
      </w:r>
      <w:r w:rsidRPr="00AE622D">
        <w:rPr>
          <w:rStyle w:val="HideTWBExt"/>
          <w:b w:val="0"/>
          <w:szCs w:val="24"/>
        </w:rPr>
        <w:t>&lt;/NumAm&gt;</w:t>
      </w:r>
    </w:p>
    <w:p w:rsidR="00597633" w:rsidRPr="00AE622D" w:rsidP="00597633" w14:paraId="1CFF31D8"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0527F5F4" w14:textId="77777777">
      <w:pPr>
        <w:pStyle w:val="NormalBold"/>
      </w:pPr>
      <w:r w:rsidRPr="00AE622D">
        <w:rPr>
          <w:rStyle w:val="HideTWBExt"/>
          <w:b w:val="0"/>
          <w:szCs w:val="24"/>
        </w:rPr>
        <w:t>&lt;Article&gt;</w:t>
      </w:r>
      <w:r w:rsidRPr="00AE622D">
        <w:t>Príloha I – riadok 422</w:t>
      </w:r>
      <w:r w:rsidRPr="00AE622D">
        <w:rPr>
          <w:rStyle w:val="HideTWBExt"/>
          <w:b w:val="0"/>
          <w:szCs w:val="24"/>
        </w:rPr>
        <w:t>&lt;/Article&gt;</w:t>
      </w:r>
    </w:p>
    <w:tbl>
      <w:tblPr>
        <w:tblW w:w="9750" w:type="dxa"/>
        <w:tblInd w:w="503" w:type="dxa"/>
        <w:tblLayout w:type="fixed"/>
        <w:tblCellMar>
          <w:left w:w="340" w:type="dxa"/>
          <w:right w:w="340" w:type="dxa"/>
        </w:tblCellMar>
        <w:tblLook w:val="04A0"/>
      </w:tblPr>
      <w:tblGrid>
        <w:gridCol w:w="9750"/>
      </w:tblGrid>
      <w:tr w14:paraId="20BA3F51" w14:textId="77777777" w:rsidTr="00645C53">
        <w:tblPrEx>
          <w:tblW w:w="9750" w:type="dxa"/>
          <w:tblInd w:w="503" w:type="dxa"/>
          <w:tblLayout w:type="fixed"/>
          <w:tblCellMar>
            <w:left w:w="340" w:type="dxa"/>
            <w:right w:w="340" w:type="dxa"/>
          </w:tblCellMar>
          <w:tblLook w:val="04A0"/>
        </w:tblPrEx>
        <w:tc>
          <w:tcPr>
            <w:tcW w:w="9750" w:type="dxa"/>
          </w:tcPr>
          <w:p w:rsidR="00597633" w:rsidRPr="00AE622D" w:rsidP="00645C53" w14:paraId="691333E1" w14:textId="77777777">
            <w:pPr>
              <w:keepNext/>
            </w:pPr>
          </w:p>
        </w:tc>
      </w:tr>
      <w:tr w14:paraId="5AB6F68C" w14:textId="77777777" w:rsidTr="00645C53">
        <w:tblPrEx>
          <w:tblW w:w="9750" w:type="dxa"/>
          <w:tblInd w:w="503" w:type="dxa"/>
          <w:tblLayout w:type="fixed"/>
          <w:tblCellMar>
            <w:left w:w="340" w:type="dxa"/>
            <w:right w:w="340" w:type="dxa"/>
          </w:tblCellMar>
          <w:tblLook w:val="04A0"/>
        </w:tblPrEx>
        <w:tc>
          <w:tcPr>
            <w:tcW w:w="9750" w:type="dxa"/>
            <w:hideMark/>
          </w:tcPr>
          <w:p w:rsidR="00597633" w:rsidRPr="00AE622D" w:rsidP="00527608" w14:paraId="241BD494" w14:textId="77777777">
            <w:pPr>
              <w:pStyle w:val="ColumnHeading"/>
              <w:ind w:left="3600"/>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5A6AF7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81D4F52"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778DD4C"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2CE84A6"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7C3BE8D"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B7216CB"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2E12EFB"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3D426BC"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CDE9BB6"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30895C6"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B667BC2" w14:textId="77777777">
            <w:pPr>
              <w:rPr>
                <w:noProof/>
                <w:sz w:val="16"/>
                <w:szCs w:val="16"/>
              </w:rPr>
            </w:pPr>
            <w:r w:rsidRPr="00AE622D">
              <w:rPr>
                <w:sz w:val="16"/>
              </w:rPr>
              <w:t>Ukazovateľ výsledkov</w:t>
            </w:r>
          </w:p>
        </w:tc>
      </w:tr>
      <w:tr w14:paraId="0E9DC66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6A69864" w14:textId="77777777">
            <w:pPr>
              <w:rPr>
                <w:noProof/>
                <w:sz w:val="16"/>
                <w:szCs w:val="16"/>
              </w:rPr>
            </w:pPr>
            <w:r w:rsidRPr="00AE622D">
              <w:rPr>
                <w:sz w:val="16"/>
              </w:rPr>
              <w:t>Práva, rovnosť a 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030E93A" w14:textId="77777777">
            <w:pPr>
              <w:rPr>
                <w:noProof/>
                <w:sz w:val="16"/>
                <w:szCs w:val="16"/>
              </w:rPr>
            </w:pPr>
            <w:r w:rsidRPr="00AE622D">
              <w:rPr>
                <w:sz w:val="16"/>
              </w:rPr>
              <w:t>Demokracia a práva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F70390D" w14:textId="77777777">
            <w:pPr>
              <w:jc w:val="center"/>
              <w:rPr>
                <w:rFonts w:eastAsiaTheme="minorHAnsi"/>
                <w:noProof/>
                <w:sz w:val="16"/>
                <w:szCs w:val="16"/>
              </w:rPr>
            </w:pPr>
            <w:r w:rsidRPr="00AE622D">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F497F89" w14:textId="77777777">
            <w:pPr>
              <w:rPr>
                <w:rFonts w:cstheme="minorBidi"/>
                <w:noProof/>
                <w:sz w:val="16"/>
                <w:szCs w:val="16"/>
              </w:rPr>
            </w:pPr>
            <w:r w:rsidRPr="00AE622D">
              <w:rPr>
                <w:sz w:val="16"/>
              </w:rPr>
              <w:t xml:space="preserve">Podpora základných práv, </w:t>
            </w:r>
            <w:r w:rsidRPr="00AE622D">
              <w:rPr>
                <w:sz w:val="16"/>
              </w:rPr>
              <w:t>právneho štátu, rovnosti, antidiskriminačných opatrení, digitálnych práv a ochrany údajov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1AEA67A"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4356BF6"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07BADCE"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3C7B830" w14:textId="77777777">
            <w:pPr>
              <w:jc w:val="center"/>
              <w:rPr>
                <w:noProof/>
                <w:sz w:val="16"/>
                <w:szCs w:val="16"/>
              </w:rPr>
            </w:pPr>
            <w:r w:rsidRPr="00AE622D">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FF1E91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organizácií občianskej spoločnosti a iných subjektov, na ktoré mali dosah činnosti v oblasti podpory a budovania kapacít;</w:t>
            </w:r>
          </w:p>
          <w:p w:rsidR="00597633" w:rsidRPr="00AE622D" w:rsidP="00645C53" w14:paraId="6E89226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podporených projektov;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1DF8AE1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ľudí, na ktorých mali aktivity dosah  – podľa pohlavia a v členení na osoby so zdravotným postihnutím; </w:t>
            </w:r>
          </w:p>
          <w:p w:rsidR="00597633" w:rsidRPr="00AE622D" w:rsidP="00645C53" w14:paraId="683B93E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informovanosť o základných právach a charte; </w:t>
            </w:r>
          </w:p>
          <w:p w:rsidR="00597633" w:rsidRPr="00AE622D" w:rsidP="00645C53" w14:paraId="50A4EB5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informovanosť o zásadách právneho štátu; </w:t>
            </w:r>
          </w:p>
          <w:p w:rsidR="00597633" w:rsidRPr="00AE622D" w:rsidP="00645C53" w14:paraId="61E44E5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informovanosť </w:t>
            </w:r>
            <w:r w:rsidRPr="00AE622D">
              <w:rPr>
                <w:sz w:val="16"/>
              </w:rPr>
              <w:t>obyvateľov a organizácií o všeobecnom nariadení o ochrane údajov;</w:t>
            </w:r>
          </w:p>
        </w:tc>
      </w:tr>
    </w:tbl>
    <w:p w:rsidR="00597633" w:rsidRPr="00AE622D" w:rsidP="00597633" w14:paraId="55D2429A" w14:textId="77777777"/>
    <w:tbl>
      <w:tblPr>
        <w:tblW w:w="9750" w:type="dxa"/>
        <w:jc w:val="center"/>
        <w:tblLayout w:type="fixed"/>
        <w:tblCellMar>
          <w:left w:w="340" w:type="dxa"/>
          <w:right w:w="340" w:type="dxa"/>
        </w:tblCellMar>
        <w:tblLook w:val="04A0"/>
      </w:tblPr>
      <w:tblGrid>
        <w:gridCol w:w="9750"/>
      </w:tblGrid>
      <w:tr w14:paraId="2686839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E51E336" w14:textId="77777777">
            <w:pPr>
              <w:keepNext/>
            </w:pPr>
          </w:p>
        </w:tc>
      </w:tr>
      <w:tr w14:paraId="785A8E0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1172B370"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0A861E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507812D"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BF38512"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844E8B1"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69FB061"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73E7087"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16FA51D"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31E1A9C"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4EF9AAD"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70DCE0B"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7A644C0" w14:textId="77777777">
            <w:pPr>
              <w:rPr>
                <w:noProof/>
                <w:sz w:val="16"/>
                <w:szCs w:val="16"/>
              </w:rPr>
            </w:pPr>
            <w:r w:rsidRPr="00AE622D">
              <w:rPr>
                <w:sz w:val="16"/>
              </w:rPr>
              <w:t>Ukazovateľ výsledkov</w:t>
            </w:r>
          </w:p>
        </w:tc>
      </w:tr>
      <w:tr w14:paraId="6E28828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6C0A0D3" w14:textId="77777777">
            <w:pPr>
              <w:rPr>
                <w:noProof/>
                <w:sz w:val="16"/>
                <w:szCs w:val="16"/>
              </w:rPr>
            </w:pPr>
            <w:r w:rsidRPr="00AE622D">
              <w:rPr>
                <w:sz w:val="16"/>
              </w:rPr>
              <w:t xml:space="preserve">Práva, rovnosť a </w:t>
            </w:r>
            <w:r w:rsidRPr="00AE622D">
              <w:rPr>
                <w:sz w:val="16"/>
              </w:rPr>
              <w:t>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6E6AA8C" w14:textId="77777777">
            <w:pPr>
              <w:rPr>
                <w:noProof/>
                <w:sz w:val="16"/>
                <w:szCs w:val="16"/>
              </w:rPr>
            </w:pPr>
            <w:r w:rsidRPr="00AE622D">
              <w:rPr>
                <w:sz w:val="16"/>
              </w:rPr>
              <w:t>Demokracia a práva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A29AC47" w14:textId="77777777">
            <w:pPr>
              <w:jc w:val="center"/>
              <w:rPr>
                <w:rFonts w:eastAsiaTheme="minorHAnsi"/>
                <w:noProof/>
                <w:sz w:val="16"/>
                <w:szCs w:val="16"/>
              </w:rPr>
            </w:pPr>
            <w:r w:rsidRPr="00AE622D">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BC2FD74" w14:textId="77777777">
            <w:pPr>
              <w:rPr>
                <w:rFonts w:cstheme="minorBidi"/>
                <w:noProof/>
                <w:sz w:val="16"/>
                <w:szCs w:val="16"/>
              </w:rPr>
            </w:pPr>
            <w:r w:rsidRPr="00AE622D">
              <w:rPr>
                <w:sz w:val="16"/>
              </w:rPr>
              <w:t>Podpora základných práv, právneho štátu, rovnosti, antidiskriminačných opatrení, digitálnych práv a ochrany údajov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28226ED"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61C3F7E"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4BCA61A"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43D31C7" w14:textId="77777777">
            <w:pPr>
              <w:jc w:val="center"/>
              <w:rPr>
                <w:noProof/>
                <w:sz w:val="16"/>
                <w:szCs w:val="16"/>
              </w:rPr>
            </w:pPr>
            <w:r w:rsidRPr="00AE622D">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AAB5C5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organizácií občianskej spoločnosti a iných subjektov, na ktoré mali dosah </w:t>
            </w:r>
            <w:r w:rsidRPr="00AE622D">
              <w:rPr>
                <w:sz w:val="16"/>
              </w:rPr>
              <w:t>činnosti v oblasti podpory a budovania kapacít;</w:t>
            </w:r>
          </w:p>
          <w:p w:rsidR="00597633" w:rsidRPr="00AE622D" w:rsidP="00645C53" w14:paraId="5B0310A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podporených projektov;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1FA3EC8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ľudí, na ktorých mali aktivity dosah  – podľa pohlavia a v členení na osoby so zdravotným postihnutím; </w:t>
            </w:r>
          </w:p>
          <w:p w:rsidR="00597633" w:rsidRPr="00AE622D" w:rsidP="00645C53" w14:paraId="6EB6DB6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informovanosť o základných právach a charte; </w:t>
            </w:r>
          </w:p>
          <w:p w:rsidR="00597633" w:rsidRPr="00AE622D" w:rsidP="00645C53" w14:paraId="780BD3C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informovanosť o politikách rovnosti a nediskriminácie vrátane stratégie Únie pre rovnosť;</w:t>
            </w:r>
            <w:r w:rsidRPr="00AE622D">
              <w:rPr>
                <w:b/>
                <w:i/>
                <w:sz w:val="16"/>
              </w:rPr>
              <w:t xml:space="preserve"> </w:t>
            </w:r>
          </w:p>
          <w:p w:rsidR="00597633" w:rsidRPr="00AE622D" w:rsidP="00645C53" w14:paraId="78C7B57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informovanosť o zásadách právneho štátu; </w:t>
            </w:r>
          </w:p>
          <w:p w:rsidR="00597633" w:rsidRPr="00AE622D" w:rsidP="00645C53" w14:paraId="208A213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informovanosť obyvateľov a organizácií o všeobecnom nariadení o ochrane údajov;</w:t>
            </w:r>
          </w:p>
        </w:tc>
      </w:tr>
    </w:tbl>
    <w:p w:rsidR="00597633" w:rsidRPr="00AE622D" w:rsidP="00597633" w14:paraId="23258A68" w14:textId="77777777">
      <w:r w:rsidRPr="00AE622D">
        <w:rPr>
          <w:rStyle w:val="HideTWBExt"/>
        </w:rPr>
        <w:t>&lt;/Amend&gt;</w:t>
      </w:r>
    </w:p>
    <w:p w:rsidR="00597633" w:rsidRPr="00AE622D" w:rsidP="00597633" w14:paraId="723B8554"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103</w:t>
      </w:r>
      <w:r w:rsidRPr="00AE622D">
        <w:rPr>
          <w:rStyle w:val="HideTWBExt"/>
          <w:b w:val="0"/>
          <w:szCs w:val="24"/>
        </w:rPr>
        <w:t>&lt;/NumAm&gt;</w:t>
      </w:r>
    </w:p>
    <w:p w:rsidR="00597633" w:rsidRPr="00AE622D" w:rsidP="00597633" w14:paraId="7076E7A4"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CA16FCC" w14:textId="77777777">
      <w:pPr>
        <w:pStyle w:val="NormalBold"/>
      </w:pPr>
      <w:r w:rsidRPr="00AE622D">
        <w:rPr>
          <w:rStyle w:val="HideTWBExt"/>
          <w:b w:val="0"/>
          <w:szCs w:val="24"/>
        </w:rPr>
        <w:t>&lt;Article&gt;</w:t>
      </w:r>
      <w:r w:rsidRPr="00AE622D">
        <w:t>Príloha I – riadok 423</w:t>
      </w:r>
      <w:r w:rsidRPr="00AE622D">
        <w:rPr>
          <w:rStyle w:val="HideTWBExt"/>
          <w:b w:val="0"/>
          <w:szCs w:val="24"/>
        </w:rPr>
        <w:t>&lt;/Article&gt;</w:t>
      </w:r>
    </w:p>
    <w:tbl>
      <w:tblPr>
        <w:tblW w:w="9750" w:type="dxa"/>
        <w:tblInd w:w="693" w:type="dxa"/>
        <w:tblLayout w:type="fixed"/>
        <w:tblCellMar>
          <w:left w:w="340" w:type="dxa"/>
          <w:right w:w="340" w:type="dxa"/>
        </w:tblCellMar>
        <w:tblLook w:val="04A0"/>
      </w:tblPr>
      <w:tblGrid>
        <w:gridCol w:w="9750"/>
      </w:tblGrid>
      <w:tr w14:paraId="6372E5A4" w14:textId="77777777" w:rsidTr="00645C53">
        <w:tblPrEx>
          <w:tblW w:w="9750" w:type="dxa"/>
          <w:tblInd w:w="693" w:type="dxa"/>
          <w:tblLayout w:type="fixed"/>
          <w:tblCellMar>
            <w:left w:w="340" w:type="dxa"/>
            <w:right w:w="340" w:type="dxa"/>
          </w:tblCellMar>
          <w:tblLook w:val="04A0"/>
        </w:tblPrEx>
        <w:tc>
          <w:tcPr>
            <w:tcW w:w="9750" w:type="dxa"/>
          </w:tcPr>
          <w:p w:rsidR="00597633" w:rsidRPr="00AE622D" w:rsidP="00645C53" w14:paraId="784AAA44" w14:textId="77777777">
            <w:pPr>
              <w:keepNext/>
            </w:pPr>
          </w:p>
        </w:tc>
      </w:tr>
      <w:tr w14:paraId="4CD91620" w14:textId="77777777" w:rsidTr="00645C53">
        <w:tblPrEx>
          <w:tblW w:w="9750" w:type="dxa"/>
          <w:tblInd w:w="693" w:type="dxa"/>
          <w:tblLayout w:type="fixed"/>
          <w:tblCellMar>
            <w:left w:w="340" w:type="dxa"/>
            <w:right w:w="340" w:type="dxa"/>
          </w:tblCellMar>
          <w:tblLook w:val="04A0"/>
        </w:tblPrEx>
        <w:tc>
          <w:tcPr>
            <w:tcW w:w="9750" w:type="dxa"/>
            <w:hideMark/>
          </w:tcPr>
          <w:p w:rsidR="00597633" w:rsidRPr="00AE622D" w:rsidP="000D0B8C" w14:paraId="49E0B6FE" w14:textId="77777777">
            <w:pPr>
              <w:pStyle w:val="ColumnHeading"/>
              <w:ind w:left="3600"/>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DF493E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F329A06"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34BAE33"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966A215"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164EB60"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7A6A35C"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ED5BFF6"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9321B68"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25232DC"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675DFBD"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31529E3" w14:textId="77777777">
            <w:pPr>
              <w:rPr>
                <w:noProof/>
                <w:sz w:val="16"/>
                <w:szCs w:val="16"/>
              </w:rPr>
            </w:pPr>
            <w:r w:rsidRPr="00AE622D">
              <w:rPr>
                <w:sz w:val="16"/>
              </w:rPr>
              <w:t>Ukazovateľ výsledkov</w:t>
            </w:r>
          </w:p>
        </w:tc>
      </w:tr>
      <w:tr w14:paraId="38B105F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AD9CAE0" w14:textId="77777777">
            <w:pPr>
              <w:rPr>
                <w:noProof/>
                <w:sz w:val="16"/>
                <w:szCs w:val="16"/>
              </w:rPr>
            </w:pPr>
            <w:r w:rsidRPr="00AE622D">
              <w:rPr>
                <w:sz w:val="16"/>
              </w:rPr>
              <w:t>Práva, rovnosť a 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048A654" w14:textId="77777777">
            <w:pPr>
              <w:rPr>
                <w:noProof/>
                <w:sz w:val="16"/>
                <w:szCs w:val="16"/>
              </w:rPr>
            </w:pPr>
            <w:r w:rsidRPr="00AE622D">
              <w:rPr>
                <w:sz w:val="16"/>
              </w:rPr>
              <w:t>Demokracia a práva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E21ABC5" w14:textId="77777777">
            <w:pPr>
              <w:jc w:val="center"/>
              <w:rPr>
                <w:rFonts w:eastAsiaTheme="minorHAnsi"/>
                <w:noProof/>
                <w:sz w:val="16"/>
                <w:szCs w:val="16"/>
              </w:rPr>
            </w:pPr>
            <w:r w:rsidRPr="00AE622D">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CC79ACE" w14:textId="77777777">
            <w:pPr>
              <w:rPr>
                <w:rFonts w:cstheme="minorBidi"/>
                <w:noProof/>
                <w:sz w:val="16"/>
                <w:szCs w:val="16"/>
              </w:rPr>
            </w:pPr>
            <w:r w:rsidRPr="00AE622D">
              <w:rPr>
                <w:sz w:val="16"/>
              </w:rPr>
              <w:t>Podpora obhajcov ľudských práv a oznamovateľov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08A9C97"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0A618D5"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F138444"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AC5D2DB" w14:textId="77777777">
            <w:pPr>
              <w:jc w:val="center"/>
              <w:rPr>
                <w:noProof/>
                <w:sz w:val="16"/>
                <w:szCs w:val="16"/>
              </w:rPr>
            </w:pPr>
            <w:r w:rsidRPr="00AE622D">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1237179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podporených obhajcov ľudských práv a oznamovateľov;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68FE0D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osôb, na ktorých mali dosah aktivity – </w:t>
            </w:r>
            <w:r w:rsidRPr="00AE622D">
              <w:rPr>
                <w:sz w:val="16"/>
              </w:rPr>
              <w:t>podľa pohlavia;</w:t>
            </w:r>
          </w:p>
        </w:tc>
      </w:tr>
    </w:tbl>
    <w:p w:rsidR="00597633" w:rsidRPr="00AE622D" w:rsidP="00597633" w14:paraId="7A3EFCF1" w14:textId="77777777"/>
    <w:tbl>
      <w:tblPr>
        <w:tblW w:w="9750" w:type="dxa"/>
        <w:jc w:val="center"/>
        <w:tblLayout w:type="fixed"/>
        <w:tblCellMar>
          <w:left w:w="340" w:type="dxa"/>
          <w:right w:w="340" w:type="dxa"/>
        </w:tblCellMar>
        <w:tblLook w:val="04A0"/>
      </w:tblPr>
      <w:tblGrid>
        <w:gridCol w:w="9750"/>
      </w:tblGrid>
      <w:tr w14:paraId="4490112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5D7AA16F" w14:textId="77777777">
            <w:pPr>
              <w:keepNext/>
            </w:pPr>
          </w:p>
        </w:tc>
      </w:tr>
      <w:tr w14:paraId="062D8DD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65EE688B"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465F12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CA82A4F"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A6BD610"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6001AF4"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D16AEED"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A417AFD"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D17FAEE"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C0226B8"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9944BC5"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92B7FD6"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4D40238" w14:textId="77777777">
            <w:pPr>
              <w:rPr>
                <w:noProof/>
                <w:sz w:val="16"/>
                <w:szCs w:val="16"/>
              </w:rPr>
            </w:pPr>
            <w:r w:rsidRPr="00AE622D">
              <w:rPr>
                <w:sz w:val="16"/>
              </w:rPr>
              <w:t>Ukazovateľ výsledkov</w:t>
            </w:r>
          </w:p>
        </w:tc>
      </w:tr>
      <w:tr w14:paraId="083881B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5E0C0E7" w14:textId="77777777">
            <w:pPr>
              <w:rPr>
                <w:noProof/>
                <w:sz w:val="16"/>
                <w:szCs w:val="16"/>
              </w:rPr>
            </w:pPr>
            <w:r w:rsidRPr="00AE622D">
              <w:rPr>
                <w:sz w:val="16"/>
              </w:rPr>
              <w:t>Práva, rovnosť a 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A553B0F" w14:textId="77777777">
            <w:pPr>
              <w:rPr>
                <w:noProof/>
                <w:sz w:val="16"/>
                <w:szCs w:val="16"/>
              </w:rPr>
            </w:pPr>
            <w:r w:rsidRPr="00AE622D">
              <w:rPr>
                <w:sz w:val="16"/>
              </w:rPr>
              <w:t>Demokracia a práva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2C75976" w14:textId="77777777">
            <w:pPr>
              <w:jc w:val="center"/>
              <w:rPr>
                <w:rFonts w:eastAsiaTheme="minorHAnsi"/>
                <w:noProof/>
                <w:sz w:val="16"/>
                <w:szCs w:val="16"/>
              </w:rPr>
            </w:pPr>
            <w:r w:rsidRPr="00AE622D">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4BFC162" w14:textId="77777777">
            <w:pPr>
              <w:rPr>
                <w:rFonts w:cstheme="minorBidi"/>
                <w:noProof/>
                <w:sz w:val="16"/>
                <w:szCs w:val="16"/>
              </w:rPr>
            </w:pPr>
            <w:r w:rsidRPr="00AE622D">
              <w:rPr>
                <w:sz w:val="16"/>
              </w:rPr>
              <w:t xml:space="preserve">Podpora obhajcov </w:t>
            </w:r>
            <w:r w:rsidRPr="00AE622D">
              <w:rPr>
                <w:sz w:val="16"/>
              </w:rPr>
              <w:t>ľudských práv a oznamovateľov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B6AAB5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63AFD53"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01503CA"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13F1D6B" w14:textId="77777777">
            <w:pPr>
              <w:jc w:val="center"/>
              <w:rPr>
                <w:noProof/>
                <w:sz w:val="16"/>
                <w:szCs w:val="16"/>
              </w:rPr>
            </w:pPr>
            <w:r w:rsidRPr="00AE622D">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D58852F"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počet podporených obhajcov ľudských práv a oznamovateľov – </w:t>
            </w:r>
            <w:r w:rsidRPr="00AE622D">
              <w:rPr>
                <w:b/>
                <w:i/>
              </w:rPr>
              <w:t>podľa pohlavia vrátane vonkajšej činnosti Únie;</w:t>
            </w:r>
          </w:p>
          <w:p w:rsidR="00597633" w:rsidRPr="00AE622D" w:rsidP="00645C53" w14:paraId="57FA4AD1"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podporených opatrení na ochranu obhajcov ľudských práv;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8151F9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osôb, na ktorých mali </w:t>
            </w:r>
            <w:r w:rsidRPr="00AE622D">
              <w:rPr>
                <w:sz w:val="16"/>
              </w:rPr>
              <w:t>dosah aktivity – podľa pohlavia;</w:t>
            </w:r>
          </w:p>
          <w:p w:rsidR="00597633" w:rsidRPr="00AE622D" w:rsidP="00645C53" w14:paraId="1D6A0B1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MVO a percento finančných prostriedkov pridelených organizáciám na ochranu práv žien, organizáciám na budovanie mieru pod vedením žien a iným organizáciám občianskej spoločnosti, ktoré sa zasadzujú za rodovú rovnosť, aby mohli nezávisle pôsobiť bez strachu z prenasledovania alebo násilia;</w:t>
            </w:r>
          </w:p>
        </w:tc>
      </w:tr>
    </w:tbl>
    <w:p w:rsidR="00597633" w:rsidRPr="00AE622D" w:rsidP="00597633" w14:paraId="7AD630AF" w14:textId="77777777">
      <w:r w:rsidRPr="00AE622D">
        <w:rPr>
          <w:rStyle w:val="HideTWBExt"/>
        </w:rPr>
        <w:t>&lt;/Amend&gt;</w:t>
      </w:r>
    </w:p>
    <w:p w:rsidR="00597633" w:rsidRPr="00AE622D" w:rsidP="00597633" w14:paraId="0616A18A"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104</w:t>
      </w:r>
      <w:r w:rsidRPr="00AE622D">
        <w:rPr>
          <w:rStyle w:val="HideTWBExt"/>
          <w:b w:val="0"/>
          <w:szCs w:val="24"/>
        </w:rPr>
        <w:t>&lt;/NumAm&gt;</w:t>
      </w:r>
    </w:p>
    <w:p w:rsidR="00597633" w:rsidRPr="00AE622D" w:rsidP="00597633" w14:paraId="2D3FD744"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05322506" w14:textId="77777777">
      <w:pPr>
        <w:pStyle w:val="NormalBold"/>
      </w:pPr>
      <w:r w:rsidRPr="00AE622D">
        <w:rPr>
          <w:rStyle w:val="HideTWBExt"/>
          <w:b w:val="0"/>
          <w:szCs w:val="24"/>
        </w:rPr>
        <w:t>&lt;Article&gt;</w:t>
      </w:r>
      <w:r w:rsidRPr="00AE622D">
        <w:t>Príloha I – riadok 427</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5B3C0C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6FC2F812" w14:textId="77777777">
            <w:pPr>
              <w:keepNext/>
            </w:pPr>
          </w:p>
        </w:tc>
      </w:tr>
      <w:tr w14:paraId="5BDFBE5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7BF75E0B" w14:textId="77777777">
            <w:pPr>
              <w:pStyle w:val="ColumnHeading"/>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5F69E3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195CA47" w14:textId="77777777">
            <w:pPr>
              <w:rPr>
                <w:noProof/>
                <w:sz w:val="16"/>
                <w:szCs w:val="16"/>
              </w:rPr>
            </w:pPr>
            <w:r w:rsidRPr="00AE622D">
              <w:rPr>
                <w:sz w:val="16"/>
              </w:rPr>
              <w:t xml:space="preserve">Oblasť </w:t>
            </w:r>
            <w:r w:rsidRPr="00AE622D">
              <w:rPr>
                <w:sz w:val="16"/>
              </w:rPr>
              <w:t xml:space="preserve">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A7DC1E2"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583EEDE"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16F867A"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E86C944"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3E41277"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FA5341F"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FCD81BF"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9F75938"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126BB92" w14:textId="77777777">
            <w:pPr>
              <w:rPr>
                <w:noProof/>
                <w:sz w:val="16"/>
                <w:szCs w:val="16"/>
              </w:rPr>
            </w:pPr>
            <w:r w:rsidRPr="00AE622D">
              <w:rPr>
                <w:sz w:val="16"/>
              </w:rPr>
              <w:t>Ukazovateľ výsledkov</w:t>
            </w:r>
          </w:p>
        </w:tc>
      </w:tr>
      <w:tr w14:paraId="4D8C766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11F8296" w14:textId="77777777">
            <w:pPr>
              <w:rPr>
                <w:noProof/>
                <w:sz w:val="16"/>
                <w:szCs w:val="16"/>
              </w:rPr>
            </w:pPr>
            <w:r w:rsidRPr="00AE622D">
              <w:rPr>
                <w:sz w:val="16"/>
              </w:rPr>
              <w:t>Práva, rovnosť a 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0E18496" w14:textId="77777777">
            <w:pPr>
              <w:rPr>
                <w:noProof/>
                <w:sz w:val="16"/>
                <w:szCs w:val="16"/>
              </w:rPr>
            </w:pPr>
            <w:r w:rsidRPr="00AE622D">
              <w:rPr>
                <w:sz w:val="16"/>
              </w:rPr>
              <w:t>Pohlavie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6A8755E" w14:textId="77777777">
            <w:pPr>
              <w:jc w:val="center"/>
              <w:rPr>
                <w:rFonts w:eastAsiaTheme="minorHAnsi"/>
                <w:noProof/>
                <w:sz w:val="16"/>
                <w:szCs w:val="16"/>
              </w:rPr>
            </w:pPr>
            <w:r w:rsidRPr="00AE622D">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7AB48D3" w14:textId="77777777">
            <w:pPr>
              <w:rPr>
                <w:rFonts w:cstheme="minorBidi"/>
                <w:noProof/>
                <w:sz w:val="16"/>
                <w:szCs w:val="16"/>
              </w:rPr>
            </w:pPr>
            <w:r w:rsidRPr="00AE622D">
              <w:rPr>
                <w:sz w:val="16"/>
              </w:rPr>
              <w:t>Podpora inkluzívnych politík rodovej rovnosti*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115B0E6"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8305720"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18B2BDD"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31E6A78" w14:textId="77777777">
            <w:pPr>
              <w:jc w:val="center"/>
              <w:rPr>
                <w:b/>
                <w:bCs/>
                <w:i/>
                <w:iCs/>
                <w:noProof/>
                <w:sz w:val="16"/>
                <w:szCs w:val="16"/>
              </w:rPr>
            </w:pPr>
            <w:r w:rsidRPr="00AE622D">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0E7456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akcií;</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35D4E2A" w14:textId="77777777">
            <w:pPr>
              <w:tabs>
                <w:tab w:val="left" w:pos="245"/>
              </w:tabs>
              <w:ind w:left="176" w:hanging="142"/>
              <w:rPr>
                <w:noProof/>
                <w:sz w:val="16"/>
                <w:szCs w:val="16"/>
                <w:lang w:eastAsia="en-IE"/>
              </w:rPr>
            </w:pPr>
          </w:p>
        </w:tc>
      </w:tr>
    </w:tbl>
    <w:p w:rsidR="00597633" w:rsidRPr="00AE622D" w:rsidP="00597633" w14:paraId="20A627E7" w14:textId="77777777"/>
    <w:tbl>
      <w:tblPr>
        <w:tblW w:w="9750" w:type="dxa"/>
        <w:jc w:val="center"/>
        <w:tblLayout w:type="fixed"/>
        <w:tblCellMar>
          <w:left w:w="340" w:type="dxa"/>
          <w:right w:w="340" w:type="dxa"/>
        </w:tblCellMar>
        <w:tblLook w:val="04A0"/>
      </w:tblPr>
      <w:tblGrid>
        <w:gridCol w:w="9750"/>
      </w:tblGrid>
      <w:tr w14:paraId="6BEA6E5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21559965" w14:textId="77777777">
            <w:pPr>
              <w:keepNext/>
            </w:pPr>
          </w:p>
        </w:tc>
      </w:tr>
      <w:tr w14:paraId="05A3D00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1B96DCDD"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A7FF0B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87113F4"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5176F4E"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F15B9F6"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F8BD5CD"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2960598"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061762F"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5FF9403"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8DDEDA3"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4F2690C"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2B4BB3D" w14:textId="77777777">
            <w:pPr>
              <w:rPr>
                <w:noProof/>
                <w:sz w:val="16"/>
                <w:szCs w:val="16"/>
              </w:rPr>
            </w:pPr>
            <w:r w:rsidRPr="00AE622D">
              <w:rPr>
                <w:sz w:val="16"/>
              </w:rPr>
              <w:t>Ukazovateľ výsledkov</w:t>
            </w:r>
          </w:p>
        </w:tc>
      </w:tr>
      <w:tr w14:paraId="31FB317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943A435" w14:textId="77777777">
            <w:pPr>
              <w:rPr>
                <w:noProof/>
                <w:sz w:val="16"/>
                <w:szCs w:val="16"/>
              </w:rPr>
            </w:pPr>
            <w:r w:rsidRPr="00AE622D">
              <w:rPr>
                <w:sz w:val="16"/>
              </w:rPr>
              <w:t>Práva, rovnosť a 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2FF5068" w14:textId="77777777">
            <w:pPr>
              <w:rPr>
                <w:noProof/>
                <w:sz w:val="16"/>
                <w:szCs w:val="16"/>
              </w:rPr>
            </w:pPr>
            <w:r w:rsidRPr="00AE622D">
              <w:rPr>
                <w:sz w:val="16"/>
              </w:rPr>
              <w:t>Pohlavie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7BC86BE" w14:textId="77777777">
            <w:pPr>
              <w:jc w:val="center"/>
              <w:rPr>
                <w:rFonts w:eastAsiaTheme="minorHAnsi"/>
                <w:noProof/>
                <w:sz w:val="16"/>
                <w:szCs w:val="16"/>
              </w:rPr>
            </w:pPr>
            <w:r w:rsidRPr="00AE622D">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689DC27" w14:textId="77777777">
            <w:pPr>
              <w:rPr>
                <w:rFonts w:cstheme="minorBidi"/>
                <w:noProof/>
                <w:sz w:val="16"/>
                <w:szCs w:val="16"/>
              </w:rPr>
            </w:pPr>
            <w:r w:rsidRPr="00AE622D">
              <w:rPr>
                <w:sz w:val="16"/>
              </w:rPr>
              <w:t>Podpora inkluzívnych politík</w:t>
            </w:r>
            <w:r w:rsidRPr="00AE622D">
              <w:rPr>
                <w:b/>
                <w:i/>
                <w:sz w:val="16"/>
              </w:rPr>
              <w:t xml:space="preserve">, </w:t>
            </w:r>
            <w:r w:rsidRPr="00AE622D">
              <w:rPr>
                <w:b/>
                <w:i/>
                <w:sz w:val="16"/>
              </w:rPr>
              <w:t>programov a projektov</w:t>
            </w:r>
            <w:r w:rsidRPr="00AE622D">
              <w:rPr>
                <w:sz w:val="16"/>
              </w:rPr>
              <w:t xml:space="preserve"> v oblasti rodovej rovnosti</w:t>
            </w:r>
            <w:r w:rsidRPr="00AE622D">
              <w:rPr>
                <w:b/>
                <w:i/>
                <w:sz w:val="16"/>
              </w:rPr>
              <w:t>, a to aj v oblasti vonkajšej činnosti Únie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1CF6F53"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DEEB4F8"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9A164A4"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F9E9331" w14:textId="77777777">
            <w:pPr>
              <w:jc w:val="center"/>
              <w:rPr>
                <w:b/>
                <w:bCs/>
                <w:i/>
                <w:iCs/>
                <w:noProof/>
                <w:sz w:val="16"/>
                <w:szCs w:val="16"/>
              </w:rPr>
            </w:pPr>
            <w:r w:rsidRPr="00AE622D">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181675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akcií;</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C663258" w14:textId="77777777">
            <w:pPr>
              <w:pStyle w:val="TableParagraph"/>
              <w:tabs>
                <w:tab w:val="left" w:pos="292"/>
                <w:tab w:val="left" w:pos="294"/>
              </w:tabs>
              <w:spacing w:before="0" w:line="242" w:lineRule="auto"/>
              <w:ind w:left="145" w:hanging="142"/>
              <w:rPr>
                <w:b/>
                <w:bCs/>
                <w:i/>
                <w:iCs/>
                <w:sz w:val="16"/>
              </w:rPr>
            </w:pPr>
            <w:r w:rsidRPr="00AE622D">
              <w:rPr>
                <w:rFonts w:ascii="Symbol" w:hAnsi="Symbol"/>
                <w:sz w:val="16"/>
              </w:rPr>
              <w:sym w:font="Symbol" w:char="F0B7"/>
            </w:r>
            <w:r w:rsidRPr="00AE622D">
              <w:t xml:space="preserve">  </w:t>
            </w:r>
            <w:r w:rsidRPr="00AE622D">
              <w:rPr>
                <w:b/>
                <w:i/>
              </w:rPr>
              <w:t xml:space="preserve">počet prijatých rodovo </w:t>
            </w:r>
            <w:r w:rsidRPr="00AE622D">
              <w:rPr>
                <w:b/>
                <w:i/>
              </w:rPr>
              <w:t>responzívnych</w:t>
            </w:r>
            <w:r w:rsidRPr="00AE622D">
              <w:rPr>
                <w:b/>
                <w:i/>
              </w:rPr>
              <w:t xml:space="preserve"> politík;</w:t>
            </w:r>
          </w:p>
          <w:p w:rsidR="00597633" w:rsidRPr="00AE622D" w:rsidP="00645C53" w14:paraId="27A64D96" w14:textId="77777777">
            <w:pPr>
              <w:pStyle w:val="TableParagraph"/>
              <w:tabs>
                <w:tab w:val="left" w:pos="292"/>
                <w:tab w:val="left" w:pos="294"/>
              </w:tabs>
              <w:spacing w:before="0" w:line="242" w:lineRule="auto"/>
              <w:ind w:left="145" w:hanging="142"/>
              <w:rPr>
                <w:b/>
                <w:bCs/>
                <w:i/>
                <w:iCs/>
                <w:sz w:val="16"/>
              </w:rPr>
            </w:pPr>
            <w:r w:rsidRPr="00AE622D">
              <w:rPr>
                <w:rFonts w:ascii="Symbol" w:hAnsi="Symbol"/>
                <w:sz w:val="16"/>
              </w:rPr>
              <w:sym w:font="Symbol" w:char="F0B7"/>
            </w:r>
            <w:r w:rsidRPr="00AE622D">
              <w:t xml:space="preserve">  </w:t>
            </w:r>
            <w:r w:rsidRPr="00AE622D">
              <w:rPr>
                <w:b/>
                <w:i/>
              </w:rPr>
              <w:t xml:space="preserve">počet prijatých právnych predpisov na ochranu sexuálneho a </w:t>
            </w:r>
            <w:r w:rsidRPr="00AE622D">
              <w:rPr>
                <w:b/>
                <w:i/>
              </w:rPr>
              <w:t>reprodukčného zdravia a práv v partnerských krajinách;</w:t>
            </w:r>
          </w:p>
        </w:tc>
      </w:tr>
    </w:tbl>
    <w:p w:rsidR="00597633" w:rsidRPr="00AE622D" w:rsidP="00597633" w14:paraId="0CA537AA" w14:textId="77777777">
      <w:pPr>
        <w:rPr>
          <w:rFonts w:eastAsiaTheme="majorEastAsia"/>
        </w:rPr>
      </w:pPr>
      <w:r w:rsidRPr="00AE622D">
        <w:rPr>
          <w:rStyle w:val="HideTWBExt"/>
        </w:rPr>
        <w:t>&lt;/Amend&gt;</w:t>
      </w:r>
    </w:p>
    <w:p w:rsidR="00597633" w:rsidRPr="00AE622D" w:rsidP="00597633" w14:paraId="39552649"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105</w:t>
      </w:r>
      <w:r w:rsidRPr="00AE622D">
        <w:rPr>
          <w:rStyle w:val="HideTWBExt"/>
          <w:b w:val="0"/>
          <w:szCs w:val="24"/>
        </w:rPr>
        <w:t>&lt;/NumAm&gt;</w:t>
      </w:r>
    </w:p>
    <w:p w:rsidR="00597633" w:rsidRPr="00AE622D" w:rsidP="00597633" w14:paraId="12AA9AD6"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602AED4" w14:textId="77777777">
      <w:pPr>
        <w:pStyle w:val="NormalBold"/>
      </w:pPr>
      <w:r w:rsidRPr="00AE622D">
        <w:rPr>
          <w:rStyle w:val="HideTWBExt"/>
          <w:b w:val="0"/>
          <w:szCs w:val="24"/>
        </w:rPr>
        <w:t>&lt;Article&gt;</w:t>
      </w:r>
      <w:r w:rsidRPr="00AE622D">
        <w:t>Príloha I – riadok 430</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B346C1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1FF9BF81" w14:textId="77777777">
            <w:pPr>
              <w:keepNext/>
            </w:pPr>
          </w:p>
        </w:tc>
      </w:tr>
      <w:tr w14:paraId="2CE5321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352378FC" w14:textId="77777777">
            <w:pPr>
              <w:pStyle w:val="ColumnHeading"/>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824FA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FBF6E53"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DF85B6B"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BD7D5B0"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22D9529"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9BFFFAA"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5BFF853"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0A65148"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7891BC9"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1FBC5C3"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2DE9837" w14:textId="77777777">
            <w:pPr>
              <w:rPr>
                <w:noProof/>
                <w:sz w:val="16"/>
                <w:szCs w:val="16"/>
              </w:rPr>
            </w:pPr>
            <w:r w:rsidRPr="00AE622D">
              <w:rPr>
                <w:sz w:val="16"/>
              </w:rPr>
              <w:t>Ukazovateľ výsledkov</w:t>
            </w:r>
          </w:p>
        </w:tc>
      </w:tr>
      <w:tr w14:paraId="344A463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2373D38" w14:textId="77777777">
            <w:pPr>
              <w:rPr>
                <w:noProof/>
                <w:sz w:val="16"/>
                <w:szCs w:val="16"/>
              </w:rPr>
            </w:pPr>
            <w:r w:rsidRPr="00AE622D">
              <w:rPr>
                <w:sz w:val="16"/>
              </w:rPr>
              <w:t>Práva, rovnosť a 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C346EF9" w14:textId="77777777">
            <w:pPr>
              <w:rPr>
                <w:noProof/>
                <w:sz w:val="16"/>
                <w:szCs w:val="16"/>
              </w:rPr>
            </w:pPr>
            <w:r w:rsidRPr="00AE622D">
              <w:rPr>
                <w:sz w:val="16"/>
              </w:rPr>
              <w:t>Spravodlivosť</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2923A4D" w14:textId="77777777">
            <w:pPr>
              <w:jc w:val="center"/>
              <w:rPr>
                <w:rFonts w:eastAsiaTheme="minorHAnsi"/>
                <w:noProof/>
                <w:sz w:val="16"/>
                <w:szCs w:val="16"/>
              </w:rPr>
            </w:pPr>
            <w:r w:rsidRPr="00AE622D">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ED3488E" w14:textId="77777777">
            <w:pPr>
              <w:rPr>
                <w:rFonts w:cstheme="minorBidi"/>
                <w:noProof/>
                <w:sz w:val="16"/>
                <w:szCs w:val="16"/>
              </w:rPr>
            </w:pPr>
            <w:r w:rsidRPr="00AE622D">
              <w:rPr>
                <w:sz w:val="16"/>
              </w:rPr>
              <w:t>Právne posilnenie postavenia osôb a prístup k spravodlivosti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A934C59"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FE4DE3B"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A2E467D"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C530712" w14:textId="77777777">
            <w:pPr>
              <w:jc w:val="center"/>
              <w:rPr>
                <w:noProof/>
                <w:sz w:val="16"/>
                <w:szCs w:val="16"/>
              </w:rPr>
            </w:pPr>
            <w:r w:rsidRPr="00AE622D">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843195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osôb, </w:t>
            </w:r>
            <w:r w:rsidRPr="00AE622D">
              <w:rPr>
                <w:sz w:val="16"/>
              </w:rPr>
              <w:t>ktoré priamo využili intervencie právnej pomoci;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12F728D" w14:textId="77777777">
            <w:pPr>
              <w:tabs>
                <w:tab w:val="left" w:pos="245"/>
              </w:tabs>
              <w:ind w:left="176" w:hanging="142"/>
              <w:rPr>
                <w:noProof/>
                <w:sz w:val="16"/>
                <w:szCs w:val="16"/>
                <w:lang w:eastAsia="en-IE"/>
              </w:rPr>
            </w:pPr>
          </w:p>
        </w:tc>
      </w:tr>
    </w:tbl>
    <w:p w:rsidR="00597633" w:rsidRPr="00AE622D" w:rsidP="00597633" w14:paraId="20739DC5" w14:textId="77777777"/>
    <w:tbl>
      <w:tblPr>
        <w:tblW w:w="9750" w:type="dxa"/>
        <w:jc w:val="center"/>
        <w:tblLayout w:type="fixed"/>
        <w:tblCellMar>
          <w:left w:w="340" w:type="dxa"/>
          <w:right w:w="340" w:type="dxa"/>
        </w:tblCellMar>
        <w:tblLook w:val="04A0"/>
      </w:tblPr>
      <w:tblGrid>
        <w:gridCol w:w="9750"/>
      </w:tblGrid>
      <w:tr w14:paraId="37F4A16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0E784B7D" w14:textId="77777777">
            <w:pPr>
              <w:keepNext/>
            </w:pPr>
          </w:p>
        </w:tc>
      </w:tr>
      <w:tr w14:paraId="24BF975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3EDFA4BC"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7402F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51EA72B"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4001B66"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327FEC7"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066199E"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7F1B005"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DFA7FB1"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E0174E8"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8EEA653"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66F80EA"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EB164C7" w14:textId="77777777">
            <w:pPr>
              <w:rPr>
                <w:noProof/>
                <w:sz w:val="16"/>
                <w:szCs w:val="16"/>
              </w:rPr>
            </w:pPr>
            <w:r w:rsidRPr="00AE622D">
              <w:rPr>
                <w:sz w:val="16"/>
              </w:rPr>
              <w:t>Ukazovateľ výsledkov</w:t>
            </w:r>
          </w:p>
        </w:tc>
      </w:tr>
      <w:tr w14:paraId="19A9169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BA3251D" w14:textId="77777777">
            <w:pPr>
              <w:rPr>
                <w:noProof/>
                <w:sz w:val="16"/>
                <w:szCs w:val="16"/>
              </w:rPr>
            </w:pPr>
            <w:r w:rsidRPr="00AE622D">
              <w:rPr>
                <w:sz w:val="16"/>
              </w:rPr>
              <w:t>Práva, rovnosť a 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CD3796A" w14:textId="77777777">
            <w:pPr>
              <w:rPr>
                <w:noProof/>
                <w:sz w:val="16"/>
                <w:szCs w:val="16"/>
              </w:rPr>
            </w:pPr>
            <w:r w:rsidRPr="00AE622D">
              <w:rPr>
                <w:sz w:val="16"/>
              </w:rPr>
              <w:t>Spravodlivosť</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7E5B3F8" w14:textId="77777777">
            <w:pPr>
              <w:jc w:val="center"/>
              <w:rPr>
                <w:rFonts w:eastAsiaTheme="minorHAnsi"/>
                <w:noProof/>
                <w:sz w:val="16"/>
                <w:szCs w:val="16"/>
              </w:rPr>
            </w:pPr>
            <w:r w:rsidRPr="00AE622D">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236107B" w14:textId="77777777">
            <w:pPr>
              <w:rPr>
                <w:rFonts w:cstheme="minorBidi"/>
                <w:noProof/>
                <w:sz w:val="16"/>
                <w:szCs w:val="16"/>
              </w:rPr>
            </w:pPr>
            <w:r w:rsidRPr="00AE622D">
              <w:rPr>
                <w:sz w:val="16"/>
              </w:rPr>
              <w:t>Právne posilnenie postavenia osôb a prístup k spravodlivosti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F22FAEC"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C01317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4D27047"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82A1E6C" w14:textId="77777777">
            <w:pPr>
              <w:jc w:val="center"/>
              <w:rPr>
                <w:noProof/>
                <w:sz w:val="16"/>
                <w:szCs w:val="16"/>
              </w:rPr>
            </w:pPr>
            <w:r w:rsidRPr="00AE622D">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2DDEBC6"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osôb, ktoré priamo využili intervencie právnej pomoci </w:t>
            </w:r>
            <w:r w:rsidRPr="00AE622D">
              <w:rPr>
                <w:b/>
                <w:i/>
              </w:rPr>
              <w:t>– podľa pohlavia;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76AB0343" w14:textId="77777777">
            <w:pPr>
              <w:tabs>
                <w:tab w:val="left" w:pos="245"/>
              </w:tabs>
              <w:ind w:left="176" w:hanging="142"/>
              <w:rPr>
                <w:noProof/>
                <w:sz w:val="16"/>
                <w:szCs w:val="16"/>
                <w:lang w:eastAsia="en-IE"/>
              </w:rPr>
            </w:pPr>
          </w:p>
        </w:tc>
      </w:tr>
    </w:tbl>
    <w:p w:rsidR="00597633" w:rsidRPr="00AE622D" w:rsidP="00597633" w14:paraId="06D4F621" w14:textId="77777777">
      <w:r w:rsidRPr="00AE622D">
        <w:rPr>
          <w:rStyle w:val="HideTWBExt"/>
        </w:rPr>
        <w:t>&lt;/Amend&gt;</w:t>
      </w:r>
    </w:p>
    <w:p w:rsidR="00597633" w:rsidRPr="00AE622D" w:rsidP="00597633" w14:paraId="32F2FDD8"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106</w:t>
      </w:r>
      <w:r w:rsidRPr="00AE622D">
        <w:rPr>
          <w:rStyle w:val="HideTWBExt"/>
          <w:b w:val="0"/>
          <w:szCs w:val="24"/>
        </w:rPr>
        <w:t>&lt;/NumAm&gt;</w:t>
      </w:r>
    </w:p>
    <w:p w:rsidR="00597633" w:rsidRPr="00AE622D" w:rsidP="00597633" w14:paraId="2F01279A" w14:textId="77777777">
      <w:pPr>
        <w:pStyle w:val="NormalBold12b"/>
      </w:pPr>
      <w:r w:rsidRPr="00AE622D">
        <w:rPr>
          <w:rStyle w:val="HideTWBExt"/>
          <w:b w:val="0"/>
          <w:szCs w:val="24"/>
        </w:rPr>
        <w:t>&lt;DocAmend&gt;</w:t>
      </w:r>
      <w:r w:rsidRPr="00AE622D">
        <w:t xml:space="preserve">Návrh </w:t>
      </w:r>
      <w:r w:rsidRPr="00AE622D">
        <w:t>nariadenia</w:t>
      </w:r>
      <w:r w:rsidRPr="00AE622D">
        <w:rPr>
          <w:rStyle w:val="HideTWBExt"/>
          <w:b w:val="0"/>
          <w:szCs w:val="24"/>
        </w:rPr>
        <w:t>&lt;/DocAmend&gt;</w:t>
      </w:r>
    </w:p>
    <w:p w:rsidR="00597633" w:rsidRPr="00AE622D" w:rsidP="00597633" w14:paraId="5A591A82" w14:textId="77777777">
      <w:pPr>
        <w:pStyle w:val="NormalBold"/>
      </w:pPr>
      <w:r w:rsidRPr="00AE622D">
        <w:rPr>
          <w:rStyle w:val="HideTWBExt"/>
          <w:b w:val="0"/>
          <w:szCs w:val="24"/>
        </w:rPr>
        <w:t>&lt;Article&gt;</w:t>
      </w:r>
      <w:r w:rsidRPr="00AE622D">
        <w:t>Príloha I – riadok 431</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05FEB2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275AC5B8" w14:textId="77777777">
            <w:pPr>
              <w:keepNext/>
            </w:pPr>
          </w:p>
        </w:tc>
      </w:tr>
      <w:tr w14:paraId="2A1DC34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5ACDF430" w14:textId="77777777">
            <w:pPr>
              <w:pStyle w:val="ColumnHeading"/>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5CF9F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2D985EF"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DF4076C"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5CDC621"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2369843"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37C05A0"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7F0A94F"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69C21E7"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ECD6B77"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9A0982F"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0FB28E8" w14:textId="77777777">
            <w:pPr>
              <w:rPr>
                <w:noProof/>
                <w:sz w:val="16"/>
                <w:szCs w:val="16"/>
              </w:rPr>
            </w:pPr>
            <w:r w:rsidRPr="00AE622D">
              <w:rPr>
                <w:sz w:val="16"/>
              </w:rPr>
              <w:t>Ukazovateľ výsledkov</w:t>
            </w:r>
          </w:p>
        </w:tc>
      </w:tr>
      <w:tr w14:paraId="5E7E7BB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FEF311C" w14:textId="77777777">
            <w:pPr>
              <w:rPr>
                <w:noProof/>
                <w:sz w:val="16"/>
                <w:szCs w:val="16"/>
              </w:rPr>
            </w:pPr>
            <w:r w:rsidRPr="00AE622D">
              <w:rPr>
                <w:sz w:val="16"/>
              </w:rPr>
              <w:t xml:space="preserve">Práva, rovnosť a </w:t>
            </w:r>
            <w:r w:rsidRPr="00AE622D">
              <w:rPr>
                <w:sz w:val="16"/>
              </w:rPr>
              <w:t>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63BC813" w14:textId="77777777">
            <w:pPr>
              <w:rPr>
                <w:noProof/>
                <w:sz w:val="16"/>
                <w:szCs w:val="16"/>
              </w:rPr>
            </w:pPr>
            <w:r w:rsidRPr="00AE622D">
              <w:rPr>
                <w:sz w:val="16"/>
              </w:rPr>
              <w:t>Spravodlivosť</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E7776FE" w14:textId="77777777">
            <w:pPr>
              <w:jc w:val="center"/>
              <w:rPr>
                <w:rFonts w:eastAsiaTheme="minorHAnsi"/>
                <w:noProof/>
                <w:sz w:val="16"/>
                <w:szCs w:val="16"/>
              </w:rPr>
            </w:pPr>
            <w:r w:rsidRPr="00AE622D">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81CABF0" w14:textId="77777777">
            <w:pPr>
              <w:rPr>
                <w:rFonts w:cstheme="minorBidi"/>
                <w:noProof/>
                <w:sz w:val="16"/>
                <w:szCs w:val="16"/>
              </w:rPr>
            </w:pPr>
            <w:r w:rsidRPr="00AE622D">
              <w:rPr>
                <w:sz w:val="16"/>
              </w:rPr>
              <w:t>Podpora účinných súdnych konaní, ochrana obetí a procesných práv a justičná spolupráca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EFD02D6"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B628DC1"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EE4FFED"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23B06A2" w14:textId="77777777">
            <w:pPr>
              <w:jc w:val="center"/>
              <w:rPr>
                <w:noProof/>
                <w:sz w:val="16"/>
                <w:szCs w:val="16"/>
              </w:rPr>
            </w:pPr>
            <w:r w:rsidRPr="00AE622D">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D7A3F0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organizácií občianskej spoločnosti, ku ktorým sa dostali podporné činnosti a činnosti zamerané na </w:t>
            </w:r>
            <w:r w:rsidRPr="00AE622D">
              <w:rPr>
                <w:sz w:val="16"/>
              </w:rPr>
              <w:t>budovanie kapacít (organizácie občianskej spoločnosti a iné subjekty);</w:t>
            </w:r>
          </w:p>
          <w:p w:rsidR="00597633" w:rsidRPr="00AE622D" w:rsidP="00645C53" w14:paraId="05D0E90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projektov na pomoc obetiam trestných činov v EÚ a podporu týchto obetí;</w:t>
            </w:r>
          </w:p>
          <w:p w:rsidR="00597633" w:rsidRPr="00AE622D" w:rsidP="00645C53" w14:paraId="3A878FC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projektov na zvýšenie informovanosti o procesných právach osôb podozrivých alebo </w:t>
            </w:r>
            <w:r w:rsidRPr="00AE622D">
              <w:rPr>
                <w:sz w:val="16"/>
              </w:rPr>
              <w:t>obvinených z trestného činu v EÚ;</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7DA3728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obetí trestných činov, ktorým bola poskytnutá pomoc v rámci činností spolufinancovaných z programu (</w:t>
            </w:r>
            <w:r w:rsidRPr="00AE622D">
              <w:rPr>
                <w:b/>
                <w:i/>
                <w:sz w:val="16"/>
              </w:rPr>
              <w:t>prípadne</w:t>
            </w:r>
            <w:r w:rsidRPr="00AE622D">
              <w:rPr>
                <w:sz w:val="16"/>
              </w:rPr>
              <w:t xml:space="preserve"> – podľa pohlavia a zdravotného postihnutia);</w:t>
            </w:r>
          </w:p>
          <w:p w:rsidR="00597633" w:rsidRPr="00AE622D" w:rsidP="00645C53" w14:paraId="026E59F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správ vymenených prostredníctvom pozitívnych lustrácií systému ECRIS na Európskom portáli/stránkach elektronickej justície, ktoré sa týkajú potreby informácií o cezhraničných občianskych a trestných veciach;</w:t>
            </w:r>
          </w:p>
        </w:tc>
      </w:tr>
    </w:tbl>
    <w:p w:rsidR="00597633" w:rsidRPr="00AE622D" w:rsidP="00597633" w14:paraId="355C5E7E" w14:textId="77777777"/>
    <w:tbl>
      <w:tblPr>
        <w:tblW w:w="9750" w:type="dxa"/>
        <w:jc w:val="center"/>
        <w:tblLayout w:type="fixed"/>
        <w:tblCellMar>
          <w:left w:w="340" w:type="dxa"/>
          <w:right w:w="340" w:type="dxa"/>
        </w:tblCellMar>
        <w:tblLook w:val="04A0"/>
      </w:tblPr>
      <w:tblGrid>
        <w:gridCol w:w="9750"/>
      </w:tblGrid>
      <w:tr w14:paraId="62E086A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33A1D7CC" w14:textId="77777777">
            <w:pPr>
              <w:keepNext/>
            </w:pPr>
          </w:p>
        </w:tc>
      </w:tr>
      <w:tr w14:paraId="70F3411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5A9A6A77"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E90723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F157589"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54AE29C"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4E44C59"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551A55C" w14:textId="77777777">
            <w:pPr>
              <w:rPr>
                <w:noProof/>
                <w:sz w:val="16"/>
                <w:szCs w:val="16"/>
              </w:rPr>
            </w:pPr>
            <w:r w:rsidRPr="00AE622D">
              <w:rPr>
                <w:sz w:val="16"/>
              </w:rPr>
              <w:t xml:space="preserve">Oblasť </w:t>
            </w:r>
            <w:r w:rsidRPr="00AE622D">
              <w:rPr>
                <w:sz w:val="16"/>
              </w:rPr>
              <w:t>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84188A5"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5241410"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4224F80"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350C95A"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D495219"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0DF38BC" w14:textId="77777777">
            <w:pPr>
              <w:rPr>
                <w:noProof/>
                <w:sz w:val="16"/>
                <w:szCs w:val="16"/>
              </w:rPr>
            </w:pPr>
            <w:r w:rsidRPr="00AE622D">
              <w:rPr>
                <w:sz w:val="16"/>
              </w:rPr>
              <w:t>Ukazovateľ výsledkov</w:t>
            </w:r>
          </w:p>
        </w:tc>
      </w:tr>
      <w:tr w14:paraId="6381CEF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67A93BB" w14:textId="77777777">
            <w:pPr>
              <w:rPr>
                <w:noProof/>
                <w:sz w:val="16"/>
                <w:szCs w:val="16"/>
              </w:rPr>
            </w:pPr>
            <w:r w:rsidRPr="00AE622D">
              <w:rPr>
                <w:sz w:val="16"/>
              </w:rPr>
              <w:t>Práva, rovnosť a spravodlivosť</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782280D" w14:textId="77777777">
            <w:pPr>
              <w:rPr>
                <w:noProof/>
                <w:sz w:val="16"/>
                <w:szCs w:val="16"/>
              </w:rPr>
            </w:pPr>
            <w:r w:rsidRPr="00AE622D">
              <w:rPr>
                <w:sz w:val="16"/>
              </w:rPr>
              <w:t>Spravodlivosť</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74760A0" w14:textId="77777777">
            <w:pPr>
              <w:jc w:val="center"/>
              <w:rPr>
                <w:rFonts w:eastAsiaTheme="minorHAnsi"/>
                <w:noProof/>
                <w:sz w:val="16"/>
                <w:szCs w:val="16"/>
              </w:rPr>
            </w:pPr>
            <w:r w:rsidRPr="00AE622D">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852B52A" w14:textId="77777777">
            <w:pPr>
              <w:rPr>
                <w:rFonts w:cstheme="minorBidi"/>
                <w:noProof/>
                <w:sz w:val="16"/>
                <w:szCs w:val="16"/>
              </w:rPr>
            </w:pPr>
            <w:r w:rsidRPr="00AE622D">
              <w:rPr>
                <w:sz w:val="16"/>
              </w:rPr>
              <w:t>Podpora účinných súdnych konaní, ochrana obetí a procesných práv a justičná spolupráca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7FCDA55"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A50D31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9BDBAAC"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EAF1240" w14:textId="77777777">
            <w:pPr>
              <w:jc w:val="center"/>
              <w:rPr>
                <w:noProof/>
                <w:sz w:val="16"/>
                <w:szCs w:val="16"/>
              </w:rPr>
            </w:pPr>
            <w:r w:rsidRPr="00AE622D">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D5C232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organizácií </w:t>
            </w:r>
            <w:r w:rsidRPr="00AE622D">
              <w:rPr>
                <w:sz w:val="16"/>
              </w:rPr>
              <w:t>občianskej spoločnosti, ku ktorým sa dostali podporné činnosti a činnosti zamerané na budovanie kapacít (organizácie občianskej spoločnosti a iné subjekty);</w:t>
            </w:r>
          </w:p>
          <w:p w:rsidR="00597633" w:rsidRPr="00AE622D" w:rsidP="00645C53" w14:paraId="62BE4DF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projektov na pomoc obetiam trestných činov v EÚ a podporu týchto obetí;</w:t>
            </w:r>
          </w:p>
          <w:p w:rsidR="00597633" w:rsidRPr="00AE622D" w:rsidP="00645C53" w14:paraId="39C2B82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projektov na zvýšenie informovanosti o procesných právach osôb podozrivých alebo obvinených z trestného činu v EÚ;</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7E208B4F"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obetí trestných činov, ktorým bola poskytnutá pomoc v rámci činností spolufinancovaných z programu (podľa pohlavia a zdravotného postihnutia);</w:t>
            </w:r>
          </w:p>
          <w:p w:rsidR="00597633" w:rsidRPr="00AE622D" w:rsidP="00645C53" w14:paraId="418D444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správ vymenených prostredníctvom pozitívnych lustrácií systému ECRIS na Európskom portáli/stránkach elektronickej justície, ktoré sa týkajú potreby informácií o cezhraničných občianskych a trestných veciach;</w:t>
            </w:r>
          </w:p>
        </w:tc>
      </w:tr>
    </w:tbl>
    <w:p w:rsidR="00597633" w:rsidRPr="00AE622D" w:rsidP="00597633" w14:paraId="05EE55F1" w14:textId="77777777">
      <w:r w:rsidRPr="00AE622D">
        <w:rPr>
          <w:rStyle w:val="HideTWBExt"/>
        </w:rPr>
        <w:t>&lt;/Amend&gt;</w:t>
      </w:r>
    </w:p>
    <w:p w:rsidR="00597633" w:rsidRPr="00AE622D" w:rsidP="00597633" w14:paraId="2363C177"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107</w:t>
      </w:r>
      <w:r w:rsidRPr="00AE622D">
        <w:rPr>
          <w:rStyle w:val="HideTWBExt"/>
          <w:b w:val="0"/>
          <w:szCs w:val="24"/>
        </w:rPr>
        <w:t>&lt;/NumAm&gt;</w:t>
      </w:r>
    </w:p>
    <w:p w:rsidR="00597633" w:rsidRPr="00AE622D" w:rsidP="00597633" w14:paraId="4501AD93"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6C6CB4D8" w14:textId="77777777">
      <w:pPr>
        <w:pStyle w:val="NormalBold"/>
      </w:pPr>
      <w:r w:rsidRPr="00AE622D">
        <w:rPr>
          <w:rStyle w:val="HideTWBExt"/>
          <w:b w:val="0"/>
          <w:szCs w:val="24"/>
        </w:rPr>
        <w:t>&lt;Article&gt;</w:t>
      </w:r>
      <w:r w:rsidRPr="00AE622D">
        <w:t>Príloha I – riadok 439</w:t>
      </w:r>
      <w:r w:rsidRPr="00AE622D">
        <w:rPr>
          <w:rStyle w:val="HideTWBExt"/>
          <w:b w:val="0"/>
          <w:szCs w:val="24"/>
        </w:rPr>
        <w:t>&lt;/Article&gt;</w:t>
      </w:r>
    </w:p>
    <w:tbl>
      <w:tblPr>
        <w:tblW w:w="14322" w:type="dxa"/>
        <w:tblInd w:w="-5" w:type="dxa"/>
        <w:tblLayout w:type="fixed"/>
        <w:tblCellMar>
          <w:left w:w="340" w:type="dxa"/>
          <w:right w:w="340" w:type="dxa"/>
        </w:tblCellMar>
        <w:tblLook w:val="04A0"/>
      </w:tblPr>
      <w:tblGrid>
        <w:gridCol w:w="14322"/>
      </w:tblGrid>
      <w:tr w14:paraId="6326C593" w14:textId="77777777" w:rsidTr="00645C53">
        <w:tblPrEx>
          <w:tblW w:w="14322" w:type="dxa"/>
          <w:tblInd w:w="-5" w:type="dxa"/>
          <w:tblLayout w:type="fixed"/>
          <w:tblCellMar>
            <w:left w:w="340" w:type="dxa"/>
            <w:right w:w="340" w:type="dxa"/>
          </w:tblCellMar>
          <w:tblLook w:val="04A0"/>
        </w:tblPrEx>
        <w:tc>
          <w:tcPr>
            <w:tcW w:w="14322" w:type="dxa"/>
          </w:tcPr>
          <w:p w:rsidR="00597633" w:rsidRPr="00AE622D" w:rsidP="00645C53" w14:paraId="2162B782" w14:textId="77777777">
            <w:pPr>
              <w:keepNext/>
            </w:pPr>
          </w:p>
        </w:tc>
      </w:tr>
      <w:tr w14:paraId="1A178E88" w14:textId="77777777" w:rsidTr="00645C53">
        <w:tblPrEx>
          <w:tblW w:w="14322" w:type="dxa"/>
          <w:tblInd w:w="-5" w:type="dxa"/>
          <w:tblLayout w:type="fixed"/>
          <w:tblCellMar>
            <w:left w:w="340" w:type="dxa"/>
            <w:right w:w="340" w:type="dxa"/>
          </w:tblCellMar>
          <w:tblLook w:val="04A0"/>
        </w:tblPrEx>
        <w:tc>
          <w:tcPr>
            <w:tcW w:w="14322" w:type="dxa"/>
            <w:hideMark/>
          </w:tcPr>
          <w:p w:rsidR="00597633" w:rsidRPr="00AE622D" w:rsidP="00645C53" w14:paraId="61767FF4" w14:textId="77777777">
            <w:pPr>
              <w:pStyle w:val="ColumnHeading"/>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2EA9A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4C3B78C"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3653BEB"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DB879D7"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9271448"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B41EC91"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B1D4B6C"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DE3326B"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01217F4"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12DA063"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E6EF15E" w14:textId="77777777">
            <w:pPr>
              <w:rPr>
                <w:noProof/>
                <w:sz w:val="16"/>
                <w:szCs w:val="16"/>
              </w:rPr>
            </w:pPr>
            <w:r w:rsidRPr="00AE622D">
              <w:rPr>
                <w:sz w:val="16"/>
              </w:rPr>
              <w:t>Ukazovateľ výsledkov</w:t>
            </w:r>
          </w:p>
        </w:tc>
      </w:tr>
      <w:tr w14:paraId="49CA4BA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62EFA93"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34FDF3B" w14:textId="77777777">
            <w:pPr>
              <w:rPr>
                <w:noProof/>
                <w:sz w:val="16"/>
                <w:szCs w:val="16"/>
              </w:rPr>
            </w:pPr>
            <w:r w:rsidRPr="00AE622D">
              <w:rPr>
                <w:sz w:val="16"/>
              </w:rPr>
              <w:t>Zamestnanosť a trh práce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A3382D2" w14:textId="77777777">
            <w:pPr>
              <w:jc w:val="center"/>
              <w:rPr>
                <w:rFonts w:eastAsiaTheme="minorHAnsi"/>
                <w:noProof/>
                <w:sz w:val="16"/>
                <w:szCs w:val="16"/>
              </w:rPr>
            </w:pPr>
            <w:r w:rsidRPr="00AE622D">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52E8876" w14:textId="77777777">
            <w:pPr>
              <w:rPr>
                <w:noProof/>
                <w:sz w:val="16"/>
                <w:szCs w:val="16"/>
              </w:rPr>
            </w:pPr>
            <w:r w:rsidRPr="00AE622D">
              <w:rPr>
                <w:sz w:val="16"/>
              </w:rPr>
              <w:t>Modernizácia a posilňovanie inštitúcií trhu práce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535DD0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E6C2370"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59862BE"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210F1F6"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F1F2329" w14:textId="77777777">
            <w:pPr>
              <w:pStyle w:val="TableParagraph"/>
              <w:tabs>
                <w:tab w:val="left" w:pos="294"/>
              </w:tabs>
              <w:spacing w:before="0"/>
              <w:ind w:left="145" w:right="459" w:hanging="142"/>
              <w:rPr>
                <w:sz w:val="16"/>
                <w:szCs w:val="16"/>
              </w:rPr>
            </w:pPr>
            <w:r w:rsidRPr="00AE622D">
              <w:rPr>
                <w:rFonts w:ascii="Symbol" w:hAnsi="Symbol"/>
                <w:sz w:val="16"/>
              </w:rPr>
              <w:sym w:font="Symbol" w:char="F0B7"/>
            </w:r>
            <w:r w:rsidRPr="00AE622D">
              <w:t xml:space="preserve">  </w:t>
            </w:r>
            <w:r w:rsidRPr="00AE622D">
              <w:rPr>
                <w:sz w:val="16"/>
              </w:rPr>
              <w:t>počet podporených orgánov verejnej správy alebo služieb;</w:t>
            </w:r>
          </w:p>
          <w:p w:rsidR="00597633" w:rsidRPr="00AE622D" w:rsidP="00645C53" w14:paraId="4894CFF6" w14:textId="77777777">
            <w:pPr>
              <w:pStyle w:val="TableParagraph"/>
              <w:tabs>
                <w:tab w:val="left" w:pos="291"/>
              </w:tabs>
              <w:spacing w:before="0" w:line="195" w:lineRule="exact"/>
              <w:ind w:left="145" w:hanging="142"/>
              <w:rPr>
                <w:sz w:val="16"/>
                <w:szCs w:val="16"/>
              </w:rPr>
            </w:pPr>
            <w:r w:rsidRPr="00AE622D">
              <w:rPr>
                <w:rFonts w:ascii="Symbol" w:hAnsi="Symbol"/>
                <w:sz w:val="16"/>
              </w:rPr>
              <w:sym w:font="Symbol" w:char="F0B7"/>
            </w:r>
            <w:r w:rsidRPr="00AE622D">
              <w:t xml:space="preserve">  </w:t>
            </w:r>
            <w:r w:rsidRPr="00AE622D">
              <w:rPr>
                <w:sz w:val="16"/>
              </w:rPr>
              <w:t xml:space="preserve">počet zamestnancov, ktorí absolvovali odbornú </w:t>
            </w:r>
            <w:r w:rsidRPr="00AE622D">
              <w:rPr>
                <w:sz w:val="16"/>
              </w:rPr>
              <w:t>prípravu – podľa pohlavia;</w:t>
            </w:r>
          </w:p>
          <w:p w:rsidR="00597633" w:rsidRPr="00AE622D" w:rsidP="00645C53" w14:paraId="0FFAE8B6" w14:textId="77777777">
            <w:pPr>
              <w:pStyle w:val="TableParagraph"/>
              <w:spacing w:before="0" w:line="183" w:lineRule="exact"/>
              <w:ind w:left="145" w:hanging="142"/>
              <w:rPr>
                <w:sz w:val="16"/>
                <w:szCs w:val="16"/>
              </w:rPr>
            </w:pPr>
            <w:r w:rsidRPr="00AE622D">
              <w:rPr>
                <w:rFonts w:ascii="Symbol" w:hAnsi="Symbol"/>
                <w:sz w:val="16"/>
              </w:rPr>
              <w:sym w:font="Symbol" w:char="F0B7"/>
            </w:r>
            <w:r w:rsidRPr="00AE622D">
              <w:t xml:space="preserve">  </w:t>
            </w:r>
            <w:r w:rsidRPr="00AE622D">
              <w:rPr>
                <w:sz w:val="16"/>
              </w:rPr>
              <w:t>počet nástrojov na predpovedanie zručností;</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7BE4784" w14:textId="77777777">
            <w:pPr>
              <w:pStyle w:val="TableParagraph"/>
              <w:tabs>
                <w:tab w:val="left" w:pos="294"/>
              </w:tabs>
              <w:spacing w:before="0"/>
              <w:ind w:left="145" w:right="459"/>
              <w:rPr>
                <w:noProof/>
                <w:sz w:val="16"/>
                <w:szCs w:val="16"/>
                <w:lang w:eastAsia="en-IE"/>
              </w:rPr>
            </w:pPr>
          </w:p>
        </w:tc>
      </w:tr>
    </w:tbl>
    <w:p w:rsidR="00597633" w:rsidRPr="00AE622D" w:rsidP="00597633" w14:paraId="70C5F294" w14:textId="77777777"/>
    <w:tbl>
      <w:tblPr>
        <w:tblW w:w="9750" w:type="dxa"/>
        <w:jc w:val="center"/>
        <w:tblLayout w:type="fixed"/>
        <w:tblCellMar>
          <w:left w:w="340" w:type="dxa"/>
          <w:right w:w="340" w:type="dxa"/>
        </w:tblCellMar>
        <w:tblLook w:val="04A0"/>
      </w:tblPr>
      <w:tblGrid>
        <w:gridCol w:w="9750"/>
      </w:tblGrid>
      <w:tr w14:paraId="69AE7A0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4F80396" w14:textId="77777777">
            <w:pPr>
              <w:keepNext/>
            </w:pPr>
          </w:p>
        </w:tc>
      </w:tr>
      <w:tr w14:paraId="405B860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658BD447"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17AC74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2328DE5"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87A569E"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859CFBA"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882F4BA"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2F35B77"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D089A2E"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E0FA828"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9B2F160"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0E2F0FB"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D437F62" w14:textId="77777777">
            <w:pPr>
              <w:rPr>
                <w:noProof/>
                <w:sz w:val="16"/>
                <w:szCs w:val="16"/>
              </w:rPr>
            </w:pPr>
            <w:r w:rsidRPr="00AE622D">
              <w:rPr>
                <w:sz w:val="16"/>
              </w:rPr>
              <w:t>Ukazovateľ výsledkov</w:t>
            </w:r>
          </w:p>
        </w:tc>
      </w:tr>
      <w:tr w14:paraId="626154F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E3B4E7F"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43F5352" w14:textId="77777777">
            <w:pPr>
              <w:rPr>
                <w:noProof/>
                <w:sz w:val="16"/>
                <w:szCs w:val="16"/>
              </w:rPr>
            </w:pPr>
            <w:r w:rsidRPr="00AE622D">
              <w:rPr>
                <w:sz w:val="16"/>
              </w:rPr>
              <w:t>Zamestnanosť a trh práce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C6C744A" w14:textId="77777777">
            <w:pPr>
              <w:jc w:val="center"/>
              <w:rPr>
                <w:rFonts w:eastAsiaTheme="minorHAnsi"/>
                <w:noProof/>
                <w:sz w:val="16"/>
                <w:szCs w:val="16"/>
              </w:rPr>
            </w:pPr>
            <w:r w:rsidRPr="00AE622D">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7B60C55" w14:textId="77777777">
            <w:pPr>
              <w:rPr>
                <w:noProof/>
                <w:sz w:val="16"/>
                <w:szCs w:val="16"/>
              </w:rPr>
            </w:pPr>
            <w:r w:rsidRPr="00AE622D">
              <w:rPr>
                <w:sz w:val="16"/>
              </w:rPr>
              <w:t xml:space="preserve">Modernizácia a posilnenie </w:t>
            </w:r>
            <w:r w:rsidRPr="00AE622D">
              <w:rPr>
                <w:b/>
                <w:i/>
                <w:sz w:val="16"/>
              </w:rPr>
              <w:t>organizácií a inštitúcií pôsobiacich na</w:t>
            </w:r>
            <w:r w:rsidRPr="00AE622D">
              <w:rPr>
                <w:sz w:val="16"/>
              </w:rPr>
              <w:t xml:space="preserve"> trhu práce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E03DD5E"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550136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C041481"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3936F68"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A25BAC1" w14:textId="77777777">
            <w:pPr>
              <w:pStyle w:val="TableParagraph"/>
              <w:tabs>
                <w:tab w:val="left" w:pos="292"/>
              </w:tabs>
              <w:spacing w:before="2"/>
              <w:ind w:left="145" w:right="476" w:hanging="142"/>
              <w:rPr>
                <w:sz w:val="16"/>
                <w:szCs w:val="16"/>
              </w:rPr>
            </w:pPr>
            <w:r w:rsidRPr="00AE622D">
              <w:rPr>
                <w:rFonts w:ascii="Symbol" w:hAnsi="Symbol"/>
                <w:sz w:val="16"/>
              </w:rPr>
              <w:sym w:font="Symbol" w:char="F0B7"/>
            </w:r>
            <w:r w:rsidRPr="00AE622D">
              <w:t xml:space="preserve">  </w:t>
            </w:r>
            <w:r w:rsidRPr="00AE622D">
              <w:rPr>
                <w:sz w:val="16"/>
              </w:rPr>
              <w:t>počet podporených orgánov verejnej správy alebo služieb;</w:t>
            </w:r>
          </w:p>
          <w:p w:rsidR="00597633" w:rsidRPr="00AE622D" w:rsidP="00645C53" w14:paraId="547A4D03" w14:textId="77777777">
            <w:pPr>
              <w:pStyle w:val="TableParagraph"/>
              <w:tabs>
                <w:tab w:val="left" w:pos="291"/>
              </w:tabs>
              <w:spacing w:before="0" w:line="195" w:lineRule="exact"/>
              <w:ind w:left="145" w:hanging="142"/>
              <w:rPr>
                <w:sz w:val="16"/>
                <w:szCs w:val="16"/>
              </w:rPr>
            </w:pPr>
            <w:r w:rsidRPr="00AE622D">
              <w:rPr>
                <w:rFonts w:ascii="Symbol" w:hAnsi="Symbol"/>
                <w:sz w:val="16"/>
              </w:rPr>
              <w:sym w:font="Symbol" w:char="F0B7"/>
            </w:r>
            <w:r w:rsidRPr="00AE622D">
              <w:t xml:space="preserve">  </w:t>
            </w:r>
            <w:r w:rsidRPr="00AE622D">
              <w:rPr>
                <w:sz w:val="16"/>
              </w:rPr>
              <w:t xml:space="preserve">počet zamestnancov, ktorí absolvovali odbornú prípravu – podľa </w:t>
            </w:r>
            <w:r w:rsidRPr="00AE622D">
              <w:rPr>
                <w:sz w:val="16"/>
              </w:rPr>
              <w:t>pohlavia;</w:t>
            </w:r>
          </w:p>
          <w:p w:rsidR="00597633" w:rsidRPr="00AE622D" w:rsidP="00645C53" w14:paraId="72E95031" w14:textId="77777777">
            <w:pPr>
              <w:pStyle w:val="TableParagraph"/>
              <w:tabs>
                <w:tab w:val="left" w:pos="292"/>
              </w:tabs>
              <w:spacing w:before="0" w:line="195" w:lineRule="exact"/>
              <w:ind w:left="145" w:hanging="142"/>
              <w:rPr>
                <w:sz w:val="16"/>
                <w:szCs w:val="16"/>
              </w:rPr>
            </w:pPr>
            <w:r w:rsidRPr="00AE622D">
              <w:rPr>
                <w:rFonts w:ascii="Symbol" w:hAnsi="Symbol"/>
                <w:sz w:val="16"/>
              </w:rPr>
              <w:sym w:font="Symbol" w:char="F0B7"/>
            </w:r>
            <w:r w:rsidRPr="00AE622D">
              <w:t xml:space="preserve">  </w:t>
            </w:r>
            <w:r w:rsidRPr="00AE622D">
              <w:rPr>
                <w:sz w:val="16"/>
              </w:rPr>
              <w:t>počet nástrojov na predpovedanie zručností;</w:t>
            </w:r>
          </w:p>
          <w:p w:rsidR="00597633" w:rsidRPr="00AE622D" w:rsidP="00645C53" w14:paraId="7BB65B69" w14:textId="77777777">
            <w:pPr>
              <w:pStyle w:val="TableParagraph"/>
              <w:tabs>
                <w:tab w:val="left" w:pos="292"/>
              </w:tabs>
              <w:spacing w:before="0" w:line="195" w:lineRule="exact"/>
              <w:ind w:left="145" w:hanging="142"/>
              <w:rPr>
                <w:sz w:val="16"/>
                <w:szCs w:val="16"/>
              </w:rPr>
            </w:pPr>
            <w:r w:rsidRPr="00AE622D">
              <w:rPr>
                <w:rFonts w:ascii="Symbol" w:hAnsi="Symbol"/>
                <w:sz w:val="16"/>
              </w:rPr>
              <w:sym w:font="Symbol" w:char="F0B7"/>
            </w:r>
            <w:r w:rsidRPr="00AE622D">
              <w:t xml:space="preserve">  </w:t>
            </w:r>
            <w:r w:rsidRPr="00AE622D">
              <w:rPr>
                <w:b/>
                <w:i/>
              </w:rPr>
              <w:t>počet podporených štruktúr a počet podporených nezamestnaných – podľa pohlavia;</w:t>
            </w:r>
            <w:r w:rsidRPr="00AE622D">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DDDD5D7" w14:textId="77777777">
            <w:pPr>
              <w:pStyle w:val="TableParagraph"/>
              <w:spacing w:before="0"/>
              <w:ind w:left="145" w:right="459"/>
              <w:rPr>
                <w:b/>
                <w:bCs/>
                <w:i/>
                <w:iCs/>
                <w:sz w:val="16"/>
                <w:szCs w:val="16"/>
              </w:rPr>
            </w:pPr>
          </w:p>
        </w:tc>
      </w:tr>
    </w:tbl>
    <w:p w:rsidR="00597633" w:rsidRPr="00AE622D" w:rsidP="00597633" w14:paraId="4B05B351" w14:textId="77777777">
      <w:r w:rsidRPr="00AE622D">
        <w:rPr>
          <w:rStyle w:val="HideTWBExt"/>
        </w:rPr>
        <w:t>&lt;/Amend&gt;</w:t>
      </w:r>
    </w:p>
    <w:p w:rsidR="00597633" w:rsidRPr="00AE622D" w:rsidP="00597633" w14:paraId="34BD029E"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108</w:t>
      </w:r>
      <w:r w:rsidRPr="00AE622D">
        <w:rPr>
          <w:rStyle w:val="HideTWBExt"/>
          <w:b w:val="0"/>
          <w:szCs w:val="24"/>
        </w:rPr>
        <w:t>&lt;/NumAm&gt;</w:t>
      </w:r>
    </w:p>
    <w:p w:rsidR="00597633" w:rsidRPr="00AE622D" w:rsidP="00597633" w14:paraId="521A3938"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31200AB" w14:textId="77777777">
      <w:pPr>
        <w:pStyle w:val="NormalBold"/>
      </w:pPr>
      <w:r w:rsidRPr="00AE622D">
        <w:rPr>
          <w:rStyle w:val="HideTWBExt"/>
          <w:b w:val="0"/>
          <w:szCs w:val="24"/>
        </w:rPr>
        <w:t>&lt;Article&gt;</w:t>
      </w:r>
      <w:r w:rsidRPr="00AE622D">
        <w:t>Príloha I – riadok 440</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409A41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4B08C77" w14:textId="77777777">
            <w:pPr>
              <w:keepNext/>
            </w:pPr>
          </w:p>
        </w:tc>
      </w:tr>
      <w:tr w14:paraId="394E0F5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70E91817" w14:textId="77777777">
            <w:pPr>
              <w:pStyle w:val="ColumnHeading"/>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A207E0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2B01092"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77863D7"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09B0ECB"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7934A80"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89DF8A6"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F58E4BB"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04B870A"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C8871CF"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982F09C"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F55656B" w14:textId="77777777">
            <w:pPr>
              <w:rPr>
                <w:noProof/>
                <w:sz w:val="16"/>
                <w:szCs w:val="16"/>
              </w:rPr>
            </w:pPr>
            <w:r w:rsidRPr="00AE622D">
              <w:rPr>
                <w:sz w:val="16"/>
              </w:rPr>
              <w:t>Ukazovateľ výsledkov</w:t>
            </w:r>
          </w:p>
        </w:tc>
      </w:tr>
      <w:tr w14:paraId="5A5641F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B90C42A"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BC25A5F" w14:textId="77777777">
            <w:pPr>
              <w:rPr>
                <w:noProof/>
                <w:sz w:val="16"/>
                <w:szCs w:val="16"/>
              </w:rPr>
            </w:pPr>
            <w:r w:rsidRPr="00AE622D">
              <w:rPr>
                <w:sz w:val="16"/>
              </w:rPr>
              <w:t>Zamestnanosť a trh práce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A11C38F" w14:textId="77777777">
            <w:pPr>
              <w:jc w:val="center"/>
              <w:rPr>
                <w:rFonts w:eastAsiaTheme="minorHAnsi"/>
                <w:noProof/>
                <w:sz w:val="16"/>
                <w:szCs w:val="16"/>
              </w:rPr>
            </w:pPr>
            <w:r w:rsidRPr="00AE622D">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687FEA6" w14:textId="77777777">
            <w:pPr>
              <w:rPr>
                <w:rFonts w:cstheme="minorBidi"/>
                <w:noProof/>
                <w:sz w:val="16"/>
                <w:szCs w:val="16"/>
              </w:rPr>
            </w:pPr>
            <w:r w:rsidRPr="00AE622D">
              <w:rPr>
                <w:sz w:val="16"/>
              </w:rPr>
              <w:t xml:space="preserve">Podpora </w:t>
            </w:r>
            <w:r w:rsidRPr="00AE622D">
              <w:rPr>
                <w:sz w:val="16"/>
              </w:rPr>
              <w:t>účasti žien a rodovej rovnosti na trhu práce*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A40D489"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4266862"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07F3E9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C8FCE50"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3EAAF2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a úrovne vzdelania;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1D4E27B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 podľa statusu po účasti (získanie kvalifikácie, hľadanie práce, </w:t>
            </w:r>
            <w:r w:rsidRPr="00AE622D">
              <w:rPr>
                <w:sz w:val="16"/>
              </w:rPr>
              <w:t>vzdelávanie alebo odborná príprava, zamestnanie) a podľa pohlavia;</w:t>
            </w:r>
          </w:p>
        </w:tc>
      </w:tr>
    </w:tbl>
    <w:p w:rsidR="00597633" w:rsidRPr="00AE622D" w:rsidP="00597633" w14:paraId="3A2D7A32" w14:textId="77777777"/>
    <w:tbl>
      <w:tblPr>
        <w:tblW w:w="9750" w:type="dxa"/>
        <w:jc w:val="center"/>
        <w:tblLayout w:type="fixed"/>
        <w:tblCellMar>
          <w:left w:w="340" w:type="dxa"/>
          <w:right w:w="340" w:type="dxa"/>
        </w:tblCellMar>
        <w:tblLook w:val="04A0"/>
      </w:tblPr>
      <w:tblGrid>
        <w:gridCol w:w="9750"/>
      </w:tblGrid>
      <w:tr w14:paraId="3C95820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DB5A55B" w14:textId="77777777">
            <w:pPr>
              <w:keepNext/>
            </w:pPr>
          </w:p>
        </w:tc>
      </w:tr>
      <w:tr w14:paraId="15E1E90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4EAB1F70"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72AF8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6B657A4"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C4CDFBB"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C2FE8C4"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5018D55"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797BF76"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398D395"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8F9BA13"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F640E31"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C815CD8"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9D3ABCD" w14:textId="77777777">
            <w:pPr>
              <w:rPr>
                <w:noProof/>
                <w:sz w:val="16"/>
                <w:szCs w:val="16"/>
              </w:rPr>
            </w:pPr>
            <w:r w:rsidRPr="00AE622D">
              <w:rPr>
                <w:sz w:val="16"/>
              </w:rPr>
              <w:t>Ukazovateľ výsledkov</w:t>
            </w:r>
          </w:p>
        </w:tc>
      </w:tr>
      <w:tr w14:paraId="4CF91AE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2C41ED7"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8DFE750" w14:textId="77777777">
            <w:pPr>
              <w:rPr>
                <w:noProof/>
                <w:sz w:val="16"/>
                <w:szCs w:val="16"/>
              </w:rPr>
            </w:pPr>
            <w:r w:rsidRPr="00AE622D">
              <w:rPr>
                <w:sz w:val="16"/>
              </w:rPr>
              <w:t>Zamestnanosť a trh práce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0B9AD4C" w14:textId="77777777">
            <w:pPr>
              <w:jc w:val="center"/>
              <w:rPr>
                <w:rFonts w:eastAsiaTheme="minorHAnsi"/>
                <w:noProof/>
                <w:sz w:val="16"/>
                <w:szCs w:val="16"/>
              </w:rPr>
            </w:pPr>
            <w:r w:rsidRPr="00AE622D">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E3A1027" w14:textId="77777777">
            <w:pPr>
              <w:rPr>
                <w:rFonts w:cstheme="minorBidi"/>
                <w:noProof/>
                <w:sz w:val="16"/>
                <w:szCs w:val="16"/>
              </w:rPr>
            </w:pPr>
            <w:r w:rsidRPr="00AE622D">
              <w:rPr>
                <w:sz w:val="16"/>
              </w:rPr>
              <w:t xml:space="preserve">Podpora účasti žien na </w:t>
            </w:r>
            <w:r w:rsidRPr="00AE622D">
              <w:rPr>
                <w:b/>
                <w:i/>
                <w:sz w:val="16"/>
              </w:rPr>
              <w:t>trhu práce</w:t>
            </w:r>
            <w:r w:rsidRPr="00AE622D">
              <w:rPr>
                <w:sz w:val="16"/>
              </w:rPr>
              <w:t>, rodová rovnosť</w:t>
            </w:r>
            <w:r w:rsidRPr="00AE622D">
              <w:rPr>
                <w:b/>
                <w:i/>
                <w:sz w:val="16"/>
              </w:rPr>
              <w:t>, rovnováha medzi pracovným a súkromným životom</w:t>
            </w:r>
            <w:r w:rsidRPr="00AE622D">
              <w:rPr>
                <w:sz w:val="16"/>
              </w:rPr>
              <w:t xml:space="preserve"> </w:t>
            </w:r>
            <w:r w:rsidRPr="00AE622D">
              <w:rPr>
                <w:b/>
                <w:i/>
                <w:sz w:val="16"/>
              </w:rPr>
              <w:t>a zníženie rodovo podmienenej segregácie</w:t>
            </w:r>
            <w:r w:rsidRPr="00AE622D">
              <w:rPr>
                <w:sz w:val="16"/>
              </w:rPr>
              <w:t xml:space="preserve"> na trhu práce*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48A964F"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3B5555B"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E9832E3"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FE51C76"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381A738"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a úrovne vzdelania;</w:t>
            </w:r>
          </w:p>
          <w:p w:rsidR="00597633" w:rsidRPr="00AE622D" w:rsidP="00645C53" w14:paraId="7FF8ECB3"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akcií zameraných na odstránenie rodovej segregácie v zamestnaní a podporu zamestnanosti žien vrátane opatrení na podporu rovnováhy medzi pracovným a súkromným životom;</w:t>
            </w:r>
            <w:r w:rsidRPr="00AE622D">
              <w:rPr>
                <w:b/>
                <w:i/>
                <w:sz w:val="16"/>
              </w:rPr>
              <w:t xml:space="preserve"> </w:t>
            </w:r>
          </w:p>
          <w:p w:rsidR="00597633" w:rsidRPr="00AE622D" w:rsidP="00645C53" w14:paraId="0B9D9BA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 xml:space="preserve">počet opatrení zameraných na boj </w:t>
            </w:r>
            <w:r w:rsidRPr="00AE622D">
              <w:rPr>
                <w:b/>
                <w:i/>
              </w:rPr>
              <w:t>proti psychosociálnym rizikám a rizikám v oblasti bezpečnosti a ochrany zdravia na pracovisku a na podporu prístupu žien k odbornej príprave a rovnakým kariérnym vyhliadkam;</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869C6B7"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účastníkov – podľa statusu po účasti (získanie kvalifikácie, hľadanie práce, vzdelávanie alebo odborná príprava, zamestnanie) a podľa pohlavia </w:t>
            </w:r>
            <w:r w:rsidRPr="00AE622D">
              <w:rPr>
                <w:b/>
                <w:i/>
              </w:rPr>
              <w:t>a veku a zdravotného postihnutia;</w:t>
            </w:r>
          </w:p>
        </w:tc>
      </w:tr>
    </w:tbl>
    <w:p w:rsidR="00597633" w:rsidRPr="00AE622D" w:rsidP="00597633" w14:paraId="0B8A8B4E" w14:textId="77777777">
      <w:r w:rsidRPr="00AE622D">
        <w:rPr>
          <w:rStyle w:val="HideTWBExt"/>
        </w:rPr>
        <w:t>&lt;/Amend&gt;</w:t>
      </w:r>
    </w:p>
    <w:p w:rsidR="00597633" w:rsidRPr="00AE622D" w:rsidP="00597633" w14:paraId="5D0EF252"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109</w:t>
      </w:r>
      <w:r w:rsidRPr="00AE622D">
        <w:rPr>
          <w:rStyle w:val="HideTWBExt"/>
          <w:b w:val="0"/>
          <w:szCs w:val="24"/>
        </w:rPr>
        <w:t>&lt;/NumAm&gt;</w:t>
      </w:r>
    </w:p>
    <w:p w:rsidR="00597633" w:rsidRPr="00AE622D" w:rsidP="00597633" w14:paraId="21731C77"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817D18D" w14:textId="77777777">
      <w:pPr>
        <w:pStyle w:val="NormalBold"/>
      </w:pPr>
      <w:r w:rsidRPr="00AE622D">
        <w:rPr>
          <w:rStyle w:val="HideTWBExt"/>
          <w:b w:val="0"/>
          <w:szCs w:val="24"/>
        </w:rPr>
        <w:t>&lt;Article&gt;</w:t>
      </w:r>
      <w:r w:rsidRPr="00AE622D">
        <w:t>Príloha I – riadok 440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4CB4FE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24CF03A3" w14:textId="77777777">
            <w:pPr>
              <w:keepNext/>
            </w:pPr>
          </w:p>
        </w:tc>
      </w:tr>
      <w:tr w14:paraId="76678E8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76C4C933" w14:textId="77777777">
            <w:pPr>
              <w:pStyle w:val="ColumnHeading"/>
            </w:pPr>
            <w:r w:rsidRPr="00AE622D">
              <w:t>Text predložený Komisiou</w:t>
            </w:r>
          </w:p>
        </w:tc>
      </w:tr>
    </w:tbl>
    <w:p w:rsidR="00597633" w:rsidRPr="00AE622D" w:rsidP="00597633" w14:paraId="7DD3CB8C" w14:textId="77777777"/>
    <w:tbl>
      <w:tblPr>
        <w:tblW w:w="9750" w:type="dxa"/>
        <w:jc w:val="center"/>
        <w:tblLayout w:type="fixed"/>
        <w:tblCellMar>
          <w:left w:w="340" w:type="dxa"/>
          <w:right w:w="340" w:type="dxa"/>
        </w:tblCellMar>
        <w:tblLook w:val="04A0"/>
      </w:tblPr>
      <w:tblGrid>
        <w:gridCol w:w="9750"/>
      </w:tblGrid>
      <w:tr w14:paraId="1EBBCA9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4134B976" w14:textId="77777777">
            <w:pPr>
              <w:keepNext/>
            </w:pPr>
          </w:p>
        </w:tc>
      </w:tr>
      <w:tr w14:paraId="3CA5462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2558042F"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005EBC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B823B03"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E1EB5EF"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B36757B"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345B97D"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4E9C708"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785307B"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BA1CFD2"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9AEB623"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E8E0029"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8A8D525" w14:textId="77777777">
            <w:pPr>
              <w:rPr>
                <w:b/>
                <w:bCs/>
                <w:i/>
                <w:iCs/>
                <w:noProof/>
                <w:sz w:val="16"/>
                <w:szCs w:val="16"/>
              </w:rPr>
            </w:pPr>
            <w:r w:rsidRPr="00AE622D">
              <w:rPr>
                <w:b/>
                <w:i/>
                <w:sz w:val="16"/>
              </w:rPr>
              <w:t>Ukazovateľ výsledkov</w:t>
            </w:r>
          </w:p>
        </w:tc>
      </w:tr>
      <w:tr w14:paraId="2F18A1F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E31C93D" w14:textId="77777777">
            <w:pPr>
              <w:rPr>
                <w:noProof/>
                <w:sz w:val="16"/>
                <w:szCs w:val="16"/>
              </w:rPr>
            </w:pPr>
            <w:r w:rsidRPr="00AE622D">
              <w:rPr>
                <w:b/>
                <w:i/>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702149C" w14:textId="77777777">
            <w:pPr>
              <w:rPr>
                <w:noProof/>
                <w:sz w:val="16"/>
                <w:szCs w:val="16"/>
              </w:rPr>
            </w:pPr>
            <w:r w:rsidRPr="00AE622D">
              <w:rPr>
                <w:b/>
                <w:i/>
                <w:sz w:val="16"/>
              </w:rPr>
              <w:t>Zamestnanosť a trh práce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5DD7839" w14:textId="77777777">
            <w:pPr>
              <w:jc w:val="center"/>
              <w:rPr>
                <w:rFonts w:eastAsiaTheme="minorHAnsi"/>
                <w:noProof/>
                <w:sz w:val="16"/>
                <w:szCs w:val="16"/>
              </w:rPr>
            </w:pPr>
            <w:r w:rsidRPr="00AE622D">
              <w:rPr>
                <w:b/>
                <w:i/>
                <w:sz w:val="16"/>
              </w:rPr>
              <w:t>440a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C59C421" w14:textId="77777777">
            <w:pPr>
              <w:rPr>
                <w:b/>
                <w:bCs/>
                <w:i/>
                <w:iCs/>
                <w:sz w:val="16"/>
                <w:szCs w:val="16"/>
              </w:rPr>
            </w:pPr>
            <w:r w:rsidRPr="00AE622D">
              <w:rPr>
                <w:b/>
                <w:i/>
                <w:sz w:val="16"/>
              </w:rPr>
              <w:t xml:space="preserve">Odstránenie rodovo motivovaného násilia a sexuálneho obťažovania na pracovisku * </w:t>
            </w:r>
          </w:p>
          <w:p w:rsidR="00597633" w:rsidRPr="00AE622D" w:rsidP="00645C53" w14:paraId="3AC5D9EA" w14:textId="77777777">
            <w:pPr>
              <w:rPr>
                <w:b/>
                <w:bCs/>
                <w:i/>
                <w:iCs/>
                <w:sz w:val="16"/>
                <w:szCs w:val="16"/>
              </w:rPr>
            </w:pPr>
          </w:p>
          <w:p w:rsidR="00597633" w:rsidRPr="00AE622D" w:rsidP="00645C53" w14:paraId="5345BB20" w14:textId="77777777">
            <w:pPr>
              <w:rPr>
                <w:rFonts w:cstheme="minorBidi"/>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528A1A7"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2CE5423"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07EC610"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A813DB0" w14:textId="77777777">
            <w:pPr>
              <w:jc w:val="center"/>
              <w:rPr>
                <w:noProof/>
                <w:sz w:val="16"/>
                <w:szCs w:val="16"/>
              </w:rPr>
            </w:pPr>
            <w:r w:rsidRPr="00AE622D">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B2855BD" w14:textId="77777777">
            <w:pPr>
              <w:tabs>
                <w:tab w:val="left" w:pos="245"/>
              </w:tabs>
              <w:ind w:left="145" w:hanging="142"/>
              <w:rPr>
                <w:b/>
                <w:bCs/>
                <w:i/>
                <w:iCs/>
                <w:noProof/>
                <w:sz w:val="16"/>
                <w:szCs w:val="16"/>
              </w:rPr>
            </w:pPr>
            <w:r w:rsidRPr="00AE622D">
              <w:rPr>
                <w:rFonts w:ascii="Symbol" w:hAnsi="Symbol"/>
                <w:sz w:val="16"/>
              </w:rPr>
              <w:sym w:font="Symbol" w:char="F0B7"/>
            </w:r>
            <w:r w:rsidRPr="00AE622D">
              <w:rPr>
                <w:b/>
                <w:i/>
              </w:rPr>
              <w:t xml:space="preserve">počet podnikov, ktoré získali podporu na zlepšenie mechanizmov a procesov na odstránenie rodovo motivovaného násilia a sexuálneho obťažovania v </w:t>
            </w:r>
            <w:r w:rsidRPr="00AE622D">
              <w:rPr>
                <w:b/>
                <w:i/>
              </w:rPr>
              <w:t xml:space="preserve">podnikoch – podľa </w:t>
            </w:r>
            <w:r w:rsidRPr="00AE622D">
              <w:rPr>
                <w:b/>
                <w:i/>
              </w:rPr>
              <w:t>mikropodnikov</w:t>
            </w:r>
            <w:r w:rsidRPr="00AE622D">
              <w:rPr>
                <w:b/>
                <w:i/>
              </w:rPr>
              <w:t>, malých a stredných podnikov, veľkých podnikov;</w:t>
            </w:r>
            <w:r w:rsidRPr="00AE622D">
              <w:rPr>
                <w:b/>
                <w:i/>
                <w:sz w:val="16"/>
              </w:rPr>
              <w:t xml:space="preserve"> </w:t>
            </w:r>
          </w:p>
          <w:p w:rsidR="00597633" w:rsidRPr="00AE622D" w:rsidP="00645C53" w14:paraId="356E1478" w14:textId="77777777">
            <w:pPr>
              <w:tabs>
                <w:tab w:val="left" w:pos="245"/>
              </w:tabs>
              <w:ind w:left="145" w:hanging="142"/>
              <w:rPr>
                <w:noProof/>
                <w:sz w:val="16"/>
                <w:szCs w:val="16"/>
              </w:rPr>
            </w:pPr>
            <w:r w:rsidRPr="00AE622D">
              <w:rPr>
                <w:rFonts w:ascii="Symbol" w:hAnsi="Symbol"/>
                <w:sz w:val="16"/>
              </w:rPr>
              <w:sym w:font="Symbol" w:char="F0B7"/>
            </w:r>
            <w:r w:rsidRPr="00AE622D">
              <w:t xml:space="preserve">  </w:t>
            </w:r>
            <w:r w:rsidRPr="00AE622D">
              <w:rPr>
                <w:b/>
                <w:i/>
              </w:rPr>
              <w:t>počet financovaných akcií na odstránenie rodovo motivovaného násilia a sexuálneho obťažovania na pracovisku;</w:t>
            </w:r>
            <w:r w:rsidRPr="00AE622D">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B140D25" w14:textId="77777777">
            <w:pPr>
              <w:ind w:left="145" w:hanging="142"/>
              <w:rPr>
                <w:b/>
                <w:bCs/>
                <w:i/>
                <w:iCs/>
                <w:sz w:val="16"/>
                <w:szCs w:val="16"/>
              </w:rPr>
            </w:pPr>
            <w:r w:rsidRPr="00AE622D">
              <w:rPr>
                <w:rFonts w:ascii="Symbol" w:hAnsi="Symbol"/>
                <w:b/>
                <w:i/>
                <w:sz w:val="16"/>
              </w:rPr>
              <w:sym w:font="Symbol" w:char="F0B7"/>
            </w:r>
            <w:r w:rsidRPr="00AE622D">
              <w:rPr>
                <w:b/>
                <w:i/>
                <w:sz w:val="16"/>
              </w:rPr>
              <w:t xml:space="preserve">podiel podnikov, ktoré majú zavedené primerané mechanizmy a podporné štruktúry na nahlasovanie a riešenie rodovo motivovaného násilia a sexuálneho obťažovania – podľa </w:t>
            </w:r>
            <w:r w:rsidRPr="00AE622D">
              <w:rPr>
                <w:b/>
                <w:i/>
                <w:sz w:val="16"/>
              </w:rPr>
              <w:t>mikropodnikov</w:t>
            </w:r>
            <w:r w:rsidRPr="00AE622D">
              <w:rPr>
                <w:b/>
                <w:i/>
                <w:sz w:val="16"/>
              </w:rPr>
              <w:t xml:space="preserve">, malých a stredných podnikov, veľkých podnikov; </w:t>
            </w:r>
          </w:p>
          <w:p w:rsidR="00597633" w:rsidRPr="00AE622D" w:rsidP="00645C53" w14:paraId="2B491E35" w14:textId="77777777">
            <w:pPr>
              <w:tabs>
                <w:tab w:val="left" w:pos="245"/>
              </w:tabs>
              <w:ind w:left="145" w:hanging="142"/>
              <w:rPr>
                <w:noProof/>
                <w:sz w:val="16"/>
                <w:szCs w:val="16"/>
              </w:rPr>
            </w:pPr>
            <w:r w:rsidRPr="00AE622D">
              <w:rPr>
                <w:rFonts w:ascii="Symbol" w:hAnsi="Symbol"/>
                <w:sz w:val="16"/>
              </w:rPr>
              <w:sym w:font="Symbol" w:char="F0B7"/>
            </w:r>
            <w:r w:rsidRPr="00AE622D">
              <w:rPr>
                <w:b/>
                <w:i/>
              </w:rPr>
              <w:t>počet a podiel nahlásených prípadov rodovo motivovaného násilia a sexuálneho obťažovania v podporovaných podnikoch;</w:t>
            </w:r>
            <w:r w:rsidRPr="00AE622D">
              <w:rPr>
                <w:b/>
                <w:i/>
                <w:sz w:val="16"/>
              </w:rPr>
              <w:t xml:space="preserve"> </w:t>
            </w:r>
          </w:p>
        </w:tc>
      </w:tr>
    </w:tbl>
    <w:p w:rsidR="00597633" w:rsidRPr="00AE622D" w:rsidP="00597633" w14:paraId="5F0A1183" w14:textId="77777777">
      <w:r w:rsidRPr="00AE622D">
        <w:rPr>
          <w:rStyle w:val="HideTWBExt"/>
        </w:rPr>
        <w:t>&lt;/Amend&gt;</w:t>
      </w:r>
    </w:p>
    <w:p w:rsidR="00597633" w:rsidRPr="00AE622D" w:rsidP="00597633" w14:paraId="204EC2CE"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110</w:t>
      </w:r>
      <w:r w:rsidRPr="00AE622D">
        <w:rPr>
          <w:rStyle w:val="HideTWBExt"/>
          <w:b w:val="0"/>
          <w:szCs w:val="24"/>
        </w:rPr>
        <w:t>&lt;/NumAm&gt;</w:t>
      </w:r>
    </w:p>
    <w:p w:rsidR="00597633" w:rsidRPr="00AE622D" w:rsidP="00597633" w14:paraId="0894281D"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6D39AC1" w14:textId="77777777">
      <w:pPr>
        <w:pStyle w:val="NormalBold"/>
      </w:pPr>
      <w:r w:rsidRPr="00AE622D">
        <w:rPr>
          <w:rStyle w:val="HideTWBExt"/>
          <w:b w:val="0"/>
          <w:szCs w:val="24"/>
        </w:rPr>
        <w:t>&lt;Article&gt;</w:t>
      </w:r>
      <w:r w:rsidRPr="00AE622D">
        <w:t>Príloha I – riadok 440 b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838346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6EE4BD1F" w14:textId="77777777">
            <w:pPr>
              <w:keepNext/>
            </w:pPr>
          </w:p>
        </w:tc>
      </w:tr>
      <w:tr w14:paraId="220BF13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7F3EA9FB" w14:textId="77777777">
            <w:pPr>
              <w:pStyle w:val="ColumnHeading"/>
            </w:pPr>
            <w:r w:rsidRPr="00AE622D">
              <w:t>Text predložený Komisiou</w:t>
            </w:r>
          </w:p>
        </w:tc>
      </w:tr>
    </w:tbl>
    <w:p w:rsidR="00597633" w:rsidRPr="00AE622D" w:rsidP="00597633" w14:paraId="3F321F67" w14:textId="77777777"/>
    <w:tbl>
      <w:tblPr>
        <w:tblW w:w="9750" w:type="dxa"/>
        <w:jc w:val="center"/>
        <w:tblLayout w:type="fixed"/>
        <w:tblCellMar>
          <w:left w:w="340" w:type="dxa"/>
          <w:right w:w="340" w:type="dxa"/>
        </w:tblCellMar>
        <w:tblLook w:val="04A0"/>
      </w:tblPr>
      <w:tblGrid>
        <w:gridCol w:w="9750"/>
      </w:tblGrid>
      <w:tr w14:paraId="6728B4E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00EB8A63" w14:textId="77777777">
            <w:pPr>
              <w:keepNext/>
            </w:pPr>
          </w:p>
        </w:tc>
      </w:tr>
      <w:tr w14:paraId="404CBF4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1FB00F6E"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A8C0C0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B532291"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F6206B8"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EA885DB"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223E132"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58335AB"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5AEE0B9"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0EFFFDC"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2376F12"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3ACB857"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428C14A" w14:textId="77777777">
            <w:pPr>
              <w:rPr>
                <w:b/>
                <w:bCs/>
                <w:i/>
                <w:iCs/>
                <w:noProof/>
                <w:sz w:val="16"/>
                <w:szCs w:val="16"/>
              </w:rPr>
            </w:pPr>
            <w:r w:rsidRPr="00AE622D">
              <w:rPr>
                <w:b/>
                <w:i/>
                <w:sz w:val="16"/>
              </w:rPr>
              <w:t>Ukazovateľ výsledkov</w:t>
            </w:r>
          </w:p>
        </w:tc>
      </w:tr>
      <w:tr w14:paraId="32B198F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9B526DB" w14:textId="77777777">
            <w:pPr>
              <w:rPr>
                <w:noProof/>
                <w:sz w:val="16"/>
                <w:szCs w:val="16"/>
              </w:rPr>
            </w:pPr>
            <w:r w:rsidRPr="00AE622D">
              <w:rPr>
                <w:b/>
                <w:i/>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5A064A5" w14:textId="77777777">
            <w:pPr>
              <w:rPr>
                <w:noProof/>
                <w:sz w:val="16"/>
                <w:szCs w:val="16"/>
              </w:rPr>
            </w:pPr>
            <w:r w:rsidRPr="00AE622D">
              <w:rPr>
                <w:b/>
                <w:i/>
                <w:sz w:val="16"/>
              </w:rPr>
              <w:t>Zamestnanosť a trh práce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541D38D" w14:textId="77777777">
            <w:pPr>
              <w:jc w:val="center"/>
              <w:rPr>
                <w:rFonts w:eastAsiaTheme="minorHAnsi"/>
                <w:noProof/>
                <w:sz w:val="16"/>
                <w:szCs w:val="16"/>
              </w:rPr>
            </w:pPr>
            <w:r w:rsidRPr="00AE622D">
              <w:rPr>
                <w:b/>
                <w:i/>
                <w:sz w:val="16"/>
              </w:rPr>
              <w:t>440b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95D9840" w14:textId="77777777">
            <w:pPr>
              <w:rPr>
                <w:rFonts w:cstheme="minorBidi"/>
                <w:noProof/>
                <w:sz w:val="16"/>
                <w:szCs w:val="16"/>
              </w:rPr>
            </w:pPr>
            <w:r w:rsidRPr="00AE622D">
              <w:rPr>
                <w:b/>
                <w:i/>
                <w:sz w:val="16"/>
              </w:rPr>
              <w:t xml:space="preserve">Podpora investícií a formálnej zamestnanosti v sektore starostlivosti, zabezpečenie kvalitných </w:t>
            </w:r>
            <w:r w:rsidRPr="00AE622D">
              <w:rPr>
                <w:b/>
                <w:i/>
                <w:sz w:val="16"/>
              </w:rPr>
              <w:t xml:space="preserve">pracovných miest v oblasti starostlivosti*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6A6826D"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CE66BC3"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EC0DB5A"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7ABD86B" w14:textId="77777777">
            <w:pPr>
              <w:jc w:val="center"/>
              <w:rPr>
                <w:noProof/>
                <w:sz w:val="16"/>
                <w:szCs w:val="16"/>
              </w:rPr>
            </w:pPr>
            <w:r w:rsidRPr="00AE622D">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69A811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a podiel ľudí, na ktorých mali dosah opatrenia na podporu formálneho zamestnávania v sektore starostlivosti a zabezpečenie kvalitných pracovných miest v oblasti starostlivosti – podľa pohlavia;</w:t>
            </w:r>
            <w:r w:rsidRPr="00AE622D">
              <w:rPr>
                <w:b/>
                <w:i/>
                <w:sz w:val="16"/>
              </w:rPr>
              <w:t xml:space="preserve"> </w:t>
            </w:r>
          </w:p>
          <w:p w:rsidR="00597633" w:rsidRPr="00AE622D" w:rsidP="00645C53" w14:paraId="3056879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vytvorených pracovných miest v oblasti kvalitnej starostlivosti;</w:t>
            </w:r>
            <w:r w:rsidRPr="00AE622D">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029BEBC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 xml:space="preserve">počet a podiel ľudí, na ktorých mali dosah opatrenia na podporu formálneho zamestnávania v sektore starostlivosti a zabezpečenie kvalitných pracovných miest v </w:t>
            </w:r>
            <w:r w:rsidRPr="00AE622D">
              <w:rPr>
                <w:b/>
                <w:i/>
              </w:rPr>
              <w:t>oblasti starostlivosti – podľa pohlavia;</w:t>
            </w:r>
            <w:r w:rsidRPr="00AE622D">
              <w:rPr>
                <w:b/>
                <w:i/>
                <w:sz w:val="16"/>
              </w:rPr>
              <w:t xml:space="preserve"> </w:t>
            </w:r>
          </w:p>
        </w:tc>
      </w:tr>
    </w:tbl>
    <w:p w:rsidR="00597633" w:rsidRPr="00AE622D" w:rsidP="00597633" w14:paraId="62465436" w14:textId="77777777">
      <w:r w:rsidRPr="00AE622D">
        <w:rPr>
          <w:rStyle w:val="HideTWBExt"/>
        </w:rPr>
        <w:t>&lt;/Amend&gt;</w:t>
      </w:r>
    </w:p>
    <w:p w:rsidR="00597633" w:rsidRPr="00AE622D" w:rsidP="00597633" w14:paraId="3F197E99"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111</w:t>
      </w:r>
      <w:r w:rsidRPr="00AE622D">
        <w:rPr>
          <w:rStyle w:val="HideTWBExt"/>
          <w:b w:val="0"/>
          <w:szCs w:val="24"/>
        </w:rPr>
        <w:t>&lt;/NumAm&gt;</w:t>
      </w:r>
    </w:p>
    <w:p w:rsidR="00597633" w:rsidRPr="00AE622D" w:rsidP="00597633" w14:paraId="501A8B66"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5629D66" w14:textId="77777777">
      <w:pPr>
        <w:pStyle w:val="NormalBold"/>
      </w:pPr>
      <w:r w:rsidRPr="00AE622D">
        <w:rPr>
          <w:rStyle w:val="HideTWBExt"/>
          <w:b w:val="0"/>
          <w:szCs w:val="24"/>
        </w:rPr>
        <w:t>&lt;Article&gt;</w:t>
      </w:r>
      <w:r w:rsidRPr="00AE622D">
        <w:t>Príloha I – riadok 447</w:t>
      </w:r>
      <w:r w:rsidRPr="00AE622D">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6C25E93C" w14:textId="77777777" w:rsidTr="00645C53">
        <w:tblPrEx>
          <w:tblW w:w="9750" w:type="dxa"/>
          <w:tblInd w:w="-5" w:type="dxa"/>
          <w:tblLayout w:type="fixed"/>
          <w:tblCellMar>
            <w:left w:w="340" w:type="dxa"/>
            <w:right w:w="340" w:type="dxa"/>
          </w:tblCellMar>
          <w:tblLook w:val="04A0"/>
        </w:tblPrEx>
        <w:tc>
          <w:tcPr>
            <w:tcW w:w="9750" w:type="dxa"/>
          </w:tcPr>
          <w:p w:rsidR="00597633" w:rsidRPr="00AE622D" w:rsidP="00645C53" w14:paraId="533D279F" w14:textId="77777777">
            <w:pPr>
              <w:keepNext/>
            </w:pPr>
          </w:p>
        </w:tc>
      </w:tr>
      <w:tr w14:paraId="6E6B2383" w14:textId="77777777" w:rsidTr="00645C53">
        <w:tblPrEx>
          <w:tblW w:w="9750" w:type="dxa"/>
          <w:tblInd w:w="-5" w:type="dxa"/>
          <w:tblLayout w:type="fixed"/>
          <w:tblCellMar>
            <w:left w:w="340" w:type="dxa"/>
            <w:right w:w="340" w:type="dxa"/>
          </w:tblCellMar>
          <w:tblLook w:val="04A0"/>
        </w:tblPrEx>
        <w:tc>
          <w:tcPr>
            <w:tcW w:w="9750" w:type="dxa"/>
            <w:hideMark/>
          </w:tcPr>
          <w:p w:rsidR="00597633" w:rsidRPr="00AE622D" w:rsidP="00645C53" w14:paraId="057180E9" w14:textId="77777777">
            <w:pPr>
              <w:pStyle w:val="ColumnHeading"/>
              <w:ind w:firstLine="5050"/>
              <w:jc w:val="left"/>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BB7418" w14:textId="77777777" w:rsidTr="00645C53">
        <w:tblPrEx>
          <w:tblW w:w="14565" w:type="dxa"/>
          <w:tblLayout w:type="fixed"/>
          <w:tblLook w:val="04A0"/>
        </w:tblPrEx>
        <w:trPr>
          <w:cantSplit/>
        </w:trPr>
        <w:tc>
          <w:tcPr>
            <w:tcW w:w="1258" w:type="dxa"/>
            <w:shd w:val="clear" w:color="auto" w:fill="auto"/>
            <w:noWrap/>
            <w:hideMark/>
          </w:tcPr>
          <w:p w:rsidR="00597633" w:rsidRPr="00AE622D" w:rsidP="00645C53" w14:paraId="1F3E53A0" w14:textId="77777777">
            <w:pPr>
              <w:rPr>
                <w:bCs/>
                <w:noProof/>
                <w:sz w:val="16"/>
                <w:szCs w:val="16"/>
              </w:rPr>
            </w:pPr>
            <w:r w:rsidRPr="00AE622D">
              <w:rPr>
                <w:sz w:val="16"/>
              </w:rPr>
              <w:t>Oblasť politiky (úroveň 1)</w:t>
            </w:r>
          </w:p>
        </w:tc>
        <w:tc>
          <w:tcPr>
            <w:tcW w:w="1289" w:type="dxa"/>
            <w:shd w:val="clear" w:color="auto" w:fill="auto"/>
            <w:noWrap/>
            <w:hideMark/>
          </w:tcPr>
          <w:p w:rsidR="00597633" w:rsidRPr="00AE622D" w:rsidP="00645C53" w14:paraId="351ADE7E" w14:textId="77777777">
            <w:pPr>
              <w:rPr>
                <w:bCs/>
                <w:noProof/>
                <w:sz w:val="16"/>
                <w:szCs w:val="16"/>
              </w:rPr>
            </w:pPr>
            <w:r w:rsidRPr="00AE622D">
              <w:rPr>
                <w:sz w:val="16"/>
              </w:rPr>
              <w:t xml:space="preserve">Oblasť politiky </w:t>
            </w:r>
            <w:r w:rsidRPr="00AE622D">
              <w:rPr>
                <w:sz w:val="16"/>
              </w:rPr>
              <w:t>(úroveň 2)</w:t>
            </w:r>
          </w:p>
        </w:tc>
        <w:tc>
          <w:tcPr>
            <w:tcW w:w="576" w:type="dxa"/>
            <w:shd w:val="clear" w:color="auto" w:fill="auto"/>
            <w:hideMark/>
          </w:tcPr>
          <w:p w:rsidR="00597633" w:rsidRPr="00AE622D" w:rsidP="00645C53" w14:paraId="62D6588B" w14:textId="77777777">
            <w:pPr>
              <w:pStyle w:val="TableParagraph"/>
              <w:spacing w:before="0"/>
              <w:ind w:left="0"/>
              <w:rPr>
                <w:bCs/>
                <w:sz w:val="16"/>
                <w:szCs w:val="16"/>
              </w:rPr>
            </w:pPr>
          </w:p>
          <w:p w:rsidR="00597633" w:rsidRPr="00AE622D" w:rsidP="00645C53" w14:paraId="540FC55B" w14:textId="77777777">
            <w:pPr>
              <w:jc w:val="center"/>
              <w:rPr>
                <w:rFonts w:eastAsiaTheme="minorHAnsi"/>
                <w:bCs/>
                <w:noProof/>
                <w:sz w:val="16"/>
                <w:szCs w:val="16"/>
              </w:rPr>
            </w:pPr>
            <w:r w:rsidRPr="00AE622D">
              <w:rPr>
                <w:sz w:val="16"/>
              </w:rPr>
              <w:t>#</w:t>
            </w:r>
          </w:p>
        </w:tc>
        <w:tc>
          <w:tcPr>
            <w:tcW w:w="2297" w:type="dxa"/>
            <w:shd w:val="clear" w:color="auto" w:fill="auto"/>
            <w:hideMark/>
          </w:tcPr>
          <w:p w:rsidR="00597633" w:rsidRPr="00AE622D" w:rsidP="00645C53" w14:paraId="7C130D5F" w14:textId="77777777">
            <w:pPr>
              <w:pStyle w:val="TableParagraph"/>
              <w:spacing w:before="0"/>
              <w:ind w:left="0"/>
              <w:rPr>
                <w:bCs/>
                <w:sz w:val="16"/>
                <w:szCs w:val="16"/>
              </w:rPr>
            </w:pPr>
          </w:p>
          <w:p w:rsidR="00597633" w:rsidRPr="00AE622D" w:rsidP="00645C53" w14:paraId="01F4E323" w14:textId="77777777">
            <w:pPr>
              <w:rPr>
                <w:bCs/>
                <w:noProof/>
                <w:sz w:val="16"/>
                <w:szCs w:val="16"/>
              </w:rPr>
            </w:pPr>
            <w:r w:rsidRPr="00AE622D">
              <w:rPr>
                <w:sz w:val="16"/>
              </w:rPr>
              <w:t>Oblasť intervencie</w:t>
            </w:r>
          </w:p>
        </w:tc>
        <w:tc>
          <w:tcPr>
            <w:tcW w:w="656" w:type="dxa"/>
            <w:shd w:val="clear" w:color="auto" w:fill="auto"/>
            <w:noWrap/>
            <w:hideMark/>
          </w:tcPr>
          <w:p w:rsidR="00597633" w:rsidRPr="00AE622D" w:rsidP="00645C53" w14:paraId="2ABA5F4D" w14:textId="77777777">
            <w:pPr>
              <w:pStyle w:val="TableParagraph"/>
              <w:spacing w:before="0"/>
              <w:ind w:left="0"/>
              <w:rPr>
                <w:bCs/>
                <w:sz w:val="16"/>
                <w:szCs w:val="16"/>
              </w:rPr>
            </w:pPr>
          </w:p>
          <w:p w:rsidR="00597633" w:rsidRPr="00AE622D" w:rsidP="00645C53" w14:paraId="4AE6DF8C" w14:textId="77777777">
            <w:pPr>
              <w:rPr>
                <w:bCs/>
                <w:noProof/>
                <w:sz w:val="16"/>
                <w:szCs w:val="16"/>
              </w:rPr>
            </w:pPr>
            <w:r w:rsidRPr="00AE622D">
              <w:rPr>
                <w:sz w:val="16"/>
              </w:rPr>
              <w:t>CCM</w:t>
            </w:r>
          </w:p>
        </w:tc>
        <w:tc>
          <w:tcPr>
            <w:tcW w:w="656" w:type="dxa"/>
            <w:shd w:val="clear" w:color="auto" w:fill="auto"/>
            <w:noWrap/>
            <w:hideMark/>
          </w:tcPr>
          <w:p w:rsidR="00597633" w:rsidRPr="00AE622D" w:rsidP="00645C53" w14:paraId="161ACEC9" w14:textId="77777777">
            <w:pPr>
              <w:pStyle w:val="TableParagraph"/>
              <w:spacing w:before="0"/>
              <w:ind w:left="0"/>
              <w:rPr>
                <w:bCs/>
                <w:sz w:val="16"/>
                <w:szCs w:val="16"/>
              </w:rPr>
            </w:pPr>
          </w:p>
          <w:p w:rsidR="00597633" w:rsidRPr="00AE622D" w:rsidP="00645C53" w14:paraId="1D7BAF17" w14:textId="77777777">
            <w:pPr>
              <w:rPr>
                <w:bCs/>
                <w:noProof/>
                <w:sz w:val="16"/>
                <w:szCs w:val="16"/>
              </w:rPr>
            </w:pPr>
            <w:r w:rsidRPr="00AE622D">
              <w:rPr>
                <w:sz w:val="16"/>
              </w:rPr>
              <w:t>CCA</w:t>
            </w:r>
          </w:p>
        </w:tc>
        <w:tc>
          <w:tcPr>
            <w:tcW w:w="656" w:type="dxa"/>
            <w:shd w:val="clear" w:color="auto" w:fill="auto"/>
            <w:noWrap/>
            <w:hideMark/>
          </w:tcPr>
          <w:p w:rsidR="00597633" w:rsidRPr="00AE622D" w:rsidP="00645C53" w14:paraId="2CF8D66E" w14:textId="77777777">
            <w:pPr>
              <w:pStyle w:val="TableParagraph"/>
              <w:spacing w:before="0"/>
              <w:ind w:left="0"/>
              <w:rPr>
                <w:bCs/>
                <w:sz w:val="16"/>
                <w:szCs w:val="16"/>
              </w:rPr>
            </w:pPr>
          </w:p>
          <w:p w:rsidR="00597633" w:rsidRPr="00AE622D" w:rsidP="00645C53" w14:paraId="614701F7" w14:textId="77777777">
            <w:pPr>
              <w:rPr>
                <w:bCs/>
                <w:noProof/>
                <w:sz w:val="16"/>
                <w:szCs w:val="16"/>
              </w:rPr>
            </w:pPr>
            <w:r w:rsidRPr="00AE622D">
              <w:rPr>
                <w:sz w:val="16"/>
              </w:rPr>
              <w:t>ENV</w:t>
            </w:r>
          </w:p>
        </w:tc>
        <w:tc>
          <w:tcPr>
            <w:tcW w:w="656" w:type="dxa"/>
            <w:shd w:val="clear" w:color="auto" w:fill="auto"/>
            <w:noWrap/>
            <w:hideMark/>
          </w:tcPr>
          <w:p w:rsidR="00597633" w:rsidRPr="00AE622D" w:rsidP="00645C53" w14:paraId="7C234FEC" w14:textId="77777777">
            <w:pPr>
              <w:pStyle w:val="TableParagraph"/>
              <w:spacing w:before="0"/>
              <w:ind w:left="0"/>
              <w:rPr>
                <w:bCs/>
                <w:sz w:val="16"/>
                <w:szCs w:val="16"/>
              </w:rPr>
            </w:pPr>
          </w:p>
          <w:p w:rsidR="00597633" w:rsidRPr="00AE622D" w:rsidP="00645C53" w14:paraId="71BDFFDA" w14:textId="77777777">
            <w:pPr>
              <w:rPr>
                <w:bCs/>
                <w:noProof/>
                <w:sz w:val="16"/>
                <w:szCs w:val="16"/>
              </w:rPr>
            </w:pPr>
            <w:r w:rsidRPr="00AE622D">
              <w:rPr>
                <w:sz w:val="16"/>
              </w:rPr>
              <w:t>SOC</w:t>
            </w:r>
          </w:p>
        </w:tc>
        <w:tc>
          <w:tcPr>
            <w:tcW w:w="3260" w:type="dxa"/>
            <w:shd w:val="clear" w:color="auto" w:fill="auto"/>
            <w:hideMark/>
          </w:tcPr>
          <w:p w:rsidR="00597633" w:rsidRPr="00AE622D" w:rsidP="00645C53" w14:paraId="210D366C" w14:textId="77777777">
            <w:pPr>
              <w:pStyle w:val="TableParagraph"/>
              <w:spacing w:before="0"/>
              <w:ind w:left="0"/>
              <w:rPr>
                <w:bCs/>
                <w:sz w:val="16"/>
                <w:szCs w:val="16"/>
              </w:rPr>
            </w:pPr>
          </w:p>
          <w:p w:rsidR="00597633" w:rsidRPr="00AE622D" w:rsidP="00645C53" w14:paraId="12ED9A30" w14:textId="77777777">
            <w:pPr>
              <w:rPr>
                <w:bCs/>
                <w:noProof/>
                <w:sz w:val="16"/>
                <w:szCs w:val="16"/>
              </w:rPr>
            </w:pPr>
            <w:r w:rsidRPr="00AE622D">
              <w:rPr>
                <w:sz w:val="16"/>
              </w:rPr>
              <w:t>Ukazovateľ výstupov</w:t>
            </w:r>
          </w:p>
        </w:tc>
        <w:tc>
          <w:tcPr>
            <w:tcW w:w="3261" w:type="dxa"/>
            <w:shd w:val="clear" w:color="auto" w:fill="auto"/>
            <w:noWrap/>
            <w:hideMark/>
          </w:tcPr>
          <w:p w:rsidR="00597633" w:rsidRPr="00AE622D" w:rsidP="00645C53" w14:paraId="4040EBD2" w14:textId="77777777">
            <w:pPr>
              <w:pStyle w:val="TableParagraph"/>
              <w:spacing w:before="0"/>
              <w:ind w:left="0"/>
              <w:rPr>
                <w:bCs/>
                <w:sz w:val="16"/>
                <w:szCs w:val="16"/>
              </w:rPr>
            </w:pPr>
          </w:p>
          <w:p w:rsidR="00597633" w:rsidRPr="00AE622D" w:rsidP="00645C53" w14:paraId="15A39C9A" w14:textId="77777777">
            <w:pPr>
              <w:rPr>
                <w:bCs/>
                <w:noProof/>
                <w:sz w:val="16"/>
                <w:szCs w:val="16"/>
              </w:rPr>
            </w:pPr>
            <w:r w:rsidRPr="00AE622D">
              <w:rPr>
                <w:sz w:val="16"/>
              </w:rPr>
              <w:t>Ukazovateľ výsledkov</w:t>
            </w:r>
          </w:p>
        </w:tc>
      </w:tr>
      <w:tr w14:paraId="66B7E263" w14:textId="77777777" w:rsidTr="00645C53">
        <w:tblPrEx>
          <w:tblW w:w="14565" w:type="dxa"/>
          <w:tblLayout w:type="fixed"/>
          <w:tblLook w:val="04A0"/>
        </w:tblPrEx>
        <w:trPr>
          <w:cantSplit/>
        </w:trPr>
        <w:tc>
          <w:tcPr>
            <w:tcW w:w="1258" w:type="dxa"/>
          </w:tcPr>
          <w:p w:rsidR="00597633" w:rsidRPr="00AE622D" w:rsidP="00645C53" w14:paraId="7261A6BD" w14:textId="77777777">
            <w:pPr>
              <w:rPr>
                <w:noProof/>
                <w:sz w:val="16"/>
                <w:szCs w:val="16"/>
              </w:rPr>
            </w:pPr>
            <w:r w:rsidRPr="00AE622D">
              <w:rPr>
                <w:sz w:val="16"/>
              </w:rPr>
              <w:t>Sociálne veci</w:t>
            </w:r>
          </w:p>
        </w:tc>
        <w:tc>
          <w:tcPr>
            <w:tcW w:w="1289" w:type="dxa"/>
          </w:tcPr>
          <w:p w:rsidR="00597633" w:rsidRPr="00AE622D" w:rsidP="00645C53" w14:paraId="2746A1B0" w14:textId="77777777">
            <w:pPr>
              <w:rPr>
                <w:noProof/>
                <w:sz w:val="16"/>
                <w:szCs w:val="16"/>
              </w:rPr>
            </w:pPr>
            <w:r w:rsidRPr="00AE622D">
              <w:rPr>
                <w:sz w:val="16"/>
              </w:rPr>
              <w:t>Zamestnanosť a trh práce</w:t>
            </w:r>
          </w:p>
        </w:tc>
        <w:tc>
          <w:tcPr>
            <w:tcW w:w="576" w:type="dxa"/>
          </w:tcPr>
          <w:p w:rsidR="00597633" w:rsidRPr="00AE622D" w:rsidP="00645C53" w14:paraId="5BB5AEAF" w14:textId="77777777">
            <w:pPr>
              <w:jc w:val="center"/>
              <w:rPr>
                <w:rFonts w:eastAsiaTheme="minorHAnsi"/>
                <w:noProof/>
                <w:sz w:val="16"/>
                <w:szCs w:val="16"/>
              </w:rPr>
            </w:pPr>
            <w:r w:rsidRPr="00AE622D">
              <w:rPr>
                <w:sz w:val="16"/>
              </w:rPr>
              <w:t>447</w:t>
            </w:r>
          </w:p>
        </w:tc>
        <w:tc>
          <w:tcPr>
            <w:tcW w:w="2297" w:type="dxa"/>
          </w:tcPr>
          <w:p w:rsidR="00597633" w:rsidRPr="00AE622D" w:rsidP="00645C53" w14:paraId="63FB4FEE" w14:textId="77777777">
            <w:pPr>
              <w:rPr>
                <w:noProof/>
                <w:sz w:val="16"/>
                <w:szCs w:val="16"/>
              </w:rPr>
            </w:pPr>
            <w:r w:rsidRPr="00AE622D">
              <w:rPr>
                <w:sz w:val="16"/>
              </w:rPr>
              <w:t>Samostatná zárobková činnosť a </w:t>
            </w:r>
            <w:r w:rsidRPr="00AE622D">
              <w:rPr>
                <w:b/>
                <w:bCs/>
                <w:i/>
                <w:sz w:val="16"/>
              </w:rPr>
              <w:t>zakladanie podnikov</w:t>
            </w:r>
          </w:p>
        </w:tc>
        <w:tc>
          <w:tcPr>
            <w:tcW w:w="656" w:type="dxa"/>
            <w:noWrap/>
          </w:tcPr>
          <w:p w:rsidR="00597633" w:rsidRPr="00AE622D" w:rsidP="00645C53" w14:paraId="3B364DEE" w14:textId="77777777">
            <w:pPr>
              <w:jc w:val="center"/>
              <w:rPr>
                <w:b/>
                <w:bCs/>
                <w:i/>
                <w:iCs/>
                <w:noProof/>
                <w:sz w:val="16"/>
                <w:szCs w:val="16"/>
              </w:rPr>
            </w:pPr>
            <w:r w:rsidRPr="00AE622D">
              <w:rPr>
                <w:sz w:val="16"/>
              </w:rPr>
              <w:t>0 %</w:t>
            </w:r>
          </w:p>
        </w:tc>
        <w:tc>
          <w:tcPr>
            <w:tcW w:w="656" w:type="dxa"/>
            <w:noWrap/>
          </w:tcPr>
          <w:p w:rsidR="00597633" w:rsidRPr="00AE622D" w:rsidP="00645C53" w14:paraId="2D586F97" w14:textId="77777777">
            <w:pPr>
              <w:jc w:val="center"/>
              <w:rPr>
                <w:b/>
                <w:bCs/>
                <w:noProof/>
                <w:sz w:val="16"/>
                <w:szCs w:val="16"/>
              </w:rPr>
            </w:pPr>
            <w:r w:rsidRPr="00AE622D">
              <w:rPr>
                <w:sz w:val="16"/>
              </w:rPr>
              <w:t>0 %</w:t>
            </w:r>
          </w:p>
        </w:tc>
        <w:tc>
          <w:tcPr>
            <w:tcW w:w="656" w:type="dxa"/>
            <w:noWrap/>
          </w:tcPr>
          <w:p w:rsidR="00597633" w:rsidRPr="00AE622D" w:rsidP="00645C53" w14:paraId="34BDBC50" w14:textId="77777777">
            <w:pPr>
              <w:jc w:val="center"/>
              <w:rPr>
                <w:b/>
                <w:bCs/>
                <w:i/>
                <w:iCs/>
                <w:noProof/>
                <w:sz w:val="16"/>
                <w:szCs w:val="16"/>
              </w:rPr>
            </w:pPr>
            <w:r w:rsidRPr="00AE622D">
              <w:rPr>
                <w:sz w:val="16"/>
              </w:rPr>
              <w:t>0 %</w:t>
            </w:r>
          </w:p>
        </w:tc>
        <w:tc>
          <w:tcPr>
            <w:tcW w:w="656" w:type="dxa"/>
            <w:noWrap/>
          </w:tcPr>
          <w:p w:rsidR="00597633" w:rsidRPr="00AE622D" w:rsidP="00645C53" w14:paraId="6DEE1556" w14:textId="77777777">
            <w:pPr>
              <w:jc w:val="center"/>
              <w:rPr>
                <w:noProof/>
                <w:sz w:val="16"/>
                <w:szCs w:val="16"/>
              </w:rPr>
            </w:pPr>
            <w:r w:rsidRPr="00AE622D">
              <w:rPr>
                <w:sz w:val="16"/>
              </w:rPr>
              <w:t>100 %</w:t>
            </w:r>
          </w:p>
        </w:tc>
        <w:tc>
          <w:tcPr>
            <w:tcW w:w="3260" w:type="dxa"/>
            <w:vAlign w:val="center"/>
          </w:tcPr>
          <w:p w:rsidR="00597633" w:rsidRPr="00AE622D" w:rsidP="00645C53" w14:paraId="61B580F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 podľa pohlavia, </w:t>
            </w:r>
            <w:r w:rsidRPr="00AE622D">
              <w:rPr>
                <w:sz w:val="16"/>
              </w:rPr>
              <w:t>postavenia na trhu práce, veku a úrovne vzdelania;</w:t>
            </w:r>
          </w:p>
        </w:tc>
        <w:tc>
          <w:tcPr>
            <w:tcW w:w="3261" w:type="dxa"/>
            <w:vAlign w:val="center"/>
          </w:tcPr>
          <w:p w:rsidR="00597633" w:rsidRPr="00AE622D" w:rsidP="00645C53" w14:paraId="0B22A11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založených podnikov;</w:t>
            </w:r>
          </w:p>
          <w:p w:rsidR="00597633" w:rsidRPr="00AE622D" w:rsidP="00645C53" w14:paraId="4A8B8D4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ktorí sa stali samostatne zárobkovo činnými osobami – podľa pohlavia;</w:t>
            </w:r>
          </w:p>
        </w:tc>
      </w:tr>
    </w:tbl>
    <w:p w:rsidR="00597633" w:rsidRPr="00AE622D" w:rsidP="00597633" w14:paraId="3774EAFF" w14:textId="77777777"/>
    <w:tbl>
      <w:tblPr>
        <w:tblW w:w="9750" w:type="dxa"/>
        <w:jc w:val="center"/>
        <w:tblLayout w:type="fixed"/>
        <w:tblCellMar>
          <w:left w:w="340" w:type="dxa"/>
          <w:right w:w="340" w:type="dxa"/>
        </w:tblCellMar>
        <w:tblLook w:val="04A0"/>
      </w:tblPr>
      <w:tblGrid>
        <w:gridCol w:w="9750"/>
      </w:tblGrid>
      <w:tr w14:paraId="040F532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1B681C38" w14:textId="77777777">
            <w:pPr>
              <w:keepNext/>
            </w:pPr>
          </w:p>
        </w:tc>
      </w:tr>
      <w:tr w14:paraId="4CF3A25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5AF6E673"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B6DC0E9" w14:textId="77777777" w:rsidTr="00645C53">
        <w:tblPrEx>
          <w:tblW w:w="14565" w:type="dxa"/>
          <w:tblLayout w:type="fixed"/>
          <w:tblLook w:val="04A0"/>
        </w:tblPrEx>
        <w:trPr>
          <w:cantSplit/>
        </w:trPr>
        <w:tc>
          <w:tcPr>
            <w:tcW w:w="1258" w:type="dxa"/>
            <w:shd w:val="clear" w:color="auto" w:fill="auto"/>
            <w:noWrap/>
            <w:hideMark/>
          </w:tcPr>
          <w:p w:rsidR="00597633" w:rsidRPr="00AE622D" w:rsidP="00645C53" w14:paraId="39A7D845" w14:textId="77777777">
            <w:pPr>
              <w:rPr>
                <w:bCs/>
                <w:noProof/>
                <w:sz w:val="16"/>
                <w:szCs w:val="16"/>
              </w:rPr>
            </w:pPr>
            <w:r w:rsidRPr="00AE622D">
              <w:rPr>
                <w:sz w:val="16"/>
              </w:rPr>
              <w:t>Oblasť politiky (úroveň 1)</w:t>
            </w:r>
          </w:p>
        </w:tc>
        <w:tc>
          <w:tcPr>
            <w:tcW w:w="1289" w:type="dxa"/>
            <w:shd w:val="clear" w:color="auto" w:fill="auto"/>
            <w:noWrap/>
            <w:hideMark/>
          </w:tcPr>
          <w:p w:rsidR="00597633" w:rsidRPr="00AE622D" w:rsidP="00645C53" w14:paraId="7720A1C9" w14:textId="77777777">
            <w:pPr>
              <w:rPr>
                <w:bCs/>
                <w:noProof/>
                <w:sz w:val="16"/>
                <w:szCs w:val="16"/>
              </w:rPr>
            </w:pPr>
            <w:r w:rsidRPr="00AE622D">
              <w:rPr>
                <w:sz w:val="16"/>
              </w:rPr>
              <w:t>Oblasť politiky (úroveň 2)</w:t>
            </w:r>
          </w:p>
        </w:tc>
        <w:tc>
          <w:tcPr>
            <w:tcW w:w="576" w:type="dxa"/>
            <w:shd w:val="clear" w:color="auto" w:fill="auto"/>
            <w:hideMark/>
          </w:tcPr>
          <w:p w:rsidR="00597633" w:rsidRPr="00AE622D" w:rsidP="00645C53" w14:paraId="39EB8A3D" w14:textId="77777777">
            <w:pPr>
              <w:pStyle w:val="TableParagraph"/>
              <w:spacing w:before="0"/>
              <w:ind w:left="0"/>
              <w:rPr>
                <w:bCs/>
                <w:sz w:val="16"/>
                <w:szCs w:val="16"/>
              </w:rPr>
            </w:pPr>
          </w:p>
          <w:p w:rsidR="00597633" w:rsidRPr="00AE622D" w:rsidP="00645C53" w14:paraId="1C23277F" w14:textId="77777777">
            <w:pPr>
              <w:jc w:val="center"/>
              <w:rPr>
                <w:rFonts w:eastAsiaTheme="minorHAnsi"/>
                <w:bCs/>
                <w:noProof/>
                <w:sz w:val="16"/>
                <w:szCs w:val="16"/>
              </w:rPr>
            </w:pPr>
            <w:r w:rsidRPr="00AE622D">
              <w:rPr>
                <w:sz w:val="16"/>
              </w:rPr>
              <w:t>#</w:t>
            </w:r>
          </w:p>
        </w:tc>
        <w:tc>
          <w:tcPr>
            <w:tcW w:w="2297" w:type="dxa"/>
            <w:shd w:val="clear" w:color="auto" w:fill="auto"/>
            <w:hideMark/>
          </w:tcPr>
          <w:p w:rsidR="00597633" w:rsidRPr="00AE622D" w:rsidP="00645C53" w14:paraId="0BAEE4BE" w14:textId="77777777">
            <w:pPr>
              <w:pStyle w:val="TableParagraph"/>
              <w:spacing w:before="0"/>
              <w:ind w:left="0"/>
              <w:rPr>
                <w:bCs/>
                <w:sz w:val="16"/>
                <w:szCs w:val="16"/>
              </w:rPr>
            </w:pPr>
          </w:p>
          <w:p w:rsidR="00597633" w:rsidRPr="00AE622D" w:rsidP="00645C53" w14:paraId="4F8A09F1" w14:textId="77777777">
            <w:pPr>
              <w:rPr>
                <w:bCs/>
                <w:noProof/>
                <w:sz w:val="16"/>
                <w:szCs w:val="16"/>
              </w:rPr>
            </w:pPr>
            <w:r w:rsidRPr="00AE622D">
              <w:rPr>
                <w:sz w:val="16"/>
              </w:rPr>
              <w:t>Oblasť intervencie</w:t>
            </w:r>
          </w:p>
        </w:tc>
        <w:tc>
          <w:tcPr>
            <w:tcW w:w="656" w:type="dxa"/>
            <w:shd w:val="clear" w:color="auto" w:fill="auto"/>
            <w:noWrap/>
            <w:hideMark/>
          </w:tcPr>
          <w:p w:rsidR="00597633" w:rsidRPr="00AE622D" w:rsidP="00645C53" w14:paraId="7DAC2FE0" w14:textId="77777777">
            <w:pPr>
              <w:pStyle w:val="TableParagraph"/>
              <w:spacing w:before="0"/>
              <w:ind w:left="0"/>
              <w:rPr>
                <w:bCs/>
                <w:sz w:val="16"/>
                <w:szCs w:val="16"/>
              </w:rPr>
            </w:pPr>
          </w:p>
          <w:p w:rsidR="00597633" w:rsidRPr="00AE622D" w:rsidP="00645C53" w14:paraId="51B58F99" w14:textId="77777777">
            <w:pPr>
              <w:rPr>
                <w:bCs/>
                <w:noProof/>
                <w:sz w:val="16"/>
                <w:szCs w:val="16"/>
              </w:rPr>
            </w:pPr>
            <w:r w:rsidRPr="00AE622D">
              <w:rPr>
                <w:sz w:val="16"/>
              </w:rPr>
              <w:t>CCM</w:t>
            </w:r>
          </w:p>
        </w:tc>
        <w:tc>
          <w:tcPr>
            <w:tcW w:w="656" w:type="dxa"/>
            <w:shd w:val="clear" w:color="auto" w:fill="auto"/>
            <w:noWrap/>
            <w:hideMark/>
          </w:tcPr>
          <w:p w:rsidR="00597633" w:rsidRPr="00AE622D" w:rsidP="00645C53" w14:paraId="3D52B7B9" w14:textId="77777777">
            <w:pPr>
              <w:pStyle w:val="TableParagraph"/>
              <w:spacing w:before="0"/>
              <w:ind w:left="0"/>
              <w:rPr>
                <w:bCs/>
                <w:sz w:val="16"/>
                <w:szCs w:val="16"/>
              </w:rPr>
            </w:pPr>
          </w:p>
          <w:p w:rsidR="00597633" w:rsidRPr="00AE622D" w:rsidP="00645C53" w14:paraId="295F1790" w14:textId="77777777">
            <w:pPr>
              <w:rPr>
                <w:bCs/>
                <w:noProof/>
                <w:sz w:val="16"/>
                <w:szCs w:val="16"/>
              </w:rPr>
            </w:pPr>
            <w:r w:rsidRPr="00AE622D">
              <w:rPr>
                <w:sz w:val="16"/>
              </w:rPr>
              <w:t>CCA</w:t>
            </w:r>
          </w:p>
        </w:tc>
        <w:tc>
          <w:tcPr>
            <w:tcW w:w="656" w:type="dxa"/>
            <w:shd w:val="clear" w:color="auto" w:fill="auto"/>
            <w:noWrap/>
            <w:hideMark/>
          </w:tcPr>
          <w:p w:rsidR="00597633" w:rsidRPr="00AE622D" w:rsidP="00645C53" w14:paraId="4017C39B" w14:textId="77777777">
            <w:pPr>
              <w:pStyle w:val="TableParagraph"/>
              <w:spacing w:before="0"/>
              <w:ind w:left="0"/>
              <w:rPr>
                <w:bCs/>
                <w:sz w:val="16"/>
                <w:szCs w:val="16"/>
              </w:rPr>
            </w:pPr>
          </w:p>
          <w:p w:rsidR="00597633" w:rsidRPr="00AE622D" w:rsidP="00645C53" w14:paraId="6AB7F868" w14:textId="77777777">
            <w:pPr>
              <w:rPr>
                <w:bCs/>
                <w:noProof/>
                <w:sz w:val="16"/>
                <w:szCs w:val="16"/>
              </w:rPr>
            </w:pPr>
            <w:r w:rsidRPr="00AE622D">
              <w:rPr>
                <w:sz w:val="16"/>
              </w:rPr>
              <w:t>ENV</w:t>
            </w:r>
          </w:p>
        </w:tc>
        <w:tc>
          <w:tcPr>
            <w:tcW w:w="656" w:type="dxa"/>
            <w:shd w:val="clear" w:color="auto" w:fill="auto"/>
            <w:noWrap/>
            <w:hideMark/>
          </w:tcPr>
          <w:p w:rsidR="00597633" w:rsidRPr="00AE622D" w:rsidP="00645C53" w14:paraId="2EC1AB96" w14:textId="77777777">
            <w:pPr>
              <w:pStyle w:val="TableParagraph"/>
              <w:spacing w:before="0"/>
              <w:ind w:left="0"/>
              <w:rPr>
                <w:bCs/>
                <w:sz w:val="16"/>
                <w:szCs w:val="16"/>
              </w:rPr>
            </w:pPr>
          </w:p>
          <w:p w:rsidR="00597633" w:rsidRPr="00AE622D" w:rsidP="00645C53" w14:paraId="56E0725B" w14:textId="77777777">
            <w:pPr>
              <w:rPr>
                <w:bCs/>
                <w:noProof/>
                <w:sz w:val="16"/>
                <w:szCs w:val="16"/>
              </w:rPr>
            </w:pPr>
            <w:r w:rsidRPr="00AE622D">
              <w:rPr>
                <w:sz w:val="16"/>
              </w:rPr>
              <w:t>SOC</w:t>
            </w:r>
          </w:p>
        </w:tc>
        <w:tc>
          <w:tcPr>
            <w:tcW w:w="3260" w:type="dxa"/>
            <w:shd w:val="clear" w:color="auto" w:fill="auto"/>
            <w:hideMark/>
          </w:tcPr>
          <w:p w:rsidR="00597633" w:rsidRPr="00AE622D" w:rsidP="00645C53" w14:paraId="7B8FF73B" w14:textId="77777777">
            <w:pPr>
              <w:pStyle w:val="TableParagraph"/>
              <w:spacing w:before="0"/>
              <w:ind w:left="0"/>
              <w:rPr>
                <w:bCs/>
                <w:sz w:val="16"/>
                <w:szCs w:val="16"/>
              </w:rPr>
            </w:pPr>
          </w:p>
          <w:p w:rsidR="00597633" w:rsidRPr="00AE622D" w:rsidP="00645C53" w14:paraId="5D0C7B08" w14:textId="77777777">
            <w:pPr>
              <w:rPr>
                <w:bCs/>
                <w:noProof/>
                <w:sz w:val="16"/>
                <w:szCs w:val="16"/>
              </w:rPr>
            </w:pPr>
            <w:r w:rsidRPr="00AE622D">
              <w:rPr>
                <w:sz w:val="16"/>
              </w:rPr>
              <w:t>Ukazovateľ výstupov</w:t>
            </w:r>
          </w:p>
        </w:tc>
        <w:tc>
          <w:tcPr>
            <w:tcW w:w="3261" w:type="dxa"/>
            <w:shd w:val="clear" w:color="auto" w:fill="auto"/>
            <w:noWrap/>
            <w:hideMark/>
          </w:tcPr>
          <w:p w:rsidR="00597633" w:rsidRPr="00AE622D" w:rsidP="00645C53" w14:paraId="42D8D1A0" w14:textId="77777777">
            <w:pPr>
              <w:pStyle w:val="TableParagraph"/>
              <w:spacing w:before="0"/>
              <w:ind w:left="0"/>
              <w:rPr>
                <w:bCs/>
                <w:sz w:val="16"/>
                <w:szCs w:val="16"/>
              </w:rPr>
            </w:pPr>
          </w:p>
          <w:p w:rsidR="00597633" w:rsidRPr="00AE622D" w:rsidP="00645C53" w14:paraId="12EEBA4C" w14:textId="77777777">
            <w:pPr>
              <w:rPr>
                <w:bCs/>
                <w:noProof/>
                <w:sz w:val="16"/>
                <w:szCs w:val="16"/>
              </w:rPr>
            </w:pPr>
            <w:r w:rsidRPr="00AE622D">
              <w:rPr>
                <w:sz w:val="16"/>
              </w:rPr>
              <w:t>Ukazovateľ výsledkov</w:t>
            </w:r>
          </w:p>
        </w:tc>
      </w:tr>
      <w:tr w14:paraId="1782A0C2" w14:textId="77777777" w:rsidTr="00645C53">
        <w:tblPrEx>
          <w:tblW w:w="14565" w:type="dxa"/>
          <w:tblLayout w:type="fixed"/>
          <w:tblLook w:val="04A0"/>
        </w:tblPrEx>
        <w:trPr>
          <w:cantSplit/>
        </w:trPr>
        <w:tc>
          <w:tcPr>
            <w:tcW w:w="1258" w:type="dxa"/>
          </w:tcPr>
          <w:p w:rsidR="00597633" w:rsidRPr="00AE622D" w:rsidP="00645C53" w14:paraId="6C8E9989" w14:textId="77777777">
            <w:pPr>
              <w:rPr>
                <w:noProof/>
                <w:sz w:val="16"/>
                <w:szCs w:val="16"/>
              </w:rPr>
            </w:pPr>
            <w:r w:rsidRPr="00AE622D">
              <w:rPr>
                <w:sz w:val="16"/>
              </w:rPr>
              <w:t>Sociálne veci</w:t>
            </w:r>
          </w:p>
        </w:tc>
        <w:tc>
          <w:tcPr>
            <w:tcW w:w="1289" w:type="dxa"/>
          </w:tcPr>
          <w:p w:rsidR="00597633" w:rsidRPr="00AE622D" w:rsidP="00645C53" w14:paraId="35A51661" w14:textId="77777777">
            <w:pPr>
              <w:rPr>
                <w:noProof/>
                <w:sz w:val="16"/>
                <w:szCs w:val="16"/>
              </w:rPr>
            </w:pPr>
            <w:r w:rsidRPr="00AE622D">
              <w:rPr>
                <w:sz w:val="16"/>
              </w:rPr>
              <w:t>Zamestnanosť a trh práce</w:t>
            </w:r>
          </w:p>
        </w:tc>
        <w:tc>
          <w:tcPr>
            <w:tcW w:w="576" w:type="dxa"/>
          </w:tcPr>
          <w:p w:rsidR="00597633" w:rsidRPr="00AE622D" w:rsidP="00645C53" w14:paraId="19585996" w14:textId="77777777">
            <w:pPr>
              <w:jc w:val="center"/>
              <w:rPr>
                <w:rFonts w:eastAsiaTheme="minorHAnsi"/>
                <w:noProof/>
                <w:sz w:val="16"/>
                <w:szCs w:val="16"/>
              </w:rPr>
            </w:pPr>
            <w:r w:rsidRPr="00AE622D">
              <w:rPr>
                <w:sz w:val="16"/>
              </w:rPr>
              <w:t>447</w:t>
            </w:r>
          </w:p>
        </w:tc>
        <w:tc>
          <w:tcPr>
            <w:tcW w:w="2297" w:type="dxa"/>
          </w:tcPr>
          <w:p w:rsidR="00597633" w:rsidRPr="00AE622D" w:rsidP="00645C53" w14:paraId="6D719ADE" w14:textId="77777777">
            <w:pPr>
              <w:rPr>
                <w:noProof/>
                <w:sz w:val="16"/>
                <w:szCs w:val="16"/>
              </w:rPr>
            </w:pPr>
            <w:r w:rsidRPr="00AE622D">
              <w:rPr>
                <w:sz w:val="16"/>
              </w:rPr>
              <w:t xml:space="preserve">Samostatná zárobková činnosť a </w:t>
            </w:r>
            <w:r w:rsidRPr="00AE622D">
              <w:rPr>
                <w:b/>
                <w:i/>
                <w:sz w:val="16"/>
              </w:rPr>
              <w:t xml:space="preserve">podnikanie </w:t>
            </w:r>
          </w:p>
        </w:tc>
        <w:tc>
          <w:tcPr>
            <w:tcW w:w="656" w:type="dxa"/>
            <w:shd w:val="clear" w:color="auto" w:fill="auto"/>
            <w:noWrap/>
          </w:tcPr>
          <w:p w:rsidR="00597633" w:rsidRPr="00AE622D" w:rsidP="00645C53" w14:paraId="3A4F2C83" w14:textId="77777777">
            <w:pPr>
              <w:jc w:val="center"/>
              <w:rPr>
                <w:b/>
                <w:bCs/>
                <w:i/>
                <w:iCs/>
                <w:noProof/>
                <w:sz w:val="16"/>
                <w:szCs w:val="16"/>
              </w:rPr>
            </w:pPr>
            <w:r w:rsidRPr="00AE622D">
              <w:rPr>
                <w:sz w:val="16"/>
              </w:rPr>
              <w:t>0 %</w:t>
            </w:r>
          </w:p>
        </w:tc>
        <w:tc>
          <w:tcPr>
            <w:tcW w:w="656" w:type="dxa"/>
            <w:shd w:val="clear" w:color="auto" w:fill="auto"/>
            <w:noWrap/>
          </w:tcPr>
          <w:p w:rsidR="00597633" w:rsidRPr="00AE622D" w:rsidP="00645C53" w14:paraId="0A6B6CCB" w14:textId="77777777">
            <w:pPr>
              <w:jc w:val="center"/>
              <w:rPr>
                <w:b/>
                <w:bCs/>
                <w:i/>
                <w:iCs/>
                <w:noProof/>
                <w:sz w:val="16"/>
                <w:szCs w:val="16"/>
              </w:rPr>
            </w:pPr>
            <w:r w:rsidRPr="00AE622D">
              <w:rPr>
                <w:sz w:val="16"/>
              </w:rPr>
              <w:t>0 %</w:t>
            </w:r>
          </w:p>
        </w:tc>
        <w:tc>
          <w:tcPr>
            <w:tcW w:w="656" w:type="dxa"/>
            <w:shd w:val="clear" w:color="auto" w:fill="auto"/>
            <w:noWrap/>
          </w:tcPr>
          <w:p w:rsidR="00597633" w:rsidRPr="00AE622D" w:rsidP="00645C53" w14:paraId="56395AFF" w14:textId="77777777">
            <w:pPr>
              <w:jc w:val="center"/>
              <w:rPr>
                <w:b/>
                <w:bCs/>
                <w:i/>
                <w:iCs/>
                <w:noProof/>
                <w:sz w:val="16"/>
                <w:szCs w:val="16"/>
              </w:rPr>
            </w:pPr>
            <w:r w:rsidRPr="00AE622D">
              <w:rPr>
                <w:sz w:val="16"/>
              </w:rPr>
              <w:t>0 %</w:t>
            </w:r>
          </w:p>
        </w:tc>
        <w:tc>
          <w:tcPr>
            <w:tcW w:w="656" w:type="dxa"/>
            <w:shd w:val="clear" w:color="auto" w:fill="auto"/>
            <w:noWrap/>
          </w:tcPr>
          <w:p w:rsidR="00597633" w:rsidRPr="00AE622D" w:rsidP="00645C53" w14:paraId="7164CBC4" w14:textId="77777777">
            <w:pPr>
              <w:jc w:val="center"/>
              <w:rPr>
                <w:noProof/>
                <w:sz w:val="16"/>
                <w:szCs w:val="16"/>
              </w:rPr>
            </w:pPr>
            <w:r w:rsidRPr="00AE622D">
              <w:rPr>
                <w:sz w:val="16"/>
              </w:rPr>
              <w:t>100 %</w:t>
            </w:r>
          </w:p>
        </w:tc>
        <w:tc>
          <w:tcPr>
            <w:tcW w:w="3260" w:type="dxa"/>
            <w:vAlign w:val="center"/>
          </w:tcPr>
          <w:p w:rsidR="00597633" w:rsidRPr="00AE622D" w:rsidP="00645C53" w14:paraId="42EA03F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 podľa pohlavia, postavenia na trhu práce, </w:t>
            </w:r>
            <w:r w:rsidRPr="00AE622D">
              <w:rPr>
                <w:sz w:val="16"/>
              </w:rPr>
              <w:t>veku a úrovne vzdelania;</w:t>
            </w:r>
          </w:p>
          <w:p w:rsidR="00597633" w:rsidRPr="00AE622D" w:rsidP="00645C53" w14:paraId="26A69B4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služieb technickej podpory poskytnutých navrhovateľom podnikateľských projektov a podnikateľských projektov vedených ženami;</w:t>
            </w:r>
          </w:p>
        </w:tc>
        <w:tc>
          <w:tcPr>
            <w:tcW w:w="3261" w:type="dxa"/>
            <w:vAlign w:val="center"/>
          </w:tcPr>
          <w:p w:rsidR="00597633" w:rsidRPr="00AE622D" w:rsidP="00645C53" w14:paraId="609EF0DE" w14:textId="77777777">
            <w:pPr>
              <w:tabs>
                <w:tab w:val="left" w:pos="245"/>
              </w:tabs>
              <w:spacing w:before="120"/>
              <w:ind w:left="142" w:hanging="142"/>
              <w:jc w:val="both"/>
              <w:rPr>
                <w:rFonts w:eastAsiaTheme="minorHAnsi"/>
                <w:sz w:val="16"/>
                <w:szCs w:val="16"/>
              </w:rPr>
            </w:pPr>
            <w:r w:rsidRPr="00AE622D">
              <w:rPr>
                <w:rFonts w:ascii="Symbol" w:hAnsi="Symbol"/>
                <w:sz w:val="16"/>
              </w:rPr>
              <w:sym w:font="Symbol" w:char="F0B7"/>
            </w:r>
            <w:r w:rsidRPr="00AE622D">
              <w:rPr>
                <w:rFonts w:ascii="Symbol" w:hAnsi="Symbol"/>
                <w:sz w:val="16"/>
              </w:rPr>
              <w:tab/>
            </w:r>
            <w:r w:rsidRPr="00AE622D">
              <w:rPr>
                <w:sz w:val="16"/>
              </w:rPr>
              <w:t xml:space="preserve">počet založených podnikov </w:t>
            </w:r>
            <w:r w:rsidRPr="00AE622D">
              <w:rPr>
                <w:b/>
                <w:i/>
                <w:sz w:val="16"/>
              </w:rPr>
              <w:t xml:space="preserve">a podnikov vedených ženami; </w:t>
            </w:r>
          </w:p>
          <w:p w:rsidR="00597633" w:rsidRPr="00AE622D" w:rsidP="00645C53" w14:paraId="4C8B4FD6" w14:textId="77777777">
            <w:pPr>
              <w:tabs>
                <w:tab w:val="left" w:pos="245"/>
              </w:tabs>
              <w:spacing w:before="120"/>
              <w:ind w:left="142" w:hanging="142"/>
              <w:rPr>
                <w:sz w:val="16"/>
                <w:szCs w:val="16"/>
              </w:rPr>
            </w:pPr>
            <w:r w:rsidRPr="00AE622D">
              <w:rPr>
                <w:rFonts w:ascii="Symbol" w:hAnsi="Symbol"/>
                <w:sz w:val="16"/>
              </w:rPr>
              <w:sym w:font="Symbol" w:char="F0B7"/>
            </w:r>
            <w:r w:rsidRPr="00AE622D">
              <w:t xml:space="preserve">  </w:t>
            </w:r>
            <w:r w:rsidRPr="00AE622D">
              <w:rPr>
                <w:sz w:val="16"/>
              </w:rPr>
              <w:t xml:space="preserve">počet účastníkov, ktorí sa stali </w:t>
            </w:r>
            <w:r w:rsidRPr="00AE622D">
              <w:rPr>
                <w:sz w:val="16"/>
              </w:rPr>
              <w:t>samostatne zárobkovo činnými osobami – podľa pohlavia;</w:t>
            </w:r>
          </w:p>
        </w:tc>
      </w:tr>
    </w:tbl>
    <w:p w:rsidR="00597633" w:rsidRPr="00AE622D" w:rsidP="00597633" w14:paraId="095DE80E" w14:textId="77777777">
      <w:r w:rsidRPr="00AE622D">
        <w:rPr>
          <w:rStyle w:val="HideTWBExt"/>
        </w:rPr>
        <w:t>&lt;/Amend&gt;</w:t>
      </w:r>
    </w:p>
    <w:p w:rsidR="00597633" w:rsidRPr="00AE622D" w:rsidP="00597633" w14:paraId="729C0FB0"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112</w:t>
      </w:r>
      <w:r w:rsidRPr="00AE622D">
        <w:rPr>
          <w:rStyle w:val="HideTWBExt"/>
          <w:b w:val="0"/>
          <w:szCs w:val="24"/>
        </w:rPr>
        <w:t>&lt;/NumAm&gt;</w:t>
      </w:r>
    </w:p>
    <w:p w:rsidR="00597633" w:rsidRPr="00AE622D" w:rsidP="00597633" w14:paraId="6812D263"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51E1F1F" w14:textId="77777777">
      <w:pPr>
        <w:pStyle w:val="NormalBold"/>
      </w:pPr>
      <w:r w:rsidRPr="00AE622D">
        <w:rPr>
          <w:rStyle w:val="HideTWBExt"/>
          <w:b w:val="0"/>
          <w:szCs w:val="24"/>
        </w:rPr>
        <w:t>&lt;Article&gt;</w:t>
      </w:r>
      <w:r w:rsidRPr="00AE622D">
        <w:t>Príloha I – riadok 453</w:t>
      </w:r>
      <w:r w:rsidRPr="00AE622D">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1776C32B" w14:textId="77777777" w:rsidTr="00645C53">
        <w:tblPrEx>
          <w:tblW w:w="9750" w:type="dxa"/>
          <w:tblInd w:w="-5" w:type="dxa"/>
          <w:tblLayout w:type="fixed"/>
          <w:tblCellMar>
            <w:left w:w="340" w:type="dxa"/>
            <w:right w:w="340" w:type="dxa"/>
          </w:tblCellMar>
          <w:tblLook w:val="04A0"/>
        </w:tblPrEx>
        <w:tc>
          <w:tcPr>
            <w:tcW w:w="9750" w:type="dxa"/>
          </w:tcPr>
          <w:p w:rsidR="00597633" w:rsidRPr="00AE622D" w:rsidP="00645C53" w14:paraId="5F9CA51A" w14:textId="77777777">
            <w:pPr>
              <w:keepNext/>
            </w:pPr>
          </w:p>
        </w:tc>
      </w:tr>
      <w:tr w14:paraId="62F217A3" w14:textId="77777777" w:rsidTr="00645C53">
        <w:tblPrEx>
          <w:tblW w:w="9750" w:type="dxa"/>
          <w:tblInd w:w="-5" w:type="dxa"/>
          <w:tblLayout w:type="fixed"/>
          <w:tblCellMar>
            <w:left w:w="340" w:type="dxa"/>
            <w:right w:w="340" w:type="dxa"/>
          </w:tblCellMar>
          <w:tblLook w:val="04A0"/>
        </w:tblPrEx>
        <w:tc>
          <w:tcPr>
            <w:tcW w:w="9750" w:type="dxa"/>
            <w:hideMark/>
          </w:tcPr>
          <w:p w:rsidR="00597633" w:rsidRPr="00AE622D" w:rsidP="000D0B8C" w14:paraId="422A119A" w14:textId="77777777">
            <w:pPr>
              <w:pStyle w:val="ColumnHeading"/>
              <w:ind w:left="4320"/>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620D5F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C81A81F"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51B9A49"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EFAA115"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002962B"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E47CCE9"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38CBF96"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99EDF7D"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EF0C44E"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5A7D4F4"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2A16EB5" w14:textId="77777777">
            <w:pPr>
              <w:rPr>
                <w:noProof/>
                <w:sz w:val="16"/>
                <w:szCs w:val="16"/>
              </w:rPr>
            </w:pPr>
            <w:r w:rsidRPr="00AE622D">
              <w:rPr>
                <w:sz w:val="16"/>
              </w:rPr>
              <w:t>Ukazovateľ výsledkov</w:t>
            </w:r>
          </w:p>
        </w:tc>
      </w:tr>
      <w:tr w14:paraId="452FD80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4BD581E"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EEA6C9B" w14:textId="77777777">
            <w:pPr>
              <w:rPr>
                <w:noProof/>
                <w:sz w:val="16"/>
                <w:szCs w:val="16"/>
              </w:rPr>
            </w:pPr>
            <w:r w:rsidRPr="00AE622D">
              <w:rPr>
                <w:sz w:val="16"/>
              </w:rPr>
              <w:t>Zdravie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255843A" w14:textId="77777777">
            <w:pPr>
              <w:jc w:val="center"/>
              <w:rPr>
                <w:rFonts w:eastAsiaTheme="minorHAnsi"/>
                <w:noProof/>
                <w:sz w:val="16"/>
                <w:szCs w:val="16"/>
              </w:rPr>
            </w:pPr>
            <w:r w:rsidRPr="00AE622D">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5BE59BF" w14:textId="77777777">
            <w:pPr>
              <w:rPr>
                <w:rFonts w:cstheme="minorBidi"/>
                <w:noProof/>
                <w:sz w:val="16"/>
                <w:szCs w:val="16"/>
              </w:rPr>
            </w:pPr>
            <w:r w:rsidRPr="00AE622D">
              <w:rPr>
                <w:sz w:val="16"/>
              </w:rPr>
              <w:t xml:space="preserve">Výkonnosť systémov zdravotnej starostlivosti (okrem infraštruktúry a digitalizácie)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285C278"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082240D"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BADD1E1"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6595F56"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DAB1B5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zavedených nových alebo zlepšených služieb, ktoré poskytujú cenovo dostupný prístup k základným zdravotným službám;</w:t>
            </w:r>
          </w:p>
          <w:p w:rsidR="00597633" w:rsidRPr="00AE622D" w:rsidP="00645C53" w14:paraId="3845B6A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zakúpených zariadení alebo mobilných prostriedkov;</w:t>
            </w:r>
          </w:p>
          <w:p w:rsidR="00597633" w:rsidRPr="00AE622D" w:rsidP="00645C53" w14:paraId="657DAFE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zdravotníckych pracovníkov, ktorí absolvovali odbornú prípravu – </w:t>
            </w:r>
            <w:r w:rsidRPr="00AE622D">
              <w:rPr>
                <w:sz w:val="16"/>
              </w:rPr>
              <w:t>podľa pohlavia a veku;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1D360A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používatelia nových alebo modernizovaných služieb zdravotnej starostlivosti za rok;</w:t>
            </w:r>
          </w:p>
        </w:tc>
      </w:tr>
    </w:tbl>
    <w:p w:rsidR="00597633" w:rsidRPr="00AE622D" w:rsidP="00597633" w14:paraId="577FA44A" w14:textId="77777777"/>
    <w:tbl>
      <w:tblPr>
        <w:tblW w:w="9750" w:type="dxa"/>
        <w:jc w:val="center"/>
        <w:tblLayout w:type="fixed"/>
        <w:tblCellMar>
          <w:left w:w="340" w:type="dxa"/>
          <w:right w:w="340" w:type="dxa"/>
        </w:tblCellMar>
        <w:tblLook w:val="04A0"/>
      </w:tblPr>
      <w:tblGrid>
        <w:gridCol w:w="9750"/>
      </w:tblGrid>
      <w:tr w14:paraId="4D41EDC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56CE8E9C" w14:textId="77777777">
            <w:pPr>
              <w:keepNext/>
            </w:pPr>
          </w:p>
        </w:tc>
      </w:tr>
      <w:tr w14:paraId="23BAB5F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754CF0B1"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B3DBDE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CE42571"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77D2FEC"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8A462B3"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56B516E"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11FD215"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CCB69C4"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2A53A87"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7C31AF8"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2EE7255"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0A529B4" w14:textId="77777777">
            <w:pPr>
              <w:rPr>
                <w:noProof/>
                <w:sz w:val="16"/>
                <w:szCs w:val="16"/>
              </w:rPr>
            </w:pPr>
            <w:r w:rsidRPr="00AE622D">
              <w:rPr>
                <w:sz w:val="16"/>
              </w:rPr>
              <w:t>Ukazovateľ výsledkov</w:t>
            </w:r>
          </w:p>
        </w:tc>
      </w:tr>
      <w:tr w14:paraId="4A7B7D5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AABF747"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23A31E4" w14:textId="77777777">
            <w:pPr>
              <w:rPr>
                <w:noProof/>
                <w:sz w:val="16"/>
                <w:szCs w:val="16"/>
              </w:rPr>
            </w:pPr>
            <w:r w:rsidRPr="00AE622D">
              <w:rPr>
                <w:sz w:val="16"/>
              </w:rPr>
              <w:t>Zdravie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D98BC2A" w14:textId="77777777">
            <w:pPr>
              <w:jc w:val="center"/>
              <w:rPr>
                <w:rFonts w:eastAsiaTheme="minorHAnsi"/>
                <w:noProof/>
                <w:sz w:val="16"/>
                <w:szCs w:val="16"/>
              </w:rPr>
            </w:pPr>
            <w:r w:rsidRPr="00AE622D">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77763E9" w14:textId="77777777">
            <w:pPr>
              <w:rPr>
                <w:rFonts w:cstheme="minorBidi"/>
                <w:noProof/>
                <w:sz w:val="16"/>
                <w:szCs w:val="16"/>
              </w:rPr>
            </w:pPr>
            <w:r w:rsidRPr="00AE622D">
              <w:rPr>
                <w:sz w:val="16"/>
              </w:rPr>
              <w:t xml:space="preserve">Výkonnosť systémov zdravotnej starostlivosti (okrem infraštruktúry a digitalizácie)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A40B485"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F5A01BF"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B01D566"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064A22B"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7FAE05B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zavedených nových alebo zlepšených služieb, ktoré poskytujú cenovo dostupný prístup </w:t>
            </w:r>
            <w:r w:rsidRPr="00AE622D">
              <w:rPr>
                <w:sz w:val="16"/>
              </w:rPr>
              <w:t>k základným zdravotným službám;</w:t>
            </w:r>
          </w:p>
          <w:p w:rsidR="00597633" w:rsidRPr="00AE622D" w:rsidP="00645C53" w14:paraId="521D285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zakúpených zariadení alebo mobilných prostriedkov;</w:t>
            </w:r>
          </w:p>
          <w:p w:rsidR="00597633" w:rsidRPr="00AE622D" w:rsidP="00645C53" w14:paraId="43A2B30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zdravotníckych pracovníkov, ktorí absolvovali odbornú prípravu – podľa pohlavia a veku;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3BB10AC" w14:textId="77777777">
            <w:pPr>
              <w:tabs>
                <w:tab w:val="left" w:pos="245"/>
              </w:tabs>
              <w:ind w:left="176" w:hanging="142"/>
              <w:rPr>
                <w:noProof/>
                <w:sz w:val="16"/>
                <w:szCs w:val="16"/>
              </w:rPr>
            </w:pPr>
            <w:r w:rsidRPr="00AE622D">
              <w:rPr>
                <w:rFonts w:ascii="Symbol" w:hAnsi="Symbol"/>
                <w:sz w:val="16"/>
              </w:rPr>
              <w:sym w:font="Symbol" w:char="F0B7"/>
            </w:r>
            <w:r w:rsidRPr="00AE622D">
              <w:t xml:space="preserve">  používatelia nových alebo modernizovaných služieb zdravotnej starostlivosti za rok – </w:t>
            </w:r>
            <w:r w:rsidRPr="00AE622D">
              <w:rPr>
                <w:b/>
                <w:i/>
              </w:rPr>
              <w:t>podľa veku a pohlavia</w:t>
            </w:r>
            <w:r w:rsidRPr="00AE622D">
              <w:t>;</w:t>
            </w:r>
            <w:r w:rsidRPr="00AE622D">
              <w:rPr>
                <w:sz w:val="16"/>
              </w:rPr>
              <w:t xml:space="preserve"> </w:t>
            </w:r>
          </w:p>
        </w:tc>
      </w:tr>
    </w:tbl>
    <w:p w:rsidR="00597633" w:rsidRPr="00AE622D" w:rsidP="00597633" w14:paraId="7E851B51" w14:textId="77777777">
      <w:r w:rsidRPr="00AE622D">
        <w:rPr>
          <w:rStyle w:val="HideTWBExt"/>
        </w:rPr>
        <w:t>&lt;/Amend&gt;</w:t>
      </w:r>
    </w:p>
    <w:p w:rsidR="00597633" w:rsidRPr="00AE622D" w:rsidP="00597633" w14:paraId="5375FE04"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113</w:t>
      </w:r>
      <w:r w:rsidRPr="00AE622D">
        <w:rPr>
          <w:rStyle w:val="HideTWBExt"/>
          <w:b w:val="0"/>
          <w:szCs w:val="24"/>
        </w:rPr>
        <w:t>&lt;/NumAm&gt;</w:t>
      </w:r>
    </w:p>
    <w:p w:rsidR="00597633" w:rsidRPr="00AE622D" w:rsidP="00597633" w14:paraId="709EC893"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681A98A" w14:textId="77777777">
      <w:pPr>
        <w:pStyle w:val="NormalBold"/>
      </w:pPr>
      <w:r w:rsidRPr="00AE622D">
        <w:rPr>
          <w:rStyle w:val="HideTWBExt"/>
          <w:b w:val="0"/>
          <w:szCs w:val="24"/>
        </w:rPr>
        <w:t>&lt;Article&gt;</w:t>
      </w:r>
      <w:r w:rsidRPr="00AE622D">
        <w:t>Príloha I – riadok 455</w:t>
      </w:r>
      <w:r w:rsidRPr="00AE622D">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67B01B2B" w14:textId="77777777" w:rsidTr="00645C53">
        <w:tblPrEx>
          <w:tblW w:w="9750" w:type="dxa"/>
          <w:tblInd w:w="-5" w:type="dxa"/>
          <w:tblLayout w:type="fixed"/>
          <w:tblCellMar>
            <w:left w:w="340" w:type="dxa"/>
            <w:right w:w="340" w:type="dxa"/>
          </w:tblCellMar>
          <w:tblLook w:val="04A0"/>
        </w:tblPrEx>
        <w:tc>
          <w:tcPr>
            <w:tcW w:w="9750" w:type="dxa"/>
          </w:tcPr>
          <w:p w:rsidR="00597633" w:rsidRPr="00AE622D" w:rsidP="00645C53" w14:paraId="0751C99C" w14:textId="77777777">
            <w:pPr>
              <w:keepNext/>
            </w:pPr>
          </w:p>
        </w:tc>
      </w:tr>
      <w:tr w14:paraId="647084C1" w14:textId="77777777" w:rsidTr="00645C53">
        <w:tblPrEx>
          <w:tblW w:w="9750" w:type="dxa"/>
          <w:tblInd w:w="-5" w:type="dxa"/>
          <w:tblLayout w:type="fixed"/>
          <w:tblCellMar>
            <w:left w:w="340" w:type="dxa"/>
            <w:right w:w="340" w:type="dxa"/>
          </w:tblCellMar>
          <w:tblLook w:val="04A0"/>
        </w:tblPrEx>
        <w:tc>
          <w:tcPr>
            <w:tcW w:w="9750" w:type="dxa"/>
            <w:hideMark/>
          </w:tcPr>
          <w:p w:rsidR="00597633" w:rsidRPr="00AE622D" w:rsidP="000D0B8C" w14:paraId="6A0F34FC" w14:textId="77777777">
            <w:pPr>
              <w:pStyle w:val="ColumnHeading"/>
              <w:ind w:left="5040"/>
            </w:pPr>
            <w:r w:rsidRPr="00AE622D">
              <w:t xml:space="preserve">Text </w:t>
            </w:r>
            <w:r w:rsidRPr="00AE622D">
              <w:t>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0A3B1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BA1DED1"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BEDD7B0"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E7833A9"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462A121"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6CC3472"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304E1DE"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D59BD12"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6B71097"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8043B68"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567FAB8" w14:textId="77777777">
            <w:pPr>
              <w:rPr>
                <w:noProof/>
                <w:sz w:val="16"/>
                <w:szCs w:val="16"/>
              </w:rPr>
            </w:pPr>
            <w:r w:rsidRPr="00AE622D">
              <w:rPr>
                <w:sz w:val="16"/>
              </w:rPr>
              <w:t>Ukazovateľ výsledkov</w:t>
            </w:r>
          </w:p>
        </w:tc>
      </w:tr>
      <w:tr w14:paraId="30FDA62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0899774"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9841C86" w14:textId="77777777">
            <w:pPr>
              <w:rPr>
                <w:noProof/>
                <w:sz w:val="16"/>
                <w:szCs w:val="16"/>
              </w:rPr>
            </w:pPr>
            <w:r w:rsidRPr="00AE622D">
              <w:rPr>
                <w:sz w:val="16"/>
              </w:rPr>
              <w:t>Zdravie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C472348" w14:textId="77777777">
            <w:pPr>
              <w:jc w:val="center"/>
              <w:rPr>
                <w:rFonts w:eastAsiaTheme="minorHAnsi"/>
                <w:noProof/>
                <w:sz w:val="16"/>
                <w:szCs w:val="16"/>
              </w:rPr>
            </w:pPr>
            <w:r w:rsidRPr="00AE622D">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02182DD" w14:textId="77777777">
            <w:pPr>
              <w:rPr>
                <w:rFonts w:cstheme="minorBidi"/>
                <w:noProof/>
                <w:sz w:val="16"/>
                <w:szCs w:val="16"/>
              </w:rPr>
            </w:pPr>
            <w:r w:rsidRPr="00AE622D">
              <w:rPr>
                <w:sz w:val="16"/>
              </w:rPr>
              <w:t xml:space="preserve">Podpora zdravia a prevencia chorôb s výnimkou vplyvov zmeny klímy na </w:t>
            </w:r>
            <w:r w:rsidRPr="00AE622D">
              <w:rPr>
                <w:sz w:val="16"/>
              </w:rPr>
              <w:t>zdravie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0A5F596"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9CB2FCC"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2F55EBB"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A3FF98F"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355C3A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uskutočnených zdravotných kampaní – podľa kampaní zahŕňajúcich lekárske vyšetrenie alebo liečbu (skríning, očkovanie...) </w:t>
            </w:r>
            <w:r w:rsidRPr="00AE622D">
              <w:rPr>
                <w:b/>
                <w:i/>
                <w:sz w:val="16"/>
              </w:rPr>
              <w:t>a</w:t>
            </w:r>
            <w:r w:rsidRPr="00AE622D">
              <w:rPr>
                <w:sz w:val="16"/>
              </w:rPr>
              <w:t> informačných a propagačných kampaní;</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C40D72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zaočkovanosť</w:t>
            </w:r>
            <w:r w:rsidRPr="00AE622D">
              <w:rPr>
                <w:sz w:val="16"/>
              </w:rPr>
              <w:t xml:space="preserve"> detí (napr. proti osýpkam);</w:t>
            </w:r>
          </w:p>
          <w:p w:rsidR="00597633" w:rsidRPr="00AE622D" w:rsidP="00645C53" w14:paraId="6E8AF76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zaočkovanosť</w:t>
            </w:r>
            <w:r w:rsidRPr="00AE622D">
              <w:rPr>
                <w:sz w:val="16"/>
              </w:rPr>
              <w:t xml:space="preserve"> dospelých (napr. proti sezónnej chrípke, ľudským </w:t>
            </w:r>
            <w:r w:rsidRPr="00AE622D">
              <w:rPr>
                <w:sz w:val="16"/>
              </w:rPr>
              <w:t>papilomavírusom</w:t>
            </w:r>
            <w:r w:rsidRPr="00AE622D">
              <w:rPr>
                <w:sz w:val="16"/>
              </w:rPr>
              <w:t>) – podľa pohlavia;</w:t>
            </w:r>
          </w:p>
          <w:p w:rsidR="00597633" w:rsidRPr="00AE622D" w:rsidP="00645C53" w14:paraId="64428E3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skríningové pokrytie v rámci programov skríningu rakoviny prsníka, krčka maternice a hrubého čreva – podľa pohlavia;</w:t>
            </w:r>
          </w:p>
          <w:p w:rsidR="00597633" w:rsidRPr="00AE622D" w:rsidP="00645C53" w14:paraId="68561B8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populácia, na ktorú sa vzťahujú onkologické registre poskytujúce informácie o štádiu rakoviny krčka maternice, prsníka, hrubého čreva a konečníka a rakoviny u detí v čase diagnózy – podľa pohlavia;</w:t>
            </w:r>
          </w:p>
          <w:p w:rsidR="00597633" w:rsidRPr="00AE622D" w:rsidP="00645C53" w14:paraId="4A6C1F6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jednoročných detí plne imunizovaných s podporou EÚ;</w:t>
            </w:r>
          </w:p>
        </w:tc>
      </w:tr>
    </w:tbl>
    <w:p w:rsidR="00597633" w:rsidRPr="00AE622D" w:rsidP="00597633" w14:paraId="0DDD24E8" w14:textId="77777777"/>
    <w:tbl>
      <w:tblPr>
        <w:tblW w:w="9750" w:type="dxa"/>
        <w:jc w:val="center"/>
        <w:tblLayout w:type="fixed"/>
        <w:tblCellMar>
          <w:left w:w="340" w:type="dxa"/>
          <w:right w:w="340" w:type="dxa"/>
        </w:tblCellMar>
        <w:tblLook w:val="04A0"/>
      </w:tblPr>
      <w:tblGrid>
        <w:gridCol w:w="9750"/>
      </w:tblGrid>
      <w:tr w14:paraId="083EEF0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7DD84DC" w14:textId="77777777">
            <w:pPr>
              <w:keepNext/>
            </w:pPr>
          </w:p>
        </w:tc>
      </w:tr>
      <w:tr w14:paraId="5C2F737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0D0B8C" w14:paraId="71657466" w14:textId="77777777">
            <w:pPr>
              <w:pStyle w:val="ColumnHeading"/>
              <w:ind w:left="720"/>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BE333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36DE411"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9D3245C"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426C280"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E00839D"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4C5F315"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90B2654"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BCA12C0"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23E05FF"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078F4F6"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B5A355E" w14:textId="77777777">
            <w:pPr>
              <w:rPr>
                <w:noProof/>
                <w:sz w:val="16"/>
                <w:szCs w:val="16"/>
              </w:rPr>
            </w:pPr>
            <w:r w:rsidRPr="00AE622D">
              <w:rPr>
                <w:sz w:val="16"/>
              </w:rPr>
              <w:t>Ukazovateľ výsledkov</w:t>
            </w:r>
          </w:p>
        </w:tc>
      </w:tr>
      <w:tr w14:paraId="4ECD5DC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1C0732B"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F0F0174" w14:textId="77777777">
            <w:pPr>
              <w:rPr>
                <w:noProof/>
                <w:sz w:val="16"/>
                <w:szCs w:val="16"/>
              </w:rPr>
            </w:pPr>
            <w:r w:rsidRPr="00AE622D">
              <w:rPr>
                <w:sz w:val="16"/>
              </w:rPr>
              <w:t>Zdravie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DB787E5" w14:textId="77777777">
            <w:pPr>
              <w:jc w:val="center"/>
              <w:rPr>
                <w:rFonts w:eastAsiaTheme="minorHAnsi"/>
                <w:noProof/>
                <w:sz w:val="16"/>
                <w:szCs w:val="16"/>
              </w:rPr>
            </w:pPr>
            <w:r w:rsidRPr="00AE622D">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4E54457" w14:textId="77777777">
            <w:pPr>
              <w:rPr>
                <w:rFonts w:cstheme="minorBidi"/>
                <w:noProof/>
                <w:sz w:val="16"/>
                <w:szCs w:val="16"/>
              </w:rPr>
            </w:pPr>
            <w:r w:rsidRPr="00AE622D">
              <w:rPr>
                <w:sz w:val="16"/>
              </w:rPr>
              <w:t>Podpora zdravia a prevencia chorôb s výnimkou vplyvov zmeny klímy na zdravie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A7BA9E1"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530E245"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F65607D"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F3352B6"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EF8C58B"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uskutočnených zdravotných kampaní – podľa kampaní zahŕňajúcich lekárske vyšetrenie alebo liečbu (skríning, očkovanie...) a informačných a propagačných kampaní</w:t>
            </w:r>
            <w:r w:rsidRPr="00AE622D">
              <w:rPr>
                <w:b/>
                <w:i/>
              </w:rPr>
              <w:t xml:space="preserve"> a vzdelávacích programov</w:t>
            </w:r>
            <w:r w:rsidRPr="00AE622D">
              <w:t>;</w:t>
            </w:r>
          </w:p>
          <w:p w:rsidR="00597633" w:rsidRPr="00AE622D" w:rsidP="00645C53" w14:paraId="68BF2C8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podporených akcií v oblasti starostlivosti o sexuálne a reprodukčné zdravie, informácií a vzdelávania vrátane prístupu k antikoncepcii, interrupčnej starostlivosti a komplexnej sexuálnej výchove;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091C186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zaočkovanosť</w:t>
            </w:r>
            <w:r w:rsidRPr="00AE622D">
              <w:rPr>
                <w:sz w:val="16"/>
              </w:rPr>
              <w:t xml:space="preserve"> detí (napr. proti osýpkam);</w:t>
            </w:r>
          </w:p>
          <w:p w:rsidR="00597633" w:rsidRPr="00AE622D" w:rsidP="00645C53" w14:paraId="15DFF2D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zaočkovanosť</w:t>
            </w:r>
            <w:r w:rsidRPr="00AE622D">
              <w:rPr>
                <w:sz w:val="16"/>
              </w:rPr>
              <w:t xml:space="preserve"> dospelých (napr. proti sezónnej </w:t>
            </w:r>
            <w:r w:rsidRPr="00AE622D">
              <w:rPr>
                <w:sz w:val="16"/>
              </w:rPr>
              <w:t xml:space="preserve">chrípke, ľudským </w:t>
            </w:r>
            <w:r w:rsidRPr="00AE622D">
              <w:rPr>
                <w:sz w:val="16"/>
              </w:rPr>
              <w:t>papilomavírusom</w:t>
            </w:r>
            <w:r w:rsidRPr="00AE622D">
              <w:rPr>
                <w:sz w:val="16"/>
              </w:rPr>
              <w:t>) – podľa pohlavia;</w:t>
            </w:r>
          </w:p>
          <w:p w:rsidR="00597633" w:rsidRPr="00AE622D" w:rsidP="00645C53" w14:paraId="4B74056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skríningové pokrytie v rámci programov skríningu rakoviny prsníka, krčka maternice a hrubého čreva – podľa pohlavia;</w:t>
            </w:r>
          </w:p>
          <w:p w:rsidR="00597633" w:rsidRPr="00AE622D" w:rsidP="00645C53" w14:paraId="3CFF744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populácia, na ktorú sa vzťahujú onkologické registre poskytujúce informácie o štádiu rakoviny krčka maternice, prsníka, hrubého čreva a konečníka a rakoviny u detí v čase diagnózy – podľa pohlavia;</w:t>
            </w:r>
          </w:p>
          <w:p w:rsidR="00597633" w:rsidRPr="00AE622D" w:rsidP="00645C53" w14:paraId="2F1D261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jednoročných detí plne imunizovaných s podporou EÚ;</w:t>
            </w:r>
          </w:p>
          <w:p w:rsidR="00597633" w:rsidRPr="00AE622D" w:rsidP="00645C53" w14:paraId="0C4BB0E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ľudí, ktorí majú prístup k starostlivosti o sexuálne a reprodukčné zdravie, informáciám a vzdelávaniu vrátane antikoncepcie a interrupcie a komplexnej sexuálnej výchovy podporovanej z fondov EÚ – podľa pohlavia;</w:t>
            </w:r>
          </w:p>
        </w:tc>
      </w:tr>
    </w:tbl>
    <w:p w:rsidR="00597633" w:rsidRPr="00AE622D" w:rsidP="00597633" w14:paraId="3792DA42" w14:textId="77777777">
      <w:pPr>
        <w:rPr>
          <w:rFonts w:eastAsiaTheme="majorEastAsia"/>
        </w:rPr>
      </w:pPr>
      <w:r w:rsidRPr="00AE622D">
        <w:rPr>
          <w:rStyle w:val="HideTWBExt"/>
        </w:rPr>
        <w:t>&lt;/Amend&gt;</w:t>
      </w:r>
    </w:p>
    <w:p w:rsidR="00597633" w:rsidRPr="00AE622D" w:rsidP="00597633" w14:paraId="17CBD658"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114</w:t>
      </w:r>
      <w:r w:rsidRPr="00AE622D">
        <w:rPr>
          <w:rStyle w:val="HideTWBExt"/>
          <w:b w:val="0"/>
          <w:szCs w:val="24"/>
        </w:rPr>
        <w:t>&lt;/NumAm&gt;</w:t>
      </w:r>
    </w:p>
    <w:p w:rsidR="00597633" w:rsidRPr="00AE622D" w:rsidP="00597633" w14:paraId="01EAA293"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16B8226" w14:textId="77777777">
      <w:pPr>
        <w:pStyle w:val="NormalBold"/>
      </w:pPr>
      <w:r w:rsidRPr="00AE622D">
        <w:rPr>
          <w:rStyle w:val="HideTWBExt"/>
          <w:b w:val="0"/>
          <w:szCs w:val="24"/>
        </w:rPr>
        <w:t>&lt;Article&gt;</w:t>
      </w:r>
      <w:r w:rsidRPr="00AE622D">
        <w:t>Príloha I – riadok 455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8523CD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346CADBF" w14:textId="77777777">
            <w:pPr>
              <w:keepNext/>
            </w:pPr>
          </w:p>
        </w:tc>
      </w:tr>
      <w:tr w14:paraId="1C0E0B9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15F6119A" w14:textId="77777777">
            <w:pPr>
              <w:pStyle w:val="ColumnHeading"/>
            </w:pPr>
            <w:r w:rsidRPr="00AE622D">
              <w:t>Text predložený Komisiou</w:t>
            </w:r>
          </w:p>
        </w:tc>
      </w:tr>
    </w:tbl>
    <w:p w:rsidR="00597633" w:rsidRPr="00AE622D" w:rsidP="00597633" w14:paraId="61DEDCF1" w14:textId="77777777"/>
    <w:tbl>
      <w:tblPr>
        <w:tblW w:w="9750" w:type="dxa"/>
        <w:jc w:val="center"/>
        <w:tblLayout w:type="fixed"/>
        <w:tblCellMar>
          <w:left w:w="340" w:type="dxa"/>
          <w:right w:w="340" w:type="dxa"/>
        </w:tblCellMar>
        <w:tblLook w:val="04A0"/>
      </w:tblPr>
      <w:tblGrid>
        <w:gridCol w:w="9750"/>
      </w:tblGrid>
      <w:tr w14:paraId="4988305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3DCF01E3" w14:textId="77777777">
            <w:pPr>
              <w:keepNext/>
            </w:pPr>
          </w:p>
        </w:tc>
      </w:tr>
      <w:tr w14:paraId="069D4F1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08B443E5"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9D0768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BEF9685"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16E4782"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EB9FBE0"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0009C50"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2797E08"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9E4D1FF"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A58FC59"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2D5E4EE"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2BC6F4E"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206CC17" w14:textId="77777777">
            <w:pPr>
              <w:rPr>
                <w:b/>
                <w:bCs/>
                <w:i/>
                <w:iCs/>
                <w:noProof/>
                <w:sz w:val="16"/>
                <w:szCs w:val="16"/>
              </w:rPr>
            </w:pPr>
            <w:r w:rsidRPr="00AE622D">
              <w:rPr>
                <w:b/>
                <w:i/>
                <w:sz w:val="16"/>
              </w:rPr>
              <w:t>Ukazovateľ výsledkov</w:t>
            </w:r>
          </w:p>
        </w:tc>
      </w:tr>
      <w:tr w14:paraId="7ABDDF0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D5F1F23" w14:textId="77777777">
            <w:pPr>
              <w:rPr>
                <w:noProof/>
                <w:sz w:val="16"/>
                <w:szCs w:val="16"/>
              </w:rPr>
            </w:pPr>
            <w:r w:rsidRPr="00AE622D">
              <w:rPr>
                <w:b/>
                <w:i/>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53A4740" w14:textId="77777777">
            <w:pPr>
              <w:rPr>
                <w:noProof/>
                <w:sz w:val="16"/>
                <w:szCs w:val="16"/>
              </w:rPr>
            </w:pPr>
            <w:r w:rsidRPr="00AE622D">
              <w:rPr>
                <w:b/>
                <w:i/>
                <w:sz w:val="16"/>
              </w:rPr>
              <w:t>Zdravie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7CC2B4D" w14:textId="77777777">
            <w:pPr>
              <w:jc w:val="center"/>
              <w:rPr>
                <w:rFonts w:eastAsiaTheme="minorHAnsi"/>
                <w:noProof/>
                <w:sz w:val="16"/>
                <w:szCs w:val="16"/>
              </w:rPr>
            </w:pPr>
            <w:r w:rsidRPr="00AE622D">
              <w:rPr>
                <w:b/>
                <w:i/>
                <w:sz w:val="16"/>
              </w:rPr>
              <w:t>455a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EA62CFE" w14:textId="77777777">
            <w:pPr>
              <w:rPr>
                <w:rFonts w:cstheme="minorBidi"/>
                <w:noProof/>
                <w:sz w:val="16"/>
                <w:szCs w:val="16"/>
              </w:rPr>
            </w:pPr>
            <w:r w:rsidRPr="00AE622D">
              <w:rPr>
                <w:b/>
                <w:i/>
                <w:sz w:val="16"/>
              </w:rPr>
              <w:t xml:space="preserve">Podpora najvyšších štandardov pre zdravie žien*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8190E92"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450F271"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071DF8C"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B99D980" w14:textId="77777777">
            <w:pPr>
              <w:jc w:val="center"/>
              <w:rPr>
                <w:noProof/>
                <w:sz w:val="16"/>
                <w:szCs w:val="16"/>
              </w:rPr>
            </w:pPr>
            <w:r w:rsidRPr="00AE622D">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839BC99"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lekárskych výskumov, klinických skúšok, diagnostiky a liečby zohľadňujúcich rodové hľadisko;</w:t>
            </w:r>
          </w:p>
          <w:p w:rsidR="00597633" w:rsidRPr="00AE622D" w:rsidP="00645C53" w14:paraId="4A04FCCB"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opatrení na podporu fyzického a duševného zdravia žien a dievčat;</w:t>
            </w:r>
            <w:r w:rsidRPr="00AE622D">
              <w:rPr>
                <w:b/>
                <w:i/>
                <w:sz w:val="16"/>
              </w:rPr>
              <w:t xml:space="preserve"> </w:t>
            </w:r>
          </w:p>
          <w:p w:rsidR="00597633" w:rsidRPr="00AE622D" w:rsidP="00645C53" w14:paraId="3C62CEF7"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akcií zameraných na ženy, ktoré čelia prierezovej diskriminácii;</w:t>
            </w:r>
            <w:r w:rsidRPr="00AE622D">
              <w:rPr>
                <w:b/>
                <w:i/>
                <w:sz w:val="16"/>
              </w:rPr>
              <w:t xml:space="preserve"> </w:t>
            </w:r>
          </w:p>
          <w:p w:rsidR="00597633" w:rsidRPr="00AE622D" w:rsidP="00645C53" w14:paraId="35AA9DB1"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štúdií, výskumov a špecifických liečebných postupov zameraných na menštruáciu, menopauzu a duševnú pohodu;</w:t>
            </w:r>
            <w:r w:rsidRPr="00AE622D">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D705F79" w14:textId="77777777">
            <w:pPr>
              <w:tabs>
                <w:tab w:val="left" w:pos="245"/>
              </w:tabs>
              <w:ind w:left="142" w:hanging="142"/>
              <w:rPr>
                <w:rFonts w:ascii="Symbol" w:hAnsi="Symbol"/>
                <w:b/>
                <w:bCs/>
                <w:i/>
                <w:iCs/>
                <w:noProof/>
                <w:kern w:val="2"/>
                <w:sz w:val="16"/>
                <w:szCs w:val="16"/>
                <w14:ligatures w14:val="standardContextual"/>
              </w:rPr>
            </w:pPr>
            <w:r w:rsidRPr="00AE622D">
              <w:rPr>
                <w:rFonts w:ascii="Symbol" w:hAnsi="Symbol"/>
                <w:b/>
                <w:i/>
                <w:sz w:val="16"/>
              </w:rPr>
              <w:sym w:font="Symbol" w:char="F0B7"/>
            </w:r>
            <w:r w:rsidRPr="00AE622D">
              <w:t xml:space="preserve">  </w:t>
            </w:r>
            <w:r w:rsidRPr="00AE622D">
              <w:rPr>
                <w:b/>
                <w:i/>
                <w:sz w:val="16"/>
              </w:rPr>
              <w:t xml:space="preserve">počet žien, ktoré majú prospech z rodovo citlivého </w:t>
            </w:r>
            <w:r w:rsidRPr="00AE622D">
              <w:rPr>
                <w:b/>
                <w:i/>
                <w:sz w:val="16"/>
              </w:rPr>
              <w:t xml:space="preserve">lekárskeho výskumu, klinických skúšok, diagnostiky a liečby; </w:t>
            </w:r>
          </w:p>
          <w:p w:rsidR="00597633" w:rsidRPr="00AE622D" w:rsidP="00645C53" w14:paraId="0B0B8C70" w14:textId="77777777">
            <w:pPr>
              <w:tabs>
                <w:tab w:val="left" w:pos="245"/>
              </w:tabs>
              <w:ind w:left="142" w:hanging="142"/>
              <w:rPr>
                <w:rFonts w:ascii="Symbol" w:hAnsi="Symbol"/>
                <w:b/>
                <w:bCs/>
                <w:i/>
                <w:iCs/>
                <w:noProof/>
                <w:kern w:val="2"/>
                <w:sz w:val="16"/>
                <w:szCs w:val="16"/>
                <w14:ligatures w14:val="standardContextual"/>
              </w:rPr>
            </w:pPr>
            <w:r w:rsidRPr="00AE622D">
              <w:rPr>
                <w:rFonts w:ascii="Symbol" w:hAnsi="Symbol"/>
                <w:b/>
                <w:i/>
                <w:sz w:val="16"/>
              </w:rPr>
              <w:sym w:font="Symbol" w:char="F0B7"/>
            </w:r>
            <w:r w:rsidRPr="00AE622D">
              <w:t xml:space="preserve">  </w:t>
            </w:r>
            <w:r w:rsidRPr="00AE622D">
              <w:rPr>
                <w:b/>
                <w:i/>
                <w:sz w:val="16"/>
              </w:rPr>
              <w:t xml:space="preserve">percentuálny podiel zvyšujúceho sa zastúpenia žien v klinických štúdiách, ktoré sú nevyhnutné na zlepšenie lekárskeho pochopenia a výsledkov liečby; </w:t>
            </w:r>
          </w:p>
          <w:p w:rsidR="00597633" w:rsidRPr="00AE622D" w:rsidP="00645C53" w14:paraId="55175251" w14:textId="77777777">
            <w:pPr>
              <w:tabs>
                <w:tab w:val="left" w:pos="245"/>
              </w:tabs>
              <w:ind w:left="145" w:hanging="142"/>
              <w:rPr>
                <w:noProof/>
                <w:sz w:val="16"/>
                <w:szCs w:val="16"/>
              </w:rPr>
            </w:pPr>
            <w:r w:rsidRPr="00AE622D">
              <w:rPr>
                <w:rFonts w:ascii="Symbol" w:hAnsi="Symbol"/>
                <w:sz w:val="16"/>
              </w:rPr>
              <w:sym w:font="Symbol" w:char="F0B7"/>
            </w:r>
            <w:r w:rsidRPr="00AE622D">
              <w:t xml:space="preserve">  </w:t>
            </w:r>
            <w:r w:rsidRPr="00AE622D">
              <w:rPr>
                <w:b/>
                <w:i/>
              </w:rPr>
              <w:t>percentuálny podiel zvýšenia finančných prostriedkov na výskum zdravia žien;</w:t>
            </w:r>
            <w:r w:rsidRPr="00AE622D">
              <w:rPr>
                <w:b/>
                <w:i/>
                <w:sz w:val="16"/>
              </w:rPr>
              <w:t xml:space="preserve"> </w:t>
            </w:r>
          </w:p>
        </w:tc>
      </w:tr>
    </w:tbl>
    <w:p w:rsidR="00597633" w:rsidRPr="00AE622D" w:rsidP="00597633" w14:paraId="61218461" w14:textId="77777777">
      <w:r w:rsidRPr="00AE622D">
        <w:rPr>
          <w:rStyle w:val="HideTWBExt"/>
        </w:rPr>
        <w:t>&lt;/Amend&gt;</w:t>
      </w:r>
    </w:p>
    <w:p w:rsidR="00597633" w:rsidRPr="00AE622D" w:rsidP="00597633" w14:paraId="5DE054AE"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115</w:t>
      </w:r>
      <w:r w:rsidRPr="00AE622D">
        <w:rPr>
          <w:rStyle w:val="HideTWBExt"/>
          <w:b w:val="0"/>
          <w:szCs w:val="24"/>
        </w:rPr>
        <w:t>&lt;/NumAm&gt;</w:t>
      </w:r>
    </w:p>
    <w:p w:rsidR="00597633" w:rsidRPr="00AE622D" w:rsidP="00597633" w14:paraId="021D7014"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E617313" w14:textId="77777777">
      <w:pPr>
        <w:pStyle w:val="NormalBold"/>
      </w:pPr>
      <w:r w:rsidRPr="00AE622D">
        <w:rPr>
          <w:rStyle w:val="HideTWBExt"/>
          <w:b w:val="0"/>
          <w:szCs w:val="24"/>
        </w:rPr>
        <w:t>&lt;Article&gt;</w:t>
      </w:r>
      <w:r w:rsidRPr="00AE622D">
        <w:t>Príloha I – riadok 455 b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FE99D3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3B888881" w14:textId="77777777">
            <w:pPr>
              <w:keepNext/>
            </w:pPr>
          </w:p>
        </w:tc>
      </w:tr>
      <w:tr w14:paraId="26B8C0C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40415DD0" w14:textId="77777777">
            <w:pPr>
              <w:pStyle w:val="ColumnHeading"/>
            </w:pPr>
            <w:r w:rsidRPr="00AE622D">
              <w:t>Text predložený Komisiou</w:t>
            </w:r>
          </w:p>
        </w:tc>
      </w:tr>
    </w:tbl>
    <w:p w:rsidR="00597633" w:rsidRPr="00AE622D" w:rsidP="00597633" w14:paraId="18C7EEA1" w14:textId="77777777"/>
    <w:tbl>
      <w:tblPr>
        <w:tblW w:w="9750" w:type="dxa"/>
        <w:jc w:val="center"/>
        <w:tblLayout w:type="fixed"/>
        <w:tblCellMar>
          <w:left w:w="340" w:type="dxa"/>
          <w:right w:w="340" w:type="dxa"/>
        </w:tblCellMar>
        <w:tblLook w:val="04A0"/>
      </w:tblPr>
      <w:tblGrid>
        <w:gridCol w:w="9750"/>
      </w:tblGrid>
      <w:tr w14:paraId="13ADB6B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491A5EA5" w14:textId="77777777">
            <w:pPr>
              <w:keepNext/>
            </w:pPr>
          </w:p>
        </w:tc>
      </w:tr>
      <w:tr w14:paraId="66551D6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0A4724A2"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057148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A554431" w14:textId="77777777">
            <w:pPr>
              <w:rPr>
                <w:b/>
                <w:bCs/>
                <w:i/>
                <w:iCs/>
                <w:noProof/>
                <w:sz w:val="16"/>
                <w:szCs w:val="16"/>
              </w:rPr>
            </w:pPr>
            <w:r w:rsidRPr="00AE622D">
              <w:rPr>
                <w:b/>
                <w:i/>
                <w:sz w:val="16"/>
              </w:rPr>
              <w:t xml:space="preserve">Oblasť </w:t>
            </w:r>
            <w:r w:rsidRPr="00AE622D">
              <w:rPr>
                <w:b/>
                <w:i/>
                <w:sz w:val="16"/>
              </w:rPr>
              <w:t xml:space="preserve">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425F4D9"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F2F1C00"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D51E671"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A0270F6"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AB48D92"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BA7EBCA"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40D5E61"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FEA7957"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13DF118" w14:textId="77777777">
            <w:pPr>
              <w:rPr>
                <w:b/>
                <w:bCs/>
                <w:i/>
                <w:iCs/>
                <w:noProof/>
                <w:sz w:val="16"/>
                <w:szCs w:val="16"/>
              </w:rPr>
            </w:pPr>
            <w:r w:rsidRPr="00AE622D">
              <w:rPr>
                <w:b/>
                <w:i/>
                <w:sz w:val="16"/>
              </w:rPr>
              <w:t>Ukazovateľ výsledkov</w:t>
            </w:r>
          </w:p>
        </w:tc>
      </w:tr>
      <w:tr w14:paraId="1E15EE4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7BBBE7C" w14:textId="77777777">
            <w:pPr>
              <w:rPr>
                <w:noProof/>
                <w:sz w:val="16"/>
                <w:szCs w:val="16"/>
              </w:rPr>
            </w:pPr>
            <w:r w:rsidRPr="00AE622D">
              <w:rPr>
                <w:b/>
                <w:i/>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887787B" w14:textId="77777777">
            <w:pPr>
              <w:rPr>
                <w:noProof/>
                <w:sz w:val="16"/>
                <w:szCs w:val="16"/>
              </w:rPr>
            </w:pPr>
            <w:r w:rsidRPr="00AE622D">
              <w:rPr>
                <w:b/>
                <w:i/>
                <w:sz w:val="16"/>
              </w:rPr>
              <w:t>Zdravie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025F3ED" w14:textId="77777777">
            <w:pPr>
              <w:jc w:val="center"/>
              <w:rPr>
                <w:rFonts w:eastAsiaTheme="minorHAnsi"/>
                <w:noProof/>
                <w:sz w:val="16"/>
                <w:szCs w:val="16"/>
              </w:rPr>
            </w:pPr>
            <w:r w:rsidRPr="00AE622D">
              <w:rPr>
                <w:b/>
                <w:i/>
                <w:sz w:val="16"/>
              </w:rPr>
              <w:t>455b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B0BC4DC" w14:textId="77777777">
            <w:pPr>
              <w:rPr>
                <w:rFonts w:cstheme="minorBidi"/>
                <w:noProof/>
                <w:sz w:val="16"/>
                <w:szCs w:val="16"/>
              </w:rPr>
            </w:pPr>
            <w:r w:rsidRPr="00AE622D">
              <w:rPr>
                <w:b/>
                <w:i/>
                <w:sz w:val="16"/>
              </w:rPr>
              <w:t>Reprodukčné zdravie v EÚ</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D8BE5C3"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AFA72BB"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5106ABD"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1DBC9C7" w14:textId="77777777">
            <w:pPr>
              <w:jc w:val="center"/>
              <w:rPr>
                <w:noProof/>
                <w:sz w:val="16"/>
                <w:szCs w:val="16"/>
              </w:rPr>
            </w:pPr>
            <w:r w:rsidRPr="00AE622D">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7D8872C" w14:textId="77777777">
            <w:pPr>
              <w:ind w:left="148"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podiel žien a dievčat, ktoré majú prístup k </w:t>
            </w:r>
            <w:r w:rsidRPr="00AE622D">
              <w:rPr>
                <w:b/>
                <w:i/>
              </w:rPr>
              <w:t>službám reprodukčného zdravia;</w:t>
            </w:r>
          </w:p>
          <w:p w:rsidR="00597633" w:rsidRPr="00AE622D" w:rsidP="00645C53" w14:paraId="08C67F73" w14:textId="77777777">
            <w:pPr>
              <w:ind w:left="148" w:hanging="142"/>
              <w:rPr>
                <w:b/>
                <w:bCs/>
                <w:i/>
                <w:iCs/>
                <w:noProof/>
                <w:sz w:val="16"/>
                <w:szCs w:val="16"/>
              </w:rPr>
            </w:pPr>
            <w:r w:rsidRPr="00AE622D">
              <w:rPr>
                <w:rFonts w:ascii="Symbol" w:hAnsi="Symbol"/>
                <w:sz w:val="16"/>
              </w:rPr>
              <w:sym w:font="Symbol" w:char="F0B7"/>
            </w:r>
            <w:r w:rsidRPr="00AE622D">
              <w:t xml:space="preserve">  </w:t>
            </w:r>
            <w:r w:rsidRPr="00AE622D">
              <w:rPr>
                <w:b/>
                <w:i/>
              </w:rPr>
              <w:t>spokojnosť žien a dievčat so službami reprodukčného zdravia;</w:t>
            </w:r>
          </w:p>
          <w:p w:rsidR="00597633" w:rsidRPr="00AE622D" w:rsidP="00645C53" w14:paraId="421417CC" w14:textId="77777777">
            <w:pPr>
              <w:ind w:left="148" w:hanging="142"/>
              <w:rPr>
                <w:b/>
                <w:bCs/>
                <w:i/>
                <w:iCs/>
                <w:noProof/>
                <w:sz w:val="16"/>
                <w:szCs w:val="16"/>
              </w:rPr>
            </w:pPr>
            <w:r w:rsidRPr="00AE622D">
              <w:rPr>
                <w:rFonts w:ascii="Symbol" w:hAnsi="Symbol"/>
                <w:sz w:val="16"/>
              </w:rPr>
              <w:sym w:font="Symbol" w:char="F0B7"/>
            </w:r>
            <w:r w:rsidRPr="00AE622D">
              <w:t xml:space="preserve">  </w:t>
            </w:r>
            <w:r w:rsidRPr="00AE622D">
              <w:rPr>
                <w:b/>
                <w:i/>
              </w:rPr>
              <w:t>počet zdravotníckych zariadení zameraných na poskytovanie služieb v oblasti reprodukčného zdravia a poradenstva pre ženy a dievčatá;</w:t>
            </w:r>
          </w:p>
          <w:p w:rsidR="00597633" w:rsidRPr="00AE622D" w:rsidP="00645C53" w14:paraId="17E1CFB8" w14:textId="77777777">
            <w:pPr>
              <w:ind w:left="148"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politiky a </w:t>
            </w:r>
            <w:r w:rsidRPr="00AE622D">
              <w:rPr>
                <w:b/>
                <w:i/>
              </w:rPr>
              <w:t>programy zamerané na zlepšenie sexuálneho a reprodukčného zdravia občanov EÚ;</w:t>
            </w:r>
          </w:p>
          <w:p w:rsidR="00597633" w:rsidRPr="00AE622D" w:rsidP="00645C53" w14:paraId="4CEA7AD1" w14:textId="77777777">
            <w:pPr>
              <w:ind w:left="148" w:hanging="142"/>
              <w:rPr>
                <w:b/>
                <w:bCs/>
                <w:i/>
                <w:iCs/>
                <w:noProof/>
                <w:sz w:val="16"/>
                <w:szCs w:val="16"/>
              </w:rPr>
            </w:pPr>
            <w:r w:rsidRPr="00AE622D">
              <w:rPr>
                <w:rFonts w:ascii="Symbol" w:hAnsi="Symbol"/>
                <w:sz w:val="16"/>
              </w:rPr>
              <w:sym w:font="Symbol" w:char="F0B7"/>
            </w:r>
            <w:r w:rsidRPr="00AE622D">
              <w:t xml:space="preserve">  </w:t>
            </w:r>
            <w:r w:rsidRPr="00AE622D">
              <w:rPr>
                <w:b/>
                <w:i/>
              </w:rPr>
              <w:t>pravidelné monitorovanie a hodnotenie pokroku, kvality a účinnosti programov v oblasti reprodukčného zdravia v Európe;</w:t>
            </w:r>
            <w:r w:rsidRPr="00AE622D">
              <w:rPr>
                <w:b/>
                <w:i/>
                <w:sz w:val="16"/>
              </w:rPr>
              <w:t xml:space="preserve"> </w:t>
            </w:r>
          </w:p>
          <w:p w:rsidR="00597633" w:rsidRPr="00AE622D" w:rsidP="00645C53" w14:paraId="5A768DE0" w14:textId="77777777">
            <w:pPr>
              <w:tabs>
                <w:tab w:val="left" w:pos="245"/>
              </w:tabs>
              <w:ind w:left="148"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12D9E13" w14:textId="77777777">
            <w:pPr>
              <w:tabs>
                <w:tab w:val="left" w:pos="245"/>
              </w:tabs>
              <w:rPr>
                <w:noProof/>
                <w:sz w:val="16"/>
                <w:szCs w:val="16"/>
                <w:lang w:eastAsia="en-IE"/>
              </w:rPr>
            </w:pPr>
          </w:p>
        </w:tc>
      </w:tr>
    </w:tbl>
    <w:p w:rsidR="00597633" w:rsidRPr="00AE622D" w:rsidP="00597633" w14:paraId="4A622C06" w14:textId="77777777">
      <w:pPr>
        <w:rPr>
          <w:rFonts w:eastAsiaTheme="majorEastAsia"/>
        </w:rPr>
      </w:pPr>
      <w:r w:rsidRPr="00AE622D">
        <w:rPr>
          <w:rStyle w:val="HideTWBExt"/>
        </w:rPr>
        <w:t>&lt;/Amend&gt;</w:t>
      </w:r>
    </w:p>
    <w:p w:rsidR="00597633" w:rsidRPr="00AE622D" w:rsidP="00597633" w14:paraId="333FB80C"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116</w:t>
      </w:r>
      <w:r w:rsidRPr="00AE622D">
        <w:rPr>
          <w:rStyle w:val="HideTWBExt"/>
          <w:b w:val="0"/>
          <w:szCs w:val="24"/>
        </w:rPr>
        <w:t>&lt;/NumAm&gt;</w:t>
      </w:r>
    </w:p>
    <w:p w:rsidR="00597633" w:rsidRPr="00AE622D" w:rsidP="00597633" w14:paraId="2E848458"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CD5F199" w14:textId="77777777">
      <w:pPr>
        <w:pStyle w:val="NormalBold"/>
      </w:pPr>
      <w:r w:rsidRPr="00AE622D">
        <w:rPr>
          <w:rStyle w:val="HideTWBExt"/>
          <w:b w:val="0"/>
          <w:szCs w:val="24"/>
        </w:rPr>
        <w:t>&lt;Article&gt;</w:t>
      </w:r>
      <w:r w:rsidRPr="00AE622D">
        <w:t>Príloha I – riadok 460</w:t>
      </w:r>
      <w:r w:rsidRPr="00AE622D">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37D63B39" w14:textId="77777777" w:rsidTr="00645C53">
        <w:tblPrEx>
          <w:tblW w:w="9750" w:type="dxa"/>
          <w:tblInd w:w="-5" w:type="dxa"/>
          <w:tblLayout w:type="fixed"/>
          <w:tblCellMar>
            <w:left w:w="340" w:type="dxa"/>
            <w:right w:w="340" w:type="dxa"/>
          </w:tblCellMar>
          <w:tblLook w:val="04A0"/>
        </w:tblPrEx>
        <w:tc>
          <w:tcPr>
            <w:tcW w:w="9750" w:type="dxa"/>
          </w:tcPr>
          <w:p w:rsidR="00597633" w:rsidRPr="00AE622D" w:rsidP="00645C53" w14:paraId="26A234F4" w14:textId="77777777">
            <w:pPr>
              <w:keepNext/>
            </w:pPr>
          </w:p>
        </w:tc>
      </w:tr>
      <w:tr w14:paraId="251DAC8D" w14:textId="77777777" w:rsidTr="00645C53">
        <w:tblPrEx>
          <w:tblW w:w="9750" w:type="dxa"/>
          <w:tblInd w:w="-5" w:type="dxa"/>
          <w:tblLayout w:type="fixed"/>
          <w:tblCellMar>
            <w:left w:w="340" w:type="dxa"/>
            <w:right w:w="340" w:type="dxa"/>
          </w:tblCellMar>
          <w:tblLook w:val="04A0"/>
        </w:tblPrEx>
        <w:tc>
          <w:tcPr>
            <w:tcW w:w="9750" w:type="dxa"/>
            <w:hideMark/>
          </w:tcPr>
          <w:p w:rsidR="00597633" w:rsidRPr="00AE622D" w:rsidP="000D0B8C" w14:paraId="30AAD798" w14:textId="77777777">
            <w:pPr>
              <w:pStyle w:val="ColumnHeading"/>
              <w:ind w:left="4320"/>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8E4EA9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E7157E3"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D45A848"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455C612"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99C7A4D"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30CCD0B"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D22D638"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C80F72A"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A96E86A"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A5F0265"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9EBDF5D" w14:textId="77777777">
            <w:pPr>
              <w:rPr>
                <w:noProof/>
                <w:sz w:val="16"/>
                <w:szCs w:val="16"/>
              </w:rPr>
            </w:pPr>
            <w:r w:rsidRPr="00AE622D">
              <w:rPr>
                <w:sz w:val="16"/>
              </w:rPr>
              <w:t xml:space="preserve">Ukazovateľ </w:t>
            </w:r>
            <w:r w:rsidRPr="00AE622D">
              <w:rPr>
                <w:sz w:val="16"/>
              </w:rPr>
              <w:t>výsledkov</w:t>
            </w:r>
          </w:p>
        </w:tc>
      </w:tr>
      <w:tr w14:paraId="38B2ECD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108B412"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5F0CAC4" w14:textId="77777777">
            <w:pPr>
              <w:rPr>
                <w:noProof/>
                <w:sz w:val="16"/>
                <w:szCs w:val="16"/>
              </w:rPr>
            </w:pPr>
            <w:r w:rsidRPr="00AE622D">
              <w:rPr>
                <w:sz w:val="16"/>
              </w:rPr>
              <w:t>Zdravie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19F8BD5" w14:textId="77777777">
            <w:pPr>
              <w:jc w:val="center"/>
              <w:rPr>
                <w:rFonts w:eastAsiaTheme="minorHAnsi"/>
                <w:noProof/>
                <w:sz w:val="16"/>
                <w:szCs w:val="16"/>
              </w:rPr>
            </w:pPr>
            <w:r w:rsidRPr="00AE622D">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0C440EB" w14:textId="77777777">
            <w:pPr>
              <w:rPr>
                <w:rFonts w:cstheme="minorBidi"/>
                <w:noProof/>
                <w:sz w:val="16"/>
                <w:szCs w:val="16"/>
              </w:rPr>
            </w:pPr>
            <w:r w:rsidRPr="00AE622D">
              <w:rPr>
                <w:sz w:val="16"/>
              </w:rPr>
              <w:t>Reprodukčné zdravie v tretích krajinách*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3FB6FB5"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FF941CD"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85E4784"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3EA57F6" w14:textId="77777777">
            <w:pPr>
              <w:jc w:val="center"/>
              <w:rPr>
                <w:b/>
                <w:bCs/>
                <w:i/>
                <w:iCs/>
                <w:noProof/>
                <w:sz w:val="16"/>
                <w:szCs w:val="16"/>
              </w:rPr>
            </w:pPr>
            <w:r w:rsidRPr="00AE622D">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103D5D60" w14:textId="77777777">
            <w:pPr>
              <w:tabs>
                <w:tab w:val="left" w:pos="245"/>
              </w:tabs>
              <w:ind w:left="145" w:hanging="142"/>
              <w:rPr>
                <w:noProof/>
                <w:sz w:val="16"/>
                <w:szCs w:val="16"/>
              </w:rPr>
            </w:pPr>
            <w:r w:rsidRPr="00AE622D">
              <w:rPr>
                <w:rFonts w:ascii="Symbol" w:hAnsi="Symbol"/>
                <w:sz w:val="16"/>
              </w:rPr>
              <w:sym w:font="Symbol" w:char="F0B7"/>
            </w:r>
            <w:r w:rsidRPr="00AE622D">
              <w:t xml:space="preserve">  </w:t>
            </w:r>
            <w:r w:rsidRPr="00AE622D">
              <w:rPr>
                <w:sz w:val="16"/>
              </w:rPr>
              <w:t>počet žien, ktoré využívajú bezplatné alebo dotované služby sexuálneho a reprodukčného zdravia vrátane antikoncepcie;</w:t>
            </w:r>
          </w:p>
          <w:p w:rsidR="00597633" w:rsidRPr="00AE622D" w:rsidP="00645C53" w14:paraId="1D33D9A9" w14:textId="77777777">
            <w:pPr>
              <w:tabs>
                <w:tab w:val="left" w:pos="245"/>
              </w:tabs>
              <w:ind w:left="145" w:hanging="142"/>
              <w:rPr>
                <w:noProof/>
                <w:sz w:val="16"/>
                <w:szCs w:val="16"/>
              </w:rPr>
            </w:pPr>
            <w:r w:rsidRPr="00AE622D">
              <w:rPr>
                <w:rFonts w:ascii="Symbol" w:hAnsi="Symbol"/>
                <w:sz w:val="16"/>
              </w:rPr>
              <w:sym w:font="Symbol" w:char="F0B7"/>
            </w:r>
            <w:r w:rsidRPr="00AE622D">
              <w:t xml:space="preserve">  </w:t>
            </w:r>
            <w:r w:rsidRPr="00AE622D">
              <w:rPr>
                <w:sz w:val="16"/>
              </w:rPr>
              <w:t xml:space="preserve">počet žien </w:t>
            </w:r>
            <w:r w:rsidRPr="00AE622D">
              <w:rPr>
                <w:sz w:val="16"/>
              </w:rPr>
              <w:t>v reprodukčnom veku, dospievajúcich dievčat a detí mladších ako päť rokov, na ktoré sa vzťahujú intervencie v oblasti výživy;</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931DB32" w14:textId="77777777">
            <w:pPr>
              <w:tabs>
                <w:tab w:val="left" w:pos="245"/>
              </w:tabs>
              <w:ind w:left="176" w:hanging="142"/>
              <w:rPr>
                <w:noProof/>
                <w:sz w:val="16"/>
                <w:szCs w:val="16"/>
                <w:lang w:eastAsia="en-IE"/>
              </w:rPr>
            </w:pPr>
          </w:p>
        </w:tc>
      </w:tr>
    </w:tbl>
    <w:p w:rsidR="00597633" w:rsidRPr="00AE622D" w:rsidP="00597633" w14:paraId="433518F3" w14:textId="77777777"/>
    <w:tbl>
      <w:tblPr>
        <w:tblW w:w="9750" w:type="dxa"/>
        <w:jc w:val="center"/>
        <w:tblLayout w:type="fixed"/>
        <w:tblCellMar>
          <w:left w:w="340" w:type="dxa"/>
          <w:right w:w="340" w:type="dxa"/>
        </w:tblCellMar>
        <w:tblLook w:val="04A0"/>
      </w:tblPr>
      <w:tblGrid>
        <w:gridCol w:w="9750"/>
      </w:tblGrid>
      <w:tr w14:paraId="2937F67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670AED21" w14:textId="77777777">
            <w:pPr>
              <w:keepNext/>
            </w:pPr>
          </w:p>
        </w:tc>
      </w:tr>
      <w:tr w14:paraId="0F76EFA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62F5EC4B"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F2DDD8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0D3F364"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E2D1F7E"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41DE848"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A65053E"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0871BBA"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A3F803F"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127A3EB"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8C8163C"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F09C78C"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5393833" w14:textId="77777777">
            <w:pPr>
              <w:rPr>
                <w:noProof/>
                <w:sz w:val="16"/>
                <w:szCs w:val="16"/>
              </w:rPr>
            </w:pPr>
            <w:r w:rsidRPr="00AE622D">
              <w:rPr>
                <w:sz w:val="16"/>
              </w:rPr>
              <w:t>Ukazovateľ výsledkov</w:t>
            </w:r>
          </w:p>
        </w:tc>
      </w:tr>
      <w:tr w14:paraId="730CF5F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D999967"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89EF830" w14:textId="77777777">
            <w:pPr>
              <w:rPr>
                <w:noProof/>
                <w:sz w:val="16"/>
                <w:szCs w:val="16"/>
              </w:rPr>
            </w:pPr>
            <w:r w:rsidRPr="00AE622D">
              <w:rPr>
                <w:sz w:val="16"/>
              </w:rPr>
              <w:t>Zdravie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5A3EEFA" w14:textId="77777777">
            <w:pPr>
              <w:jc w:val="center"/>
              <w:rPr>
                <w:rFonts w:eastAsiaTheme="minorHAnsi"/>
                <w:noProof/>
                <w:sz w:val="16"/>
                <w:szCs w:val="16"/>
              </w:rPr>
            </w:pPr>
            <w:r w:rsidRPr="00AE622D">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D13C6BD" w14:textId="77777777">
            <w:pPr>
              <w:rPr>
                <w:rFonts w:cstheme="minorBidi"/>
                <w:noProof/>
                <w:sz w:val="16"/>
                <w:szCs w:val="16"/>
              </w:rPr>
            </w:pPr>
            <w:r w:rsidRPr="00AE622D">
              <w:rPr>
                <w:sz w:val="16"/>
              </w:rPr>
              <w:t>Reprodukčné zdravie v tretích krajinách*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ABBF2F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763B675"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75B751B"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AA8550A" w14:textId="77777777">
            <w:pPr>
              <w:jc w:val="center"/>
              <w:rPr>
                <w:b/>
                <w:bCs/>
                <w:i/>
                <w:iCs/>
                <w:noProof/>
                <w:sz w:val="16"/>
                <w:szCs w:val="16"/>
              </w:rPr>
            </w:pPr>
            <w:r w:rsidRPr="00AE622D">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6D33E5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žien, ktoré využívajú bezplatné alebo dotované služby sexuálneho a reprodukčného zdravia vrátane </w:t>
            </w:r>
            <w:r w:rsidRPr="00AE622D">
              <w:rPr>
                <w:sz w:val="16"/>
              </w:rPr>
              <w:t>antikoncepcie;</w:t>
            </w:r>
          </w:p>
          <w:p w:rsidR="00597633" w:rsidRPr="00AE622D" w:rsidP="00645C53" w14:paraId="610C7EE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žien v reprodukčnom veku, dospievajúcich dievčat a detí mladších ako päť rokov, na ktoré sa vzťahujú intervencie v oblasti výživy;</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76D4D31"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počet krajín s právnymi predpismi, ktoré ženám a mužom poskytujú prístup k zdravotnej </w:t>
            </w:r>
            <w:r w:rsidRPr="00AE622D">
              <w:rPr>
                <w:b/>
                <w:i/>
              </w:rPr>
              <w:t>starostlivosti, informáciám a vzdelávaniu v oblasti sexuálneho a reprodukčného zdravia;</w:t>
            </w:r>
          </w:p>
          <w:p w:rsidR="00597633" w:rsidRPr="00AE622D" w:rsidP="00645C53" w14:paraId="77373281" w14:textId="77777777">
            <w:pPr>
              <w:tabs>
                <w:tab w:val="left" w:pos="245"/>
              </w:tabs>
              <w:ind w:left="176" w:hanging="142"/>
              <w:rPr>
                <w:b/>
                <w:bCs/>
                <w:i/>
                <w:iCs/>
                <w:sz w:val="16"/>
              </w:rPr>
            </w:pPr>
            <w:r w:rsidRPr="00AE622D">
              <w:rPr>
                <w:rFonts w:ascii="Symbol" w:hAnsi="Symbol"/>
                <w:sz w:val="16"/>
              </w:rPr>
              <w:sym w:font="Symbol" w:char="F0B7"/>
            </w:r>
            <w:r w:rsidRPr="00AE622D">
              <w:t xml:space="preserve">  </w:t>
            </w:r>
            <w:r w:rsidRPr="00AE622D">
              <w:rPr>
                <w:b/>
                <w:i/>
              </w:rPr>
              <w:t>počet žien vo veku 15 až 49 rokov, ktoré sú schopné prijímať informované rozhodnutia týkajúce sa sexuálnych vzťahov, používania antikoncepcie a reprodukčnej zdravotnej starostlivosti;</w:t>
            </w:r>
          </w:p>
          <w:p w:rsidR="00597633" w:rsidRPr="00AE622D" w:rsidP="00645C53" w14:paraId="1B9979AC" w14:textId="77777777">
            <w:pPr>
              <w:tabs>
                <w:tab w:val="left" w:pos="245"/>
              </w:tabs>
              <w:ind w:left="176" w:hanging="142"/>
              <w:rPr>
                <w:b/>
                <w:bCs/>
                <w:i/>
                <w:iCs/>
                <w:sz w:val="16"/>
              </w:rPr>
            </w:pPr>
            <w:r w:rsidRPr="00AE622D">
              <w:rPr>
                <w:rFonts w:ascii="Symbol" w:hAnsi="Symbol"/>
                <w:sz w:val="16"/>
              </w:rPr>
              <w:sym w:font="Symbol" w:char="F0B7"/>
            </w:r>
            <w:r w:rsidRPr="00AE622D">
              <w:rPr>
                <w:rFonts w:ascii="Symbol" w:hAnsi="Symbol"/>
                <w:sz w:val="16"/>
              </w:rPr>
              <w:tab/>
            </w:r>
            <w:r w:rsidRPr="00AE622D">
              <w:rPr>
                <w:b/>
                <w:i/>
                <w:sz w:val="16"/>
              </w:rPr>
              <w:t>pôrodnosť mladistvých (vo veku 10 – 14 rokov; vo veku 15 – 19 rokov) na 1 000 žien v tejto vekovej skupine;</w:t>
            </w:r>
          </w:p>
          <w:p w:rsidR="00597633" w:rsidRPr="00AE622D" w:rsidP="00645C53" w14:paraId="69DD8A3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politík, programov a stratégií v oblasti SRZP zavedených v partnerských krajinách;</w:t>
            </w:r>
          </w:p>
        </w:tc>
      </w:tr>
    </w:tbl>
    <w:p w:rsidR="00597633" w:rsidRPr="00AE622D" w:rsidP="00597633" w14:paraId="5344DA39" w14:textId="77777777">
      <w:pPr>
        <w:rPr>
          <w:rFonts w:eastAsiaTheme="majorEastAsia"/>
        </w:rPr>
      </w:pPr>
      <w:r w:rsidRPr="00AE622D">
        <w:rPr>
          <w:rStyle w:val="HideTWBExt"/>
        </w:rPr>
        <w:t>&lt;/Amend&gt;</w:t>
      </w:r>
    </w:p>
    <w:p w:rsidR="00597633" w:rsidRPr="00AE622D" w:rsidP="00597633" w14:paraId="1374A04A"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117</w:t>
      </w:r>
      <w:r w:rsidRPr="00AE622D">
        <w:rPr>
          <w:rStyle w:val="HideTWBExt"/>
          <w:b w:val="0"/>
          <w:szCs w:val="24"/>
        </w:rPr>
        <w:t>&lt;/NumAm&gt;</w:t>
      </w:r>
    </w:p>
    <w:p w:rsidR="00597633" w:rsidRPr="00AE622D" w:rsidP="00597633" w14:paraId="7C35F9B7" w14:textId="77777777">
      <w:pPr>
        <w:pStyle w:val="NormalBold12b"/>
        <w:keepNext/>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DB9E295" w14:textId="77777777">
      <w:pPr>
        <w:pStyle w:val="NormalBold"/>
      </w:pPr>
      <w:r w:rsidRPr="00AE622D">
        <w:rPr>
          <w:rStyle w:val="HideTWBExt"/>
          <w:b w:val="0"/>
          <w:szCs w:val="24"/>
        </w:rPr>
        <w:t>&lt;Article&gt;</w:t>
      </w:r>
      <w:r w:rsidRPr="00AE622D">
        <w:t>Príloha I – riadok 460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045C8D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1F3646C5" w14:textId="77777777">
            <w:pPr>
              <w:keepNext/>
            </w:pPr>
          </w:p>
        </w:tc>
      </w:tr>
      <w:tr w14:paraId="1719603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10368858" w14:textId="77777777">
            <w:pPr>
              <w:pStyle w:val="ColumnHeading"/>
            </w:pPr>
            <w:r w:rsidRPr="00AE622D">
              <w:t>Text predložený Komisiou</w:t>
            </w:r>
          </w:p>
        </w:tc>
      </w:tr>
    </w:tbl>
    <w:p w:rsidR="00597633" w:rsidRPr="00AE622D" w:rsidP="00597633" w14:paraId="438C70A1" w14:textId="77777777"/>
    <w:tbl>
      <w:tblPr>
        <w:tblW w:w="9750" w:type="dxa"/>
        <w:jc w:val="center"/>
        <w:tblLayout w:type="fixed"/>
        <w:tblCellMar>
          <w:left w:w="340" w:type="dxa"/>
          <w:right w:w="340" w:type="dxa"/>
        </w:tblCellMar>
        <w:tblLook w:val="04A0"/>
      </w:tblPr>
      <w:tblGrid>
        <w:gridCol w:w="9750"/>
      </w:tblGrid>
      <w:tr w14:paraId="3E635D8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DC9B64B" w14:textId="77777777">
            <w:pPr>
              <w:keepNext/>
            </w:pPr>
          </w:p>
        </w:tc>
      </w:tr>
      <w:tr w14:paraId="35DEB5F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050898E8"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739DB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BF80C6A"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6011B1F"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37A3B38"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33EADB5"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69AD4D6"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CE41F03"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68686F0"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1F37EA7"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54EA1DC"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4A462EB" w14:textId="77777777">
            <w:pPr>
              <w:rPr>
                <w:noProof/>
                <w:sz w:val="16"/>
                <w:szCs w:val="16"/>
              </w:rPr>
            </w:pPr>
            <w:r w:rsidRPr="00AE622D">
              <w:rPr>
                <w:sz w:val="16"/>
              </w:rPr>
              <w:t>Ukazovateľ výsledkov</w:t>
            </w:r>
          </w:p>
        </w:tc>
      </w:tr>
      <w:tr w14:paraId="6DD5D9B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4B769F91" w14:textId="77777777">
            <w:pPr>
              <w:rPr>
                <w:b/>
                <w:bCs/>
                <w:i/>
                <w:iCs/>
                <w:noProof/>
                <w:sz w:val="16"/>
                <w:szCs w:val="16"/>
              </w:rPr>
            </w:pPr>
            <w:r w:rsidRPr="00AE622D">
              <w:rPr>
                <w:b/>
                <w:i/>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20D463F5" w14:textId="77777777">
            <w:pPr>
              <w:rPr>
                <w:b/>
                <w:bCs/>
                <w:i/>
                <w:iCs/>
                <w:noProof/>
                <w:sz w:val="16"/>
                <w:szCs w:val="16"/>
              </w:rPr>
            </w:pPr>
            <w:r w:rsidRPr="00AE622D">
              <w:rPr>
                <w:b/>
                <w:i/>
                <w:sz w:val="16"/>
              </w:rPr>
              <w:t>Zdravie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0F0B6AA0" w14:textId="77777777">
            <w:pPr>
              <w:jc w:val="center"/>
              <w:rPr>
                <w:rFonts w:eastAsiaTheme="minorHAnsi"/>
                <w:b/>
                <w:bCs/>
                <w:i/>
                <w:iCs/>
                <w:noProof/>
                <w:sz w:val="16"/>
                <w:szCs w:val="16"/>
              </w:rPr>
            </w:pPr>
            <w:r w:rsidRPr="00AE622D">
              <w:rPr>
                <w:b/>
                <w:i/>
                <w:sz w:val="16"/>
              </w:rPr>
              <w:t>460a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AE622D" w:rsidP="00645C53" w14:paraId="44062D94" w14:textId="77777777">
            <w:pPr>
              <w:rPr>
                <w:b/>
                <w:bCs/>
                <w:i/>
                <w:iCs/>
                <w:noProof/>
                <w:sz w:val="16"/>
                <w:szCs w:val="16"/>
              </w:rPr>
            </w:pPr>
            <w:r w:rsidRPr="00AE622D">
              <w:rPr>
                <w:b/>
                <w:i/>
                <w:sz w:val="16"/>
              </w:rPr>
              <w:t>Reprodukčné zdravie v krajinách EÚ*</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3C0F5C1C"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344D73BE"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1A5E0423"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AE622D" w:rsidP="00645C53" w14:paraId="23D16A77" w14:textId="77777777">
            <w:pPr>
              <w:jc w:val="center"/>
              <w:rPr>
                <w:b/>
                <w:bCs/>
                <w:i/>
                <w:iCs/>
                <w:noProof/>
                <w:sz w:val="16"/>
                <w:szCs w:val="16"/>
              </w:rPr>
            </w:pPr>
            <w:r w:rsidRPr="00AE622D">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3EE101A"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počet financovaných akcií na zlepšenie služieb reprodukčného zdravia v členských štátoch;</w:t>
            </w:r>
          </w:p>
          <w:p w:rsidR="00597633" w:rsidRPr="00AE622D" w:rsidP="00645C53" w14:paraId="4EEC8A1D" w14:textId="77777777">
            <w:pPr>
              <w:tabs>
                <w:tab w:val="left" w:pos="245"/>
              </w:tabs>
              <w:ind w:left="176" w:hanging="142"/>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a podiel žien, ktoré </w:t>
            </w:r>
            <w:r w:rsidRPr="00AE622D">
              <w:rPr>
                <w:b/>
                <w:i/>
                <w:sz w:val="16"/>
              </w:rPr>
              <w:t>využívajú bezplatné alebo dotované služby sexuálneho a reprodukčného zdravia vrátane antikoncepcie;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37B5E1D" w14:textId="77777777">
            <w:pPr>
              <w:ind w:left="181" w:hanging="255"/>
              <w:rPr>
                <w:b/>
                <w:bCs/>
                <w:i/>
                <w:iCs/>
                <w:noProof/>
                <w:sz w:val="16"/>
                <w:szCs w:val="16"/>
              </w:rPr>
            </w:pPr>
            <w:r w:rsidRPr="00AE622D">
              <w:rPr>
                <w:rFonts w:ascii="Symbol" w:hAnsi="Symbol"/>
                <w:b/>
                <w:i/>
                <w:sz w:val="16"/>
              </w:rPr>
              <w:sym w:font="Symbol" w:char="F0B7"/>
            </w:r>
            <w:r w:rsidRPr="00AE622D">
              <w:t xml:space="preserve">  </w:t>
            </w:r>
            <w:r w:rsidRPr="00AE622D">
              <w:rPr>
                <w:b/>
                <w:i/>
                <w:sz w:val="16"/>
              </w:rPr>
              <w:t>podiel žien a dievčat, ktoré majú prístup k službám reprodukčného zdravia;</w:t>
            </w:r>
          </w:p>
          <w:p w:rsidR="00597633" w:rsidRPr="00AE622D" w:rsidP="00645C53" w14:paraId="0ED667BD" w14:textId="77777777">
            <w:pPr>
              <w:ind w:left="181" w:hanging="255"/>
              <w:rPr>
                <w:b/>
                <w:bCs/>
                <w:i/>
                <w:iCs/>
                <w:noProof/>
                <w:sz w:val="16"/>
                <w:szCs w:val="16"/>
              </w:rPr>
            </w:pPr>
            <w:r w:rsidRPr="00AE622D">
              <w:rPr>
                <w:rFonts w:ascii="Symbol" w:hAnsi="Symbol"/>
                <w:b/>
                <w:i/>
                <w:sz w:val="16"/>
              </w:rPr>
              <w:sym w:font="Symbol" w:char="F0B7"/>
            </w:r>
            <w:r w:rsidRPr="00AE622D">
              <w:t xml:space="preserve">  </w:t>
            </w:r>
            <w:r w:rsidRPr="00AE622D">
              <w:rPr>
                <w:b/>
                <w:i/>
                <w:sz w:val="16"/>
              </w:rPr>
              <w:t>spokojnosť žien a dievčat so službami reprodukčného zdravia;</w:t>
            </w:r>
          </w:p>
          <w:p w:rsidR="00597633" w:rsidRPr="00AE622D" w:rsidP="00645C53" w14:paraId="52567209" w14:textId="77777777">
            <w:pPr>
              <w:ind w:left="181" w:hanging="255"/>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počet </w:t>
            </w:r>
            <w:r w:rsidRPr="00AE622D">
              <w:rPr>
                <w:b/>
                <w:i/>
                <w:sz w:val="16"/>
              </w:rPr>
              <w:t>zdravotníckych zariadení zameraných na poskytovanie služieb v oblasti reprodukčného zdravia a poradenstva pre ženy a dievčatá;</w:t>
            </w:r>
          </w:p>
          <w:p w:rsidR="00597633" w:rsidRPr="00AE622D" w:rsidP="00645C53" w14:paraId="59619BD5" w14:textId="77777777">
            <w:pPr>
              <w:ind w:left="181" w:hanging="255"/>
              <w:rPr>
                <w:b/>
                <w:bCs/>
                <w:i/>
                <w:iCs/>
                <w:noProof/>
                <w:sz w:val="16"/>
                <w:szCs w:val="16"/>
              </w:rPr>
            </w:pPr>
            <w:r w:rsidRPr="00AE622D">
              <w:rPr>
                <w:rFonts w:ascii="Symbol" w:hAnsi="Symbol"/>
                <w:b/>
                <w:i/>
                <w:sz w:val="16"/>
              </w:rPr>
              <w:sym w:font="Symbol" w:char="F0B7"/>
            </w:r>
            <w:r w:rsidRPr="00AE622D">
              <w:t xml:space="preserve">  </w:t>
            </w:r>
            <w:r w:rsidRPr="00AE622D">
              <w:rPr>
                <w:b/>
                <w:i/>
                <w:sz w:val="16"/>
              </w:rPr>
              <w:t>politiky a programy zamerané na zlepšenie sexuálneho a reprodukčného zdravia občanov EÚ;</w:t>
            </w:r>
          </w:p>
          <w:p w:rsidR="00597633" w:rsidRPr="00AE622D" w:rsidP="00645C53" w14:paraId="10A42F0C" w14:textId="77777777">
            <w:pPr>
              <w:ind w:left="181" w:hanging="255"/>
              <w:rPr>
                <w:b/>
                <w:bCs/>
                <w:i/>
                <w:iCs/>
                <w:noProof/>
                <w:sz w:val="16"/>
                <w:szCs w:val="16"/>
              </w:rPr>
            </w:pPr>
            <w:r w:rsidRPr="00AE622D">
              <w:rPr>
                <w:rFonts w:ascii="Symbol" w:hAnsi="Symbol"/>
                <w:b/>
                <w:i/>
                <w:sz w:val="16"/>
              </w:rPr>
              <w:sym w:font="Symbol" w:char="F0B7"/>
            </w:r>
            <w:r w:rsidRPr="00AE622D">
              <w:t xml:space="preserve">  </w:t>
            </w:r>
            <w:r w:rsidRPr="00AE622D">
              <w:rPr>
                <w:b/>
                <w:i/>
                <w:sz w:val="16"/>
              </w:rPr>
              <w:t xml:space="preserve">pravidelné monitorovanie a hodnotenie pokroku, kvality a účinnosti programov v oblasti reprodukčného zdravia v Európe; </w:t>
            </w:r>
          </w:p>
          <w:p w:rsidR="00597633" w:rsidRPr="00AE622D" w:rsidP="00645C53" w14:paraId="05AD8BB9" w14:textId="77777777">
            <w:pPr>
              <w:pStyle w:val="ListParagraph"/>
              <w:tabs>
                <w:tab w:val="left" w:pos="245"/>
              </w:tabs>
              <w:ind w:left="176"/>
              <w:jc w:val="left"/>
              <w:rPr>
                <w:rFonts w:eastAsia="Times New Roman"/>
                <w:b/>
                <w:bCs/>
                <w:i/>
                <w:iCs/>
                <w:noProof/>
                <w:sz w:val="16"/>
                <w:szCs w:val="16"/>
                <w:lang w:eastAsia="en-IE"/>
              </w:rPr>
            </w:pPr>
          </w:p>
        </w:tc>
      </w:tr>
    </w:tbl>
    <w:p w:rsidR="00597633" w:rsidRPr="00AE622D" w:rsidP="00597633" w14:paraId="400D8949" w14:textId="77777777">
      <w:r w:rsidRPr="00AE622D">
        <w:rPr>
          <w:rStyle w:val="HideTWBExt"/>
        </w:rPr>
        <w:t>&lt;/Amend&gt;</w:t>
      </w:r>
    </w:p>
    <w:p w:rsidR="00597633" w:rsidRPr="00AE622D" w:rsidP="00597633" w14:paraId="625886AA"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118</w:t>
      </w:r>
      <w:r w:rsidRPr="00AE622D">
        <w:rPr>
          <w:rStyle w:val="HideTWBExt"/>
          <w:b w:val="0"/>
          <w:szCs w:val="24"/>
        </w:rPr>
        <w:t>&lt;/NumAm&gt;</w:t>
      </w:r>
    </w:p>
    <w:p w:rsidR="00597633" w:rsidRPr="00AE622D" w:rsidP="00597633" w14:paraId="79331D18"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8F00CCB" w14:textId="77777777">
      <w:pPr>
        <w:pStyle w:val="NormalBold"/>
      </w:pPr>
      <w:r w:rsidRPr="00AE622D">
        <w:rPr>
          <w:rStyle w:val="HideTWBExt"/>
          <w:b w:val="0"/>
          <w:szCs w:val="24"/>
        </w:rPr>
        <w:t>&lt;Article&gt;</w:t>
      </w:r>
      <w:r w:rsidRPr="00AE622D">
        <w:t xml:space="preserve">Príloha I – riadok 464 </w:t>
      </w:r>
      <w:r w:rsidRPr="00AE622D">
        <w:rPr>
          <w:rStyle w:val="HideTWBExt"/>
          <w:b w:val="0"/>
          <w:szCs w:val="24"/>
        </w:rPr>
        <w:t>&lt;/Article&gt;</w:t>
      </w:r>
    </w:p>
    <w:tbl>
      <w:tblPr>
        <w:tblW w:w="9750" w:type="dxa"/>
        <w:tblInd w:w="578" w:type="dxa"/>
        <w:tblLayout w:type="fixed"/>
        <w:tblCellMar>
          <w:left w:w="340" w:type="dxa"/>
          <w:right w:w="340" w:type="dxa"/>
        </w:tblCellMar>
        <w:tblLook w:val="04A0"/>
      </w:tblPr>
      <w:tblGrid>
        <w:gridCol w:w="9750"/>
      </w:tblGrid>
      <w:tr w14:paraId="44F0A5E0" w14:textId="77777777" w:rsidTr="00645C53">
        <w:tblPrEx>
          <w:tblW w:w="9750" w:type="dxa"/>
          <w:tblInd w:w="578" w:type="dxa"/>
          <w:tblLayout w:type="fixed"/>
          <w:tblCellMar>
            <w:left w:w="340" w:type="dxa"/>
            <w:right w:w="340" w:type="dxa"/>
          </w:tblCellMar>
          <w:tblLook w:val="04A0"/>
        </w:tblPrEx>
        <w:tc>
          <w:tcPr>
            <w:tcW w:w="9750" w:type="dxa"/>
          </w:tcPr>
          <w:p w:rsidR="00597633" w:rsidRPr="00AE622D" w:rsidP="00645C53" w14:paraId="6C2790F3" w14:textId="77777777">
            <w:pPr>
              <w:keepNext/>
            </w:pPr>
          </w:p>
        </w:tc>
      </w:tr>
      <w:tr w14:paraId="43A50684" w14:textId="77777777" w:rsidTr="00645C53">
        <w:tblPrEx>
          <w:tblW w:w="9750" w:type="dxa"/>
          <w:tblInd w:w="578" w:type="dxa"/>
          <w:tblLayout w:type="fixed"/>
          <w:tblCellMar>
            <w:left w:w="340" w:type="dxa"/>
            <w:right w:w="340" w:type="dxa"/>
          </w:tblCellMar>
          <w:tblLook w:val="04A0"/>
        </w:tblPrEx>
        <w:tc>
          <w:tcPr>
            <w:tcW w:w="9750" w:type="dxa"/>
            <w:hideMark/>
          </w:tcPr>
          <w:p w:rsidR="00597633" w:rsidRPr="00AE622D" w:rsidP="000D0B8C" w14:paraId="5F1855EB" w14:textId="77777777">
            <w:pPr>
              <w:pStyle w:val="ColumnHeading"/>
              <w:ind w:left="2880"/>
            </w:pPr>
            <w:r w:rsidRPr="00AE622D">
              <w:t xml:space="preserve">Text predložený </w:t>
            </w:r>
            <w:r w:rsidRPr="00AE622D">
              <w:t>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48D9C5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CF7D03E"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9FCAFA5"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DEB0D9B"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D75C3C8"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9E4ACA5"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4BFF960"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3CEC400"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E41EBAC"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1FAFDC0"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4E5878B" w14:textId="77777777">
            <w:pPr>
              <w:rPr>
                <w:noProof/>
                <w:sz w:val="16"/>
                <w:szCs w:val="16"/>
              </w:rPr>
            </w:pPr>
            <w:r w:rsidRPr="00AE622D">
              <w:rPr>
                <w:sz w:val="16"/>
              </w:rPr>
              <w:t>Ukazovateľ výsledkov</w:t>
            </w:r>
          </w:p>
        </w:tc>
      </w:tr>
      <w:tr w14:paraId="558E38B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7B37BF6"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BA77BC9" w14:textId="77777777">
            <w:pPr>
              <w:rPr>
                <w:noProof/>
                <w:sz w:val="16"/>
                <w:szCs w:val="16"/>
              </w:rPr>
            </w:pPr>
            <w:r w:rsidRPr="00AE622D">
              <w:rPr>
                <w:sz w:val="16"/>
              </w:rPr>
              <w:t>Reformy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344ABC2" w14:textId="77777777">
            <w:pPr>
              <w:jc w:val="center"/>
              <w:rPr>
                <w:rFonts w:eastAsiaTheme="minorHAnsi"/>
                <w:noProof/>
                <w:sz w:val="16"/>
                <w:szCs w:val="16"/>
              </w:rPr>
            </w:pPr>
            <w:r w:rsidRPr="00AE622D">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C7DEDDF" w14:textId="77777777">
            <w:pPr>
              <w:rPr>
                <w:rFonts w:cstheme="minorBidi"/>
                <w:noProof/>
                <w:sz w:val="16"/>
                <w:szCs w:val="16"/>
              </w:rPr>
            </w:pPr>
            <w:r w:rsidRPr="00AE622D">
              <w:rPr>
                <w:sz w:val="16"/>
              </w:rPr>
              <w:t>Aktívne politiky trhu práce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61B46ED"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F7CAD7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D169C7E"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77E82E4"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B7014B4"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zákonov, ktoré boli </w:t>
            </w:r>
            <w:r w:rsidRPr="00AE622D">
              <w:rPr>
                <w:sz w:val="16"/>
              </w:rPr>
              <w:t>prijaté alebo nadobudli účinnosť;</w:t>
            </w:r>
          </w:p>
          <w:p w:rsidR="00597633" w:rsidRPr="00AE622D" w:rsidP="00645C53" w14:paraId="45D7403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príprav alebo hodnotení politík;</w:t>
            </w:r>
          </w:p>
          <w:p w:rsidR="00597633" w:rsidRPr="00AE622D" w:rsidP="00645C53" w14:paraId="6DC75D8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konzultácií so zainteresovanými stranami;</w:t>
            </w:r>
          </w:p>
          <w:p w:rsidR="00597633" w:rsidRPr="00AE622D" w:rsidP="00645C53" w14:paraId="145B5B2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platných vykonávacích nariadení alebo usmernení;</w:t>
            </w:r>
          </w:p>
          <w:p w:rsidR="00597633" w:rsidRPr="00AE622D" w:rsidP="00645C53" w14:paraId="0FC3FA9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prijatých stratégií alebo </w:t>
            </w:r>
            <w:r w:rsidRPr="00AE622D">
              <w:rPr>
                <w:sz w:val="16"/>
              </w:rPr>
              <w:t>rámcov;</w:t>
            </w:r>
          </w:p>
          <w:p w:rsidR="00597633" w:rsidRPr="00AE622D" w:rsidP="00645C53" w14:paraId="6C7191D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vyvinutých verejných služieb alebo procesov;</w:t>
            </w:r>
          </w:p>
          <w:p w:rsidR="00597633" w:rsidRPr="00AE622D" w:rsidP="00645C53" w14:paraId="5BF542F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podujatí TAIEX organizovaných na podporu verejnej správy krajín mimo EÚ;</w:t>
            </w:r>
          </w:p>
          <w:p w:rsidR="00597633" w:rsidRPr="00AE622D" w:rsidP="00645C53" w14:paraId="6B16F7C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twinningových</w:t>
            </w:r>
            <w:r w:rsidRPr="00AE622D">
              <w:rPr>
                <w:sz w:val="16"/>
              </w:rPr>
              <w:t xml:space="preserve"> projektov organizovaných na podporu verejnej správy krajín mimo EÚ;</w:t>
            </w:r>
          </w:p>
          <w:p w:rsidR="00597633" w:rsidRPr="00AE622D" w:rsidP="00645C53" w14:paraId="6B2CD61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príslušných verejných politík, ktoré boli vypracované/revidované a/alebo sa vykonávajú v tretích krajinách;</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21E757E" w14:textId="77777777">
            <w:pPr>
              <w:tabs>
                <w:tab w:val="left" w:pos="245"/>
              </w:tabs>
              <w:ind w:left="176" w:hanging="142"/>
              <w:rPr>
                <w:noProof/>
                <w:sz w:val="16"/>
                <w:szCs w:val="16"/>
                <w:lang w:eastAsia="en-IE"/>
              </w:rPr>
            </w:pPr>
          </w:p>
        </w:tc>
      </w:tr>
    </w:tbl>
    <w:p w:rsidR="00597633" w:rsidRPr="00AE622D" w:rsidP="00597633" w14:paraId="4C22AB6E" w14:textId="77777777"/>
    <w:tbl>
      <w:tblPr>
        <w:tblW w:w="9750" w:type="dxa"/>
        <w:jc w:val="center"/>
        <w:tblLayout w:type="fixed"/>
        <w:tblCellMar>
          <w:left w:w="340" w:type="dxa"/>
          <w:right w:w="340" w:type="dxa"/>
        </w:tblCellMar>
        <w:tblLook w:val="04A0"/>
      </w:tblPr>
      <w:tblGrid>
        <w:gridCol w:w="9750"/>
      </w:tblGrid>
      <w:tr w14:paraId="4735C81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69178AD4" w14:textId="77777777">
            <w:pPr>
              <w:keepNext/>
            </w:pPr>
          </w:p>
        </w:tc>
      </w:tr>
      <w:tr w14:paraId="617DC73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754B36AF"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0C0440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1507BB2"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7A63906"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EE68175"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C013D19"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691A885"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CFAD83F"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E46D23D"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DFC3079"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EDC6247"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7B33335" w14:textId="77777777">
            <w:pPr>
              <w:rPr>
                <w:noProof/>
                <w:sz w:val="16"/>
                <w:szCs w:val="16"/>
              </w:rPr>
            </w:pPr>
            <w:r w:rsidRPr="00AE622D">
              <w:rPr>
                <w:sz w:val="16"/>
              </w:rPr>
              <w:t xml:space="preserve">Ukazovateľ </w:t>
            </w:r>
            <w:r w:rsidRPr="00AE622D">
              <w:rPr>
                <w:sz w:val="16"/>
              </w:rPr>
              <w:t>výsledkov</w:t>
            </w:r>
          </w:p>
        </w:tc>
      </w:tr>
      <w:tr w14:paraId="0B93873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AFDCCB3"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5A2F645" w14:textId="77777777">
            <w:pPr>
              <w:rPr>
                <w:noProof/>
                <w:sz w:val="16"/>
                <w:szCs w:val="16"/>
              </w:rPr>
            </w:pPr>
            <w:r w:rsidRPr="00AE622D">
              <w:rPr>
                <w:sz w:val="16"/>
              </w:rPr>
              <w:t>Reformy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7CEB007" w14:textId="77777777">
            <w:pPr>
              <w:jc w:val="center"/>
              <w:rPr>
                <w:rFonts w:eastAsiaTheme="minorHAnsi"/>
                <w:noProof/>
                <w:sz w:val="16"/>
                <w:szCs w:val="16"/>
              </w:rPr>
            </w:pPr>
            <w:r w:rsidRPr="00AE622D">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F43B2DE" w14:textId="77777777">
            <w:pPr>
              <w:rPr>
                <w:rFonts w:cstheme="minorBidi"/>
                <w:noProof/>
                <w:sz w:val="16"/>
                <w:szCs w:val="16"/>
              </w:rPr>
            </w:pPr>
            <w:r w:rsidRPr="00AE622D">
              <w:rPr>
                <w:sz w:val="16"/>
              </w:rPr>
              <w:t>Aktívne politiky trhu práce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331BC94"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61C29A6"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1767B68"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96914CE"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F4FFC60"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zákonov, ktoré boli prijaté alebo nadobudli účinnosť </w:t>
            </w:r>
            <w:r w:rsidRPr="00AE622D">
              <w:rPr>
                <w:b/>
                <w:i/>
              </w:rPr>
              <w:t>– podľa cieľa (primeranosť, prístupnosť, cenová dostupnosť, kvalita, iné) a podľa prijímateľov;</w:t>
            </w:r>
          </w:p>
          <w:p w:rsidR="00597633" w:rsidRPr="00AE622D" w:rsidP="00645C53" w14:paraId="2A91CB0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dokončených príprav alebo hodnotení politík;</w:t>
            </w:r>
          </w:p>
          <w:p w:rsidR="00597633" w:rsidRPr="00AE622D" w:rsidP="00645C53" w14:paraId="3627022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dokončených konzultácií so zainteresovanými stranami;</w:t>
            </w:r>
          </w:p>
          <w:p w:rsidR="00597633" w:rsidRPr="00AE622D" w:rsidP="00645C53" w14:paraId="118A122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platných vykonávacích nariadení alebo usmernení;</w:t>
            </w:r>
          </w:p>
          <w:p w:rsidR="00597633" w:rsidRPr="00AE622D" w:rsidP="00645C53" w14:paraId="78E7D57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prijatých stratégií alebo rámcov;</w:t>
            </w:r>
          </w:p>
          <w:p w:rsidR="00597633" w:rsidRPr="00AE622D" w:rsidP="00645C53" w14:paraId="70F4E189" w14:textId="77777777">
            <w:pPr>
              <w:tabs>
                <w:tab w:val="left" w:pos="245"/>
              </w:tabs>
              <w:ind w:left="176" w:hanging="142"/>
              <w:rPr>
                <w:noProof/>
                <w:sz w:val="16"/>
                <w:szCs w:val="16"/>
              </w:rPr>
            </w:pPr>
            <w:r w:rsidRPr="00AE622D">
              <w:rPr>
                <w:rFonts w:ascii="Symbol" w:hAnsi="Symbol"/>
                <w:sz w:val="16"/>
              </w:rPr>
              <w:sym w:font="Symbol" w:char="F0B7"/>
            </w:r>
            <w:r w:rsidRPr="00AE622D">
              <w:t xml:space="preserve">  počet vyvinutých verejných služieb alebo procesov – </w:t>
            </w:r>
            <w:r w:rsidRPr="00AE622D">
              <w:rPr>
                <w:b/>
                <w:i/>
              </w:rPr>
              <w:t>podľa typu služby (rezidenčná, rodinná alebo komunitná);</w:t>
            </w:r>
          </w:p>
          <w:p w:rsidR="00597633" w:rsidRPr="00AE622D" w:rsidP="00645C53" w14:paraId="7D7D44A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podujatí TAIEX organizovaných na podporu verejnej správy krajín mimo EÚ;</w:t>
            </w:r>
          </w:p>
          <w:p w:rsidR="00597633" w:rsidRPr="00AE622D" w:rsidP="00645C53" w14:paraId="49C056B9" w14:textId="77777777">
            <w:pPr>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príslušných verejných politík, ktoré boli vypracované/revidované a/alebo sa vykonávajú na identifikáciu a/alebo podporu rodinných opatrovateľov;</w:t>
            </w:r>
            <w:r w:rsidRPr="00AE622D">
              <w:rPr>
                <w:b/>
                <w:i/>
                <w:sz w:val="16"/>
              </w:rPr>
              <w:t> </w:t>
            </w:r>
          </w:p>
          <w:p w:rsidR="00597633" w:rsidRPr="00AE622D" w:rsidP="00645C53" w14:paraId="72CBC1C2"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w:t>
            </w:r>
            <w:r w:rsidRPr="00AE622D">
              <w:rPr>
                <w:sz w:val="16"/>
              </w:rPr>
              <w:t>twinningových</w:t>
            </w:r>
            <w:r w:rsidRPr="00AE622D">
              <w:rPr>
                <w:sz w:val="16"/>
              </w:rPr>
              <w:t xml:space="preserve"> projektov organizovaných na podporu verejnej správy krajín mimo EÚ;</w:t>
            </w:r>
          </w:p>
          <w:p w:rsidR="00597633" w:rsidRPr="00AE622D" w:rsidP="00645C53" w14:paraId="0DD5256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príslušných verejných politík, ktoré boli vypracované/revidované a/alebo sa vykonávajú v tretích krajinách;</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50929C0" w14:textId="77777777">
            <w:pPr>
              <w:tabs>
                <w:tab w:val="left" w:pos="245"/>
              </w:tabs>
              <w:ind w:left="176" w:hanging="142"/>
              <w:rPr>
                <w:noProof/>
                <w:sz w:val="16"/>
                <w:szCs w:val="16"/>
                <w:lang w:eastAsia="en-IE"/>
              </w:rPr>
            </w:pPr>
          </w:p>
        </w:tc>
      </w:tr>
    </w:tbl>
    <w:p w:rsidR="00597633" w:rsidRPr="00AE622D" w:rsidP="00597633" w14:paraId="35B70200" w14:textId="77777777">
      <w:r w:rsidRPr="00AE622D">
        <w:rPr>
          <w:rStyle w:val="HideTWBExt"/>
        </w:rPr>
        <w:t>&lt;/Amend&gt;</w:t>
      </w:r>
    </w:p>
    <w:p w:rsidR="00597633" w:rsidRPr="00AE622D" w:rsidP="00597633" w14:paraId="48D49C9B"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119</w:t>
      </w:r>
      <w:r w:rsidRPr="00AE622D">
        <w:rPr>
          <w:rStyle w:val="HideTWBExt"/>
          <w:b w:val="0"/>
          <w:szCs w:val="24"/>
        </w:rPr>
        <w:t>&lt;/NumAm&gt;</w:t>
      </w:r>
    </w:p>
    <w:p w:rsidR="00597633" w:rsidRPr="00AE622D" w:rsidP="00597633" w14:paraId="1F88C1A6"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C79C0E3" w14:textId="77777777">
      <w:pPr>
        <w:pStyle w:val="NormalBold"/>
      </w:pPr>
      <w:r w:rsidRPr="00AE622D">
        <w:rPr>
          <w:rStyle w:val="HideTWBExt"/>
          <w:b w:val="0"/>
          <w:szCs w:val="24"/>
        </w:rPr>
        <w:t>&lt;Article&gt;</w:t>
      </w:r>
      <w:r w:rsidRPr="00AE622D">
        <w:t>Príloha I – riadok 466 a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33EF06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45E9BE86" w14:textId="77777777">
            <w:pPr>
              <w:keepNext/>
            </w:pPr>
          </w:p>
        </w:tc>
      </w:tr>
      <w:tr w14:paraId="63E2FA5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10994B1B" w14:textId="77777777">
            <w:pPr>
              <w:pStyle w:val="ColumnHeading"/>
            </w:pPr>
            <w:r w:rsidRPr="00AE622D">
              <w:t>Text predložený Komisiou</w:t>
            </w:r>
          </w:p>
        </w:tc>
      </w:tr>
    </w:tbl>
    <w:p w:rsidR="00597633" w:rsidRPr="00AE622D" w:rsidP="00597633" w14:paraId="15A9AF0C" w14:textId="77777777"/>
    <w:tbl>
      <w:tblPr>
        <w:tblW w:w="9750" w:type="dxa"/>
        <w:jc w:val="center"/>
        <w:tblLayout w:type="fixed"/>
        <w:tblCellMar>
          <w:left w:w="340" w:type="dxa"/>
          <w:right w:w="340" w:type="dxa"/>
        </w:tblCellMar>
        <w:tblLook w:val="04A0"/>
      </w:tblPr>
      <w:tblGrid>
        <w:gridCol w:w="9750"/>
      </w:tblGrid>
      <w:tr w14:paraId="73A3A04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29AD2CFD" w14:textId="77777777">
            <w:pPr>
              <w:keepNext/>
            </w:pPr>
          </w:p>
        </w:tc>
      </w:tr>
      <w:tr w14:paraId="6AB120B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6748B0BD"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6DB367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84024EE" w14:textId="77777777">
            <w:pPr>
              <w:rPr>
                <w:b/>
                <w:bCs/>
                <w:i/>
                <w:iCs/>
                <w:noProof/>
                <w:sz w:val="16"/>
                <w:szCs w:val="16"/>
              </w:rPr>
            </w:pPr>
            <w:r w:rsidRPr="00AE622D">
              <w:rPr>
                <w:b/>
                <w:i/>
                <w:sz w:val="16"/>
              </w:rPr>
              <w:t xml:space="preserve">Oblasť </w:t>
            </w:r>
            <w:r w:rsidRPr="00AE622D">
              <w:rPr>
                <w:b/>
                <w:i/>
                <w:sz w:val="16"/>
              </w:rPr>
              <w:t xml:space="preserve">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FD59740" w14:textId="77777777">
            <w:pPr>
              <w:rPr>
                <w:b/>
                <w:bCs/>
                <w:i/>
                <w:iCs/>
                <w:noProof/>
                <w:sz w:val="16"/>
                <w:szCs w:val="16"/>
              </w:rPr>
            </w:pPr>
            <w:r w:rsidRPr="00AE622D">
              <w:rPr>
                <w:b/>
                <w:i/>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0185576"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0932FDD"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99FFA44"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950E708"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FBC000F"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A5B3DB5"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95AFEC7"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2ECF0B5" w14:textId="77777777">
            <w:pPr>
              <w:rPr>
                <w:b/>
                <w:bCs/>
                <w:i/>
                <w:iCs/>
                <w:noProof/>
                <w:sz w:val="16"/>
                <w:szCs w:val="16"/>
              </w:rPr>
            </w:pPr>
            <w:r w:rsidRPr="00AE622D">
              <w:rPr>
                <w:b/>
                <w:i/>
                <w:sz w:val="16"/>
              </w:rPr>
              <w:t>Ukazovateľ výsledkov</w:t>
            </w:r>
          </w:p>
        </w:tc>
      </w:tr>
      <w:tr w14:paraId="5835622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2C5E7B9" w14:textId="77777777">
            <w:pPr>
              <w:rPr>
                <w:noProof/>
                <w:sz w:val="16"/>
                <w:szCs w:val="16"/>
              </w:rPr>
            </w:pPr>
            <w:r w:rsidRPr="00AE622D">
              <w:rPr>
                <w:b/>
                <w:i/>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D577249" w14:textId="77777777">
            <w:pPr>
              <w:rPr>
                <w:noProof/>
                <w:sz w:val="16"/>
                <w:szCs w:val="16"/>
              </w:rPr>
            </w:pPr>
            <w:r w:rsidRPr="00AE622D">
              <w:rPr>
                <w:b/>
                <w:i/>
                <w:sz w:val="16"/>
              </w:rPr>
              <w:t>Reforma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EC81856" w14:textId="77777777">
            <w:pPr>
              <w:jc w:val="center"/>
              <w:rPr>
                <w:rFonts w:eastAsiaTheme="minorHAnsi"/>
                <w:noProof/>
                <w:sz w:val="16"/>
                <w:szCs w:val="16"/>
              </w:rPr>
            </w:pPr>
            <w:r w:rsidRPr="00AE622D">
              <w:rPr>
                <w:b/>
                <w:i/>
                <w:sz w:val="16"/>
              </w:rPr>
              <w:t>466a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D5A6F77" w14:textId="77777777">
            <w:pPr>
              <w:rPr>
                <w:rFonts w:cstheme="minorBidi"/>
                <w:noProof/>
                <w:sz w:val="16"/>
                <w:szCs w:val="16"/>
              </w:rPr>
            </w:pPr>
            <w:r w:rsidRPr="00AE622D">
              <w:rPr>
                <w:b/>
                <w:i/>
                <w:sz w:val="16"/>
              </w:rPr>
              <w:t xml:space="preserve">Intervencie a reformy na podporu rovnakého odmeňovania a ekonomickej nezávislosti žien*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172E200"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F54F591"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95D6DCE"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04A3F2B" w14:textId="77777777">
            <w:pPr>
              <w:jc w:val="center"/>
              <w:rPr>
                <w:noProof/>
                <w:sz w:val="16"/>
                <w:szCs w:val="16"/>
              </w:rPr>
            </w:pPr>
            <w:r w:rsidRPr="00AE622D">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B662B77"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financovaných akcií na podporu rovnakého odmeňovania a ekonomickej nezávislosti žien;</w:t>
            </w:r>
            <w:r w:rsidRPr="00AE622D">
              <w:rPr>
                <w:b/>
                <w:i/>
                <w:sz w:val="16"/>
              </w:rPr>
              <w:t xml:space="preserve"> </w:t>
            </w:r>
          </w:p>
          <w:p w:rsidR="00597633" w:rsidRPr="00AE622D" w:rsidP="00645C53" w14:paraId="099E3BB7"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počet podnikov, ktoré uplatňujú opatrenia na zabezpečenie transparentnosti odmeňovania a opatrenia na zabezpečenie rovnakého odmeňovania – podľa </w:t>
            </w:r>
            <w:r w:rsidRPr="00AE622D">
              <w:rPr>
                <w:b/>
                <w:i/>
              </w:rPr>
              <w:t>mikropodnikov</w:t>
            </w:r>
            <w:r w:rsidRPr="00AE622D">
              <w:rPr>
                <w:b/>
                <w:i/>
              </w:rPr>
              <w:t>, malých a stredných podnikov, veľkých podnikov;</w:t>
            </w:r>
            <w:r w:rsidRPr="00AE622D">
              <w:rPr>
                <w:b/>
                <w:i/>
                <w:sz w:val="16"/>
              </w:rPr>
              <w:t xml:space="preserve"> </w:t>
            </w:r>
          </w:p>
          <w:p w:rsidR="00597633" w:rsidRPr="00AE622D" w:rsidP="00645C53" w14:paraId="166599E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žien podporených prostredníctvom programov na podporu ekonomickej nezávislosti žien (napr. školenia zamerané na zručnosti, podnikanie, prístup k financiám);</w:t>
            </w:r>
            <w:r w:rsidRPr="00AE622D">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2CDCBCB"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počet prijatých </w:t>
            </w:r>
            <w:r w:rsidRPr="00AE622D">
              <w:rPr>
                <w:b/>
                <w:i/>
              </w:rPr>
              <w:t>alebo revidovaných zákonov, politík alebo nariadení na podporu rovnakého odmeňovania a ekonomickej nezávislosti žien;</w:t>
            </w:r>
            <w:r w:rsidRPr="00AE622D">
              <w:rPr>
                <w:b/>
                <w:i/>
                <w:sz w:val="16"/>
              </w:rPr>
              <w:t xml:space="preserve"> </w:t>
            </w:r>
          </w:p>
          <w:p w:rsidR="00597633" w:rsidRPr="00AE622D" w:rsidP="00645C53" w14:paraId="3C101046"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rozdiely v odmeňovaní žien a mužov podľa odvetví, regiónov, členských krajín;</w:t>
            </w:r>
            <w:r w:rsidRPr="00AE622D">
              <w:rPr>
                <w:b/>
                <w:i/>
                <w:sz w:val="16"/>
              </w:rPr>
              <w:t xml:space="preserve"> </w:t>
            </w:r>
          </w:p>
          <w:p w:rsidR="00597633" w:rsidRPr="00AE622D" w:rsidP="00645C53" w14:paraId="4F4D2BFD"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úroveň príjmov žien;</w:t>
            </w:r>
            <w:r w:rsidRPr="00AE622D">
              <w:rPr>
                <w:b/>
                <w:i/>
                <w:sz w:val="16"/>
              </w:rPr>
              <w:t xml:space="preserve"> </w:t>
            </w:r>
          </w:p>
          <w:p w:rsidR="00597633" w:rsidRPr="00AE622D" w:rsidP="00645C53" w14:paraId="5E9D6B9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podiel žien vo formálnom zamestnaní;</w:t>
            </w:r>
          </w:p>
        </w:tc>
      </w:tr>
    </w:tbl>
    <w:p w:rsidR="00597633" w:rsidRPr="00AE622D" w:rsidP="00597633" w14:paraId="1303A4BA" w14:textId="77777777">
      <w:r w:rsidRPr="00AE622D">
        <w:rPr>
          <w:rStyle w:val="HideTWBExt"/>
        </w:rPr>
        <w:t>&lt;/Amend&gt;</w:t>
      </w:r>
    </w:p>
    <w:p w:rsidR="00597633" w:rsidRPr="00AE622D" w:rsidP="00597633" w14:paraId="0DD32148"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120</w:t>
      </w:r>
      <w:r w:rsidRPr="00AE622D">
        <w:rPr>
          <w:rStyle w:val="HideTWBExt"/>
          <w:b w:val="0"/>
          <w:szCs w:val="24"/>
        </w:rPr>
        <w:t>&lt;/NumAm&gt;</w:t>
      </w:r>
    </w:p>
    <w:p w:rsidR="00597633" w:rsidRPr="00AE622D" w:rsidP="00597633" w14:paraId="77B072FC"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473837B7" w14:textId="77777777">
      <w:pPr>
        <w:pStyle w:val="NormalBold"/>
      </w:pPr>
      <w:r w:rsidRPr="00AE622D">
        <w:rPr>
          <w:rStyle w:val="HideTWBExt"/>
          <w:b w:val="0"/>
          <w:szCs w:val="24"/>
        </w:rPr>
        <w:t>&lt;Article&gt;</w:t>
      </w:r>
      <w:r w:rsidRPr="00AE622D">
        <w:t>Príloha I – riadok 466 b (nový)</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78C3C1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52BE3F38" w14:textId="77777777">
            <w:pPr>
              <w:keepNext/>
            </w:pPr>
          </w:p>
        </w:tc>
      </w:tr>
      <w:tr w14:paraId="6929CC8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09E9CB52" w14:textId="77777777">
            <w:pPr>
              <w:pStyle w:val="ColumnHeading"/>
            </w:pPr>
            <w:r w:rsidRPr="00AE622D">
              <w:t>Text predložený Komisiou</w:t>
            </w:r>
          </w:p>
        </w:tc>
      </w:tr>
    </w:tbl>
    <w:p w:rsidR="00597633" w:rsidRPr="00AE622D" w:rsidP="00597633" w14:paraId="03981251" w14:textId="77777777"/>
    <w:tbl>
      <w:tblPr>
        <w:tblW w:w="9750" w:type="dxa"/>
        <w:jc w:val="center"/>
        <w:tblLayout w:type="fixed"/>
        <w:tblCellMar>
          <w:left w:w="340" w:type="dxa"/>
          <w:right w:w="340" w:type="dxa"/>
        </w:tblCellMar>
        <w:tblLook w:val="04A0"/>
      </w:tblPr>
      <w:tblGrid>
        <w:gridCol w:w="9750"/>
      </w:tblGrid>
      <w:tr w14:paraId="26CF04E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C035489" w14:textId="77777777">
            <w:pPr>
              <w:keepNext/>
            </w:pPr>
          </w:p>
        </w:tc>
      </w:tr>
      <w:tr w14:paraId="782AC68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6EFCED5C"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E162F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C0EF64C" w14:textId="77777777">
            <w:pPr>
              <w:rPr>
                <w:b/>
                <w:bCs/>
                <w:i/>
                <w:iCs/>
                <w:noProof/>
                <w:sz w:val="16"/>
                <w:szCs w:val="16"/>
              </w:rPr>
            </w:pPr>
            <w:r w:rsidRPr="00AE622D">
              <w:rPr>
                <w:b/>
                <w:i/>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50B7F94" w14:textId="77777777">
            <w:pPr>
              <w:rPr>
                <w:b/>
                <w:bCs/>
                <w:i/>
                <w:iCs/>
                <w:noProof/>
                <w:sz w:val="16"/>
                <w:szCs w:val="16"/>
              </w:rPr>
            </w:pPr>
            <w:r w:rsidRPr="00AE622D">
              <w:rPr>
                <w:b/>
                <w:i/>
                <w:sz w:val="16"/>
              </w:rPr>
              <w:t xml:space="preserve">Oblasť politiky </w:t>
            </w:r>
            <w:r w:rsidRPr="00AE622D">
              <w:rPr>
                <w:b/>
                <w:i/>
                <w:sz w:val="16"/>
              </w:rPr>
              <w:t xml:space="preserve">(úroveň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52A0C8F" w14:textId="77777777">
            <w:pPr>
              <w:jc w:val="center"/>
              <w:rPr>
                <w:rFonts w:eastAsiaTheme="minorHAnsi"/>
                <w:b/>
                <w:bCs/>
                <w:i/>
                <w:iCs/>
                <w:noProof/>
                <w:sz w:val="16"/>
                <w:szCs w:val="16"/>
              </w:rPr>
            </w:pPr>
            <w:r w:rsidRPr="00AE622D">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930A1D7" w14:textId="77777777">
            <w:pPr>
              <w:rPr>
                <w:b/>
                <w:bCs/>
                <w:i/>
                <w:iCs/>
                <w:noProof/>
                <w:sz w:val="16"/>
                <w:szCs w:val="16"/>
              </w:rPr>
            </w:pPr>
            <w:r w:rsidRPr="00AE622D">
              <w:rPr>
                <w:b/>
                <w:i/>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9BD916B" w14:textId="77777777">
            <w:pPr>
              <w:rPr>
                <w:b/>
                <w:bCs/>
                <w:i/>
                <w:iCs/>
                <w:noProof/>
                <w:sz w:val="16"/>
                <w:szCs w:val="16"/>
              </w:rPr>
            </w:pPr>
            <w:r w:rsidRPr="00AE622D">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8808752" w14:textId="77777777">
            <w:pPr>
              <w:rPr>
                <w:b/>
                <w:bCs/>
                <w:i/>
                <w:iCs/>
                <w:noProof/>
                <w:sz w:val="16"/>
                <w:szCs w:val="16"/>
              </w:rPr>
            </w:pPr>
            <w:r w:rsidRPr="00AE622D">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5D41946" w14:textId="77777777">
            <w:pPr>
              <w:rPr>
                <w:b/>
                <w:bCs/>
                <w:i/>
                <w:iCs/>
                <w:noProof/>
                <w:sz w:val="16"/>
                <w:szCs w:val="16"/>
              </w:rPr>
            </w:pPr>
            <w:r w:rsidRPr="00AE622D">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4DA6D05" w14:textId="77777777">
            <w:pPr>
              <w:rPr>
                <w:b/>
                <w:bCs/>
                <w:i/>
                <w:iCs/>
                <w:noProof/>
                <w:sz w:val="16"/>
                <w:szCs w:val="16"/>
              </w:rPr>
            </w:pPr>
            <w:r w:rsidRPr="00AE622D">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A952371" w14:textId="77777777">
            <w:pPr>
              <w:rPr>
                <w:b/>
                <w:bCs/>
                <w:i/>
                <w:iCs/>
                <w:noProof/>
                <w:sz w:val="16"/>
                <w:szCs w:val="16"/>
              </w:rPr>
            </w:pPr>
            <w:r w:rsidRPr="00AE622D">
              <w:rPr>
                <w:b/>
                <w:i/>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67DA2F4" w14:textId="77777777">
            <w:pPr>
              <w:rPr>
                <w:b/>
                <w:bCs/>
                <w:i/>
                <w:iCs/>
                <w:noProof/>
                <w:sz w:val="16"/>
                <w:szCs w:val="16"/>
              </w:rPr>
            </w:pPr>
            <w:r w:rsidRPr="00AE622D">
              <w:rPr>
                <w:b/>
                <w:i/>
                <w:sz w:val="16"/>
              </w:rPr>
              <w:t>Ukazovateľ výsledkov</w:t>
            </w:r>
          </w:p>
        </w:tc>
      </w:tr>
      <w:tr w14:paraId="5E4EB13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D9EDFDE" w14:textId="77777777">
            <w:pPr>
              <w:rPr>
                <w:noProof/>
                <w:sz w:val="16"/>
                <w:szCs w:val="16"/>
              </w:rPr>
            </w:pPr>
            <w:r w:rsidRPr="00AE622D">
              <w:rPr>
                <w:b/>
                <w:i/>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2FF39B0" w14:textId="77777777">
            <w:pPr>
              <w:rPr>
                <w:noProof/>
                <w:sz w:val="16"/>
                <w:szCs w:val="16"/>
              </w:rPr>
            </w:pPr>
            <w:r w:rsidRPr="00AE622D">
              <w:rPr>
                <w:b/>
                <w:i/>
                <w:sz w:val="16"/>
              </w:rPr>
              <w:t>Reforma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4550076" w14:textId="77777777">
            <w:pPr>
              <w:jc w:val="center"/>
              <w:rPr>
                <w:rFonts w:eastAsiaTheme="minorHAnsi"/>
                <w:noProof/>
                <w:sz w:val="16"/>
                <w:szCs w:val="16"/>
              </w:rPr>
            </w:pPr>
            <w:r w:rsidRPr="00AE622D">
              <w:rPr>
                <w:b/>
                <w:i/>
                <w:sz w:val="16"/>
              </w:rPr>
              <w:t>466b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BFF7B71" w14:textId="77777777">
            <w:pPr>
              <w:rPr>
                <w:rFonts w:cstheme="minorBidi"/>
                <w:noProof/>
                <w:sz w:val="16"/>
                <w:szCs w:val="16"/>
              </w:rPr>
            </w:pPr>
            <w:r w:rsidRPr="00AE622D">
              <w:rPr>
                <w:b/>
                <w:i/>
                <w:sz w:val="16"/>
              </w:rPr>
              <w:t xml:space="preserve">Reformy na podporu rovnakého rozdelenia opatrovateľských povinností medzi ženami a mužmi a na motivovanie otcov, aby čerpali </w:t>
            </w:r>
            <w:r w:rsidRPr="00AE622D">
              <w:rPr>
                <w:b/>
                <w:i/>
                <w:sz w:val="16"/>
              </w:rPr>
              <w:t xml:space="preserve">otcovskú dovolenku a rodinnú dovolenku*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32F9051"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2C04D6B"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666BB1D" w14:textId="77777777">
            <w:pPr>
              <w:jc w:val="center"/>
              <w:rPr>
                <w:b/>
                <w:bCs/>
                <w:i/>
                <w:iCs/>
                <w:noProof/>
                <w:sz w:val="16"/>
                <w:szCs w:val="16"/>
              </w:rPr>
            </w:pPr>
            <w:r w:rsidRPr="00AE622D">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E253F0B" w14:textId="77777777">
            <w:pPr>
              <w:jc w:val="center"/>
              <w:rPr>
                <w:noProof/>
                <w:sz w:val="16"/>
                <w:szCs w:val="16"/>
              </w:rPr>
            </w:pPr>
            <w:r w:rsidRPr="00AE622D">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5F07E68"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financovaných akcií na podporu rovnakého rozdelenia starostlivosti medzi ženy a mužov;</w:t>
            </w:r>
          </w:p>
          <w:p w:rsidR="00597633" w:rsidRPr="00AE622D" w:rsidP="00645C53" w14:paraId="062E4DD3"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platných zákonov na podporu rovnakého rozdelenia rodičovskej a rodinnej dovolenky medzi ženy a mužov;</w:t>
            </w:r>
            <w:r w:rsidRPr="00AE622D">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96C5CA9"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čas strávený neplatenou starostlivosťou – podľa pohlavia a druhov starostlivosti;</w:t>
            </w:r>
            <w:r w:rsidRPr="00AE622D">
              <w:rPr>
                <w:b/>
                <w:i/>
                <w:sz w:val="16"/>
              </w:rPr>
              <w:t xml:space="preserve"> </w:t>
            </w:r>
          </w:p>
          <w:p w:rsidR="00597633" w:rsidRPr="00AE622D" w:rsidP="00645C53" w14:paraId="0D2BA46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podiel otcov a matiek čerpajúcich rodičovskú dovolenku – podľa dĺžky trvania;</w:t>
            </w:r>
            <w:r w:rsidRPr="00AE622D">
              <w:rPr>
                <w:b/>
                <w:i/>
                <w:sz w:val="16"/>
              </w:rPr>
              <w:t xml:space="preserve"> </w:t>
            </w:r>
          </w:p>
        </w:tc>
      </w:tr>
    </w:tbl>
    <w:p w:rsidR="00597633" w:rsidRPr="00AE622D" w:rsidP="00597633" w14:paraId="0BF0CAB2" w14:textId="77777777">
      <w:r w:rsidRPr="00AE622D">
        <w:rPr>
          <w:rStyle w:val="HideTWBExt"/>
        </w:rPr>
        <w:t>&lt;/Amend&gt;</w:t>
      </w:r>
    </w:p>
    <w:p w:rsidR="00597633" w:rsidRPr="00AE622D" w:rsidP="00597633" w14:paraId="2F9CC7FC"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121</w:t>
      </w:r>
      <w:r w:rsidRPr="00AE622D">
        <w:rPr>
          <w:rStyle w:val="HideTWBExt"/>
          <w:b w:val="0"/>
          <w:szCs w:val="24"/>
        </w:rPr>
        <w:t>&lt;/NumAm&gt;</w:t>
      </w:r>
    </w:p>
    <w:p w:rsidR="00597633" w:rsidRPr="00AE622D" w:rsidP="00597633" w14:paraId="2CB0E6AA" w14:textId="77777777">
      <w:pPr>
        <w:pStyle w:val="NormalBold12b"/>
      </w:pPr>
      <w:r w:rsidRPr="00AE622D">
        <w:rPr>
          <w:rStyle w:val="HideTWBExt"/>
          <w:b w:val="0"/>
          <w:szCs w:val="24"/>
        </w:rPr>
        <w:t>&lt;DocAmend&gt;</w:t>
      </w:r>
      <w:r w:rsidRPr="00AE622D">
        <w:t xml:space="preserve">Návrh </w:t>
      </w:r>
      <w:r w:rsidRPr="00AE622D">
        <w:t>nariadenia</w:t>
      </w:r>
      <w:r w:rsidRPr="00AE622D">
        <w:rPr>
          <w:rStyle w:val="HideTWBExt"/>
          <w:b w:val="0"/>
          <w:szCs w:val="24"/>
        </w:rPr>
        <w:t>&lt;/DocAmend&gt;</w:t>
      </w:r>
    </w:p>
    <w:p w:rsidR="00597633" w:rsidRPr="00AE622D" w:rsidP="00597633" w14:paraId="198DD29D" w14:textId="77777777">
      <w:pPr>
        <w:pStyle w:val="NormalBold"/>
      </w:pPr>
      <w:r w:rsidRPr="00AE622D">
        <w:rPr>
          <w:rStyle w:val="HideTWBExt"/>
          <w:b w:val="0"/>
          <w:szCs w:val="24"/>
        </w:rPr>
        <w:t>&lt;Article&gt;</w:t>
      </w:r>
      <w:r w:rsidRPr="00AE622D">
        <w:t>Príloha I – riadok 477</w:t>
      </w:r>
      <w:r w:rsidRPr="00AE622D">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CECE8D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AE622D" w:rsidP="00645C53" w14:paraId="70D5961E" w14:textId="77777777">
            <w:pPr>
              <w:keepNext/>
            </w:pPr>
          </w:p>
        </w:tc>
      </w:tr>
      <w:tr w14:paraId="3CE8A9A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AE622D" w:rsidP="00645C53" w14:paraId="37AE831C" w14:textId="77777777">
            <w:pPr>
              <w:pStyle w:val="ColumnHeading"/>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8B160B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4C25040"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D8D917F"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B13A4B4"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BA2790F"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30B3566"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00C7B1E"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9DC31C6"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F6E46C7"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49E35EE"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487CC33" w14:textId="77777777">
            <w:pPr>
              <w:rPr>
                <w:noProof/>
                <w:sz w:val="16"/>
                <w:szCs w:val="16"/>
              </w:rPr>
            </w:pPr>
            <w:r w:rsidRPr="00AE622D">
              <w:rPr>
                <w:sz w:val="16"/>
              </w:rPr>
              <w:t>Ukazovateľ výsledkov</w:t>
            </w:r>
          </w:p>
        </w:tc>
      </w:tr>
      <w:tr w14:paraId="555E0E0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7D95D45"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8DC10C2" w14:textId="77777777">
            <w:pPr>
              <w:rPr>
                <w:noProof/>
                <w:sz w:val="16"/>
                <w:szCs w:val="16"/>
              </w:rPr>
            </w:pPr>
            <w:r w:rsidRPr="00AE622D">
              <w:rPr>
                <w:sz w:val="16"/>
              </w:rPr>
              <w:t>Sociálne začlenenie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D7BC382" w14:textId="77777777">
            <w:pPr>
              <w:jc w:val="center"/>
              <w:rPr>
                <w:rFonts w:eastAsiaTheme="minorHAnsi"/>
                <w:noProof/>
                <w:sz w:val="16"/>
                <w:szCs w:val="16"/>
              </w:rPr>
            </w:pPr>
            <w:r w:rsidRPr="00AE622D">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00834AE" w14:textId="77777777">
            <w:pPr>
              <w:rPr>
                <w:rFonts w:cstheme="minorBidi"/>
                <w:noProof/>
                <w:sz w:val="16"/>
                <w:szCs w:val="16"/>
              </w:rPr>
            </w:pPr>
            <w:r w:rsidRPr="00AE622D">
              <w:rPr>
                <w:sz w:val="16"/>
              </w:rPr>
              <w:t>Sociálna integrácia vrátane prístupu štátnych príslušníkov tretích krajín ku kvalitným službám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5D9EAFB"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41844BA"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211472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BE248E6"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3139B30"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úrovne vzdelania a typu podpory (jazykový kurz, kurz občianskej orientácie, individuálne odborné poradenstvo, iné);</w:t>
            </w:r>
          </w:p>
          <w:p w:rsidR="00597633" w:rsidRPr="00AE622D" w:rsidP="00645C53" w14:paraId="0235661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miestnych a regionálnych orgánov, ktorým sa poskytla podpora na vykonávanie integračných opatrení;</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59B530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 podľa statusu po účasti (získanie </w:t>
            </w:r>
            <w:r w:rsidRPr="00AE622D">
              <w:rPr>
                <w:sz w:val="16"/>
              </w:rPr>
              <w:t>kvalifikácie, hľadanie práce, vzdelávanie alebo odborná príprava, zamestnanie) a podľa pohlavia;</w:t>
            </w:r>
          </w:p>
          <w:p w:rsidR="00597633" w:rsidRPr="00AE622D" w:rsidP="00645C53" w14:paraId="42CD345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 počet účastníkov, ktorí tri mesiace po odbornej príprave uviedli, že využívajú zručnosti a kompetencie, ktoré počas nej získali;</w:t>
            </w:r>
          </w:p>
        </w:tc>
      </w:tr>
    </w:tbl>
    <w:p w:rsidR="00597633" w:rsidRPr="00AE622D" w:rsidP="00597633" w14:paraId="144CF844" w14:textId="77777777"/>
    <w:tbl>
      <w:tblPr>
        <w:tblW w:w="9750" w:type="dxa"/>
        <w:jc w:val="center"/>
        <w:tblLayout w:type="fixed"/>
        <w:tblCellMar>
          <w:left w:w="340" w:type="dxa"/>
          <w:right w:w="340" w:type="dxa"/>
        </w:tblCellMar>
        <w:tblLook w:val="04A0"/>
      </w:tblPr>
      <w:tblGrid>
        <w:gridCol w:w="9750"/>
      </w:tblGrid>
      <w:tr w14:paraId="22984FD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67DCF462" w14:textId="77777777">
            <w:pPr>
              <w:keepNext/>
            </w:pPr>
          </w:p>
        </w:tc>
      </w:tr>
      <w:tr w14:paraId="2D6B836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483B7E5D"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38059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09D33E1"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9DC0551"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8C4F8AE"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784CF41"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D0FB241"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E361F96"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D668B44"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1F99E60"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03D874B"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37C077C" w14:textId="77777777">
            <w:pPr>
              <w:rPr>
                <w:noProof/>
                <w:sz w:val="16"/>
                <w:szCs w:val="16"/>
              </w:rPr>
            </w:pPr>
            <w:r w:rsidRPr="00AE622D">
              <w:rPr>
                <w:sz w:val="16"/>
              </w:rPr>
              <w:t>Ukazovateľ výsledkov</w:t>
            </w:r>
          </w:p>
        </w:tc>
      </w:tr>
      <w:tr w14:paraId="2D71E4C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83AB6F6"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F89DE0D" w14:textId="77777777">
            <w:pPr>
              <w:rPr>
                <w:noProof/>
                <w:sz w:val="16"/>
                <w:szCs w:val="16"/>
              </w:rPr>
            </w:pPr>
            <w:r w:rsidRPr="00AE622D">
              <w:rPr>
                <w:sz w:val="16"/>
              </w:rPr>
              <w:t>Sociálne začlenenie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71854AA" w14:textId="77777777">
            <w:pPr>
              <w:jc w:val="center"/>
              <w:rPr>
                <w:rFonts w:eastAsiaTheme="minorHAnsi"/>
                <w:noProof/>
                <w:sz w:val="16"/>
                <w:szCs w:val="16"/>
              </w:rPr>
            </w:pPr>
            <w:r w:rsidRPr="00AE622D">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B74E396" w14:textId="77777777">
            <w:pPr>
              <w:rPr>
                <w:rFonts w:cstheme="minorBidi"/>
                <w:noProof/>
                <w:sz w:val="16"/>
                <w:szCs w:val="16"/>
              </w:rPr>
            </w:pPr>
            <w:r w:rsidRPr="00AE622D">
              <w:rPr>
                <w:sz w:val="16"/>
              </w:rPr>
              <w:t xml:space="preserve">Sociálna integrácia vrátane prístupu štátnych príslušníkov tretích krajín ku </w:t>
            </w:r>
            <w:r w:rsidRPr="00AE622D">
              <w:rPr>
                <w:sz w:val="16"/>
              </w:rPr>
              <w:t>kvalitným službám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E4BC59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BE6F783"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6B21A08"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99D7CA7"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79C3BAA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úrovne vzdelania a typu podpory (jazykový kurz, kurz občianskej orientácie, individuálne odborné poradenstvo, iné);</w:t>
            </w:r>
          </w:p>
          <w:p w:rsidR="00597633" w:rsidRPr="00AE622D" w:rsidP="00645C53" w14:paraId="64DD7EE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miestnych </w:t>
            </w:r>
            <w:r w:rsidRPr="00AE622D">
              <w:rPr>
                <w:sz w:val="16"/>
              </w:rPr>
              <w:t>a regionálnych orgánov, ktorým sa poskytla podpora na vykonávanie integračných opatrení;</w:t>
            </w:r>
          </w:p>
          <w:p w:rsidR="00597633" w:rsidRPr="00AE622D" w:rsidP="00645C53" w14:paraId="205A27BB"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 xml:space="preserve">počet akcií zameraných na zlepšenie prístupu k službám zdravotnej starostlivosti vrátane sexuálnej a reprodukčnej zdravotnej starostlivosti, informácií a </w:t>
            </w:r>
            <w:r w:rsidRPr="00AE622D">
              <w:rPr>
                <w:b/>
                <w:i/>
              </w:rPr>
              <w:t>vzdelávania;</w:t>
            </w:r>
            <w:r w:rsidRPr="00AE622D">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DB2F32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statusu po účasti (získanie kvalifikácie, hľadanie práce, vzdelávanie alebo odborná príprava, zamestnanie) a podľa pohlavia;</w:t>
            </w:r>
          </w:p>
          <w:p w:rsidR="00597633" w:rsidRPr="00AE622D" w:rsidP="00645C53" w14:paraId="1527A85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 počet účastníkov, ktorí tri mesiace po odbornej príprave uviedli, že využívajú zručnosti a kompetencie, ktoré počas nej získali;</w:t>
            </w:r>
          </w:p>
        </w:tc>
      </w:tr>
    </w:tbl>
    <w:p w:rsidR="00597633" w:rsidRPr="00AE622D" w:rsidP="00597633" w14:paraId="0562719A" w14:textId="77777777">
      <w:r w:rsidRPr="00AE622D">
        <w:rPr>
          <w:rStyle w:val="HideTWBExt"/>
        </w:rPr>
        <w:t>&lt;/Amend&gt;</w:t>
      </w:r>
    </w:p>
    <w:p w:rsidR="00597633" w:rsidRPr="00AE622D" w:rsidP="00597633" w14:paraId="2CACC31D"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122</w:t>
      </w:r>
      <w:r w:rsidRPr="00AE622D">
        <w:rPr>
          <w:rStyle w:val="HideTWBExt"/>
          <w:b w:val="0"/>
          <w:szCs w:val="24"/>
        </w:rPr>
        <w:t>&lt;/NumAm&gt;</w:t>
      </w:r>
    </w:p>
    <w:p w:rsidR="00597633" w:rsidRPr="00AE622D" w:rsidP="00597633" w14:paraId="7AC602C7"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96584EE" w14:textId="77777777">
      <w:pPr>
        <w:pStyle w:val="NormalBold"/>
      </w:pPr>
      <w:r w:rsidRPr="00AE622D">
        <w:rPr>
          <w:rStyle w:val="HideTWBExt"/>
          <w:b w:val="0"/>
          <w:szCs w:val="24"/>
        </w:rPr>
        <w:t>&lt;Article&gt;</w:t>
      </w:r>
      <w:r w:rsidRPr="00AE622D">
        <w:t>Príloha I – riadok 481</w:t>
      </w:r>
      <w:r w:rsidRPr="00AE622D">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0B489860" w14:textId="77777777" w:rsidTr="00645C53">
        <w:tblPrEx>
          <w:tblW w:w="9750" w:type="dxa"/>
          <w:tblInd w:w="108" w:type="dxa"/>
          <w:tblLayout w:type="fixed"/>
          <w:tblCellMar>
            <w:left w:w="340" w:type="dxa"/>
            <w:right w:w="340" w:type="dxa"/>
          </w:tblCellMar>
          <w:tblLook w:val="04A0"/>
        </w:tblPrEx>
        <w:tc>
          <w:tcPr>
            <w:tcW w:w="9750" w:type="dxa"/>
          </w:tcPr>
          <w:p w:rsidR="00597633" w:rsidRPr="00AE622D" w:rsidP="00645C53" w14:paraId="66A96305" w14:textId="77777777">
            <w:pPr>
              <w:keepNext/>
            </w:pPr>
          </w:p>
        </w:tc>
      </w:tr>
      <w:tr w14:paraId="5846C384"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AE622D" w:rsidP="000D0B8C" w14:paraId="7B0A6161" w14:textId="77777777">
            <w:pPr>
              <w:pStyle w:val="ColumnHeading"/>
              <w:ind w:left="4320"/>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0D9B14E"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DC793C5"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C7CA6DC" w14:textId="77777777">
            <w:pPr>
              <w:rPr>
                <w:noProof/>
                <w:sz w:val="16"/>
                <w:szCs w:val="16"/>
              </w:rPr>
            </w:pPr>
            <w:r w:rsidRPr="00AE622D">
              <w:rPr>
                <w:sz w:val="16"/>
              </w:rPr>
              <w:t xml:space="preserve">Oblasť </w:t>
            </w:r>
            <w:r w:rsidRPr="00AE622D">
              <w:rPr>
                <w:sz w:val="16"/>
              </w:rPr>
              <w:t xml:space="preserve">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51A2BE6"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812F890"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AD67645"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083F342"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117FBAC"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01EE761"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C9F2B4F"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14D62F1" w14:textId="77777777">
            <w:pPr>
              <w:rPr>
                <w:noProof/>
                <w:sz w:val="16"/>
                <w:szCs w:val="16"/>
              </w:rPr>
            </w:pPr>
            <w:r w:rsidRPr="00AE622D">
              <w:rPr>
                <w:sz w:val="16"/>
              </w:rPr>
              <w:t>Ukazovateľ výsledkov</w:t>
            </w:r>
          </w:p>
        </w:tc>
      </w:tr>
      <w:tr w14:paraId="69FC2DCE"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A7403E8"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FC6BDCF" w14:textId="77777777">
            <w:pPr>
              <w:rPr>
                <w:noProof/>
                <w:sz w:val="16"/>
                <w:szCs w:val="16"/>
              </w:rPr>
            </w:pPr>
            <w:r w:rsidRPr="00AE622D">
              <w:rPr>
                <w:sz w:val="16"/>
              </w:rPr>
              <w:t>Sociálne začlenenie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66CA8F0" w14:textId="77777777">
            <w:pPr>
              <w:jc w:val="center"/>
              <w:rPr>
                <w:rFonts w:eastAsiaTheme="minorHAnsi"/>
                <w:noProof/>
                <w:sz w:val="16"/>
                <w:szCs w:val="16"/>
              </w:rPr>
            </w:pPr>
            <w:r w:rsidRPr="00AE622D">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199A0AF" w14:textId="77777777">
            <w:pPr>
              <w:rPr>
                <w:rFonts w:cstheme="minorBidi"/>
                <w:noProof/>
                <w:sz w:val="16"/>
                <w:szCs w:val="16"/>
              </w:rPr>
            </w:pPr>
            <w:r w:rsidRPr="00AE622D">
              <w:rPr>
                <w:sz w:val="16"/>
              </w:rPr>
              <w:t xml:space="preserve">Dlhodobá starostlivosť vrátane poskytovania služieb rodinnej a komunitnej starostlivosti (okrem </w:t>
            </w:r>
            <w:r w:rsidRPr="00AE622D">
              <w:rPr>
                <w:sz w:val="16"/>
              </w:rPr>
              <w:t>infraštruktúry)*</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DB61478"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D3C1097"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4555841"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927A8EE"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1887AD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zavedených nových alebo zlepšených služieb;</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BDD75C7"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osôb, ktoré využili pomoc – podľa pohlavia;</w:t>
            </w:r>
          </w:p>
        </w:tc>
      </w:tr>
    </w:tbl>
    <w:p w:rsidR="00597633" w:rsidRPr="00AE622D" w:rsidP="00597633" w14:paraId="0A7621DD" w14:textId="77777777"/>
    <w:tbl>
      <w:tblPr>
        <w:tblW w:w="9750" w:type="dxa"/>
        <w:jc w:val="center"/>
        <w:tblLayout w:type="fixed"/>
        <w:tblCellMar>
          <w:left w:w="340" w:type="dxa"/>
          <w:right w:w="340" w:type="dxa"/>
        </w:tblCellMar>
        <w:tblLook w:val="04A0"/>
      </w:tblPr>
      <w:tblGrid>
        <w:gridCol w:w="9750"/>
      </w:tblGrid>
      <w:tr w14:paraId="54117F1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70FDCF95" w14:textId="77777777">
            <w:pPr>
              <w:keepNext/>
            </w:pPr>
          </w:p>
        </w:tc>
      </w:tr>
      <w:tr w14:paraId="07ADEF8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3E4567DA"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7A1A66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6CA3BD9"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766C3B6"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C6EC25C"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0230177"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9FBF4FE"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1F2880B"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059EAB0"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48D097F"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1B249BF"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FC3DA7B" w14:textId="77777777">
            <w:pPr>
              <w:rPr>
                <w:noProof/>
                <w:sz w:val="16"/>
                <w:szCs w:val="16"/>
              </w:rPr>
            </w:pPr>
            <w:r w:rsidRPr="00AE622D">
              <w:rPr>
                <w:sz w:val="16"/>
              </w:rPr>
              <w:t>Ukazovateľ výsledkov</w:t>
            </w:r>
          </w:p>
        </w:tc>
      </w:tr>
      <w:tr w14:paraId="2D5DCA6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F7AACA5"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03DF1E3" w14:textId="77777777">
            <w:pPr>
              <w:rPr>
                <w:noProof/>
                <w:sz w:val="16"/>
                <w:szCs w:val="16"/>
              </w:rPr>
            </w:pPr>
            <w:r w:rsidRPr="00AE622D">
              <w:rPr>
                <w:sz w:val="16"/>
              </w:rPr>
              <w:t>Sociálne začlenenie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37550EE" w14:textId="77777777">
            <w:pPr>
              <w:jc w:val="center"/>
              <w:rPr>
                <w:rFonts w:eastAsiaTheme="minorHAnsi"/>
                <w:noProof/>
                <w:sz w:val="16"/>
                <w:szCs w:val="16"/>
              </w:rPr>
            </w:pPr>
            <w:r w:rsidRPr="00AE622D">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6AE8E88" w14:textId="77777777">
            <w:pPr>
              <w:rPr>
                <w:rFonts w:cstheme="minorBidi"/>
                <w:noProof/>
                <w:sz w:val="16"/>
                <w:szCs w:val="16"/>
              </w:rPr>
            </w:pPr>
            <w:r w:rsidRPr="00AE622D">
              <w:rPr>
                <w:sz w:val="16"/>
              </w:rPr>
              <w:t>Dlhodobá starostlivosť vrátane poskytovania služieb rodinnej a komunitnej starostlivosti (okrem infraštruktúry)*</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19EC99A"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3A8FCC0"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4F5297E"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6C459525"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477AC7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zavedených nových alebo </w:t>
            </w:r>
            <w:r w:rsidRPr="00AE622D">
              <w:rPr>
                <w:sz w:val="16"/>
              </w:rPr>
              <w:t>zlepšených služieb;</w:t>
            </w:r>
          </w:p>
          <w:p w:rsidR="00597633" w:rsidRPr="00AE622D" w:rsidP="00645C53" w14:paraId="3E2147F2"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podporených zariadení starostlivosti;</w:t>
            </w:r>
            <w:r w:rsidRPr="00AE622D">
              <w:rPr>
                <w:b/>
                <w:i/>
                <w:sz w:val="16"/>
              </w:rPr>
              <w:t xml:space="preserve"> </w:t>
            </w:r>
          </w:p>
          <w:p w:rsidR="00597633" w:rsidRPr="00AE622D" w:rsidP="00645C53" w14:paraId="1DD1F784"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zatvorených zariadení ústavnej starostlivosti;</w:t>
            </w:r>
            <w:r w:rsidRPr="00AE622D">
              <w:rPr>
                <w:b/>
                <w:i/>
                <w:sz w:val="16"/>
              </w:rPr>
              <w:t> </w:t>
            </w:r>
          </w:p>
          <w:p w:rsidR="00597633" w:rsidRPr="00AE622D" w:rsidP="00645C53" w14:paraId="1B114C4F" w14:textId="77777777">
            <w:pPr>
              <w:tabs>
                <w:tab w:val="left" w:pos="245"/>
              </w:tabs>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pomer zamestnanci-prijímatelia;</w:t>
            </w:r>
            <w:r w:rsidRPr="00AE622D">
              <w:rPr>
                <w:b/>
                <w:i/>
                <w:sz w:val="16"/>
              </w:rPr>
              <w:t xml:space="preserve"> </w:t>
            </w:r>
          </w:p>
          <w:p w:rsidR="00597633" w:rsidRPr="00AE622D" w:rsidP="00645C53" w14:paraId="01A945E0" w14:textId="77777777">
            <w:pPr>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počet vytvorených, zriadených alebo rozšírených služieb alebo centier na </w:t>
            </w:r>
            <w:r w:rsidRPr="00AE622D">
              <w:rPr>
                <w:b/>
                <w:i/>
              </w:rPr>
              <w:t>posilnenie a podporu rodiny;</w:t>
            </w:r>
            <w:r w:rsidRPr="00AE622D">
              <w:rPr>
                <w:b/>
                <w:i/>
                <w:sz w:val="16"/>
              </w:rPr>
              <w:t> </w:t>
            </w:r>
          </w:p>
          <w:p w:rsidR="00597633" w:rsidRPr="00AE622D" w:rsidP="00645C53" w14:paraId="55EA4750" w14:textId="77777777">
            <w:pPr>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sociálnych pracovníkov, manažérov prípadov a odborníkov na ochranu detí vyškolených v oblasti rôznych prístupov k rodinnej a komunitnej starostlivosti;</w:t>
            </w:r>
            <w:r w:rsidRPr="00AE622D">
              <w:rPr>
                <w:b/>
                <w:i/>
                <w:sz w:val="16"/>
              </w:rPr>
              <w:t> </w:t>
            </w:r>
          </w:p>
          <w:p w:rsidR="00597633" w:rsidRPr="00AE622D" w:rsidP="00645C53" w14:paraId="17BEB6F6" w14:textId="77777777">
            <w:pPr>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podiel zamestnancov, ktorí každoročne absolvujú akreditovanú odbornú prípravu;</w:t>
            </w:r>
            <w:r w:rsidRPr="00AE622D">
              <w:rPr>
                <w:b/>
                <w:i/>
                <w:sz w:val="16"/>
              </w:rPr>
              <w:t xml:space="preserve"> </w:t>
            </w:r>
          </w:p>
          <w:p w:rsidR="00597633" w:rsidRPr="00AE622D" w:rsidP="00645C53" w14:paraId="0A7DB3B8" w14:textId="77777777">
            <w:pPr>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zriadených alebo rozšírených programov náhradnej starostlivosti alebo príbuzenskej starostlivosti;</w:t>
            </w:r>
            <w:r w:rsidRPr="00AE622D">
              <w:rPr>
                <w:b/>
                <w:i/>
                <w:sz w:val="16"/>
              </w:rPr>
              <w:t>  </w:t>
            </w:r>
          </w:p>
          <w:p w:rsidR="00597633" w:rsidRPr="00AE622D" w:rsidP="00645C53" w14:paraId="13643DB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sz w:val="16"/>
              </w:rPr>
              <w:t>priemerný čas čakania na prístup k službám – podľa typu služby (ústavná, rodinná a komunitná starostlivosť);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07A12F5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osôb, ktoré využili pomoc – podľa pohlavia;</w:t>
            </w:r>
          </w:p>
          <w:p w:rsidR="00597633" w:rsidRPr="00AE622D" w:rsidP="00645C53" w14:paraId="4DA2C300" w14:textId="77777777">
            <w:pPr>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účastníkov využívajúcich nové služby rodinnej starostlivosti – podľa pohlavia, veku a zdravotného postihnutia;</w:t>
            </w:r>
          </w:p>
          <w:p w:rsidR="00597633" w:rsidRPr="00AE622D" w:rsidP="00645C53" w14:paraId="781FA406" w14:textId="77777777">
            <w:pPr>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detí, ktorým hrozí odlúčenie a ktoré dostávajú podporu na posilnenie rodiny, aby zostali v rodinnej starostlivosti;</w:t>
            </w:r>
            <w:r w:rsidRPr="00AE622D">
              <w:rPr>
                <w:b/>
                <w:i/>
                <w:sz w:val="16"/>
              </w:rPr>
              <w:t>   </w:t>
            </w:r>
          </w:p>
          <w:p w:rsidR="00597633" w:rsidRPr="00AE622D" w:rsidP="00645C53" w14:paraId="70E46FE4" w14:textId="77777777">
            <w:pPr>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detí, ktoré prešli z ústavnej starostlivosti do rodinnej a komunitnej alternatívnej starostlivosti (rozčlenenie podľa veku, pohlavia a zdravotného postihnutia);</w:t>
            </w:r>
            <w:r w:rsidRPr="00AE622D">
              <w:rPr>
                <w:b/>
                <w:i/>
                <w:sz w:val="16"/>
              </w:rPr>
              <w:t>   </w:t>
            </w:r>
          </w:p>
          <w:p w:rsidR="00597633" w:rsidRPr="00AE622D" w:rsidP="00645C53" w14:paraId="06A56575" w14:textId="77777777">
            <w:pPr>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detí, ktoré sa po podporných intervenciách zlúčili so svojimi rodinami;</w:t>
            </w:r>
            <w:r w:rsidRPr="00AE622D">
              <w:rPr>
                <w:b/>
                <w:i/>
                <w:sz w:val="16"/>
              </w:rPr>
              <w:t>  </w:t>
            </w:r>
          </w:p>
          <w:p w:rsidR="00597633" w:rsidRPr="00AE622D" w:rsidP="00645C53" w14:paraId="1231F513" w14:textId="77777777">
            <w:pPr>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detí, ktorým sa poskytuje rodinná a komunitná starostlivosť a služby;</w:t>
            </w:r>
            <w:r w:rsidRPr="00AE622D">
              <w:rPr>
                <w:b/>
                <w:i/>
                <w:sz w:val="16"/>
              </w:rPr>
              <w:t>  </w:t>
            </w:r>
          </w:p>
          <w:p w:rsidR="00597633" w:rsidRPr="00AE622D" w:rsidP="00645C53" w14:paraId="21939CE4" w14:textId="77777777">
            <w:pPr>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 xml:space="preserve">počet rodinných opatrovateľov s prístupom k novým službám </w:t>
            </w:r>
            <w:r w:rsidRPr="00AE622D">
              <w:rPr>
                <w:b/>
                <w:i/>
              </w:rPr>
              <w:t>respitnej</w:t>
            </w:r>
            <w:r w:rsidRPr="00AE622D">
              <w:rPr>
                <w:b/>
                <w:i/>
              </w:rPr>
              <w:t xml:space="preserve"> starostlivosti – podľa pohlavia, podľa veku;</w:t>
            </w:r>
            <w:r w:rsidRPr="00AE622D">
              <w:rPr>
                <w:b/>
                <w:i/>
                <w:sz w:val="16"/>
              </w:rPr>
              <w:t>  </w:t>
            </w:r>
          </w:p>
          <w:p w:rsidR="00597633" w:rsidRPr="00AE622D" w:rsidP="00645C53" w14:paraId="36F69924" w14:textId="77777777">
            <w:pPr>
              <w:ind w:left="176" w:hanging="142"/>
              <w:rPr>
                <w:b/>
                <w:bCs/>
                <w:i/>
                <w:iCs/>
                <w:noProof/>
                <w:sz w:val="16"/>
                <w:szCs w:val="16"/>
              </w:rPr>
            </w:pPr>
            <w:r w:rsidRPr="00AE622D">
              <w:rPr>
                <w:rFonts w:ascii="Symbol" w:hAnsi="Symbol"/>
                <w:sz w:val="16"/>
              </w:rPr>
              <w:sym w:font="Symbol" w:char="F0B7"/>
            </w:r>
            <w:r w:rsidRPr="00AE622D">
              <w:t xml:space="preserve">  </w:t>
            </w:r>
            <w:r w:rsidRPr="00AE622D">
              <w:rPr>
                <w:b/>
                <w:i/>
              </w:rPr>
              <w:t>počet rodinných opatrovateľov s finančnou podporou – podľa pohlavia, podľa veku;</w:t>
            </w:r>
          </w:p>
        </w:tc>
      </w:tr>
    </w:tbl>
    <w:p w:rsidR="00597633" w:rsidRPr="00AE622D" w:rsidP="00597633" w14:paraId="022AA079" w14:textId="77777777">
      <w:r w:rsidRPr="00AE622D">
        <w:rPr>
          <w:rStyle w:val="HideTWBExt"/>
        </w:rPr>
        <w:t>&lt;/Amend&gt;</w:t>
      </w:r>
    </w:p>
    <w:p w:rsidR="00597633" w:rsidRPr="00AE622D" w:rsidP="00597633" w14:paraId="385AE746"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123</w:t>
      </w:r>
      <w:r w:rsidRPr="00AE622D">
        <w:rPr>
          <w:rStyle w:val="HideTWBExt"/>
          <w:b w:val="0"/>
          <w:szCs w:val="24"/>
        </w:rPr>
        <w:t>&lt;/NumAm&gt;</w:t>
      </w:r>
    </w:p>
    <w:p w:rsidR="00597633" w:rsidRPr="00AE622D" w:rsidP="00597633" w14:paraId="12672D72"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1B471DB2" w14:textId="77777777">
      <w:pPr>
        <w:pStyle w:val="NormalBold"/>
      </w:pPr>
      <w:r w:rsidRPr="00AE622D">
        <w:rPr>
          <w:rStyle w:val="HideTWBExt"/>
          <w:b w:val="0"/>
          <w:szCs w:val="24"/>
        </w:rPr>
        <w:t>&lt;Article&gt;</w:t>
      </w:r>
      <w:r w:rsidRPr="00AE622D">
        <w:t>Príloha I – riadok 482</w:t>
      </w:r>
      <w:r w:rsidRPr="00AE622D">
        <w:rPr>
          <w:rStyle w:val="HideTWBExt"/>
          <w:b w:val="0"/>
          <w:szCs w:val="24"/>
        </w:rPr>
        <w:t>&lt;/Article&gt;</w:t>
      </w:r>
    </w:p>
    <w:tbl>
      <w:tblPr>
        <w:tblW w:w="9750" w:type="dxa"/>
        <w:tblInd w:w="633" w:type="dxa"/>
        <w:tblLayout w:type="fixed"/>
        <w:tblCellMar>
          <w:left w:w="340" w:type="dxa"/>
          <w:right w:w="340" w:type="dxa"/>
        </w:tblCellMar>
        <w:tblLook w:val="04A0"/>
      </w:tblPr>
      <w:tblGrid>
        <w:gridCol w:w="9750"/>
      </w:tblGrid>
      <w:tr w14:paraId="62685303" w14:textId="77777777" w:rsidTr="00645C53">
        <w:tblPrEx>
          <w:tblW w:w="9750" w:type="dxa"/>
          <w:tblInd w:w="633" w:type="dxa"/>
          <w:tblLayout w:type="fixed"/>
          <w:tblCellMar>
            <w:left w:w="340" w:type="dxa"/>
            <w:right w:w="340" w:type="dxa"/>
          </w:tblCellMar>
          <w:tblLook w:val="04A0"/>
        </w:tblPrEx>
        <w:tc>
          <w:tcPr>
            <w:tcW w:w="9750" w:type="dxa"/>
          </w:tcPr>
          <w:p w:rsidR="00597633" w:rsidRPr="00AE622D" w:rsidP="00645C53" w14:paraId="124B00BF" w14:textId="77777777">
            <w:pPr>
              <w:keepNext/>
            </w:pPr>
          </w:p>
        </w:tc>
      </w:tr>
      <w:tr w14:paraId="1F5A992D" w14:textId="77777777" w:rsidTr="00645C53">
        <w:tblPrEx>
          <w:tblW w:w="9750" w:type="dxa"/>
          <w:tblInd w:w="633" w:type="dxa"/>
          <w:tblLayout w:type="fixed"/>
          <w:tblCellMar>
            <w:left w:w="340" w:type="dxa"/>
            <w:right w:w="340" w:type="dxa"/>
          </w:tblCellMar>
          <w:tblLook w:val="04A0"/>
        </w:tblPrEx>
        <w:tc>
          <w:tcPr>
            <w:tcW w:w="9750" w:type="dxa"/>
            <w:hideMark/>
          </w:tcPr>
          <w:p w:rsidR="00597633" w:rsidRPr="00AE622D" w:rsidP="000D0B8C" w14:paraId="574579B2" w14:textId="77777777">
            <w:pPr>
              <w:pStyle w:val="ColumnHeading"/>
              <w:ind w:left="2880"/>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E1E8C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1B32252"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0388EDE"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4CD7D7E"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A541003"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5F6FEA3"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F93A46F"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E17FB7B"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917909F"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814162E"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5A3A446" w14:textId="77777777">
            <w:pPr>
              <w:rPr>
                <w:noProof/>
                <w:sz w:val="16"/>
                <w:szCs w:val="16"/>
              </w:rPr>
            </w:pPr>
            <w:r w:rsidRPr="00AE622D">
              <w:rPr>
                <w:sz w:val="16"/>
              </w:rPr>
              <w:t>Ukazovateľ výsledkov</w:t>
            </w:r>
          </w:p>
        </w:tc>
      </w:tr>
      <w:tr w14:paraId="3DB57BC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2ACAC01"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54F90A9" w14:textId="77777777">
            <w:pPr>
              <w:rPr>
                <w:noProof/>
                <w:sz w:val="16"/>
                <w:szCs w:val="16"/>
              </w:rPr>
            </w:pPr>
            <w:r w:rsidRPr="00AE622D">
              <w:rPr>
                <w:sz w:val="16"/>
              </w:rPr>
              <w:t>Sociálne začlenenie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86D7C43" w14:textId="77777777">
            <w:pPr>
              <w:jc w:val="center"/>
              <w:rPr>
                <w:rFonts w:eastAsiaTheme="minorHAnsi"/>
                <w:noProof/>
                <w:sz w:val="16"/>
                <w:szCs w:val="16"/>
              </w:rPr>
            </w:pPr>
            <w:r w:rsidRPr="00AE622D">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B44DA27" w14:textId="77777777">
            <w:pPr>
              <w:rPr>
                <w:rFonts w:cstheme="minorBidi"/>
                <w:noProof/>
                <w:sz w:val="16"/>
                <w:szCs w:val="16"/>
              </w:rPr>
            </w:pPr>
            <w:r w:rsidRPr="00AE622D">
              <w:rPr>
                <w:sz w:val="16"/>
              </w:rPr>
              <w:t xml:space="preserve">Opatrenia na sociálnu integráciu vrátane prístupu k službám pre osoby ohrozené chudobou alebo </w:t>
            </w:r>
            <w:r w:rsidRPr="00AE622D">
              <w:rPr>
                <w:sz w:val="16"/>
              </w:rPr>
              <w:t>sociálnym vylúčením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B71CC67"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7BB7B23"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E6FC0E3"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0478FC5"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463411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a úrovne vzdelania;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0EC52F5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 podľa statusu po účasti (získanie kvalifikácie, hľadanie práce, vzdelávanie alebo odborná </w:t>
            </w:r>
            <w:r w:rsidRPr="00AE622D">
              <w:rPr>
                <w:sz w:val="16"/>
              </w:rPr>
              <w:t>príprava, zamestnanie) a podľa pohlavia;</w:t>
            </w:r>
          </w:p>
        </w:tc>
      </w:tr>
    </w:tbl>
    <w:p w:rsidR="00597633" w:rsidRPr="00AE622D" w:rsidP="00597633" w14:paraId="765AB8CA" w14:textId="77777777"/>
    <w:tbl>
      <w:tblPr>
        <w:tblW w:w="9750" w:type="dxa"/>
        <w:jc w:val="center"/>
        <w:tblLayout w:type="fixed"/>
        <w:tblCellMar>
          <w:left w:w="340" w:type="dxa"/>
          <w:right w:w="340" w:type="dxa"/>
        </w:tblCellMar>
        <w:tblLook w:val="04A0"/>
      </w:tblPr>
      <w:tblGrid>
        <w:gridCol w:w="9750"/>
      </w:tblGrid>
      <w:tr w14:paraId="143D3FE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1170175F" w14:textId="77777777">
            <w:pPr>
              <w:keepNext/>
            </w:pPr>
          </w:p>
        </w:tc>
      </w:tr>
      <w:tr w14:paraId="1D5EFEB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0CC930BA"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40BF61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05DFC88"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0ADCFA4"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7037F12"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C2ED417"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B8B6E9E"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F1F6B53"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3655DBD"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2CA0EFA"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CAD5546"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0AD5112" w14:textId="77777777">
            <w:pPr>
              <w:rPr>
                <w:noProof/>
                <w:sz w:val="16"/>
                <w:szCs w:val="16"/>
              </w:rPr>
            </w:pPr>
            <w:r w:rsidRPr="00AE622D">
              <w:rPr>
                <w:sz w:val="16"/>
              </w:rPr>
              <w:t>Ukazovateľ výsledkov</w:t>
            </w:r>
          </w:p>
        </w:tc>
      </w:tr>
      <w:tr w14:paraId="2194829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9EC5599"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A9CC3D7" w14:textId="77777777">
            <w:pPr>
              <w:rPr>
                <w:noProof/>
                <w:sz w:val="16"/>
                <w:szCs w:val="16"/>
              </w:rPr>
            </w:pPr>
            <w:r w:rsidRPr="00AE622D">
              <w:rPr>
                <w:sz w:val="16"/>
              </w:rPr>
              <w:t>Sociálne začlenenie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B1219A5" w14:textId="77777777">
            <w:pPr>
              <w:jc w:val="center"/>
              <w:rPr>
                <w:rFonts w:eastAsiaTheme="minorHAnsi"/>
                <w:noProof/>
                <w:sz w:val="16"/>
                <w:szCs w:val="16"/>
              </w:rPr>
            </w:pPr>
            <w:r w:rsidRPr="00AE622D">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06EC99A" w14:textId="77777777">
            <w:pPr>
              <w:rPr>
                <w:rFonts w:cstheme="minorBidi"/>
                <w:noProof/>
                <w:sz w:val="16"/>
                <w:szCs w:val="16"/>
              </w:rPr>
            </w:pPr>
            <w:r w:rsidRPr="00AE622D">
              <w:rPr>
                <w:sz w:val="16"/>
              </w:rPr>
              <w:t xml:space="preserve">Opatrenia na </w:t>
            </w:r>
            <w:r w:rsidRPr="00AE622D">
              <w:rPr>
                <w:sz w:val="16"/>
              </w:rPr>
              <w:t>sociálnu integráciu vrátane prístupu k službám pre osoby ohrozené chudobou alebo sociálnym vylúčením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2538D9C3"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106C5E4"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BE26A35"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8115DCD"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D48668D"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 postavenia na trhu práce, veku a úrovne vzdelania;</w:t>
            </w:r>
          </w:p>
          <w:p w:rsidR="00597633" w:rsidRPr="00AE622D" w:rsidP="00645C53" w14:paraId="3D930A56"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akcií zameraných na zlepšenie prístupu k službám zdravotnej starostlivosti vrátane sexuálnej a reprodukčnej zdravotnej starostlivosti, informácií a vzdelávania;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4D005A49"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 podľa statusu po účasti (získanie kvalifikácie, hľadanie práce, vzdelávanie alebo odborná príprava, </w:t>
            </w:r>
            <w:r w:rsidRPr="00AE622D">
              <w:rPr>
                <w:sz w:val="16"/>
              </w:rPr>
              <w:t>zamestnanie) a podľa pohlavia;</w:t>
            </w:r>
          </w:p>
        </w:tc>
      </w:tr>
    </w:tbl>
    <w:p w:rsidR="00597633" w:rsidRPr="00AE622D" w:rsidP="00597633" w14:paraId="59623C5C" w14:textId="77777777">
      <w:r w:rsidRPr="00AE622D">
        <w:rPr>
          <w:rStyle w:val="HideTWBExt"/>
        </w:rPr>
        <w:t>&lt;/Amend&gt;</w:t>
      </w:r>
    </w:p>
    <w:p w:rsidR="00597633" w:rsidRPr="00AE622D" w:rsidP="00597633" w14:paraId="28B27209"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124</w:t>
      </w:r>
      <w:r w:rsidRPr="00AE622D">
        <w:rPr>
          <w:rStyle w:val="HideTWBExt"/>
          <w:b w:val="0"/>
          <w:szCs w:val="24"/>
        </w:rPr>
        <w:t>&lt;/NumAm&gt;</w:t>
      </w:r>
    </w:p>
    <w:p w:rsidR="00597633" w:rsidRPr="00AE622D" w:rsidP="00597633" w14:paraId="60CD8A3A"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483CAD6F" w14:textId="77777777">
      <w:pPr>
        <w:pStyle w:val="NormalBold"/>
      </w:pPr>
      <w:r w:rsidRPr="00AE622D">
        <w:rPr>
          <w:rStyle w:val="HideTWBExt"/>
          <w:b w:val="0"/>
          <w:szCs w:val="24"/>
        </w:rPr>
        <w:t>&lt;Article&gt;</w:t>
      </w:r>
      <w:r w:rsidRPr="00AE622D">
        <w:t>Príloha I – riadok 483</w:t>
      </w:r>
      <w:r w:rsidRPr="00AE622D">
        <w:rPr>
          <w:rStyle w:val="HideTWBExt"/>
          <w:b w:val="0"/>
          <w:szCs w:val="24"/>
        </w:rPr>
        <w:t>&lt;/Article&gt;</w:t>
      </w:r>
    </w:p>
    <w:tbl>
      <w:tblPr>
        <w:tblW w:w="9750" w:type="dxa"/>
        <w:tblLayout w:type="fixed"/>
        <w:tblCellMar>
          <w:left w:w="340" w:type="dxa"/>
          <w:right w:w="340" w:type="dxa"/>
        </w:tblCellMar>
        <w:tblLook w:val="04A0"/>
      </w:tblPr>
      <w:tblGrid>
        <w:gridCol w:w="9750"/>
      </w:tblGrid>
      <w:tr w14:paraId="6BE43A0C" w14:textId="77777777" w:rsidTr="00645C53">
        <w:tblPrEx>
          <w:tblW w:w="9750" w:type="dxa"/>
          <w:tblLayout w:type="fixed"/>
          <w:tblCellMar>
            <w:left w:w="340" w:type="dxa"/>
            <w:right w:w="340" w:type="dxa"/>
          </w:tblCellMar>
          <w:tblLook w:val="04A0"/>
        </w:tblPrEx>
        <w:tc>
          <w:tcPr>
            <w:tcW w:w="9750" w:type="dxa"/>
          </w:tcPr>
          <w:p w:rsidR="00597633" w:rsidRPr="00AE622D" w:rsidP="00645C53" w14:paraId="5AD65769" w14:textId="77777777">
            <w:pPr>
              <w:keepNext/>
            </w:pPr>
          </w:p>
        </w:tc>
      </w:tr>
      <w:tr w14:paraId="1B751B95" w14:textId="77777777" w:rsidTr="00645C53">
        <w:tblPrEx>
          <w:tblW w:w="9750" w:type="dxa"/>
          <w:tblLayout w:type="fixed"/>
          <w:tblCellMar>
            <w:left w:w="340" w:type="dxa"/>
            <w:right w:w="340" w:type="dxa"/>
          </w:tblCellMar>
          <w:tblLook w:val="04A0"/>
        </w:tblPrEx>
        <w:tc>
          <w:tcPr>
            <w:tcW w:w="9750" w:type="dxa"/>
            <w:hideMark/>
          </w:tcPr>
          <w:p w:rsidR="00597633" w:rsidRPr="00AE622D" w:rsidP="000D0B8C" w14:paraId="2D93D592" w14:textId="77777777">
            <w:pPr>
              <w:pStyle w:val="ColumnHeading"/>
              <w:ind w:left="5040"/>
            </w:pPr>
            <w:r w:rsidRPr="00AE622D">
              <w:t>Text predložený Komisiou</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4141E6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6AFD8ED"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321E5F8"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6804E42"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13471AC9"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9DB5E92"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FC7E0CD"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208098B"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962D0A4"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EEB17CB"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BFC9605" w14:textId="77777777">
            <w:pPr>
              <w:rPr>
                <w:noProof/>
                <w:sz w:val="16"/>
                <w:szCs w:val="16"/>
              </w:rPr>
            </w:pPr>
            <w:r w:rsidRPr="00AE622D">
              <w:rPr>
                <w:sz w:val="16"/>
              </w:rPr>
              <w:t>Ukazovateľ výsledkov</w:t>
            </w:r>
          </w:p>
        </w:tc>
      </w:tr>
      <w:tr w14:paraId="5ED0C57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2DF0E11"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122B61F1" w14:textId="77777777">
            <w:pPr>
              <w:rPr>
                <w:noProof/>
                <w:sz w:val="16"/>
                <w:szCs w:val="16"/>
              </w:rPr>
            </w:pPr>
            <w:r w:rsidRPr="00AE622D">
              <w:rPr>
                <w:sz w:val="16"/>
              </w:rPr>
              <w:t>Sociálne začlenenie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5592422" w14:textId="77777777">
            <w:pPr>
              <w:jc w:val="center"/>
              <w:rPr>
                <w:rFonts w:eastAsiaTheme="minorHAnsi"/>
                <w:noProof/>
                <w:sz w:val="16"/>
                <w:szCs w:val="16"/>
              </w:rPr>
            </w:pPr>
            <w:r w:rsidRPr="00AE622D">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7CBEE10" w14:textId="77777777">
            <w:pPr>
              <w:rPr>
                <w:rFonts w:cstheme="minorBidi"/>
                <w:noProof/>
                <w:sz w:val="16"/>
                <w:szCs w:val="16"/>
              </w:rPr>
            </w:pPr>
            <w:r w:rsidRPr="00AE622D">
              <w:rPr>
                <w:sz w:val="16"/>
              </w:rPr>
              <w:t xml:space="preserve">Opatrenia na riešenie </w:t>
            </w:r>
            <w:r w:rsidRPr="00AE622D">
              <w:rPr>
                <w:sz w:val="16"/>
              </w:rPr>
              <w:t>bezdomovectva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578C11E"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495658D" w14:textId="77777777">
            <w:pPr>
              <w:jc w:val="center"/>
              <w:rPr>
                <w:b/>
                <w:b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265C145"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14B42EE3"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F77847F"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účastníkov – podľa pohlavia;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0722D84D" w14:textId="77777777">
            <w:pPr>
              <w:tabs>
                <w:tab w:val="left" w:pos="245"/>
              </w:tabs>
              <w:ind w:left="176" w:hanging="142"/>
              <w:rPr>
                <w:noProof/>
                <w:sz w:val="16"/>
                <w:szCs w:val="16"/>
                <w:lang w:eastAsia="en-IE"/>
              </w:rPr>
            </w:pPr>
          </w:p>
        </w:tc>
      </w:tr>
    </w:tbl>
    <w:p w:rsidR="00597633" w:rsidRPr="00AE622D" w:rsidP="00597633" w14:paraId="0A34F2C7" w14:textId="77777777"/>
    <w:tbl>
      <w:tblPr>
        <w:tblW w:w="9750" w:type="dxa"/>
        <w:jc w:val="center"/>
        <w:tblLayout w:type="fixed"/>
        <w:tblCellMar>
          <w:left w:w="340" w:type="dxa"/>
          <w:right w:w="340" w:type="dxa"/>
        </w:tblCellMar>
        <w:tblLook w:val="04A0"/>
      </w:tblPr>
      <w:tblGrid>
        <w:gridCol w:w="9750"/>
      </w:tblGrid>
      <w:tr w14:paraId="7196AA3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2C526FC5" w14:textId="77777777">
            <w:pPr>
              <w:keepNext/>
            </w:pPr>
          </w:p>
        </w:tc>
      </w:tr>
      <w:tr w14:paraId="767A528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0D0B8C" w14:paraId="3C0DBF8D" w14:textId="77777777">
            <w:pPr>
              <w:pStyle w:val="ColumnHeading"/>
              <w:ind w:left="720"/>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81B30C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DBCB166" w14:textId="77777777">
            <w:pPr>
              <w:rPr>
                <w:noProof/>
                <w:sz w:val="16"/>
                <w:szCs w:val="16"/>
              </w:rPr>
            </w:pPr>
            <w:r w:rsidRPr="00AE622D">
              <w:rPr>
                <w:sz w:val="16"/>
              </w:rPr>
              <w:t xml:space="preserve">Oblasť politiky </w:t>
            </w:r>
            <w:r w:rsidRPr="00AE622D">
              <w:rPr>
                <w:sz w:val="16"/>
              </w:rPr>
              <w:t xml:space="preserve">(úroveň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AEE8446"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B5552B1"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6351FAEF"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B148A39"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3E07A006"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592CE8F"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C0B2F9F"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42EC146"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0B98474" w14:textId="77777777">
            <w:pPr>
              <w:rPr>
                <w:noProof/>
                <w:sz w:val="16"/>
                <w:szCs w:val="16"/>
              </w:rPr>
            </w:pPr>
            <w:r w:rsidRPr="00AE622D">
              <w:rPr>
                <w:sz w:val="16"/>
              </w:rPr>
              <w:t>Ukazovateľ výsledkov</w:t>
            </w:r>
          </w:p>
        </w:tc>
      </w:tr>
      <w:tr w14:paraId="6A785EA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62C206F"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5E514D2" w14:textId="77777777">
            <w:pPr>
              <w:rPr>
                <w:noProof/>
                <w:sz w:val="16"/>
                <w:szCs w:val="16"/>
              </w:rPr>
            </w:pPr>
            <w:r w:rsidRPr="00AE622D">
              <w:rPr>
                <w:sz w:val="16"/>
              </w:rPr>
              <w:t>Sociálne začlenenie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605C959A" w14:textId="77777777">
            <w:pPr>
              <w:jc w:val="center"/>
              <w:rPr>
                <w:rFonts w:eastAsiaTheme="minorHAnsi"/>
                <w:noProof/>
                <w:sz w:val="16"/>
                <w:szCs w:val="16"/>
              </w:rPr>
            </w:pPr>
            <w:r w:rsidRPr="00AE622D">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AE42290" w14:textId="77777777">
            <w:pPr>
              <w:rPr>
                <w:rFonts w:cstheme="minorBidi"/>
                <w:noProof/>
                <w:sz w:val="16"/>
                <w:szCs w:val="16"/>
              </w:rPr>
            </w:pPr>
            <w:r w:rsidRPr="00AE622D">
              <w:rPr>
                <w:sz w:val="16"/>
              </w:rPr>
              <w:t xml:space="preserve">Opatrenia na riešenie </w:t>
            </w:r>
            <w:r w:rsidRPr="00AE622D">
              <w:rPr>
                <w:sz w:val="16"/>
              </w:rPr>
              <w:t>bezdomovectva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D0EE48C"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F62C0D3"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A8C4322"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01F83916"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2AB2AA4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 xml:space="preserve">počet účastníkov – podľa </w:t>
            </w:r>
            <w:r w:rsidRPr="00AE622D">
              <w:rPr>
                <w:sz w:val="16"/>
              </w:rPr>
              <w:t>pohlavia;</w:t>
            </w:r>
          </w:p>
          <w:p w:rsidR="00597633" w:rsidRPr="00AE622D" w:rsidP="00645C53" w14:paraId="233B42D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b/>
                <w:i/>
              </w:rPr>
              <w:t>počet akcií zameraných na zlepšenie prístupu k službám zdravotnej starostlivosti vrátane sexuálnej a reprodukčnej zdravotnej starostlivosti, informácií a vzdelávania;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3380ACF7" w14:textId="77777777">
            <w:pPr>
              <w:tabs>
                <w:tab w:val="left" w:pos="245"/>
              </w:tabs>
              <w:ind w:left="176" w:hanging="142"/>
              <w:rPr>
                <w:noProof/>
                <w:sz w:val="16"/>
                <w:szCs w:val="16"/>
                <w:lang w:eastAsia="en-IE"/>
              </w:rPr>
            </w:pPr>
          </w:p>
        </w:tc>
      </w:tr>
    </w:tbl>
    <w:p w:rsidR="00597633" w:rsidRPr="00AE622D" w:rsidP="00597633" w14:paraId="26D47EEB" w14:textId="77777777">
      <w:r w:rsidRPr="00AE622D">
        <w:rPr>
          <w:rStyle w:val="HideTWBExt"/>
        </w:rPr>
        <w:t>&lt;/Amend&gt;</w:t>
      </w:r>
    </w:p>
    <w:p w:rsidR="00597633" w:rsidRPr="00AE622D" w:rsidP="00597633" w14:paraId="4115CB12"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125</w:t>
      </w:r>
      <w:r w:rsidRPr="00AE622D">
        <w:rPr>
          <w:rStyle w:val="HideTWBExt"/>
          <w:b w:val="0"/>
          <w:szCs w:val="24"/>
        </w:rPr>
        <w:t>&lt;/NumAm&gt;</w:t>
      </w:r>
    </w:p>
    <w:p w:rsidR="00597633" w:rsidRPr="00AE622D" w:rsidP="00597633" w14:paraId="7C1C593D" w14:textId="77777777">
      <w:pPr>
        <w:pStyle w:val="NormalBold12b"/>
      </w:pPr>
      <w:r w:rsidRPr="00AE622D">
        <w:rPr>
          <w:rStyle w:val="HideTWBExt"/>
          <w:b w:val="0"/>
          <w:szCs w:val="24"/>
        </w:rPr>
        <w:t>&lt;DocAmend&gt;</w:t>
      </w:r>
      <w:r w:rsidRPr="00AE622D">
        <w:t xml:space="preserve">Návrh </w:t>
      </w:r>
      <w:r w:rsidRPr="00AE622D">
        <w:t>nariadenia</w:t>
      </w:r>
      <w:r w:rsidRPr="00AE622D">
        <w:rPr>
          <w:rStyle w:val="HideTWBExt"/>
          <w:b w:val="0"/>
          <w:szCs w:val="24"/>
        </w:rPr>
        <w:t>&lt;/DocAmend&gt;</w:t>
      </w:r>
    </w:p>
    <w:p w:rsidR="00597633" w:rsidRPr="00AE622D" w:rsidP="00597633" w14:paraId="669861FC" w14:textId="77777777">
      <w:pPr>
        <w:pStyle w:val="NormalBold"/>
      </w:pPr>
      <w:r w:rsidRPr="00AE622D">
        <w:rPr>
          <w:rStyle w:val="HideTWBExt"/>
          <w:b w:val="0"/>
          <w:szCs w:val="24"/>
        </w:rPr>
        <w:t>&lt;Article&gt;</w:t>
      </w:r>
      <w:r w:rsidRPr="00AE622D">
        <w:t>Príloha I – riadok 488</w:t>
      </w:r>
      <w:r w:rsidRPr="00AE622D">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6CBA51E0" w14:textId="77777777" w:rsidTr="00645C53">
        <w:tblPrEx>
          <w:tblW w:w="9750" w:type="dxa"/>
          <w:tblInd w:w="108" w:type="dxa"/>
          <w:tblLayout w:type="fixed"/>
          <w:tblCellMar>
            <w:left w:w="340" w:type="dxa"/>
            <w:right w:w="340" w:type="dxa"/>
          </w:tblCellMar>
          <w:tblLook w:val="04A0"/>
        </w:tblPrEx>
        <w:tc>
          <w:tcPr>
            <w:tcW w:w="9750" w:type="dxa"/>
          </w:tcPr>
          <w:p w:rsidR="00597633" w:rsidRPr="00AE622D" w:rsidP="00645C53" w14:paraId="7EF3DEE1" w14:textId="77777777">
            <w:pPr>
              <w:keepNext/>
            </w:pPr>
          </w:p>
        </w:tc>
      </w:tr>
      <w:tr w14:paraId="3D0F6384"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AE622D" w:rsidP="000D0B8C" w14:paraId="42E3ED32" w14:textId="77777777">
            <w:pPr>
              <w:pStyle w:val="ColumnHeading"/>
              <w:ind w:left="4320"/>
            </w:pPr>
            <w:r w:rsidRPr="00AE622D">
              <w:t>Text predložený Komisiou</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905BE8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2699C51"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89E8F56"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75EDD41E"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3FEF8918"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36B43D8"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516A56A"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0D49538"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66D6AA6"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4EA12BF5"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1820450D" w14:textId="77777777">
            <w:pPr>
              <w:rPr>
                <w:noProof/>
                <w:sz w:val="16"/>
                <w:szCs w:val="16"/>
              </w:rPr>
            </w:pPr>
            <w:r w:rsidRPr="00AE622D">
              <w:rPr>
                <w:sz w:val="16"/>
              </w:rPr>
              <w:t>Ukazovateľ výsledkov</w:t>
            </w:r>
          </w:p>
        </w:tc>
      </w:tr>
      <w:tr w14:paraId="3EA2700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5C6BA486"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8939434" w14:textId="77777777">
            <w:pPr>
              <w:rPr>
                <w:noProof/>
                <w:sz w:val="16"/>
                <w:szCs w:val="16"/>
              </w:rPr>
            </w:pPr>
            <w:r w:rsidRPr="00AE622D">
              <w:rPr>
                <w:sz w:val="16"/>
              </w:rPr>
              <w:t>Sociálne začlenenie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40A95B78" w14:textId="77777777">
            <w:pPr>
              <w:jc w:val="center"/>
              <w:rPr>
                <w:rFonts w:eastAsiaTheme="minorHAnsi"/>
                <w:noProof/>
                <w:sz w:val="16"/>
                <w:szCs w:val="16"/>
              </w:rPr>
            </w:pPr>
            <w:r w:rsidRPr="00AE622D">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C26D67F" w14:textId="77777777">
            <w:pPr>
              <w:rPr>
                <w:rFonts w:cstheme="minorBidi"/>
                <w:noProof/>
                <w:sz w:val="16"/>
                <w:szCs w:val="16"/>
              </w:rPr>
            </w:pPr>
            <w:r w:rsidRPr="00AE622D">
              <w:rPr>
                <w:sz w:val="16"/>
              </w:rPr>
              <w:t>Priama podpora príjmu domácností zameraná na špecifické zraniteľné miesta príjemcov v súvislosti s vplyvom 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8FFA00D" w14:textId="77777777">
            <w:pPr>
              <w:jc w:val="center"/>
              <w:rPr>
                <w:b/>
                <w:bCs/>
                <w:i/>
                <w:iCs/>
                <w:noProof/>
                <w:sz w:val="16"/>
                <w:szCs w:val="16"/>
              </w:rPr>
            </w:pPr>
            <w:r w:rsidRPr="00AE622D">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41ABEB5D"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B71240D"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E80FBB0"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7544573E"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podporených domácností;</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59D3CA3A"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zníženie počtu zraniteľných domácností a zraniteľných používateľov dopravy;</w:t>
            </w:r>
          </w:p>
          <w:p w:rsidR="00597633" w:rsidRPr="00AE622D" w:rsidP="00645C53" w14:paraId="2D01F1B5"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zníženie počtu domácností v energetickej chudobe a v dopravnej chudobe;</w:t>
            </w:r>
          </w:p>
        </w:tc>
      </w:tr>
    </w:tbl>
    <w:p w:rsidR="00597633" w:rsidRPr="00AE622D" w:rsidP="00597633" w14:paraId="78B10DD1" w14:textId="77777777"/>
    <w:tbl>
      <w:tblPr>
        <w:tblW w:w="9750" w:type="dxa"/>
        <w:jc w:val="center"/>
        <w:tblLayout w:type="fixed"/>
        <w:tblCellMar>
          <w:left w:w="340" w:type="dxa"/>
          <w:right w:w="340" w:type="dxa"/>
        </w:tblCellMar>
        <w:tblLook w:val="04A0"/>
      </w:tblPr>
      <w:tblGrid>
        <w:gridCol w:w="9750"/>
      </w:tblGrid>
      <w:tr w14:paraId="370E4F8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AE622D" w:rsidP="00645C53" w14:paraId="3B6BF121" w14:textId="77777777">
            <w:pPr>
              <w:keepNext/>
            </w:pPr>
          </w:p>
        </w:tc>
      </w:tr>
      <w:tr w14:paraId="27BD84E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AE622D" w:rsidP="00645C53" w14:paraId="3B0E1EB9" w14:textId="77777777">
            <w:pPr>
              <w:pStyle w:val="ColumnHeading"/>
            </w:pPr>
            <w:r w:rsidRPr="00AE622D">
              <w:t>Pozmeňujúci návrh</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601B00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2C9FBE99" w14:textId="77777777">
            <w:pPr>
              <w:rPr>
                <w:noProof/>
                <w:sz w:val="16"/>
                <w:szCs w:val="16"/>
              </w:rPr>
            </w:pPr>
            <w:r w:rsidRPr="00AE622D">
              <w:rPr>
                <w:sz w:val="16"/>
              </w:rPr>
              <w:t xml:space="preserve">Oblasť politiky (úroveň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075FCE06" w14:textId="77777777">
            <w:pPr>
              <w:rPr>
                <w:noProof/>
                <w:sz w:val="16"/>
                <w:szCs w:val="16"/>
              </w:rPr>
            </w:pPr>
            <w:r w:rsidRPr="00AE622D">
              <w:rPr>
                <w:sz w:val="16"/>
              </w:rPr>
              <w:t xml:space="preserve">Oblasť politiky (úroveň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016F78E0" w14:textId="77777777">
            <w:pPr>
              <w:jc w:val="center"/>
              <w:rPr>
                <w:rFonts w:eastAsiaTheme="minorHAnsi"/>
                <w:noProof/>
                <w:sz w:val="16"/>
                <w:szCs w:val="16"/>
              </w:rPr>
            </w:pPr>
            <w:r w:rsidRPr="00AE622D">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2C7CE1CC" w14:textId="77777777">
            <w:pPr>
              <w:rPr>
                <w:noProof/>
                <w:sz w:val="16"/>
                <w:szCs w:val="16"/>
              </w:rPr>
            </w:pPr>
            <w:r w:rsidRPr="00AE622D">
              <w:rPr>
                <w:sz w:val="16"/>
              </w:rPr>
              <w:t>Oblasť intervencie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4DEF2055" w14:textId="77777777">
            <w:pPr>
              <w:rPr>
                <w:noProof/>
                <w:sz w:val="16"/>
                <w:szCs w:val="16"/>
              </w:rPr>
            </w:pPr>
            <w:r w:rsidRPr="00AE622D">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9B83E52" w14:textId="77777777">
            <w:pPr>
              <w:rPr>
                <w:noProof/>
                <w:sz w:val="16"/>
                <w:szCs w:val="16"/>
              </w:rPr>
            </w:pPr>
            <w:r w:rsidRPr="00AE622D">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5C3BC56D" w14:textId="77777777">
            <w:pPr>
              <w:rPr>
                <w:noProof/>
                <w:sz w:val="16"/>
                <w:szCs w:val="16"/>
              </w:rPr>
            </w:pPr>
            <w:r w:rsidRPr="00AE622D">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7C11C72D" w14:textId="77777777">
            <w:pPr>
              <w:rPr>
                <w:noProof/>
                <w:sz w:val="16"/>
                <w:szCs w:val="16"/>
              </w:rPr>
            </w:pPr>
            <w:r w:rsidRPr="00AE622D">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AE622D" w:rsidP="00645C53" w14:paraId="51130EB8" w14:textId="77777777">
            <w:pPr>
              <w:rPr>
                <w:noProof/>
                <w:sz w:val="16"/>
                <w:szCs w:val="16"/>
              </w:rPr>
            </w:pPr>
            <w:r w:rsidRPr="00AE622D">
              <w:rPr>
                <w:sz w:val="16"/>
              </w:rPr>
              <w:t>Ukazovateľ výstupov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AE622D" w:rsidP="00645C53" w14:paraId="63288EF8" w14:textId="77777777">
            <w:pPr>
              <w:rPr>
                <w:noProof/>
                <w:sz w:val="16"/>
                <w:szCs w:val="16"/>
              </w:rPr>
            </w:pPr>
            <w:r w:rsidRPr="00AE622D">
              <w:rPr>
                <w:sz w:val="16"/>
              </w:rPr>
              <w:t>Ukazovateľ výsledkov</w:t>
            </w:r>
          </w:p>
        </w:tc>
      </w:tr>
      <w:tr w14:paraId="49ED48D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29CB3159" w14:textId="77777777">
            <w:pPr>
              <w:rPr>
                <w:noProof/>
                <w:sz w:val="16"/>
                <w:szCs w:val="16"/>
              </w:rPr>
            </w:pPr>
            <w:r w:rsidRPr="00AE622D">
              <w:rPr>
                <w:sz w:val="16"/>
              </w:rPr>
              <w:t>Sociálne veci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7330E245" w14:textId="77777777">
            <w:pPr>
              <w:rPr>
                <w:noProof/>
                <w:sz w:val="16"/>
                <w:szCs w:val="16"/>
              </w:rPr>
            </w:pPr>
            <w:r w:rsidRPr="00AE622D">
              <w:rPr>
                <w:sz w:val="16"/>
              </w:rPr>
              <w:t>Sociálne začlenenie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35656116" w14:textId="77777777">
            <w:pPr>
              <w:jc w:val="center"/>
              <w:rPr>
                <w:rFonts w:eastAsiaTheme="minorHAnsi"/>
                <w:noProof/>
                <w:sz w:val="16"/>
                <w:szCs w:val="16"/>
              </w:rPr>
            </w:pPr>
            <w:r w:rsidRPr="00AE622D">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AE622D" w:rsidP="00645C53" w14:paraId="0D4A51C0" w14:textId="77777777">
            <w:pPr>
              <w:rPr>
                <w:rFonts w:cstheme="minorBidi"/>
                <w:noProof/>
                <w:sz w:val="16"/>
                <w:szCs w:val="16"/>
              </w:rPr>
            </w:pPr>
            <w:r w:rsidRPr="00AE622D">
              <w:rPr>
                <w:sz w:val="16"/>
              </w:rPr>
              <w:t>Priama podpora príjmu domácností zameraná na špecifické zraniteľné miesta príjemcov v súvislosti s vplyvom 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772EF489" w14:textId="77777777">
            <w:pPr>
              <w:jc w:val="center"/>
              <w:rPr>
                <w:b/>
                <w:bCs/>
                <w:i/>
                <w:iCs/>
                <w:noProof/>
                <w:sz w:val="16"/>
                <w:szCs w:val="16"/>
              </w:rPr>
            </w:pPr>
            <w:r w:rsidRPr="00AE622D">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5F68180A"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76F239B" w14:textId="77777777">
            <w:pPr>
              <w:jc w:val="center"/>
              <w:rPr>
                <w:b/>
                <w:bCs/>
                <w:i/>
                <w:iCs/>
                <w:noProof/>
                <w:sz w:val="16"/>
                <w:szCs w:val="16"/>
              </w:rPr>
            </w:pPr>
            <w:r w:rsidRPr="00AE622D">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AE622D" w:rsidP="00645C53" w14:paraId="3DB5C155" w14:textId="77777777">
            <w:pPr>
              <w:jc w:val="center"/>
              <w:rPr>
                <w:noProof/>
                <w:sz w:val="16"/>
                <w:szCs w:val="16"/>
              </w:rPr>
            </w:pPr>
            <w:r w:rsidRPr="00AE622D">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00C6B36C"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počet podporených domácností;</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AE622D" w:rsidP="00645C53" w14:paraId="61DDEC08" w14:textId="77777777">
            <w:pPr>
              <w:tabs>
                <w:tab w:val="left" w:pos="245"/>
              </w:tabs>
              <w:ind w:left="176" w:hanging="142"/>
              <w:rPr>
                <w:noProof/>
                <w:sz w:val="16"/>
                <w:szCs w:val="16"/>
              </w:rPr>
            </w:pPr>
            <w:r w:rsidRPr="00AE622D">
              <w:rPr>
                <w:rFonts w:ascii="Symbol" w:hAnsi="Symbol"/>
                <w:sz w:val="16"/>
              </w:rPr>
              <w:sym w:font="Symbol" w:char="F0B7"/>
            </w:r>
            <w:r w:rsidRPr="00AE622D">
              <w:t xml:space="preserve">  </w:t>
            </w:r>
            <w:r w:rsidRPr="00AE622D">
              <w:rPr>
                <w:sz w:val="16"/>
              </w:rPr>
              <w:t>zníženie počtu zraniteľných domácností a zraniteľných používateľov dopravy;</w:t>
            </w:r>
          </w:p>
          <w:p w:rsidR="00597633" w:rsidRPr="00AE622D" w:rsidP="00645C53" w14:paraId="19B4D8C9" w14:textId="77777777">
            <w:pPr>
              <w:tabs>
                <w:tab w:val="left" w:pos="245"/>
              </w:tabs>
              <w:ind w:left="176" w:hanging="142"/>
              <w:rPr>
                <w:noProof/>
                <w:sz w:val="16"/>
                <w:szCs w:val="16"/>
              </w:rPr>
            </w:pPr>
            <w:r w:rsidRPr="00AE622D">
              <w:rPr>
                <w:rFonts w:ascii="Symbol" w:hAnsi="Symbol"/>
                <w:sz w:val="16"/>
              </w:rPr>
              <w:sym w:font="Symbol" w:char="F0B7"/>
            </w:r>
            <w:r w:rsidRPr="00AE622D">
              <w:t xml:space="preserve">  zníženie počtu domácností v energetickej chudobe a v dopravnej chudobe – </w:t>
            </w:r>
            <w:r w:rsidRPr="00AE622D">
              <w:rPr>
                <w:b/>
                <w:i/>
              </w:rPr>
              <w:t>podľa pohlavia</w:t>
            </w:r>
            <w:r w:rsidRPr="00AE622D">
              <w:t>;</w:t>
            </w:r>
          </w:p>
        </w:tc>
      </w:tr>
    </w:tbl>
    <w:p w:rsidR="00597633" w:rsidRPr="00AE622D" w:rsidP="00597633" w14:paraId="2F107EA8" w14:textId="77777777">
      <w:pPr>
        <w:rPr>
          <w:rStyle w:val="HideTWBExt"/>
          <w:rFonts w:eastAsiaTheme="majorEastAsia"/>
        </w:rPr>
        <w:sectPr w:rsidSect="00597633">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597633" w:rsidRPr="00AE622D" w:rsidP="00597633" w14:paraId="26D7B3FF" w14:textId="77777777">
      <w:r w:rsidRPr="00AE622D">
        <w:rPr>
          <w:rStyle w:val="HideTWBExt"/>
        </w:rPr>
        <w:t>&lt;/Amend&gt;</w:t>
      </w:r>
    </w:p>
    <w:p w:rsidR="00597633" w:rsidRPr="00AE622D" w:rsidP="00597633" w14:paraId="3C21039F"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126</w:t>
      </w:r>
      <w:r w:rsidRPr="00AE622D">
        <w:rPr>
          <w:rStyle w:val="HideTWBExt"/>
          <w:b w:val="0"/>
          <w:szCs w:val="24"/>
        </w:rPr>
        <w:t>&lt;/NumAm&gt;</w:t>
      </w:r>
    </w:p>
    <w:p w:rsidR="00597633" w:rsidRPr="00AE622D" w:rsidP="00597633" w14:paraId="5994B743"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394770A3" w14:textId="77777777">
      <w:pPr>
        <w:pStyle w:val="NormalBold"/>
      </w:pPr>
      <w:r w:rsidRPr="00AE622D">
        <w:rPr>
          <w:rStyle w:val="HideTWBExt"/>
          <w:b w:val="0"/>
          <w:szCs w:val="24"/>
        </w:rPr>
        <w:t>&lt;Article&gt;</w:t>
      </w:r>
      <w:r w:rsidRPr="00AE622D">
        <w:t>Príloha IV – bod 1</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78B9E8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04B8FB41" w14:textId="77777777">
            <w:pPr>
              <w:keepNext/>
            </w:pPr>
          </w:p>
        </w:tc>
      </w:tr>
      <w:tr w14:paraId="12ABBFC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24D06BE" w14:textId="77777777">
            <w:pPr>
              <w:pStyle w:val="ColumnHeading"/>
              <w:keepNext/>
            </w:pPr>
            <w:r w:rsidRPr="00AE622D">
              <w:t>Text predložený Komisiou</w:t>
            </w:r>
          </w:p>
        </w:tc>
        <w:tc>
          <w:tcPr>
            <w:tcW w:w="4876" w:type="dxa"/>
            <w:hideMark/>
          </w:tcPr>
          <w:p w:rsidR="00597633" w:rsidRPr="00AE622D" w:rsidP="00645C53" w14:paraId="70088A3A" w14:textId="77777777">
            <w:pPr>
              <w:pStyle w:val="ColumnHeading"/>
              <w:keepNext/>
            </w:pPr>
            <w:r w:rsidRPr="00AE622D">
              <w:t>Pozmeňujúci návrh</w:t>
            </w:r>
          </w:p>
        </w:tc>
      </w:tr>
      <w:tr w14:paraId="700E012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1E997CD" w14:textId="77777777">
            <w:pPr>
              <w:pStyle w:val="Normal6"/>
            </w:pPr>
            <w:r w:rsidRPr="00AE622D">
              <w:t>1.</w:t>
            </w:r>
            <w:r w:rsidRPr="00AE622D">
              <w:tab/>
            </w:r>
            <w:r w:rsidRPr="00AE622D">
              <w:rPr>
                <w:b/>
                <w:i/>
              </w:rPr>
              <w:t>Plány národného a regionálneho partnerstva</w:t>
            </w:r>
          </w:p>
        </w:tc>
        <w:tc>
          <w:tcPr>
            <w:tcW w:w="4876" w:type="dxa"/>
            <w:hideMark/>
          </w:tcPr>
          <w:p w:rsidR="00597633" w:rsidRPr="00AE622D" w:rsidP="00645C53" w14:paraId="59717122" w14:textId="77777777">
            <w:pPr>
              <w:pStyle w:val="Normal6"/>
              <w:rPr>
                <w:szCs w:val="24"/>
              </w:rPr>
            </w:pPr>
            <w:r w:rsidRPr="00AE622D">
              <w:t>1.</w:t>
            </w:r>
            <w:r w:rsidRPr="00AE622D">
              <w:tab/>
            </w:r>
            <w:r w:rsidRPr="00AE622D">
              <w:rPr>
                <w:b/>
                <w:i/>
              </w:rPr>
              <w:t xml:space="preserve">Európsky fond pre hospodársku, sociálnu a územnú súdržnosť, poľnohospodárstvo a vidiek, rybárstvo a námorné </w:t>
            </w:r>
            <w:r w:rsidRPr="00AE622D">
              <w:rPr>
                <w:b/>
                <w:i/>
              </w:rPr>
              <w:t>záležitosti, prosperitu a bezpečnosť</w:t>
            </w:r>
          </w:p>
        </w:tc>
      </w:tr>
    </w:tbl>
    <w:p w:rsidR="00597633" w:rsidRPr="00AE622D" w:rsidP="00597633" w14:paraId="644E891C" w14:textId="77777777">
      <w:r w:rsidRPr="00AE622D">
        <w:rPr>
          <w:rStyle w:val="HideTWBExt"/>
        </w:rPr>
        <w:t>&lt;/Amend&gt;</w:t>
      </w:r>
    </w:p>
    <w:p w:rsidR="00597633" w:rsidRPr="00AE622D" w:rsidP="00597633" w14:paraId="33EED881"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127</w:t>
      </w:r>
      <w:r w:rsidRPr="00AE622D">
        <w:rPr>
          <w:rStyle w:val="HideTWBExt"/>
          <w:b w:val="0"/>
          <w:szCs w:val="24"/>
        </w:rPr>
        <w:t>&lt;/NumAm&gt;</w:t>
      </w:r>
    </w:p>
    <w:p w:rsidR="00597633" w:rsidRPr="00AE622D" w:rsidP="00597633" w14:paraId="6CF4A4D4"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00643C4D" w14:textId="77777777">
      <w:pPr>
        <w:pStyle w:val="NormalBold"/>
      </w:pPr>
      <w:r w:rsidRPr="00AE622D">
        <w:rPr>
          <w:rStyle w:val="HideTWBExt"/>
          <w:b w:val="0"/>
          <w:szCs w:val="24"/>
        </w:rPr>
        <w:t>&lt;Article&gt;</w:t>
      </w:r>
      <w:r w:rsidRPr="00AE622D">
        <w:t>Príloha IV – bod 6</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D1C27E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2069FD03" w14:textId="77777777">
            <w:pPr>
              <w:keepNext/>
            </w:pPr>
          </w:p>
        </w:tc>
      </w:tr>
      <w:tr w14:paraId="59170E5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5C3443B4" w14:textId="77777777">
            <w:pPr>
              <w:pStyle w:val="ColumnHeading"/>
              <w:keepNext/>
            </w:pPr>
            <w:r w:rsidRPr="00AE622D">
              <w:t>Text predložený Komisiou</w:t>
            </w:r>
          </w:p>
        </w:tc>
        <w:tc>
          <w:tcPr>
            <w:tcW w:w="4876" w:type="dxa"/>
            <w:hideMark/>
          </w:tcPr>
          <w:p w:rsidR="00597633" w:rsidRPr="00AE622D" w:rsidP="00645C53" w14:paraId="5C16285B" w14:textId="77777777">
            <w:pPr>
              <w:pStyle w:val="ColumnHeading"/>
              <w:keepNext/>
            </w:pPr>
            <w:r w:rsidRPr="00AE622D">
              <w:t>Pozmeňujúci návrh</w:t>
            </w:r>
          </w:p>
        </w:tc>
      </w:tr>
      <w:tr w14:paraId="00957DA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48DECEE" w14:textId="77777777">
            <w:pPr>
              <w:pStyle w:val="Normal6"/>
            </w:pPr>
            <w:r w:rsidRPr="00AE622D">
              <w:t>6.</w:t>
            </w:r>
            <w:r w:rsidRPr="00AE622D">
              <w:tab/>
            </w:r>
            <w:r w:rsidRPr="00AE622D">
              <w:rPr>
                <w:b/>
                <w:i/>
              </w:rPr>
              <w:t xml:space="preserve">Kreatívna Európa – občania, </w:t>
            </w:r>
            <w:r w:rsidRPr="00AE622D">
              <w:rPr>
                <w:b/>
                <w:i/>
              </w:rPr>
              <w:t>rovnosť, práva a hodnoty</w:t>
            </w:r>
          </w:p>
        </w:tc>
        <w:tc>
          <w:tcPr>
            <w:tcW w:w="4876" w:type="dxa"/>
            <w:hideMark/>
          </w:tcPr>
          <w:p w:rsidR="00597633" w:rsidRPr="00AE622D" w:rsidP="00645C53" w14:paraId="33C751AF" w14:textId="77777777">
            <w:pPr>
              <w:pStyle w:val="Normal6"/>
              <w:rPr>
                <w:szCs w:val="24"/>
              </w:rPr>
            </w:pPr>
            <w:r w:rsidRPr="00AE622D">
              <w:t>6.</w:t>
            </w:r>
            <w:r w:rsidRPr="00AE622D">
              <w:tab/>
            </w:r>
            <w:r w:rsidRPr="00AE622D">
              <w:rPr>
                <w:b/>
                <w:i/>
              </w:rPr>
              <w:t>AgoraEU</w:t>
            </w:r>
          </w:p>
        </w:tc>
      </w:tr>
    </w:tbl>
    <w:p w:rsidR="00597633" w:rsidRPr="00AE622D" w:rsidP="00597633" w14:paraId="0201D8F8" w14:textId="77777777">
      <w:r w:rsidRPr="00AE622D">
        <w:rPr>
          <w:rStyle w:val="HideTWBExt"/>
        </w:rPr>
        <w:t>&lt;/Amend&gt;</w:t>
      </w:r>
    </w:p>
    <w:p w:rsidR="00597633" w:rsidRPr="00AE622D" w:rsidP="00597633" w14:paraId="1BED5426"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128</w:t>
      </w:r>
      <w:r w:rsidRPr="00AE622D">
        <w:rPr>
          <w:rStyle w:val="HideTWBExt"/>
          <w:b w:val="0"/>
          <w:szCs w:val="24"/>
        </w:rPr>
        <w:t>&lt;/NumAm&gt;</w:t>
      </w:r>
    </w:p>
    <w:p w:rsidR="00597633" w:rsidRPr="00AE622D" w:rsidP="00597633" w14:paraId="7AC201AA"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FC6CFBA" w14:textId="77777777">
      <w:pPr>
        <w:pStyle w:val="NormalBold"/>
      </w:pPr>
      <w:r w:rsidRPr="00AE622D">
        <w:rPr>
          <w:rStyle w:val="HideTWBExt"/>
          <w:b w:val="0"/>
          <w:szCs w:val="24"/>
        </w:rPr>
        <w:t>&lt;Article&gt;</w:t>
      </w:r>
      <w:r w:rsidRPr="00AE622D">
        <w:t>Príloha IV – bod 10 a (nový)</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3AA577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091C09A3" w14:textId="77777777">
            <w:pPr>
              <w:keepNext/>
            </w:pPr>
          </w:p>
        </w:tc>
      </w:tr>
      <w:tr w14:paraId="0232F98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08E9E18C" w14:textId="77777777">
            <w:pPr>
              <w:pStyle w:val="ColumnHeading"/>
              <w:keepNext/>
            </w:pPr>
            <w:r w:rsidRPr="00AE622D">
              <w:t>Text predložený Komisiou</w:t>
            </w:r>
          </w:p>
        </w:tc>
        <w:tc>
          <w:tcPr>
            <w:tcW w:w="4876" w:type="dxa"/>
            <w:hideMark/>
          </w:tcPr>
          <w:p w:rsidR="00597633" w:rsidRPr="00AE622D" w:rsidP="00645C53" w14:paraId="0F7E7AA0" w14:textId="77777777">
            <w:pPr>
              <w:pStyle w:val="ColumnHeading"/>
              <w:keepNext/>
            </w:pPr>
            <w:r w:rsidRPr="00AE622D">
              <w:t>Pozmeňujúci návrh</w:t>
            </w:r>
          </w:p>
        </w:tc>
      </w:tr>
      <w:tr w14:paraId="11A5404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789BB317" w14:textId="77777777">
            <w:pPr>
              <w:pStyle w:val="Normal6"/>
            </w:pPr>
          </w:p>
        </w:tc>
        <w:tc>
          <w:tcPr>
            <w:tcW w:w="4876" w:type="dxa"/>
            <w:hideMark/>
          </w:tcPr>
          <w:p w:rsidR="00597633" w:rsidRPr="00AE622D" w:rsidP="00645C53" w14:paraId="08326DA6" w14:textId="77777777">
            <w:pPr>
              <w:pStyle w:val="Normal6"/>
              <w:rPr>
                <w:szCs w:val="24"/>
              </w:rPr>
            </w:pPr>
            <w:r w:rsidRPr="00AE622D">
              <w:rPr>
                <w:b/>
                <w:i/>
              </w:rPr>
              <w:t>10a</w:t>
            </w:r>
            <w:r w:rsidRPr="00AE622D">
              <w:rPr>
                <w:b/>
                <w:i/>
              </w:rPr>
              <w:tab/>
              <w:t xml:space="preserve">Nástroj núdzovej </w:t>
            </w:r>
            <w:r w:rsidRPr="00AE622D">
              <w:rPr>
                <w:b/>
                <w:i/>
              </w:rPr>
              <w:t>podpory v rámci Únie</w:t>
            </w:r>
          </w:p>
        </w:tc>
      </w:tr>
    </w:tbl>
    <w:p w:rsidR="00597633" w:rsidRPr="00AE622D" w:rsidP="00597633" w14:paraId="0B9F24B5" w14:textId="77777777">
      <w:r w:rsidRPr="00AE622D">
        <w:rPr>
          <w:rStyle w:val="HideTWBExt"/>
        </w:rPr>
        <w:t>&lt;/Amend&gt;</w:t>
      </w:r>
    </w:p>
    <w:p w:rsidR="00597633" w:rsidRPr="00AE622D" w:rsidP="00597633" w14:paraId="734FE97A"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129</w:t>
      </w:r>
      <w:r w:rsidRPr="00AE622D">
        <w:rPr>
          <w:rStyle w:val="HideTWBExt"/>
          <w:b w:val="0"/>
          <w:szCs w:val="24"/>
        </w:rPr>
        <w:t>&lt;/NumAm&gt;</w:t>
      </w:r>
    </w:p>
    <w:p w:rsidR="00597633" w:rsidRPr="00AE622D" w:rsidP="00597633" w14:paraId="5BBCD039"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58D11EA" w14:textId="77777777">
      <w:pPr>
        <w:pStyle w:val="NormalBold"/>
      </w:pPr>
      <w:r w:rsidRPr="00AE622D">
        <w:rPr>
          <w:rStyle w:val="HideTWBExt"/>
          <w:b w:val="0"/>
          <w:szCs w:val="24"/>
        </w:rPr>
        <w:t>&lt;Article&gt;</w:t>
      </w:r>
      <w:r w:rsidRPr="00AE622D">
        <w:t>Príloha IV – bod 10 b (nový)</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E52101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3FF53DD6" w14:textId="77777777">
            <w:pPr>
              <w:keepNext/>
            </w:pPr>
          </w:p>
        </w:tc>
      </w:tr>
      <w:tr w14:paraId="5AC83E6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6D3FF18F" w14:textId="77777777">
            <w:pPr>
              <w:pStyle w:val="ColumnHeading"/>
              <w:keepNext/>
            </w:pPr>
            <w:r w:rsidRPr="00AE622D">
              <w:t>Text predložený Komisiou</w:t>
            </w:r>
          </w:p>
        </w:tc>
        <w:tc>
          <w:tcPr>
            <w:tcW w:w="4876" w:type="dxa"/>
            <w:hideMark/>
          </w:tcPr>
          <w:p w:rsidR="00597633" w:rsidRPr="00AE622D" w:rsidP="00645C53" w14:paraId="4922E56C" w14:textId="77777777">
            <w:pPr>
              <w:pStyle w:val="ColumnHeading"/>
              <w:keepNext/>
            </w:pPr>
            <w:r w:rsidRPr="00AE622D">
              <w:t>Pozmeňujúci návrh</w:t>
            </w:r>
          </w:p>
        </w:tc>
      </w:tr>
      <w:tr w14:paraId="0A6861BC"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4F0F7513" w14:textId="77777777">
            <w:pPr>
              <w:pStyle w:val="Normal6"/>
            </w:pPr>
          </w:p>
        </w:tc>
        <w:tc>
          <w:tcPr>
            <w:tcW w:w="4876" w:type="dxa"/>
            <w:hideMark/>
          </w:tcPr>
          <w:p w:rsidR="00597633" w:rsidRPr="00AE622D" w:rsidP="00645C53" w14:paraId="1F0B2A74" w14:textId="77777777">
            <w:pPr>
              <w:pStyle w:val="Normal6"/>
              <w:rPr>
                <w:szCs w:val="24"/>
              </w:rPr>
            </w:pPr>
            <w:r w:rsidRPr="00AE622D">
              <w:rPr>
                <w:b/>
                <w:i/>
              </w:rPr>
              <w:t>10b</w:t>
            </w:r>
            <w:r w:rsidRPr="00AE622D">
              <w:rPr>
                <w:b/>
                <w:i/>
              </w:rPr>
              <w:tab/>
              <w:t>Podpora Ukrajiny</w:t>
            </w:r>
          </w:p>
        </w:tc>
      </w:tr>
    </w:tbl>
    <w:p w:rsidR="00597633" w:rsidRPr="00AE622D" w:rsidP="00597633" w14:paraId="617A289C" w14:textId="77777777">
      <w:r w:rsidRPr="00AE622D">
        <w:rPr>
          <w:rStyle w:val="HideTWBExt"/>
        </w:rPr>
        <w:t>&lt;/Amend&gt;</w:t>
      </w:r>
    </w:p>
    <w:p w:rsidR="00597633" w:rsidRPr="00AE622D" w:rsidP="00597633" w14:paraId="2674D52C"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130</w:t>
      </w:r>
      <w:r w:rsidRPr="00AE622D">
        <w:rPr>
          <w:rStyle w:val="HideTWBExt"/>
          <w:b w:val="0"/>
          <w:szCs w:val="24"/>
        </w:rPr>
        <w:t>&lt;/NumAm&gt;</w:t>
      </w:r>
    </w:p>
    <w:p w:rsidR="00597633" w:rsidRPr="00AE622D" w:rsidP="00597633" w14:paraId="6B22AD0F"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2C55FB82" w14:textId="77777777">
      <w:pPr>
        <w:pStyle w:val="NormalBold"/>
      </w:pPr>
      <w:r w:rsidRPr="00AE622D">
        <w:rPr>
          <w:rStyle w:val="HideTWBExt"/>
          <w:b w:val="0"/>
          <w:szCs w:val="24"/>
        </w:rPr>
        <w:t>&lt;Article&gt;</w:t>
      </w:r>
      <w:r w:rsidRPr="00AE622D">
        <w:t>Príloha IV – bod 10 c (nový)</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C410B4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799E62CB" w14:textId="77777777">
            <w:pPr>
              <w:keepNext/>
            </w:pPr>
          </w:p>
        </w:tc>
      </w:tr>
      <w:tr w14:paraId="321843A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65A23EA" w14:textId="77777777">
            <w:pPr>
              <w:pStyle w:val="ColumnHeading"/>
              <w:keepNext/>
            </w:pPr>
            <w:r w:rsidRPr="00AE622D">
              <w:t>Text predložený Komisiou</w:t>
            </w:r>
          </w:p>
        </w:tc>
        <w:tc>
          <w:tcPr>
            <w:tcW w:w="4876" w:type="dxa"/>
            <w:hideMark/>
          </w:tcPr>
          <w:p w:rsidR="00597633" w:rsidRPr="00AE622D" w:rsidP="00645C53" w14:paraId="7B20BDA4" w14:textId="77777777">
            <w:pPr>
              <w:pStyle w:val="ColumnHeading"/>
              <w:keepNext/>
            </w:pPr>
            <w:r w:rsidRPr="00AE622D">
              <w:t>Pozmeňujúci návrh</w:t>
            </w:r>
          </w:p>
        </w:tc>
      </w:tr>
      <w:tr w14:paraId="56ADE80D"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67E90A81" w14:textId="77777777">
            <w:pPr>
              <w:pStyle w:val="Normal6"/>
            </w:pPr>
          </w:p>
        </w:tc>
        <w:tc>
          <w:tcPr>
            <w:tcW w:w="4876" w:type="dxa"/>
            <w:hideMark/>
          </w:tcPr>
          <w:p w:rsidR="00597633" w:rsidRPr="00AE622D" w:rsidP="00645C53" w14:paraId="7244DBB7" w14:textId="77777777">
            <w:pPr>
              <w:pStyle w:val="Normal6"/>
              <w:rPr>
                <w:szCs w:val="24"/>
              </w:rPr>
            </w:pPr>
            <w:r w:rsidRPr="00AE622D">
              <w:rPr>
                <w:b/>
                <w:i/>
              </w:rPr>
              <w:t>10c</w:t>
            </w:r>
            <w:r w:rsidRPr="00AE622D">
              <w:rPr>
                <w:b/>
                <w:i/>
              </w:rPr>
              <w:tab/>
              <w:t xml:space="preserve">Výskumný a vzdelávací program </w:t>
            </w:r>
            <w:r w:rsidRPr="00AE622D">
              <w:rPr>
                <w:b/>
                <w:i/>
              </w:rPr>
              <w:t>Euratomu</w:t>
            </w:r>
          </w:p>
        </w:tc>
      </w:tr>
    </w:tbl>
    <w:p w:rsidR="00597633" w:rsidRPr="00AE622D" w:rsidP="00597633" w14:paraId="68AC1C34" w14:textId="77777777">
      <w:r w:rsidRPr="00AE622D">
        <w:rPr>
          <w:rStyle w:val="HideTWBExt"/>
        </w:rPr>
        <w:t>&lt;/Amend&gt;</w:t>
      </w:r>
    </w:p>
    <w:p w:rsidR="00597633" w:rsidRPr="00AE622D" w:rsidP="00597633" w14:paraId="2DC2DCCB"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131</w:t>
      </w:r>
      <w:r w:rsidRPr="00AE622D">
        <w:rPr>
          <w:rStyle w:val="HideTWBExt"/>
          <w:b w:val="0"/>
          <w:szCs w:val="24"/>
        </w:rPr>
        <w:t>&lt;/NumAm&gt;</w:t>
      </w:r>
    </w:p>
    <w:p w:rsidR="00597633" w:rsidRPr="00AE622D" w:rsidP="00597633" w14:paraId="279D32C9"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54B21718" w14:textId="77777777">
      <w:pPr>
        <w:pStyle w:val="NormalBold"/>
      </w:pPr>
      <w:r w:rsidRPr="00AE622D">
        <w:rPr>
          <w:rStyle w:val="HideTWBExt"/>
          <w:b w:val="0"/>
          <w:szCs w:val="24"/>
        </w:rPr>
        <w:t>&lt;Article&gt;</w:t>
      </w:r>
      <w:r w:rsidRPr="00AE622D">
        <w:t>Príloha IV – bod 10 d (nový)</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66366C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4F2CD7E6" w14:textId="77777777">
            <w:pPr>
              <w:keepNext/>
            </w:pPr>
          </w:p>
        </w:tc>
      </w:tr>
      <w:tr w14:paraId="3EB0C25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E6A9A10" w14:textId="77777777">
            <w:pPr>
              <w:pStyle w:val="ColumnHeading"/>
              <w:keepNext/>
            </w:pPr>
            <w:r w:rsidRPr="00AE622D">
              <w:t>Text predložený Komisiou</w:t>
            </w:r>
          </w:p>
        </w:tc>
        <w:tc>
          <w:tcPr>
            <w:tcW w:w="4876" w:type="dxa"/>
            <w:hideMark/>
          </w:tcPr>
          <w:p w:rsidR="00597633" w:rsidRPr="00AE622D" w:rsidP="00645C53" w14:paraId="4AA53360" w14:textId="77777777">
            <w:pPr>
              <w:pStyle w:val="ColumnHeading"/>
              <w:keepNext/>
            </w:pPr>
            <w:r w:rsidRPr="00AE622D">
              <w:t>Pozmeňujúci návrh</w:t>
            </w:r>
          </w:p>
        </w:tc>
      </w:tr>
      <w:tr w14:paraId="50FF6286"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1E1D577C" w14:textId="77777777">
            <w:pPr>
              <w:pStyle w:val="Normal6"/>
            </w:pPr>
          </w:p>
        </w:tc>
        <w:tc>
          <w:tcPr>
            <w:tcW w:w="4876" w:type="dxa"/>
            <w:hideMark/>
          </w:tcPr>
          <w:p w:rsidR="00597633" w:rsidRPr="00AE622D" w:rsidP="00645C53" w14:paraId="66B1E086" w14:textId="77777777">
            <w:pPr>
              <w:pStyle w:val="Normal6"/>
              <w:rPr>
                <w:szCs w:val="24"/>
              </w:rPr>
            </w:pPr>
            <w:r w:rsidRPr="00AE622D">
              <w:rPr>
                <w:b/>
                <w:i/>
              </w:rPr>
              <w:t>10d</w:t>
            </w:r>
            <w:r w:rsidRPr="00AE622D">
              <w:rPr>
                <w:b/>
                <w:i/>
              </w:rPr>
              <w:tab/>
              <w:t>Spoločná zahraničná a bezpečnostná politika</w:t>
            </w:r>
          </w:p>
        </w:tc>
      </w:tr>
    </w:tbl>
    <w:p w:rsidR="00597633" w:rsidRPr="00AE622D" w:rsidP="00597633" w14:paraId="70739375" w14:textId="77777777">
      <w:r w:rsidRPr="00AE622D">
        <w:rPr>
          <w:rStyle w:val="HideTWBExt"/>
        </w:rPr>
        <w:t>&lt;/Amend&gt;</w:t>
      </w:r>
    </w:p>
    <w:p w:rsidR="00597633" w:rsidRPr="00AE622D" w:rsidP="00597633" w14:paraId="1CECD51C"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132</w:t>
      </w:r>
      <w:r w:rsidRPr="00AE622D">
        <w:rPr>
          <w:rStyle w:val="HideTWBExt"/>
          <w:b w:val="0"/>
          <w:szCs w:val="24"/>
        </w:rPr>
        <w:t>&lt;/NumAm&gt;</w:t>
      </w:r>
    </w:p>
    <w:p w:rsidR="00597633" w:rsidRPr="00AE622D" w:rsidP="00597633" w14:paraId="44B85256"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6E3B8BCD" w14:textId="77777777">
      <w:pPr>
        <w:pStyle w:val="NormalBold"/>
      </w:pPr>
      <w:r w:rsidRPr="00AE622D">
        <w:rPr>
          <w:rStyle w:val="HideTWBExt"/>
          <w:b w:val="0"/>
          <w:szCs w:val="24"/>
        </w:rPr>
        <w:t>&lt;Article&gt;</w:t>
      </w:r>
      <w:r w:rsidRPr="00AE622D">
        <w:t>Príloha IV – bod 10 e (nový)</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A4B2C8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7D6F1A26" w14:textId="77777777">
            <w:pPr>
              <w:keepNext/>
            </w:pPr>
          </w:p>
        </w:tc>
      </w:tr>
      <w:tr w14:paraId="09AEA0A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20F8E3BB" w14:textId="77777777">
            <w:pPr>
              <w:pStyle w:val="ColumnHeading"/>
              <w:keepNext/>
            </w:pPr>
            <w:r w:rsidRPr="00AE622D">
              <w:t>Text predložený Komisiou</w:t>
            </w:r>
          </w:p>
        </w:tc>
        <w:tc>
          <w:tcPr>
            <w:tcW w:w="4876" w:type="dxa"/>
            <w:hideMark/>
          </w:tcPr>
          <w:p w:rsidR="00597633" w:rsidRPr="00AE622D" w:rsidP="00645C53" w14:paraId="074553DB" w14:textId="77777777">
            <w:pPr>
              <w:pStyle w:val="ColumnHeading"/>
              <w:keepNext/>
            </w:pPr>
            <w:r w:rsidRPr="00AE622D">
              <w:t>Pozmeňujúci návrh</w:t>
            </w:r>
          </w:p>
        </w:tc>
      </w:tr>
      <w:tr w14:paraId="3F1900F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0B55BA9A" w14:textId="77777777">
            <w:pPr>
              <w:pStyle w:val="Normal6"/>
            </w:pPr>
          </w:p>
        </w:tc>
        <w:tc>
          <w:tcPr>
            <w:tcW w:w="4876" w:type="dxa"/>
            <w:hideMark/>
          </w:tcPr>
          <w:p w:rsidR="00597633" w:rsidRPr="00AE622D" w:rsidP="00645C53" w14:paraId="72E4658F" w14:textId="77777777">
            <w:pPr>
              <w:pStyle w:val="Normal6"/>
              <w:rPr>
                <w:szCs w:val="24"/>
              </w:rPr>
            </w:pPr>
            <w:r w:rsidRPr="00AE622D">
              <w:rPr>
                <w:b/>
                <w:i/>
              </w:rPr>
              <w:t>10e</w:t>
            </w:r>
            <w:r w:rsidRPr="00AE622D">
              <w:rPr>
                <w:b/>
                <w:i/>
              </w:rPr>
              <w:tab/>
              <w:t>Program pre jednotný trh a colníctvo a správa</w:t>
            </w:r>
          </w:p>
        </w:tc>
      </w:tr>
    </w:tbl>
    <w:p w:rsidR="00597633" w:rsidRPr="00AE622D" w:rsidP="00597633" w14:paraId="3D4680F5" w14:textId="77777777">
      <w:r w:rsidRPr="00AE622D">
        <w:rPr>
          <w:rStyle w:val="HideTWBExt"/>
        </w:rPr>
        <w:t>&lt;/Amend&gt;</w:t>
      </w:r>
    </w:p>
    <w:p w:rsidR="00597633" w:rsidRPr="00AE622D" w:rsidP="00597633" w14:paraId="54CE1B8F"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133</w:t>
      </w:r>
      <w:r w:rsidRPr="00AE622D">
        <w:rPr>
          <w:rStyle w:val="HideTWBExt"/>
          <w:b w:val="0"/>
          <w:szCs w:val="24"/>
        </w:rPr>
        <w:t>&lt;/NumAm&gt;</w:t>
      </w:r>
    </w:p>
    <w:p w:rsidR="00597633" w:rsidRPr="00AE622D" w:rsidP="00597633" w14:paraId="02040DA7" w14:textId="77777777">
      <w:pPr>
        <w:pStyle w:val="NormalBold12b"/>
      </w:pPr>
      <w:r w:rsidRPr="00AE622D">
        <w:rPr>
          <w:rStyle w:val="HideTWBExt"/>
          <w:b w:val="0"/>
          <w:szCs w:val="24"/>
        </w:rPr>
        <w:t>&lt;DocAmend&gt;</w:t>
      </w:r>
      <w:r w:rsidRPr="00AE622D">
        <w:t>Návrh nariadenia</w:t>
      </w:r>
      <w:r w:rsidRPr="00AE622D">
        <w:rPr>
          <w:rStyle w:val="HideTWBExt"/>
          <w:b w:val="0"/>
          <w:szCs w:val="24"/>
        </w:rPr>
        <w:t>&lt;/DocAmend&gt;</w:t>
      </w:r>
    </w:p>
    <w:p w:rsidR="00597633" w:rsidRPr="00AE622D" w:rsidP="00597633" w14:paraId="708C64D4" w14:textId="77777777">
      <w:pPr>
        <w:pStyle w:val="NormalBold"/>
      </w:pPr>
      <w:r w:rsidRPr="00AE622D">
        <w:rPr>
          <w:rStyle w:val="HideTWBExt"/>
          <w:b w:val="0"/>
          <w:szCs w:val="24"/>
        </w:rPr>
        <w:t>&lt;Article&gt;</w:t>
      </w:r>
      <w:r w:rsidRPr="00AE622D">
        <w:t>Príloha IV – bod 10 f (nový)</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02F5BD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55051CD1" w14:textId="77777777">
            <w:pPr>
              <w:keepNext/>
            </w:pPr>
          </w:p>
        </w:tc>
      </w:tr>
      <w:tr w14:paraId="4C4FFD7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73E204E3" w14:textId="77777777">
            <w:pPr>
              <w:pStyle w:val="ColumnHeading"/>
              <w:keepNext/>
            </w:pPr>
            <w:r w:rsidRPr="00AE622D">
              <w:t>Text predložený Komisiou</w:t>
            </w:r>
          </w:p>
        </w:tc>
        <w:tc>
          <w:tcPr>
            <w:tcW w:w="4876" w:type="dxa"/>
            <w:hideMark/>
          </w:tcPr>
          <w:p w:rsidR="00597633" w:rsidRPr="00AE622D" w:rsidP="00645C53" w14:paraId="40E27FDC" w14:textId="77777777">
            <w:pPr>
              <w:pStyle w:val="ColumnHeading"/>
              <w:keepNext/>
            </w:pPr>
            <w:r w:rsidRPr="00AE622D">
              <w:t>Pozmeňujúci návrh</w:t>
            </w:r>
          </w:p>
        </w:tc>
      </w:tr>
      <w:tr w14:paraId="2A42B2EE"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33BB1F83" w14:textId="77777777">
            <w:pPr>
              <w:pStyle w:val="Normal6"/>
            </w:pPr>
          </w:p>
        </w:tc>
        <w:tc>
          <w:tcPr>
            <w:tcW w:w="4876" w:type="dxa"/>
            <w:hideMark/>
          </w:tcPr>
          <w:p w:rsidR="00597633" w:rsidRPr="00AE622D" w:rsidP="00645C53" w14:paraId="2CB4AC4C" w14:textId="77777777">
            <w:pPr>
              <w:pStyle w:val="Normal6"/>
              <w:rPr>
                <w:szCs w:val="24"/>
              </w:rPr>
            </w:pPr>
            <w:r w:rsidRPr="00AE622D">
              <w:rPr>
                <w:b/>
                <w:i/>
              </w:rPr>
              <w:t>10f</w:t>
            </w:r>
            <w:r w:rsidRPr="00AE622D">
              <w:rPr>
                <w:b/>
                <w:i/>
              </w:rPr>
              <w:tab/>
              <w:t>Nástroj na prepájanie Európy</w:t>
            </w:r>
          </w:p>
        </w:tc>
      </w:tr>
    </w:tbl>
    <w:p w:rsidR="00597633" w:rsidRPr="00AE622D" w:rsidP="00597633" w14:paraId="5BD72DB3" w14:textId="77777777">
      <w:r w:rsidRPr="00AE622D">
        <w:rPr>
          <w:rStyle w:val="HideTWBExt"/>
        </w:rPr>
        <w:t>&lt;/Amend&gt;</w:t>
      </w:r>
    </w:p>
    <w:p w:rsidR="00597633" w:rsidRPr="00AE622D" w:rsidP="00597633" w14:paraId="690112AD" w14:textId="77777777">
      <w:pPr>
        <w:pStyle w:val="AmNumberTabs"/>
      </w:pPr>
      <w:r w:rsidRPr="00AE622D">
        <w:rPr>
          <w:rStyle w:val="HideTWBExt"/>
          <w:b w:val="0"/>
          <w:szCs w:val="24"/>
        </w:rPr>
        <w:t>&lt;Amend&gt;</w:t>
      </w:r>
      <w:r w:rsidRPr="00AE622D">
        <w:t>Pozmeňujúci návrh</w:t>
      </w:r>
      <w:r w:rsidRPr="00AE622D">
        <w:tab/>
      </w:r>
      <w:r w:rsidRPr="00AE622D">
        <w:tab/>
      </w:r>
      <w:r w:rsidRPr="00AE622D">
        <w:rPr>
          <w:rStyle w:val="HideTWBExt"/>
          <w:b w:val="0"/>
          <w:szCs w:val="24"/>
        </w:rPr>
        <w:t>&lt;NumAm&gt;</w:t>
      </w:r>
      <w:r w:rsidRPr="00AE622D">
        <w:t>134</w:t>
      </w:r>
      <w:r w:rsidRPr="00AE622D">
        <w:rPr>
          <w:rStyle w:val="HideTWBExt"/>
          <w:b w:val="0"/>
          <w:szCs w:val="24"/>
        </w:rPr>
        <w:t>&lt;/NumAm&gt;</w:t>
      </w:r>
    </w:p>
    <w:p w:rsidR="00597633" w:rsidRPr="00AE622D" w:rsidP="00597633" w14:paraId="69367134" w14:textId="77777777">
      <w:pPr>
        <w:pStyle w:val="NormalBold12b"/>
      </w:pPr>
      <w:r w:rsidRPr="00AE622D">
        <w:rPr>
          <w:rStyle w:val="HideTWBExt"/>
          <w:b w:val="0"/>
          <w:szCs w:val="24"/>
        </w:rPr>
        <w:t>&lt;DocAmend&gt;</w:t>
      </w:r>
      <w:r w:rsidRPr="00AE622D">
        <w:t xml:space="preserve">Návrh </w:t>
      </w:r>
      <w:r w:rsidRPr="00AE622D">
        <w:t>nariadenia</w:t>
      </w:r>
      <w:r w:rsidRPr="00AE622D">
        <w:rPr>
          <w:rStyle w:val="HideTWBExt"/>
          <w:b w:val="0"/>
          <w:szCs w:val="24"/>
        </w:rPr>
        <w:t>&lt;/DocAmend&gt;</w:t>
      </w:r>
    </w:p>
    <w:p w:rsidR="00597633" w:rsidRPr="00AE622D" w:rsidP="00597633" w14:paraId="68A1C97B" w14:textId="77777777">
      <w:pPr>
        <w:pStyle w:val="NormalBold"/>
      </w:pPr>
      <w:r w:rsidRPr="00AE622D">
        <w:rPr>
          <w:rStyle w:val="HideTWBExt"/>
          <w:b w:val="0"/>
          <w:szCs w:val="24"/>
        </w:rPr>
        <w:t>&lt;Article&gt;</w:t>
      </w:r>
      <w:r w:rsidRPr="00AE622D">
        <w:t>Príloha IV – bod 10 g (nový)</w:t>
      </w:r>
      <w:r w:rsidRPr="00AE622D">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BB6470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E622D" w:rsidP="00645C53" w14:paraId="21BB5B9C" w14:textId="77777777">
            <w:pPr>
              <w:keepNext/>
            </w:pPr>
          </w:p>
        </w:tc>
      </w:tr>
      <w:tr w14:paraId="684DAC7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AE622D" w:rsidP="00645C53" w14:paraId="0AD01C88" w14:textId="77777777">
            <w:pPr>
              <w:pStyle w:val="ColumnHeading"/>
              <w:keepNext/>
            </w:pPr>
            <w:r w:rsidRPr="00AE622D">
              <w:t>Text predložený Komisiou</w:t>
            </w:r>
          </w:p>
        </w:tc>
        <w:tc>
          <w:tcPr>
            <w:tcW w:w="4876" w:type="dxa"/>
            <w:hideMark/>
          </w:tcPr>
          <w:p w:rsidR="00597633" w:rsidRPr="00AE622D" w:rsidP="00645C53" w14:paraId="6CE35556" w14:textId="77777777">
            <w:pPr>
              <w:pStyle w:val="ColumnHeading"/>
              <w:keepNext/>
            </w:pPr>
            <w:r w:rsidRPr="00AE622D">
              <w:t>Pozmeňujúci návrh</w:t>
            </w:r>
          </w:p>
        </w:tc>
      </w:tr>
      <w:tr w14:paraId="32034AD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AE622D" w:rsidP="00645C53" w14:paraId="06DE448D" w14:textId="77777777">
            <w:pPr>
              <w:pStyle w:val="Normal6"/>
            </w:pPr>
          </w:p>
        </w:tc>
        <w:tc>
          <w:tcPr>
            <w:tcW w:w="4876" w:type="dxa"/>
            <w:hideMark/>
          </w:tcPr>
          <w:p w:rsidR="00597633" w:rsidRPr="00AE622D" w:rsidP="00645C53" w14:paraId="17F8773E" w14:textId="77777777">
            <w:pPr>
              <w:pStyle w:val="Normal6"/>
              <w:rPr>
                <w:szCs w:val="24"/>
              </w:rPr>
            </w:pPr>
            <w:r w:rsidRPr="00AE622D">
              <w:rPr>
                <w:b/>
                <w:i/>
              </w:rPr>
              <w:t>10g</w:t>
            </w:r>
            <w:r w:rsidRPr="00AE622D">
              <w:rPr>
                <w:b/>
                <w:i/>
              </w:rPr>
              <w:tab/>
              <w:t>ESF+</w:t>
            </w:r>
          </w:p>
        </w:tc>
      </w:tr>
    </w:tbl>
    <w:p w:rsidR="00597633" w:rsidRPr="00AE622D" w:rsidP="00597633" w14:paraId="435AA7E4" w14:textId="77777777">
      <w:r w:rsidRPr="00AE622D">
        <w:rPr>
          <w:rStyle w:val="HideTWBExt"/>
        </w:rPr>
        <w:t>&lt;/Amend&gt;</w:t>
      </w:r>
    </w:p>
    <w:p w:rsidR="00597633" w:rsidRPr="00AE622D" w:rsidP="00597633" w14:paraId="07E7BFDB" w14:textId="77777777">
      <w:pPr>
        <w:pStyle w:val="AmNumberTabs"/>
        <w:keepNext/>
      </w:pPr>
      <w:r w:rsidRPr="00AE622D">
        <w:rPr>
          <w:rStyle w:val="HideTWBExt"/>
          <w:b w:val="0"/>
          <w:szCs w:val="24"/>
        </w:rPr>
        <w:t>&lt;/RepeatBlock-Amend&gt;</w:t>
      </w:r>
      <w:bookmarkEnd w:id="2"/>
    </w:p>
    <w:p w:rsidR="00597633" w:rsidRPr="00AE622D" w:rsidP="00597633" w14:paraId="60B7E8DB" w14:textId="77777777">
      <w:pPr>
        <w:widowControl/>
        <w:rPr>
          <w:b/>
          <w:szCs w:val="20"/>
        </w:rPr>
      </w:pPr>
      <w:r w:rsidRPr="00AE622D">
        <w:br w:type="page"/>
      </w:r>
    </w:p>
    <w:p w:rsidR="00597633" w:rsidRPr="00AE622D" w:rsidP="00597633" w14:paraId="0A6D1186" w14:textId="77777777">
      <w:pPr>
        <w:pStyle w:val="PageHeadingNotTOC"/>
      </w:pPr>
      <w:bookmarkStart w:id="4" w:name="FootprintPageAD"/>
      <w:r w:rsidRPr="00AE622D">
        <w:t>PRÍLOHA: VYHLÁSENIE O POSKYTNUTÝCH INFORMÁCIÁCH</w:t>
      </w:r>
    </w:p>
    <w:p w:rsidR="00597633" w:rsidRPr="00AE622D" w:rsidP="00597633" w14:paraId="1545EDBE" w14:textId="77777777">
      <w:pPr>
        <w:pStyle w:val="Normal12a"/>
      </w:pPr>
      <w:r w:rsidRPr="00AE622D">
        <w:t xml:space="preserve">Spravodajkyňa výboru požiadaného o </w:t>
      </w:r>
      <w:r w:rsidRPr="00AE622D">
        <w:t xml:space="preserve">stanovisko na vlastnú zodpovednosť vyhlasuje, že do svojho stanoviska nezahrnula žiadne informácie od zástupcov záujmových skupín, na ktorých sa vzťahuje </w:t>
      </w:r>
      <w:r w:rsidRPr="00AE622D">
        <w:t>medziinštitucionálna</w:t>
      </w:r>
      <w:r w:rsidRPr="00AE622D">
        <w:t xml:space="preserve"> dohoda o povinnom registri transparentnosti</w:t>
      </w:r>
      <w:r>
        <w:rPr>
          <w:rStyle w:val="FootnoteReference"/>
        </w:rPr>
        <w:footnoteReference w:customMarkFollows="1" w:id="2"/>
        <w:t xml:space="preserve">1</w:t>
      </w:r>
      <w:r w:rsidRPr="00AE622D">
        <w:t>, ani od zástupcov verejných orgánov tretích krajín vrátane ich diplomatických misií a veľvyslanectiev, ktorí sa musia uviesť v tejto prílohe podľa článku 8 prílohy I k rokovaciemu poriadku.</w:t>
      </w:r>
    </w:p>
    <w:bookmarkEnd w:id="4"/>
    <w:p w:rsidR="00597633" w:rsidRPr="00AE622D" w:rsidP="00597633" w14:paraId="36BE3E02" w14:textId="77777777"/>
    <w:p w:rsidR="00597633" w:rsidRPr="00AE622D" w:rsidP="00597633" w14:paraId="3B5D9E1B" w14:textId="77777777">
      <w:pPr>
        <w:widowControl/>
        <w:sectPr w:rsidSect="0059763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97633" w:rsidRPr="00AE622D" w:rsidP="00597633" w14:paraId="11874150" w14:textId="77777777">
      <w:pPr>
        <w:pStyle w:val="PageHeadingNotTOC"/>
      </w:pPr>
      <w:bookmarkStart w:id="5" w:name="ProcPageAD"/>
      <w:r w:rsidRPr="00AE622D">
        <w:t>POSTUP VÝBORU POŽIADANÉHO O STANOVISKO</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3B9A29DC"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AE622D" w:rsidP="00645C53" w14:paraId="0CE142D4" w14:textId="77777777">
            <w:pPr>
              <w:autoSpaceDE w:val="0"/>
              <w:autoSpaceDN w:val="0"/>
              <w:adjustRightInd w:val="0"/>
              <w:rPr>
                <w:b/>
                <w:bCs/>
                <w:sz w:val="20"/>
                <w:szCs w:val="20"/>
              </w:rPr>
            </w:pPr>
            <w:r w:rsidRPr="00AE622D">
              <w:rPr>
                <w:b/>
                <w:sz w:val="20"/>
              </w:rPr>
              <w:t>Názov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AE622D" w:rsidP="00645C53" w14:paraId="38CD6B4D" w14:textId="77777777">
            <w:pPr>
              <w:autoSpaceDE w:val="0"/>
              <w:autoSpaceDN w:val="0"/>
              <w:adjustRightInd w:val="0"/>
              <w:rPr>
                <w:sz w:val="20"/>
                <w:szCs w:val="20"/>
              </w:rPr>
            </w:pPr>
            <w:r w:rsidRPr="00AE622D">
              <w:rPr>
                <w:sz w:val="20"/>
              </w:rPr>
              <w:t xml:space="preserve">Stanovenie rámca </w:t>
            </w:r>
            <w:r w:rsidRPr="00AE622D">
              <w:rPr>
                <w:sz w:val="20"/>
              </w:rPr>
              <w:t>sledovania výdavkov a výkonnosti rozpočtu a ďalšie horizontálne pravidlá pre programy a činnosti Únie</w:t>
            </w:r>
          </w:p>
        </w:tc>
      </w:tr>
      <w:tr w14:paraId="0B8EB625"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AE622D" w:rsidP="00645C53" w14:paraId="2444C24D" w14:textId="77777777">
            <w:pPr>
              <w:autoSpaceDE w:val="0"/>
              <w:autoSpaceDN w:val="0"/>
              <w:adjustRightInd w:val="0"/>
              <w:rPr>
                <w:b/>
                <w:bCs/>
                <w:sz w:val="20"/>
                <w:szCs w:val="20"/>
              </w:rPr>
            </w:pPr>
            <w:r w:rsidRPr="00AE622D">
              <w:rPr>
                <w:b/>
                <w:sz w:val="20"/>
              </w:rPr>
              <w:t>Referenčné čísla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97633" w:rsidRPr="00AE622D" w:rsidP="00645C53" w14:paraId="7CDED498" w14:textId="77777777">
            <w:pPr>
              <w:autoSpaceDE w:val="0"/>
              <w:autoSpaceDN w:val="0"/>
              <w:adjustRightInd w:val="0"/>
              <w:rPr>
                <w:sz w:val="20"/>
                <w:szCs w:val="20"/>
              </w:rPr>
            </w:pPr>
            <w:r w:rsidRPr="00AE622D">
              <w:rPr>
                <w:sz w:val="20"/>
              </w:rPr>
              <w:t>COM(2025)0545 – C10-0166/2025 – 2025/0545(COD)</w:t>
            </w:r>
          </w:p>
        </w:tc>
      </w:tr>
      <w:tr w14:paraId="403FA7B4"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AE622D" w:rsidP="00645C53" w14:paraId="7CEE64B5" w14:textId="77777777">
            <w:pPr>
              <w:autoSpaceDE w:val="0"/>
              <w:autoSpaceDN w:val="0"/>
              <w:adjustRightInd w:val="0"/>
              <w:rPr>
                <w:b/>
                <w:bCs/>
                <w:sz w:val="20"/>
                <w:szCs w:val="20"/>
              </w:rPr>
            </w:pPr>
            <w:r w:rsidRPr="00AE622D">
              <w:rPr>
                <w:b/>
                <w:sz w:val="20"/>
              </w:rPr>
              <w:t>Gestorské výbory</w:t>
            </w:r>
          </w:p>
          <w:p w:rsidR="00597633" w:rsidRPr="00AE622D" w:rsidP="00645C53" w14:paraId="609A6797" w14:textId="77777777">
            <w:pPr>
              <w:autoSpaceDE w:val="0"/>
              <w:autoSpaceDN w:val="0"/>
              <w:adjustRightInd w:val="0"/>
              <w:rPr>
                <w:sz w:val="20"/>
                <w:szCs w:val="20"/>
              </w:rPr>
            </w:pPr>
            <w:r w:rsidRPr="00AE622D">
              <w:rPr>
                <w:sz w:val="20"/>
              </w:rPr>
              <w:t>       dátum oznámenia na schôdzi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AE622D" w:rsidP="00645C53" w14:paraId="1E85052B" w14:textId="77777777">
            <w:pPr>
              <w:autoSpaceDE w:val="0"/>
              <w:autoSpaceDN w:val="0"/>
              <w:adjustRightInd w:val="0"/>
              <w:rPr>
                <w:sz w:val="20"/>
                <w:szCs w:val="20"/>
              </w:rPr>
            </w:pPr>
            <w:r w:rsidRPr="00AE622D">
              <w:rPr>
                <w:sz w:val="20"/>
              </w:rPr>
              <w:t>BUDG</w:t>
            </w:r>
          </w:p>
          <w:p w:rsidR="00597633" w:rsidRPr="00AE622D" w:rsidP="00645C53" w14:paraId="7023F904" w14:textId="77777777">
            <w:pPr>
              <w:autoSpaceDE w:val="0"/>
              <w:autoSpaceDN w:val="0"/>
              <w:adjustRightInd w:val="0"/>
              <w:rPr>
                <w:sz w:val="20"/>
                <w:szCs w:val="20"/>
              </w:rPr>
            </w:pPr>
            <w:r w:rsidRPr="00AE622D">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AE622D" w:rsidP="00645C53" w14:paraId="2F1509B6" w14:textId="77777777">
            <w:pPr>
              <w:autoSpaceDE w:val="0"/>
              <w:autoSpaceDN w:val="0"/>
              <w:adjustRightInd w:val="0"/>
              <w:rPr>
                <w:sz w:val="20"/>
                <w:szCs w:val="20"/>
              </w:rPr>
            </w:pPr>
            <w:r w:rsidRPr="00AE622D">
              <w:rPr>
                <w:sz w:val="20"/>
              </w:rPr>
              <w:t>CONT</w:t>
            </w:r>
          </w:p>
          <w:p w:rsidR="00597633" w:rsidRPr="00AE622D" w:rsidP="00645C53" w14:paraId="55225D50" w14:textId="77777777">
            <w:pPr>
              <w:autoSpaceDE w:val="0"/>
              <w:autoSpaceDN w:val="0"/>
              <w:adjustRightInd w:val="0"/>
              <w:rPr>
                <w:sz w:val="20"/>
                <w:szCs w:val="20"/>
              </w:rPr>
            </w:pPr>
            <w:r w:rsidRPr="00AE622D">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AE622D" w:rsidP="00645C53" w14:paraId="2262A9DE"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AE622D" w:rsidP="00645C53" w14:paraId="3E1B8164" w14:textId="77777777">
            <w:pPr>
              <w:autoSpaceDE w:val="0"/>
              <w:autoSpaceDN w:val="0"/>
              <w:adjustRightInd w:val="0"/>
              <w:rPr>
                <w:rFonts w:ascii="sans-serif" w:hAnsi="sans-serif" w:cs="sans-serif"/>
              </w:rPr>
            </w:pPr>
          </w:p>
        </w:tc>
      </w:tr>
      <w:tr w14:paraId="0D074B00"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AE622D" w:rsidP="00645C53" w14:paraId="65117E14" w14:textId="77777777">
            <w:pPr>
              <w:autoSpaceDE w:val="0"/>
              <w:autoSpaceDN w:val="0"/>
              <w:adjustRightInd w:val="0"/>
              <w:rPr>
                <w:b/>
                <w:bCs/>
                <w:sz w:val="20"/>
                <w:szCs w:val="20"/>
              </w:rPr>
            </w:pPr>
            <w:r w:rsidRPr="00AE622D">
              <w:rPr>
                <w:b/>
                <w:sz w:val="20"/>
              </w:rPr>
              <w:t>Výbor požiadaný o stanovisko</w:t>
            </w:r>
          </w:p>
          <w:p w:rsidR="00597633" w:rsidRPr="00AE622D" w:rsidP="00645C53" w14:paraId="6B1EAF5D" w14:textId="77777777">
            <w:pPr>
              <w:autoSpaceDE w:val="0"/>
              <w:autoSpaceDN w:val="0"/>
              <w:adjustRightInd w:val="0"/>
              <w:rPr>
                <w:sz w:val="20"/>
                <w:szCs w:val="20"/>
              </w:rPr>
            </w:pPr>
            <w:r w:rsidRPr="00AE622D">
              <w:rPr>
                <w:sz w:val="20"/>
              </w:rPr>
              <w:t>       dátum oznámenia na schôdzi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AE622D" w:rsidP="00645C53" w14:paraId="133A646B" w14:textId="77777777">
            <w:pPr>
              <w:autoSpaceDE w:val="0"/>
              <w:autoSpaceDN w:val="0"/>
              <w:adjustRightInd w:val="0"/>
              <w:rPr>
                <w:sz w:val="20"/>
                <w:szCs w:val="20"/>
              </w:rPr>
            </w:pPr>
            <w:r w:rsidRPr="00AE622D">
              <w:rPr>
                <w:sz w:val="20"/>
              </w:rPr>
              <w:t>FEMM</w:t>
            </w:r>
          </w:p>
          <w:p w:rsidR="00597633" w:rsidRPr="00AE622D" w:rsidP="00645C53" w14:paraId="422B2A6C" w14:textId="77777777">
            <w:pPr>
              <w:autoSpaceDE w:val="0"/>
              <w:autoSpaceDN w:val="0"/>
              <w:adjustRightInd w:val="0"/>
              <w:rPr>
                <w:sz w:val="20"/>
                <w:szCs w:val="20"/>
              </w:rPr>
            </w:pPr>
            <w:r w:rsidRPr="00AE622D">
              <w:rPr>
                <w:sz w:val="20"/>
              </w:rPr>
              <w:t>23.10.2025</w:t>
            </w:r>
          </w:p>
        </w:tc>
      </w:tr>
      <w:tr w14:paraId="59C226B0"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AE622D" w:rsidP="00645C53" w14:paraId="6BD509B3" w14:textId="77777777">
            <w:pPr>
              <w:autoSpaceDE w:val="0"/>
              <w:autoSpaceDN w:val="0"/>
              <w:adjustRightInd w:val="0"/>
              <w:rPr>
                <w:b/>
                <w:bCs/>
                <w:sz w:val="20"/>
                <w:szCs w:val="20"/>
              </w:rPr>
            </w:pPr>
            <w:r w:rsidRPr="00AE622D">
              <w:rPr>
                <w:b/>
                <w:sz w:val="20"/>
              </w:rPr>
              <w:t>Spravodajca výboru požiadaného o stanovisko</w:t>
            </w:r>
          </w:p>
          <w:p w:rsidR="00597633" w:rsidRPr="00AE622D" w:rsidP="00645C53" w14:paraId="66E21BE6" w14:textId="77777777">
            <w:pPr>
              <w:autoSpaceDE w:val="0"/>
              <w:autoSpaceDN w:val="0"/>
              <w:adjustRightInd w:val="0"/>
              <w:rPr>
                <w:sz w:val="20"/>
                <w:szCs w:val="20"/>
              </w:rPr>
            </w:pPr>
            <w:r w:rsidRPr="00AE622D">
              <w:rPr>
                <w:sz w:val="20"/>
              </w:rPr>
              <w:t>       dátum vymenovania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AE622D" w:rsidP="00645C53" w14:paraId="0B553AC6" w14:textId="77777777">
            <w:pPr>
              <w:autoSpaceDE w:val="0"/>
              <w:autoSpaceDN w:val="0"/>
              <w:adjustRightInd w:val="0"/>
              <w:rPr>
                <w:sz w:val="20"/>
                <w:szCs w:val="20"/>
              </w:rPr>
            </w:pPr>
            <w:r w:rsidRPr="00AE622D">
              <w:rPr>
                <w:sz w:val="20"/>
              </w:rPr>
              <w:t>Lina</w:t>
            </w:r>
            <w:r w:rsidRPr="00AE622D">
              <w:rPr>
                <w:sz w:val="20"/>
              </w:rPr>
              <w:t xml:space="preserve"> </w:t>
            </w:r>
            <w:r w:rsidRPr="00AE622D">
              <w:rPr>
                <w:sz w:val="20"/>
              </w:rPr>
              <w:t>Gálvez</w:t>
            </w:r>
          </w:p>
          <w:p w:rsidR="00597633" w:rsidRPr="00AE622D" w:rsidP="00645C53" w14:paraId="5FBC66D7" w14:textId="77777777">
            <w:pPr>
              <w:autoSpaceDE w:val="0"/>
              <w:autoSpaceDN w:val="0"/>
              <w:adjustRightInd w:val="0"/>
              <w:rPr>
                <w:sz w:val="20"/>
                <w:szCs w:val="20"/>
              </w:rPr>
            </w:pPr>
            <w:r w:rsidRPr="00AE622D">
              <w:rPr>
                <w:sz w:val="20"/>
              </w:rPr>
              <w:t>15.1.2026</w:t>
            </w:r>
          </w:p>
        </w:tc>
      </w:tr>
      <w:tr w14:paraId="3C4F28B6"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AE622D" w:rsidP="00645C53" w14:paraId="08530CF3" w14:textId="77777777">
            <w:pPr>
              <w:autoSpaceDE w:val="0"/>
              <w:autoSpaceDN w:val="0"/>
              <w:adjustRightInd w:val="0"/>
              <w:rPr>
                <w:b/>
                <w:bCs/>
                <w:sz w:val="20"/>
                <w:szCs w:val="20"/>
              </w:rPr>
            </w:pPr>
            <w:r w:rsidRPr="00AE622D">
              <w:rPr>
                <w:b/>
                <w:sz w:val="20"/>
              </w:rPr>
              <w:t>Prerokovanie vo výbore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AE622D" w:rsidP="00645C53" w14:paraId="7524860A" w14:textId="77777777">
            <w:pPr>
              <w:autoSpaceDE w:val="0"/>
              <w:autoSpaceDN w:val="0"/>
              <w:adjustRightInd w:val="0"/>
              <w:rPr>
                <w:sz w:val="20"/>
                <w:szCs w:val="20"/>
              </w:rPr>
            </w:pPr>
            <w:r w:rsidRPr="00AE622D">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AE622D" w:rsidP="00645C53" w14:paraId="15371D94" w14:textId="77777777">
            <w:pPr>
              <w:autoSpaceDE w:val="0"/>
              <w:autoSpaceDN w:val="0"/>
              <w:adjustRightInd w:val="0"/>
              <w:rPr>
                <w:sz w:val="20"/>
                <w:szCs w:val="20"/>
              </w:rPr>
            </w:pPr>
            <w:r w:rsidRPr="00AE622D">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AE622D" w:rsidP="00645C53" w14:paraId="7E7678A0" w14:textId="77777777">
            <w:pPr>
              <w:autoSpaceDE w:val="0"/>
              <w:autoSpaceDN w:val="0"/>
              <w:adjustRightInd w:val="0"/>
              <w:rPr>
                <w:sz w:val="20"/>
                <w:szCs w:val="20"/>
              </w:rPr>
            </w:pPr>
            <w:r w:rsidRPr="00AE622D">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AE622D" w:rsidP="00645C53" w14:paraId="21FE855E" w14:textId="77777777">
            <w:pPr>
              <w:autoSpaceDE w:val="0"/>
              <w:autoSpaceDN w:val="0"/>
              <w:adjustRightInd w:val="0"/>
              <w:rPr>
                <w:rFonts w:ascii="sans-serif" w:hAnsi="sans-serif" w:cs="sans-serif"/>
              </w:rPr>
            </w:pPr>
          </w:p>
        </w:tc>
      </w:tr>
      <w:tr w14:paraId="0D8BBEE9"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AE622D" w:rsidP="00645C53" w14:paraId="43D9A57C" w14:textId="77777777">
            <w:pPr>
              <w:autoSpaceDE w:val="0"/>
              <w:autoSpaceDN w:val="0"/>
              <w:adjustRightInd w:val="0"/>
              <w:rPr>
                <w:b/>
                <w:bCs/>
                <w:sz w:val="20"/>
                <w:szCs w:val="20"/>
              </w:rPr>
            </w:pPr>
            <w:r w:rsidRPr="00AE622D">
              <w:rPr>
                <w:b/>
                <w:sz w:val="20"/>
              </w:rPr>
              <w:t xml:space="preserve">Dátum </w:t>
            </w:r>
            <w:r w:rsidRPr="00AE622D">
              <w:rPr>
                <w:b/>
                <w:sz w:val="20"/>
              </w:rPr>
              <w:t>prijatia</w:t>
            </w:r>
          </w:p>
        </w:tc>
        <w:tc>
          <w:tcPr>
            <w:tcW w:w="1530" w:type="dxa"/>
            <w:tcBorders>
              <w:top w:val="nil"/>
              <w:left w:val="nil"/>
              <w:bottom w:val="single" w:sz="8" w:space="0" w:color="000000"/>
              <w:right w:val="nil"/>
            </w:tcBorders>
            <w:tcMar>
              <w:top w:w="79" w:type="dxa"/>
              <w:left w:w="79" w:type="dxa"/>
              <w:bottom w:w="79" w:type="dxa"/>
              <w:right w:w="79" w:type="dxa"/>
            </w:tcMar>
          </w:tcPr>
          <w:p w:rsidR="00597633" w:rsidRPr="00AE622D" w:rsidP="00645C53" w14:paraId="0FAE57F2" w14:textId="77777777">
            <w:pPr>
              <w:autoSpaceDE w:val="0"/>
              <w:autoSpaceDN w:val="0"/>
              <w:adjustRightInd w:val="0"/>
              <w:rPr>
                <w:sz w:val="20"/>
                <w:szCs w:val="20"/>
              </w:rPr>
            </w:pPr>
            <w:r w:rsidRPr="00AE622D">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597633" w:rsidRPr="00AE622D" w:rsidP="00645C53" w14:paraId="2E70A6D9"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597633" w:rsidRPr="00AE622D" w:rsidP="00645C53" w14:paraId="32BD94B2"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97633" w:rsidRPr="00AE622D" w:rsidP="00645C53" w14:paraId="2DFE3D8B" w14:textId="77777777">
            <w:pPr>
              <w:autoSpaceDE w:val="0"/>
              <w:autoSpaceDN w:val="0"/>
              <w:adjustRightInd w:val="0"/>
              <w:rPr>
                <w:rFonts w:ascii="sans-serif" w:hAnsi="sans-serif" w:cs="sans-serif"/>
              </w:rPr>
            </w:pPr>
          </w:p>
        </w:tc>
      </w:tr>
      <w:tr w14:paraId="31471F6B"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AE622D" w:rsidP="00645C53" w14:paraId="4527BA13" w14:textId="77777777">
            <w:pPr>
              <w:autoSpaceDE w:val="0"/>
              <w:autoSpaceDN w:val="0"/>
              <w:adjustRightInd w:val="0"/>
              <w:rPr>
                <w:b/>
                <w:bCs/>
                <w:sz w:val="20"/>
                <w:szCs w:val="20"/>
              </w:rPr>
            </w:pPr>
            <w:r w:rsidRPr="00AE622D">
              <w:rPr>
                <w:b/>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AE622D" w:rsidP="00645C53" w14:paraId="201A450B" w14:textId="77777777">
            <w:pPr>
              <w:autoSpaceDE w:val="0"/>
              <w:autoSpaceDN w:val="0"/>
              <w:adjustRightInd w:val="0"/>
              <w:rPr>
                <w:sz w:val="20"/>
                <w:szCs w:val="20"/>
              </w:rPr>
            </w:pPr>
            <w:r w:rsidRPr="00AE622D">
              <w:rPr>
                <w:sz w:val="20"/>
              </w:rPr>
              <w:t>+:</w:t>
            </w:r>
          </w:p>
          <w:p w:rsidR="00597633" w:rsidRPr="00AE622D" w:rsidP="00645C53" w14:paraId="2AD77E2E" w14:textId="77777777">
            <w:pPr>
              <w:autoSpaceDE w:val="0"/>
              <w:autoSpaceDN w:val="0"/>
              <w:adjustRightInd w:val="0"/>
              <w:rPr>
                <w:sz w:val="20"/>
                <w:szCs w:val="20"/>
              </w:rPr>
            </w:pPr>
            <w:r w:rsidRPr="00AE622D">
              <w:rPr>
                <w:sz w:val="20"/>
              </w:rPr>
              <w:t>–:</w:t>
            </w:r>
          </w:p>
          <w:p w:rsidR="00597633" w:rsidRPr="00AE622D" w:rsidP="00645C53" w14:paraId="2810739E" w14:textId="77777777">
            <w:pPr>
              <w:autoSpaceDE w:val="0"/>
              <w:autoSpaceDN w:val="0"/>
              <w:adjustRightInd w:val="0"/>
              <w:rPr>
                <w:sz w:val="20"/>
                <w:szCs w:val="20"/>
              </w:rPr>
            </w:pPr>
            <w:r w:rsidRPr="00AE622D">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AE622D" w:rsidP="00645C53" w14:paraId="1A304420" w14:textId="77777777">
            <w:pPr>
              <w:autoSpaceDE w:val="0"/>
              <w:autoSpaceDN w:val="0"/>
              <w:adjustRightInd w:val="0"/>
              <w:rPr>
                <w:sz w:val="20"/>
                <w:szCs w:val="20"/>
              </w:rPr>
            </w:pPr>
            <w:r w:rsidRPr="00AE622D">
              <w:rPr>
                <w:sz w:val="20"/>
              </w:rPr>
              <w:t>25</w:t>
            </w:r>
          </w:p>
          <w:p w:rsidR="00597633" w:rsidRPr="00AE622D" w:rsidP="00645C53" w14:paraId="48B23D4A" w14:textId="77777777">
            <w:pPr>
              <w:autoSpaceDE w:val="0"/>
              <w:autoSpaceDN w:val="0"/>
              <w:adjustRightInd w:val="0"/>
              <w:rPr>
                <w:sz w:val="20"/>
                <w:szCs w:val="20"/>
              </w:rPr>
            </w:pPr>
            <w:r w:rsidRPr="00AE622D">
              <w:rPr>
                <w:sz w:val="20"/>
              </w:rPr>
              <w:t>9</w:t>
            </w:r>
          </w:p>
          <w:p w:rsidR="00597633" w:rsidRPr="00AE622D" w:rsidP="00645C53" w14:paraId="78E62C87" w14:textId="77777777">
            <w:pPr>
              <w:autoSpaceDE w:val="0"/>
              <w:autoSpaceDN w:val="0"/>
              <w:adjustRightInd w:val="0"/>
              <w:rPr>
                <w:sz w:val="20"/>
                <w:szCs w:val="20"/>
              </w:rPr>
            </w:pPr>
            <w:r w:rsidRPr="00AE622D">
              <w:rPr>
                <w:sz w:val="20"/>
              </w:rPr>
              <w:t>1</w:t>
            </w:r>
          </w:p>
        </w:tc>
      </w:tr>
    </w:tbl>
    <w:p w:rsidR="00597633" w:rsidRPr="00AE622D" w:rsidP="00597633" w14:paraId="108D26C3" w14:textId="77777777"/>
    <w:bookmarkEnd w:id="5"/>
    <w:p w:rsidR="00597633" w:rsidRPr="00AE622D" w:rsidP="00597633" w14:paraId="1214C6FB" w14:textId="77777777">
      <w:pPr>
        <w:sectPr w:rsidSect="00597633">
          <w:pgSz w:w="11894" w:h="15840"/>
          <w:pgMar w:top="1700" w:right="1417" w:bottom="1417" w:left="1417" w:header="720" w:footer="720" w:gutter="0"/>
          <w:cols w:space="720"/>
          <w:noEndnote/>
          <w:docGrid w:linePitch="326"/>
        </w:sectPr>
      </w:pPr>
    </w:p>
    <w:p w:rsidR="00597633" w:rsidRPr="00AE622D" w:rsidP="00597633" w14:paraId="4222513E" w14:textId="77777777">
      <w:pPr>
        <w:pStyle w:val="PageHeadingNotTOC"/>
      </w:pPr>
      <w:bookmarkStart w:id="6" w:name="RollCallPageAD"/>
      <w:r w:rsidRPr="00AE622D">
        <w:t>ZÁVEREČNÉ HLASOVANIE PODĽA MIEN VO VÝBORE POŽIADANOM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5052F30"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AE622D" w:rsidP="00645C53" w14:paraId="39938AFF" w14:textId="77777777">
            <w:pPr>
              <w:pStyle w:val="RollCallVotes"/>
            </w:pPr>
            <w:r w:rsidRPr="00AE622D">
              <w:t>25</w:t>
            </w:r>
          </w:p>
        </w:tc>
        <w:tc>
          <w:tcPr>
            <w:tcW w:w="7371" w:type="dxa"/>
            <w:shd w:val="pct10" w:color="000000" w:fill="FFFFFF"/>
          </w:tcPr>
          <w:p w:rsidR="00597633" w:rsidRPr="00AE622D" w:rsidP="00645C53" w14:paraId="6C481973" w14:textId="77777777">
            <w:pPr>
              <w:pStyle w:val="RollCallSymbols14pt"/>
            </w:pPr>
            <w:r w:rsidRPr="00AE622D">
              <w:t>+</w:t>
            </w:r>
          </w:p>
        </w:tc>
      </w:tr>
      <w:tr w14:paraId="69FB9D0D"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AE622D" w:rsidP="00645C53" w14:paraId="52F0192E" w14:textId="77777777">
            <w:pPr>
              <w:pStyle w:val="RollCallTable"/>
            </w:pPr>
            <w:r w:rsidRPr="00AE622D">
              <w:t>PPE</w:t>
            </w:r>
          </w:p>
        </w:tc>
        <w:tc>
          <w:tcPr>
            <w:tcW w:w="7371" w:type="dxa"/>
            <w:shd w:val="clear" w:color="auto" w:fill="FFFFFF"/>
          </w:tcPr>
          <w:p w:rsidR="00597633" w:rsidRPr="00AE622D" w:rsidP="00645C53" w14:paraId="6002E442" w14:textId="77777777">
            <w:pPr>
              <w:pStyle w:val="RollCallTable"/>
            </w:pPr>
            <w:r w:rsidRPr="00AE622D">
              <w:t>Loucas</w:t>
            </w:r>
            <w:r w:rsidRPr="00AE622D">
              <w:t xml:space="preserve"> </w:t>
            </w:r>
            <w:r w:rsidRPr="00AE622D">
              <w:t>Fourlas</w:t>
            </w:r>
            <w:r w:rsidRPr="00AE622D">
              <w:t xml:space="preserve">, </w:t>
            </w:r>
            <w:r w:rsidRPr="00AE622D">
              <w:t>Ewa</w:t>
            </w:r>
            <w:r w:rsidRPr="00AE622D">
              <w:t xml:space="preserve"> </w:t>
            </w:r>
            <w:r w:rsidRPr="00AE622D">
              <w:t>Kopacz</w:t>
            </w:r>
            <w:r w:rsidRPr="00AE622D">
              <w:t xml:space="preserve">, </w:t>
            </w:r>
            <w:r w:rsidRPr="00AE622D">
              <w:t>Jagna</w:t>
            </w:r>
            <w:r w:rsidRPr="00AE622D">
              <w:t xml:space="preserve"> </w:t>
            </w:r>
            <w:r w:rsidRPr="00AE622D">
              <w:t>Marczułajtis-Walczak</w:t>
            </w:r>
            <w:r w:rsidRPr="00AE622D">
              <w:t xml:space="preserve">, </w:t>
            </w:r>
            <w:r w:rsidRPr="00AE622D">
              <w:t>Eleonora</w:t>
            </w:r>
            <w:r w:rsidRPr="00AE622D">
              <w:t xml:space="preserve"> </w:t>
            </w:r>
            <w:r w:rsidRPr="00AE622D">
              <w:t>Meleti</w:t>
            </w:r>
            <w:r w:rsidRPr="00AE622D">
              <w:t xml:space="preserve">, </w:t>
            </w:r>
            <w:r w:rsidRPr="00AE622D">
              <w:t>Mirosława</w:t>
            </w:r>
            <w:r w:rsidRPr="00AE622D">
              <w:t xml:space="preserve"> </w:t>
            </w:r>
            <w:r w:rsidRPr="00AE622D">
              <w:t>Nykiel</w:t>
            </w:r>
            <w:r w:rsidRPr="00AE622D">
              <w:t xml:space="preserve">, </w:t>
            </w:r>
            <w:r w:rsidRPr="00AE622D">
              <w:t>Sirpa</w:t>
            </w:r>
            <w:r w:rsidRPr="00AE622D">
              <w:t xml:space="preserve"> </w:t>
            </w:r>
            <w:r w:rsidRPr="00AE622D">
              <w:t>Pietikäinen</w:t>
            </w:r>
            <w:r w:rsidRPr="00AE622D">
              <w:t xml:space="preserve">, </w:t>
            </w:r>
            <w:r w:rsidRPr="00AE622D">
              <w:t>Giusi</w:t>
            </w:r>
            <w:r w:rsidRPr="00AE622D">
              <w:t xml:space="preserve"> </w:t>
            </w:r>
            <w:r w:rsidRPr="00AE622D">
              <w:t>Princi</w:t>
            </w:r>
            <w:r w:rsidRPr="00AE622D">
              <w:t xml:space="preserve">, Maria </w:t>
            </w:r>
            <w:r w:rsidRPr="00AE622D">
              <w:t>Walsh</w:t>
            </w:r>
          </w:p>
        </w:tc>
      </w:tr>
      <w:tr w14:paraId="5BFC5B2C"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AE622D" w:rsidP="00645C53" w14:paraId="74C4FD32" w14:textId="77777777">
            <w:pPr>
              <w:pStyle w:val="RollCallTable"/>
            </w:pPr>
            <w:r w:rsidRPr="00AE622D">
              <w:t>Renew</w:t>
            </w:r>
          </w:p>
        </w:tc>
        <w:tc>
          <w:tcPr>
            <w:tcW w:w="7371" w:type="dxa"/>
            <w:shd w:val="clear" w:color="auto" w:fill="FFFFFF"/>
          </w:tcPr>
          <w:p w:rsidR="00597633" w:rsidRPr="00AE622D" w:rsidP="00645C53" w14:paraId="44326292" w14:textId="77777777">
            <w:pPr>
              <w:pStyle w:val="RollCallTable"/>
            </w:pPr>
            <w:r w:rsidRPr="00AE622D">
              <w:t>Raquel</w:t>
            </w:r>
            <w:r w:rsidRPr="00AE622D">
              <w:t xml:space="preserve"> </w:t>
            </w:r>
            <w:r w:rsidRPr="00AE622D">
              <w:t>García</w:t>
            </w:r>
            <w:r w:rsidRPr="00AE622D">
              <w:t xml:space="preserve"> </w:t>
            </w:r>
            <w:r w:rsidRPr="00AE622D">
              <w:t>Hermida</w:t>
            </w:r>
            <w:r w:rsidRPr="00AE622D">
              <w:t xml:space="preserve">-Van Der </w:t>
            </w:r>
            <w:r w:rsidRPr="00AE622D">
              <w:t>Walle</w:t>
            </w:r>
            <w:r w:rsidRPr="00AE622D">
              <w:t xml:space="preserve">, Jana </w:t>
            </w:r>
            <w:r w:rsidRPr="00AE622D">
              <w:t>Toom</w:t>
            </w:r>
            <w:r w:rsidRPr="00AE622D">
              <w:t xml:space="preserve">, Lucia </w:t>
            </w:r>
            <w:r w:rsidRPr="00AE622D">
              <w:t>Yar</w:t>
            </w:r>
            <w:r w:rsidRPr="00AE622D">
              <w:t xml:space="preserve">, </w:t>
            </w:r>
            <w:r w:rsidRPr="00AE622D">
              <w:t>Dainius</w:t>
            </w:r>
            <w:r w:rsidRPr="00AE622D">
              <w:t xml:space="preserve"> </w:t>
            </w:r>
            <w:r w:rsidRPr="00AE622D">
              <w:t>Žalimas</w:t>
            </w:r>
          </w:p>
        </w:tc>
      </w:tr>
      <w:tr w14:paraId="5AE7FD1A"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AE622D" w:rsidP="00645C53" w14:paraId="7B42828B" w14:textId="77777777">
            <w:pPr>
              <w:pStyle w:val="RollCallTable"/>
            </w:pPr>
            <w:r w:rsidRPr="00AE622D">
              <w:t>S&amp;D</w:t>
            </w:r>
          </w:p>
        </w:tc>
        <w:tc>
          <w:tcPr>
            <w:tcW w:w="7371" w:type="dxa"/>
            <w:shd w:val="clear" w:color="auto" w:fill="FFFFFF"/>
          </w:tcPr>
          <w:p w:rsidR="00597633" w:rsidRPr="00AE622D" w:rsidP="00645C53" w14:paraId="41970D5A" w14:textId="77777777">
            <w:pPr>
              <w:pStyle w:val="RollCallTable"/>
            </w:pPr>
            <w:r w:rsidRPr="00AE622D">
              <w:t>Biljana</w:t>
            </w:r>
            <w:r w:rsidRPr="00AE622D">
              <w:t xml:space="preserve"> </w:t>
            </w:r>
            <w:r w:rsidRPr="00AE622D">
              <w:t>Borzan</w:t>
            </w:r>
            <w:r w:rsidRPr="00AE622D">
              <w:t xml:space="preserve">, </w:t>
            </w:r>
            <w:r w:rsidRPr="00AE622D">
              <w:t>Heléne</w:t>
            </w:r>
            <w:r w:rsidRPr="00AE622D">
              <w:t xml:space="preserve"> </w:t>
            </w:r>
            <w:r w:rsidRPr="00AE622D">
              <w:t>Fritzon</w:t>
            </w:r>
            <w:r w:rsidRPr="00AE622D">
              <w:t xml:space="preserve">, </w:t>
            </w:r>
            <w:r w:rsidRPr="00AE622D">
              <w:t>Lina</w:t>
            </w:r>
            <w:r w:rsidRPr="00AE622D">
              <w:t xml:space="preserve"> </w:t>
            </w:r>
            <w:r w:rsidRPr="00AE622D">
              <w:t>Gálvez</w:t>
            </w:r>
            <w:r w:rsidRPr="00AE622D">
              <w:t xml:space="preserve">, </w:t>
            </w:r>
            <w:r w:rsidRPr="00AE622D">
              <w:t>Elisabeth</w:t>
            </w:r>
            <w:r w:rsidRPr="00AE622D">
              <w:t xml:space="preserve"> </w:t>
            </w:r>
            <w:r w:rsidRPr="00AE622D">
              <w:t>Grossmann</w:t>
            </w:r>
            <w:r w:rsidRPr="00AE622D">
              <w:t xml:space="preserve">, Maria </w:t>
            </w:r>
            <w:r w:rsidRPr="00AE622D">
              <w:t>Noichl</w:t>
            </w:r>
            <w:r w:rsidRPr="00AE622D">
              <w:t xml:space="preserve">, Emma </w:t>
            </w:r>
            <w:r w:rsidRPr="00AE622D">
              <w:t>Rafowicz</w:t>
            </w:r>
            <w:r w:rsidRPr="00AE622D">
              <w:t xml:space="preserve">, </w:t>
            </w:r>
            <w:r w:rsidRPr="00AE622D">
              <w:t>Joanna</w:t>
            </w:r>
            <w:r w:rsidRPr="00AE622D">
              <w:t xml:space="preserve"> </w:t>
            </w:r>
            <w:r w:rsidRPr="00AE622D">
              <w:t>Scheuring-Wielgus</w:t>
            </w:r>
            <w:r w:rsidRPr="00AE622D">
              <w:t xml:space="preserve">, Marianne </w:t>
            </w:r>
            <w:r w:rsidRPr="00AE622D">
              <w:t>Vind</w:t>
            </w:r>
          </w:p>
        </w:tc>
      </w:tr>
      <w:tr w14:paraId="776E7F6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AE622D" w:rsidP="00645C53" w14:paraId="10E5AC42" w14:textId="77777777">
            <w:pPr>
              <w:pStyle w:val="RollCallTable"/>
            </w:pPr>
            <w:r w:rsidRPr="00AE622D">
              <w:t>The</w:t>
            </w:r>
            <w:r w:rsidRPr="00AE622D">
              <w:t xml:space="preserve"> </w:t>
            </w:r>
            <w:r w:rsidRPr="00AE622D">
              <w:t>Left</w:t>
            </w:r>
          </w:p>
        </w:tc>
        <w:tc>
          <w:tcPr>
            <w:tcW w:w="7371" w:type="dxa"/>
            <w:shd w:val="clear" w:color="auto" w:fill="FFFFFF"/>
          </w:tcPr>
          <w:p w:rsidR="00597633" w:rsidRPr="00AE622D" w:rsidP="00645C53" w14:paraId="560E2356" w14:textId="77777777">
            <w:pPr>
              <w:pStyle w:val="RollCallTable"/>
            </w:pPr>
            <w:r w:rsidRPr="00AE622D">
              <w:t xml:space="preserve">Emma </w:t>
            </w:r>
            <w:r w:rsidRPr="00AE622D">
              <w:t>Fourreau</w:t>
            </w:r>
            <w:r w:rsidRPr="00AE622D">
              <w:t xml:space="preserve">, </w:t>
            </w:r>
            <w:r w:rsidRPr="00AE622D">
              <w:t>Hanna</w:t>
            </w:r>
            <w:r w:rsidRPr="00AE622D">
              <w:t xml:space="preserve"> </w:t>
            </w:r>
            <w:r w:rsidRPr="00AE622D">
              <w:t>Gedin</w:t>
            </w:r>
          </w:p>
        </w:tc>
      </w:tr>
      <w:tr w14:paraId="115B1680"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AE622D" w:rsidP="00645C53" w14:paraId="651A27C5" w14:textId="77777777">
            <w:pPr>
              <w:pStyle w:val="RollCallTable"/>
            </w:pPr>
            <w:r w:rsidRPr="00AE622D">
              <w:t>Verts</w:t>
            </w:r>
            <w:r w:rsidRPr="00AE622D">
              <w:t>/ALE</w:t>
            </w:r>
          </w:p>
        </w:tc>
        <w:tc>
          <w:tcPr>
            <w:tcW w:w="7371" w:type="dxa"/>
            <w:shd w:val="clear" w:color="auto" w:fill="FFFFFF"/>
          </w:tcPr>
          <w:p w:rsidR="00597633" w:rsidRPr="00AE622D" w:rsidP="00645C53" w14:paraId="3774A7EE" w14:textId="77777777">
            <w:pPr>
              <w:pStyle w:val="RollCallTable"/>
            </w:pPr>
            <w:r w:rsidRPr="00AE622D">
              <w:t xml:space="preserve">Alexandra </w:t>
            </w:r>
            <w:r w:rsidRPr="00AE622D">
              <w:t>Geese</w:t>
            </w:r>
            <w:r w:rsidRPr="00AE622D">
              <w:t xml:space="preserve">, </w:t>
            </w:r>
            <w:r w:rsidRPr="00AE622D">
              <w:t>Katrin</w:t>
            </w:r>
            <w:r w:rsidRPr="00AE622D">
              <w:t xml:space="preserve"> </w:t>
            </w:r>
            <w:r w:rsidRPr="00AE622D">
              <w:t>Langensiepen</w:t>
            </w:r>
            <w:r w:rsidRPr="00AE622D">
              <w:t xml:space="preserve">, Anna </w:t>
            </w:r>
            <w:r w:rsidRPr="00AE622D">
              <w:t>Strolenberg</w:t>
            </w:r>
          </w:p>
        </w:tc>
      </w:tr>
    </w:tbl>
    <w:p w:rsidR="00597633" w:rsidRPr="00AE622D" w:rsidP="00597633" w14:paraId="6E7AF97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1FD303E"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AE622D" w:rsidP="00645C53" w14:paraId="7EC09F85" w14:textId="77777777">
            <w:pPr>
              <w:pStyle w:val="RollCallVotes"/>
            </w:pPr>
            <w:r w:rsidRPr="00AE622D">
              <w:t>9</w:t>
            </w:r>
          </w:p>
        </w:tc>
        <w:tc>
          <w:tcPr>
            <w:tcW w:w="7371" w:type="dxa"/>
            <w:shd w:val="pct10" w:color="000000" w:fill="FFFFFF"/>
          </w:tcPr>
          <w:p w:rsidR="00597633" w:rsidRPr="00AE622D" w:rsidP="00645C53" w14:paraId="3EB49D23" w14:textId="77777777">
            <w:pPr>
              <w:pStyle w:val="RollCallSymbols14pt"/>
            </w:pPr>
            <w:r w:rsidRPr="00AE622D">
              <w:t>-</w:t>
            </w:r>
          </w:p>
        </w:tc>
      </w:tr>
      <w:tr w14:paraId="68CD3B1D"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AE622D" w:rsidP="00645C53" w14:paraId="59307CE9" w14:textId="77777777">
            <w:pPr>
              <w:pStyle w:val="RollCallTable"/>
            </w:pPr>
            <w:r w:rsidRPr="00AE622D">
              <w:t>ECR</w:t>
            </w:r>
          </w:p>
        </w:tc>
        <w:tc>
          <w:tcPr>
            <w:tcW w:w="7371" w:type="dxa"/>
            <w:shd w:val="clear" w:color="auto" w:fill="FFFFFF"/>
          </w:tcPr>
          <w:p w:rsidR="00597633" w:rsidRPr="00AE622D" w:rsidP="00645C53" w14:paraId="3434CDF0" w14:textId="77777777">
            <w:pPr>
              <w:pStyle w:val="RollCallTable"/>
            </w:pPr>
            <w:r w:rsidRPr="00AE622D">
              <w:t>Beatrice</w:t>
            </w:r>
            <w:r w:rsidRPr="00AE622D">
              <w:t xml:space="preserve"> </w:t>
            </w:r>
            <w:r w:rsidRPr="00AE622D">
              <w:t>Timgren</w:t>
            </w:r>
          </w:p>
        </w:tc>
      </w:tr>
      <w:tr w14:paraId="0B77CD6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AE622D" w:rsidP="00645C53" w14:paraId="2461B9F4" w14:textId="77777777">
            <w:pPr>
              <w:pStyle w:val="RollCallTable"/>
            </w:pPr>
            <w:r w:rsidRPr="00AE622D">
              <w:t>ESN</w:t>
            </w:r>
          </w:p>
        </w:tc>
        <w:tc>
          <w:tcPr>
            <w:tcW w:w="7371" w:type="dxa"/>
            <w:shd w:val="clear" w:color="auto" w:fill="FFFFFF"/>
          </w:tcPr>
          <w:p w:rsidR="00597633" w:rsidRPr="00AE622D" w:rsidP="00645C53" w14:paraId="54278721" w14:textId="77777777">
            <w:pPr>
              <w:pStyle w:val="RollCallTable"/>
            </w:pPr>
            <w:r w:rsidRPr="00AE622D">
              <w:t>Irmhild</w:t>
            </w:r>
            <w:r w:rsidRPr="00AE622D">
              <w:t xml:space="preserve"> </w:t>
            </w:r>
            <w:r w:rsidRPr="00AE622D">
              <w:t>Boßdorf</w:t>
            </w:r>
          </w:p>
        </w:tc>
      </w:tr>
      <w:tr w14:paraId="10869432"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AE622D" w:rsidP="00645C53" w14:paraId="0E0F24FC" w14:textId="77777777">
            <w:pPr>
              <w:pStyle w:val="RollCallTable"/>
            </w:pPr>
            <w:r w:rsidRPr="00AE622D">
              <w:t>NI</w:t>
            </w:r>
          </w:p>
        </w:tc>
        <w:tc>
          <w:tcPr>
            <w:tcW w:w="7371" w:type="dxa"/>
            <w:shd w:val="clear" w:color="auto" w:fill="FFFFFF"/>
          </w:tcPr>
          <w:p w:rsidR="00597633" w:rsidRPr="00AE622D" w:rsidP="00645C53" w14:paraId="760A9F1A" w14:textId="77777777">
            <w:pPr>
              <w:pStyle w:val="RollCallTable"/>
            </w:pPr>
            <w:r w:rsidRPr="00AE622D">
              <w:t>Fernand</w:t>
            </w:r>
            <w:r w:rsidRPr="00AE622D">
              <w:t xml:space="preserve"> </w:t>
            </w:r>
            <w:r w:rsidRPr="00AE622D">
              <w:t>Kartheiser</w:t>
            </w:r>
            <w:r w:rsidRPr="00AE622D">
              <w:t xml:space="preserve">, Judita </w:t>
            </w:r>
            <w:r w:rsidRPr="00AE622D">
              <w:t>Laššáková</w:t>
            </w:r>
          </w:p>
        </w:tc>
      </w:tr>
      <w:tr w14:paraId="7D8D834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AE622D" w:rsidP="00645C53" w14:paraId="15EFFD6F" w14:textId="77777777">
            <w:pPr>
              <w:pStyle w:val="RollCallTable"/>
            </w:pPr>
            <w:r w:rsidRPr="00AE622D">
              <w:t>PfE</w:t>
            </w:r>
          </w:p>
        </w:tc>
        <w:tc>
          <w:tcPr>
            <w:tcW w:w="7371" w:type="dxa"/>
            <w:shd w:val="clear" w:color="auto" w:fill="FFFFFF"/>
          </w:tcPr>
          <w:p w:rsidR="00597633" w:rsidRPr="00AE622D" w:rsidP="00645C53" w14:paraId="32DA58CD" w14:textId="77777777">
            <w:pPr>
              <w:pStyle w:val="RollCallTable"/>
            </w:pPr>
            <w:r w:rsidRPr="00AE622D">
              <w:t xml:space="preserve">Barbara </w:t>
            </w:r>
            <w:r w:rsidRPr="00AE622D">
              <w:t>Bonte</w:t>
            </w:r>
            <w:r w:rsidRPr="00AE622D">
              <w:t xml:space="preserve">, </w:t>
            </w:r>
            <w:r w:rsidRPr="00AE622D">
              <w:t>Susanna</w:t>
            </w:r>
            <w:r w:rsidRPr="00AE622D">
              <w:t xml:space="preserve"> </w:t>
            </w:r>
            <w:r w:rsidRPr="00AE622D">
              <w:t>Ceccardi</w:t>
            </w:r>
            <w:r w:rsidRPr="00AE622D">
              <w:t xml:space="preserve">, </w:t>
            </w:r>
            <w:r w:rsidRPr="00AE622D">
              <w:t>Elisabeth</w:t>
            </w:r>
            <w:r w:rsidRPr="00AE622D">
              <w:t xml:space="preserve"> </w:t>
            </w:r>
            <w:r w:rsidRPr="00AE622D">
              <w:t>Dieringer</w:t>
            </w:r>
            <w:r w:rsidRPr="00AE622D">
              <w:t xml:space="preserve">, </w:t>
            </w:r>
            <w:r w:rsidRPr="00AE622D">
              <w:t>Sebastian</w:t>
            </w:r>
            <w:r w:rsidRPr="00AE622D">
              <w:t xml:space="preserve"> </w:t>
            </w:r>
            <w:r w:rsidRPr="00AE622D">
              <w:t>Kruis</w:t>
            </w:r>
            <w:r w:rsidRPr="00AE622D">
              <w:t xml:space="preserve">, Margarita de la </w:t>
            </w:r>
            <w:r w:rsidRPr="00AE622D">
              <w:t>Pisa</w:t>
            </w:r>
            <w:r w:rsidRPr="00AE622D">
              <w:t xml:space="preserve"> </w:t>
            </w:r>
            <w:r w:rsidRPr="00AE622D">
              <w:t>Carrión</w:t>
            </w:r>
          </w:p>
        </w:tc>
      </w:tr>
    </w:tbl>
    <w:p w:rsidR="00597633" w:rsidRPr="00AE622D" w:rsidP="00597633" w14:paraId="38F1BCE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6795554"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AE622D" w:rsidP="00645C53" w14:paraId="2CE853F7" w14:textId="77777777">
            <w:pPr>
              <w:pStyle w:val="RollCallVotes"/>
            </w:pPr>
            <w:r w:rsidRPr="00AE622D">
              <w:t>1</w:t>
            </w:r>
          </w:p>
        </w:tc>
        <w:tc>
          <w:tcPr>
            <w:tcW w:w="7371" w:type="dxa"/>
            <w:shd w:val="pct10" w:color="000000" w:fill="FFFFFF"/>
          </w:tcPr>
          <w:p w:rsidR="00597633" w:rsidRPr="00AE622D" w:rsidP="00645C53" w14:paraId="67E9FC1A" w14:textId="77777777">
            <w:pPr>
              <w:pStyle w:val="RollCallSymbols14pt"/>
            </w:pPr>
            <w:r w:rsidRPr="00AE622D">
              <w:t>0</w:t>
            </w:r>
          </w:p>
        </w:tc>
      </w:tr>
      <w:tr w14:paraId="3C79B732"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AE622D" w:rsidP="00645C53" w14:paraId="47CB2FDD" w14:textId="77777777">
            <w:pPr>
              <w:pStyle w:val="RollCallTable"/>
            </w:pPr>
            <w:r w:rsidRPr="00AE622D">
              <w:t>PPE</w:t>
            </w:r>
          </w:p>
        </w:tc>
        <w:tc>
          <w:tcPr>
            <w:tcW w:w="7371" w:type="dxa"/>
            <w:shd w:val="clear" w:color="auto" w:fill="FFFFFF"/>
          </w:tcPr>
          <w:p w:rsidR="00597633" w:rsidRPr="00AE622D" w:rsidP="00645C53" w14:paraId="58F7FB8A" w14:textId="77777777">
            <w:pPr>
              <w:pStyle w:val="RollCallTable"/>
            </w:pPr>
            <w:r w:rsidRPr="00AE622D">
              <w:t>Arba</w:t>
            </w:r>
            <w:r w:rsidRPr="00AE622D">
              <w:t xml:space="preserve"> </w:t>
            </w:r>
            <w:r w:rsidRPr="00AE622D">
              <w:t>Kokalari</w:t>
            </w:r>
          </w:p>
        </w:tc>
      </w:tr>
    </w:tbl>
    <w:p w:rsidR="00597633" w:rsidRPr="00AE622D" w:rsidP="00597633" w14:paraId="2475DFBE" w14:textId="77777777">
      <w:pPr>
        <w:pStyle w:val="Normal12a"/>
      </w:pPr>
    </w:p>
    <w:p w:rsidR="00597633" w:rsidRPr="00AE622D" w:rsidP="00597633" w14:paraId="5915490C" w14:textId="77777777">
      <w:r w:rsidRPr="00AE622D">
        <w:t>Vysvetlenie použitých znakov:</w:t>
      </w:r>
    </w:p>
    <w:p w:rsidR="00597633" w:rsidRPr="00AE622D" w:rsidP="00597633" w14:paraId="20A04713" w14:textId="77777777">
      <w:pPr>
        <w:pStyle w:val="RollCallTabs"/>
      </w:pPr>
      <w:r w:rsidRPr="00AE622D">
        <w:t>+</w:t>
      </w:r>
      <w:r w:rsidRPr="00AE622D">
        <w:tab/>
        <w:t>:</w:t>
      </w:r>
      <w:r w:rsidRPr="00AE622D">
        <w:tab/>
        <w:t>za</w:t>
      </w:r>
    </w:p>
    <w:p w:rsidR="00597633" w:rsidRPr="00AE622D" w:rsidP="00597633" w14:paraId="3FD36517" w14:textId="77777777">
      <w:pPr>
        <w:pStyle w:val="RollCallTabs"/>
      </w:pPr>
      <w:r w:rsidRPr="00AE622D">
        <w:t>-</w:t>
      </w:r>
      <w:r w:rsidRPr="00AE622D">
        <w:tab/>
        <w:t>:</w:t>
      </w:r>
      <w:r w:rsidRPr="00AE622D">
        <w:tab/>
        <w:t>proti</w:t>
      </w:r>
    </w:p>
    <w:p w:rsidR="00597633" w:rsidRPr="00AE622D" w:rsidP="00597633" w14:paraId="2BD9FE3F" w14:textId="77777777">
      <w:pPr>
        <w:pStyle w:val="RollCallTabs"/>
      </w:pPr>
      <w:r w:rsidRPr="00AE622D">
        <w:t>0</w:t>
      </w:r>
      <w:r w:rsidRPr="00AE622D">
        <w:tab/>
        <w:t>:</w:t>
      </w:r>
      <w:r w:rsidRPr="00AE622D">
        <w:tab/>
        <w:t>zdržali sa hlasovania</w:t>
      </w:r>
    </w:p>
    <w:bookmarkEnd w:id="6"/>
    <w:p w:rsidR="00597633" w:rsidRPr="00AE622D" w:rsidP="00597633" w14:paraId="64FB7706" w14:textId="77777777"/>
    <w:p w:rsidR="00F80B60" w:rsidRPr="00AE622D" w:rsidP="00597633" w14:paraId="1E120D9A" w14:textId="77777777">
      <w:pPr>
        <w:pStyle w:val="CoverReference"/>
      </w:pPr>
    </w:p>
    <w:sectPr w:rsidSect="00237F87">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2830" w:rsidRPr="00F12830" w:rsidP="00F12830" w14:paraId="3F211F88" w14:textId="77777777">
    <w:pPr>
      <w:pStyle w:val="EPFooter"/>
    </w:pPr>
    <w:r w:rsidRPr="00F12830">
      <w:t>PE</w:t>
    </w:r>
    <w:r w:rsidRPr="00AE622D">
      <w:rPr>
        <w:rStyle w:val="HideTWBExt"/>
      </w:rPr>
      <w:t>&lt;NoPE&gt;</w:t>
    </w:r>
    <w:r w:rsidRPr="00F12830">
      <w:t>786.992</w:t>
    </w:r>
    <w:r w:rsidRPr="00AE622D">
      <w:rPr>
        <w:rStyle w:val="HideTWBExt"/>
      </w:rPr>
      <w:t>&lt;/NoPE&gt;&lt;Version&gt;</w:t>
    </w:r>
    <w:r w:rsidRPr="00F12830">
      <w:t>v03-00</w:t>
    </w:r>
    <w:r w:rsidRPr="00AE622D">
      <w:rPr>
        <w:rStyle w:val="HideTWBExt"/>
      </w:rPr>
      <w:t>&lt;/Version&gt;</w:t>
    </w:r>
    <w:r w:rsidRPr="00F12830">
      <w:tab/>
    </w:r>
    <w:r w:rsidRPr="00F12830">
      <w:fldChar w:fldCharType="begin"/>
    </w:r>
    <w:r w:rsidRPr="00F12830">
      <w:instrText xml:space="preserve"> PAGE  \* MERGEFORMAT </w:instrText>
    </w:r>
    <w:r w:rsidRPr="00F12830">
      <w:fldChar w:fldCharType="separate"/>
    </w:r>
    <w:r w:rsidRPr="00F12830">
      <w:rPr>
        <w:noProof/>
      </w:rPr>
      <w:t>2</w:t>
    </w:r>
    <w:r w:rsidRPr="00F12830">
      <w:fldChar w:fldCharType="end"/>
    </w:r>
    <w:r w:rsidRPr="00F12830">
      <w:t>/</w:t>
    </w:r>
    <w:r w:rsidRPr="00F12830">
      <w:fldChar w:fldCharType="begin"/>
    </w:r>
    <w:r w:rsidRPr="00F12830">
      <w:instrText xml:space="preserve"> NUMPAGES  \* MERGEFORMAT </w:instrText>
    </w:r>
    <w:r w:rsidRPr="00F12830">
      <w:fldChar w:fldCharType="separate"/>
    </w:r>
    <w:r w:rsidRPr="00F12830">
      <w:rPr>
        <w:noProof/>
      </w:rPr>
      <w:t>127</w:t>
    </w:r>
    <w:r w:rsidRPr="00F12830">
      <w:fldChar w:fldCharType="end"/>
    </w:r>
    <w:r w:rsidRPr="00F12830">
      <w:tab/>
    </w:r>
    <w:r w:rsidRPr="00AE622D">
      <w:rPr>
        <w:rStyle w:val="HideTWBExt"/>
      </w:rPr>
      <w:t>&lt;PathFdR&gt;</w:t>
    </w:r>
    <w:r w:rsidRPr="00F12830">
      <w:t>AD\1347993SK.docx</w:t>
    </w:r>
    <w:r w:rsidRPr="00AE622D">
      <w:rPr>
        <w:rStyle w:val="HideTWBExt"/>
      </w:rPr>
      <w:t>&lt;/PathFdR&gt;</w:t>
    </w:r>
  </w:p>
  <w:p w:rsidR="00597633" w:rsidRPr="00F12830" w:rsidP="00F12830" w14:paraId="3CE0D180" w14:textId="244022A5">
    <w:pPr>
      <w:pStyle w:val="EPFooter2"/>
    </w:pPr>
    <w:r w:rsidRPr="00F12830">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2830" w:rsidRPr="00F12830" w:rsidP="00F12830" w14:paraId="0F3874CD" w14:textId="77777777">
    <w:pPr>
      <w:pStyle w:val="EPFooter"/>
    </w:pPr>
    <w:r w:rsidRPr="00AE622D">
      <w:rPr>
        <w:rStyle w:val="HideTWBExt"/>
      </w:rPr>
      <w:t>&lt;PathFdR&gt;</w:t>
    </w:r>
    <w:r w:rsidRPr="00F12830">
      <w:t>AD\1347993SK.docx</w:t>
    </w:r>
    <w:r w:rsidRPr="00AE622D">
      <w:rPr>
        <w:rStyle w:val="HideTWBExt"/>
      </w:rPr>
      <w:t>&lt;/PathFdR&gt;</w:t>
    </w:r>
    <w:r w:rsidRPr="00F12830">
      <w:tab/>
    </w:r>
    <w:r w:rsidRPr="00F12830">
      <w:fldChar w:fldCharType="begin"/>
    </w:r>
    <w:r w:rsidRPr="00F12830">
      <w:instrText xml:space="preserve"> PAGE  \* MERGEFORMAT </w:instrText>
    </w:r>
    <w:r w:rsidRPr="00F12830">
      <w:fldChar w:fldCharType="separate"/>
    </w:r>
    <w:r w:rsidRPr="00F12830">
      <w:rPr>
        <w:noProof/>
      </w:rPr>
      <w:t>127</w:t>
    </w:r>
    <w:r w:rsidRPr="00F12830">
      <w:fldChar w:fldCharType="end"/>
    </w:r>
    <w:r w:rsidRPr="00F12830">
      <w:t>/</w:t>
    </w:r>
    <w:r w:rsidRPr="00F12830">
      <w:fldChar w:fldCharType="begin"/>
    </w:r>
    <w:r w:rsidRPr="00F12830">
      <w:instrText xml:space="preserve"> NUMPAGES  \* MERGEFORMAT </w:instrText>
    </w:r>
    <w:r w:rsidRPr="00F12830">
      <w:fldChar w:fldCharType="separate"/>
    </w:r>
    <w:r w:rsidRPr="00F12830">
      <w:rPr>
        <w:noProof/>
      </w:rPr>
      <w:t>127</w:t>
    </w:r>
    <w:r w:rsidRPr="00F12830">
      <w:fldChar w:fldCharType="end"/>
    </w:r>
    <w:r w:rsidRPr="00F12830">
      <w:tab/>
      <w:t>PE</w:t>
    </w:r>
    <w:r w:rsidRPr="00AE622D">
      <w:rPr>
        <w:rStyle w:val="HideTWBExt"/>
      </w:rPr>
      <w:t>&lt;NoPE&gt;</w:t>
    </w:r>
    <w:r w:rsidRPr="00F12830">
      <w:t>786.992</w:t>
    </w:r>
    <w:r w:rsidRPr="00AE622D">
      <w:rPr>
        <w:rStyle w:val="HideTWBExt"/>
      </w:rPr>
      <w:t>&lt;/NoPE&gt;&lt;Version&gt;</w:t>
    </w:r>
    <w:r w:rsidRPr="00F12830">
      <w:t>v03-00</w:t>
    </w:r>
    <w:r w:rsidRPr="00AE622D">
      <w:rPr>
        <w:rStyle w:val="HideTWBExt"/>
      </w:rPr>
      <w:t>&lt;/Version&gt;</w:t>
    </w:r>
  </w:p>
  <w:p w:rsidR="00597633" w:rsidRPr="00F12830" w:rsidP="00F12830" w14:paraId="19B6C64E" w14:textId="10A36FED">
    <w:pPr>
      <w:pStyle w:val="EPFooter2"/>
    </w:pPr>
    <w:r w:rsidRPr="00F12830">
      <w:tab/>
    </w:r>
    <w:r w:rsidRPr="00F12830">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2830" w:rsidRPr="00F12830" w:rsidP="00F12830" w14:paraId="3FC24FB8" w14:textId="77777777">
    <w:pPr>
      <w:pStyle w:val="EPFooter"/>
    </w:pPr>
    <w:r w:rsidRPr="00AE622D">
      <w:rPr>
        <w:rStyle w:val="HideTWBExt"/>
      </w:rPr>
      <w:t>&lt;PathFdR&gt;</w:t>
    </w:r>
    <w:r w:rsidRPr="00F12830">
      <w:t>AD\1347993SK.docx</w:t>
    </w:r>
    <w:r w:rsidRPr="00AE622D">
      <w:rPr>
        <w:rStyle w:val="HideTWBExt"/>
      </w:rPr>
      <w:t>&lt;/PathFdR&gt;</w:t>
    </w:r>
    <w:r w:rsidRPr="00F12830">
      <w:tab/>
    </w:r>
    <w:r w:rsidRPr="00F12830">
      <w:tab/>
      <w:t>PE</w:t>
    </w:r>
    <w:r w:rsidRPr="00AE622D">
      <w:rPr>
        <w:rStyle w:val="HideTWBExt"/>
      </w:rPr>
      <w:t>&lt;NoPE&gt;</w:t>
    </w:r>
    <w:r w:rsidRPr="00F12830">
      <w:t>786.992</w:t>
    </w:r>
    <w:r w:rsidRPr="00AE622D">
      <w:rPr>
        <w:rStyle w:val="HideTWBExt"/>
      </w:rPr>
      <w:t>&lt;/NoPE&gt;&lt;Version&gt;</w:t>
    </w:r>
    <w:r w:rsidRPr="00F12830">
      <w:t>v03-00</w:t>
    </w:r>
    <w:r w:rsidRPr="00AE622D">
      <w:rPr>
        <w:rStyle w:val="HideTWBExt"/>
      </w:rPr>
      <w:t>&lt;/Version&gt;</w:t>
    </w:r>
  </w:p>
  <w:p w:rsidR="00597633" w:rsidRPr="00F12830" w:rsidP="00F12830" w14:paraId="0AA9CF17" w14:textId="288767EB">
    <w:pPr>
      <w:pStyle w:val="EPFooter2"/>
    </w:pPr>
    <w:r w:rsidRPr="00F12830">
      <w:t>SK</w:t>
    </w:r>
    <w:r w:rsidRPr="00F12830">
      <w:tab/>
    </w:r>
    <w:r w:rsidRPr="00F12830">
      <w:rPr>
        <w:b w:val="0"/>
        <w:i/>
        <w:color w:val="C0C0C0"/>
        <w:sz w:val="22"/>
      </w:rPr>
      <w:t>Zjednotení v rozmanitosti</w:t>
    </w:r>
    <w:r w:rsidRPr="00F12830">
      <w:tab/>
      <w:t>SK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F12830" w:rsidP="00DE0F8A" w14:paraId="73CA5333" w14:textId="77777777">
    <w:pPr>
      <w:pStyle w:val="EPFooter"/>
    </w:pPr>
    <w:r w:rsidRPr="00AE622D">
      <w:rPr>
        <w:rStyle w:val="HideTWBExt"/>
      </w:rPr>
      <w:t>&lt;PathFdR&gt;</w:t>
    </w:r>
    <w:r w:rsidRPr="00F12830">
      <w:t>AD\1347993EN.docx</w:t>
    </w:r>
    <w:r w:rsidRPr="00AE622D">
      <w:rPr>
        <w:rStyle w:val="HideTWBExt"/>
      </w:rPr>
      <w:t>&lt;/PathFdR&gt;</w:t>
    </w:r>
    <w:r w:rsidRPr="00F12830">
      <w:tab/>
    </w:r>
    <w:r w:rsidRPr="00F12830">
      <w:tab/>
      <w:t>PE</w:t>
    </w:r>
    <w:r w:rsidRPr="00AE622D">
      <w:rPr>
        <w:rStyle w:val="HideTWBExt"/>
      </w:rPr>
      <w:t>&lt;NoPE&gt;</w:t>
    </w:r>
    <w:r w:rsidRPr="00F12830">
      <w:t>786.992</w:t>
    </w:r>
    <w:r w:rsidRPr="00AE622D">
      <w:rPr>
        <w:rStyle w:val="HideTWBExt"/>
      </w:rPr>
      <w:t>&lt;/NoPE&gt;&lt;Version&gt;</w:t>
    </w:r>
    <w:r w:rsidRPr="00F12830">
      <w:t>v03-00</w:t>
    </w:r>
    <w:r w:rsidRPr="00AE622D">
      <w:rPr>
        <w:rStyle w:val="HideTWBExt"/>
      </w:rPr>
      <w:t>&lt;/Version&gt;</w:t>
    </w:r>
  </w:p>
  <w:p w:rsidR="007F187F" w:rsidRPr="00F12830" w:rsidP="00DE0F8A" w14:paraId="33E6B268" w14:textId="77777777">
    <w:pPr>
      <w:pStyle w:val="EPFooter2"/>
    </w:pPr>
    <w:r w:rsidRPr="00F12830">
      <w:t>EN</w:t>
    </w:r>
    <w:r w:rsidRPr="00F12830">
      <w:tab/>
    </w:r>
    <w:r w:rsidRPr="00F12830">
      <w:rPr>
        <w:b w:val="0"/>
        <w:i/>
        <w:color w:val="C0C0C0"/>
        <w:sz w:val="22"/>
      </w:rPr>
      <w:t xml:space="preserve">United in </w:t>
    </w:r>
    <w:r w:rsidRPr="00F12830">
      <w:rPr>
        <w:b w:val="0"/>
        <w:i/>
        <w:color w:val="C0C0C0"/>
        <w:sz w:val="22"/>
      </w:rPr>
      <w:t>diversity</w:t>
    </w:r>
    <w:r w:rsidRPr="00F1283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87E46" w:rsidRPr="00F12830" w14:paraId="2FF1E44B" w14:textId="77777777">
      <w:r w:rsidRPr="00F12830">
        <w:separator/>
      </w:r>
    </w:p>
  </w:footnote>
  <w:footnote w:type="continuationSeparator" w:id="1">
    <w:p w:rsidR="00187E46" w:rsidRPr="00F12830" w14:paraId="593BC20A" w14:textId="77777777">
      <w:r w:rsidRPr="00F12830">
        <w:continuationSeparator/>
      </w:r>
    </w:p>
  </w:footnote>
  <w:footnote w:id="2">
    <w:p w:rsidR="00597633" w:rsidRPr="00F12830" w:rsidP="00597633" w14:paraId="6B7ED39B" w14:textId="77777777">
      <w:pPr>
        <w:pStyle w:val="FootnoteText"/>
      </w:pPr>
      <w:r w:rsidRPr="00F12830">
        <w:rPr>
          <w:vertAlign w:val="superscript"/>
        </w:rPr>
        <w:t>1</w:t>
      </w:r>
      <w:r w:rsidRPr="00F12830">
        <w:t xml:space="preserve"> Medziinštitucionálna dohoda z 20. mája 2021 medzi Európskym parlamentom, Radou Európskej únie a Európskou komisiou o povinnom registri transparentnosti (Ú. v. EÚ L 207, 11.6.2021, s. 1, ELI: </w:t>
      </w:r>
      <w:hyperlink r:id="rId1" w:tgtFrame="http://data.europa.eu/eli/agree_interinstit/2021/611/oj" w:history="1">
        <w:r w:rsidRPr="00F12830">
          <w:rPr>
            <w:rStyle w:val="Hyperlink"/>
          </w:rPr>
          <w:t>http://data.europa.eu/eli/agree_interinstit/2021/611/oj</w:t>
        </w:r>
      </w:hyperlink>
      <w:r w:rsidRPr="00F1283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22D" w14:paraId="27ADD5C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22D" w14:paraId="2DF614D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22D" w14:paraId="4BCD5AD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01EB695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06B92FE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3D5E0E2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2"/>
  </w:num>
  <w:num w:numId="4">
    <w:abstractNumId w:val="2"/>
  </w:num>
  <w:num w:numId="5">
    <w:abstractNumId w:val="2"/>
  </w:num>
  <w:num w:numId="6">
    <w:abstractNumId w:val="1"/>
  </w:num>
  <w:num w:numId="7">
    <w:abstractNumId w:val="12"/>
  </w:num>
  <w:num w:numId="8">
    <w:abstractNumId w:val="6"/>
  </w:num>
  <w:num w:numId="9">
    <w:abstractNumId w:val="15"/>
  </w:num>
  <w:num w:numId="10">
    <w:abstractNumId w:val="14"/>
  </w:num>
  <w:num w:numId="11">
    <w:abstractNumId w:val="9"/>
  </w:num>
  <w:num w:numId="12">
    <w:abstractNumId w:val="13"/>
  </w:num>
  <w:num w:numId="13">
    <w:abstractNumId w:val="2"/>
  </w:num>
  <w:num w:numId="14">
    <w:abstractNumId w:val="3"/>
  </w:num>
  <w:num w:numId="15">
    <w:abstractNumId w:val="0"/>
  </w:num>
  <w:num w:numId="16">
    <w:abstractNumId w:val="11"/>
  </w:num>
  <w:num w:numId="17">
    <w:abstractNumId w:val="8"/>
  </w:num>
  <w:num w:numId="18">
    <w:abstractNumId w:val="16"/>
  </w:num>
  <w:num w:numId="19">
    <w:abstractNumId w:val="7"/>
  </w:num>
  <w:num w:numId="20">
    <w:abstractNumId w:val="1"/>
  </w:num>
  <w:num w:numId="21">
    <w:abstractNumId w:val="4"/>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46"/>
    <w:rsid w:val="00002125"/>
    <w:rsid w:val="00026559"/>
    <w:rsid w:val="00027FA8"/>
    <w:rsid w:val="00034B46"/>
    <w:rsid w:val="00040AB6"/>
    <w:rsid w:val="00040EEF"/>
    <w:rsid w:val="0004474F"/>
    <w:rsid w:val="00047137"/>
    <w:rsid w:val="00052B17"/>
    <w:rsid w:val="0007117C"/>
    <w:rsid w:val="00077329"/>
    <w:rsid w:val="00081F54"/>
    <w:rsid w:val="00082EC4"/>
    <w:rsid w:val="000839F4"/>
    <w:rsid w:val="00085EEE"/>
    <w:rsid w:val="000A0C6C"/>
    <w:rsid w:val="000B23EE"/>
    <w:rsid w:val="000B4E3B"/>
    <w:rsid w:val="000D0B8C"/>
    <w:rsid w:val="000D44A6"/>
    <w:rsid w:val="000D6FE4"/>
    <w:rsid w:val="00113805"/>
    <w:rsid w:val="0012267D"/>
    <w:rsid w:val="00122C05"/>
    <w:rsid w:val="00134974"/>
    <w:rsid w:val="00141CD7"/>
    <w:rsid w:val="00154B91"/>
    <w:rsid w:val="001616BD"/>
    <w:rsid w:val="00174A4D"/>
    <w:rsid w:val="00181B13"/>
    <w:rsid w:val="001820A9"/>
    <w:rsid w:val="00185357"/>
    <w:rsid w:val="00187E46"/>
    <w:rsid w:val="001A0556"/>
    <w:rsid w:val="001B0A1E"/>
    <w:rsid w:val="001C0886"/>
    <w:rsid w:val="001C1932"/>
    <w:rsid w:val="001D1C8C"/>
    <w:rsid w:val="001D5154"/>
    <w:rsid w:val="001E2E0F"/>
    <w:rsid w:val="001E3AC4"/>
    <w:rsid w:val="001E5670"/>
    <w:rsid w:val="0020077A"/>
    <w:rsid w:val="002237EA"/>
    <w:rsid w:val="0022501B"/>
    <w:rsid w:val="0023131B"/>
    <w:rsid w:val="00233FDD"/>
    <w:rsid w:val="002379C5"/>
    <w:rsid w:val="00237F87"/>
    <w:rsid w:val="002569E0"/>
    <w:rsid w:val="00257C59"/>
    <w:rsid w:val="00262084"/>
    <w:rsid w:val="00266BB1"/>
    <w:rsid w:val="00280437"/>
    <w:rsid w:val="00281B28"/>
    <w:rsid w:val="002A4CDE"/>
    <w:rsid w:val="002A67EE"/>
    <w:rsid w:val="002B1AE0"/>
    <w:rsid w:val="002C5847"/>
    <w:rsid w:val="002D09C0"/>
    <w:rsid w:val="002E08AB"/>
    <w:rsid w:val="002E31C2"/>
    <w:rsid w:val="002E5A2F"/>
    <w:rsid w:val="00300FD7"/>
    <w:rsid w:val="00304EA8"/>
    <w:rsid w:val="00305350"/>
    <w:rsid w:val="0031716F"/>
    <w:rsid w:val="003327DF"/>
    <w:rsid w:val="003367BA"/>
    <w:rsid w:val="00341A99"/>
    <w:rsid w:val="00342C0F"/>
    <w:rsid w:val="003508DD"/>
    <w:rsid w:val="00352216"/>
    <w:rsid w:val="003526DA"/>
    <w:rsid w:val="00360FAA"/>
    <w:rsid w:val="0036455B"/>
    <w:rsid w:val="0037439C"/>
    <w:rsid w:val="003769F8"/>
    <w:rsid w:val="0038031C"/>
    <w:rsid w:val="00381A2D"/>
    <w:rsid w:val="003820A5"/>
    <w:rsid w:val="0038294E"/>
    <w:rsid w:val="00395699"/>
    <w:rsid w:val="00397134"/>
    <w:rsid w:val="003A2F84"/>
    <w:rsid w:val="003A3339"/>
    <w:rsid w:val="003C7390"/>
    <w:rsid w:val="003D3716"/>
    <w:rsid w:val="003E1280"/>
    <w:rsid w:val="003F128E"/>
    <w:rsid w:val="003F46A1"/>
    <w:rsid w:val="0040055C"/>
    <w:rsid w:val="004113E6"/>
    <w:rsid w:val="00453822"/>
    <w:rsid w:val="00470845"/>
    <w:rsid w:val="0047120D"/>
    <w:rsid w:val="004724E9"/>
    <w:rsid w:val="004815E3"/>
    <w:rsid w:val="00487596"/>
    <w:rsid w:val="00490601"/>
    <w:rsid w:val="004A2524"/>
    <w:rsid w:val="004A4227"/>
    <w:rsid w:val="004B3A53"/>
    <w:rsid w:val="004C2A0D"/>
    <w:rsid w:val="004D54D4"/>
    <w:rsid w:val="004E4331"/>
    <w:rsid w:val="004F1AFA"/>
    <w:rsid w:val="004F1D2F"/>
    <w:rsid w:val="004F7150"/>
    <w:rsid w:val="00502B76"/>
    <w:rsid w:val="005051FF"/>
    <w:rsid w:val="00513F6F"/>
    <w:rsid w:val="00517492"/>
    <w:rsid w:val="00522B51"/>
    <w:rsid w:val="00524707"/>
    <w:rsid w:val="00527608"/>
    <w:rsid w:val="0053023C"/>
    <w:rsid w:val="00543274"/>
    <w:rsid w:val="00552966"/>
    <w:rsid w:val="005539B7"/>
    <w:rsid w:val="00566A8E"/>
    <w:rsid w:val="00571233"/>
    <w:rsid w:val="00586FDB"/>
    <w:rsid w:val="00597633"/>
    <w:rsid w:val="005B6FF8"/>
    <w:rsid w:val="005C6301"/>
    <w:rsid w:val="005E161D"/>
    <w:rsid w:val="005E6202"/>
    <w:rsid w:val="005F5903"/>
    <w:rsid w:val="00600927"/>
    <w:rsid w:val="0060150F"/>
    <w:rsid w:val="006105FC"/>
    <w:rsid w:val="00613134"/>
    <w:rsid w:val="006143D4"/>
    <w:rsid w:val="00626D52"/>
    <w:rsid w:val="00640C30"/>
    <w:rsid w:val="00643DA8"/>
    <w:rsid w:val="00645268"/>
    <w:rsid w:val="00645C53"/>
    <w:rsid w:val="00647170"/>
    <w:rsid w:val="00647955"/>
    <w:rsid w:val="00653D26"/>
    <w:rsid w:val="00654886"/>
    <w:rsid w:val="00654F4E"/>
    <w:rsid w:val="00657D5C"/>
    <w:rsid w:val="00665DB6"/>
    <w:rsid w:val="00681B2B"/>
    <w:rsid w:val="00683DD1"/>
    <w:rsid w:val="006919E0"/>
    <w:rsid w:val="00691B1C"/>
    <w:rsid w:val="006A0F0A"/>
    <w:rsid w:val="006A48AA"/>
    <w:rsid w:val="006B1267"/>
    <w:rsid w:val="006B4070"/>
    <w:rsid w:val="006C5FE7"/>
    <w:rsid w:val="006D292E"/>
    <w:rsid w:val="006D4282"/>
    <w:rsid w:val="006F0A6C"/>
    <w:rsid w:val="007114F8"/>
    <w:rsid w:val="00711A5C"/>
    <w:rsid w:val="00712462"/>
    <w:rsid w:val="00716BAA"/>
    <w:rsid w:val="00754A19"/>
    <w:rsid w:val="0077362F"/>
    <w:rsid w:val="0078548A"/>
    <w:rsid w:val="00791676"/>
    <w:rsid w:val="007A7C98"/>
    <w:rsid w:val="007B21B4"/>
    <w:rsid w:val="007B7CE3"/>
    <w:rsid w:val="007C6BB9"/>
    <w:rsid w:val="007E1892"/>
    <w:rsid w:val="007F0485"/>
    <w:rsid w:val="007F187F"/>
    <w:rsid w:val="00803619"/>
    <w:rsid w:val="00816023"/>
    <w:rsid w:val="00817D13"/>
    <w:rsid w:val="00820C7D"/>
    <w:rsid w:val="00833D11"/>
    <w:rsid w:val="00836FD3"/>
    <w:rsid w:val="008375A8"/>
    <w:rsid w:val="00837A5F"/>
    <w:rsid w:val="00845CD5"/>
    <w:rsid w:val="00856D1B"/>
    <w:rsid w:val="00862652"/>
    <w:rsid w:val="00872A52"/>
    <w:rsid w:val="008748F6"/>
    <w:rsid w:val="00876A73"/>
    <w:rsid w:val="008809DB"/>
    <w:rsid w:val="00885CD1"/>
    <w:rsid w:val="0089388A"/>
    <w:rsid w:val="008A5116"/>
    <w:rsid w:val="008D7851"/>
    <w:rsid w:val="008F0572"/>
    <w:rsid w:val="008F3DB0"/>
    <w:rsid w:val="008F557D"/>
    <w:rsid w:val="009013CD"/>
    <w:rsid w:val="00901E7D"/>
    <w:rsid w:val="00904864"/>
    <w:rsid w:val="009052FE"/>
    <w:rsid w:val="00917FBC"/>
    <w:rsid w:val="009215FC"/>
    <w:rsid w:val="00924555"/>
    <w:rsid w:val="009368B3"/>
    <w:rsid w:val="00971598"/>
    <w:rsid w:val="00974B59"/>
    <w:rsid w:val="00975435"/>
    <w:rsid w:val="00982B83"/>
    <w:rsid w:val="009857B4"/>
    <w:rsid w:val="00987376"/>
    <w:rsid w:val="0099727B"/>
    <w:rsid w:val="009D558E"/>
    <w:rsid w:val="009D794D"/>
    <w:rsid w:val="009E7319"/>
    <w:rsid w:val="009F17AA"/>
    <w:rsid w:val="009F4C86"/>
    <w:rsid w:val="00A14B0C"/>
    <w:rsid w:val="00A60A9B"/>
    <w:rsid w:val="00A64BB2"/>
    <w:rsid w:val="00A71228"/>
    <w:rsid w:val="00A72EBE"/>
    <w:rsid w:val="00A739F2"/>
    <w:rsid w:val="00A74E25"/>
    <w:rsid w:val="00A84D04"/>
    <w:rsid w:val="00A90A07"/>
    <w:rsid w:val="00AB31C7"/>
    <w:rsid w:val="00AB3AAD"/>
    <w:rsid w:val="00AB5894"/>
    <w:rsid w:val="00AC1F07"/>
    <w:rsid w:val="00AC2A60"/>
    <w:rsid w:val="00AC6D5B"/>
    <w:rsid w:val="00AD49D0"/>
    <w:rsid w:val="00AE61F4"/>
    <w:rsid w:val="00AE622D"/>
    <w:rsid w:val="00AE7890"/>
    <w:rsid w:val="00B00EE6"/>
    <w:rsid w:val="00B06533"/>
    <w:rsid w:val="00B43EF3"/>
    <w:rsid w:val="00B476DC"/>
    <w:rsid w:val="00B54853"/>
    <w:rsid w:val="00B556CD"/>
    <w:rsid w:val="00B577AB"/>
    <w:rsid w:val="00B62D4B"/>
    <w:rsid w:val="00B724C7"/>
    <w:rsid w:val="00B75771"/>
    <w:rsid w:val="00B841CD"/>
    <w:rsid w:val="00B904FA"/>
    <w:rsid w:val="00B90AEE"/>
    <w:rsid w:val="00BA12C2"/>
    <w:rsid w:val="00BA3E40"/>
    <w:rsid w:val="00BA6279"/>
    <w:rsid w:val="00BB4AA2"/>
    <w:rsid w:val="00BC32BB"/>
    <w:rsid w:val="00BD1F76"/>
    <w:rsid w:val="00BE20CF"/>
    <w:rsid w:val="00BF2EEB"/>
    <w:rsid w:val="00C01D07"/>
    <w:rsid w:val="00C22327"/>
    <w:rsid w:val="00C32A61"/>
    <w:rsid w:val="00C32B01"/>
    <w:rsid w:val="00C335C6"/>
    <w:rsid w:val="00C409DE"/>
    <w:rsid w:val="00C4219C"/>
    <w:rsid w:val="00C4347A"/>
    <w:rsid w:val="00C47FF1"/>
    <w:rsid w:val="00C52A28"/>
    <w:rsid w:val="00C56A32"/>
    <w:rsid w:val="00C6404F"/>
    <w:rsid w:val="00C709B7"/>
    <w:rsid w:val="00C72E20"/>
    <w:rsid w:val="00C75125"/>
    <w:rsid w:val="00C75969"/>
    <w:rsid w:val="00C75E98"/>
    <w:rsid w:val="00C76BD5"/>
    <w:rsid w:val="00C81C5B"/>
    <w:rsid w:val="00C83B35"/>
    <w:rsid w:val="00C83EFC"/>
    <w:rsid w:val="00C84051"/>
    <w:rsid w:val="00C85D0F"/>
    <w:rsid w:val="00C966D7"/>
    <w:rsid w:val="00CA01E8"/>
    <w:rsid w:val="00CA5748"/>
    <w:rsid w:val="00CC4830"/>
    <w:rsid w:val="00CE6DCA"/>
    <w:rsid w:val="00D12DC3"/>
    <w:rsid w:val="00D21324"/>
    <w:rsid w:val="00D25CF2"/>
    <w:rsid w:val="00D272F3"/>
    <w:rsid w:val="00D30F66"/>
    <w:rsid w:val="00D34074"/>
    <w:rsid w:val="00D37E04"/>
    <w:rsid w:val="00D53E58"/>
    <w:rsid w:val="00D56CE0"/>
    <w:rsid w:val="00D6254D"/>
    <w:rsid w:val="00D67D0A"/>
    <w:rsid w:val="00D71FA0"/>
    <w:rsid w:val="00D74EED"/>
    <w:rsid w:val="00D74FD1"/>
    <w:rsid w:val="00D943A5"/>
    <w:rsid w:val="00D9581F"/>
    <w:rsid w:val="00DA38DA"/>
    <w:rsid w:val="00DB56E4"/>
    <w:rsid w:val="00DC1AD2"/>
    <w:rsid w:val="00DD5871"/>
    <w:rsid w:val="00DD59E6"/>
    <w:rsid w:val="00DE0F8A"/>
    <w:rsid w:val="00E0009C"/>
    <w:rsid w:val="00E11D92"/>
    <w:rsid w:val="00E22BAB"/>
    <w:rsid w:val="00E27F01"/>
    <w:rsid w:val="00E37172"/>
    <w:rsid w:val="00E42821"/>
    <w:rsid w:val="00E47E2D"/>
    <w:rsid w:val="00E54926"/>
    <w:rsid w:val="00E630A8"/>
    <w:rsid w:val="00E77FF5"/>
    <w:rsid w:val="00E85F26"/>
    <w:rsid w:val="00E92315"/>
    <w:rsid w:val="00E94D64"/>
    <w:rsid w:val="00E95CE3"/>
    <w:rsid w:val="00EA3802"/>
    <w:rsid w:val="00EB0DC1"/>
    <w:rsid w:val="00EC23BF"/>
    <w:rsid w:val="00ED0924"/>
    <w:rsid w:val="00EE35D9"/>
    <w:rsid w:val="00EE3E14"/>
    <w:rsid w:val="00EE4AA7"/>
    <w:rsid w:val="00EF11AC"/>
    <w:rsid w:val="00EF1432"/>
    <w:rsid w:val="00EF33D5"/>
    <w:rsid w:val="00EF4F76"/>
    <w:rsid w:val="00F06410"/>
    <w:rsid w:val="00F109C7"/>
    <w:rsid w:val="00F11659"/>
    <w:rsid w:val="00F12830"/>
    <w:rsid w:val="00F15744"/>
    <w:rsid w:val="00F24D40"/>
    <w:rsid w:val="00F64177"/>
    <w:rsid w:val="00F65428"/>
    <w:rsid w:val="00F80B60"/>
    <w:rsid w:val="00F83A13"/>
    <w:rsid w:val="00F957A0"/>
    <w:rsid w:val="00FD23A9"/>
    <w:rsid w:val="00FD3298"/>
    <w:rsid w:val="00FE5B6F"/>
    <w:rsid w:val="00FF253B"/>
    <w:rsid w:val="00FF7FA1"/>
  </w:rsids>
  <w:docVars>
    <w:docVar w:name="ADOPTIONMNU" w:val=" 2"/>
    <w:docVar w:name="AMACTMNU" w:val=" 2"/>
    <w:docVar w:name="AMPLURMNU" w:val=" 2"/>
    <w:docVar w:name="AUTHORMFMNU" w:val=" 2"/>
    <w:docVar w:name="CJMNU" w:val="1"/>
    <w:docVar w:name="CODEMNU" w:val=" 1"/>
    <w:docVar w:name="COM2KEY" w:val="FEMM"/>
    <w:docVar w:name="COMKEY" w:val="FEMM"/>
    <w:docVar w:name="Consolidate" w:val="True"/>
    <w:docVar w:name="CONTRIBUTIONMNU" w:val=" 1"/>
    <w:docVar w:name="CopyCurrentAMExNoFinalMsg" w:val="False"/>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02586 HideTWBInt;}}{\*\rsidtbl \rsid24658\rsid223860\rsid602586\rsid735077\rsid1718133\rsid2892074&#13;_x000a_\rsid3565327\rsid4666813\rsid6641733\rsid7823322\rsid9636012\rsid10377208\rsid11215221\rsid11549030\rsid12154954\rsid12214905\rsid14382809\rsid14424199\rsid14438477\rsid15204470\rsid15285974\rsid15950462\rsid16324206\rsid16662270}{\mmathPr\mmathFont34&#13;_x000a_\mbrkBin0\mbrkBinSub0\msmallFrac0\mdispDef1\mlMargin0\mrMargin0\mdefJc1\mwrapIndent1440\mintLim0\mnaryLim1}{\info{\author DAMIANIDOU Dorothea}{\operator DAMIANIDOU Dorothea}{\creatim\yr2026\mo4\dy21\hr12\min58}{\revtim\yr2026\mo4\dy21\hr12\min58}&#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2586\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4438477 \chftnsep &#13;_x000a_\par }}{\*\ftnsepc \ltrpar \pard\plain \ltrpar\ql \li0\ri0\widctlpar\wrapdefault\aspalpha\aspnum\faauto\adjustright\rin0\lin0\itap0 \rtlch\fcs1 \af0\afs20\alang1025 \ltrch\fcs0 \fs24\lang2057\langfe2057\cgrid\langnp2057\langfenp2057 {\rtlch\fcs1 \af0 &#13;_x000a_\ltrch\fcs0 \insrsid14438477 \chftnsepc &#13;_x000a_\par }}{\*\aftnsep \ltrpar \pard\plain \ltrpar\ql \li0\ri0\widctlpar\wrapdefault\aspalpha\aspnum\faauto\adjustright\rin0\lin0\itap0 \rtlch\fcs1 \af0\afs20\alang1025 \ltrch\fcs0 \fs24\lang2057\langfe2057\cgrid\langnp2057\langfenp2057 {\rtlch\fcs1 \af0 &#13;_x000a_\ltrch\fcs0 \insrsid14438477 \chftnsep &#13;_x000a_\par }}{\*\aftnsepc \ltrpar \pard\plain \ltrpar\ql \li0\ri0\widctlpar\wrapdefault\aspalpha\aspnum\faauto\adjustright\rin0\lin0\itap0 \rtlch\fcs1 \af0\afs20\alang1025 \ltrch\fcs0 \fs24\lang2057\langfe2057\cgrid\langnp2057\langfenp2057 {\rtlch\fcs1 \af0 &#13;_x000a_\ltrch\fcs0 \insrsid144384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02586\charrsid1605190 {\*\bkmkstart ReplaceBookmark}#}{\rtlch\fcs1 \af1 \ltrch\fcs0 &#13;_x000a_\cs17\v\f1\fs20\cf15\insrsid602586\charrsid1605190 &gt;&gt;&gt;CVAR@@AmendA}{\rtlch\fcs1 \af0 \ltrch\fcs0 \insrsid602586\charrsid160519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b2b8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355671 HideTWBExt;}{&#13;_x000a_\s18\ql \li0\ri0\sa120\nowidctlpar\wrapdefault\aspalpha\aspnum\faauto\adjustright\rin0\lin0\itap0 \rtlch\fcs1 \af0\afs20\alang1025 \ltrch\fcs0 \fs24\lang2057\langfe2057\cgrid\langnp2057\langfenp2057 \sbasedon0 \snext18 \spriority0 \styrsid15355671 &#13;_x000a_Normal6a;}{\s19\ql \li0\ri0\nowidctlpar\wrapdefault\aspalpha\aspnum\faauto\adjustright\rin0\lin0\itap0 \rtlch\fcs1 \af0\afs20\alang1025 \ltrch\fcs0 \b\fs24\lang2057\langfe2057\cgrid\langnp2057\langfenp2057 \sbasedon0 \snext19 \spriority0 \styrsid15355671 &#13;_x000a_NormalBold;}{\*\cs20 \additive \v\f1\fs20\cf15 \spriority0 \styrsid15355671 HideTWBInt;}{\s21\qr \li0\ri0\sb240\sa240\nowidctlpar\wrapdefault\aspalpha\aspnum\faauto\adjustright\rin0\lin0\itap0 \rtlch\fcs1 \af0\afs20\alang1025 \ltrch\fcs0 &#13;_x000a_\fs24\lang2057\langfe2057\cgrid\langnp2057\langfenp2057 \sbasedon0 \snext21 \spriority0 \styrsid15355671 AmOrLang;}{\s22\qc \li0\ri0\sa240\nowidctlpar\wrapdefault\aspalpha\aspnum\faauto\adjustright\rin0\lin0\itap0 \rtlch\fcs1 \af0\afs20\alang1025 &#13;_x000a_\ltrch\fcs0 \i\fs24\lang2057\langfe2057\cgrid\langnp2057\langfenp2057 \sbasedon0 \snext22 \spriority0 \styrsid153556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355671 AmNumberTabs;}{\s24\ql \li0\ri0\sb240\nowidctlpar\wrapdefault\aspalpha\aspnum\faauto\adjustright\rin0\lin0\itap0 \rtlch\fcs1 &#13;_x000a_\af0\afs20\alang1025 \ltrch\fcs0 \b\fs24\lang2057\langfe2057\cgrid\langnp2057\langfenp2057 \sbasedon0 \snext24 \spriority0 \styrsid15355671 NormalBold12b;}}{\*\rsidtbl \rsid24658\rsid223860\rsid735077\rsid1718133\rsid2892074\rsid3565327\rsid4666813&#13;_x000a_\rsid6641733\rsid7823322\rsid9636012\rsid10377208\rsid11215221\rsid11549030\rsid12154954\rsid12799669\rsid14382809\rsid14424199\rsid15204470\rsid15285974\rsid15355671\rsid15950462\rsid16324206\rsid16662270\rsid16677103}{\mmathPr\mmathFont34\mbrkBin0&#13;_x000a_\mbrkBinSub0\msmallFrac0\mdispDef1\mlMargin0\mrMargin0\mdefJc1\mwrapIndent1440\mintLim0\mnaryLim1}{\info{\author DAMIANIDOU Dorothea}{\operator DAMIANIDOU Dorothea}{\creatim\yr2026\mo4\dy15\hr13\min4}{\revtim\yr2026\mo4\dy15\hr13\min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355671\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677103 \chftnsep &#13;_x000a_\par }}{\*\ftnsepc \ltrpar \pard\plain \ltrpar\ql \li0\ri0\widctlpar\wrapdefault\aspalpha\aspnum\faauto\adjustright\rin0\lin0\itap0 \rtlch\fcs1 \af0\afs20\alang1025 \ltrch\fcs0 \fs24\lang2057\langfe2057\cgrid\langnp2057\langfenp2057 {\rtlch\fcs1 \af0 &#13;_x000a_\ltrch\fcs0 \insrsid16677103 \chftnsepc &#13;_x000a_\par }}{\*\aftnsep \ltrpar \pard\plain \ltrpar\ql \li0\ri0\widctlpar\wrapdefault\aspalpha\aspnum\faauto\adjustright\rin0\lin0\itap0 \rtlch\fcs1 \af0\afs20\alang1025 \ltrch\fcs0 \fs24\lang2057\langfe2057\cgrid\langnp2057\langfenp2057 {\rtlch\fcs1 \af0 &#13;_x000a_\ltrch\fcs0 \insrsid16677103 \chftnsep &#13;_x000a_\par }}{\*\aftnsepc \ltrpar \pard\plain \ltrpar\ql \li0\ri0\widctlpar\wrapdefault\aspalpha\aspnum\faauto\adjustright\rin0\lin0\itap0 \rtlch\fcs1 \af0\afs20\alang1025 \ltrch\fcs0 \fs24\lang2057\langfe2057\cgrid\langnp2057\langfenp2057 {\rtlch\fcs1 \af0 &#13;_x000a_\ltrch\fcs0 \insrsid166771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355671\charrsid8656093 {\*\bkmkstart restartA}&#13;_x000a_\hich\af1\dbch\af31501\loch\f1 &lt;AmendA&gt;}{\rtlch\fcs1 \af0 \ltrch\fcs0 \insrsid15355671\charrsid8656093 Amendment\tab \tab }{\rtlch\fcs1 \af0 \ltrch\fcs0 &#13;_x000a_\cs17\b0\v\fs20\cf9\lang1024\langfe1024\loch\af1\hich\af1\dbch\af31501\noproof\insrsid15355671\charrsid8656093 \hich\af1\dbch\af31501\loch\f1 &lt;NumAmA&gt;}{\rtlch\fcs1 \af0 \ltrch\fcs0 \insrsid15355671\charrsid8656093 #}{\rtlch\fcs1 \af1 \ltrch\fcs0 &#13;_x000a_\cs20\v\f1\fs20\cf15\insrsid15355671\charrsid8656093 ENMIENDA@NRAM@}{\rtlch\fcs1 \af0 \ltrch\fcs0 \insrsid15355671\charrsid8656093 #}{\rtlch\fcs1 \af0 \ltrch\fcs0 &#13;_x000a_\cs17\b0\v\fs20\cf9\lang1024\langfe1024\loch\af1\hich\af1\dbch\af31501\noproof\insrsid15355671\charrsid8656093 \hich\af1\dbch\af31501\loch\f1 &lt;/NumAmA&gt;}{\rtlch\fcs1 \af0 \ltrch\fcs0 \insrsid15355671\charrsid865609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355671\charrsid8656093 \hich\af1\dbch\af31501\loch\f1 &lt;DocAmend&gt;}{\rtlch\fcs1 \af0 \ltrch\fcs0 \insrsid15355671\charrsid8656093 &#13;_x000a_Draft legislative resolution}{\rtlch\fcs1 \af0 \ltrch\fcs0 \cs17\b0\v\fs20\cf9\lang1024\langfe1024\loch\af1\hich\af1\dbch\af31501\noproof\insrsid15355671\charrsid8656093 \hich\af1\dbch\af31501\loch\f1 &lt;/DocAmend&gt;}{\rtlch\fcs1 \af0 \ltrch\fcs0 &#13;_x000a_\insrsid15355671\charrsid865609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355671\charrsid8656093 \hich\af1\dbch\af31501\loch\f1 &lt;Article&gt;}{\rtlch\fcs1 \af0 \ltrch\fcs0 \cf10\insrsid15355671\charrsid8656093 \u9668\'3f}{&#13;_x000a_\rtlch\fcs1 \af0 \ltrch\fcs0 \insrsid15355671\charrsid8656093 #}{\rtlch\fcs1 \af1 \ltrch\fcs0 \cs20\v\f1\fs20\cf15\insrsid15355671\charrsid8656093 TVTRESPART@RESPART@}{\rtlch\fcs1 \af0 \ltrch\fcs0 \insrsid15355671\charrsid8656093 #}{\rtlch\fcs1 \af0 &#13;_x000a_\ltrch\fcs0 \cf10\insrsid15355671\charrsid8656093 \u9658\'3f}{\rtlch\fcs1 \af0 \ltrch\fcs0 \cs17\b0\v\fs20\cf9\lang1024\langfe1024\loch\af1\hich\af1\dbch\af31501\noproof\insrsid15355671\charrsid8656093 \hich\af1\dbch\af31501\loch\f1 &lt;/Article&gt;}{&#13;_x000a_\rtlch\fcs1 \af0 \ltrch\fcs0 \insrsid15355671\charrsid865609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355671\charrsid8656093 Draft legislative resolution\cell Amendment\cell }\pard\plain \ltrpar\ql \li0\ri0\widctlpar\intbl\wrapdefault\aspalpha\aspnum\faauto\adjustright\rin0\lin0 \rtlch\fcs1 \af0\afs20\alang1025 &#13;_x000a_\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355671\charrsid8656093 ##\cell ##}{\rtlch\fcs1 \af0\afs24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355671\charrsid8656093 Or. }{\rtlch\fcs1 \af0 \ltrch\fcs0 \cs17\v\fs20\cf9\lang1024\langfe1024\loch\af1\hich\af1\dbch\af31501\noproof\insrsid15355671\charrsid8656093 \hich\af1\dbch\af31501\loch\f1 &lt;Original&gt;}{\rtlch\fcs1 \af0 \ltrch\fcs0 &#13;_x000a_\insrsid15355671\charrsid8656093 #}{\rtlch\fcs1 \af1 \ltrch\fcs0 \cs20\v\f1\fs20\cf15\insrsid15355671\charrsid8656093 MNU[OPTORLANG][ORLANGMORE]@CHOICE@AMPLURMNU}{\rtlch\fcs1 \af0 \ltrch\fcs0 \insrsid15355671\charrsid8656093 #}{\rtlch\fcs1 \af0 &#13;_x000a_\ltrch\fcs0 \cs17\v\fs20\cf9\lang1024\langfe1024\loch\af1\hich\af1\dbch\af31501\noproof\insrsid15355671\charrsid8656093 \hich\af1\dbch\af31501\loch\f1 &lt;/Original&gt;}{\rtlch\fcs1 \af0 \ltrch\fcs0 \insrsid15355671\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355671\charrsid865609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c&#13;_x000a_feae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579795\rsid1718133\rsid1970610\rsid2892074\rsid3565327\rsid4666813\rsid6641733\rsid7823322\rsid9636012&#13;_x000a_\rsid10377208\rsid11215221\rsid11549030\rsid12154954\rsid14382809\rsid14424199\rsid15204470\rsid15285974\rsid15950462\rsid16324206\rsid16662270\rsid16743230}{\mmathPr\mmathFont34\mbrkBin0\mbrkBinSub0\msmallFrac0\mdispDef1\mlMargin0\mrMargin0\mdefJc1&#13;_x000a_\mwrapIndent1440\mintLim0\mnaryLim1}{\info{\author MARTIN MORENO Maria Montserrat}{\operator MARTIN MORENO Maria Montserrat}{\creatim\yr2026\mo7\dy14\hr11\min15}{\revtim\yr2026\mo7\dy14\hr11\min15}{\version1}{\edmins0}{\nofpages1}{\nofwords0}{\nofchars1}&#13;_x000a_{\nofcharsws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743230\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970610 \chftnsep &#13;_x000a_\par }}{\*\ftnsepc \ltrpar \pard\plain \ltrpar\ql \li0\ri0\widctlpar\wrapdefault\aspalpha\aspnum\faauto\adjustright\rin0\lin0\itap0 \rtlch\fcs1 \af0\afs20\alang1025 \ltrch\fcs0 \fs24\lang2057\langfe2057\cgrid\langnp2057\langfenp2057 {\rtlch\fcs1 \af0 &#13;_x000a_\ltrch\fcs0 \insrsid1970610 \chftnsepc &#13;_x000a_\par }}{\*\aftnsep \ltrpar \pard\plain \ltrpar\ql \li0\ri0\widctlpar\wrapdefault\aspalpha\aspnum\faauto\adjustright\rin0\lin0\itap0 \rtlch\fcs1 \af0\afs20\alang1025 \ltrch\fcs0 \fs24\lang2057\langfe2057\cgrid\langnp2057\langfenp2057 {\rtlch\fcs1 \af0 &#13;_x000a_\ltrch\fcs0 \insrsid1970610 \chftnsep &#13;_x000a_\par }}{\*\aftnsepc \ltrpar \pard\plain \ltrpar\ql \li0\ri0\widctlpar\wrapdefault\aspalpha\aspnum\faauto\adjustright\rin0\lin0\itap0 \rtlch\fcs1 \af0\afs20\alang1025 \ltrch\fcs0 \fs24\lang2057\langfe2057\cgrid\langnp2057\langfenp2057 {\rtlch\fcs1 \af0 &#13;_x000a_\ltrch\fcs0 \insrsid19706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16743230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bd&#13;_x000a_dc4c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545 HideTWBExt;}{&#13;_x000a_\s18\ql \li0\ri0\sa120\nowidctlpar\wrapdefault\aspalpha\aspnum\faauto\adjustright\rin0\lin0\itap0 \rtlch\fcs1 \af0\afs20\alang1025 \ltrch\fcs0 \fs24\lang2057\langfe2057\cgrid\langnp2057\langfenp2057 \sbasedon0 \snext18 \spriority0 \styrsid1520545 &#13;_x000a_Normal6a;}{\s19\ql \li0\ri0\nowidctlpar\wrapdefault\aspalpha\aspnum\faauto\adjustright\rin0\lin0\itap0 \rtlch\fcs1 \af0\afs20\alang1025 \ltrch\fcs0 \b\fs24\lang2057\langfe2057\cgrid\langnp2057\langfenp2057 \sbasedon0 \snext19 \spriority0 \styrsid1520545 &#13;_x000a_NormalBold;}{\s20\ql \li0\ri0\sa240\nowidctlpar\wrapdefault\aspalpha\aspnum\faauto\adjustright\rin0\lin0\itap0 \rtlch\fcs1 \af0\afs20\alang1025 \ltrch\fcs0 \i\fs24\lang2057\langfe2057\cgrid\langnp2057\langfenp2057 &#13;_x000a_\sbasedon0 \snext20 \spriority0 \styrsid1520545 AmJustText;}{\s21\qc \li0\ri0\sb240\sa240\nowidctlpar\wrapdefault\aspalpha\aspnum\faauto\adjustright\rin0\lin0\itap0 \rtlch\fcs1 \af0\afs20\alang1025 \ltrch\fcs0 &#13;_x000a_\i\fs24\lang2057\langfe2057\cgrid\langnp2057\langfenp2057 \sbasedon0 \snext21 \spriority0 \styrsid1520545 AmCrossRef;}{\*\cs22 \additive \v\f1\fs20\cf15 \spriority0 \styrsid1520545 HideTWBInt;}{&#13;_x000a_\s23\qc \li0\ri0\sb240\sa240\keepn\nowidctlpar\wrapdefault\aspalpha\aspnum\faauto\adjustright\rin0\lin0\itap0 \rtlch\fcs1 \af0\afs20\alang1025 \ltrch\fcs0 \i\fs24\lang2057\langfe2057\cgrid\langnp2057\langfenp2057 &#13;_x000a_\sbasedon0 \snext20 \spriority0 \styrsid1520545 AmJustTitle;}{\s24\qr \li0\ri0\sb240\sa240\nowidctlpar\wrapdefault\aspalpha\aspnum\faauto\adjustright\rin0\lin0\itap0 \rtlch\fcs1 \af0\afs20\alang1025 \ltrch\fcs0 &#13;_x000a_\fs24\lang2057\langfe2057\cgrid\langnp2057\langfenp2057 \sbasedon0 \snext24 \spriority0 \styrsid1520545 AmOrLang;}{\s25\qc \li0\ri0\sa240\nowidctlpar\wrapdefault\aspalpha\aspnum\faauto\adjustright\rin0\lin0\itap0 \rtlch\fcs1 \af0\afs20\alang1025 &#13;_x000a_\ltrch\fcs0 \i\fs24\lang2057\langfe2057\cgrid\langnp2057\langfenp2057 \sbasedon0 \snext25 \spriority0 \styrsid152054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545 AmNumberTabs;}{\s27\ql \li0\ri0\sb240\nowidctlpar\wrapdefault\aspalpha\aspnum\faauto\adjustright\rin0\lin0\itap0 \rtlch\fcs1 &#13;_x000a_\af0\afs20\alang1025 \ltrch\fcs0 \b\fs24\lang2057\langfe2057\cgrid\langnp2057\langfenp2057 \sbasedon0 \snext27 \spriority0 \styrsid1520545 NormalBold12b;}}{\*\rsidtbl \rsid24658\rsid223860\rsid735077\rsid1520545\rsid1718133\rsid2892074\rsid3565327&#13;_x000a_\rsid4666813\rsid6046110\rsid6641733\rsid7823322\rsid9636012\rsid10377208\rsid11215221\rsid11549030\rsid12154954\rsid12799669\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4\dy15\hr13\min4}{\revtim\yr2026\mo4\dy15\hr13\min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545\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6046110 \chftnsep &#13;_x000a_\par }}{\*\ftnsepc \ltrpar \pard\plain \ltrpar\ql \li0\ri0\widctlpar\wrapdefault\aspalpha\aspnum\faauto\adjustright\rin0\lin0\itap0 \rtlch\fcs1 \af0\afs20\alang1025 \ltrch\fcs0 \fs24\lang2057\langfe2057\cgrid\langnp2057\langfenp2057 {\rtlch\fcs1 \af0 &#13;_x000a_\ltrch\fcs0 \insrsid6046110 \chftnsepc &#13;_x000a_\par }}{\*\aftnsep \ltrpar \pard\plain \ltrpar\ql \li0\ri0\widctlpar\wrapdefault\aspalpha\aspnum\faauto\adjustright\rin0\lin0\itap0 \rtlch\fcs1 \af0\afs20\alang1025 \ltrch\fcs0 \fs24\lang2057\langfe2057\cgrid\langnp2057\langfenp2057 {\rtlch\fcs1 \af0 &#13;_x000a_\ltrch\fcs0 \insrsid6046110 \chftnsep &#13;_x000a_\par }}{\*\aftnsepc \ltrpar \pard\plain \ltrpar\ql \li0\ri0\widctlpar\wrapdefault\aspalpha\aspnum\faauto\adjustright\rin0\lin0\itap0 \rtlch\fcs1 \af0\afs20\alang1025 \ltrch\fcs0 \fs24\lang2057\langfe2057\cgrid\langnp2057\langfenp2057 {\rtlch\fcs1 \af0 &#13;_x000a_\ltrch\fcs0 \insrsid60461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20545\charrsid8656093 {\*\bkmkstart restartB}&#13;_x000a_\hich\af1\dbch\af31501\loch\f1 &lt;AmendB&gt;}{\rtlch\fcs1 \af0 \ltrch\fcs0 \insrsid1520545\charrsid8656093 Amendment\tab \tab }{\rtlch\fcs1 \af0 \ltrch\fcs0 &#13;_x000a_\cs17\b0\v\fs20\cf9\lang1024\langfe1024\loch\af1\hich\af1\dbch\af31501\noproof\insrsid1520545\charrsid8656093 \hich\af1\dbch\af31501\loch\f1 &lt;NumAmB&gt;}{\rtlch\fcs1 \af0 \ltrch\fcs0 \insrsid1520545\charrsid8656093 #}{\rtlch\fcs1 \af1 \ltrch\fcs0 &#13;_x000a_\cs22\v\f1\fs20\cf15\insrsid1520545\charrsid8656093 ENMIENDA@NRAM@}{\rtlch\fcs1 \af0 \ltrch\fcs0 \insrsid1520545\charrsid8656093 #}{\rtlch\fcs1 \af0 \ltrch\fcs0 &#13;_x000a_\cs17\b0\v\fs20\cf9\lang1024\langfe1024\loch\af1\hich\af1\dbch\af31501\noproof\insrsid1520545\charrsid8656093 \hich\af1\dbch\af31501\loch\f1 &lt;/NumAmB&gt;}{\rtlch\fcs1 \af0 \ltrch\fcs0 \insrsid1520545\charrsid865609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20545\charrsid8656093 \hich\af1\dbch\af31501\loch\f1 &lt;DocAmend&gt;}{\rtlch\fcs1 \af0 \ltrch\fcs0 \insrsid1520545\charrsid8656093 #}{&#13;_x000a_\rtlch\fcs1 \af1 \ltrch\fcs0 \cs22\v\f1\fs20\cf15\insrsid1520545\charrsid8656093 MNU[OPTPROPOSALCOD][OPTPROPOSALCNS][OPTPROPOSALNLE][OPTPROPOSALINL]@CHOICE@CODEMNU}{\rtlch\fcs1 \af0 \ltrch\fcs0 \insrsid1520545\charrsid8656093 ##}{\rtlch\fcs1 \af1 &#13;_x000a_\ltrch\fcs0 \cs22\v\f1\fs20\cf15\insrsid1520545\charrsid8656093 MNU[AMACTYES][NOTAPP]@CHOICE@AMACTMNU}{\rtlch\fcs1 \af0 \ltrch\fcs0 \insrsid1520545\charrsid8656093 #}{\rtlch\fcs1 \af0 \ltrch\fcs0 &#13;_x000a_\cs17\b0\v\fs20\cf9\lang1024\langfe1024\loch\af1\hich\af1\dbch\af31501\noproof\insrsid1520545\charrsid8656093 \hich\af1\dbch\af31501\loch\f1 &lt;/DocAmend&gt;}{\rtlch\fcs1 \af0 \ltrch\fcs0 \insrsid1520545\charrsid865609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520545\charrsid8656093 \hich\af1\dbch\af31501\loch\f1 &lt;Article&gt;}{\rtlch\fcs1 \af0 \ltrch\fcs0 \insrsid1520545\charrsid8656093 #}{\rtlch\fcs1 \af1 &#13;_x000a_\ltrch\fcs0 \cs22\v\f1\fs20\cf15\insrsid1520545\charrsid8656093 MNU[AMACTPARTYES][AMACTPARTNO]@CHOICE@AMACTMNU}{\rtlch\fcs1 \af0 \ltrch\fcs0 \insrsid1520545\charrsid8656093 #}{\rtlch\fcs1 \af0 \ltrch\fcs0 &#13;_x000a_\cs17\b0\v\fs20\cf9\lang1024\langfe1024\loch\af1\hich\af1\dbch\af31501\noproof\insrsid1520545\charrsid8656093 \hich\af1\dbch\af31501\loch\f1 &lt;/Article&gt;}{\rtlch\fcs1 \af0 \ltrch\fcs0 \insrsid1520545\charrsid865609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520545\charrsid8656093 \hich\af1\dbch\af31501\loch\f1 &lt;DocAmend2&gt;&lt;OptDel&gt;}{\rtlch\fcs1 \af0 \ltrch\fcs0 \insrsid1520545\charrsid8656093 #}{\rtlch\fcs1 \af1 &#13;_x000a_\ltrch\fcs0 \cs22\v\f1\fs20\cf15\insrsid1520545\charrsid8656093 MNU[OPTNRACTYES][NOTAPP]@CHOICE@AMACTMNU}{\rtlch\fcs1 \af0 \ltrch\fcs0 \insrsid1520545\charrsid8656093 #}{\rtlch\fcs1 \af0 \ltrch\fcs0 &#13;_x000a_\cs17\v\fs20\cf9\lang1024\langfe1024\loch\af1\hich\af1\dbch\af31501\noproof\insrsid1520545\charrsid8656093 \hich\af1\dbch\af31501\loch\f1 &lt;/OptDel&gt;&lt;/DocAmend2&gt;}{\rtlch\fcs1 \af0 \ltrch\fcs0 \insrsid1520545\charrsid8656093 &#13;_x000a_\par }\pard \ltrpar\ql \li0\ri0\widctlpar\wrapdefault\aspalpha\aspnum\faauto\adjustright\rin0\lin0\itap0\pararsid14374628 {\rtlch\fcs1 \af0 \ltrch\fcs0 \cs17\v\fs20\cf9\lang1024\langfe1024\loch\af1\hich\af1\dbch\af31501\noproof\insrsid1520545\charrsid8656093 &#13;_x000a_\hich\af1\dbch\af31501\loch\f1 &lt;Article2&gt;&lt;OptDel&gt;}{\rtlch\fcs1 \af0 \ltrch\fcs0 \insrsid1520545\charrsid8656093 #}{\rtlch\fcs1 \af1 \ltrch\fcs0 \cs22\v\f1\fs20\cf15\insrsid1520545\charrsid8656093 MNU[OPTACTPARTYES][NOTAPP]@CHOICE@AMACTMNU}{\rtlch\fcs1 &#13;_x000a_\af0 \ltrch\fcs0 \insrsid1520545\charrsid8656093 #}{\rtlch\fcs1 \af0 \ltrch\fcs0 \cs17\v\fs20\cf9\lang1024\langfe1024\loch\af1\hich\af1\dbch\af31501\noproof\insrsid1520545\charrsid8656093 \hich\af1\dbch\af31501\loch\f1 &lt;/OptDel&gt;&lt;/Article2&gt;}{\rtlch\fcs1 &#13;_x000a_\af0 \ltrch\fcs0 \insrsid1520545\charrsid865609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520545\charrsid8656093 #}{\rtlch\fcs1 \af1 \ltrch\fcs0 \cs22\v\f1\fs20\cf15\insrsid1520545\charrsid8656093 MNU[OPTLEFTAMACT][LEFTPROP]@CHOICE@AMACTMNU}{&#13;_x000a_\rtlch\fcs1 \af0 \ltrch\fcs0 \insrsid1520545\charrsid8656093 #\cell Amendment\cell }\pard\plain \ltrpar\ql \li0\ri0\widctlpar\intbl\wrapdefault\aspalpha\aspnum\faauto\adjustright\rin0\lin0 \rtlch\fcs1 \af0\afs20\alang1025 \ltrch\fcs0 &#13;_x000a_\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20545\charrsid8656093 ##\cell ##}{\rtlch\fcs1 \af0\afs24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520545\charrsid8656093 Or. }{\rtlch\fcs1 \af0 \ltrch\fcs0 \cs17\v\fs20\cf9\lang1024\langfe1024\loch\af1\hich\af1\dbch\af31501\noproof\insrsid1520545\charrsid8656093 \hich\af1\dbch\af31501\loch\f1 &lt;Original&gt;}{\rtlch\fcs1 \af0 \ltrch\fcs0 &#13;_x000a_\insrsid1520545\charrsid8656093 #}{\rtlch\fcs1 \af1 \ltrch\fcs0 \cs22\v\f1\fs20\cf15\insrsid1520545\charrsid8656093 MNU[OPTORLANG][ORLANGMORE]@CHOICE@AMPLURMNU}{\rtlch\fcs1 \af0 \ltrch\fcs0 \insrsid1520545\charrsid8656093 #}{\rtlch\fcs1 \af0 \ltrch\fcs0 &#13;_x000a_\cs17\v\fs20\cf9\lang1024\langfe1024\loch\af1\hich\af1\dbch\af31501\noproof\insrsid1520545\charrsid8656093 \hich\af1\dbch\af31501\loch\f1 &lt;/Original&gt;}{\rtlch\fcs1 \af0 \ltrch\fcs0 \insrsid1520545\charrsid865609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OptDel&gt;}{\rtlch\fcs1 \af0 \ltrch\fcs0 \insrsid1520545\charrsid8656093 #}{&#13;_x000a_\rtlch\fcs1 \af1 \ltrch\fcs0 \cs22\v\f1\fs20\cf15\insrsid1520545\charrsid8656093 MNU[CROSSREFNO][CROSSREFYES]@CHOICE@}{\rtlch\fcs1 \af0 \ltrch\fcs0 \insrsid1520545\charrsid8656093 #}{\rtlch\fcs1 \af0 \ltrch\fcs0 &#13;_x000a_\cs17\i0\v\fs20\cf9\lang1024\langfe1024\loch\af1\hich\af1\dbch\af31501\noproof\insrsid1520545\charrsid8656093 \hich\af1\dbch\af31501\loch\f1 &lt;/OptDel&gt;}{\rtlch\fcs1 \af0 \ltrch\fcs0 \insrsid1520545\charrsid865609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TitreJust&gt;}{\rtlch\fcs1 \af0 \ltrch\fcs0 \insrsid1520545\charrsid8656093 &#13;_x000a_Justification}{\rtlch\fcs1 \af0 \ltrch\fcs0 \cs17\i0\v\fs20\cf9\lang1024\langfe1024\loch\af1\hich\af1\dbch\af31501\noproof\insrsid1520545\charrsid8656093 \hich\af1\dbch\af31501\loch\f1 &lt;/TitreJust&gt;}{\rtlch\fcs1 \af0 \ltrch\fcs0 &#13;_x000a_\insrsid1520545\charrsid865609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520545\charrsid8656093 \hich\af1\dbch\af31501\loch\f1 &lt;OptDelPrev&gt;}{\rtlch\fcs1 \af0 \ltrch\fcs0 \insrsid1520545\charrsid8656093 #}{\rtlch\fcs1 \af1 &#13;_x000a_\ltrch\fcs0 \cs22\v\f1\fs20\cf15\insrsid1520545\charrsid8656093 MNU[TEXTJUSTYES][TEXTJUSTNO]@CHOICE@}{\rtlch\fcs1 \af0 \ltrch\fcs0 \insrsid1520545\charrsid8656093 #}{\rtlch\fcs1 \af0 \ltrch\fcs0 &#13;_x000a_\cs17\i0\v\fs20\cf9\lang1024\langfe1024\loch\af1\hich\af1\dbch\af31501\noproof\insrsid1520545\charrsid8656093 \hich\af1\dbch\af31501\loch\f1 &lt;/OptDelPrev&gt;}{\rtlch\fcs1 \af0 \ltrch\fcs0 \insrsid1520545\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0545\charrsid865609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b6&#13;_x000a_c0b0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49 HideTWBExt;}{&#13;_x000a_\s18\ql \li0\ri0\sa120\nowidctlpar\wrapdefault\aspalpha\aspnum\faauto\adjustright\rin0\lin0\itap0 \rtlch\fcs1 \af0\afs20\alang1025 \ltrch\fcs0 \fs24\lang2057\langfe2057\cgrid\langnp2057\langfenp2057 \sbasedon0 \snext18 \spriority0 \styrsid5549 Normal6a;}{&#13;_x000a_\s19\ql \li0\ri0\nowidctlpar\wrapdefault\aspalpha\aspnum\faauto\adjustright\rin0\lin0\itap0 \rtlch\fcs1 \af0\afs20\alang1025 \ltrch\fcs0 \b\fs24\lang2057\langfe2057\cgrid\langnp2057\langfenp2057 \sbasedon0 \snext19 \spriority0 \styrsid5549 NormalBold;}{&#13;_x000a_\s20\ql \li0\ri0\sa240\nowidctlpar\wrapdefault\aspalpha\aspnum\faauto\adjustright\rin0\lin0\itap0 \rtlch\fcs1 \af0\afs20\alang1025 \ltrch\fcs0 \i\fs24\lang2057\langfe2057\cgrid\langnp2057\langfenp2057 \sbasedon0 \snext20 \spriority0 \styrsid5549 &#13;_x000a_AmJustText;}{\s21\qc \li0\ri0\sb240\sa240\nowidctlpar\wrapdefault\aspalpha\aspnum\faauto\adjustright\rin0\lin0\itap0 \rtlch\fcs1 \af0\afs20\alang1025 \ltrch\fcs0 \i\fs24\lang2057\langfe2057\cgrid\langnp2057\langfenp2057 &#13;_x000a_\sbasedon0 \snext21 \spriority0 \styrsid5549 AmCrossRef;}{\*\cs22 \additive \v\f1\fs20\cf15 \spriority0 \styrsid5549 HideTWBInt;}{\s23\qc \li0\ri0\sb240\sa240\keepn\nowidctlpar\wrapdefault\aspalpha\aspnum\faauto\adjustright\rin0\lin0\itap0 \rtlch\fcs1 &#13;_x000a_\af0\afs20\alang1025 \ltrch\fcs0 \i\fs24\lang2057\langfe2057\cgrid\langnp2057\langfenp2057 \sbasedon0 \snext20 \spriority0 \styrsid5549 AmJustTitle;}{\s24\qr \li0\ri0\sb240\sa240\nowidctlpar\wrapdefault\aspalpha\aspnum\faauto\adjustright\rin0\lin0\itap0 &#13;_x000a_\rtlch\fcs1 \af0\afs20\alang1025 \ltrch\fcs0 \fs24\lang2057\langfe2057\cgrid\langnp2057\langfenp2057 \sbasedon0 \snext24 \spriority0 \styrsid5549 AmOrLang;}{\s25\qc \li0\ri0\sa240\nowidctlpar\wrapdefault\aspalpha\aspnum\faauto\adjustright\rin0\lin0\itap0 &#13;_x000a_\rtlch\fcs1 \af0\afs20\alang1025 \ltrch\fcs0 \i\fs24\lang2057\langfe2057\cgrid\langnp2057\langfenp2057 \sbasedon0 \snext25 \spriority0 \styrsid554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49 AmNumberTabs;}{\s27\ql \li0\ri0\sb240\nowidctlpar\wrapdefault\aspalpha\aspnum\faauto\adjustright\rin0\lin0\itap0 \rtlch\fcs1 &#13;_x000a_\af0\afs20\alang1025 \ltrch\fcs0 \b\fs24\lang2057\langfe2057\cgrid\langnp2057\langfenp2057 \sbasedon0 \snext27 \spriority0 \styrsid5549 NormalBold12b;}}{\*\rsidtbl \rsid5549\rsid24658\rsid223860\rsid735077\rsid1718133\rsid2892074\rsid3565327\rsid4666813&#13;_x000a_\rsid6641733\rsid7823322\rsid9006124\rsid9636012\rsid10377208\rsid11215221\rsid11549030\rsid12154954\rsid12214905\rsid14382809\rsid14424199\rsid15204470\rsid15285974\rsid15950462\rsid16324206\rsid16662270}{\mmathPr\mmathFont34\mbrkBin0\mbrkBinSub0&#13;_x000a_\msmallFrac0\mdispDef1\mlMargin0\mrMargin0\mdefJc1\mwrapIndent1440\mintLim0\mnaryLim1}{\info{\author DAMIANIDOU Dorothea}{\operator DAMIANIDOU Dorothea}{\creatim\yr2026\mo4\dy21\hr12\min58}{\revtim\yr2026\mo4\dy21\hr12\min5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49\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9006124 \chftnsep &#13;_x000a_\par }}{\*\ftnsepc \ltrpar \pard\plain \ltrpar\ql \li0\ri0\widctlpar\wrapdefault\aspalpha\aspnum\faauto\adjustright\rin0\lin0\itap0 \rtlch\fcs1 \af0\afs20\alang1025 \ltrch\fcs0 \fs24\lang2057\langfe2057\cgrid\langnp2057\langfenp2057 {\rtlch\fcs1 \af0 &#13;_x000a_\ltrch\fcs0 \insrsid9006124 \chftnsepc &#13;_x000a_\par }}{\*\aftnsep \ltrpar \pard\plain \ltrpar\ql \li0\ri0\widctlpar\wrapdefault\aspalpha\aspnum\faauto\adjustright\rin0\lin0\itap0 \rtlch\fcs1 \af0\afs20\alang1025 \ltrch\fcs0 \fs24\lang2057\langfe2057\cgrid\langnp2057\langfenp2057 {\rtlch\fcs1 \af0 &#13;_x000a_\ltrch\fcs0 \insrsid9006124 \chftnsep &#13;_x000a_\par }}{\*\aftnsepc \ltrpar \pard\plain \ltrpar\ql \li0\ri0\widctlpar\wrapdefault\aspalpha\aspnum\faauto\adjustright\rin0\lin0\itap0 \rtlch\fcs1 \af0\afs20\alang1025 \ltrch\fcs0 \fs24\lang2057\langfe2057\cgrid\langnp2057\langfenp2057 {\rtlch\fcs1 \af0 &#13;_x000a_\ltrch\fcs0 \insrsid90061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49\charrsid1605190 {\*\bkmkstart restart}&#13;_x000a_\hich\af1\dbch\af31501\loch\f1 &lt;}{\rtlch\fcs1 \af0 \ltrch\fcs0 \cs17\b0\v\fs20\cf9\lang1024\langfe1024\loch\af1\hich\af1\dbch\af31501\noproof\insrsid5549 \hich\af1\dbch\af31501\loch\f1 Amend}{\rtlch\fcs1 \af0 \ltrch\fcs0 &#13;_x000a_\cs17\b0\v\fs20\cf9\lang1024\langfe1024\loch\af1\hich\af1\dbch\af31501\noproof\insrsid5549\charrsid1605190 \hich\af1\dbch\af31501\loch\f1 &gt;}{\rtlch\fcs1 \af0 \ltrch\fcs0 \insrsid5549\charrsid1605190 Amendment\tab \tab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rtlch\fcs1 \af1 \ltrch\fcs0 &#13;_x000a_\cs22\v\f1\fs20\cf15\insrsid5549\charrsid1605190 ENMIENDA@NRAM@}{\rtlch\fcs1 \af0 \ltrch\fcs0 \insrsid5549\charrsid1605190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49\charrsid1605190 \hich\af1\dbch\af31501\loch\f1 &lt;DocAmend&gt;}{\rtlch\fcs1 \af0 \ltrch\fcs0 \insrsid5549\charrsid1605190 #}{\rtlch\fcs1 &#13;_x000a_\af1 \ltrch\fcs0 \cs22\v\f1\fs20\cf15\insrsid5549\charrsid1605190 MNU[OPTPROPOSALCOD][OPTPROPOSALCNS][OPTPROPOSALNLE][OPTPROPOSALINL]@CHOICE@CODEMNU}{\rtlch\fcs1 \af0 \ltrch\fcs0 \insrsid5549\charrsid1605190 ##}{\rtlch\fcs1 \af1 \ltrch\fcs0 &#13;_x000a_\cs22\v\f1\fs20\cf15\insrsid5549\charrsid1605190 MNU[AMACTYES][NOTAPP]@CHOICE@AMACTMNU}{\rtlch\fcs1 \af0 \ltrch\fcs0 \insrsid5549\charrsid1605190 #}{\rtlch\fcs1 \af0 \ltrch\fcs0 &#13;_x000a_\cs17\b0\v\fs20\cf9\lang1024\langfe1024\loch\af1\hich\af1\dbch\af31501\noproof\insrsid5549\charrsid1605190 \hich\af1\dbch\af31501\loch\f1 &lt;/DocAmend&gt;}{\rtlch\fcs1 \af0 \ltrch\fcs0 \insrsid5549\charrsid1605190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49\charrsid1605190 \hich\af1\dbch\af31501\loch\f1 &lt;Article&gt;}{\rtlch\fcs1 \af0 \ltrch\fcs0 \insrsid5549\charrsid1605190 #}{\rtlch\fcs1 \af1 &#13;_x000a_\ltrch\fcs0 \cs22\v\f1\fs20\cf15\insrsid5549\charrsid1605190 MNU[AMACTPARTYES][AMACTPARTNO]@CHOICE@AMACTMNU}{\rtlch\fcs1 \af0 \ltrch\fcs0 \insrsid5549\charrsid1605190 #}{\rtlch\fcs1 \af0 \ltrch\fcs0 &#13;_x000a_\cs17\b0\v\fs20\cf9\lang1024\langfe1024\loch\af1\hich\af1\dbch\af31501\noproof\insrsid5549\charrsid1605190 \hich\af1\dbch\af31501\loch\f1 &lt;/Article&gt;}{\rtlch\fcs1 \af0 \ltrch\fcs0 \insrsid5549\charrsid1605190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49\charrsid1605190 \hich\af1\dbch\af31501\loch\f1 &lt;DocAmend2&gt;&lt;OptDel&gt;}{\rtlch\fcs1 \af0 \ltrch\fcs0 \insrsid5549\charrsid1605190 #}{\rtlch\fcs1 \af1 &#13;_x000a_\ltrch\fcs0 \cs22\v\f1\fs20\cf15\insrsid5549\charrsid1605190 MNU[OPTNRACTYES][NOTAPP]@CHOICE@AMACTMNU}{\rtlch\fcs1 \af0 \ltrch\fcs0 \insrsid5549\charrsid1605190 #}{\rtlch\fcs1 \af0 \ltrch\fcs0 &#13;_x000a_\cs17\v\fs20\cf9\lang1024\langfe1024\loch\af1\hich\af1\dbch\af31501\noproof\insrsid5549\charrsid1605190 \hich\af1\dbch\af31501\loch\f1 &lt;/OptDel&gt;&lt;/DocAmend2&gt;}{\rtlch\fcs1 \af0 \ltrch\fcs0 \insrsid5549\charrsid1605190 &#13;_x000a_\par }\pard \ltrpar\ql \li0\ri0\widctlpar\wrapdefault\aspalpha\aspnum\faauto\adjustright\rin0\lin0\itap0\pararsid14374628 {\rtlch\fcs1 \af0 \ltrch\fcs0 \cs17\v\fs20\cf9\lang1024\langfe1024\loch\af1\hich\af1\dbch\af31501\noproof\insrsid5549\charrsid1605190 &#13;_x000a_\hich\af1\dbch\af31501\loch\f1 &lt;Article2&gt;&lt;OptDel&gt;}{\rtlch\fcs1 \af0 \ltrch\fcs0 \insrsid5549\charrsid1605190 #}{\rtlch\fcs1 \af1 \ltrch\fcs0 \cs22\v\f1\fs20\cf15\insrsid5549\charrsid1605190 MNU[OPTACTPARTYES][NOTAPP]@CHOICE@AMACTMNU}{\rtlch\fcs1 \af0 &#13;_x000a_\ltrch\fcs0 \insrsid5549\charrsid1605190 #}{\rtlch\fcs1 \af0 \ltrch\fcs0 \cs17\v\fs20\cf9\lang1024\langfe1024\loch\af1\hich\af1\dbch\af31501\noproof\insrsid5549\charrsid1605190 \hich\af1\dbch\af31501\loch\f1 &lt;/OptDel&gt;&lt;/Article2&gt;}{\rtlch\fcs1 \af0 &#13;_x000a_\ltrch\fcs0 \insrsid5549\charrsid1605190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49\charrsid1605190 \cell }\pard\plain \ltrpar\ql \li0\ri0\widctlpar\intbl\wrapdefault\aspalpha\aspnum\faauto\adjustright\rin0\lin0 \rtlch\fcs1 &#13;_x000a_\af0\afs20\alang1025 \ltrch\fcs0 \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49\charrsid1605190 #}{\rtlch\fcs1 \af1 \ltrch\fcs0 \cs22\v\f1\fs20\cf15\insrsid5549\charrsid1605190 MNU[OPTLEFTAMACT][LEFTPROP]@CHOICE@AMACTMNU}{\rtlch\fcs1 &#13;_x000a_\af0 \ltrch\fcs0 \insrsid5549\charrsid1605190 #\cell Amendment\cell }\pard\plain \ltrpar\ql \li0\ri0\widctlpar\intbl\wrapdefault\aspalpha\aspnum\faauto\adjustright\rin0\lin0 \rtlch\fcs1 \af0\afs20\alang1025 \ltrch\fcs0 &#13;_x000a_\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49\charrsid1605190 ##\cell ##}{\rtlch\fcs1 \af0\afs24 \ltrch\fcs0 \insrsid5549\charrsid1605190 \cell }\pard\plain \ltrpar\ql \li0\ri0\widctlpar\intbl\wrapdefault\aspalpha\aspnum\faauto\adjustright\rin0\lin0 \rtlch\fcs1 \af0\afs20\alang1025 &#13;_x000a_\ltrch\fcs0 \fs24\lang2057\langfe2057\cgrid\langnp2057\langfenp2057 {\rtlch\fcs1 \af0 \ltrch\fcs0 \insrsid5549\charrsid1605190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49\charrsid1605190 Or. }{\rtlch\fcs1 \af0 \ltrch\fcs0 \cs17\v\fs20\cf9\lang1024\langfe1024\loch\af1\hich\af1\dbch\af31501\noproof\insrsid5549\charrsid1605190 \hich\af1\dbch\af31501\loch\f1 &lt;Original&gt;}{\rtlch\fcs1 \af0 \ltrch\fcs0 &#13;_x000a_\insrsid5549\charrsid1605190 #}{\rtlch\fcs1 \af1 \ltrch\fcs0 \cs22\v\f1\fs20\cf15\insrsid5549\charrsid1605190 MNU[OPTORLANG][ORLANGMORE]@CHOICE@AMPLURMNU}{\rtlch\fcs1 \af0 \ltrch\fcs0 \insrsid5549\charrsid1605190 #}{\rtlch\fcs1 \af0 \ltrch\fcs0 &#13;_x000a_\cs17\v\fs20\cf9\lang1024\langfe1024\loch\af1\hich\af1\dbch\af31501\noproof\insrsid5549\charrsid1605190 \hich\af1\dbch\af31501\loch\f1 &lt;/Original&gt;}{\rtlch\fcs1 \af0 \ltrch\fcs0 \insrsid5549\charrsid1605190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OptDel&gt;}{\rtlch\fcs1 \af0 \ltrch\fcs0 \insrsid5549\charrsid1605190 #}{\rtlch\fcs1 \af1 &#13;_x000a_\ltrch\fcs0 \cs22\v\f1\fs20\cf15\insrsid5549\charrsid1605190 MNU[CROSSREFNO][CROSSREFYES]@CHOICE@}{\rtlch\fcs1 \af0 \ltrch\fcs0 \insrsid5549\charrsid1605190 #}{\rtlch\fcs1 \af0 \ltrch\fcs0 &#13;_x000a_\cs17\i0\v\fs20\cf9\lang1024\langfe1024\loch\af1\hich\af1\dbch\af31501\noproof\insrsid5549\charrsid1605190 \hich\af1\dbch\af31501\loch\f1 &lt;/OptDel&gt;}{\rtlch\fcs1 \af0 \ltrch\fcs0 \insrsid5549\charrsid1605190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TitreJust&gt;}{\rtlch\fcs1 \af0 \ltrch\fcs0 \insrsid5549\charrsid1605190 Justification}{&#13;_x000a_\rtlch\fcs1 \af0 \ltrch\fcs0 \cs17\i0\v\fs20\cf9\lang1024\langfe1024\loch\af1\hich\af1\dbch\af31501\noproof\insrsid5549\charrsid1605190 \hich\af1\dbch\af31501\loch\f1 &lt;/TitreJust&gt;}{\rtlch\fcs1 \af0 \ltrch\fcs0 \insrsid5549\charrsid1605190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49\charrsid1605190 \hich\af1\dbch\af31501\loch\f1 &lt;OptDelPrev&gt;}{\rtlch\fcs1 \af0 \ltrch\fcs0 \insrsid5549\charrsid1605190 #}{\rtlch\fcs1 \af1 &#13;_x000a_\ltrch\fcs0 \cs22\v\f1\fs20\cf15\insrsid5549\charrsid1605190 MNU[TEXTJUSTYES][TEXTJUSTNO]@CHOICE@}{\rtlch\fcs1 \af0 \ltrch\fcs0 \insrsid5549\charrsid1605190 #}{\rtlch\fcs1 \af0 \ltrch\fcs0 &#13;_x000a_\cs17\i0\v\fs20\cf9\lang1024\langfe1024\loch\af1\hich\af1\dbch\af31501\noproof\insrsid5549\charrsid1605190 \hich\af1\dbch\af31501\loch\f1 &lt;/OptDelPrev&gt;}{\rtlch\fcs1 \af0 \ltrch\fcs0 \insrsid5549\charrsid160519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49\charrsid1605190 \hich\af1\dbch\af31501\loch\f1 &lt;/}{\rtlch\fcs1 \af0 \ltrch\fcs0 &#13;_x000a_\cs17\v\fs20\cf9\lang1024\langfe1024\loch\af1\hich\af1\dbch\af31501\noproof\insrsid5549 \hich\af1\dbch\af31501\loch\f1 Amend}{\rtlch\fcs1 \af0 \ltrch\fcs0 &#13;_x000a_\cs17\v\fs20\cf9\lang1024\langfe1024\loch\af1\hich\af1\dbch\af31501\noproof\insrsid5549\charrsid160519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7&#13;_x000a_3eb9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72061 HideTWBExt;}{&#13;_x000a_\s18\ql \li0\ri0\sa120\nowidctlpar\wrapdefault\aspalpha\aspnum\faauto\adjustright\rin0\lin0\itap0 \rtlch\fcs1 \af0\afs20\alang1025 \ltrch\fcs0 \fs24\lang2057\langfe2057\cgrid\langnp2057\langfenp2057 \sbasedon0 \snext18 \spriority0 \styrsid472061 &#13;_x000a_Normal6a;}{\s19\ql \li0\ri0\nowidctlpar\wrapdefault\aspalpha\aspnum\faauto\adjustright\rin0\lin0\itap0 \rtlch\fcs1 \af0\afs20\alang1025 \ltrch\fcs0 \b\fs24\lang2057\langfe2057\cgrid\langnp2057\langfenp2057 \sbasedon0 \snext19 \spriority0 \styrsid472061 &#13;_x000a_NormalBold;}{\s20\qc \li0\ri0\sa240\nowidctlpar\wrapdefault\aspalpha\aspnum\faauto\adjustright\rin0\lin0\itap0 \rtlch\fcs1 \af0\afs20\alang1025 \ltrch\fcs0 \i\fs24\lang2057\langfe2057\cgrid\langnp2057\langfenp2057 &#13;_x000a_\sbasedon0 \snext20 \spriority0 \styrsid47206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472061 AmNumberTabs;}{\s22\ql \li0\ri0\sb240\nowidctlpar\wrapdefault\aspalpha\aspnum\faauto\adjustright\rin0\lin0\itap0 \rtlch\fcs1 &#13;_x000a_\af0\afs20\alang1025 \ltrch\fcs0 \b\fs24\lang2057\langfe2057\cgrid\langnp2057\langfenp2057 \sbasedon0 \snext22 \spriority0 \styrsid472061 NormalBold12b;}}{\*\rsidtbl \rsid24658\rsid223860\rsid472061\rsid735077\rsid1579795\rsid1718133\rsid2892074&#13;_x000a_\rsid3565327\rsid4666813\rsid6641733\rsid7823322\rsid8602014\rsid9636012\rsid10377208\rsid11215221\rsid11549030\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24}{\nofchars139}{\nofcharsws162}{\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72061\newtblstyruls\nogrowautofit\usenormstyforlist\noindnmbrts\felnbrelev\nocxsptable\indrlsweleven\noafcnsttbl\afelev\utinl\hwelev\spltpgpar\notcvasp\notbrkcnstfrctbl\notvatxbx\krnprsnet\cachedcolbal \nouicompat \fet0&#13;_x000a_{\*\wgrffmtfilter 013f}\nofeaturethrottle1\ilfomacatclnup0{\*\template C:\\Users\\momartin\\AppData\\Local\\Temp\\Blank1.dotx}{\*\ftnsep \ltrpar \pard\plain \ltrpar\ql \li0\ri0\widctlpar\wrapdefault\aspalpha\aspnum\faauto\adjustright\rin0\lin0\itap0 &#13;_x000a_\rtlch\fcs1 \af0\afs20\alang1025 \ltrch\fcs0 \fs24\lang2057\langfe2057\cgrid\langnp2057\langfenp2057 {\rtlch\fcs1 \af0 \ltrch\fcs0 \insrsid8602014 \chftnsep &#13;_x000a_\par }}{\*\ftnsepc \ltrpar \pard\plain \ltrpar\ql \li0\ri0\widctlpar\wrapdefault\aspalpha\aspnum\faauto\adjustright\rin0\lin0\itap0 \rtlch\fcs1 \af0\afs20\alang1025 \ltrch\fcs0 \fs24\lang2057\langfe2057\cgrid\langnp2057\langfenp2057 {\rtlch\fcs1 \af0 &#13;_x000a_\ltrch\fcs0 \insrsid8602014 \chftnsepc &#13;_x000a_\par }}{\*\aftnsep \ltrpar \pard\plain \ltrpar\ql \li0\ri0\widctlpar\wrapdefault\aspalpha\aspnum\faauto\adjustright\rin0\lin0\itap0 \rtlch\fcs1 \af0\afs20\alang1025 \ltrch\fcs0 \fs24\lang2057\langfe2057\cgrid\langnp2057\langfenp2057 {\rtlch\fcs1 \af0 &#13;_x000a_\ltrch\fcs0 \insrsid8602014 \chftnsep &#13;_x000a_\par }}{\*\aftnsepc \ltrpar \pard\plain \ltrpar\ql \li0\ri0\widctlpar\wrapdefault\aspalpha\aspnum\faauto\adjustright\rin0\lin0\itap0 \rtlch\fcs1 \af0\afs20\alang1025 \ltrch\fcs0 \fs24\lang2057\langfe2057\cgrid\langnp2057\langfenp2057 {\rtlch\fcs1 \af0 &#13;_x000a_\ltrch\fcs0 \insrsid86020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472061\charrsid15879488 {\*\bkmkstart restartA}&#13;_x000a_\hich\af1\dbch\af31501\loch\f1 &lt;AmendA&gt;}{\rtlch\fcs1 \af0 \ltrch\fcs0 \insrsid472061\charrsid15879488 [ZAMENDMENT]\tab \tab }{\rtlch\fcs1 \af0 \ltrch\fcs0 &#13;_x000a_\cs17\b0\v\fs20\cf9\lang1024\langfe1024\loch\af1\hich\af1\dbch\af31501\noproof\insrsid472061\charrsid15879488 \hich\af1\dbch\af31501\loch\f1 &lt;NumAmA&gt;}{\rtlch\fcs1 \af0 \ltrch\fcs0 \insrsid472061\charrsid15879488 [ZNRAM]}{\rtlch\fcs1 \af0 \ltrch\fcs0 &#13;_x000a_\cs17\b0\v\fs20\cf9\lang1024\langfe1024\loch\af1\hich\af1\dbch\af31501\noproof\insrsid472061\charrsid15879488 \hich\af1\dbch\af31501\loch\f1 &lt;/NumAmA&gt;}{\rtlch\fcs1 \af0 \ltrch\fcs0 \insrsid47206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472061\charrsid11356624 \hich\af1\dbch\af31501\loch\f1 &lt;DocAmend&gt;}{\rtlch\fcs1 \af0 \ltrch\fcs0 &#13;_x000a_\lang1036\langfe2057\langnp1036\insrsid472061\charrsid11356624 [ZRESOLUTION]}{\rtlch\fcs1 \af0 \ltrch\fcs0 \cs17\b0\v\fs20\cf9\lang1024\langfe1024\loch\af1\hich\af1\dbch\af31501\noproof\langnp1036\insrsid472061\charrsid11356624 &#13;_x000a_\hich\af1\dbch\af31501\loch\f1 &lt;/DocAmend&gt;}{\rtlch\fcs1 \af0 \ltrch\fcs0 \lang1036\langfe2057\langnp1036\insrsid47206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472061\charrsid11356624 \hich\af1\dbch\af31501\loch\f1 &lt;Article&gt;}{\rtlch\fcs1 \af0 \ltrch\fcs0 &#13;_x000a_\lang1036\langfe2057\langnp1036\insrsid472061\charrsid11356624 [ZRESPART]}{\rtlch\fcs1 \af0 \ltrch\fcs0 \cs17\b0\v\fs20\cf9\lang1024\langfe1024\loch\af1\hich\af1\dbch\af31501\noproof\langnp1036\insrsid472061\charrsid11356624 &#13;_x000a_\hich\af1\dbch\af31501\loch\f1 &lt;/Article&gt;}{\rtlch\fcs1 \af0 \ltrch\fcs0 \lang1036\langfe2057\langnp1036\insrsid47206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472061\charrsid11356624 \cell }\pard \ltrpar\ql \li0\ri0\widctlpar\intbl\wrapdefault\aspalpha\aspnum\faauto\adjustright\rin0\lin0 &#13;_x000a_{\rtlch\fcs1 \af0 \ltrch\fcs0 \insrsid472061\charrsid11356624 \trowd \ltrrow\ts11\trqc\trgaph340\trleft-340\trftsWidth1\trftsWidthB3\trpaddl340\trpaddr340\trpaddfl3\trpaddft3\trpaddfb3\trpaddfr3\tblrsid14374628\tblind0\tblindtype3 \clvertalt\clbrdrt&#13;_x000a_\brdrtbl \clbrdrl\brdrtbl \clbrdrb\brdrtbl \clbrdrr\brdrtbl \cltxlrtb\clftsWidth3\clwWidth9752\clshdrawnil \cellx9412\row \ltrrow}\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0\qc \li0\ri0\sa240\keepn\nowidctlpar\intbl\wrapdefault\aspalpha\aspnum\faauto\adjustright\rin0\lin0\pararsid14374628 \rtlch\fcs1 \af0\afs20\alang1025 \ltrch\fcs0 \i\fs24\lang2057\langfe2057\cgrid\langnp2057\langfenp2057 {\rtlch\fcs1 \af0 \ltrch\fcs0 &#13;_x000a_\insrsid472061\charrsid15879488 [ZLEFTA]\cell [ZRIGHT]\cell }\pard\plain \ltrpar\ql \li0\ri0\widctlpar\intbl\wrapdefault\aspalpha\aspnum\faauto\adjustright\rin0\lin0 \rtlch\fcs1 \af0\afs20\alang1025 \ltrch\fcs0 &#13;_x000a_\fs24\lang2057\langfe2057\cgrid\langnp2057\langfenp2057 {\rtlch\fcs1 \af0 \ltrch\fcs0 \insrsid47206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72061\charrsid15879488 [ZTEXTL]\cell [ZTEXTR]}{\rtlch\fcs1 \af0\afs24 \ltrch\fcs0 \insrsid472061\charrsid15879488 \cell }\pard\plain \ltrpar\ql \li0\ri0\widctlpar\intbl\wrapdefault\aspalpha\aspnum\faauto\adjustright\rin0\lin0 \rtlch\fcs1 &#13;_x000a_\af0\afs20\alang1025 \ltrch\fcs0 \fs24\lang2057\langfe2057\cgrid\langnp2057\langfenp2057 {\rtlch\fcs1 \af0 \ltrch\fcs0 \insrsid47206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472061\charrsid15879488 &#13;_x000a_\hich\af1\dbch\af31501\loch\f1 &lt;/AmendA&gt;}{\rtlch\fcs1 \af0 \ltrch\fcs0 \insrsid47206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7d&#13;_x000a_7150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994765 HideTWBExt;}{&#13;_x000a_\s18\ql \li0\ri0\sa120\nowidctlpar\wrapdefault\aspalpha\aspnum\faauto\adjustright\rin0\lin0\itap0 \rtlch\fcs1 \af0\afs20\alang1025 \ltrch\fcs0 \fs24\lang2057\langfe2057\cgrid\langnp2057\langfenp2057 \sbasedon0 \snext18 \spriority0 \styrsid11994765 &#13;_x000a_Normal6a;}{\s19\ql \li0\ri0\nowidctlpar\wrapdefault\aspalpha\aspnum\faauto\adjustright\rin0\lin0\itap0 \rtlch\fcs1 \af0\afs20\alang1025 \ltrch\fcs0 \b\fs24\lang2057\langfe2057\cgrid\langnp2057\langfenp2057 \sbasedon0 \snext19 \spriority0 \styrsid11994765 &#13;_x000a_NormalBold;}{\s20\ql \li0\ri0\sa240\nowidctlpar\wrapdefault\aspalpha\aspnum\faauto\adjustright\rin0\lin0\itap0 \rtlch\fcs1 \af0\afs20\alang1025 \ltrch\fcs0 \i\fs24\lang2057\langfe2057\cgrid\langnp2057\langfenp2057 &#13;_x000a_\sbasedon0 \snext20 \spriority0 \styrsid11994765 AmJustText;}{\s21\qc \li0\ri0\sb240\sa240\nowidctlpar\wrapdefault\aspalpha\aspnum\faauto\adjustright\rin0\lin0\itap0 \rtlch\fcs1 \af0\afs20\alang1025 \ltrch\fcs0 &#13;_x000a_\i\fs24\lang2057\langfe2057\cgrid\langnp2057\langfenp2057 \sbasedon0 \snext21 \spriority0 \styrsid11994765 AmCrossRef;}{\s22\qc \li0\ri0\sb240\sa240\keepn\nowidctlpar\wrapdefault\aspalpha\aspnum\faauto\adjustright\rin0\lin0\itap0 \rtlch\fcs1 &#13;_x000a_\af0\afs20\alang1025 \ltrch\fcs0 \i\fs24\lang2057\langfe2057\cgrid\langnp2057\langfenp2057 \sbasedon0 \snext20 \spriority0 \styrsid11994765 AmJustTitle;}{\s23\qc \li0\ri0\sa240\nowidctlpar\wrapdefault\aspalpha\aspnum\faauto\adjustright\rin0\lin0\itap0 &#13;_x000a_\rtlch\fcs1 \af0\afs20\alang1025 \ltrch\fcs0 \i\fs24\lang2057\langfe2057\cgrid\langnp2057\langfenp2057 \sbasedon0 \snext23 \spriority0 \styrsid1199476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994765 AmNumberTabs;}{\s25\ql \li0\ri0\sb240\nowidctlpar\wrapdefault\aspalpha\aspnum\faauto\adjustright\rin0\lin0\itap0 \rtlch\fcs1 &#13;_x000a_\af0\afs20\alang1025 \ltrch\fcs0 \b\fs24\lang2057\langfe2057\cgrid\langnp2057\langfenp2057 \sbasedon0 \snext25 \spriority0 \styrsid11994765 NormalBold12b;}}{\*\rsidtbl \rsid24658\rsid223860\rsid735077\rsid1461347\rsid1579795\rsid1718133\rsid2892074&#13;_x000a_\rsid3565327\rsid4666813\rsid6641733\rsid7823322\rsid9636012\rsid10377208\rsid11215221\rsid11549030\rsid11994765\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994765\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461347 \chftnsep &#13;_x000a_\par }}{\*\ftnsepc \ltrpar \pard\plain \ltrpar\ql \li0\ri0\widctlpar\wrapdefault\aspalpha\aspnum\faauto\adjustright\rin0\lin0\itap0 \rtlch\fcs1 \af0\afs20\alang1025 \ltrch\fcs0 \fs24\lang2057\langfe2057\cgrid\langnp2057\langfenp2057 {\rtlch\fcs1 \af0 &#13;_x000a_\ltrch\fcs0 \insrsid1461347 \chftnsepc &#13;_x000a_\par }}{\*\aftnsep \ltrpar \pard\plain \ltrpar\ql \li0\ri0\widctlpar\wrapdefault\aspalpha\aspnum\faauto\adjustright\rin0\lin0\itap0 \rtlch\fcs1 \af0\afs20\alang1025 \ltrch\fcs0 \fs24\lang2057\langfe2057\cgrid\langnp2057\langfenp2057 {\rtlch\fcs1 \af0 &#13;_x000a_\ltrch\fcs0 \insrsid1461347 \chftnsep &#13;_x000a_\par }}{\*\aftnsepc \ltrpar \pard\plain \ltrpar\ql \li0\ri0\widctlpar\wrapdefault\aspalpha\aspnum\faauto\adjustright\rin0\lin0\itap0 \rtlch\fcs1 \af0\afs20\alang1025 \ltrch\fcs0 \fs24\lang2057\langfe2057\cgrid\langnp2057\langfenp2057 {\rtlch\fcs1 \af0 &#13;_x000a_\ltrch\fcs0 \insrsid14613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1994765\charrsid15879488 {\*\bkmkstart restartB&#13;_x000a_}\hich\af1\dbch\af31501\loch\f1 &lt;AmendB&gt;}{\rtlch\fcs1 \af0 \ltrch\fcs0 \insrsid11994765\charrsid15879488 [ZAMENDMENT]\tab \tab }{\rtlch\fcs1 \af0 \ltrch\fcs0 &#13;_x000a_\cs17\b0\v\fs20\cf9\lang1024\langfe1024\loch\af1\hich\af1\dbch\af31501\noproof\insrsid11994765\charrsid15879488 \hich\af1\dbch\af31501\loch\f1 &lt;NumAmB&gt;}{\rtlch\fcs1 \af0 \ltrch\fcs0 \insrsid11994765\charrsid15879488 [ZNRAM]}{\rtlch\fcs1 \af0 \ltrch\fcs0 &#13;_x000a_\cs17\b0\v\fs20\cf9\lang1024\langfe1024\loch\af1\hich\af1\dbch\af31501\noproof\insrsid11994765\charrsid15879488 \hich\af1\dbch\af31501\loch\f1 &lt;/NumAmB&gt;}{\rtlch\fcs1 \af0 \ltrch\fcs0 \insrsid11994765\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1994765\charrsid15879488 \hich\af1\dbch\af31501\loch\f1 &lt;DocAmend&gt;}{\rtlch\fcs1 \af0 \ltrch\fcs0 \insrsid11994765\charrsid15879488 &#13;_x000a_[ZPROPOSAL][ZAMACT]}{\rtlch\fcs1 \af0 \ltrch\fcs0 \cs17\b0\v\fs20\cf9\lang1024\langfe1024\loch\af1\hich\af1\dbch\af31501\noproof\insrsid11994765\charrsid15879488 \hich\af1\dbch\af31501\loch\f1 &lt;/DocAmend&gt;}{\rtlch\fcs1 \af0 \ltrch\fcs0 &#13;_x000a_\insrsid11994765\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1994765\charrsid15879488 \hich\af1\dbch\af31501\loch\f1 &lt;Article&gt;}{\rtlch\fcs1 \af0 \ltrch\fcs0 \insrsid11994765\charrsid15879488 [ZAMPART]}{&#13;_x000a_\rtlch\fcs1 \af0 \ltrch\fcs0 \cs17\b0\v\fs20\cf9\lang1024\langfe1024\loch\af1\hich\af1\dbch\af31501\noproof\insrsid11994765\charrsid15879488 \hich\af1\dbch\af31501\loch\f1 &lt;/Article&gt;}{\rtlch\fcs1 \af0 \ltrch\fcs0 \insrsid11994765\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1994765\charrsid15879488 \hich\af1\dbch\af31501\loch\f1 &lt;DocAmend2&gt;&lt;OptDel&gt;}{\rtlch\fcs1 \af0 \ltrch\fcs0 \insrsid11994765\charrsid15879488 [ZNRACT]}{&#13;_x000a_\rtlch\fcs1 \af0 \ltrch\fcs0 \cs17\v\fs20\cf9\lang1024\langfe1024\loch\af1\hich\af1\dbch\af31501\noproof\insrsid11994765\charrsid15879488 \hich\af1\dbch\af31501\loch\f1 &lt;/OptDel&gt;&lt;/DocAmend2&gt;}{\rtlch\fcs1 \af0 \ltrch\fcs0 \insrsid11994765\charrsid15879488 &#13;_x000a_&#13;_x000a_\par }\pard \ltrpar\ql \li0\ri0\widctlpar\wrapdefault\aspalpha\aspnum\faauto\adjustright\rin0\lin0\itap0\pararsid15956237 {\rtlch\fcs1 \af0 \ltrch\fcs0 &#13;_x000a_\cs17\v\fs20\cf9\lang1024\langfe1024\loch\af1\hich\af1\dbch\af31501\noproof\langnp1036\insrsid11994765\charrsid11356624 \hich\af1\dbch\af31501\loch\f1 &lt;Article2&gt;&lt;OptDel&gt;}{\rtlch\fcs1 \af0 \ltrch\fcs0 &#13;_x000a_\lang1036\langfe2057\langnp1036\insrsid11994765\charrsid11356624 [ZACTPART]}{\rtlch\fcs1 \af0 \ltrch\fcs0 \cs17\v\fs20\cf9\lang1024\langfe1024\loch\af1\hich\af1\dbch\af31501\noproof\langnp1036\insrsid11994765\charrsid11356624 &#13;_x000a_\hich\af1\dbch\af31501\loch\f1 &lt;/OptDel&gt;&lt;/Article2&gt;}{\rtlch\fcs1 \af0 \ltrch\fcs0 \lang1036\langfe2057\langnp1036\insrsid11994765\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1994765\charrsid11356624 \cell }\pard \ltrpar\ql \li0\ri0\widctlpar\intbl\wrapdefault\aspalpha\aspnum\faauto\adjustright\rin0\lin0 {\rtlch\fcs1 \af0 \ltrch\fcs0 \insrsid11994765\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1994765\charrsid15879488 [ZLEFTB]\cell [ZRIGHT]\cell }\pard\plain \ltrpar&#13;_x000a_\ql \li0\ri0\widctlpar\intbl\wrapdefault\aspalpha\aspnum\faauto\adjustright\rin0\lin0 \rtlch\fcs1 \af0\afs20\alang1025 \ltrch\fcs0 \fs24\lang2057\langfe2057\cgrid\langnp2057\langfenp2057 {\rtlch\fcs1 \af0 \ltrch\fcs0 \insrsid11994765\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994765\charrsid15879488 [ZTEXTL]\cell [ZTEXTR]}{\rtlch\fcs1 \af0\afs24 \ltrch\fcs0 \insrsid11994765\charrsid15879488 \cell }\pard\plain \ltrpar\ql \li0\ri0\widctlpar\intbl\wrapdefault\aspalpha\aspnum\faauto\adjustright\rin0\lin0 \rtlch\fcs1 &#13;_x000a_\af0\afs20\alang1025 \ltrch\fcs0 \fs24\lang2057\langfe2057\cgrid\langnp2057\langfenp2057 {\rtlch\fcs1 \af0 \ltrch\fcs0 \insrsid11994765\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1994765\charrsid15879488 \hich\af1\dbch\af31501\loch\f1 &lt;OptDel&gt;}{\rtlch\fcs1 \af0 \ltrch\fcs0 \insrsid11994765\charrsid15879488 [ZCROSSREF]}{\rtlch\fcs1 \af0 &#13;_x000a_\ltrch\fcs0 \cs17\i0\v\fs20\cf9\lang1024\langfe1024\loch\af1\hich\af1\dbch\af31501\noproof\insrsid11994765\charrsid15879488 \hich\af1\dbch\af31501\loch\f1 &lt;/OptDel&gt;}{\rtlch\fcs1 \af0 \ltrch\fcs0 \insrsid11994765\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1994765\charrsid15879488 \hich\af1\dbch\af31501\loch\f1 &lt;TitreJust&gt;}{\rtlch\fcs1 \af0 \ltrch\fcs0 \insrsid11994765\charrsid15879488 &#13;_x000a_[ZJUSTIFICATION]}{\rtlch\fcs1 \af0 \ltrch\fcs0 \cs17\i0\v\fs20\cf9\lang1024\langfe1024\loch\af1\hich\af1\dbch\af31501\noproof\insrsid11994765\charrsid15879488 \hich\af1\dbch\af31501\loch\f1 &lt;/TitreJust&gt;}{\rtlch\fcs1 \af0 \ltrch\fcs0 &#13;_x000a_\insrsid11994765\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1994765\charrsid15879488 \hich\af1\dbch\af31501\loch\f1 &lt;OptDelPrev&gt;}{\rtlch\fcs1 \af0 \ltrch\fcs0 \insrsid11994765\charrsid15879488 [ZTEXTJUST]}{&#13;_x000a_\rtlch\fcs1 \af0 \ltrch\fcs0 \cs17\i0\v\fs20\cf9\lang1024\langfe1024\loch\af1\hich\af1\dbch\af31501\noproof\insrsid11994765\charrsid15879488 \hich\af1\dbch\af31501\loch\f1 &lt;/OptDelPrev&gt;}{\rtlch\fcs1 \af0 \ltrch\fcs0 \insrsid11994765\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1994765\charrsid15879488 \hich\af1\dbch\af31501\loch\f1 &lt;/AmendB&gt;}{\rtlch\fcs1 \af0 \ltrch\fcs0 \insrsid11994765\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42&#13;_x000a_1552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35453 HideTWBExt;}{&#13;_x000a_\s18\ql \li0\ri0\sa120\nowidctlpar\wrapdefault\aspalpha\aspnum\faauto\adjustright\rin0\lin0\itap0 \rtlch\fcs1 \af0\afs20\alang1025 \ltrch\fcs0 \fs24\lang2057\langfe2057\cgrid\langnp2057\langfenp2057 \sbasedon0 \snext18 \spriority0 \styrsid13635453 &#13;_x000a_Normal6a;}{\s19\ql \li0\ri0\nowidctlpar\wrapdefault\aspalpha\aspnum\faauto\adjustright\rin0\lin0\itap0 \rtlch\fcs1 \af0\afs20\alang1025 \ltrch\fcs0 \b\fs24\lang2057\langfe2057\cgrid\langnp2057\langfenp2057 \sbasedon0 \snext19 \spriority0 \styrsid13635453 &#13;_x000a_NormalBold;}{\s20\ql \li0\ri0\sa240\nowidctlpar\wrapdefault\aspalpha\aspnum\faauto\adjustright\rin0\lin0\itap0 \rtlch\fcs1 \af0\afs20\alang1025 \ltrch\fcs0 \i\fs24\lang2057\langfe2057\cgrid\langnp2057\langfenp2057 &#13;_x000a_\sbasedon0 \snext20 \spriority0 \styrsid13635453 AmJustText;}{\s21\qc \li0\ri0\sb240\sa240\nowidctlpar\wrapdefault\aspalpha\aspnum\faauto\adjustright\rin0\lin0\itap0 \rtlch\fcs1 \af0\afs20\alang1025 \ltrch\fcs0 &#13;_x000a_\i\fs24\lang2057\langfe2057\cgrid\langnp2057\langfenp2057 \sbasedon0 \snext21 \spriority0 \styrsid13635453 AmCrossRef;}{\s22\qc \li0\ri0\sb240\sa240\keepn\nowidctlpar\wrapdefault\aspalpha\aspnum\faauto\adjustright\rin0\lin0\itap0 \rtlch\fcs1 &#13;_x000a_\af0\afs20\alang1025 \ltrch\fcs0 \i\fs24\lang2057\langfe2057\cgrid\langnp2057\langfenp2057 \sbasedon0 \snext20 \spriority0 \styrsid13635453 AmJustTitle;}{\s23\qc \li0\ri0\sa240\nowidctlpar\wrapdefault\aspalpha\aspnum\faauto\adjustright\rin0\lin0\itap0 &#13;_x000a_\rtlch\fcs1 \af0\afs20\alang1025 \ltrch\fcs0 \i\fs24\lang2057\langfe2057\cgrid\langnp2057\langfenp2057 \sbasedon0 \snext23 \spriority0 \styrsid1363545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635453 AmNumberTabs;}{\s25\ql \li0\ri0\sb240\nowidctlpar\wrapdefault\aspalpha\aspnum\faauto\adjustright\rin0\lin0\itap0 \rtlch\fcs1 &#13;_x000a_\af0\afs20\alang1025 \ltrch\fcs0 \b\fs24\lang2057\langfe2057\cgrid\langnp2057\langfenp2057 \sbasedon0 \snext25 \spriority0 \styrsid13635453 NormalBold12b;}}{\*\rsidtbl \rsid24658\rsid223860\rsid735077\rsid1579795\rsid1712141\rsid1718133\rsid2892074&#13;_x000a_\rsid3565327\rsid4666813\rsid6641733\rsid7823322\rsid9636012\rsid10377208\rsid11215221\rsid11549030\rsid12154954\rsid13635453\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35453\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712141 \chftnsep &#13;_x000a_\par }}{\*\ftnsepc \ltrpar \pard\plain \ltrpar\ql \li0\ri0\widctlpar\wrapdefault\aspalpha\aspnum\faauto\adjustright\rin0\lin0\itap0 \rtlch\fcs1 \af0\afs20\alang1025 \ltrch\fcs0 \fs24\lang2057\langfe2057\cgrid\langnp2057\langfenp2057 {\rtlch\fcs1 \af0 &#13;_x000a_\ltrch\fcs0 \insrsid1712141 \chftnsepc &#13;_x000a_\par }}{\*\aftnsep \ltrpar \pard\plain \ltrpar\ql \li0\ri0\widctlpar\wrapdefault\aspalpha\aspnum\faauto\adjustright\rin0\lin0\itap0 \rtlch\fcs1 \af0\afs20\alang1025 \ltrch\fcs0 \fs24\lang2057\langfe2057\cgrid\langnp2057\langfenp2057 {\rtlch\fcs1 \af0 &#13;_x000a_\ltrch\fcs0 \insrsid1712141 \chftnsep &#13;_x000a_\par }}{\*\aftnsepc \ltrpar \pard\plain \ltrpar\ql \li0\ri0\widctlpar\wrapdefault\aspalpha\aspnum\faauto\adjustright\rin0\lin0\itap0 \rtlch\fcs1 \af0\afs20\alang1025 \ltrch\fcs0 \fs24\lang2057\langfe2057\cgrid\langnp2057\langfenp2057 {\rtlch\fcs1 \af0 &#13;_x000a_\ltrch\fcs0 \insrsid171214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3635453\charrsid15879488 {\*\bkmkstart restartB&#13;_x000a_}\hich\af1\dbch\af31501\loch\f1 &lt;AmendB&gt;}{\rtlch\fcs1 \af0 \ltrch\fcs0 \insrsid13635453\charrsid15879488 [ZAMENDMENT]\tab \tab }{\rtlch\fcs1 \af0 \ltrch\fcs0 &#13;_x000a_\cs17\b0\v\fs20\cf9\lang1024\langfe1024\loch\af1\hich\af1\dbch\af31501\noproof\insrsid13635453\charrsid15879488 \hich\af1\dbch\af31501\loch\f1 &lt;NumAmB&gt;}{\rtlch\fcs1 \af0 \ltrch\fcs0 \insrsid13635453\charrsid15879488 [ZNRAM]}{\rtlch\fcs1 \af0 \ltrch\fcs0 &#13;_x000a_\cs17\b0\v\fs20\cf9\lang1024\langfe1024\loch\af1\hich\af1\dbch\af31501\noproof\insrsid13635453\charrsid15879488 \hich\af1\dbch\af31501\loch\f1 &lt;/NumAmB&gt;}{\rtlch\fcs1 \af0 \ltrch\fcs0 \insrsid1363545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3635453\charrsid15879488 \hich\af1\dbch\af31501\loch\f1 &lt;DocAmend&gt;}{\rtlch\fcs1 \af0 \ltrch\fcs0 \insrsid13635453\charrsid15879488 &#13;_x000a_[ZPROPOSAL][ZAMACT]}{\rtlch\fcs1 \af0 \ltrch\fcs0 \cs17\b0\v\fs20\cf9\lang1024\langfe1024\loch\af1\hich\af1\dbch\af31501\noproof\insrsid13635453\charrsid15879488 \hich\af1\dbch\af31501\loch\f1 &lt;/DocAmend&gt;}{\rtlch\fcs1 \af0 \ltrch\fcs0 &#13;_x000a_\insrsid1363545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3635453\charrsid15879488 \hich\af1\dbch\af31501\loch\f1 &lt;Article&gt;}{\rtlch\fcs1 \af0 \ltrch\fcs0 \insrsid13635453\charrsid15879488 [ZAMPART]}{&#13;_x000a_\rtlch\fcs1 \af0 \ltrch\fcs0 \cs17\b0\v\fs20\cf9\lang1024\langfe1024\loch\af1\hich\af1\dbch\af31501\noproof\insrsid13635453\charrsid15879488 \hich\af1\dbch\af31501\loch\f1 &lt;/Article&gt;}{\rtlch\fcs1 \af0 \ltrch\fcs0 \insrsid1363545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3635453\charrsid15879488 \hich\af1\dbch\af31501\loch\f1 &lt;DocAmend2&gt;&lt;OptDel&gt;}{\rtlch\fcs1 \af0 \ltrch\fcs0 \insrsid13635453\charrsid15879488 [ZNRACT]}{&#13;_x000a_\rtlch\fcs1 \af0 \ltrch\fcs0 \cs17\v\fs20\cf9\lang1024\langfe1024\loch\af1\hich\af1\dbch\af31501\noproof\insrsid13635453\charrsid15879488 \hich\af1\dbch\af31501\loch\f1 &lt;/OptDel&gt;&lt;/DocAmend2&gt;}{\rtlch\fcs1 \af0 \ltrch\fcs0 \insrsid13635453\charrsid15879488 &#13;_x000a_&#13;_x000a_\par }\pard \ltrpar\ql \li0\ri0\widctlpar\wrapdefault\aspalpha\aspnum\faauto\adjustright\rin0\lin0\itap0\pararsid15956237 {\rtlch\fcs1 \af0 \ltrch\fcs0 &#13;_x000a_\cs17\v\fs20\cf9\lang1024\langfe1024\loch\af1\hich\af1\dbch\af31501\noproof\langnp1036\insrsid13635453\charrsid11356624 \hich\af1\dbch\af31501\loch\f1 &lt;Article2&gt;&lt;OptDel&gt;}{\rtlch\fcs1 \af0 \ltrch\fcs0 &#13;_x000a_\lang1036\langfe2057\langnp1036\insrsid13635453\charrsid11356624 [ZACTPART]}{\rtlch\fcs1 \af0 \ltrch\fcs0 \cs17\v\fs20\cf9\lang1024\langfe1024\loch\af1\hich\af1\dbch\af31501\noproof\langnp1036\insrsid13635453\charrsid11356624 &#13;_x000a_\hich\af1\dbch\af31501\loch\f1 &lt;/OptDel&gt;&lt;/Article2&gt;}{\rtlch\fcs1 \af0 \ltrch\fcs0 \lang1036\langfe2057\langnp1036\insrsid1363545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3635453\charrsid11356624 \cell }\pard \ltrpar\ql \li0\ri0\widctlpar\intbl\wrapdefault\aspalpha\aspnum\faauto\adjustright\rin0\lin0 {\rtlch\fcs1 \af0 \ltrch\fcs0 \insrsid1363545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3635453\charrsid15879488 [ZLEFTB]\cell [ZRIGHT]\cell }\pard\plain \ltrpar&#13;_x000a_\ql \li0\ri0\widctlpar\intbl\wrapdefault\aspalpha\aspnum\faauto\adjustright\rin0\lin0 \rtlch\fcs1 \af0\afs20\alang1025 \ltrch\fcs0 \fs24\lang2057\langfe2057\cgrid\langnp2057\langfenp2057 {\rtlch\fcs1 \af0 \ltrch\fcs0 \insrsid13635453\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3635453\charrsid15879488 [ZTEXTL]\cell [ZTEXTR]}{\rtlch\fcs1 \af0\afs24 \ltrch\fcs0 \insrsid13635453\charrsid15879488 \cell }\pard\plain \ltrpar\ql \li0\ri0\widctlpar\intbl\wrapdefault\aspalpha\aspnum\faauto\adjustright\rin0\lin0 \rtlch\fcs1 &#13;_x000a_\af0\afs20\alang1025 \ltrch\fcs0 \fs24\lang2057\langfe2057\cgrid\langnp2057\langfenp2057 {\rtlch\fcs1 \af0 \ltrch\fcs0 \insrsid1363545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3635453\charrsid15879488 \hich\af1\dbch\af31501\loch\f1 &lt;OptDel&gt;}{\rtlch\fcs1 \af0 \ltrch\fcs0 \insrsid13635453\charrsid15879488 [ZCROSSREF]}{\rtlch\fcs1 \af0 &#13;_x000a_\ltrch\fcs0 \cs17\i0\v\fs20\cf9\lang1024\langfe1024\loch\af1\hich\af1\dbch\af31501\noproof\insrsid13635453\charrsid15879488 \hich\af1\dbch\af31501\loch\f1 &lt;/OptDel&gt;}{\rtlch\fcs1 \af0 \ltrch\fcs0 \insrsid1363545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3635453\charrsid15879488 \hich\af1\dbch\af31501\loch\f1 &lt;TitreJust&gt;}{\rtlch\fcs1 \af0 \ltrch\fcs0 \insrsid13635453\charrsid15879488 &#13;_x000a_[ZJUSTIFICATION]}{\rtlch\fcs1 \af0 \ltrch\fcs0 \cs17\i0\v\fs20\cf9\lang1024\langfe1024\loch\af1\hich\af1\dbch\af31501\noproof\insrsid13635453\charrsid15879488 \hich\af1\dbch\af31501\loch\f1 &lt;/TitreJust&gt;}{\rtlch\fcs1 \af0 \ltrch\fcs0 &#13;_x000a_\insrsid1363545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3635453\charrsid15879488 \hich\af1\dbch\af31501\loch\f1 &lt;OptDelPrev&gt;}{\rtlch\fcs1 \af0 \ltrch\fcs0 \insrsid13635453\charrsid15879488 [ZTEXTJUST]}{&#13;_x000a_\rtlch\fcs1 \af0 \ltrch\fcs0 \cs17\i0\v\fs20\cf9\lang1024\langfe1024\loch\af1\hich\af1\dbch\af31501\noproof\insrsid13635453\charrsid15879488 \hich\af1\dbch\af31501\loch\f1 &lt;/OptDelPrev&gt;}{\rtlch\fcs1 \af0 \ltrch\fcs0 \insrsid13635453\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3635453\charrsid15879488 \hich\af1\dbch\af31501\loch\f1 &lt;/AmendB&gt;}{\rtlch\fcs1 \af0 \ltrch\fcs0 \insrsid1363545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5f&#13;_x000a_ad4e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VTAMPART" w:val="Recital x"/>
    <w:docVar w:name="TXTAUTHOR" w:val="Lina Gálvez"/>
    <w:docVar w:name="TXTLANGUE" w:val="EN"/>
    <w:docVar w:name="TXTLANGUEMIN" w:val="en"/>
    <w:docVar w:name="TXTNRC" w:val="0166/2025"/>
    <w:docVar w:name="TXTNRCOM" w:val="COM(2025)0545"/>
    <w:docVar w:name="TXTNRFIRSTAM" w:val="1"/>
    <w:docVar w:name="TXTNRLASTAM" w:val="79"/>
    <w:docVar w:name="TXTNRPE" w:val="786.992"/>
    <w:docVar w:name="TXTNRPROC" w:val="2025/0545"/>
    <w:docVar w:name="TXTPEorAP" w:val="PE"/>
    <w:docVar w:name="TXTROUTE" w:val="AD\1347993EN.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sk-SK"/>
    </w:rPr>
  </w:style>
  <w:style w:type="paragraph" w:customStyle="1" w:styleId="Normal6">
    <w:name w:val="Normal6"/>
    <w:basedOn w:val="Normal"/>
    <w:link w:val="Normal6Char"/>
    <w:rsid w:val="00681B2B"/>
    <w:pPr>
      <w:spacing w:after="120"/>
    </w:pPr>
    <w:rPr>
      <w:szCs w:val="20"/>
    </w:rPr>
  </w:style>
  <w:style w:type="paragraph" w:customStyle="1" w:styleId="Normal12Italic">
    <w:name w:val="Normal12Italic"/>
    <w:basedOn w:val="Normal"/>
    <w:rsid w:val="00681B2B"/>
    <w:pPr>
      <w:spacing w:after="240"/>
    </w:pPr>
    <w:rPr>
      <w:i/>
      <w:noProof/>
      <w:szCs w:val="20"/>
    </w:rPr>
  </w:style>
  <w:style w:type="paragraph" w:customStyle="1" w:styleId="JustificationTitle">
    <w:name w:val="JustificationTitle"/>
    <w:basedOn w:val="Normal"/>
    <w:next w:val="Normal"/>
    <w:rsid w:val="00681B2B"/>
    <w:pPr>
      <w:keepNext/>
      <w:spacing w:before="240" w:after="240"/>
      <w:jc w:val="center"/>
    </w:pPr>
    <w:rPr>
      <w:i/>
      <w:noProof/>
      <w:szCs w:val="20"/>
    </w:rPr>
  </w:style>
  <w:style w:type="paragraph" w:customStyle="1" w:styleId="ColumnHeading">
    <w:name w:val="ColumnHeading"/>
    <w:basedOn w:val="Normal"/>
    <w:rsid w:val="00681B2B"/>
    <w:pPr>
      <w:spacing w:after="240"/>
      <w:jc w:val="center"/>
    </w:pPr>
    <w:rPr>
      <w:i/>
      <w:szCs w:val="20"/>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rPr>
  </w:style>
  <w:style w:type="paragraph" w:customStyle="1" w:styleId="PERight">
    <w:name w:val="PERight"/>
    <w:basedOn w:val="Normal"/>
    <w:next w:val="Normal"/>
    <w:rsid w:val="00654F4E"/>
    <w:pPr>
      <w:jc w:val="right"/>
    </w:pPr>
    <w:rPr>
      <w:rFonts w:ascii="Arial" w:hAnsi="Arial" w:cs="Arial"/>
      <w:sz w:val="22"/>
      <w:szCs w:val="22"/>
    </w:rPr>
  </w:style>
  <w:style w:type="paragraph" w:customStyle="1" w:styleId="CrossRef">
    <w:name w:val="CrossRef"/>
    <w:basedOn w:val="Normal"/>
    <w:rsid w:val="00654F4E"/>
    <w:pPr>
      <w:spacing w:before="240"/>
      <w:jc w:val="center"/>
    </w:pPr>
    <w:rPr>
      <w:i/>
      <w:szCs w:val="20"/>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customStyle="1"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 w:type="paragraph" w:customStyle="1" w:styleId="TableParagraph">
    <w:name w:val="Table Paragraph"/>
    <w:basedOn w:val="Normal"/>
    <w:uiPriority w:val="1"/>
    <w:qFormat/>
    <w:rsid w:val="00C966D7"/>
    <w:pPr>
      <w:autoSpaceDE w:val="0"/>
      <w:autoSpaceDN w:val="0"/>
      <w:spacing w:before="1"/>
      <w:ind w:left="292"/>
    </w:pPr>
    <w:rPr>
      <w:sz w:val="22"/>
      <w:szCs w:val="22"/>
      <w:lang w:eastAsia="en-US"/>
    </w:rPr>
  </w:style>
  <w:style w:type="paragraph" w:customStyle="1" w:styleId="RollCallSymbols14pt">
    <w:name w:val="RollCallSymbols14pt"/>
    <w:basedOn w:val="Normal"/>
    <w:rsid w:val="00F80B6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80B60"/>
    <w:pPr>
      <w:tabs>
        <w:tab w:val="center" w:pos="284"/>
        <w:tab w:val="left" w:pos="426"/>
      </w:tabs>
    </w:pPr>
    <w:rPr>
      <w:snapToGrid w:val="0"/>
      <w:szCs w:val="20"/>
      <w:lang w:eastAsia="en-US"/>
    </w:rPr>
  </w:style>
  <w:style w:type="paragraph" w:customStyle="1" w:styleId="RollCallVotes">
    <w:name w:val="RollCallVotes"/>
    <w:basedOn w:val="Normal"/>
    <w:rsid w:val="00F80B60"/>
    <w:pPr>
      <w:spacing w:before="120" w:after="120"/>
      <w:jc w:val="center"/>
    </w:pPr>
    <w:rPr>
      <w:b/>
      <w:bCs/>
      <w:snapToGrid w:val="0"/>
      <w:sz w:val="16"/>
      <w:szCs w:val="20"/>
      <w:lang w:eastAsia="en-US"/>
    </w:rPr>
  </w:style>
  <w:style w:type="paragraph" w:customStyle="1" w:styleId="RollCallTable">
    <w:name w:val="RollCallTable"/>
    <w:basedOn w:val="Normal"/>
    <w:rsid w:val="00F80B60"/>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25077</Words>
  <Characters>156738</Characters>
  <Application>Microsoft Office Word</Application>
  <DocSecurity>0</DocSecurity>
  <Lines>8707</Lines>
  <Paragraphs>4661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177154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2026-08-26T07:51:00Z</dcterms:created>
  <dcterms:modified xsi:type="dcterms:W3CDTF">2026-08-26T07:51:00Z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Created with">
    <vt:lpwstr>10.3.0 Build [20260401]</vt:lpwstr>
  </property>
  <property fmtid="{D5CDD505-2E9C-101B-9397-08002B2CF9AE}" pid="9" name="FooterPath">
    <vt:lpwstr>AD\1347993SK.docx</vt:lpwstr>
  </property>
  <property fmtid="{D5CDD505-2E9C-101B-9397-08002B2CF9AE}" pid="10" name="LastEdited with">
    <vt:lpwstr>10.3.0 Build [20260401]</vt:lpwstr>
  </property>
  <property fmtid="{D5CDD505-2E9C-101B-9397-08002B2CF9AE}" pid="11" name="PE number">
    <vt:lpwstr>786.992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- 2026/07/16 13:40</vt:lpwstr>
  </property>
</Properties>
</file>