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33AFA" w:rsidRPr="00601438" w14:paraId="44C4BF6C" w14:textId="77777777" w:rsidTr="005E16AD">
        <w:trPr>
          <w:trHeight w:hRule="exact" w:val="1418"/>
        </w:trPr>
        <w:tc>
          <w:tcPr>
            <w:tcW w:w="6804" w:type="dxa"/>
            <w:shd w:val="clear" w:color="auto" w:fill="auto"/>
            <w:vAlign w:val="center"/>
          </w:tcPr>
          <w:p w14:paraId="4B16B753" w14:textId="77777777" w:rsidR="00854CAC" w:rsidRPr="00601438" w:rsidRDefault="001967E7" w:rsidP="005E16AD">
            <w:pPr>
              <w:pStyle w:val="EPName"/>
            </w:pPr>
            <w:r w:rsidRPr="00601438">
              <w:t>Evropski parlament</w:t>
            </w:r>
          </w:p>
          <w:p w14:paraId="4183D34E" w14:textId="77777777" w:rsidR="00854CAC" w:rsidRPr="00601438" w:rsidRDefault="001967E7" w:rsidP="00ED1958">
            <w:pPr>
              <w:pStyle w:val="EPTerm"/>
            </w:pPr>
            <w:r w:rsidRPr="00601438">
              <w:t>2024-2029</w:t>
            </w:r>
          </w:p>
        </w:tc>
        <w:tc>
          <w:tcPr>
            <w:tcW w:w="2268" w:type="dxa"/>
            <w:shd w:val="clear" w:color="auto" w:fill="auto"/>
          </w:tcPr>
          <w:p w14:paraId="794E1D3E" w14:textId="77777777" w:rsidR="00854CAC" w:rsidRPr="00601438" w:rsidRDefault="001967E7" w:rsidP="005E16AD">
            <w:pPr>
              <w:pStyle w:val="EPLogo"/>
            </w:pPr>
            <w:r w:rsidRPr="00601438">
              <w:rPr>
                <w:noProof/>
              </w:rPr>
              <w:drawing>
                <wp:inline distT="0" distB="0" distL="0" distR="0" wp14:anchorId="241D689A" wp14:editId="1742B2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AF05B4A" w14:textId="77777777" w:rsidR="001746D0" w:rsidRPr="00601438" w:rsidRDefault="001746D0" w:rsidP="001746D0">
      <w:pPr>
        <w:pStyle w:val="LineTop"/>
      </w:pPr>
    </w:p>
    <w:p w14:paraId="01EB038C" w14:textId="77777777" w:rsidR="001746D0" w:rsidRPr="00601438" w:rsidRDefault="001967E7" w:rsidP="001746D0">
      <w:pPr>
        <w:pStyle w:val="EPBody"/>
      </w:pPr>
      <w:r w:rsidRPr="00601438">
        <w:rPr>
          <w:rStyle w:val="HideTWBExt"/>
          <w:i w:val="0"/>
          <w:szCs w:val="20"/>
        </w:rPr>
        <w:t>&lt;Commission&gt;</w:t>
      </w:r>
      <w:r w:rsidRPr="00601438">
        <w:rPr>
          <w:rStyle w:val="HideTWBInt"/>
          <w:i w:val="0"/>
          <w:szCs w:val="20"/>
        </w:rPr>
        <w:t>{LIBE}</w:t>
      </w:r>
      <w:r w:rsidRPr="00601438">
        <w:t>Odbor za državljanske svoboščine, pravosodje in notranje zadeve</w:t>
      </w:r>
      <w:r w:rsidRPr="00601438">
        <w:rPr>
          <w:rStyle w:val="HideTWBExt"/>
          <w:i w:val="0"/>
          <w:szCs w:val="20"/>
        </w:rPr>
        <w:t>&lt;/Commission&gt;</w:t>
      </w:r>
    </w:p>
    <w:p w14:paraId="2FF3C749" w14:textId="77777777" w:rsidR="001746D0" w:rsidRPr="00601438" w:rsidRDefault="001746D0" w:rsidP="001746D0">
      <w:pPr>
        <w:pStyle w:val="LineBottom"/>
      </w:pPr>
    </w:p>
    <w:p w14:paraId="3631028E" w14:textId="77777777" w:rsidR="002E2F2E" w:rsidRPr="00601438" w:rsidRDefault="001967E7">
      <w:pPr>
        <w:pStyle w:val="CoverReference"/>
      </w:pPr>
      <w:r w:rsidRPr="00601438">
        <w:rPr>
          <w:rStyle w:val="HideTWBExt"/>
          <w:b w:val="0"/>
        </w:rPr>
        <w:t>&lt;RefProc&gt;</w:t>
      </w:r>
      <w:r w:rsidRPr="00601438">
        <w:t>2025/2075</w:t>
      </w:r>
      <w:r w:rsidRPr="00601438">
        <w:rPr>
          <w:rStyle w:val="HideTWBExt"/>
          <w:b w:val="0"/>
        </w:rPr>
        <w:t>&lt;/RefProc&gt;&lt;RefTypeProc&gt;</w:t>
      </w:r>
      <w:r w:rsidRPr="00601438">
        <w:t>(INI)</w:t>
      </w:r>
      <w:r w:rsidRPr="00601438">
        <w:rPr>
          <w:rStyle w:val="HideTWBExt"/>
          <w:b w:val="0"/>
        </w:rPr>
        <w:t>&lt;/RefTypeProc&gt;</w:t>
      </w:r>
    </w:p>
    <w:p w14:paraId="113BD390" w14:textId="5C084002" w:rsidR="002E2F2E" w:rsidRPr="00601438" w:rsidRDefault="001967E7">
      <w:pPr>
        <w:pStyle w:val="CoverDate"/>
      </w:pPr>
      <w:r w:rsidRPr="00601438">
        <w:rPr>
          <w:rStyle w:val="HideTWBExt"/>
        </w:rPr>
        <w:t>&lt;Date&gt;</w:t>
      </w:r>
      <w:r w:rsidR="001F16F2" w:rsidRPr="00601438">
        <w:rPr>
          <w:rStyle w:val="HideTWBInt"/>
        </w:rPr>
        <w:t>{29/01/2026}</w:t>
      </w:r>
      <w:r w:rsidR="001F16F2" w:rsidRPr="00601438">
        <w:t>29.1.2026</w:t>
      </w:r>
      <w:r w:rsidRPr="00601438">
        <w:rPr>
          <w:rStyle w:val="HideTWBExt"/>
        </w:rPr>
        <w:t>&lt;/Date&gt;</w:t>
      </w:r>
    </w:p>
    <w:p w14:paraId="3F2FE3D9" w14:textId="0091A8F3" w:rsidR="002E2F2E" w:rsidRPr="00601438" w:rsidRDefault="001967E7">
      <w:pPr>
        <w:pStyle w:val="CoverDocType24a"/>
      </w:pPr>
      <w:r w:rsidRPr="00601438">
        <w:rPr>
          <w:rStyle w:val="HideTWBExt"/>
          <w:b w:val="0"/>
        </w:rPr>
        <w:t>&lt;TitreType&gt;</w:t>
      </w:r>
      <w:r w:rsidR="001F16F2" w:rsidRPr="00601438">
        <w:t>MNENJE</w:t>
      </w:r>
      <w:r w:rsidRPr="00601438">
        <w:rPr>
          <w:rStyle w:val="HideTWBExt"/>
          <w:b w:val="0"/>
        </w:rPr>
        <w:t>&lt;/TitreType&gt;</w:t>
      </w:r>
    </w:p>
    <w:p w14:paraId="2B44DFF0" w14:textId="77777777" w:rsidR="002E2F2E" w:rsidRPr="00601438" w:rsidRDefault="001967E7">
      <w:pPr>
        <w:pStyle w:val="CoverNormal24a"/>
      </w:pPr>
      <w:r w:rsidRPr="00601438">
        <w:rPr>
          <w:rStyle w:val="HideTWBExt"/>
        </w:rPr>
        <w:t>&lt;CommissionResp&gt;</w:t>
      </w:r>
      <w:r w:rsidRPr="00601438">
        <w:t>Odbora za državljanske svoboščine, pravosodje in notranje zadeve</w:t>
      </w:r>
      <w:r w:rsidRPr="00601438">
        <w:rPr>
          <w:rStyle w:val="HideTWBExt"/>
        </w:rPr>
        <w:t>&lt;/CommissionResp&gt;</w:t>
      </w:r>
    </w:p>
    <w:p w14:paraId="0C4FC771" w14:textId="77777777" w:rsidR="002E2F2E" w:rsidRPr="00601438" w:rsidRDefault="001967E7">
      <w:pPr>
        <w:pStyle w:val="CoverNormal24a"/>
      </w:pPr>
      <w:r w:rsidRPr="00601438">
        <w:rPr>
          <w:rStyle w:val="HideTWBExt"/>
        </w:rPr>
        <w:t>&lt;CommissionInt&gt;</w:t>
      </w:r>
      <w:r w:rsidRPr="00601438">
        <w:t>za Odbor za ustavne zadeve</w:t>
      </w:r>
      <w:r w:rsidRPr="00601438">
        <w:rPr>
          <w:rStyle w:val="HideTWBExt"/>
        </w:rPr>
        <w:t>&lt;/CommissionInt&gt;</w:t>
      </w:r>
    </w:p>
    <w:p w14:paraId="6BA2F7F0" w14:textId="77777777" w:rsidR="002E2F2E" w:rsidRPr="00601438" w:rsidRDefault="001967E7">
      <w:pPr>
        <w:pStyle w:val="CoverNormal"/>
      </w:pPr>
      <w:r w:rsidRPr="00601438">
        <w:rPr>
          <w:rStyle w:val="HideTWBExt"/>
        </w:rPr>
        <w:t>&lt;Titre&gt;</w:t>
      </w:r>
      <w:r w:rsidRPr="00601438">
        <w:t>o izvajanju Listine Evropske unije o temeljnih pravicah v pravnem okviru EU</w:t>
      </w:r>
      <w:r w:rsidRPr="00601438">
        <w:rPr>
          <w:rStyle w:val="HideTWBExt"/>
        </w:rPr>
        <w:t>&lt;/Titre&gt;</w:t>
      </w:r>
    </w:p>
    <w:p w14:paraId="660EB3BD" w14:textId="77777777" w:rsidR="002E2F2E" w:rsidRPr="00601438" w:rsidRDefault="001967E7">
      <w:pPr>
        <w:pStyle w:val="CoverNormal24a"/>
      </w:pPr>
      <w:r w:rsidRPr="00601438">
        <w:rPr>
          <w:rStyle w:val="HideTWBExt"/>
        </w:rPr>
        <w:t>&lt;DocRef&gt;</w:t>
      </w:r>
      <w:r w:rsidRPr="00601438">
        <w:t>(2025/2075(INI))</w:t>
      </w:r>
      <w:r w:rsidRPr="00601438">
        <w:rPr>
          <w:rStyle w:val="HideTWBExt"/>
        </w:rPr>
        <w:t>&lt;/DocRef&gt;</w:t>
      </w:r>
    </w:p>
    <w:p w14:paraId="5D1235BF" w14:textId="77777777" w:rsidR="002E2F2E" w:rsidRPr="00601438" w:rsidRDefault="001967E7">
      <w:pPr>
        <w:pStyle w:val="CoverNormal24a"/>
      </w:pPr>
      <w:r w:rsidRPr="00601438">
        <w:t xml:space="preserve">Pripravljavka mnenja: </w:t>
      </w:r>
      <w:r w:rsidRPr="00601438">
        <w:rPr>
          <w:rStyle w:val="HideTWBExt"/>
        </w:rPr>
        <w:t>&lt;Depute&gt;</w:t>
      </w:r>
      <w:r w:rsidRPr="00601438">
        <w:t>Alice Kuhnke</w:t>
      </w:r>
      <w:r w:rsidRPr="00601438">
        <w:rPr>
          <w:rStyle w:val="HideTWBExt"/>
        </w:rPr>
        <w:t>&lt;/Depute&gt;</w:t>
      </w:r>
    </w:p>
    <w:p w14:paraId="1EA4C34B" w14:textId="77777777" w:rsidR="00A72C35" w:rsidRPr="00601438" w:rsidRDefault="00A72C35" w:rsidP="00A72C35">
      <w:pPr>
        <w:pStyle w:val="CoverNormal"/>
      </w:pPr>
    </w:p>
    <w:p w14:paraId="31E4E518" w14:textId="77777777" w:rsidR="002E2F2E" w:rsidRPr="00601438" w:rsidRDefault="001967E7" w:rsidP="00E856D2">
      <w:pPr>
        <w:widowControl/>
        <w:tabs>
          <w:tab w:val="center" w:pos="4677"/>
        </w:tabs>
      </w:pPr>
      <w:r w:rsidRPr="00601438">
        <w:br w:type="page"/>
      </w:r>
      <w:r w:rsidRPr="00601438">
        <w:lastRenderedPageBreak/>
        <w:t>PA_NonLeg</w:t>
      </w:r>
    </w:p>
    <w:p w14:paraId="3535A32F" w14:textId="77777777" w:rsidR="002E2F2E" w:rsidRPr="00601438" w:rsidRDefault="001967E7" w:rsidP="00D318E7">
      <w:pPr>
        <w:pStyle w:val="PageHeadingNotTOC"/>
      </w:pPr>
      <w:r w:rsidRPr="00601438">
        <w:br w:type="page"/>
      </w:r>
      <w:r w:rsidRPr="00601438">
        <w:lastRenderedPageBreak/>
        <w:t>PREDLOGI SPREMEMB</w:t>
      </w:r>
    </w:p>
    <w:p w14:paraId="65C21744" w14:textId="77777777" w:rsidR="002E2F2E" w:rsidRPr="00601438" w:rsidRDefault="001967E7" w:rsidP="008313E7">
      <w:pPr>
        <w:pStyle w:val="Normal12a"/>
      </w:pPr>
      <w:r w:rsidRPr="00601438">
        <w:t>Odbor za državljanske svoboščine, pravosodje in notranje zadeve predlaga Odboru za ustavne zadeve kot pristojnemu odboru naslednje:</w:t>
      </w:r>
    </w:p>
    <w:p w14:paraId="468FD792" w14:textId="53AEC8AD" w:rsidR="00B9225A" w:rsidRPr="00601438" w:rsidRDefault="00B9225A" w:rsidP="00B9225A">
      <w:pPr>
        <w:pStyle w:val="AMNumberTabs0"/>
        <w:keepNext/>
        <w:rPr>
          <w:lang w:val="sl-SI"/>
        </w:rPr>
      </w:pPr>
      <w:bookmarkStart w:id="0" w:name="FootprintPageAD"/>
      <w:r w:rsidRPr="00601438">
        <w:rPr>
          <w:rStyle w:val="HideTWBExt"/>
          <w:b w:val="0"/>
          <w:lang w:val="sl-SI"/>
        </w:rPr>
        <w:t>&lt;RepeatBlock-Amend&gt;</w:t>
      </w: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w:t>
      </w:r>
      <w:r w:rsidRPr="00601438">
        <w:rPr>
          <w:rStyle w:val="HideTWBExt"/>
          <w:b w:val="0"/>
          <w:lang w:val="sl-SI"/>
        </w:rPr>
        <w:t>&lt;/NumAm&gt;</w:t>
      </w:r>
    </w:p>
    <w:p w14:paraId="174DE444" w14:textId="77777777" w:rsidR="00B9225A" w:rsidRPr="00601438" w:rsidRDefault="00B9225A" w:rsidP="00B9225A"/>
    <w:p w14:paraId="223AD195"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4587028B" w14:textId="77777777" w:rsidR="00B9225A" w:rsidRPr="00601438" w:rsidRDefault="00B9225A" w:rsidP="00B9225A">
      <w:pPr>
        <w:pStyle w:val="NormalBold"/>
      </w:pPr>
      <w:r w:rsidRPr="00601438">
        <w:rPr>
          <w:rStyle w:val="HideTWBExt"/>
          <w:b w:val="0"/>
        </w:rPr>
        <w:t>&lt;Article&gt;</w:t>
      </w:r>
      <w:r w:rsidRPr="00601438">
        <w:t>Navedba sklicevanja 2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352EF93D" w14:textId="77777777" w:rsidTr="0027366E">
        <w:trPr>
          <w:jc w:val="center"/>
        </w:trPr>
        <w:tc>
          <w:tcPr>
            <w:tcW w:w="9752" w:type="dxa"/>
            <w:gridSpan w:val="2"/>
          </w:tcPr>
          <w:p w14:paraId="677957EC" w14:textId="77777777" w:rsidR="00B9225A" w:rsidRPr="00601438" w:rsidRDefault="00B9225A" w:rsidP="0027366E">
            <w:pPr>
              <w:keepNext/>
            </w:pPr>
          </w:p>
        </w:tc>
      </w:tr>
      <w:tr w:rsidR="00B9225A" w:rsidRPr="00601438" w14:paraId="0D94D91A" w14:textId="77777777" w:rsidTr="0027366E">
        <w:trPr>
          <w:jc w:val="center"/>
        </w:trPr>
        <w:tc>
          <w:tcPr>
            <w:tcW w:w="4876" w:type="dxa"/>
          </w:tcPr>
          <w:p w14:paraId="661C6057"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69A8D8DF"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8AF584E" w14:textId="77777777" w:rsidTr="0027366E">
        <w:trPr>
          <w:jc w:val="center"/>
        </w:trPr>
        <w:tc>
          <w:tcPr>
            <w:tcW w:w="4876" w:type="dxa"/>
          </w:tcPr>
          <w:p w14:paraId="2259781D" w14:textId="77777777" w:rsidR="00B9225A" w:rsidRPr="00601438" w:rsidRDefault="00B9225A" w:rsidP="0027366E">
            <w:pPr>
              <w:pStyle w:val="Normal6"/>
              <w:rPr>
                <w:lang w:val="sl-SI"/>
              </w:rPr>
            </w:pPr>
          </w:p>
        </w:tc>
        <w:tc>
          <w:tcPr>
            <w:tcW w:w="4876" w:type="dxa"/>
          </w:tcPr>
          <w:p w14:paraId="5D61B6D1"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sodne prakse Sodišča Evropske unije in Evropskega sodišča za človekove pravice,</w:t>
            </w:r>
          </w:p>
        </w:tc>
      </w:tr>
    </w:tbl>
    <w:p w14:paraId="49DB5CC9" w14:textId="77777777" w:rsidR="00B9225A" w:rsidRPr="00601438" w:rsidRDefault="00B9225A" w:rsidP="00B9225A">
      <w:r w:rsidRPr="00601438">
        <w:rPr>
          <w:rStyle w:val="HideTWBExt"/>
        </w:rPr>
        <w:t>&lt;/Amend&gt;</w:t>
      </w:r>
    </w:p>
    <w:p w14:paraId="0F39E7F1"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2</w:t>
      </w:r>
      <w:r w:rsidRPr="00601438">
        <w:rPr>
          <w:rStyle w:val="HideTWBExt"/>
          <w:b w:val="0"/>
          <w:lang w:val="sl-SI"/>
        </w:rPr>
        <w:t>&lt;/NumAm&gt;</w:t>
      </w:r>
    </w:p>
    <w:p w14:paraId="3B83B6A2" w14:textId="77777777" w:rsidR="00B9225A" w:rsidRPr="00601438" w:rsidRDefault="00B9225A" w:rsidP="00B9225A"/>
    <w:p w14:paraId="47023387"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A7F913E" w14:textId="77777777" w:rsidR="00B9225A" w:rsidRPr="00601438" w:rsidRDefault="00B9225A" w:rsidP="00B9225A">
      <w:pPr>
        <w:pStyle w:val="NormalBold"/>
      </w:pPr>
      <w:r w:rsidRPr="00601438">
        <w:rPr>
          <w:rStyle w:val="HideTWBExt"/>
          <w:b w:val="0"/>
        </w:rPr>
        <w:t>&lt;Article&gt;</w:t>
      </w:r>
      <w:r w:rsidRPr="00601438">
        <w:t>Navedba sklicevanja 4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6AB0ED9" w14:textId="77777777" w:rsidTr="0027366E">
        <w:trPr>
          <w:jc w:val="center"/>
        </w:trPr>
        <w:tc>
          <w:tcPr>
            <w:tcW w:w="9752" w:type="dxa"/>
            <w:gridSpan w:val="2"/>
          </w:tcPr>
          <w:p w14:paraId="4AF3D123" w14:textId="77777777" w:rsidR="00B9225A" w:rsidRPr="00601438" w:rsidRDefault="00B9225A" w:rsidP="0027366E">
            <w:pPr>
              <w:keepNext/>
            </w:pPr>
          </w:p>
        </w:tc>
      </w:tr>
      <w:tr w:rsidR="00B9225A" w:rsidRPr="00601438" w14:paraId="68DC2097" w14:textId="77777777" w:rsidTr="0027366E">
        <w:trPr>
          <w:jc w:val="center"/>
        </w:trPr>
        <w:tc>
          <w:tcPr>
            <w:tcW w:w="4876" w:type="dxa"/>
          </w:tcPr>
          <w:p w14:paraId="6B655A38"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2A4309CF"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73295677" w14:textId="77777777" w:rsidTr="0027366E">
        <w:trPr>
          <w:jc w:val="center"/>
        </w:trPr>
        <w:tc>
          <w:tcPr>
            <w:tcW w:w="4876" w:type="dxa"/>
          </w:tcPr>
          <w:p w14:paraId="5FDB2B41" w14:textId="77777777" w:rsidR="00B9225A" w:rsidRPr="00601438" w:rsidRDefault="00B9225A" w:rsidP="0027366E">
            <w:pPr>
              <w:pStyle w:val="Normal6"/>
              <w:rPr>
                <w:lang w:val="sl-SI"/>
              </w:rPr>
            </w:pPr>
          </w:p>
        </w:tc>
        <w:tc>
          <w:tcPr>
            <w:tcW w:w="4876" w:type="dxa"/>
          </w:tcPr>
          <w:p w14:paraId="761733C0"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letnih poročil odbora ministrov Sveta Evrope o nadzoru izvrševanja sodb in odločb Evropskega sodišča za človekove pravice</w:t>
            </w:r>
            <w:r w:rsidRPr="00601438">
              <w:rPr>
                <w:b/>
                <w:i/>
                <w:vertAlign w:val="superscript"/>
                <w:lang w:val="sl-SI"/>
              </w:rPr>
              <w:t>1a</w:t>
            </w:r>
            <w:r w:rsidRPr="00601438">
              <w:rPr>
                <w:b/>
                <w:i/>
                <w:lang w:val="sl-SI"/>
              </w:rPr>
              <w:t>,</w:t>
            </w:r>
          </w:p>
        </w:tc>
      </w:tr>
      <w:tr w:rsidR="00B9225A" w:rsidRPr="00601438" w14:paraId="36A1D9C5" w14:textId="77777777" w:rsidTr="0027366E">
        <w:trPr>
          <w:jc w:val="center"/>
        </w:trPr>
        <w:tc>
          <w:tcPr>
            <w:tcW w:w="4876" w:type="dxa"/>
          </w:tcPr>
          <w:p w14:paraId="13E70E0A" w14:textId="77777777" w:rsidR="00B9225A" w:rsidRPr="00601438" w:rsidRDefault="00B9225A" w:rsidP="0027366E">
            <w:pPr>
              <w:pStyle w:val="Normal6"/>
              <w:rPr>
                <w:lang w:val="sl-SI"/>
              </w:rPr>
            </w:pPr>
          </w:p>
        </w:tc>
        <w:tc>
          <w:tcPr>
            <w:tcW w:w="4876" w:type="dxa"/>
          </w:tcPr>
          <w:p w14:paraId="22126462" w14:textId="77777777" w:rsidR="00B9225A" w:rsidRPr="00601438" w:rsidRDefault="00B9225A" w:rsidP="0027366E">
            <w:pPr>
              <w:pStyle w:val="Normal6"/>
              <w:rPr>
                <w:szCs w:val="24"/>
                <w:lang w:val="sl-SI"/>
              </w:rPr>
            </w:pPr>
            <w:r w:rsidRPr="00601438">
              <w:rPr>
                <w:b/>
                <w:i/>
                <w:lang w:val="sl-SI"/>
              </w:rPr>
              <w:t>__________________</w:t>
            </w:r>
          </w:p>
        </w:tc>
      </w:tr>
      <w:tr w:rsidR="00B9225A" w:rsidRPr="00601438" w14:paraId="146955E0" w14:textId="77777777" w:rsidTr="0027366E">
        <w:trPr>
          <w:jc w:val="center"/>
        </w:trPr>
        <w:tc>
          <w:tcPr>
            <w:tcW w:w="4876" w:type="dxa"/>
          </w:tcPr>
          <w:p w14:paraId="7A2C300E" w14:textId="77777777" w:rsidR="00B9225A" w:rsidRPr="00601438" w:rsidRDefault="00B9225A" w:rsidP="0027366E">
            <w:pPr>
              <w:pStyle w:val="Normal6"/>
              <w:rPr>
                <w:lang w:val="sl-SI"/>
              </w:rPr>
            </w:pPr>
          </w:p>
        </w:tc>
        <w:tc>
          <w:tcPr>
            <w:tcW w:w="4876" w:type="dxa"/>
          </w:tcPr>
          <w:p w14:paraId="0C3C92F5" w14:textId="75BF4497" w:rsidR="00B9225A" w:rsidRPr="00601438" w:rsidRDefault="00B9225A" w:rsidP="0027366E">
            <w:pPr>
              <w:pStyle w:val="Normal6"/>
              <w:rPr>
                <w:rStyle w:val="Hyperlink"/>
                <w:b/>
                <w:bCs/>
                <w:i/>
                <w:iCs/>
                <w:lang w:val="sl-SI"/>
              </w:rPr>
            </w:pPr>
            <w:r w:rsidRPr="00601438">
              <w:rPr>
                <w:b/>
                <w:i/>
                <w:vertAlign w:val="superscript"/>
                <w:lang w:val="sl-SI"/>
              </w:rPr>
              <w:t>1a</w:t>
            </w:r>
            <w:r w:rsidRPr="00601438">
              <w:rPr>
                <w:lang w:val="sl-SI"/>
              </w:rPr>
              <w:t xml:space="preserve"> </w:t>
            </w:r>
            <w:r w:rsidRPr="00601438">
              <w:rPr>
                <w:b/>
                <w:i/>
                <w:lang w:val="sl-SI"/>
              </w:rPr>
              <w:t>Svet Evrope,</w:t>
            </w:r>
            <w:r w:rsidRPr="00601438">
              <w:rPr>
                <w:lang w:val="sl-SI"/>
              </w:rPr>
              <w:t xml:space="preserve"> </w:t>
            </w:r>
            <w:r w:rsidRPr="00601438">
              <w:rPr>
                <w:b/>
                <w:i/>
                <w:lang w:val="sl-SI"/>
              </w:rPr>
              <w:fldChar w:fldCharType="begin"/>
            </w:r>
            <w:r w:rsidRPr="00601438">
              <w:rPr>
                <w:b/>
                <w:i/>
                <w:lang w:val="sl-SI"/>
              </w:rPr>
              <w:instrText>HYPERLINK "https://www.coe.int/en/web/execution/annual-reports"</w:instrText>
            </w:r>
            <w:r w:rsidRPr="00601438">
              <w:rPr>
                <w:b/>
                <w:i/>
                <w:lang w:val="sl-SI"/>
              </w:rPr>
            </w:r>
            <w:r w:rsidRPr="00601438">
              <w:rPr>
                <w:b/>
                <w:i/>
                <w:lang w:val="sl-SI"/>
              </w:rPr>
              <w:fldChar w:fldCharType="separate"/>
            </w:r>
            <w:r w:rsidRPr="00601438">
              <w:rPr>
                <w:rStyle w:val="Hyperlink"/>
                <w:b/>
                <w:i/>
                <w:lang w:val="sl-SI"/>
              </w:rPr>
              <w:t>Letna poročila</w:t>
            </w:r>
          </w:p>
          <w:p w14:paraId="0ADE7CE0" w14:textId="77777777" w:rsidR="00B9225A" w:rsidRPr="00601438" w:rsidRDefault="00B9225A" w:rsidP="0027366E">
            <w:pPr>
              <w:pStyle w:val="Normal6"/>
              <w:rPr>
                <w:lang w:val="sl-SI"/>
              </w:rPr>
            </w:pPr>
            <w:r w:rsidRPr="00601438">
              <w:rPr>
                <w:rStyle w:val="Hyperlink"/>
                <w:b/>
                <w:i/>
                <w:lang w:val="sl-SI"/>
              </w:rPr>
              <w:t>Odbora ministrov</w:t>
            </w:r>
            <w:r w:rsidRPr="00601438">
              <w:rPr>
                <w:b/>
                <w:i/>
                <w:lang w:val="sl-SI"/>
              </w:rPr>
              <w:fldChar w:fldCharType="end"/>
            </w:r>
            <w:r w:rsidRPr="00601438">
              <w:rPr>
                <w:b/>
                <w:i/>
                <w:lang w:val="sl-SI"/>
              </w:rPr>
              <w:t xml:space="preserve">. </w:t>
            </w:r>
          </w:p>
        </w:tc>
      </w:tr>
    </w:tbl>
    <w:p w14:paraId="28102434" w14:textId="77777777" w:rsidR="00B9225A" w:rsidRPr="00601438" w:rsidRDefault="00B9225A" w:rsidP="00B9225A">
      <w:r w:rsidRPr="00601438">
        <w:rPr>
          <w:rStyle w:val="HideTWBExt"/>
        </w:rPr>
        <w:t>&lt;/Amend&gt;</w:t>
      </w:r>
    </w:p>
    <w:p w14:paraId="6F1D3E92"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3</w:t>
      </w:r>
      <w:r w:rsidRPr="00601438">
        <w:rPr>
          <w:rStyle w:val="HideTWBExt"/>
          <w:b w:val="0"/>
          <w:lang w:val="sl-SI"/>
        </w:rPr>
        <w:t>&lt;/NumAm&gt;</w:t>
      </w:r>
    </w:p>
    <w:p w14:paraId="4FF65675" w14:textId="77777777" w:rsidR="00B9225A" w:rsidRPr="00601438" w:rsidRDefault="00B9225A" w:rsidP="00B9225A"/>
    <w:p w14:paraId="385FA43D"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482C9AEA" w14:textId="77777777" w:rsidR="00B9225A" w:rsidRPr="00601438" w:rsidRDefault="00B9225A" w:rsidP="00B9225A">
      <w:pPr>
        <w:pStyle w:val="NormalBold"/>
      </w:pPr>
      <w:r w:rsidRPr="00601438">
        <w:rPr>
          <w:rStyle w:val="HideTWBExt"/>
          <w:b w:val="0"/>
        </w:rPr>
        <w:t>&lt;Article&gt;</w:t>
      </w:r>
      <w:r w:rsidRPr="00601438">
        <w:t>Navedba sklicevanja 4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195867DE" w14:textId="77777777" w:rsidTr="0027366E">
        <w:trPr>
          <w:jc w:val="center"/>
        </w:trPr>
        <w:tc>
          <w:tcPr>
            <w:tcW w:w="9752" w:type="dxa"/>
            <w:gridSpan w:val="2"/>
          </w:tcPr>
          <w:p w14:paraId="723FEC48" w14:textId="77777777" w:rsidR="00B9225A" w:rsidRPr="00601438" w:rsidRDefault="00B9225A" w:rsidP="0027366E">
            <w:pPr>
              <w:keepNext/>
            </w:pPr>
          </w:p>
        </w:tc>
      </w:tr>
      <w:tr w:rsidR="00B9225A" w:rsidRPr="00601438" w14:paraId="4D603905" w14:textId="77777777" w:rsidTr="0027366E">
        <w:trPr>
          <w:jc w:val="center"/>
        </w:trPr>
        <w:tc>
          <w:tcPr>
            <w:tcW w:w="4876" w:type="dxa"/>
          </w:tcPr>
          <w:p w14:paraId="6F955DBA"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50399D9C"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90A08DA" w14:textId="77777777" w:rsidTr="0027366E">
        <w:trPr>
          <w:jc w:val="center"/>
        </w:trPr>
        <w:tc>
          <w:tcPr>
            <w:tcW w:w="4876" w:type="dxa"/>
          </w:tcPr>
          <w:p w14:paraId="7F785C5D" w14:textId="77777777" w:rsidR="00B9225A" w:rsidRPr="00601438" w:rsidRDefault="00B9225A" w:rsidP="0027366E">
            <w:pPr>
              <w:pStyle w:val="Normal6"/>
              <w:rPr>
                <w:lang w:val="sl-SI"/>
              </w:rPr>
            </w:pPr>
          </w:p>
        </w:tc>
        <w:tc>
          <w:tcPr>
            <w:tcW w:w="4876" w:type="dxa"/>
          </w:tcPr>
          <w:p w14:paraId="477C5D09"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Konvencije OZN o otrokovih pravicah iz leta 1989,</w:t>
            </w:r>
          </w:p>
        </w:tc>
      </w:tr>
    </w:tbl>
    <w:p w14:paraId="610239DB" w14:textId="77777777" w:rsidR="00B9225A" w:rsidRPr="00601438" w:rsidRDefault="00B9225A" w:rsidP="00B9225A">
      <w:r w:rsidRPr="00601438">
        <w:rPr>
          <w:rStyle w:val="HideTWBExt"/>
        </w:rPr>
        <w:t>&lt;/Amend&gt;</w:t>
      </w:r>
    </w:p>
    <w:p w14:paraId="79B43E17"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4</w:t>
      </w:r>
      <w:r w:rsidRPr="00601438">
        <w:rPr>
          <w:rStyle w:val="HideTWBExt"/>
          <w:b w:val="0"/>
          <w:lang w:val="sl-SI"/>
        </w:rPr>
        <w:t>&lt;/NumAm&gt;</w:t>
      </w:r>
    </w:p>
    <w:p w14:paraId="12BF02E7" w14:textId="77777777" w:rsidR="00B9225A" w:rsidRPr="00601438" w:rsidRDefault="00B9225A" w:rsidP="00B9225A"/>
    <w:p w14:paraId="44DF05D9"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AF03CEF" w14:textId="77777777" w:rsidR="00B9225A" w:rsidRPr="00601438" w:rsidRDefault="00B9225A" w:rsidP="00B9225A">
      <w:pPr>
        <w:pStyle w:val="NormalBold"/>
      </w:pPr>
      <w:r w:rsidRPr="00601438">
        <w:rPr>
          <w:rStyle w:val="HideTWBExt"/>
          <w:b w:val="0"/>
        </w:rPr>
        <w:t>&lt;Article&gt;</w:t>
      </w:r>
      <w:r w:rsidRPr="00601438">
        <w:t>Navedba sklicevanja 4 c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1B9F2D92" w14:textId="77777777" w:rsidTr="0027366E">
        <w:trPr>
          <w:jc w:val="center"/>
        </w:trPr>
        <w:tc>
          <w:tcPr>
            <w:tcW w:w="9752" w:type="dxa"/>
            <w:gridSpan w:val="2"/>
          </w:tcPr>
          <w:p w14:paraId="2D5E7444" w14:textId="77777777" w:rsidR="00B9225A" w:rsidRPr="00601438" w:rsidRDefault="00B9225A" w:rsidP="0027366E">
            <w:pPr>
              <w:keepNext/>
            </w:pPr>
          </w:p>
        </w:tc>
      </w:tr>
      <w:tr w:rsidR="00B9225A" w:rsidRPr="00601438" w14:paraId="7256A9AD" w14:textId="77777777" w:rsidTr="0027366E">
        <w:trPr>
          <w:jc w:val="center"/>
        </w:trPr>
        <w:tc>
          <w:tcPr>
            <w:tcW w:w="4876" w:type="dxa"/>
          </w:tcPr>
          <w:p w14:paraId="44A3FDD9"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624E566E"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665E818E" w14:textId="77777777" w:rsidTr="0027366E">
        <w:trPr>
          <w:jc w:val="center"/>
        </w:trPr>
        <w:tc>
          <w:tcPr>
            <w:tcW w:w="4876" w:type="dxa"/>
          </w:tcPr>
          <w:p w14:paraId="01B84B63" w14:textId="77777777" w:rsidR="00B9225A" w:rsidRPr="00601438" w:rsidRDefault="00B9225A" w:rsidP="0027366E">
            <w:pPr>
              <w:pStyle w:val="Normal6"/>
              <w:rPr>
                <w:lang w:val="sl-SI"/>
              </w:rPr>
            </w:pPr>
          </w:p>
        </w:tc>
        <w:tc>
          <w:tcPr>
            <w:tcW w:w="4876" w:type="dxa"/>
          </w:tcPr>
          <w:p w14:paraId="1630BA0F"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instrumentov Organizacije združenih narodov (OZN) o varstvu človekovih pravic in temeljnih svoboščin, kot so Splošna deklaracija človekovih pravic, Mednarodni pakt o državljanskih in političnih pravicah, Mednarodna konvencija o odpravi vseh oblik rasne diskriminacije, Konvencija o odpravi vseh oblik diskriminacije žensk in Konvencija o pravicah invalidov, Deklaracija o pravicah oseb, ki pripadajo narodnim ali etničnim, verskim in jezikovnim manjšin, priporočila foruma OZN o manjšinskih vprašanjih ter priporočila in poročila splošnega rednega pregleda OZN, pa tudi sodna praksa organov OZN za spremljanje pogodb in posebni postopki Sveta OZN za človekove pravice,</w:t>
            </w:r>
          </w:p>
        </w:tc>
      </w:tr>
    </w:tbl>
    <w:p w14:paraId="529D0697" w14:textId="77777777" w:rsidR="00B9225A" w:rsidRPr="00601438" w:rsidRDefault="00B9225A" w:rsidP="00B9225A">
      <w:r w:rsidRPr="00601438">
        <w:rPr>
          <w:rStyle w:val="HideTWBExt"/>
        </w:rPr>
        <w:t>&lt;/Amend&gt;</w:t>
      </w:r>
    </w:p>
    <w:p w14:paraId="69EA88F7"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5</w:t>
      </w:r>
      <w:r w:rsidRPr="00601438">
        <w:rPr>
          <w:rStyle w:val="HideTWBExt"/>
          <w:b w:val="0"/>
          <w:lang w:val="sl-SI"/>
        </w:rPr>
        <w:t>&lt;/NumAm&gt;</w:t>
      </w:r>
    </w:p>
    <w:p w14:paraId="6595589A" w14:textId="77777777" w:rsidR="00B9225A" w:rsidRPr="00601438" w:rsidRDefault="00B9225A" w:rsidP="00B9225A"/>
    <w:p w14:paraId="2D74F9DE"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BA27F07" w14:textId="77777777" w:rsidR="00B9225A" w:rsidRPr="00601438" w:rsidRDefault="00B9225A" w:rsidP="00B9225A">
      <w:pPr>
        <w:pStyle w:val="NormalBold"/>
      </w:pPr>
      <w:r w:rsidRPr="00601438">
        <w:rPr>
          <w:rStyle w:val="HideTWBExt"/>
          <w:b w:val="0"/>
        </w:rPr>
        <w:t>&lt;Article&gt;</w:t>
      </w:r>
      <w:r w:rsidRPr="00601438">
        <w:t>Navedba sklicevanja 4 d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189B6F1" w14:textId="77777777" w:rsidTr="0027366E">
        <w:trPr>
          <w:jc w:val="center"/>
        </w:trPr>
        <w:tc>
          <w:tcPr>
            <w:tcW w:w="9752" w:type="dxa"/>
            <w:gridSpan w:val="2"/>
          </w:tcPr>
          <w:p w14:paraId="23F03764" w14:textId="77777777" w:rsidR="00B9225A" w:rsidRPr="00601438" w:rsidRDefault="00B9225A" w:rsidP="0027366E">
            <w:pPr>
              <w:keepNext/>
            </w:pPr>
          </w:p>
        </w:tc>
      </w:tr>
      <w:tr w:rsidR="00B9225A" w:rsidRPr="00601438" w14:paraId="0163427A" w14:textId="77777777" w:rsidTr="0027366E">
        <w:trPr>
          <w:jc w:val="center"/>
        </w:trPr>
        <w:tc>
          <w:tcPr>
            <w:tcW w:w="4876" w:type="dxa"/>
          </w:tcPr>
          <w:p w14:paraId="2B3C1D8F"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3C46C0E7"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533BAD9" w14:textId="77777777" w:rsidTr="0027366E">
        <w:trPr>
          <w:jc w:val="center"/>
        </w:trPr>
        <w:tc>
          <w:tcPr>
            <w:tcW w:w="4876" w:type="dxa"/>
          </w:tcPr>
          <w:p w14:paraId="57F9ECA7" w14:textId="77777777" w:rsidR="00B9225A" w:rsidRPr="00601438" w:rsidRDefault="00B9225A" w:rsidP="0027366E">
            <w:pPr>
              <w:pStyle w:val="Normal6"/>
              <w:rPr>
                <w:lang w:val="sl-SI"/>
              </w:rPr>
            </w:pPr>
          </w:p>
        </w:tc>
        <w:tc>
          <w:tcPr>
            <w:tcW w:w="4876" w:type="dxa"/>
          </w:tcPr>
          <w:p w14:paraId="29F8B490"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poročila neodvisnega strokovnjaka za zaščito pred nasiljem in diskriminacijo na podlagi spolne usmerjenosti in spolne identitete o praksah tako imenovane terapije za spreobrnitev spolne usmerjenosti (A/HRC/44/53), ki ga je 1. maja 2020 objavil Urad visokega komisarja OZN za človekove pravice,</w:t>
            </w:r>
          </w:p>
        </w:tc>
      </w:tr>
    </w:tbl>
    <w:p w14:paraId="6C93FC0F" w14:textId="77777777" w:rsidR="00B9225A" w:rsidRPr="00601438" w:rsidRDefault="00B9225A" w:rsidP="00B9225A">
      <w:r w:rsidRPr="00601438">
        <w:rPr>
          <w:rStyle w:val="HideTWBExt"/>
        </w:rPr>
        <w:t>&lt;/Amend&gt;</w:t>
      </w:r>
    </w:p>
    <w:p w14:paraId="061EDE84"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6</w:t>
      </w:r>
      <w:r w:rsidRPr="00601438">
        <w:rPr>
          <w:rStyle w:val="HideTWBExt"/>
          <w:b w:val="0"/>
          <w:lang w:val="sl-SI"/>
        </w:rPr>
        <w:t>&lt;/NumAm&gt;</w:t>
      </w:r>
    </w:p>
    <w:p w14:paraId="694B1477" w14:textId="77777777" w:rsidR="00B9225A" w:rsidRPr="00601438" w:rsidRDefault="00B9225A" w:rsidP="00B9225A"/>
    <w:p w14:paraId="005D0103"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0AFC7329" w14:textId="77777777" w:rsidR="00B9225A" w:rsidRPr="00601438" w:rsidRDefault="00B9225A" w:rsidP="00B9225A">
      <w:pPr>
        <w:pStyle w:val="NormalBold"/>
      </w:pPr>
      <w:r w:rsidRPr="00601438">
        <w:rPr>
          <w:rStyle w:val="HideTWBExt"/>
          <w:b w:val="0"/>
        </w:rPr>
        <w:t>&lt;Article&gt;</w:t>
      </w:r>
      <w:r w:rsidRPr="00601438">
        <w:t>Navedba sklicevanja 5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B2C5F0C" w14:textId="77777777" w:rsidTr="0027366E">
        <w:trPr>
          <w:jc w:val="center"/>
        </w:trPr>
        <w:tc>
          <w:tcPr>
            <w:tcW w:w="9752" w:type="dxa"/>
            <w:gridSpan w:val="2"/>
          </w:tcPr>
          <w:p w14:paraId="11DA9FAD" w14:textId="77777777" w:rsidR="00B9225A" w:rsidRPr="00601438" w:rsidRDefault="00B9225A" w:rsidP="0027366E">
            <w:pPr>
              <w:keepNext/>
            </w:pPr>
          </w:p>
        </w:tc>
      </w:tr>
      <w:tr w:rsidR="00B9225A" w:rsidRPr="00601438" w14:paraId="7E6E6BE9" w14:textId="77777777" w:rsidTr="0027366E">
        <w:trPr>
          <w:jc w:val="center"/>
        </w:trPr>
        <w:tc>
          <w:tcPr>
            <w:tcW w:w="4876" w:type="dxa"/>
          </w:tcPr>
          <w:p w14:paraId="40470439"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7F79CB05"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7D0B4D95" w14:textId="77777777" w:rsidTr="0027366E">
        <w:trPr>
          <w:jc w:val="center"/>
        </w:trPr>
        <w:tc>
          <w:tcPr>
            <w:tcW w:w="4876" w:type="dxa"/>
          </w:tcPr>
          <w:p w14:paraId="6D2EB577" w14:textId="77777777" w:rsidR="00B9225A" w:rsidRPr="00601438" w:rsidRDefault="00B9225A" w:rsidP="0027366E">
            <w:pPr>
              <w:pStyle w:val="Normal6"/>
              <w:rPr>
                <w:lang w:val="sl-SI"/>
              </w:rPr>
            </w:pPr>
          </w:p>
        </w:tc>
        <w:tc>
          <w:tcPr>
            <w:tcW w:w="4876" w:type="dxa"/>
          </w:tcPr>
          <w:p w14:paraId="33F47EC2" w14:textId="77777777" w:rsidR="00B9225A" w:rsidRPr="00601438" w:rsidRDefault="00B9225A" w:rsidP="0027366E">
            <w:pPr>
              <w:pStyle w:val="Normal6"/>
              <w:rPr>
                <w:b/>
                <w:i/>
                <w:lang w:val="sl-SI"/>
              </w:rPr>
            </w:pPr>
            <w:r w:rsidRPr="00601438">
              <w:rPr>
                <w:b/>
                <w:i/>
                <w:lang w:val="sl-SI"/>
              </w:rPr>
              <w:t>–</w:t>
            </w:r>
            <w:r w:rsidRPr="00601438">
              <w:rPr>
                <w:b/>
                <w:i/>
                <w:lang w:val="sl-SI"/>
              </w:rPr>
              <w:tab/>
              <w:t>ob upoštevanju svoje resolucije z dne 11. aprila 2024 o vključitvi pravice do splava v Listino EU o temeljnih pravicah</w:t>
            </w:r>
            <w:r w:rsidRPr="00601438">
              <w:rPr>
                <w:b/>
                <w:i/>
                <w:vertAlign w:val="superscript"/>
                <w:lang w:val="sl-SI"/>
              </w:rPr>
              <w:t>1a</w:t>
            </w:r>
            <w:r w:rsidRPr="00601438">
              <w:rPr>
                <w:b/>
                <w:i/>
                <w:lang w:val="sl-SI"/>
              </w:rPr>
              <w:t>,</w:t>
            </w:r>
          </w:p>
          <w:p w14:paraId="45AF9AF0" w14:textId="77777777" w:rsidR="00B9225A" w:rsidRPr="00601438" w:rsidRDefault="00B9225A" w:rsidP="0027366E">
            <w:pPr>
              <w:pStyle w:val="Normal6"/>
              <w:rPr>
                <w:b/>
                <w:i/>
                <w:lang w:val="sl-SI"/>
              </w:rPr>
            </w:pPr>
            <w:r w:rsidRPr="00601438">
              <w:rPr>
                <w:b/>
                <w:i/>
                <w:lang w:val="sl-SI"/>
              </w:rPr>
              <w:t>______________</w:t>
            </w:r>
          </w:p>
          <w:p w14:paraId="7CD7C772" w14:textId="22A93068" w:rsidR="00B9225A" w:rsidRPr="00601438" w:rsidRDefault="00B9225A" w:rsidP="0027366E">
            <w:pPr>
              <w:pStyle w:val="Normal6"/>
              <w:rPr>
                <w:szCs w:val="24"/>
                <w:lang w:val="sl-SI"/>
              </w:rPr>
            </w:pPr>
            <w:r w:rsidRPr="00601438">
              <w:rPr>
                <w:b/>
                <w:i/>
                <w:vertAlign w:val="superscript"/>
                <w:lang w:val="sl-SI"/>
              </w:rPr>
              <w:t>1a</w:t>
            </w:r>
            <w:r w:rsidRPr="00601438">
              <w:rPr>
                <w:b/>
                <w:i/>
                <w:lang w:val="sl-SI"/>
              </w:rPr>
              <w:t xml:space="preserve"> UL C, C/2025/1279, 13.3.2025, ELI: </w:t>
            </w:r>
            <w:hyperlink r:id="rId8" w:history="1">
              <w:r w:rsidRPr="00601438">
                <w:rPr>
                  <w:rStyle w:val="Hyperlink"/>
                  <w:i/>
                  <w:lang w:val="sl-SI"/>
                </w:rPr>
                <w:t>http://data.europa.eu/eli/C/2025/1279/oj</w:t>
              </w:r>
            </w:hyperlink>
            <w:r w:rsidRPr="00601438">
              <w:rPr>
                <w:b/>
                <w:i/>
                <w:lang w:val="sl-SI"/>
              </w:rPr>
              <w:t xml:space="preserve">. </w:t>
            </w:r>
          </w:p>
        </w:tc>
      </w:tr>
    </w:tbl>
    <w:p w14:paraId="35AC3FFF" w14:textId="77777777" w:rsidR="00B9225A" w:rsidRPr="00601438" w:rsidRDefault="00B9225A" w:rsidP="00B9225A">
      <w:r w:rsidRPr="00601438">
        <w:rPr>
          <w:rStyle w:val="HideTWBExt"/>
        </w:rPr>
        <w:t>&lt;/Amend&gt;</w:t>
      </w:r>
    </w:p>
    <w:p w14:paraId="3A7346A8"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7</w:t>
      </w:r>
      <w:r w:rsidRPr="00601438">
        <w:rPr>
          <w:rStyle w:val="HideTWBExt"/>
          <w:b w:val="0"/>
          <w:lang w:val="sl-SI"/>
        </w:rPr>
        <w:t>&lt;/NumAm&gt;</w:t>
      </w:r>
    </w:p>
    <w:p w14:paraId="736A680E" w14:textId="77777777" w:rsidR="00B9225A" w:rsidRPr="00601438" w:rsidRDefault="00B9225A" w:rsidP="00B9225A"/>
    <w:p w14:paraId="5426D6CC"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10B37BC" w14:textId="77777777" w:rsidR="00B9225A" w:rsidRPr="00601438" w:rsidRDefault="00B9225A" w:rsidP="00B9225A">
      <w:pPr>
        <w:pStyle w:val="NormalBold"/>
      </w:pPr>
      <w:r w:rsidRPr="00601438">
        <w:rPr>
          <w:rStyle w:val="HideTWBExt"/>
          <w:b w:val="0"/>
        </w:rPr>
        <w:t>&lt;Article&gt;</w:t>
      </w:r>
      <w:r w:rsidRPr="00601438">
        <w:t>Navedba sklicevanja 5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2379FFB3" w14:textId="77777777" w:rsidTr="0027366E">
        <w:trPr>
          <w:jc w:val="center"/>
        </w:trPr>
        <w:tc>
          <w:tcPr>
            <w:tcW w:w="9752" w:type="dxa"/>
            <w:gridSpan w:val="2"/>
          </w:tcPr>
          <w:p w14:paraId="56660927" w14:textId="77777777" w:rsidR="00B9225A" w:rsidRPr="00601438" w:rsidRDefault="00B9225A" w:rsidP="0027366E">
            <w:pPr>
              <w:keepNext/>
            </w:pPr>
          </w:p>
        </w:tc>
      </w:tr>
      <w:tr w:rsidR="00B9225A" w:rsidRPr="00601438" w14:paraId="7DC2F628" w14:textId="77777777" w:rsidTr="0027366E">
        <w:trPr>
          <w:jc w:val="center"/>
        </w:trPr>
        <w:tc>
          <w:tcPr>
            <w:tcW w:w="4876" w:type="dxa"/>
          </w:tcPr>
          <w:p w14:paraId="1A534A66"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859F2C4"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6CE1B93A" w14:textId="77777777" w:rsidTr="0027366E">
        <w:trPr>
          <w:jc w:val="center"/>
        </w:trPr>
        <w:tc>
          <w:tcPr>
            <w:tcW w:w="4876" w:type="dxa"/>
          </w:tcPr>
          <w:p w14:paraId="3B6A5C22" w14:textId="77777777" w:rsidR="00B9225A" w:rsidRPr="00601438" w:rsidRDefault="00B9225A" w:rsidP="0027366E">
            <w:pPr>
              <w:pStyle w:val="Normal6"/>
              <w:rPr>
                <w:lang w:val="sl-SI"/>
              </w:rPr>
            </w:pPr>
          </w:p>
        </w:tc>
        <w:tc>
          <w:tcPr>
            <w:tcW w:w="4876" w:type="dxa"/>
          </w:tcPr>
          <w:p w14:paraId="7A5D6B13"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Okvirne konvencije Sveta Evrope za varstvo narodnih manjšin z dne 10. novembra 1994,</w:t>
            </w:r>
          </w:p>
        </w:tc>
      </w:tr>
    </w:tbl>
    <w:p w14:paraId="2A8BD3B1" w14:textId="77777777" w:rsidR="00B9225A" w:rsidRPr="00601438" w:rsidRDefault="00B9225A" w:rsidP="00B9225A">
      <w:r w:rsidRPr="00601438">
        <w:rPr>
          <w:rStyle w:val="HideTWBExt"/>
        </w:rPr>
        <w:t>&lt;/Amend&gt;</w:t>
      </w:r>
    </w:p>
    <w:p w14:paraId="11F350AE"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8</w:t>
      </w:r>
      <w:r w:rsidRPr="00601438">
        <w:rPr>
          <w:rStyle w:val="HideTWBExt"/>
          <w:b w:val="0"/>
          <w:lang w:val="sl-SI"/>
        </w:rPr>
        <w:t>&lt;/NumAm&gt;</w:t>
      </w:r>
    </w:p>
    <w:p w14:paraId="3E6AE1ED" w14:textId="77777777" w:rsidR="00B9225A" w:rsidRPr="00601438" w:rsidRDefault="00B9225A" w:rsidP="00B9225A"/>
    <w:p w14:paraId="256A1C36"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2C918A8" w14:textId="77777777" w:rsidR="00B9225A" w:rsidRPr="00601438" w:rsidRDefault="00B9225A" w:rsidP="00B9225A">
      <w:pPr>
        <w:pStyle w:val="NormalBold"/>
      </w:pPr>
      <w:r w:rsidRPr="00601438">
        <w:rPr>
          <w:rStyle w:val="HideTWBExt"/>
          <w:b w:val="0"/>
        </w:rPr>
        <w:t>&lt;Article&gt;</w:t>
      </w:r>
      <w:r w:rsidRPr="00601438">
        <w:t>Navedba sklicevanja 6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222C95E3" w14:textId="77777777" w:rsidTr="0027366E">
        <w:trPr>
          <w:jc w:val="center"/>
        </w:trPr>
        <w:tc>
          <w:tcPr>
            <w:tcW w:w="9752" w:type="dxa"/>
            <w:gridSpan w:val="2"/>
          </w:tcPr>
          <w:p w14:paraId="27C3EB74" w14:textId="77777777" w:rsidR="00B9225A" w:rsidRPr="00601438" w:rsidRDefault="00B9225A" w:rsidP="0027366E">
            <w:pPr>
              <w:keepNext/>
            </w:pPr>
          </w:p>
        </w:tc>
      </w:tr>
      <w:tr w:rsidR="00B9225A" w:rsidRPr="00601438" w14:paraId="7ABC0CB6" w14:textId="77777777" w:rsidTr="0027366E">
        <w:trPr>
          <w:jc w:val="center"/>
        </w:trPr>
        <w:tc>
          <w:tcPr>
            <w:tcW w:w="4876" w:type="dxa"/>
          </w:tcPr>
          <w:p w14:paraId="237EE9A7"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56D66A62"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5FBE4A3B" w14:textId="77777777" w:rsidTr="0027366E">
        <w:trPr>
          <w:jc w:val="center"/>
        </w:trPr>
        <w:tc>
          <w:tcPr>
            <w:tcW w:w="4876" w:type="dxa"/>
          </w:tcPr>
          <w:p w14:paraId="1B409D87" w14:textId="77777777" w:rsidR="00B9225A" w:rsidRPr="00601438" w:rsidRDefault="00B9225A" w:rsidP="0027366E">
            <w:pPr>
              <w:pStyle w:val="Normal6"/>
              <w:rPr>
                <w:lang w:val="sl-SI"/>
              </w:rPr>
            </w:pPr>
          </w:p>
        </w:tc>
        <w:tc>
          <w:tcPr>
            <w:tcW w:w="4876" w:type="dxa"/>
          </w:tcPr>
          <w:p w14:paraId="18E7FDD1" w14:textId="77777777" w:rsidR="00B9225A" w:rsidRPr="00601438" w:rsidRDefault="00B9225A" w:rsidP="0027366E">
            <w:pPr>
              <w:pStyle w:val="Normal6"/>
              <w:rPr>
                <w:b/>
                <w:i/>
                <w:lang w:val="sl-SI"/>
              </w:rPr>
            </w:pPr>
            <w:r w:rsidRPr="00601438">
              <w:rPr>
                <w:b/>
                <w:i/>
                <w:lang w:val="sl-SI"/>
              </w:rPr>
              <w:t>–</w:t>
            </w:r>
            <w:r w:rsidRPr="00601438">
              <w:rPr>
                <w:b/>
                <w:i/>
                <w:lang w:val="sl-SI"/>
              </w:rPr>
              <w:tab/>
              <w:t>ob upoštevanju Direktive Sveta 2000/78/ES z dne 27. novembra 2000 o splošnih okvirih enakega obravnavanja pri zaposlovanju in delu</w:t>
            </w:r>
            <w:r w:rsidRPr="00601438">
              <w:rPr>
                <w:b/>
                <w:i/>
                <w:vertAlign w:val="superscript"/>
                <w:lang w:val="sl-SI"/>
              </w:rPr>
              <w:t>1a</w:t>
            </w:r>
            <w:r w:rsidRPr="00601438">
              <w:rPr>
                <w:b/>
                <w:i/>
                <w:lang w:val="sl-SI"/>
              </w:rPr>
              <w:t>,</w:t>
            </w:r>
          </w:p>
          <w:p w14:paraId="1700F021" w14:textId="77777777" w:rsidR="00B9225A" w:rsidRPr="00601438" w:rsidRDefault="00B9225A" w:rsidP="0027366E">
            <w:pPr>
              <w:pStyle w:val="Normal6"/>
              <w:rPr>
                <w:b/>
                <w:i/>
                <w:lang w:val="sl-SI"/>
              </w:rPr>
            </w:pPr>
            <w:r w:rsidRPr="00601438">
              <w:rPr>
                <w:b/>
                <w:i/>
                <w:lang w:val="sl-SI"/>
              </w:rPr>
              <w:t>______________</w:t>
            </w:r>
          </w:p>
          <w:p w14:paraId="1A08D41E" w14:textId="18AA716F" w:rsidR="00B9225A" w:rsidRPr="00601438" w:rsidRDefault="00B9225A" w:rsidP="0027366E">
            <w:pPr>
              <w:pStyle w:val="Normal6"/>
              <w:rPr>
                <w:szCs w:val="24"/>
                <w:lang w:val="sl-SI"/>
              </w:rPr>
            </w:pPr>
            <w:r w:rsidRPr="00601438">
              <w:rPr>
                <w:b/>
                <w:i/>
                <w:vertAlign w:val="superscript"/>
                <w:lang w:val="sl-SI"/>
              </w:rPr>
              <w:t>1a</w:t>
            </w:r>
            <w:r w:rsidRPr="00601438">
              <w:rPr>
                <w:b/>
                <w:i/>
                <w:lang w:val="sl-SI"/>
              </w:rPr>
              <w:t xml:space="preserve"> UL L 303, 2.12.2000, str. 16, ELI: </w:t>
            </w:r>
            <w:hyperlink r:id="rId9" w:history="1">
              <w:r w:rsidRPr="00601438">
                <w:rPr>
                  <w:rStyle w:val="Hyperlink"/>
                  <w:b/>
                  <w:i/>
                  <w:lang w:val="sl-SI"/>
                </w:rPr>
                <w:t>http://data.europa.eu/eli/dir/2000/78/oj</w:t>
              </w:r>
            </w:hyperlink>
            <w:r w:rsidRPr="00601438">
              <w:rPr>
                <w:b/>
                <w:i/>
                <w:lang w:val="sl-SI"/>
              </w:rPr>
              <w:t xml:space="preserve">. </w:t>
            </w:r>
          </w:p>
        </w:tc>
      </w:tr>
    </w:tbl>
    <w:p w14:paraId="22329047" w14:textId="77777777" w:rsidR="00B9225A" w:rsidRPr="00601438" w:rsidRDefault="00B9225A" w:rsidP="00B9225A">
      <w:r w:rsidRPr="00601438">
        <w:rPr>
          <w:rStyle w:val="HideTWBExt"/>
        </w:rPr>
        <w:t>&lt;/Amend&gt;</w:t>
      </w:r>
    </w:p>
    <w:p w14:paraId="05907444"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9</w:t>
      </w:r>
      <w:r w:rsidRPr="00601438">
        <w:rPr>
          <w:rStyle w:val="HideTWBExt"/>
          <w:b w:val="0"/>
          <w:lang w:val="sl-SI"/>
        </w:rPr>
        <w:t>&lt;/NumAm&gt;</w:t>
      </w:r>
    </w:p>
    <w:p w14:paraId="11C902F0" w14:textId="77777777" w:rsidR="00B9225A" w:rsidRPr="00601438" w:rsidRDefault="00B9225A" w:rsidP="00B9225A"/>
    <w:p w14:paraId="6782676F"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10C6FAA6" w14:textId="77777777" w:rsidR="00B9225A" w:rsidRPr="00601438" w:rsidRDefault="00B9225A" w:rsidP="00B9225A">
      <w:pPr>
        <w:pStyle w:val="NormalBold"/>
      </w:pPr>
      <w:r w:rsidRPr="00601438">
        <w:rPr>
          <w:rStyle w:val="HideTWBExt"/>
          <w:b w:val="0"/>
        </w:rPr>
        <w:t>&lt;Article&gt;</w:t>
      </w:r>
      <w:r w:rsidRPr="00601438">
        <w:t>Navedba sklicevanja 7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24839A6D" w14:textId="77777777" w:rsidTr="0027366E">
        <w:trPr>
          <w:jc w:val="center"/>
        </w:trPr>
        <w:tc>
          <w:tcPr>
            <w:tcW w:w="9752" w:type="dxa"/>
            <w:gridSpan w:val="2"/>
          </w:tcPr>
          <w:p w14:paraId="3C8A664E" w14:textId="77777777" w:rsidR="00B9225A" w:rsidRPr="00601438" w:rsidRDefault="00B9225A" w:rsidP="0027366E">
            <w:pPr>
              <w:keepNext/>
            </w:pPr>
          </w:p>
        </w:tc>
      </w:tr>
      <w:tr w:rsidR="00B9225A" w:rsidRPr="00601438" w14:paraId="47AAC290" w14:textId="77777777" w:rsidTr="0027366E">
        <w:trPr>
          <w:jc w:val="center"/>
        </w:trPr>
        <w:tc>
          <w:tcPr>
            <w:tcW w:w="4876" w:type="dxa"/>
          </w:tcPr>
          <w:p w14:paraId="67C80423"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7F53A9EC"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5CADCD34" w14:textId="77777777" w:rsidTr="0027366E">
        <w:trPr>
          <w:jc w:val="center"/>
        </w:trPr>
        <w:tc>
          <w:tcPr>
            <w:tcW w:w="4876" w:type="dxa"/>
          </w:tcPr>
          <w:p w14:paraId="7CF6E3A7" w14:textId="77777777" w:rsidR="00B9225A" w:rsidRPr="00601438" w:rsidRDefault="00B9225A" w:rsidP="0027366E">
            <w:pPr>
              <w:pStyle w:val="Normal6"/>
              <w:rPr>
                <w:lang w:val="sl-SI"/>
              </w:rPr>
            </w:pPr>
          </w:p>
        </w:tc>
        <w:tc>
          <w:tcPr>
            <w:tcW w:w="4876" w:type="dxa"/>
          </w:tcPr>
          <w:p w14:paraId="2688799A"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Uredbe (EU, Euratom) 2020/2092 Evropskega parlamenta in Sveta z dne 16. decembra 2020 o splošnem režimu pogojenosti za zaščito proračuna Unije (uredba o pogojevanju s pravno državo)</w:t>
            </w:r>
            <w:r w:rsidRPr="00601438">
              <w:rPr>
                <w:b/>
                <w:i/>
                <w:vertAlign w:val="superscript"/>
                <w:lang w:val="sl-SI"/>
              </w:rPr>
              <w:t>1a</w:t>
            </w:r>
            <w:r w:rsidRPr="00601438">
              <w:rPr>
                <w:b/>
                <w:i/>
                <w:lang w:val="sl-SI"/>
              </w:rPr>
              <w:t>,</w:t>
            </w:r>
          </w:p>
        </w:tc>
      </w:tr>
      <w:tr w:rsidR="00B9225A" w:rsidRPr="00601438" w14:paraId="20907722" w14:textId="77777777" w:rsidTr="0027366E">
        <w:trPr>
          <w:jc w:val="center"/>
        </w:trPr>
        <w:tc>
          <w:tcPr>
            <w:tcW w:w="4876" w:type="dxa"/>
          </w:tcPr>
          <w:p w14:paraId="12A62FF1" w14:textId="77777777" w:rsidR="00B9225A" w:rsidRPr="00601438" w:rsidRDefault="00B9225A" w:rsidP="0027366E">
            <w:pPr>
              <w:pStyle w:val="Normal6"/>
              <w:rPr>
                <w:lang w:val="sl-SI"/>
              </w:rPr>
            </w:pPr>
          </w:p>
        </w:tc>
        <w:tc>
          <w:tcPr>
            <w:tcW w:w="4876" w:type="dxa"/>
          </w:tcPr>
          <w:p w14:paraId="0C89E12F" w14:textId="77777777" w:rsidR="00B9225A" w:rsidRPr="00601438" w:rsidRDefault="00B9225A" w:rsidP="0027366E">
            <w:pPr>
              <w:pStyle w:val="Normal6"/>
              <w:rPr>
                <w:szCs w:val="24"/>
                <w:lang w:val="sl-SI"/>
              </w:rPr>
            </w:pPr>
            <w:r w:rsidRPr="00601438">
              <w:rPr>
                <w:b/>
                <w:i/>
                <w:lang w:val="sl-SI"/>
              </w:rPr>
              <w:t>__________________</w:t>
            </w:r>
          </w:p>
        </w:tc>
      </w:tr>
      <w:tr w:rsidR="00B9225A" w:rsidRPr="00601438" w14:paraId="08265165" w14:textId="77777777" w:rsidTr="0027366E">
        <w:trPr>
          <w:jc w:val="center"/>
        </w:trPr>
        <w:tc>
          <w:tcPr>
            <w:tcW w:w="4876" w:type="dxa"/>
          </w:tcPr>
          <w:p w14:paraId="61370986" w14:textId="77777777" w:rsidR="00B9225A" w:rsidRPr="00601438" w:rsidRDefault="00B9225A" w:rsidP="0027366E">
            <w:pPr>
              <w:pStyle w:val="Normal6"/>
              <w:rPr>
                <w:lang w:val="sl-SI"/>
              </w:rPr>
            </w:pPr>
          </w:p>
        </w:tc>
        <w:tc>
          <w:tcPr>
            <w:tcW w:w="4876" w:type="dxa"/>
          </w:tcPr>
          <w:p w14:paraId="17754009" w14:textId="51ED816E" w:rsidR="00B9225A" w:rsidRPr="00601438" w:rsidRDefault="00B9225A" w:rsidP="0027366E">
            <w:pPr>
              <w:pStyle w:val="Normal6"/>
              <w:rPr>
                <w:szCs w:val="24"/>
                <w:lang w:val="sl-SI"/>
              </w:rPr>
            </w:pPr>
            <w:r w:rsidRPr="00601438">
              <w:rPr>
                <w:b/>
                <w:i/>
                <w:vertAlign w:val="superscript"/>
                <w:lang w:val="sl-SI"/>
              </w:rPr>
              <w:t>1a</w:t>
            </w:r>
            <w:r w:rsidRPr="00601438">
              <w:rPr>
                <w:lang w:val="sl-SI"/>
              </w:rPr>
              <w:t xml:space="preserve"> </w:t>
            </w:r>
            <w:r w:rsidRPr="00601438">
              <w:rPr>
                <w:b/>
                <w:i/>
                <w:lang w:val="sl-SI"/>
              </w:rPr>
              <w:t xml:space="preserve">UL L 433 I, 22.12.2020, str. 1, ELI: </w:t>
            </w:r>
            <w:hyperlink r:id="rId10" w:history="1">
              <w:r w:rsidRPr="00601438">
                <w:rPr>
                  <w:rStyle w:val="Hyperlink"/>
                  <w:b/>
                  <w:i/>
                  <w:lang w:val="sl-SI"/>
                </w:rPr>
                <w:t>http://data.europa.eu/eli/reg/2020/2092/oj</w:t>
              </w:r>
            </w:hyperlink>
            <w:r w:rsidRPr="00601438">
              <w:rPr>
                <w:b/>
                <w:i/>
                <w:lang w:val="sl-SI"/>
              </w:rPr>
              <w:t xml:space="preserve">. </w:t>
            </w:r>
          </w:p>
        </w:tc>
      </w:tr>
    </w:tbl>
    <w:p w14:paraId="410D450A" w14:textId="77777777" w:rsidR="00B9225A" w:rsidRPr="00601438" w:rsidRDefault="00B9225A" w:rsidP="00B9225A">
      <w:r w:rsidRPr="00601438">
        <w:rPr>
          <w:rStyle w:val="HideTWBExt"/>
        </w:rPr>
        <w:t>&lt;/Amend&gt;</w:t>
      </w:r>
    </w:p>
    <w:p w14:paraId="79EFB2C1"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10</w:t>
      </w:r>
      <w:r w:rsidRPr="00601438">
        <w:rPr>
          <w:rStyle w:val="HideTWBExt"/>
          <w:b w:val="0"/>
          <w:lang w:val="sl-SI"/>
        </w:rPr>
        <w:t>&lt;/NumAm&gt;</w:t>
      </w:r>
    </w:p>
    <w:p w14:paraId="7BA97FC2"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0973A2D" w14:textId="77777777" w:rsidR="00B9225A" w:rsidRPr="00601438" w:rsidRDefault="00B9225A" w:rsidP="00B9225A">
      <w:pPr>
        <w:pStyle w:val="NormalBold"/>
      </w:pPr>
      <w:r w:rsidRPr="00601438">
        <w:rPr>
          <w:rStyle w:val="HideTWBExt"/>
          <w:b w:val="0"/>
        </w:rPr>
        <w:t>&lt;Article&gt;</w:t>
      </w:r>
      <w:r w:rsidRPr="00601438">
        <w:t>Navedba sklicevanja 7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A84D9CD" w14:textId="77777777" w:rsidTr="0027366E">
        <w:trPr>
          <w:jc w:val="center"/>
        </w:trPr>
        <w:tc>
          <w:tcPr>
            <w:tcW w:w="9752" w:type="dxa"/>
            <w:gridSpan w:val="2"/>
          </w:tcPr>
          <w:p w14:paraId="349F9E33" w14:textId="77777777" w:rsidR="00B9225A" w:rsidRPr="00601438" w:rsidRDefault="00B9225A" w:rsidP="0027366E">
            <w:pPr>
              <w:keepNext/>
            </w:pPr>
          </w:p>
        </w:tc>
      </w:tr>
      <w:tr w:rsidR="00B9225A" w:rsidRPr="00601438" w14:paraId="0DA0F4D9" w14:textId="77777777" w:rsidTr="0027366E">
        <w:trPr>
          <w:jc w:val="center"/>
        </w:trPr>
        <w:tc>
          <w:tcPr>
            <w:tcW w:w="4876" w:type="dxa"/>
          </w:tcPr>
          <w:p w14:paraId="05A46E0F"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01EEE19"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56178BF0" w14:textId="77777777" w:rsidTr="0027366E">
        <w:trPr>
          <w:jc w:val="center"/>
        </w:trPr>
        <w:tc>
          <w:tcPr>
            <w:tcW w:w="4876" w:type="dxa"/>
          </w:tcPr>
          <w:p w14:paraId="72DDF269" w14:textId="77777777" w:rsidR="00B9225A" w:rsidRPr="00601438" w:rsidRDefault="00B9225A" w:rsidP="0027366E">
            <w:pPr>
              <w:pStyle w:val="Normal6"/>
              <w:rPr>
                <w:lang w:val="sl-SI"/>
              </w:rPr>
            </w:pPr>
          </w:p>
        </w:tc>
        <w:tc>
          <w:tcPr>
            <w:tcW w:w="4876" w:type="dxa"/>
          </w:tcPr>
          <w:p w14:paraId="47A98E38" w14:textId="77777777" w:rsidR="00B9225A" w:rsidRPr="00601438" w:rsidRDefault="00B9225A" w:rsidP="0027366E">
            <w:pPr>
              <w:pStyle w:val="Normal6"/>
              <w:rPr>
                <w:b/>
                <w:i/>
                <w:lang w:val="sl-SI"/>
              </w:rPr>
            </w:pPr>
            <w:r w:rsidRPr="00601438">
              <w:rPr>
                <w:b/>
                <w:i/>
                <w:lang w:val="sl-SI"/>
              </w:rPr>
              <w:t>–</w:t>
            </w:r>
            <w:r w:rsidRPr="00601438">
              <w:rPr>
                <w:b/>
                <w:i/>
                <w:lang w:val="sl-SI"/>
              </w:rPr>
              <w:tab/>
              <w:t>ob upoštevanju Okvirnega sklepa Sveta 2008/913/PNZ z dne 28. novembra 2008 o boju proti nekaterim oblikam in izrazom rasizma in ksenofobije s kazensko-pravnimi sredstvi</w:t>
            </w:r>
            <w:r w:rsidRPr="00601438">
              <w:rPr>
                <w:b/>
                <w:i/>
                <w:vertAlign w:val="superscript"/>
                <w:lang w:val="sl-SI"/>
              </w:rPr>
              <w:t>1a</w:t>
            </w:r>
            <w:r w:rsidRPr="00601438">
              <w:rPr>
                <w:b/>
                <w:i/>
                <w:lang w:val="sl-SI"/>
              </w:rPr>
              <w:t>;</w:t>
            </w:r>
          </w:p>
          <w:p w14:paraId="4EC1DFB9" w14:textId="77777777" w:rsidR="00B9225A" w:rsidRPr="00601438" w:rsidRDefault="00B9225A" w:rsidP="0027366E">
            <w:pPr>
              <w:pStyle w:val="Normal6"/>
              <w:rPr>
                <w:b/>
                <w:i/>
                <w:lang w:val="sl-SI"/>
              </w:rPr>
            </w:pPr>
            <w:r w:rsidRPr="00601438">
              <w:rPr>
                <w:b/>
                <w:i/>
                <w:lang w:val="sl-SI"/>
              </w:rPr>
              <w:t>______________</w:t>
            </w:r>
          </w:p>
          <w:p w14:paraId="7EB08CD4" w14:textId="389EE5DD" w:rsidR="00B9225A" w:rsidRPr="00601438" w:rsidRDefault="00B9225A" w:rsidP="0027366E">
            <w:pPr>
              <w:pStyle w:val="Normal6"/>
              <w:rPr>
                <w:szCs w:val="24"/>
                <w:lang w:val="sl-SI"/>
              </w:rPr>
            </w:pPr>
            <w:r w:rsidRPr="00601438">
              <w:rPr>
                <w:b/>
                <w:i/>
                <w:vertAlign w:val="superscript"/>
                <w:lang w:val="sl-SI"/>
              </w:rPr>
              <w:t>1a</w:t>
            </w:r>
            <w:r w:rsidRPr="00601438">
              <w:rPr>
                <w:b/>
                <w:i/>
                <w:lang w:val="sl-SI"/>
              </w:rPr>
              <w:t xml:space="preserve"> UL L 328, 6.12.2008, str. 55, ELI: </w:t>
            </w:r>
            <w:hyperlink r:id="rId11" w:history="1">
              <w:r w:rsidRPr="00601438">
                <w:rPr>
                  <w:rStyle w:val="Hyperlink"/>
                  <w:b/>
                  <w:i/>
                  <w:lang w:val="sl-SI"/>
                </w:rPr>
                <w:t>http://data.europa.eu/eli/dec_framw/2008/913/oj</w:t>
              </w:r>
            </w:hyperlink>
            <w:r w:rsidRPr="00601438">
              <w:rPr>
                <w:b/>
                <w:i/>
                <w:lang w:val="sl-SI"/>
              </w:rPr>
              <w:t xml:space="preserve">. </w:t>
            </w:r>
          </w:p>
        </w:tc>
      </w:tr>
    </w:tbl>
    <w:p w14:paraId="606057D1" w14:textId="77777777" w:rsidR="00B9225A" w:rsidRPr="00601438" w:rsidRDefault="00B9225A" w:rsidP="00B9225A">
      <w:r w:rsidRPr="00601438">
        <w:rPr>
          <w:rStyle w:val="HideTWBExt"/>
        </w:rPr>
        <w:t>&lt;/Amend&gt;</w:t>
      </w:r>
    </w:p>
    <w:p w14:paraId="2E21D702"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11</w:t>
      </w:r>
      <w:r w:rsidRPr="00601438">
        <w:rPr>
          <w:rStyle w:val="HideTWBExt"/>
          <w:b w:val="0"/>
          <w:lang w:val="sl-SI"/>
        </w:rPr>
        <w:t>&lt;/NumAm&gt;</w:t>
      </w:r>
    </w:p>
    <w:p w14:paraId="6342234B" w14:textId="77777777" w:rsidR="00B9225A" w:rsidRPr="00601438" w:rsidRDefault="00B9225A" w:rsidP="00B9225A"/>
    <w:p w14:paraId="7B50DD98"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851F8E4" w14:textId="77777777" w:rsidR="00B9225A" w:rsidRPr="00601438" w:rsidRDefault="00B9225A" w:rsidP="00B9225A">
      <w:pPr>
        <w:pStyle w:val="NormalBold"/>
      </w:pPr>
      <w:r w:rsidRPr="00601438">
        <w:rPr>
          <w:rStyle w:val="HideTWBExt"/>
          <w:b w:val="0"/>
        </w:rPr>
        <w:t>&lt;Article&gt;</w:t>
      </w:r>
      <w:r w:rsidRPr="00601438">
        <w:t>Navedba sklicevanja 7 c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E9C2BDF" w14:textId="77777777" w:rsidTr="0027366E">
        <w:trPr>
          <w:jc w:val="center"/>
        </w:trPr>
        <w:tc>
          <w:tcPr>
            <w:tcW w:w="9752" w:type="dxa"/>
            <w:gridSpan w:val="2"/>
          </w:tcPr>
          <w:p w14:paraId="2BC63997" w14:textId="77777777" w:rsidR="00B9225A" w:rsidRPr="00601438" w:rsidRDefault="00B9225A" w:rsidP="0027366E">
            <w:pPr>
              <w:keepNext/>
            </w:pPr>
          </w:p>
        </w:tc>
      </w:tr>
      <w:tr w:rsidR="00B9225A" w:rsidRPr="00601438" w14:paraId="04021FAF" w14:textId="77777777" w:rsidTr="0027366E">
        <w:trPr>
          <w:jc w:val="center"/>
        </w:trPr>
        <w:tc>
          <w:tcPr>
            <w:tcW w:w="4876" w:type="dxa"/>
          </w:tcPr>
          <w:p w14:paraId="784BF7EE"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5735149"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4193054" w14:textId="77777777" w:rsidTr="0027366E">
        <w:trPr>
          <w:jc w:val="center"/>
        </w:trPr>
        <w:tc>
          <w:tcPr>
            <w:tcW w:w="4876" w:type="dxa"/>
          </w:tcPr>
          <w:p w14:paraId="60863EF6" w14:textId="77777777" w:rsidR="00B9225A" w:rsidRPr="00601438" w:rsidRDefault="00B9225A" w:rsidP="0027366E">
            <w:pPr>
              <w:pStyle w:val="Normal6"/>
              <w:rPr>
                <w:lang w:val="sl-SI"/>
              </w:rPr>
            </w:pPr>
          </w:p>
        </w:tc>
        <w:tc>
          <w:tcPr>
            <w:tcW w:w="4876" w:type="dxa"/>
          </w:tcPr>
          <w:p w14:paraId="192A3AA9"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Uredbe (EU) 2022/2065 Evropskega parlamenta in Sveta z dne 19. oktobra 2022 o enotnem trgu digitalnih storitev in spremembi Direktive 2000/31/ES (Akt o digitalnih storitvah)</w:t>
            </w:r>
            <w:r w:rsidRPr="00601438">
              <w:rPr>
                <w:b/>
                <w:i/>
                <w:vertAlign w:val="superscript"/>
                <w:lang w:val="sl-SI"/>
              </w:rPr>
              <w:t>1a</w:t>
            </w:r>
            <w:r w:rsidRPr="00601438">
              <w:rPr>
                <w:b/>
                <w:i/>
                <w:lang w:val="sl-SI"/>
              </w:rPr>
              <w:t>,</w:t>
            </w:r>
          </w:p>
        </w:tc>
      </w:tr>
      <w:tr w:rsidR="00B9225A" w:rsidRPr="00601438" w14:paraId="0233FF6D" w14:textId="77777777" w:rsidTr="0027366E">
        <w:trPr>
          <w:jc w:val="center"/>
        </w:trPr>
        <w:tc>
          <w:tcPr>
            <w:tcW w:w="4876" w:type="dxa"/>
          </w:tcPr>
          <w:p w14:paraId="555FAC34" w14:textId="77777777" w:rsidR="00B9225A" w:rsidRPr="00601438" w:rsidRDefault="00B9225A" w:rsidP="0027366E">
            <w:pPr>
              <w:pStyle w:val="Normal6"/>
              <w:rPr>
                <w:lang w:val="sl-SI"/>
              </w:rPr>
            </w:pPr>
          </w:p>
        </w:tc>
        <w:tc>
          <w:tcPr>
            <w:tcW w:w="4876" w:type="dxa"/>
          </w:tcPr>
          <w:p w14:paraId="525E2EBE" w14:textId="77777777" w:rsidR="00B9225A" w:rsidRPr="00601438" w:rsidRDefault="00B9225A" w:rsidP="0027366E">
            <w:pPr>
              <w:pStyle w:val="Normal6"/>
              <w:rPr>
                <w:szCs w:val="24"/>
                <w:lang w:val="sl-SI"/>
              </w:rPr>
            </w:pPr>
            <w:r w:rsidRPr="00601438">
              <w:rPr>
                <w:b/>
                <w:i/>
                <w:lang w:val="sl-SI"/>
              </w:rPr>
              <w:t>__________________</w:t>
            </w:r>
          </w:p>
        </w:tc>
      </w:tr>
      <w:tr w:rsidR="00B9225A" w:rsidRPr="00601438" w14:paraId="12B5AD60" w14:textId="77777777" w:rsidTr="0027366E">
        <w:trPr>
          <w:jc w:val="center"/>
        </w:trPr>
        <w:tc>
          <w:tcPr>
            <w:tcW w:w="4876" w:type="dxa"/>
          </w:tcPr>
          <w:p w14:paraId="1FDAA841" w14:textId="77777777" w:rsidR="00B9225A" w:rsidRPr="00601438" w:rsidRDefault="00B9225A" w:rsidP="0027366E">
            <w:pPr>
              <w:pStyle w:val="Normal6"/>
              <w:rPr>
                <w:lang w:val="sl-SI"/>
              </w:rPr>
            </w:pPr>
          </w:p>
        </w:tc>
        <w:tc>
          <w:tcPr>
            <w:tcW w:w="4876" w:type="dxa"/>
          </w:tcPr>
          <w:p w14:paraId="22758D2D" w14:textId="6AB575D3" w:rsidR="00B9225A" w:rsidRPr="00601438" w:rsidRDefault="00B9225A" w:rsidP="0027366E">
            <w:pPr>
              <w:pStyle w:val="Normal6"/>
              <w:rPr>
                <w:szCs w:val="24"/>
                <w:lang w:val="sl-SI"/>
              </w:rPr>
            </w:pPr>
            <w:r w:rsidRPr="00601438">
              <w:rPr>
                <w:b/>
                <w:i/>
                <w:vertAlign w:val="superscript"/>
                <w:lang w:val="sl-SI"/>
              </w:rPr>
              <w:t>1a</w:t>
            </w:r>
            <w:r w:rsidRPr="00601438">
              <w:rPr>
                <w:lang w:val="sl-SI"/>
              </w:rPr>
              <w:t xml:space="preserve"> </w:t>
            </w:r>
            <w:r w:rsidRPr="00601438">
              <w:rPr>
                <w:b/>
                <w:i/>
                <w:lang w:val="sl-SI"/>
              </w:rPr>
              <w:t xml:space="preserve">UL L 277, 27.10.2022, str. 1, ELI: </w:t>
            </w:r>
            <w:hyperlink r:id="rId12" w:history="1">
              <w:r w:rsidRPr="00601438">
                <w:rPr>
                  <w:rStyle w:val="Hyperlink"/>
                  <w:b/>
                  <w:i/>
                  <w:lang w:val="sl-SI"/>
                </w:rPr>
                <w:t>http://data.europa.eu/eli/reg/2022/2065/oj</w:t>
              </w:r>
            </w:hyperlink>
            <w:r w:rsidRPr="00601438">
              <w:rPr>
                <w:b/>
                <w:i/>
                <w:lang w:val="sl-SI"/>
              </w:rPr>
              <w:t xml:space="preserve">. </w:t>
            </w:r>
          </w:p>
        </w:tc>
      </w:tr>
    </w:tbl>
    <w:p w14:paraId="5EC8EDED" w14:textId="77777777" w:rsidR="00B9225A" w:rsidRPr="00601438" w:rsidRDefault="00B9225A" w:rsidP="00B9225A">
      <w:r w:rsidRPr="00601438">
        <w:rPr>
          <w:rStyle w:val="HideTWBExt"/>
        </w:rPr>
        <w:t>&lt;/Amend&gt;</w:t>
      </w:r>
    </w:p>
    <w:p w14:paraId="550822B5"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12</w:t>
      </w:r>
      <w:r w:rsidRPr="00601438">
        <w:rPr>
          <w:rStyle w:val="HideTWBExt"/>
          <w:b w:val="0"/>
          <w:lang w:val="sl-SI"/>
        </w:rPr>
        <w:t>&lt;/NumAm&gt;</w:t>
      </w:r>
    </w:p>
    <w:p w14:paraId="34286068" w14:textId="77777777" w:rsidR="00B9225A" w:rsidRPr="00601438" w:rsidRDefault="00B9225A" w:rsidP="00B9225A"/>
    <w:p w14:paraId="0C0749C8"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0EA62286" w14:textId="77777777" w:rsidR="00B9225A" w:rsidRPr="00601438" w:rsidRDefault="00B9225A" w:rsidP="00B9225A">
      <w:pPr>
        <w:pStyle w:val="NormalBold"/>
      </w:pPr>
      <w:r w:rsidRPr="00601438">
        <w:rPr>
          <w:rStyle w:val="HideTWBExt"/>
          <w:b w:val="0"/>
        </w:rPr>
        <w:t>&lt;Article&gt;</w:t>
      </w:r>
      <w:r w:rsidRPr="00601438">
        <w:t>Navedba sklicevanja 7 d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B5291E3" w14:textId="77777777" w:rsidTr="0027366E">
        <w:trPr>
          <w:jc w:val="center"/>
        </w:trPr>
        <w:tc>
          <w:tcPr>
            <w:tcW w:w="9752" w:type="dxa"/>
            <w:gridSpan w:val="2"/>
          </w:tcPr>
          <w:p w14:paraId="1687303F" w14:textId="77777777" w:rsidR="00B9225A" w:rsidRPr="00601438" w:rsidRDefault="00B9225A" w:rsidP="0027366E">
            <w:pPr>
              <w:keepNext/>
            </w:pPr>
          </w:p>
        </w:tc>
      </w:tr>
      <w:tr w:rsidR="00B9225A" w:rsidRPr="00601438" w14:paraId="5A8372B9" w14:textId="77777777" w:rsidTr="0027366E">
        <w:trPr>
          <w:jc w:val="center"/>
        </w:trPr>
        <w:tc>
          <w:tcPr>
            <w:tcW w:w="4876" w:type="dxa"/>
          </w:tcPr>
          <w:p w14:paraId="09B3A9BA"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4C830C80"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213504F" w14:textId="77777777" w:rsidTr="0027366E">
        <w:trPr>
          <w:jc w:val="center"/>
        </w:trPr>
        <w:tc>
          <w:tcPr>
            <w:tcW w:w="4876" w:type="dxa"/>
          </w:tcPr>
          <w:p w14:paraId="7FD51671" w14:textId="77777777" w:rsidR="00B9225A" w:rsidRPr="00601438" w:rsidRDefault="00B9225A" w:rsidP="0027366E">
            <w:pPr>
              <w:pStyle w:val="Normal6"/>
              <w:rPr>
                <w:lang w:val="sl-SI"/>
              </w:rPr>
            </w:pPr>
          </w:p>
        </w:tc>
        <w:tc>
          <w:tcPr>
            <w:tcW w:w="4876" w:type="dxa"/>
          </w:tcPr>
          <w:p w14:paraId="2CCAFB31"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Uredbe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w:t>
            </w:r>
            <w:r w:rsidRPr="00601438">
              <w:rPr>
                <w:b/>
                <w:i/>
                <w:vertAlign w:val="superscript"/>
                <w:lang w:val="sl-SI"/>
              </w:rPr>
              <w:t>1a</w:t>
            </w:r>
            <w:r w:rsidRPr="00601438">
              <w:rPr>
                <w:b/>
                <w:i/>
                <w:lang w:val="sl-SI"/>
              </w:rPr>
              <w:t>,</w:t>
            </w:r>
          </w:p>
        </w:tc>
      </w:tr>
      <w:tr w:rsidR="00B9225A" w:rsidRPr="00601438" w14:paraId="0C3E099B" w14:textId="77777777" w:rsidTr="0027366E">
        <w:trPr>
          <w:jc w:val="center"/>
        </w:trPr>
        <w:tc>
          <w:tcPr>
            <w:tcW w:w="4876" w:type="dxa"/>
          </w:tcPr>
          <w:p w14:paraId="39FCA172" w14:textId="77777777" w:rsidR="00B9225A" w:rsidRPr="00601438" w:rsidRDefault="00B9225A" w:rsidP="0027366E">
            <w:pPr>
              <w:pStyle w:val="Normal6"/>
              <w:rPr>
                <w:lang w:val="sl-SI"/>
              </w:rPr>
            </w:pPr>
          </w:p>
        </w:tc>
        <w:tc>
          <w:tcPr>
            <w:tcW w:w="4876" w:type="dxa"/>
          </w:tcPr>
          <w:p w14:paraId="2BCA557B" w14:textId="77777777" w:rsidR="00B9225A" w:rsidRPr="00601438" w:rsidRDefault="00B9225A" w:rsidP="0027366E">
            <w:pPr>
              <w:pStyle w:val="Normal6"/>
              <w:rPr>
                <w:szCs w:val="24"/>
                <w:lang w:val="sl-SI"/>
              </w:rPr>
            </w:pPr>
            <w:r w:rsidRPr="00601438">
              <w:rPr>
                <w:b/>
                <w:i/>
                <w:lang w:val="sl-SI"/>
              </w:rPr>
              <w:t>__________________</w:t>
            </w:r>
          </w:p>
        </w:tc>
      </w:tr>
      <w:tr w:rsidR="00B9225A" w:rsidRPr="00601438" w14:paraId="284944D7" w14:textId="77777777" w:rsidTr="0027366E">
        <w:trPr>
          <w:jc w:val="center"/>
        </w:trPr>
        <w:tc>
          <w:tcPr>
            <w:tcW w:w="4876" w:type="dxa"/>
          </w:tcPr>
          <w:p w14:paraId="43034272" w14:textId="77777777" w:rsidR="00B9225A" w:rsidRPr="00601438" w:rsidRDefault="00B9225A" w:rsidP="0027366E">
            <w:pPr>
              <w:pStyle w:val="Normal6"/>
              <w:rPr>
                <w:lang w:val="sl-SI"/>
              </w:rPr>
            </w:pPr>
          </w:p>
        </w:tc>
        <w:tc>
          <w:tcPr>
            <w:tcW w:w="4876" w:type="dxa"/>
          </w:tcPr>
          <w:p w14:paraId="6F18DFA9" w14:textId="2024BA9C" w:rsidR="00B9225A" w:rsidRPr="00601438" w:rsidRDefault="00B9225A" w:rsidP="0027366E">
            <w:pPr>
              <w:pStyle w:val="Normal6"/>
              <w:rPr>
                <w:szCs w:val="24"/>
                <w:lang w:val="sl-SI"/>
              </w:rPr>
            </w:pPr>
            <w:r w:rsidRPr="00601438">
              <w:rPr>
                <w:b/>
                <w:i/>
                <w:vertAlign w:val="superscript"/>
                <w:lang w:val="sl-SI"/>
              </w:rPr>
              <w:t>1a</w:t>
            </w:r>
            <w:r w:rsidRPr="00601438">
              <w:rPr>
                <w:lang w:val="sl-SI"/>
              </w:rPr>
              <w:t xml:space="preserve"> </w:t>
            </w:r>
            <w:r w:rsidRPr="00601438">
              <w:rPr>
                <w:b/>
                <w:i/>
                <w:lang w:val="sl-SI"/>
              </w:rPr>
              <w:t xml:space="preserve">UL L, 2024/1689, 12.7.2024, ELI: </w:t>
            </w:r>
            <w:hyperlink r:id="rId13" w:history="1">
              <w:r w:rsidRPr="00601438">
                <w:rPr>
                  <w:rStyle w:val="Hyperlink"/>
                  <w:b/>
                  <w:i/>
                  <w:lang w:val="sl-SI"/>
                </w:rPr>
                <w:t>http://data.europa.eu/eli/reg/2024/1689/oj</w:t>
              </w:r>
            </w:hyperlink>
            <w:r w:rsidRPr="00601438">
              <w:rPr>
                <w:b/>
                <w:i/>
                <w:lang w:val="sl-SI"/>
              </w:rPr>
              <w:t xml:space="preserve">. </w:t>
            </w:r>
          </w:p>
        </w:tc>
      </w:tr>
    </w:tbl>
    <w:p w14:paraId="1DE2BC0E" w14:textId="77777777" w:rsidR="00B9225A" w:rsidRPr="00601438" w:rsidRDefault="00B9225A" w:rsidP="00B9225A">
      <w:r w:rsidRPr="00601438">
        <w:rPr>
          <w:rStyle w:val="HideTWBExt"/>
        </w:rPr>
        <w:t>&lt;/Amend&gt;</w:t>
      </w:r>
    </w:p>
    <w:p w14:paraId="7FEFFB8B"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13</w:t>
      </w:r>
      <w:r w:rsidRPr="00601438">
        <w:rPr>
          <w:rStyle w:val="HideTWBExt"/>
          <w:b w:val="0"/>
          <w:lang w:val="sl-SI"/>
        </w:rPr>
        <w:t>&lt;/NumAm&gt;</w:t>
      </w:r>
    </w:p>
    <w:p w14:paraId="3491F769" w14:textId="77777777" w:rsidR="00B9225A" w:rsidRPr="00601438" w:rsidRDefault="00B9225A" w:rsidP="00B9225A"/>
    <w:p w14:paraId="5ECD50FB"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05A8A539" w14:textId="77777777" w:rsidR="00B9225A" w:rsidRPr="00601438" w:rsidRDefault="00B9225A" w:rsidP="00B9225A">
      <w:pPr>
        <w:pStyle w:val="NormalBold"/>
      </w:pPr>
      <w:r w:rsidRPr="00601438">
        <w:rPr>
          <w:rStyle w:val="HideTWBExt"/>
          <w:b w:val="0"/>
        </w:rPr>
        <w:t>&lt;Article&gt;</w:t>
      </w:r>
      <w:r w:rsidRPr="00601438">
        <w:t>Navedba sklicevanja 7 e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2728B086" w14:textId="77777777" w:rsidTr="0027366E">
        <w:trPr>
          <w:jc w:val="center"/>
        </w:trPr>
        <w:tc>
          <w:tcPr>
            <w:tcW w:w="9752" w:type="dxa"/>
            <w:gridSpan w:val="2"/>
          </w:tcPr>
          <w:p w14:paraId="31D72EBC" w14:textId="77777777" w:rsidR="00B9225A" w:rsidRPr="00601438" w:rsidRDefault="00B9225A" w:rsidP="0027366E">
            <w:pPr>
              <w:keepNext/>
            </w:pPr>
          </w:p>
        </w:tc>
      </w:tr>
      <w:tr w:rsidR="00B9225A" w:rsidRPr="00601438" w14:paraId="2298B0DB" w14:textId="77777777" w:rsidTr="0027366E">
        <w:trPr>
          <w:jc w:val="center"/>
        </w:trPr>
        <w:tc>
          <w:tcPr>
            <w:tcW w:w="4876" w:type="dxa"/>
          </w:tcPr>
          <w:p w14:paraId="5F08D06E"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7030FE4D"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228EE99E" w14:textId="77777777" w:rsidTr="0027366E">
        <w:trPr>
          <w:jc w:val="center"/>
        </w:trPr>
        <w:tc>
          <w:tcPr>
            <w:tcW w:w="4876" w:type="dxa"/>
          </w:tcPr>
          <w:p w14:paraId="56C59627" w14:textId="77777777" w:rsidR="00B9225A" w:rsidRPr="00601438" w:rsidRDefault="00B9225A" w:rsidP="0027366E">
            <w:pPr>
              <w:pStyle w:val="Normal6"/>
              <w:rPr>
                <w:lang w:val="sl-SI"/>
              </w:rPr>
            </w:pPr>
          </w:p>
        </w:tc>
        <w:tc>
          <w:tcPr>
            <w:tcW w:w="4876" w:type="dxa"/>
          </w:tcPr>
          <w:p w14:paraId="751E32C7"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(uredba o skupnih določbah)</w:t>
            </w:r>
            <w:r w:rsidRPr="00601438">
              <w:rPr>
                <w:b/>
                <w:i/>
                <w:vertAlign w:val="superscript"/>
                <w:lang w:val="sl-SI"/>
              </w:rPr>
              <w:t>1a</w:t>
            </w:r>
            <w:r w:rsidRPr="00601438">
              <w:rPr>
                <w:b/>
                <w:i/>
                <w:lang w:val="sl-SI"/>
              </w:rPr>
              <w:t>,</w:t>
            </w:r>
          </w:p>
        </w:tc>
      </w:tr>
      <w:tr w:rsidR="00B9225A" w:rsidRPr="00601438" w14:paraId="780FD8DF" w14:textId="77777777" w:rsidTr="0027366E">
        <w:trPr>
          <w:jc w:val="center"/>
        </w:trPr>
        <w:tc>
          <w:tcPr>
            <w:tcW w:w="4876" w:type="dxa"/>
          </w:tcPr>
          <w:p w14:paraId="5FA50679" w14:textId="77777777" w:rsidR="00B9225A" w:rsidRPr="00601438" w:rsidRDefault="00B9225A" w:rsidP="0027366E">
            <w:pPr>
              <w:pStyle w:val="Normal6"/>
              <w:rPr>
                <w:lang w:val="sl-SI"/>
              </w:rPr>
            </w:pPr>
          </w:p>
        </w:tc>
        <w:tc>
          <w:tcPr>
            <w:tcW w:w="4876" w:type="dxa"/>
          </w:tcPr>
          <w:p w14:paraId="58F63303" w14:textId="77777777" w:rsidR="00B9225A" w:rsidRPr="00601438" w:rsidRDefault="00B9225A" w:rsidP="0027366E">
            <w:pPr>
              <w:pStyle w:val="Normal6"/>
              <w:rPr>
                <w:szCs w:val="24"/>
                <w:lang w:val="sl-SI"/>
              </w:rPr>
            </w:pPr>
            <w:r w:rsidRPr="00601438">
              <w:rPr>
                <w:b/>
                <w:i/>
                <w:lang w:val="sl-SI"/>
              </w:rPr>
              <w:t>__________________</w:t>
            </w:r>
          </w:p>
        </w:tc>
      </w:tr>
      <w:tr w:rsidR="00B9225A" w:rsidRPr="00601438" w14:paraId="3AE4FCA2" w14:textId="77777777" w:rsidTr="0027366E">
        <w:trPr>
          <w:jc w:val="center"/>
        </w:trPr>
        <w:tc>
          <w:tcPr>
            <w:tcW w:w="4876" w:type="dxa"/>
          </w:tcPr>
          <w:p w14:paraId="12FFDA9A" w14:textId="77777777" w:rsidR="00B9225A" w:rsidRPr="00601438" w:rsidRDefault="00B9225A" w:rsidP="0027366E">
            <w:pPr>
              <w:pStyle w:val="Normal6"/>
              <w:rPr>
                <w:lang w:val="sl-SI"/>
              </w:rPr>
            </w:pPr>
          </w:p>
        </w:tc>
        <w:tc>
          <w:tcPr>
            <w:tcW w:w="4876" w:type="dxa"/>
          </w:tcPr>
          <w:p w14:paraId="7C71F585" w14:textId="752510C1" w:rsidR="00B9225A" w:rsidRPr="00601438" w:rsidRDefault="00B9225A" w:rsidP="0027366E">
            <w:pPr>
              <w:pStyle w:val="Normal6"/>
              <w:rPr>
                <w:szCs w:val="24"/>
                <w:lang w:val="sl-SI"/>
              </w:rPr>
            </w:pPr>
            <w:r w:rsidRPr="00601438">
              <w:rPr>
                <w:b/>
                <w:i/>
                <w:vertAlign w:val="superscript"/>
                <w:lang w:val="sl-SI"/>
              </w:rPr>
              <w:t>1a</w:t>
            </w:r>
            <w:r w:rsidRPr="00601438">
              <w:rPr>
                <w:lang w:val="sl-SI"/>
              </w:rPr>
              <w:t xml:space="preserve"> </w:t>
            </w:r>
            <w:r w:rsidRPr="00601438">
              <w:rPr>
                <w:b/>
                <w:i/>
                <w:lang w:val="sl-SI"/>
              </w:rPr>
              <w:t xml:space="preserve">UL L 231, 30.6.2021, str. 159, ELI: </w:t>
            </w:r>
            <w:hyperlink r:id="rId14" w:history="1">
              <w:r w:rsidRPr="00601438">
                <w:rPr>
                  <w:rStyle w:val="Hyperlink"/>
                  <w:b/>
                  <w:i/>
                  <w:lang w:val="sl-SI"/>
                </w:rPr>
                <w:t>http://data.europa.eu/eli/reg/2021/1060/oj</w:t>
              </w:r>
            </w:hyperlink>
            <w:r w:rsidRPr="00601438">
              <w:rPr>
                <w:b/>
                <w:i/>
                <w:lang w:val="sl-SI"/>
              </w:rPr>
              <w:t>.</w:t>
            </w:r>
          </w:p>
        </w:tc>
      </w:tr>
    </w:tbl>
    <w:p w14:paraId="7DBC9C81" w14:textId="77777777" w:rsidR="00B9225A" w:rsidRPr="00601438" w:rsidRDefault="00B9225A" w:rsidP="00B9225A">
      <w:r w:rsidRPr="00601438">
        <w:rPr>
          <w:rStyle w:val="HideTWBExt"/>
        </w:rPr>
        <w:t>&lt;/Amend&gt;</w:t>
      </w:r>
    </w:p>
    <w:p w14:paraId="587923C1"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14</w:t>
      </w:r>
      <w:r w:rsidRPr="00601438">
        <w:rPr>
          <w:rStyle w:val="HideTWBExt"/>
          <w:b w:val="0"/>
          <w:lang w:val="sl-SI"/>
        </w:rPr>
        <w:t>&lt;/NumAm&gt;</w:t>
      </w:r>
    </w:p>
    <w:p w14:paraId="3A5D8DF6" w14:textId="77777777" w:rsidR="00B9225A" w:rsidRPr="00601438" w:rsidRDefault="00B9225A" w:rsidP="00B9225A"/>
    <w:p w14:paraId="321BF0F5"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4F7B1A1" w14:textId="77777777" w:rsidR="00B9225A" w:rsidRPr="00601438" w:rsidRDefault="00B9225A" w:rsidP="00B9225A">
      <w:pPr>
        <w:pStyle w:val="NormalBold"/>
      </w:pPr>
      <w:r w:rsidRPr="00601438">
        <w:rPr>
          <w:rStyle w:val="HideTWBExt"/>
          <w:b w:val="0"/>
        </w:rPr>
        <w:t>&lt;Article&gt;</w:t>
      </w:r>
      <w:r w:rsidRPr="00601438">
        <w:t>Navedba sklicevanja 7 f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3D0C76BD" w14:textId="77777777" w:rsidTr="0027366E">
        <w:trPr>
          <w:jc w:val="center"/>
        </w:trPr>
        <w:tc>
          <w:tcPr>
            <w:tcW w:w="9752" w:type="dxa"/>
            <w:gridSpan w:val="2"/>
          </w:tcPr>
          <w:p w14:paraId="5D666A64" w14:textId="77777777" w:rsidR="00B9225A" w:rsidRPr="00601438" w:rsidRDefault="00B9225A" w:rsidP="0027366E">
            <w:pPr>
              <w:keepNext/>
            </w:pPr>
          </w:p>
        </w:tc>
      </w:tr>
      <w:tr w:rsidR="00B9225A" w:rsidRPr="00601438" w14:paraId="1D5D5F2C" w14:textId="77777777" w:rsidTr="0027366E">
        <w:trPr>
          <w:jc w:val="center"/>
        </w:trPr>
        <w:tc>
          <w:tcPr>
            <w:tcW w:w="4876" w:type="dxa"/>
          </w:tcPr>
          <w:p w14:paraId="22340688"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40EB4907"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6513D376" w14:textId="77777777" w:rsidTr="0027366E">
        <w:trPr>
          <w:jc w:val="center"/>
        </w:trPr>
        <w:tc>
          <w:tcPr>
            <w:tcW w:w="4876" w:type="dxa"/>
          </w:tcPr>
          <w:p w14:paraId="2218D55B" w14:textId="77777777" w:rsidR="00B9225A" w:rsidRPr="00601438" w:rsidRDefault="00B9225A" w:rsidP="0027366E">
            <w:pPr>
              <w:pStyle w:val="Normal6"/>
              <w:rPr>
                <w:lang w:val="sl-SI"/>
              </w:rPr>
            </w:pPr>
          </w:p>
        </w:tc>
        <w:tc>
          <w:tcPr>
            <w:tcW w:w="4876" w:type="dxa"/>
          </w:tcPr>
          <w:p w14:paraId="2DBDCAA4"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Uredbe (EU) 2024/1083 Evropskega parlamenta in Sveta z dne 11. aprila 2024 o vzpostavitvi skupnega okvira za medijske storitve na notranjem trgu in spremembi Direktive 2010/13/EU (evropski akt o svobodi medijev)</w:t>
            </w:r>
            <w:r w:rsidRPr="00601438">
              <w:rPr>
                <w:b/>
                <w:i/>
                <w:vertAlign w:val="superscript"/>
                <w:lang w:val="sl-SI"/>
              </w:rPr>
              <w:t>1a</w:t>
            </w:r>
            <w:r w:rsidRPr="00601438">
              <w:rPr>
                <w:b/>
                <w:i/>
                <w:lang w:val="sl-SI"/>
              </w:rPr>
              <w:t>,</w:t>
            </w:r>
          </w:p>
        </w:tc>
      </w:tr>
      <w:tr w:rsidR="00B9225A" w:rsidRPr="00601438" w14:paraId="74E5CBA3" w14:textId="77777777" w:rsidTr="0027366E">
        <w:trPr>
          <w:jc w:val="center"/>
        </w:trPr>
        <w:tc>
          <w:tcPr>
            <w:tcW w:w="4876" w:type="dxa"/>
          </w:tcPr>
          <w:p w14:paraId="44A4468F" w14:textId="77777777" w:rsidR="00B9225A" w:rsidRPr="00601438" w:rsidRDefault="00B9225A" w:rsidP="0027366E">
            <w:pPr>
              <w:pStyle w:val="Normal6"/>
              <w:rPr>
                <w:lang w:val="sl-SI"/>
              </w:rPr>
            </w:pPr>
          </w:p>
        </w:tc>
        <w:tc>
          <w:tcPr>
            <w:tcW w:w="4876" w:type="dxa"/>
          </w:tcPr>
          <w:p w14:paraId="6D33BCFB" w14:textId="77777777" w:rsidR="00B9225A" w:rsidRPr="00601438" w:rsidRDefault="00B9225A" w:rsidP="0027366E">
            <w:pPr>
              <w:pStyle w:val="Normal6"/>
              <w:rPr>
                <w:szCs w:val="24"/>
                <w:lang w:val="sl-SI"/>
              </w:rPr>
            </w:pPr>
            <w:r w:rsidRPr="00601438">
              <w:rPr>
                <w:b/>
                <w:i/>
                <w:lang w:val="sl-SI"/>
              </w:rPr>
              <w:t>__________________</w:t>
            </w:r>
          </w:p>
        </w:tc>
      </w:tr>
      <w:tr w:rsidR="00B9225A" w:rsidRPr="00601438" w14:paraId="7CD075AF" w14:textId="77777777" w:rsidTr="0027366E">
        <w:trPr>
          <w:jc w:val="center"/>
        </w:trPr>
        <w:tc>
          <w:tcPr>
            <w:tcW w:w="4876" w:type="dxa"/>
          </w:tcPr>
          <w:p w14:paraId="2EC22021" w14:textId="77777777" w:rsidR="00B9225A" w:rsidRPr="00601438" w:rsidRDefault="00B9225A" w:rsidP="0027366E">
            <w:pPr>
              <w:pStyle w:val="Normal6"/>
              <w:rPr>
                <w:lang w:val="sl-SI"/>
              </w:rPr>
            </w:pPr>
          </w:p>
        </w:tc>
        <w:tc>
          <w:tcPr>
            <w:tcW w:w="4876" w:type="dxa"/>
          </w:tcPr>
          <w:p w14:paraId="68576BD3" w14:textId="782E6DCA" w:rsidR="00B9225A" w:rsidRPr="00601438" w:rsidRDefault="00B9225A" w:rsidP="0027366E">
            <w:pPr>
              <w:pStyle w:val="Normal6"/>
              <w:rPr>
                <w:szCs w:val="24"/>
                <w:lang w:val="sl-SI"/>
              </w:rPr>
            </w:pPr>
            <w:r w:rsidRPr="00601438">
              <w:rPr>
                <w:b/>
                <w:i/>
                <w:vertAlign w:val="superscript"/>
                <w:lang w:val="sl-SI"/>
              </w:rPr>
              <w:t>1a</w:t>
            </w:r>
            <w:r w:rsidRPr="00601438">
              <w:rPr>
                <w:lang w:val="sl-SI"/>
              </w:rPr>
              <w:t xml:space="preserve"> </w:t>
            </w:r>
            <w:r w:rsidRPr="00601438">
              <w:rPr>
                <w:b/>
                <w:i/>
                <w:lang w:val="sl-SI"/>
              </w:rPr>
              <w:t xml:space="preserve">UL L,2024/1083, 17.4.2024, ELI: </w:t>
            </w:r>
            <w:hyperlink r:id="rId15" w:history="1">
              <w:r w:rsidRPr="00601438">
                <w:rPr>
                  <w:rStyle w:val="Hyperlink"/>
                  <w:b/>
                  <w:i/>
                  <w:lang w:val="sl-SI"/>
                </w:rPr>
                <w:t>http://data.europa.eu/eli/reg/2024/1083/oj</w:t>
              </w:r>
            </w:hyperlink>
            <w:r w:rsidRPr="00601438">
              <w:rPr>
                <w:b/>
                <w:i/>
                <w:lang w:val="sl-SI"/>
              </w:rPr>
              <w:t xml:space="preserve">. </w:t>
            </w:r>
          </w:p>
        </w:tc>
      </w:tr>
    </w:tbl>
    <w:p w14:paraId="643FBA53" w14:textId="77777777" w:rsidR="00B9225A" w:rsidRPr="00601438" w:rsidRDefault="00B9225A" w:rsidP="00B9225A">
      <w:r w:rsidRPr="00601438">
        <w:rPr>
          <w:rStyle w:val="HideTWBExt"/>
        </w:rPr>
        <w:t>&lt;/Amend&gt;</w:t>
      </w:r>
    </w:p>
    <w:p w14:paraId="2EC8E01E"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15</w:t>
      </w:r>
      <w:r w:rsidRPr="00601438">
        <w:rPr>
          <w:rStyle w:val="HideTWBExt"/>
          <w:b w:val="0"/>
          <w:lang w:val="sl-SI"/>
        </w:rPr>
        <w:t>&lt;/NumAm&gt;</w:t>
      </w:r>
    </w:p>
    <w:p w14:paraId="6B4AA0C2" w14:textId="77777777" w:rsidR="00B9225A" w:rsidRPr="00601438" w:rsidRDefault="00B9225A" w:rsidP="00B9225A"/>
    <w:p w14:paraId="290625B8"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BE1C567" w14:textId="77777777" w:rsidR="00B9225A" w:rsidRPr="00601438" w:rsidRDefault="00B9225A" w:rsidP="00B9225A">
      <w:pPr>
        <w:pStyle w:val="NormalBold"/>
      </w:pPr>
      <w:r w:rsidRPr="00601438">
        <w:rPr>
          <w:rStyle w:val="HideTWBExt"/>
          <w:b w:val="0"/>
        </w:rPr>
        <w:t>&lt;Article&gt;</w:t>
      </w:r>
      <w:r w:rsidRPr="00601438">
        <w:t>Navedba sklicevanja 7 g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A48C9DB" w14:textId="77777777" w:rsidTr="0027366E">
        <w:trPr>
          <w:jc w:val="center"/>
        </w:trPr>
        <w:tc>
          <w:tcPr>
            <w:tcW w:w="9752" w:type="dxa"/>
            <w:gridSpan w:val="2"/>
          </w:tcPr>
          <w:p w14:paraId="4F5EFE26" w14:textId="77777777" w:rsidR="00B9225A" w:rsidRPr="00601438" w:rsidRDefault="00B9225A" w:rsidP="0027366E">
            <w:pPr>
              <w:keepNext/>
            </w:pPr>
          </w:p>
        </w:tc>
      </w:tr>
      <w:tr w:rsidR="00B9225A" w:rsidRPr="00601438" w14:paraId="1D60A6BD" w14:textId="77777777" w:rsidTr="0027366E">
        <w:trPr>
          <w:jc w:val="center"/>
        </w:trPr>
        <w:tc>
          <w:tcPr>
            <w:tcW w:w="4876" w:type="dxa"/>
          </w:tcPr>
          <w:p w14:paraId="25748611"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247F3CD"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102F998" w14:textId="77777777" w:rsidTr="0027366E">
        <w:trPr>
          <w:jc w:val="center"/>
        </w:trPr>
        <w:tc>
          <w:tcPr>
            <w:tcW w:w="4876" w:type="dxa"/>
          </w:tcPr>
          <w:p w14:paraId="1FE95B09" w14:textId="77777777" w:rsidR="00B9225A" w:rsidRPr="00601438" w:rsidRDefault="00B9225A" w:rsidP="0027366E">
            <w:pPr>
              <w:pStyle w:val="Normal6"/>
              <w:rPr>
                <w:lang w:val="sl-SI"/>
              </w:rPr>
            </w:pPr>
          </w:p>
        </w:tc>
        <w:tc>
          <w:tcPr>
            <w:tcW w:w="4876" w:type="dxa"/>
          </w:tcPr>
          <w:p w14:paraId="56561F7E"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svoje resolucije z dne 25. oktobra 2016 s priporočili Komisiji o uvedbi mehanizma EU za demokracijo, pravno državo in temeljne pravice</w:t>
            </w:r>
            <w:r w:rsidRPr="00601438">
              <w:rPr>
                <w:b/>
                <w:i/>
                <w:vertAlign w:val="superscript"/>
                <w:lang w:val="sl-SI"/>
              </w:rPr>
              <w:t>1a</w:t>
            </w:r>
            <w:r w:rsidRPr="00601438">
              <w:rPr>
                <w:b/>
                <w:i/>
                <w:lang w:val="sl-SI"/>
              </w:rPr>
              <w:t>, zlasti njenega odstavka 20;</w:t>
            </w:r>
          </w:p>
        </w:tc>
      </w:tr>
      <w:tr w:rsidR="00B9225A" w:rsidRPr="00601438" w14:paraId="4C94DF15" w14:textId="77777777" w:rsidTr="0027366E">
        <w:trPr>
          <w:jc w:val="center"/>
        </w:trPr>
        <w:tc>
          <w:tcPr>
            <w:tcW w:w="4876" w:type="dxa"/>
          </w:tcPr>
          <w:p w14:paraId="2A2E0760" w14:textId="77777777" w:rsidR="00B9225A" w:rsidRPr="00601438" w:rsidRDefault="00B9225A" w:rsidP="0027366E">
            <w:pPr>
              <w:pStyle w:val="Normal6"/>
              <w:rPr>
                <w:lang w:val="sl-SI"/>
              </w:rPr>
            </w:pPr>
          </w:p>
        </w:tc>
        <w:tc>
          <w:tcPr>
            <w:tcW w:w="4876" w:type="dxa"/>
          </w:tcPr>
          <w:p w14:paraId="42DDA878" w14:textId="77777777" w:rsidR="00B9225A" w:rsidRPr="00601438" w:rsidRDefault="00B9225A" w:rsidP="0027366E">
            <w:pPr>
              <w:pStyle w:val="Normal6"/>
              <w:rPr>
                <w:szCs w:val="24"/>
                <w:lang w:val="sl-SI"/>
              </w:rPr>
            </w:pPr>
            <w:r w:rsidRPr="00601438">
              <w:rPr>
                <w:b/>
                <w:i/>
                <w:lang w:val="sl-SI"/>
              </w:rPr>
              <w:t>__________________</w:t>
            </w:r>
          </w:p>
        </w:tc>
      </w:tr>
      <w:tr w:rsidR="00B9225A" w:rsidRPr="00601438" w14:paraId="21202B3B" w14:textId="77777777" w:rsidTr="0027366E">
        <w:trPr>
          <w:jc w:val="center"/>
        </w:trPr>
        <w:tc>
          <w:tcPr>
            <w:tcW w:w="4876" w:type="dxa"/>
          </w:tcPr>
          <w:p w14:paraId="063EFA28" w14:textId="77777777" w:rsidR="00B9225A" w:rsidRPr="00601438" w:rsidRDefault="00B9225A" w:rsidP="0027366E">
            <w:pPr>
              <w:pStyle w:val="Normal6"/>
              <w:rPr>
                <w:lang w:val="sl-SI"/>
              </w:rPr>
            </w:pPr>
          </w:p>
        </w:tc>
        <w:tc>
          <w:tcPr>
            <w:tcW w:w="4876" w:type="dxa"/>
          </w:tcPr>
          <w:p w14:paraId="390F759F" w14:textId="77777777" w:rsidR="00B9225A" w:rsidRPr="00601438" w:rsidRDefault="00B9225A" w:rsidP="0027366E">
            <w:pPr>
              <w:pStyle w:val="Normal6"/>
              <w:rPr>
                <w:szCs w:val="24"/>
                <w:lang w:val="sl-SI"/>
              </w:rPr>
            </w:pPr>
            <w:r w:rsidRPr="00601438">
              <w:rPr>
                <w:b/>
                <w:i/>
                <w:vertAlign w:val="superscript"/>
                <w:lang w:val="sl-SI"/>
              </w:rPr>
              <w:t>1a</w:t>
            </w:r>
            <w:r w:rsidRPr="00601438">
              <w:rPr>
                <w:lang w:val="sl-SI"/>
              </w:rPr>
              <w:t xml:space="preserve"> </w:t>
            </w:r>
            <w:r w:rsidRPr="00601438">
              <w:rPr>
                <w:b/>
                <w:i/>
                <w:lang w:val="sl-SI"/>
              </w:rPr>
              <w:t>UL C 215, 19.6.2018, str. 162.</w:t>
            </w:r>
          </w:p>
        </w:tc>
      </w:tr>
    </w:tbl>
    <w:p w14:paraId="6A27416F" w14:textId="77777777" w:rsidR="00B9225A" w:rsidRPr="00601438" w:rsidRDefault="00B9225A" w:rsidP="00B9225A">
      <w:r w:rsidRPr="00601438">
        <w:rPr>
          <w:rStyle w:val="HideTWBExt"/>
        </w:rPr>
        <w:t>&lt;/Amend&gt;</w:t>
      </w:r>
    </w:p>
    <w:p w14:paraId="661A6C3A"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16</w:t>
      </w:r>
      <w:r w:rsidRPr="00601438">
        <w:rPr>
          <w:rStyle w:val="HideTWBExt"/>
          <w:b w:val="0"/>
          <w:lang w:val="sl-SI"/>
        </w:rPr>
        <w:t>&lt;/NumAm&gt;</w:t>
      </w:r>
    </w:p>
    <w:p w14:paraId="1EB6D154" w14:textId="77777777" w:rsidR="00B9225A" w:rsidRPr="00601438" w:rsidRDefault="00B9225A" w:rsidP="00B9225A"/>
    <w:p w14:paraId="66893857"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9433D9E" w14:textId="77777777" w:rsidR="00B9225A" w:rsidRPr="00601438" w:rsidRDefault="00B9225A" w:rsidP="00B9225A">
      <w:pPr>
        <w:pStyle w:val="NormalBold"/>
      </w:pPr>
      <w:r w:rsidRPr="00601438">
        <w:rPr>
          <w:rStyle w:val="HideTWBExt"/>
          <w:b w:val="0"/>
        </w:rPr>
        <w:t>&lt;Article&gt;</w:t>
      </w:r>
      <w:r w:rsidRPr="00601438">
        <w:t>Navedba sklicevanja 10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0896237" w14:textId="77777777" w:rsidTr="0027366E">
        <w:trPr>
          <w:jc w:val="center"/>
        </w:trPr>
        <w:tc>
          <w:tcPr>
            <w:tcW w:w="9752" w:type="dxa"/>
            <w:gridSpan w:val="2"/>
          </w:tcPr>
          <w:p w14:paraId="639FB255" w14:textId="77777777" w:rsidR="00B9225A" w:rsidRPr="00601438" w:rsidRDefault="00B9225A" w:rsidP="0027366E">
            <w:pPr>
              <w:keepNext/>
            </w:pPr>
          </w:p>
        </w:tc>
      </w:tr>
      <w:tr w:rsidR="00B9225A" w:rsidRPr="00601438" w14:paraId="4D535555" w14:textId="77777777" w:rsidTr="0027366E">
        <w:trPr>
          <w:jc w:val="center"/>
        </w:trPr>
        <w:tc>
          <w:tcPr>
            <w:tcW w:w="4876" w:type="dxa"/>
          </w:tcPr>
          <w:p w14:paraId="31898AB5"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49B1A79"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20E40673" w14:textId="77777777" w:rsidTr="0027366E">
        <w:trPr>
          <w:jc w:val="center"/>
        </w:trPr>
        <w:tc>
          <w:tcPr>
            <w:tcW w:w="4876" w:type="dxa"/>
          </w:tcPr>
          <w:p w14:paraId="10FD7702" w14:textId="77777777" w:rsidR="00B9225A" w:rsidRPr="00601438" w:rsidRDefault="00B9225A" w:rsidP="0027366E">
            <w:pPr>
              <w:pStyle w:val="Normal6"/>
              <w:rPr>
                <w:lang w:val="sl-SI"/>
              </w:rPr>
            </w:pPr>
          </w:p>
        </w:tc>
        <w:tc>
          <w:tcPr>
            <w:tcW w:w="4876" w:type="dxa"/>
          </w:tcPr>
          <w:p w14:paraId="66CB50B4"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sporočila Komisije z dne 16. julija 2025 z naslovom Dinamičen proračun EU za prednostne naloge prihodnosti – Večletni finančni okvir za obdobje 2028–2034 (COM(2025)0570),</w:t>
            </w:r>
          </w:p>
        </w:tc>
      </w:tr>
    </w:tbl>
    <w:p w14:paraId="66D82352" w14:textId="77777777" w:rsidR="00B9225A" w:rsidRPr="00601438" w:rsidRDefault="00B9225A" w:rsidP="00B9225A">
      <w:r w:rsidRPr="00601438">
        <w:rPr>
          <w:rStyle w:val="HideTWBExt"/>
        </w:rPr>
        <w:t>&lt;/Amend&gt;</w:t>
      </w:r>
    </w:p>
    <w:p w14:paraId="56B670CF"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17</w:t>
      </w:r>
      <w:r w:rsidRPr="00601438">
        <w:rPr>
          <w:rStyle w:val="HideTWBExt"/>
          <w:b w:val="0"/>
          <w:lang w:val="sl-SI"/>
        </w:rPr>
        <w:t>&lt;/NumAm&gt;</w:t>
      </w:r>
    </w:p>
    <w:p w14:paraId="301289F2" w14:textId="77777777" w:rsidR="00B9225A" w:rsidRPr="00601438" w:rsidRDefault="00B9225A" w:rsidP="00B9225A"/>
    <w:p w14:paraId="5242CD19"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7C31D28" w14:textId="77777777" w:rsidR="00B9225A" w:rsidRPr="00601438" w:rsidRDefault="00B9225A" w:rsidP="00B9225A">
      <w:pPr>
        <w:pStyle w:val="NormalBold"/>
      </w:pPr>
      <w:r w:rsidRPr="00601438">
        <w:rPr>
          <w:rStyle w:val="HideTWBExt"/>
          <w:b w:val="0"/>
        </w:rPr>
        <w:t>&lt;Article&gt;</w:t>
      </w:r>
      <w:r w:rsidRPr="00601438">
        <w:t>Navedba sklicevanja 10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A8EE6C5" w14:textId="77777777" w:rsidTr="0027366E">
        <w:trPr>
          <w:jc w:val="center"/>
        </w:trPr>
        <w:tc>
          <w:tcPr>
            <w:tcW w:w="9752" w:type="dxa"/>
            <w:gridSpan w:val="2"/>
          </w:tcPr>
          <w:p w14:paraId="43428902" w14:textId="77777777" w:rsidR="00B9225A" w:rsidRPr="00601438" w:rsidRDefault="00B9225A" w:rsidP="0027366E">
            <w:pPr>
              <w:keepNext/>
            </w:pPr>
          </w:p>
        </w:tc>
      </w:tr>
      <w:tr w:rsidR="00B9225A" w:rsidRPr="00601438" w14:paraId="34701075" w14:textId="77777777" w:rsidTr="0027366E">
        <w:trPr>
          <w:jc w:val="center"/>
        </w:trPr>
        <w:tc>
          <w:tcPr>
            <w:tcW w:w="4876" w:type="dxa"/>
          </w:tcPr>
          <w:p w14:paraId="0737F3A1"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88A15B9"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65DECF8D" w14:textId="77777777" w:rsidTr="0027366E">
        <w:trPr>
          <w:jc w:val="center"/>
        </w:trPr>
        <w:tc>
          <w:tcPr>
            <w:tcW w:w="4876" w:type="dxa"/>
          </w:tcPr>
          <w:p w14:paraId="4A341F76" w14:textId="77777777" w:rsidR="00B9225A" w:rsidRPr="00601438" w:rsidRDefault="00B9225A" w:rsidP="0027366E">
            <w:pPr>
              <w:pStyle w:val="Normal6"/>
              <w:rPr>
                <w:lang w:val="sl-SI"/>
              </w:rPr>
            </w:pPr>
          </w:p>
        </w:tc>
        <w:tc>
          <w:tcPr>
            <w:tcW w:w="4876" w:type="dxa"/>
          </w:tcPr>
          <w:p w14:paraId="4CA7CC3B" w14:textId="77777777" w:rsidR="00B9225A" w:rsidRPr="00601438" w:rsidRDefault="00B9225A" w:rsidP="0027366E">
            <w:pPr>
              <w:pStyle w:val="Normal6"/>
              <w:rPr>
                <w:b/>
                <w:i/>
                <w:lang w:val="sl-SI"/>
              </w:rPr>
            </w:pPr>
            <w:r w:rsidRPr="00601438">
              <w:rPr>
                <w:b/>
                <w:i/>
                <w:lang w:val="sl-SI"/>
              </w:rPr>
              <w:t>–</w:t>
            </w:r>
            <w:r w:rsidRPr="00601438">
              <w:rPr>
                <w:b/>
                <w:i/>
                <w:lang w:val="sl-SI"/>
              </w:rPr>
              <w:tab/>
              <w:t>ob upoštevanju resolucije Evropskega parlamenta z dne 12. februarja 2019 o izvajanju Listine Evropske unije o temeljnih pravicah v institucionalnem okviru EU</w:t>
            </w:r>
            <w:r w:rsidRPr="00601438">
              <w:rPr>
                <w:b/>
                <w:i/>
                <w:vertAlign w:val="superscript"/>
                <w:lang w:val="sl-SI"/>
              </w:rPr>
              <w:t>1a</w:t>
            </w:r>
            <w:r w:rsidRPr="00601438">
              <w:rPr>
                <w:b/>
                <w:i/>
                <w:lang w:val="sl-SI"/>
              </w:rPr>
              <w:t>,</w:t>
            </w:r>
          </w:p>
          <w:p w14:paraId="5C52CF85" w14:textId="77777777" w:rsidR="00B9225A" w:rsidRPr="00601438" w:rsidRDefault="00B9225A" w:rsidP="0027366E">
            <w:pPr>
              <w:pStyle w:val="Normal6"/>
              <w:rPr>
                <w:b/>
                <w:i/>
                <w:lang w:val="sl-SI"/>
              </w:rPr>
            </w:pPr>
            <w:r w:rsidRPr="00601438">
              <w:rPr>
                <w:b/>
                <w:i/>
                <w:lang w:val="sl-SI"/>
              </w:rPr>
              <w:t>______________</w:t>
            </w:r>
          </w:p>
          <w:p w14:paraId="6FF00438" w14:textId="77777777" w:rsidR="00B9225A" w:rsidRPr="00601438" w:rsidRDefault="00B9225A" w:rsidP="0027366E">
            <w:pPr>
              <w:pStyle w:val="Normal6"/>
              <w:rPr>
                <w:szCs w:val="24"/>
                <w:lang w:val="sl-SI"/>
              </w:rPr>
            </w:pPr>
            <w:r w:rsidRPr="00601438">
              <w:rPr>
                <w:b/>
                <w:i/>
                <w:vertAlign w:val="superscript"/>
                <w:lang w:val="sl-SI"/>
              </w:rPr>
              <w:t xml:space="preserve">1a </w:t>
            </w:r>
            <w:r w:rsidRPr="00601438">
              <w:rPr>
                <w:b/>
                <w:i/>
                <w:lang w:val="sl-SI"/>
              </w:rPr>
              <w:t>UL C 449, 23.12.2020, str. 28.</w:t>
            </w:r>
          </w:p>
        </w:tc>
      </w:tr>
    </w:tbl>
    <w:p w14:paraId="2FCD5420" w14:textId="77777777" w:rsidR="00B9225A" w:rsidRPr="00601438" w:rsidRDefault="00B9225A" w:rsidP="00B9225A">
      <w:r w:rsidRPr="00601438">
        <w:rPr>
          <w:rStyle w:val="HideTWBExt"/>
        </w:rPr>
        <w:t>&lt;/Amend&gt;</w:t>
      </w:r>
    </w:p>
    <w:p w14:paraId="1946E12C"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18</w:t>
      </w:r>
      <w:r w:rsidRPr="00601438">
        <w:rPr>
          <w:rStyle w:val="HideTWBExt"/>
          <w:b w:val="0"/>
          <w:lang w:val="sl-SI"/>
        </w:rPr>
        <w:t>&lt;/NumAm&gt;</w:t>
      </w:r>
    </w:p>
    <w:p w14:paraId="4F391E57" w14:textId="77777777" w:rsidR="00B9225A" w:rsidRPr="00601438" w:rsidRDefault="00B9225A" w:rsidP="00B9225A"/>
    <w:p w14:paraId="5D4DC2C6"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0B361799" w14:textId="77777777" w:rsidR="00B9225A" w:rsidRPr="00601438" w:rsidRDefault="00B9225A" w:rsidP="00B9225A">
      <w:pPr>
        <w:pStyle w:val="NormalBold"/>
      </w:pPr>
      <w:r w:rsidRPr="00601438">
        <w:rPr>
          <w:rStyle w:val="HideTWBExt"/>
          <w:b w:val="0"/>
        </w:rPr>
        <w:t>&lt;Article&gt;</w:t>
      </w:r>
      <w:r w:rsidRPr="00601438">
        <w:t>Navedba sklicevanja 10 c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298158C8" w14:textId="77777777" w:rsidTr="0027366E">
        <w:trPr>
          <w:jc w:val="center"/>
        </w:trPr>
        <w:tc>
          <w:tcPr>
            <w:tcW w:w="9752" w:type="dxa"/>
            <w:gridSpan w:val="2"/>
          </w:tcPr>
          <w:p w14:paraId="3534111D" w14:textId="77777777" w:rsidR="00B9225A" w:rsidRPr="00601438" w:rsidRDefault="00B9225A" w:rsidP="0027366E">
            <w:pPr>
              <w:keepNext/>
            </w:pPr>
          </w:p>
        </w:tc>
      </w:tr>
      <w:tr w:rsidR="00B9225A" w:rsidRPr="00601438" w14:paraId="321B86A2" w14:textId="77777777" w:rsidTr="0027366E">
        <w:trPr>
          <w:jc w:val="center"/>
        </w:trPr>
        <w:tc>
          <w:tcPr>
            <w:tcW w:w="4876" w:type="dxa"/>
          </w:tcPr>
          <w:p w14:paraId="6237C2ED"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03DE8E0"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951C198" w14:textId="77777777" w:rsidTr="0027366E">
        <w:trPr>
          <w:jc w:val="center"/>
        </w:trPr>
        <w:tc>
          <w:tcPr>
            <w:tcW w:w="4876" w:type="dxa"/>
          </w:tcPr>
          <w:p w14:paraId="6508C399" w14:textId="77777777" w:rsidR="00B9225A" w:rsidRPr="00601438" w:rsidRDefault="00B9225A" w:rsidP="0027366E">
            <w:pPr>
              <w:pStyle w:val="Normal6"/>
              <w:rPr>
                <w:lang w:val="sl-SI"/>
              </w:rPr>
            </w:pPr>
          </w:p>
        </w:tc>
        <w:tc>
          <w:tcPr>
            <w:tcW w:w="4876" w:type="dxa"/>
          </w:tcPr>
          <w:p w14:paraId="1C44C11E" w14:textId="77777777" w:rsidR="00B9225A" w:rsidRPr="00601438" w:rsidRDefault="00B9225A" w:rsidP="0027366E">
            <w:pPr>
              <w:pStyle w:val="Normal6"/>
              <w:rPr>
                <w:b/>
                <w:i/>
                <w:lang w:val="sl-SI"/>
              </w:rPr>
            </w:pPr>
            <w:r w:rsidRPr="00601438">
              <w:rPr>
                <w:b/>
                <w:i/>
                <w:lang w:val="sl-SI"/>
              </w:rPr>
              <w:t>–</w:t>
            </w:r>
            <w:r w:rsidRPr="00601438">
              <w:rPr>
                <w:b/>
                <w:i/>
                <w:lang w:val="sl-SI"/>
              </w:rPr>
              <w:tab/>
              <w:t>ob upoštevanju svoje resolucije z dne 7. februarja 2018 o varstvu in nediskriminaciji manjšin v državah članicah EU</w:t>
            </w:r>
            <w:r w:rsidRPr="00601438">
              <w:rPr>
                <w:b/>
                <w:i/>
                <w:vertAlign w:val="superscript"/>
                <w:lang w:val="sl-SI"/>
              </w:rPr>
              <w:t>1a</w:t>
            </w:r>
            <w:r w:rsidRPr="00601438">
              <w:rPr>
                <w:b/>
                <w:i/>
                <w:lang w:val="sl-SI"/>
              </w:rPr>
              <w:t>,</w:t>
            </w:r>
          </w:p>
          <w:p w14:paraId="14B14B08" w14:textId="77777777" w:rsidR="00B9225A" w:rsidRPr="00601438" w:rsidRDefault="00B9225A" w:rsidP="0027366E">
            <w:pPr>
              <w:pStyle w:val="Normal6"/>
              <w:rPr>
                <w:b/>
                <w:i/>
                <w:lang w:val="sl-SI"/>
              </w:rPr>
            </w:pPr>
            <w:r w:rsidRPr="00601438">
              <w:rPr>
                <w:b/>
                <w:i/>
                <w:lang w:val="sl-SI"/>
              </w:rPr>
              <w:t>____________</w:t>
            </w:r>
          </w:p>
          <w:p w14:paraId="70982F0C" w14:textId="77777777" w:rsidR="00B9225A" w:rsidRPr="00601438" w:rsidRDefault="00B9225A" w:rsidP="0027366E">
            <w:pPr>
              <w:pStyle w:val="Normal6"/>
              <w:rPr>
                <w:szCs w:val="24"/>
                <w:lang w:val="sl-SI"/>
              </w:rPr>
            </w:pPr>
            <w:r w:rsidRPr="00601438">
              <w:rPr>
                <w:b/>
                <w:i/>
                <w:vertAlign w:val="superscript"/>
                <w:lang w:val="sl-SI"/>
              </w:rPr>
              <w:t xml:space="preserve">1a </w:t>
            </w:r>
            <w:r w:rsidRPr="00601438">
              <w:rPr>
                <w:b/>
                <w:i/>
                <w:lang w:val="sl-SI"/>
              </w:rPr>
              <w:t>UL C 463, 21.12.2018, str. 21.</w:t>
            </w:r>
          </w:p>
        </w:tc>
      </w:tr>
    </w:tbl>
    <w:p w14:paraId="707C9CC9" w14:textId="77777777" w:rsidR="00B9225A" w:rsidRPr="00601438" w:rsidRDefault="00B9225A" w:rsidP="00B9225A">
      <w:r w:rsidRPr="00601438">
        <w:rPr>
          <w:rStyle w:val="HideTWBExt"/>
        </w:rPr>
        <w:t>&lt;/Amend&gt;</w:t>
      </w:r>
    </w:p>
    <w:p w14:paraId="4A000E23"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19</w:t>
      </w:r>
      <w:r w:rsidRPr="00601438">
        <w:rPr>
          <w:rStyle w:val="HideTWBExt"/>
          <w:b w:val="0"/>
          <w:lang w:val="sl-SI"/>
        </w:rPr>
        <w:t>&lt;/NumAm&gt;</w:t>
      </w:r>
    </w:p>
    <w:p w14:paraId="7F2B3BF6" w14:textId="77777777" w:rsidR="00B9225A" w:rsidRPr="00601438" w:rsidRDefault="00B9225A" w:rsidP="00B9225A"/>
    <w:p w14:paraId="38A8581C"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2D48FADF" w14:textId="77777777" w:rsidR="00B9225A" w:rsidRPr="00601438" w:rsidRDefault="00B9225A" w:rsidP="00B9225A">
      <w:pPr>
        <w:pStyle w:val="NormalBold"/>
      </w:pPr>
      <w:r w:rsidRPr="00601438">
        <w:rPr>
          <w:rStyle w:val="HideTWBExt"/>
          <w:b w:val="0"/>
        </w:rPr>
        <w:t>&lt;Article&gt;</w:t>
      </w:r>
      <w:r w:rsidRPr="00601438">
        <w:t>Navedba sklicevanja 10 d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4BCD7391" w14:textId="77777777" w:rsidTr="0027366E">
        <w:trPr>
          <w:jc w:val="center"/>
        </w:trPr>
        <w:tc>
          <w:tcPr>
            <w:tcW w:w="9752" w:type="dxa"/>
            <w:gridSpan w:val="2"/>
          </w:tcPr>
          <w:p w14:paraId="63CD088A" w14:textId="77777777" w:rsidR="00B9225A" w:rsidRPr="00601438" w:rsidRDefault="00B9225A" w:rsidP="0027366E">
            <w:pPr>
              <w:keepNext/>
            </w:pPr>
          </w:p>
        </w:tc>
      </w:tr>
      <w:tr w:rsidR="00B9225A" w:rsidRPr="00601438" w14:paraId="6534FD32" w14:textId="77777777" w:rsidTr="0027366E">
        <w:trPr>
          <w:jc w:val="center"/>
        </w:trPr>
        <w:tc>
          <w:tcPr>
            <w:tcW w:w="4876" w:type="dxa"/>
          </w:tcPr>
          <w:p w14:paraId="23D76EEC"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AC72722"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6B45E52" w14:textId="77777777" w:rsidTr="0027366E">
        <w:trPr>
          <w:jc w:val="center"/>
        </w:trPr>
        <w:tc>
          <w:tcPr>
            <w:tcW w:w="4876" w:type="dxa"/>
          </w:tcPr>
          <w:p w14:paraId="3CE249B2" w14:textId="77777777" w:rsidR="00B9225A" w:rsidRPr="00601438" w:rsidRDefault="00B9225A" w:rsidP="0027366E">
            <w:pPr>
              <w:pStyle w:val="Normal6"/>
              <w:rPr>
                <w:lang w:val="sl-SI"/>
              </w:rPr>
            </w:pPr>
          </w:p>
        </w:tc>
        <w:tc>
          <w:tcPr>
            <w:tcW w:w="4876" w:type="dxa"/>
          </w:tcPr>
          <w:p w14:paraId="50320608" w14:textId="77777777" w:rsidR="00B9225A" w:rsidRPr="00601438" w:rsidRDefault="00B9225A" w:rsidP="0027366E">
            <w:pPr>
              <w:pStyle w:val="Normal6"/>
              <w:rPr>
                <w:b/>
                <w:i/>
                <w:lang w:val="sl-SI"/>
              </w:rPr>
            </w:pPr>
            <w:r w:rsidRPr="00601438">
              <w:rPr>
                <w:b/>
                <w:i/>
                <w:lang w:val="sl-SI"/>
              </w:rPr>
              <w:t>–</w:t>
            </w:r>
            <w:r w:rsidRPr="00601438">
              <w:rPr>
                <w:b/>
                <w:i/>
                <w:lang w:val="sl-SI"/>
              </w:rPr>
              <w:tab/>
              <w:t>ob upoštevanju svoje resolucije z dne 22. novembra 2023 o predlogih Evropskega parlamenta za spremembo Pogodb</w:t>
            </w:r>
            <w:r w:rsidRPr="00601438">
              <w:rPr>
                <w:b/>
                <w:i/>
                <w:vertAlign w:val="superscript"/>
                <w:lang w:val="sl-SI"/>
              </w:rPr>
              <w:t>1a</w:t>
            </w:r>
            <w:r w:rsidRPr="00601438">
              <w:rPr>
                <w:b/>
                <w:i/>
                <w:lang w:val="sl-SI"/>
              </w:rPr>
              <w:t>,</w:t>
            </w:r>
          </w:p>
          <w:p w14:paraId="2A1E4EFA" w14:textId="77777777" w:rsidR="00B9225A" w:rsidRPr="00601438" w:rsidRDefault="00B9225A" w:rsidP="0027366E">
            <w:pPr>
              <w:pStyle w:val="Normal6"/>
              <w:rPr>
                <w:b/>
                <w:i/>
                <w:lang w:val="sl-SI"/>
              </w:rPr>
            </w:pPr>
            <w:r w:rsidRPr="00601438">
              <w:rPr>
                <w:b/>
                <w:i/>
                <w:lang w:val="sl-SI"/>
              </w:rPr>
              <w:t>____________</w:t>
            </w:r>
          </w:p>
          <w:p w14:paraId="67C8A023" w14:textId="5AB5A172" w:rsidR="00B9225A" w:rsidRPr="00601438" w:rsidRDefault="00B9225A" w:rsidP="0027366E">
            <w:pPr>
              <w:pStyle w:val="Normal6"/>
              <w:rPr>
                <w:szCs w:val="24"/>
                <w:lang w:val="sl-SI"/>
              </w:rPr>
            </w:pPr>
            <w:r w:rsidRPr="00601438">
              <w:rPr>
                <w:b/>
                <w:i/>
                <w:vertAlign w:val="superscript"/>
                <w:lang w:val="sl-SI"/>
              </w:rPr>
              <w:t>1a</w:t>
            </w:r>
            <w:r w:rsidRPr="00601438">
              <w:rPr>
                <w:b/>
                <w:i/>
                <w:lang w:val="sl-SI"/>
              </w:rPr>
              <w:t xml:space="preserve"> UL C, C/2024/4216, 24.7.2024, ELI: </w:t>
            </w:r>
            <w:hyperlink r:id="rId16" w:history="1">
              <w:r w:rsidRPr="00601438">
                <w:rPr>
                  <w:rStyle w:val="Hyperlink"/>
                  <w:b/>
                  <w:i/>
                  <w:lang w:val="sl-SI"/>
                </w:rPr>
                <w:t>http://data.europa.eu/eli/C/2024/4216/oj</w:t>
              </w:r>
            </w:hyperlink>
            <w:r w:rsidRPr="00601438">
              <w:rPr>
                <w:b/>
                <w:i/>
                <w:lang w:val="sl-SI"/>
              </w:rPr>
              <w:t xml:space="preserve">. </w:t>
            </w:r>
          </w:p>
        </w:tc>
      </w:tr>
    </w:tbl>
    <w:p w14:paraId="20933014" w14:textId="77777777" w:rsidR="00B9225A" w:rsidRPr="00601438" w:rsidRDefault="00B9225A" w:rsidP="00B9225A">
      <w:r w:rsidRPr="00601438">
        <w:rPr>
          <w:rStyle w:val="HideTWBExt"/>
        </w:rPr>
        <w:t>&lt;/Amend&gt;</w:t>
      </w:r>
    </w:p>
    <w:p w14:paraId="11A2E136"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20</w:t>
      </w:r>
      <w:r w:rsidRPr="00601438">
        <w:rPr>
          <w:rStyle w:val="HideTWBExt"/>
          <w:b w:val="0"/>
          <w:lang w:val="sl-SI"/>
        </w:rPr>
        <w:t>&lt;/NumAm&gt;</w:t>
      </w:r>
    </w:p>
    <w:p w14:paraId="30A69D26" w14:textId="77777777" w:rsidR="00B9225A" w:rsidRPr="00601438" w:rsidRDefault="00B9225A" w:rsidP="00B9225A"/>
    <w:p w14:paraId="02E78E0E"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08415AFF" w14:textId="77777777" w:rsidR="00B9225A" w:rsidRPr="00601438" w:rsidRDefault="00B9225A" w:rsidP="00B9225A">
      <w:pPr>
        <w:pStyle w:val="NormalBold"/>
      </w:pPr>
      <w:r w:rsidRPr="00601438">
        <w:rPr>
          <w:rStyle w:val="HideTWBExt"/>
          <w:b w:val="0"/>
        </w:rPr>
        <w:t>&lt;Article&gt;</w:t>
      </w:r>
      <w:r w:rsidRPr="00601438">
        <w:t>Navedba sklicevanja 10 e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E978FF8" w14:textId="77777777" w:rsidTr="0027366E">
        <w:trPr>
          <w:jc w:val="center"/>
        </w:trPr>
        <w:tc>
          <w:tcPr>
            <w:tcW w:w="9752" w:type="dxa"/>
            <w:gridSpan w:val="2"/>
          </w:tcPr>
          <w:p w14:paraId="4E4CAD0C" w14:textId="77777777" w:rsidR="00B9225A" w:rsidRPr="00601438" w:rsidRDefault="00B9225A" w:rsidP="0027366E">
            <w:pPr>
              <w:keepNext/>
            </w:pPr>
          </w:p>
        </w:tc>
      </w:tr>
      <w:tr w:rsidR="00B9225A" w:rsidRPr="00601438" w14:paraId="7E938B05" w14:textId="77777777" w:rsidTr="0027366E">
        <w:trPr>
          <w:jc w:val="center"/>
        </w:trPr>
        <w:tc>
          <w:tcPr>
            <w:tcW w:w="4876" w:type="dxa"/>
          </w:tcPr>
          <w:p w14:paraId="477B2038"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598FD963"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5E367AEA" w14:textId="77777777" w:rsidTr="0027366E">
        <w:trPr>
          <w:jc w:val="center"/>
        </w:trPr>
        <w:tc>
          <w:tcPr>
            <w:tcW w:w="4876" w:type="dxa"/>
          </w:tcPr>
          <w:p w14:paraId="7D4939C5" w14:textId="77777777" w:rsidR="00B9225A" w:rsidRPr="00601438" w:rsidRDefault="00B9225A" w:rsidP="0027366E">
            <w:pPr>
              <w:pStyle w:val="Normal6"/>
              <w:rPr>
                <w:lang w:val="sl-SI"/>
              </w:rPr>
            </w:pPr>
          </w:p>
        </w:tc>
        <w:tc>
          <w:tcPr>
            <w:tcW w:w="4876" w:type="dxa"/>
          </w:tcPr>
          <w:p w14:paraId="7D3A3D9D" w14:textId="77777777" w:rsidR="00B9225A" w:rsidRPr="00601438" w:rsidRDefault="00B9225A" w:rsidP="0027366E">
            <w:pPr>
              <w:pStyle w:val="Normal6"/>
              <w:rPr>
                <w:b/>
                <w:i/>
                <w:lang w:val="sl-SI"/>
              </w:rPr>
            </w:pPr>
            <w:r w:rsidRPr="00601438">
              <w:rPr>
                <w:b/>
                <w:i/>
                <w:lang w:val="sl-SI"/>
              </w:rPr>
              <w:t>–</w:t>
            </w:r>
            <w:r w:rsidRPr="00601438">
              <w:rPr>
                <w:b/>
                <w:i/>
                <w:lang w:val="sl-SI"/>
              </w:rPr>
              <w:tab/>
              <w:t>ob upoštevanju svoje resolucije z dne 18. januarja 2024 o vključitvi sovražnega govora in kaznivih dejanj iz sovraštva na evropski seznam kaznivih dejanj</w:t>
            </w:r>
            <w:r w:rsidRPr="00601438">
              <w:rPr>
                <w:b/>
                <w:i/>
                <w:vertAlign w:val="superscript"/>
                <w:lang w:val="sl-SI"/>
              </w:rPr>
              <w:t>1a</w:t>
            </w:r>
            <w:r w:rsidRPr="00601438">
              <w:rPr>
                <w:b/>
                <w:i/>
                <w:lang w:val="sl-SI"/>
              </w:rPr>
              <w:t>,</w:t>
            </w:r>
          </w:p>
          <w:p w14:paraId="3E5AA466" w14:textId="77777777" w:rsidR="00B9225A" w:rsidRPr="00601438" w:rsidRDefault="00B9225A" w:rsidP="0027366E">
            <w:pPr>
              <w:pStyle w:val="Normal6"/>
              <w:rPr>
                <w:b/>
                <w:i/>
                <w:lang w:val="sl-SI"/>
              </w:rPr>
            </w:pPr>
            <w:r w:rsidRPr="00601438">
              <w:rPr>
                <w:b/>
                <w:i/>
                <w:lang w:val="sl-SI"/>
              </w:rPr>
              <w:t>______________</w:t>
            </w:r>
          </w:p>
          <w:p w14:paraId="3661BA57" w14:textId="5572F096" w:rsidR="00B9225A" w:rsidRPr="00601438" w:rsidRDefault="00B9225A" w:rsidP="0027366E">
            <w:pPr>
              <w:pStyle w:val="Normal6"/>
              <w:rPr>
                <w:szCs w:val="24"/>
                <w:lang w:val="sl-SI"/>
              </w:rPr>
            </w:pPr>
            <w:r w:rsidRPr="00601438">
              <w:rPr>
                <w:b/>
                <w:i/>
                <w:vertAlign w:val="superscript"/>
                <w:lang w:val="sl-SI"/>
              </w:rPr>
              <w:t>1a</w:t>
            </w:r>
            <w:r w:rsidRPr="00601438">
              <w:rPr>
                <w:b/>
                <w:i/>
                <w:lang w:val="sl-SI"/>
              </w:rPr>
              <w:t xml:space="preserve"> UL C, C/2024/5733, 17.10.2024, ELI: </w:t>
            </w:r>
            <w:hyperlink r:id="rId17" w:history="1">
              <w:r w:rsidRPr="00601438">
                <w:rPr>
                  <w:rStyle w:val="Hyperlink"/>
                  <w:b/>
                  <w:i/>
                  <w:lang w:val="sl-SI"/>
                </w:rPr>
                <w:t>http://data.europa.eu/eli/C/2024/5733/oj</w:t>
              </w:r>
            </w:hyperlink>
            <w:r w:rsidRPr="00601438">
              <w:rPr>
                <w:b/>
                <w:i/>
                <w:lang w:val="sl-SI"/>
              </w:rPr>
              <w:t xml:space="preserve">. </w:t>
            </w:r>
          </w:p>
        </w:tc>
      </w:tr>
    </w:tbl>
    <w:p w14:paraId="6B163EA5" w14:textId="77777777" w:rsidR="00B9225A" w:rsidRPr="00601438" w:rsidRDefault="00B9225A" w:rsidP="00B9225A">
      <w:r w:rsidRPr="00601438">
        <w:rPr>
          <w:rStyle w:val="HideTWBExt"/>
        </w:rPr>
        <w:t>&lt;/Amend&gt;</w:t>
      </w:r>
    </w:p>
    <w:p w14:paraId="6E54B0CA"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21</w:t>
      </w:r>
      <w:r w:rsidRPr="00601438">
        <w:rPr>
          <w:rStyle w:val="HideTWBExt"/>
          <w:b w:val="0"/>
          <w:lang w:val="sl-SI"/>
        </w:rPr>
        <w:t>&lt;/NumAm&gt;</w:t>
      </w:r>
    </w:p>
    <w:p w14:paraId="420F2567" w14:textId="77777777" w:rsidR="00B9225A" w:rsidRPr="00601438" w:rsidRDefault="00B9225A" w:rsidP="00B9225A"/>
    <w:p w14:paraId="5A1AA92C"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4BD8E522" w14:textId="77777777" w:rsidR="00B9225A" w:rsidRPr="00601438" w:rsidRDefault="00B9225A" w:rsidP="00B9225A">
      <w:pPr>
        <w:pStyle w:val="NormalBold"/>
      </w:pPr>
      <w:r w:rsidRPr="00601438">
        <w:rPr>
          <w:rStyle w:val="HideTWBExt"/>
          <w:b w:val="0"/>
        </w:rPr>
        <w:t>&lt;Article&gt;</w:t>
      </w:r>
      <w:r w:rsidRPr="00601438">
        <w:t>Navedba sklicevanja 10 f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26A500A9" w14:textId="77777777" w:rsidTr="0027366E">
        <w:trPr>
          <w:jc w:val="center"/>
        </w:trPr>
        <w:tc>
          <w:tcPr>
            <w:tcW w:w="9752" w:type="dxa"/>
            <w:gridSpan w:val="2"/>
          </w:tcPr>
          <w:p w14:paraId="5ADB359F" w14:textId="77777777" w:rsidR="00B9225A" w:rsidRPr="00601438" w:rsidRDefault="00B9225A" w:rsidP="0027366E">
            <w:pPr>
              <w:keepNext/>
            </w:pPr>
          </w:p>
        </w:tc>
      </w:tr>
      <w:tr w:rsidR="00B9225A" w:rsidRPr="00601438" w14:paraId="6D93B579" w14:textId="77777777" w:rsidTr="0027366E">
        <w:trPr>
          <w:jc w:val="center"/>
        </w:trPr>
        <w:tc>
          <w:tcPr>
            <w:tcW w:w="4876" w:type="dxa"/>
          </w:tcPr>
          <w:p w14:paraId="23171C74"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48AB4570"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0565A83" w14:textId="77777777" w:rsidTr="0027366E">
        <w:trPr>
          <w:jc w:val="center"/>
        </w:trPr>
        <w:tc>
          <w:tcPr>
            <w:tcW w:w="4876" w:type="dxa"/>
          </w:tcPr>
          <w:p w14:paraId="56A5D05A" w14:textId="77777777" w:rsidR="00B9225A" w:rsidRPr="00601438" w:rsidRDefault="00B9225A" w:rsidP="0027366E">
            <w:pPr>
              <w:pStyle w:val="Normal6"/>
              <w:rPr>
                <w:lang w:val="sl-SI"/>
              </w:rPr>
            </w:pPr>
          </w:p>
        </w:tc>
        <w:tc>
          <w:tcPr>
            <w:tcW w:w="4876" w:type="dxa"/>
          </w:tcPr>
          <w:p w14:paraId="3236EE07"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sporočila Komisije z dne 9. decembra 2021 z naslovom Za večje vključevanje in zaščito v Evropi: vključitev sovražnega govora in kaznivih dejanj iz sovraštva na evropski seznam kaznivih dejanj (COM(2021)0777),</w:t>
            </w:r>
          </w:p>
        </w:tc>
      </w:tr>
    </w:tbl>
    <w:p w14:paraId="0BDB1083" w14:textId="77777777" w:rsidR="00B9225A" w:rsidRPr="00601438" w:rsidRDefault="00B9225A" w:rsidP="00B9225A">
      <w:r w:rsidRPr="00601438">
        <w:rPr>
          <w:rStyle w:val="HideTWBExt"/>
        </w:rPr>
        <w:t>&lt;/Amend&gt;</w:t>
      </w:r>
    </w:p>
    <w:p w14:paraId="082C35EE"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22</w:t>
      </w:r>
      <w:r w:rsidRPr="00601438">
        <w:rPr>
          <w:rStyle w:val="HideTWBExt"/>
          <w:b w:val="0"/>
          <w:lang w:val="sl-SI"/>
        </w:rPr>
        <w:t>&lt;/NumAm&gt;</w:t>
      </w:r>
    </w:p>
    <w:p w14:paraId="231D8E02" w14:textId="77777777" w:rsidR="00B9225A" w:rsidRPr="00601438" w:rsidRDefault="00B9225A" w:rsidP="00B9225A"/>
    <w:p w14:paraId="3FDD9797"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30D482C" w14:textId="77777777" w:rsidR="00B9225A" w:rsidRPr="00601438" w:rsidRDefault="00B9225A" w:rsidP="00B9225A">
      <w:pPr>
        <w:pStyle w:val="NormalBold"/>
      </w:pPr>
      <w:r w:rsidRPr="00601438">
        <w:rPr>
          <w:rStyle w:val="HideTWBExt"/>
          <w:b w:val="0"/>
        </w:rPr>
        <w:t>&lt;Article&gt;</w:t>
      </w:r>
      <w:r w:rsidRPr="00601438">
        <w:t>Navedba sklicevanja 10 g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CBB064D" w14:textId="77777777" w:rsidTr="0027366E">
        <w:trPr>
          <w:jc w:val="center"/>
        </w:trPr>
        <w:tc>
          <w:tcPr>
            <w:tcW w:w="9752" w:type="dxa"/>
            <w:gridSpan w:val="2"/>
          </w:tcPr>
          <w:p w14:paraId="1F9686B8" w14:textId="77777777" w:rsidR="00B9225A" w:rsidRPr="00601438" w:rsidRDefault="00B9225A" w:rsidP="0027366E">
            <w:pPr>
              <w:keepNext/>
            </w:pPr>
          </w:p>
        </w:tc>
      </w:tr>
      <w:tr w:rsidR="00B9225A" w:rsidRPr="00601438" w14:paraId="53DB019B" w14:textId="77777777" w:rsidTr="0027366E">
        <w:trPr>
          <w:jc w:val="center"/>
        </w:trPr>
        <w:tc>
          <w:tcPr>
            <w:tcW w:w="4876" w:type="dxa"/>
          </w:tcPr>
          <w:p w14:paraId="5DEDA06C"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030312B"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32C2B2B7" w14:textId="77777777" w:rsidTr="0027366E">
        <w:trPr>
          <w:jc w:val="center"/>
        </w:trPr>
        <w:tc>
          <w:tcPr>
            <w:tcW w:w="4876" w:type="dxa"/>
          </w:tcPr>
          <w:p w14:paraId="13D97FFD" w14:textId="77777777" w:rsidR="00B9225A" w:rsidRPr="00601438" w:rsidRDefault="00B9225A" w:rsidP="0027366E">
            <w:pPr>
              <w:pStyle w:val="Normal6"/>
              <w:rPr>
                <w:lang w:val="sl-SI"/>
              </w:rPr>
            </w:pPr>
          </w:p>
        </w:tc>
        <w:tc>
          <w:tcPr>
            <w:tcW w:w="4876" w:type="dxa"/>
          </w:tcPr>
          <w:p w14:paraId="1A0FC542" w14:textId="77777777" w:rsidR="00B9225A" w:rsidRPr="00601438" w:rsidRDefault="00B9225A" w:rsidP="0027366E">
            <w:pPr>
              <w:pStyle w:val="Normal6"/>
              <w:rPr>
                <w:b/>
                <w:i/>
                <w:lang w:val="sl-SI"/>
              </w:rPr>
            </w:pPr>
            <w:r w:rsidRPr="00601438">
              <w:rPr>
                <w:b/>
                <w:i/>
                <w:lang w:val="sl-SI"/>
              </w:rPr>
              <w:t>–</w:t>
            </w:r>
            <w:r w:rsidRPr="00601438">
              <w:rPr>
                <w:b/>
                <w:i/>
                <w:lang w:val="sl-SI"/>
              </w:rPr>
              <w:tab/>
              <w:t>ob upoštevanju svoje resolucije z dne 11. julija 2023 o izvajanju premostitvenih klavzul v Pogodbah EU</w:t>
            </w:r>
            <w:r w:rsidRPr="00601438">
              <w:rPr>
                <w:b/>
                <w:i/>
                <w:vertAlign w:val="superscript"/>
                <w:lang w:val="sl-SI"/>
              </w:rPr>
              <w:t>1a</w:t>
            </w:r>
            <w:r w:rsidRPr="00601438">
              <w:rPr>
                <w:b/>
                <w:i/>
                <w:lang w:val="sl-SI"/>
              </w:rPr>
              <w:t>,</w:t>
            </w:r>
          </w:p>
          <w:p w14:paraId="6A0F3F3A" w14:textId="77777777" w:rsidR="00B9225A" w:rsidRPr="00601438" w:rsidRDefault="00B9225A" w:rsidP="0027366E">
            <w:pPr>
              <w:pStyle w:val="Normal6"/>
              <w:rPr>
                <w:b/>
                <w:i/>
                <w:lang w:val="sl-SI"/>
              </w:rPr>
            </w:pPr>
            <w:r w:rsidRPr="00601438">
              <w:rPr>
                <w:b/>
                <w:i/>
                <w:lang w:val="sl-SI"/>
              </w:rPr>
              <w:t>_____________</w:t>
            </w:r>
          </w:p>
          <w:p w14:paraId="65F9947F" w14:textId="3A17488F" w:rsidR="00B9225A" w:rsidRPr="00601438" w:rsidRDefault="00B9225A" w:rsidP="0027366E">
            <w:pPr>
              <w:pStyle w:val="Normal6"/>
              <w:rPr>
                <w:szCs w:val="24"/>
                <w:lang w:val="sl-SI"/>
              </w:rPr>
            </w:pPr>
            <w:r w:rsidRPr="00601438">
              <w:rPr>
                <w:b/>
                <w:i/>
                <w:vertAlign w:val="superscript"/>
                <w:lang w:val="sl-SI"/>
              </w:rPr>
              <w:t>1a</w:t>
            </w:r>
            <w:r w:rsidRPr="00601438">
              <w:rPr>
                <w:b/>
                <w:i/>
                <w:lang w:val="sl-SI"/>
              </w:rPr>
              <w:t xml:space="preserve"> UL C, C/2024/3996, 17.7.2024, ELI: </w:t>
            </w:r>
            <w:hyperlink r:id="rId18" w:history="1">
              <w:r w:rsidRPr="00601438">
                <w:rPr>
                  <w:rStyle w:val="Hyperlink"/>
                  <w:b/>
                  <w:i/>
                  <w:lang w:val="sl-SI"/>
                </w:rPr>
                <w:t>http://data.europa.eu/eli/C/2024/3996/oj</w:t>
              </w:r>
            </w:hyperlink>
            <w:r w:rsidRPr="00601438">
              <w:rPr>
                <w:b/>
                <w:i/>
                <w:lang w:val="sl-SI"/>
              </w:rPr>
              <w:t xml:space="preserve">. </w:t>
            </w:r>
          </w:p>
        </w:tc>
      </w:tr>
    </w:tbl>
    <w:p w14:paraId="724EE381" w14:textId="77777777" w:rsidR="00B9225A" w:rsidRPr="00601438" w:rsidRDefault="00B9225A" w:rsidP="00B9225A">
      <w:r w:rsidRPr="00601438">
        <w:rPr>
          <w:rStyle w:val="HideTWBExt"/>
        </w:rPr>
        <w:t>&lt;/Amend&gt;</w:t>
      </w:r>
    </w:p>
    <w:p w14:paraId="444224F8"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23</w:t>
      </w:r>
      <w:r w:rsidRPr="00601438">
        <w:rPr>
          <w:rStyle w:val="HideTWBExt"/>
          <w:b w:val="0"/>
          <w:lang w:val="sl-SI"/>
        </w:rPr>
        <w:t>&lt;/NumAm&gt;</w:t>
      </w:r>
    </w:p>
    <w:p w14:paraId="3891123D" w14:textId="77777777" w:rsidR="00B9225A" w:rsidRPr="00601438" w:rsidRDefault="00B9225A" w:rsidP="00B9225A"/>
    <w:p w14:paraId="30758753"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27D55AD6" w14:textId="77777777" w:rsidR="00B9225A" w:rsidRPr="00601438" w:rsidRDefault="00B9225A" w:rsidP="00B9225A">
      <w:pPr>
        <w:pStyle w:val="NormalBold"/>
      </w:pPr>
      <w:r w:rsidRPr="00601438">
        <w:rPr>
          <w:rStyle w:val="HideTWBExt"/>
          <w:b w:val="0"/>
        </w:rPr>
        <w:t>&lt;Article&gt;</w:t>
      </w:r>
      <w:r w:rsidRPr="00601438">
        <w:t>Navedba sklicevanja 11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150A11C7" w14:textId="77777777" w:rsidTr="0027366E">
        <w:trPr>
          <w:jc w:val="center"/>
        </w:trPr>
        <w:tc>
          <w:tcPr>
            <w:tcW w:w="9752" w:type="dxa"/>
            <w:gridSpan w:val="2"/>
          </w:tcPr>
          <w:p w14:paraId="3F0A9BDC" w14:textId="77777777" w:rsidR="00B9225A" w:rsidRPr="00601438" w:rsidRDefault="00B9225A" w:rsidP="0027366E">
            <w:pPr>
              <w:keepNext/>
            </w:pPr>
          </w:p>
        </w:tc>
      </w:tr>
      <w:tr w:rsidR="00B9225A" w:rsidRPr="00601438" w14:paraId="3A128EDB" w14:textId="77777777" w:rsidTr="0027366E">
        <w:trPr>
          <w:jc w:val="center"/>
        </w:trPr>
        <w:tc>
          <w:tcPr>
            <w:tcW w:w="4876" w:type="dxa"/>
          </w:tcPr>
          <w:p w14:paraId="3E58C461"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6E7282D8"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35878C8C" w14:textId="77777777" w:rsidTr="0027366E">
        <w:trPr>
          <w:jc w:val="center"/>
        </w:trPr>
        <w:tc>
          <w:tcPr>
            <w:tcW w:w="4876" w:type="dxa"/>
          </w:tcPr>
          <w:p w14:paraId="74FF4118" w14:textId="77777777" w:rsidR="00B9225A" w:rsidRPr="00601438" w:rsidRDefault="00B9225A" w:rsidP="0027366E">
            <w:pPr>
              <w:pStyle w:val="Normal6"/>
              <w:rPr>
                <w:lang w:val="sl-SI"/>
              </w:rPr>
            </w:pPr>
          </w:p>
        </w:tc>
        <w:tc>
          <w:tcPr>
            <w:tcW w:w="4876" w:type="dxa"/>
          </w:tcPr>
          <w:p w14:paraId="7F71383E"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sporočila Komisije z dne 3. marca 2021 z naslovom Unija enakosti: strategija o pravicah invalidov za obdobje 2021–2030 (COM(2021)0101),</w:t>
            </w:r>
          </w:p>
        </w:tc>
      </w:tr>
    </w:tbl>
    <w:p w14:paraId="2C27B199" w14:textId="77777777" w:rsidR="00B9225A" w:rsidRPr="00601438" w:rsidRDefault="00B9225A" w:rsidP="00B9225A">
      <w:r w:rsidRPr="00601438">
        <w:rPr>
          <w:rStyle w:val="HideTWBExt"/>
        </w:rPr>
        <w:t>&lt;/Amend&gt;</w:t>
      </w:r>
    </w:p>
    <w:p w14:paraId="04A68CD8"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24</w:t>
      </w:r>
      <w:r w:rsidRPr="00601438">
        <w:rPr>
          <w:rStyle w:val="HideTWBExt"/>
          <w:b w:val="0"/>
          <w:lang w:val="sl-SI"/>
        </w:rPr>
        <w:t>&lt;/NumAm&gt;</w:t>
      </w:r>
    </w:p>
    <w:p w14:paraId="0475E927" w14:textId="77777777" w:rsidR="00B9225A" w:rsidRPr="00601438" w:rsidRDefault="00B9225A" w:rsidP="00B9225A"/>
    <w:p w14:paraId="3A7E36DD"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170B90E2" w14:textId="77777777" w:rsidR="00B9225A" w:rsidRPr="00601438" w:rsidRDefault="00B9225A" w:rsidP="00B9225A">
      <w:pPr>
        <w:pStyle w:val="NormalBold"/>
      </w:pPr>
      <w:r w:rsidRPr="00601438">
        <w:rPr>
          <w:rStyle w:val="HideTWBExt"/>
          <w:b w:val="0"/>
        </w:rPr>
        <w:t>&lt;Article&gt;</w:t>
      </w:r>
      <w:r w:rsidRPr="00601438">
        <w:t>Navedba sklicevanja 11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766217A6" w14:textId="77777777" w:rsidTr="0027366E">
        <w:trPr>
          <w:jc w:val="center"/>
        </w:trPr>
        <w:tc>
          <w:tcPr>
            <w:tcW w:w="9752" w:type="dxa"/>
            <w:gridSpan w:val="2"/>
          </w:tcPr>
          <w:p w14:paraId="31C1E45A" w14:textId="77777777" w:rsidR="00B9225A" w:rsidRPr="00601438" w:rsidRDefault="00B9225A" w:rsidP="0027366E">
            <w:pPr>
              <w:keepNext/>
            </w:pPr>
          </w:p>
        </w:tc>
      </w:tr>
      <w:tr w:rsidR="00B9225A" w:rsidRPr="00601438" w14:paraId="1324E4EC" w14:textId="77777777" w:rsidTr="0027366E">
        <w:trPr>
          <w:jc w:val="center"/>
        </w:trPr>
        <w:tc>
          <w:tcPr>
            <w:tcW w:w="4876" w:type="dxa"/>
          </w:tcPr>
          <w:p w14:paraId="2C323C08"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E35DB25"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27FA0771" w14:textId="77777777" w:rsidTr="0027366E">
        <w:trPr>
          <w:jc w:val="center"/>
        </w:trPr>
        <w:tc>
          <w:tcPr>
            <w:tcW w:w="4876" w:type="dxa"/>
          </w:tcPr>
          <w:p w14:paraId="096EFA58" w14:textId="77777777" w:rsidR="00B9225A" w:rsidRPr="00601438" w:rsidRDefault="00B9225A" w:rsidP="0027366E">
            <w:pPr>
              <w:pStyle w:val="Normal6"/>
              <w:rPr>
                <w:lang w:val="sl-SI"/>
              </w:rPr>
            </w:pPr>
          </w:p>
        </w:tc>
        <w:tc>
          <w:tcPr>
            <w:tcW w:w="4876" w:type="dxa"/>
          </w:tcPr>
          <w:p w14:paraId="0186B5D3"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sporočila Komisije z dne 7. oktobra 2020 z naslovom Unija enakosti: strateški okvir EU za enakost, vključevanje in udeležbo Romov (COM(2020)0620),</w:t>
            </w:r>
          </w:p>
        </w:tc>
      </w:tr>
    </w:tbl>
    <w:p w14:paraId="3DFC3ED6" w14:textId="77777777" w:rsidR="00B9225A" w:rsidRPr="00601438" w:rsidRDefault="00B9225A" w:rsidP="00B9225A">
      <w:r w:rsidRPr="00601438">
        <w:rPr>
          <w:rStyle w:val="HideTWBExt"/>
        </w:rPr>
        <w:t>&lt;/Amend&gt;</w:t>
      </w:r>
    </w:p>
    <w:p w14:paraId="344D9F15"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25</w:t>
      </w:r>
      <w:r w:rsidRPr="00601438">
        <w:rPr>
          <w:rStyle w:val="HideTWBExt"/>
          <w:b w:val="0"/>
          <w:lang w:val="sl-SI"/>
        </w:rPr>
        <w:t>&lt;/NumAm&gt;</w:t>
      </w:r>
    </w:p>
    <w:p w14:paraId="20DCA5C6" w14:textId="77777777" w:rsidR="00B9225A" w:rsidRPr="00601438" w:rsidRDefault="00B9225A" w:rsidP="00B9225A"/>
    <w:p w14:paraId="4BD058CC"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12EB68F9" w14:textId="77777777" w:rsidR="00B9225A" w:rsidRPr="00601438" w:rsidRDefault="00B9225A" w:rsidP="00B9225A">
      <w:pPr>
        <w:pStyle w:val="NormalBold"/>
      </w:pPr>
      <w:r w:rsidRPr="00601438">
        <w:rPr>
          <w:rStyle w:val="HideTWBExt"/>
          <w:b w:val="0"/>
        </w:rPr>
        <w:t>&lt;Article&gt;</w:t>
      </w:r>
      <w:r w:rsidRPr="00601438">
        <w:t>Navedba sklicevanja 11 c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272B2458" w14:textId="77777777" w:rsidTr="0027366E">
        <w:trPr>
          <w:jc w:val="center"/>
        </w:trPr>
        <w:tc>
          <w:tcPr>
            <w:tcW w:w="9752" w:type="dxa"/>
            <w:gridSpan w:val="2"/>
          </w:tcPr>
          <w:p w14:paraId="6C26CA48" w14:textId="77777777" w:rsidR="00B9225A" w:rsidRPr="00601438" w:rsidRDefault="00B9225A" w:rsidP="0027366E">
            <w:pPr>
              <w:keepNext/>
            </w:pPr>
          </w:p>
        </w:tc>
      </w:tr>
      <w:tr w:rsidR="00B9225A" w:rsidRPr="00601438" w14:paraId="539B73B3" w14:textId="77777777" w:rsidTr="0027366E">
        <w:trPr>
          <w:jc w:val="center"/>
        </w:trPr>
        <w:tc>
          <w:tcPr>
            <w:tcW w:w="4876" w:type="dxa"/>
          </w:tcPr>
          <w:p w14:paraId="3D1E04EF"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43B00ACF"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7D34CCB3" w14:textId="77777777" w:rsidTr="0027366E">
        <w:trPr>
          <w:jc w:val="center"/>
        </w:trPr>
        <w:tc>
          <w:tcPr>
            <w:tcW w:w="4876" w:type="dxa"/>
          </w:tcPr>
          <w:p w14:paraId="0DB28554" w14:textId="77777777" w:rsidR="00B9225A" w:rsidRPr="00601438" w:rsidRDefault="00B9225A" w:rsidP="0027366E">
            <w:pPr>
              <w:pStyle w:val="Normal6"/>
              <w:rPr>
                <w:lang w:val="sl-SI"/>
              </w:rPr>
            </w:pPr>
          </w:p>
        </w:tc>
        <w:tc>
          <w:tcPr>
            <w:tcW w:w="4876" w:type="dxa"/>
          </w:tcPr>
          <w:p w14:paraId="14B19F31"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sporočila Komisije z dne 2. decembra 2020 z naslovom Strategija za okrepitev uporabe Listine o temeljnih pravicah v EU (COM(2010)0711),</w:t>
            </w:r>
          </w:p>
        </w:tc>
      </w:tr>
    </w:tbl>
    <w:p w14:paraId="6D9DEE2E" w14:textId="77777777" w:rsidR="00B9225A" w:rsidRPr="00601438" w:rsidRDefault="00B9225A" w:rsidP="00B9225A">
      <w:r w:rsidRPr="00601438">
        <w:rPr>
          <w:rStyle w:val="HideTWBExt"/>
        </w:rPr>
        <w:t>&lt;/Amend&gt;</w:t>
      </w:r>
    </w:p>
    <w:p w14:paraId="03D9C1FF"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26</w:t>
      </w:r>
      <w:r w:rsidRPr="00601438">
        <w:rPr>
          <w:rStyle w:val="HideTWBExt"/>
          <w:b w:val="0"/>
          <w:lang w:val="sl-SI"/>
        </w:rPr>
        <w:t>&lt;/NumAm&gt;</w:t>
      </w:r>
    </w:p>
    <w:p w14:paraId="53F415CC" w14:textId="77777777" w:rsidR="00B9225A" w:rsidRPr="00601438" w:rsidRDefault="00B9225A" w:rsidP="00B9225A"/>
    <w:p w14:paraId="55F51BDC"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73A9E37" w14:textId="77777777" w:rsidR="00B9225A" w:rsidRPr="00601438" w:rsidRDefault="00B9225A" w:rsidP="00B9225A">
      <w:pPr>
        <w:pStyle w:val="NormalBold"/>
      </w:pPr>
      <w:r w:rsidRPr="00601438">
        <w:rPr>
          <w:rStyle w:val="HideTWBExt"/>
          <w:b w:val="0"/>
        </w:rPr>
        <w:t>&lt;Article&gt;</w:t>
      </w:r>
      <w:r w:rsidRPr="00601438">
        <w:t>Navedba sklicevanja 12</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16AFACB3" w14:textId="77777777" w:rsidTr="0027366E">
        <w:trPr>
          <w:jc w:val="center"/>
        </w:trPr>
        <w:tc>
          <w:tcPr>
            <w:tcW w:w="9752" w:type="dxa"/>
            <w:gridSpan w:val="2"/>
          </w:tcPr>
          <w:p w14:paraId="5ED46EE8" w14:textId="77777777" w:rsidR="00B9225A" w:rsidRPr="00601438" w:rsidRDefault="00B9225A" w:rsidP="0027366E">
            <w:pPr>
              <w:keepNext/>
            </w:pPr>
          </w:p>
        </w:tc>
      </w:tr>
      <w:tr w:rsidR="00B9225A" w:rsidRPr="00601438" w14:paraId="36A71ACA" w14:textId="77777777" w:rsidTr="0027366E">
        <w:trPr>
          <w:jc w:val="center"/>
        </w:trPr>
        <w:tc>
          <w:tcPr>
            <w:tcW w:w="4876" w:type="dxa"/>
          </w:tcPr>
          <w:p w14:paraId="6C811083"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2E63685A"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694F3223" w14:textId="77777777" w:rsidTr="0027366E">
        <w:trPr>
          <w:jc w:val="center"/>
        </w:trPr>
        <w:tc>
          <w:tcPr>
            <w:tcW w:w="4876" w:type="dxa"/>
          </w:tcPr>
          <w:p w14:paraId="43BB85E8" w14:textId="77777777" w:rsidR="00B9225A" w:rsidRPr="00601438" w:rsidRDefault="00B9225A" w:rsidP="0027366E">
            <w:pPr>
              <w:pStyle w:val="Normal6"/>
              <w:rPr>
                <w:lang w:val="sl-SI"/>
              </w:rPr>
            </w:pPr>
            <w:r w:rsidRPr="00601438">
              <w:rPr>
                <w:lang w:val="sl-SI"/>
              </w:rPr>
              <w:t>–</w:t>
            </w:r>
            <w:r w:rsidRPr="00601438">
              <w:rPr>
                <w:lang w:val="sl-SI"/>
              </w:rPr>
              <w:tab/>
              <w:t>ob upoštevanju letnih poročil Komisije o uporabi Listine EU o temeljnih pravicah,</w:t>
            </w:r>
          </w:p>
        </w:tc>
        <w:tc>
          <w:tcPr>
            <w:tcW w:w="4876" w:type="dxa"/>
          </w:tcPr>
          <w:p w14:paraId="0C0CFCE9" w14:textId="77777777" w:rsidR="00B9225A" w:rsidRPr="00601438" w:rsidRDefault="00B9225A" w:rsidP="0027366E">
            <w:pPr>
              <w:pStyle w:val="Normal6"/>
              <w:rPr>
                <w:szCs w:val="24"/>
                <w:lang w:val="sl-SI"/>
              </w:rPr>
            </w:pPr>
            <w:r w:rsidRPr="00601438">
              <w:rPr>
                <w:lang w:val="sl-SI"/>
              </w:rPr>
              <w:t>–</w:t>
            </w:r>
            <w:r w:rsidRPr="00601438">
              <w:rPr>
                <w:lang w:val="sl-SI"/>
              </w:rPr>
              <w:tab/>
              <w:t>ob upoštevanju letnih poročil Komisije o uporabi Listine EU o temeljnih pravicah</w:t>
            </w:r>
            <w:r w:rsidRPr="00601438">
              <w:rPr>
                <w:b/>
                <w:i/>
                <w:lang w:val="sl-SI"/>
              </w:rPr>
              <w:t>, zlasti poročila Komisije z dne 10. oktobra 2024 z naslovom Financiranje za spodbujanje, varstvo in uveljavljanje temeljnih pravic – Letno poročilo o uporabi Listine EU o temeljnih pravicah za leto 2024 (COM(2024)0456), in letnega cikla pregleda pravne države</w:t>
            </w:r>
            <w:r w:rsidRPr="00601438">
              <w:rPr>
                <w:lang w:val="sl-SI"/>
              </w:rPr>
              <w:t xml:space="preserve">, </w:t>
            </w:r>
          </w:p>
        </w:tc>
      </w:tr>
    </w:tbl>
    <w:p w14:paraId="1E434B19" w14:textId="77777777" w:rsidR="00B9225A" w:rsidRPr="00601438" w:rsidRDefault="00B9225A" w:rsidP="00B9225A">
      <w:r w:rsidRPr="00601438">
        <w:rPr>
          <w:rStyle w:val="HideTWBExt"/>
        </w:rPr>
        <w:t>&lt;/Amend&gt;</w:t>
      </w:r>
    </w:p>
    <w:p w14:paraId="11B50139"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27</w:t>
      </w:r>
      <w:r w:rsidRPr="00601438">
        <w:rPr>
          <w:rStyle w:val="HideTWBExt"/>
          <w:b w:val="0"/>
          <w:lang w:val="sl-SI"/>
        </w:rPr>
        <w:t>&lt;/NumAm&gt;</w:t>
      </w:r>
    </w:p>
    <w:p w14:paraId="67FC92DE" w14:textId="77777777" w:rsidR="00B9225A" w:rsidRPr="00601438" w:rsidRDefault="00B9225A" w:rsidP="00B9225A"/>
    <w:p w14:paraId="5F9B311A"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5FB7A635" w14:textId="77777777" w:rsidR="00B9225A" w:rsidRPr="00601438" w:rsidRDefault="00B9225A" w:rsidP="00B9225A">
      <w:pPr>
        <w:pStyle w:val="NormalBold"/>
      </w:pPr>
      <w:r w:rsidRPr="00601438">
        <w:rPr>
          <w:rStyle w:val="HideTWBExt"/>
          <w:b w:val="0"/>
        </w:rPr>
        <w:t>&lt;Article&gt;</w:t>
      </w:r>
      <w:r w:rsidRPr="00601438">
        <w:t>Navedba sklicevanja 12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2225B55D" w14:textId="77777777" w:rsidTr="0027366E">
        <w:trPr>
          <w:jc w:val="center"/>
        </w:trPr>
        <w:tc>
          <w:tcPr>
            <w:tcW w:w="9752" w:type="dxa"/>
            <w:gridSpan w:val="2"/>
          </w:tcPr>
          <w:p w14:paraId="23703172" w14:textId="77777777" w:rsidR="00B9225A" w:rsidRPr="00601438" w:rsidRDefault="00B9225A" w:rsidP="0027366E">
            <w:pPr>
              <w:keepNext/>
            </w:pPr>
          </w:p>
        </w:tc>
      </w:tr>
      <w:tr w:rsidR="00B9225A" w:rsidRPr="00601438" w14:paraId="0222DE38" w14:textId="77777777" w:rsidTr="0027366E">
        <w:trPr>
          <w:jc w:val="center"/>
        </w:trPr>
        <w:tc>
          <w:tcPr>
            <w:tcW w:w="4876" w:type="dxa"/>
          </w:tcPr>
          <w:p w14:paraId="1BAB6730"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9A24AF8"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8C74364" w14:textId="77777777" w:rsidTr="0027366E">
        <w:trPr>
          <w:jc w:val="center"/>
        </w:trPr>
        <w:tc>
          <w:tcPr>
            <w:tcW w:w="4876" w:type="dxa"/>
          </w:tcPr>
          <w:p w14:paraId="0EB3C0D2" w14:textId="77777777" w:rsidR="00B9225A" w:rsidRPr="00601438" w:rsidRDefault="00B9225A" w:rsidP="0027366E">
            <w:pPr>
              <w:pStyle w:val="Normal6"/>
              <w:rPr>
                <w:lang w:val="sl-SI"/>
              </w:rPr>
            </w:pPr>
          </w:p>
        </w:tc>
        <w:tc>
          <w:tcPr>
            <w:tcW w:w="4876" w:type="dxa"/>
          </w:tcPr>
          <w:p w14:paraId="20F8EDCB"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sporočila Komisije z dne 7. marca 2025 z naslovom Načrt za pravice žensk (COM(2025)0097),</w:t>
            </w:r>
          </w:p>
        </w:tc>
      </w:tr>
    </w:tbl>
    <w:p w14:paraId="5F71011C" w14:textId="77777777" w:rsidR="00B9225A" w:rsidRPr="00601438" w:rsidRDefault="00B9225A" w:rsidP="00B9225A">
      <w:r w:rsidRPr="00601438">
        <w:rPr>
          <w:rStyle w:val="HideTWBExt"/>
        </w:rPr>
        <w:t>&lt;/Amend&gt;</w:t>
      </w:r>
    </w:p>
    <w:p w14:paraId="22BBFC0B"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28</w:t>
      </w:r>
      <w:r w:rsidRPr="00601438">
        <w:rPr>
          <w:rStyle w:val="HideTWBExt"/>
          <w:b w:val="0"/>
          <w:lang w:val="sl-SI"/>
        </w:rPr>
        <w:t>&lt;/NumAm&gt;</w:t>
      </w:r>
    </w:p>
    <w:p w14:paraId="20C0E660" w14:textId="77777777" w:rsidR="00B9225A" w:rsidRPr="00601438" w:rsidRDefault="00B9225A" w:rsidP="00B9225A"/>
    <w:p w14:paraId="2352A314"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4470491" w14:textId="77777777" w:rsidR="00B9225A" w:rsidRPr="00601438" w:rsidRDefault="00B9225A" w:rsidP="00B9225A">
      <w:pPr>
        <w:pStyle w:val="NormalBold"/>
      </w:pPr>
      <w:r w:rsidRPr="00601438">
        <w:rPr>
          <w:rStyle w:val="HideTWBExt"/>
          <w:b w:val="0"/>
        </w:rPr>
        <w:t>&lt;Article&gt;</w:t>
      </w:r>
      <w:r w:rsidRPr="00601438">
        <w:t>Navedba sklicevanja 13</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D4D6DEA" w14:textId="77777777" w:rsidTr="0027366E">
        <w:trPr>
          <w:jc w:val="center"/>
        </w:trPr>
        <w:tc>
          <w:tcPr>
            <w:tcW w:w="9752" w:type="dxa"/>
            <w:gridSpan w:val="2"/>
          </w:tcPr>
          <w:p w14:paraId="23870166" w14:textId="77777777" w:rsidR="00B9225A" w:rsidRPr="00601438" w:rsidRDefault="00B9225A" w:rsidP="0027366E">
            <w:pPr>
              <w:keepNext/>
            </w:pPr>
          </w:p>
        </w:tc>
      </w:tr>
      <w:tr w:rsidR="00B9225A" w:rsidRPr="00601438" w14:paraId="32CF727C" w14:textId="77777777" w:rsidTr="0027366E">
        <w:trPr>
          <w:jc w:val="center"/>
        </w:trPr>
        <w:tc>
          <w:tcPr>
            <w:tcW w:w="4876" w:type="dxa"/>
          </w:tcPr>
          <w:p w14:paraId="6E7E64E6"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1F1C2EB"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192390B" w14:textId="77777777" w:rsidTr="0027366E">
        <w:trPr>
          <w:jc w:val="center"/>
        </w:trPr>
        <w:tc>
          <w:tcPr>
            <w:tcW w:w="4876" w:type="dxa"/>
          </w:tcPr>
          <w:p w14:paraId="5B67D2F8" w14:textId="77777777" w:rsidR="00B9225A" w:rsidRPr="00601438" w:rsidRDefault="00B9225A" w:rsidP="0027366E">
            <w:pPr>
              <w:pStyle w:val="Normal6"/>
              <w:rPr>
                <w:lang w:val="sl-SI"/>
              </w:rPr>
            </w:pPr>
            <w:r w:rsidRPr="00601438">
              <w:rPr>
                <w:lang w:val="sl-SI"/>
              </w:rPr>
              <w:t>–</w:t>
            </w:r>
            <w:r w:rsidRPr="00601438">
              <w:rPr>
                <w:lang w:val="sl-SI"/>
              </w:rPr>
              <w:tab/>
              <w:t>ob upoštevanju poročil Agencije Evropske unije za temeljne pravice o temeljnih pravicah,</w:t>
            </w:r>
          </w:p>
        </w:tc>
        <w:tc>
          <w:tcPr>
            <w:tcW w:w="4876" w:type="dxa"/>
          </w:tcPr>
          <w:p w14:paraId="39154F5B" w14:textId="77777777" w:rsidR="00B9225A" w:rsidRPr="00601438" w:rsidRDefault="00B9225A" w:rsidP="0027366E">
            <w:pPr>
              <w:pStyle w:val="Normal6"/>
              <w:rPr>
                <w:szCs w:val="24"/>
                <w:lang w:val="sl-SI"/>
              </w:rPr>
            </w:pPr>
            <w:r w:rsidRPr="00601438">
              <w:rPr>
                <w:lang w:val="sl-SI"/>
              </w:rPr>
              <w:t>–</w:t>
            </w:r>
            <w:r w:rsidRPr="00601438">
              <w:rPr>
                <w:lang w:val="sl-SI"/>
              </w:rPr>
              <w:tab/>
              <w:t>ob upoštevanju poročil Agencije Evropske unije za temeljne pravice</w:t>
            </w:r>
            <w:r w:rsidRPr="00601438">
              <w:rPr>
                <w:b/>
                <w:i/>
                <w:lang w:val="sl-SI"/>
              </w:rPr>
              <w:t>, zlasti njenih letnih poročil</w:t>
            </w:r>
            <w:r w:rsidRPr="00601438">
              <w:rPr>
                <w:lang w:val="sl-SI"/>
              </w:rPr>
              <w:t xml:space="preserve"> o temeljnih pravicah</w:t>
            </w:r>
            <w:r w:rsidRPr="00601438">
              <w:rPr>
                <w:b/>
                <w:i/>
                <w:lang w:val="sl-SI"/>
              </w:rPr>
              <w:t xml:space="preserve"> in poročila z dne 19. decembra 2023 o sredstvih EU: zagotavljanje spoštovanja temeljnih pravic</w:t>
            </w:r>
            <w:r w:rsidRPr="00601438">
              <w:rPr>
                <w:lang w:val="sl-SI"/>
              </w:rPr>
              <w:t>,</w:t>
            </w:r>
          </w:p>
        </w:tc>
      </w:tr>
    </w:tbl>
    <w:p w14:paraId="61A30C72" w14:textId="77777777" w:rsidR="00B9225A" w:rsidRPr="00601438" w:rsidRDefault="00B9225A" w:rsidP="00B9225A">
      <w:r w:rsidRPr="00601438">
        <w:rPr>
          <w:rStyle w:val="HideTWBExt"/>
        </w:rPr>
        <w:t>&lt;/Amend&gt;</w:t>
      </w:r>
    </w:p>
    <w:p w14:paraId="26360BF4"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29</w:t>
      </w:r>
      <w:r w:rsidRPr="00601438">
        <w:rPr>
          <w:rStyle w:val="HideTWBExt"/>
          <w:b w:val="0"/>
          <w:lang w:val="sl-SI"/>
        </w:rPr>
        <w:t>&lt;/NumAm&gt;</w:t>
      </w:r>
    </w:p>
    <w:p w14:paraId="0275551A" w14:textId="77777777" w:rsidR="00B9225A" w:rsidRPr="00601438" w:rsidRDefault="00B9225A" w:rsidP="00B9225A"/>
    <w:p w14:paraId="6A4E8888"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1D8AB30" w14:textId="77777777" w:rsidR="00B9225A" w:rsidRPr="00601438" w:rsidRDefault="00B9225A" w:rsidP="00B9225A">
      <w:pPr>
        <w:pStyle w:val="NormalBold"/>
      </w:pPr>
      <w:r w:rsidRPr="00601438">
        <w:rPr>
          <w:rStyle w:val="HideTWBExt"/>
          <w:b w:val="0"/>
        </w:rPr>
        <w:t>&lt;Article&gt;</w:t>
      </w:r>
      <w:r w:rsidRPr="00601438">
        <w:t>Navedba sklicevanja 13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4D0D8D0C" w14:textId="77777777" w:rsidTr="0027366E">
        <w:trPr>
          <w:jc w:val="center"/>
        </w:trPr>
        <w:tc>
          <w:tcPr>
            <w:tcW w:w="9752" w:type="dxa"/>
            <w:gridSpan w:val="2"/>
          </w:tcPr>
          <w:p w14:paraId="502C42DA" w14:textId="77777777" w:rsidR="00B9225A" w:rsidRPr="00601438" w:rsidRDefault="00B9225A" w:rsidP="0027366E">
            <w:pPr>
              <w:keepNext/>
            </w:pPr>
          </w:p>
        </w:tc>
      </w:tr>
      <w:tr w:rsidR="00B9225A" w:rsidRPr="00601438" w14:paraId="6BD954B1" w14:textId="77777777" w:rsidTr="0027366E">
        <w:trPr>
          <w:jc w:val="center"/>
        </w:trPr>
        <w:tc>
          <w:tcPr>
            <w:tcW w:w="4876" w:type="dxa"/>
          </w:tcPr>
          <w:p w14:paraId="1BE8D5C3"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4E5D497E"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3D36DCC0" w14:textId="77777777" w:rsidTr="0027366E">
        <w:trPr>
          <w:jc w:val="center"/>
        </w:trPr>
        <w:tc>
          <w:tcPr>
            <w:tcW w:w="4876" w:type="dxa"/>
          </w:tcPr>
          <w:p w14:paraId="0B92F60D" w14:textId="77777777" w:rsidR="00B9225A" w:rsidRPr="00601438" w:rsidRDefault="00B9225A" w:rsidP="0027366E">
            <w:pPr>
              <w:pStyle w:val="Normal6"/>
              <w:rPr>
                <w:lang w:val="sl-SI"/>
              </w:rPr>
            </w:pPr>
          </w:p>
        </w:tc>
        <w:tc>
          <w:tcPr>
            <w:tcW w:w="4876" w:type="dxa"/>
          </w:tcPr>
          <w:p w14:paraId="1FF60BFE"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sporočila Komisije z dne 5. oktobra 2021 z naslovom Strategija EU za boj proti antisemitizmu in negovanje judovskega življenja (2021–2030) (COM(2021)0615) ter poročil Komisije o napredku pri posodabljanju in izvajanju strategije,</w:t>
            </w:r>
          </w:p>
        </w:tc>
      </w:tr>
    </w:tbl>
    <w:p w14:paraId="7CBF848B" w14:textId="77777777" w:rsidR="00B9225A" w:rsidRPr="00601438" w:rsidRDefault="00B9225A" w:rsidP="00B9225A">
      <w:r w:rsidRPr="00601438">
        <w:rPr>
          <w:rStyle w:val="HideTWBExt"/>
        </w:rPr>
        <w:t>&lt;/Amend&gt;</w:t>
      </w:r>
    </w:p>
    <w:p w14:paraId="7888163C"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30</w:t>
      </w:r>
      <w:r w:rsidRPr="00601438">
        <w:rPr>
          <w:rStyle w:val="HideTWBExt"/>
          <w:b w:val="0"/>
          <w:lang w:val="sl-SI"/>
        </w:rPr>
        <w:t>&lt;/NumAm&gt;</w:t>
      </w:r>
    </w:p>
    <w:p w14:paraId="17C9FBB4" w14:textId="77777777" w:rsidR="00B9225A" w:rsidRPr="00601438" w:rsidRDefault="00B9225A" w:rsidP="00B9225A"/>
    <w:p w14:paraId="3AC9DE44"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D60A12E" w14:textId="77777777" w:rsidR="00B9225A" w:rsidRPr="00601438" w:rsidRDefault="00B9225A" w:rsidP="00B9225A">
      <w:pPr>
        <w:pStyle w:val="NormalBold"/>
      </w:pPr>
      <w:r w:rsidRPr="00601438">
        <w:rPr>
          <w:rStyle w:val="HideTWBExt"/>
          <w:b w:val="0"/>
        </w:rPr>
        <w:t>&lt;Article&gt;</w:t>
      </w:r>
      <w:r w:rsidRPr="00601438">
        <w:t>Navedba sklicevanja 13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3967FD80" w14:textId="77777777" w:rsidTr="0027366E">
        <w:trPr>
          <w:jc w:val="center"/>
        </w:trPr>
        <w:tc>
          <w:tcPr>
            <w:tcW w:w="9752" w:type="dxa"/>
            <w:gridSpan w:val="2"/>
          </w:tcPr>
          <w:p w14:paraId="2F1450AE" w14:textId="77777777" w:rsidR="00B9225A" w:rsidRPr="00601438" w:rsidRDefault="00B9225A" w:rsidP="0027366E">
            <w:pPr>
              <w:keepNext/>
            </w:pPr>
          </w:p>
        </w:tc>
      </w:tr>
      <w:tr w:rsidR="00B9225A" w:rsidRPr="00601438" w14:paraId="74683611" w14:textId="77777777" w:rsidTr="0027366E">
        <w:trPr>
          <w:jc w:val="center"/>
        </w:trPr>
        <w:tc>
          <w:tcPr>
            <w:tcW w:w="4876" w:type="dxa"/>
          </w:tcPr>
          <w:p w14:paraId="6574EC9E"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51A6506D"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7AD5AF4F" w14:textId="77777777" w:rsidTr="0027366E">
        <w:trPr>
          <w:jc w:val="center"/>
        </w:trPr>
        <w:tc>
          <w:tcPr>
            <w:tcW w:w="4876" w:type="dxa"/>
          </w:tcPr>
          <w:p w14:paraId="5CEF2D86" w14:textId="77777777" w:rsidR="00B9225A" w:rsidRPr="00601438" w:rsidRDefault="00B9225A" w:rsidP="0027366E">
            <w:pPr>
              <w:pStyle w:val="Normal6"/>
              <w:rPr>
                <w:lang w:val="sl-SI"/>
              </w:rPr>
            </w:pPr>
          </w:p>
        </w:tc>
        <w:tc>
          <w:tcPr>
            <w:tcW w:w="4876" w:type="dxa"/>
          </w:tcPr>
          <w:p w14:paraId="5EB2578D" w14:textId="77777777" w:rsidR="00B9225A" w:rsidRPr="00601438" w:rsidRDefault="00B9225A" w:rsidP="0027366E">
            <w:pPr>
              <w:pStyle w:val="Normal6"/>
              <w:rPr>
                <w:szCs w:val="24"/>
                <w:lang w:val="sl-SI"/>
              </w:rPr>
            </w:pPr>
            <w:r w:rsidRPr="00601438">
              <w:rPr>
                <w:b/>
                <w:i/>
                <w:lang w:val="sl-SI"/>
              </w:rPr>
              <w:t>–</w:t>
            </w:r>
            <w:r w:rsidRPr="00601438">
              <w:rPr>
                <w:b/>
                <w:i/>
                <w:lang w:val="sl-SI"/>
              </w:rPr>
              <w:tab/>
              <w:t xml:space="preserve">ob upoštevanju poročila Agencije Evropske unije za temeljne pravice, Evropskega inštituta za enakost spolov (EIGE) in Eurostata z dne 25. novembra 2024 z naslovom EU gender-based violence survey – Key results: Experiences of women in the EU-27 (Raziskava EU o nasilju na podlagi spola – Ključni rezultati: izkušnje žensk v 27 državah članicah EU), </w:t>
            </w:r>
          </w:p>
        </w:tc>
      </w:tr>
      <w:tr w:rsidR="00B9225A" w:rsidRPr="00601438" w14:paraId="603E1E30" w14:textId="77777777" w:rsidTr="0027366E">
        <w:trPr>
          <w:jc w:val="center"/>
        </w:trPr>
        <w:tc>
          <w:tcPr>
            <w:tcW w:w="4876" w:type="dxa"/>
          </w:tcPr>
          <w:p w14:paraId="72B369E6" w14:textId="77777777" w:rsidR="00B9225A" w:rsidRPr="00601438" w:rsidRDefault="00B9225A" w:rsidP="0027366E">
            <w:pPr>
              <w:pStyle w:val="Normal6"/>
              <w:rPr>
                <w:lang w:val="sl-SI"/>
              </w:rPr>
            </w:pPr>
          </w:p>
        </w:tc>
        <w:tc>
          <w:tcPr>
            <w:tcW w:w="4876" w:type="dxa"/>
          </w:tcPr>
          <w:p w14:paraId="67F294AA" w14:textId="77777777" w:rsidR="00B9225A" w:rsidRPr="00601438" w:rsidRDefault="00B9225A" w:rsidP="0027366E">
            <w:pPr>
              <w:pStyle w:val="Normal6"/>
              <w:rPr>
                <w:szCs w:val="24"/>
                <w:lang w:val="sl-SI"/>
              </w:rPr>
            </w:pPr>
          </w:p>
        </w:tc>
      </w:tr>
      <w:tr w:rsidR="00B9225A" w:rsidRPr="00601438" w14:paraId="7B29CB6E" w14:textId="77777777" w:rsidTr="0027366E">
        <w:trPr>
          <w:jc w:val="center"/>
        </w:trPr>
        <w:tc>
          <w:tcPr>
            <w:tcW w:w="4876" w:type="dxa"/>
          </w:tcPr>
          <w:p w14:paraId="4A190EDF" w14:textId="77777777" w:rsidR="00B9225A" w:rsidRPr="00601438" w:rsidRDefault="00B9225A" w:rsidP="0027366E">
            <w:pPr>
              <w:pStyle w:val="Normal6"/>
              <w:rPr>
                <w:lang w:val="sl-SI"/>
              </w:rPr>
            </w:pPr>
          </w:p>
        </w:tc>
        <w:tc>
          <w:tcPr>
            <w:tcW w:w="4876" w:type="dxa"/>
          </w:tcPr>
          <w:p w14:paraId="3E5C6F62" w14:textId="77777777" w:rsidR="00B9225A" w:rsidRPr="00601438" w:rsidRDefault="00B9225A" w:rsidP="0027366E">
            <w:pPr>
              <w:pStyle w:val="Normal6"/>
              <w:rPr>
                <w:szCs w:val="24"/>
                <w:lang w:val="sl-SI"/>
              </w:rPr>
            </w:pPr>
          </w:p>
        </w:tc>
      </w:tr>
    </w:tbl>
    <w:p w14:paraId="0D6E2A15" w14:textId="77777777" w:rsidR="00B9225A" w:rsidRPr="00601438" w:rsidRDefault="00B9225A" w:rsidP="00B9225A">
      <w:r w:rsidRPr="00601438">
        <w:rPr>
          <w:rStyle w:val="HideTWBExt"/>
        </w:rPr>
        <w:t>&lt;/Amend&gt;</w:t>
      </w:r>
    </w:p>
    <w:p w14:paraId="35A31639"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31</w:t>
      </w:r>
      <w:r w:rsidRPr="00601438">
        <w:rPr>
          <w:rStyle w:val="HideTWBExt"/>
          <w:b w:val="0"/>
          <w:lang w:val="sl-SI"/>
        </w:rPr>
        <w:t>&lt;/NumAm&gt;</w:t>
      </w:r>
    </w:p>
    <w:p w14:paraId="4C98482C" w14:textId="77777777" w:rsidR="00B9225A" w:rsidRPr="00601438" w:rsidRDefault="00B9225A" w:rsidP="00B9225A"/>
    <w:p w14:paraId="0915940F"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1BDDAF49" w14:textId="77777777" w:rsidR="00B9225A" w:rsidRPr="00601438" w:rsidRDefault="00B9225A" w:rsidP="00B9225A">
      <w:pPr>
        <w:pStyle w:val="NormalBold"/>
      </w:pPr>
      <w:r w:rsidRPr="00601438">
        <w:rPr>
          <w:rStyle w:val="HideTWBExt"/>
          <w:b w:val="0"/>
        </w:rPr>
        <w:t>&lt;Article&gt;</w:t>
      </w:r>
      <w:r w:rsidRPr="00601438">
        <w:t>Navedba sklicevanja 13 c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12BAF51C" w14:textId="77777777" w:rsidTr="0027366E">
        <w:trPr>
          <w:jc w:val="center"/>
        </w:trPr>
        <w:tc>
          <w:tcPr>
            <w:tcW w:w="9752" w:type="dxa"/>
            <w:gridSpan w:val="2"/>
          </w:tcPr>
          <w:p w14:paraId="229A40F6" w14:textId="77777777" w:rsidR="00B9225A" w:rsidRPr="00601438" w:rsidRDefault="00B9225A" w:rsidP="0027366E">
            <w:pPr>
              <w:keepNext/>
            </w:pPr>
          </w:p>
        </w:tc>
      </w:tr>
      <w:tr w:rsidR="00B9225A" w:rsidRPr="00601438" w14:paraId="254BB1F6" w14:textId="77777777" w:rsidTr="0027366E">
        <w:trPr>
          <w:jc w:val="center"/>
        </w:trPr>
        <w:tc>
          <w:tcPr>
            <w:tcW w:w="4876" w:type="dxa"/>
          </w:tcPr>
          <w:p w14:paraId="295A018C"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7CFA318C"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D343819" w14:textId="77777777" w:rsidTr="0027366E">
        <w:trPr>
          <w:jc w:val="center"/>
        </w:trPr>
        <w:tc>
          <w:tcPr>
            <w:tcW w:w="4876" w:type="dxa"/>
          </w:tcPr>
          <w:p w14:paraId="63F6E5A2" w14:textId="77777777" w:rsidR="00B9225A" w:rsidRPr="00601438" w:rsidRDefault="00B9225A" w:rsidP="0027366E">
            <w:pPr>
              <w:pStyle w:val="Normal6"/>
              <w:rPr>
                <w:lang w:val="sl-SI"/>
              </w:rPr>
            </w:pPr>
          </w:p>
        </w:tc>
        <w:tc>
          <w:tcPr>
            <w:tcW w:w="4876" w:type="dxa"/>
          </w:tcPr>
          <w:p w14:paraId="11D46BB2"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poročila o končnem izidu Konference o prihodnosti Evrope, ki je bilo objavljeno maja 2022,</w:t>
            </w:r>
          </w:p>
        </w:tc>
      </w:tr>
    </w:tbl>
    <w:p w14:paraId="7758E5E7" w14:textId="77777777" w:rsidR="00B9225A" w:rsidRPr="00601438" w:rsidRDefault="00B9225A" w:rsidP="00B9225A">
      <w:r w:rsidRPr="00601438">
        <w:rPr>
          <w:rStyle w:val="HideTWBExt"/>
        </w:rPr>
        <w:t>&lt;/Amend&gt;</w:t>
      </w:r>
    </w:p>
    <w:p w14:paraId="421096EA"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32</w:t>
      </w:r>
      <w:r w:rsidRPr="00601438">
        <w:rPr>
          <w:rStyle w:val="HideTWBExt"/>
          <w:b w:val="0"/>
          <w:lang w:val="sl-SI"/>
        </w:rPr>
        <w:t>&lt;/NumAm&gt;</w:t>
      </w:r>
    </w:p>
    <w:p w14:paraId="117A7510" w14:textId="77777777" w:rsidR="00B9225A" w:rsidRPr="00601438" w:rsidRDefault="00B9225A" w:rsidP="00B9225A"/>
    <w:p w14:paraId="21E9A96D"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1C15806F" w14:textId="77777777" w:rsidR="00B9225A" w:rsidRPr="00601438" w:rsidRDefault="00B9225A" w:rsidP="00B9225A">
      <w:pPr>
        <w:pStyle w:val="NormalBold"/>
      </w:pPr>
      <w:r w:rsidRPr="00601438">
        <w:rPr>
          <w:rStyle w:val="HideTWBExt"/>
          <w:b w:val="0"/>
        </w:rPr>
        <w:t>&lt;Article&gt;</w:t>
      </w:r>
      <w:r w:rsidRPr="00601438">
        <w:t>Navedba sklicevanja 15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3D7C5801" w14:textId="77777777" w:rsidTr="0027366E">
        <w:trPr>
          <w:jc w:val="center"/>
        </w:trPr>
        <w:tc>
          <w:tcPr>
            <w:tcW w:w="9752" w:type="dxa"/>
            <w:gridSpan w:val="2"/>
          </w:tcPr>
          <w:p w14:paraId="7FECE0E3" w14:textId="77777777" w:rsidR="00B9225A" w:rsidRPr="00601438" w:rsidRDefault="00B9225A" w:rsidP="0027366E">
            <w:pPr>
              <w:keepNext/>
            </w:pPr>
          </w:p>
        </w:tc>
      </w:tr>
      <w:tr w:rsidR="00B9225A" w:rsidRPr="00601438" w14:paraId="645DAC74" w14:textId="77777777" w:rsidTr="0027366E">
        <w:trPr>
          <w:jc w:val="center"/>
        </w:trPr>
        <w:tc>
          <w:tcPr>
            <w:tcW w:w="4876" w:type="dxa"/>
          </w:tcPr>
          <w:p w14:paraId="6648FBCC"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8F0AE5C"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FB478BB" w14:textId="77777777" w:rsidTr="0027366E">
        <w:trPr>
          <w:jc w:val="center"/>
        </w:trPr>
        <w:tc>
          <w:tcPr>
            <w:tcW w:w="4876" w:type="dxa"/>
          </w:tcPr>
          <w:p w14:paraId="78ADBE58" w14:textId="77777777" w:rsidR="00B9225A" w:rsidRPr="00601438" w:rsidRDefault="00B9225A" w:rsidP="0027366E">
            <w:pPr>
              <w:pStyle w:val="Normal6"/>
              <w:rPr>
                <w:lang w:val="sl-SI"/>
              </w:rPr>
            </w:pPr>
          </w:p>
        </w:tc>
        <w:tc>
          <w:tcPr>
            <w:tcW w:w="4876" w:type="dxa"/>
          </w:tcPr>
          <w:p w14:paraId="3C6C3EDD"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skupnega poročila organizacij European Implementation Network in Democracy Reporting International z naslovom Justice Delayed and Justice Denied: Non-Implementation of European Courts Judgments and the Rule of Law, ki obravnava neizvrševanje sodb evropskega sodišča v državah članicah EU</w:t>
            </w:r>
            <w:r w:rsidRPr="00601438">
              <w:rPr>
                <w:b/>
                <w:i/>
                <w:vertAlign w:val="superscript"/>
                <w:lang w:val="sl-SI"/>
              </w:rPr>
              <w:t>1a</w:t>
            </w:r>
            <w:r w:rsidRPr="00601438">
              <w:rPr>
                <w:b/>
                <w:i/>
                <w:lang w:val="sl-SI"/>
              </w:rPr>
              <w:t>,</w:t>
            </w:r>
          </w:p>
        </w:tc>
      </w:tr>
      <w:tr w:rsidR="00B9225A" w:rsidRPr="00601438" w14:paraId="7E26239F" w14:textId="77777777" w:rsidTr="0027366E">
        <w:trPr>
          <w:jc w:val="center"/>
        </w:trPr>
        <w:tc>
          <w:tcPr>
            <w:tcW w:w="4876" w:type="dxa"/>
          </w:tcPr>
          <w:p w14:paraId="69886C9B" w14:textId="77777777" w:rsidR="00B9225A" w:rsidRPr="00601438" w:rsidRDefault="00B9225A" w:rsidP="0027366E">
            <w:pPr>
              <w:pStyle w:val="Normal6"/>
              <w:rPr>
                <w:lang w:val="sl-SI"/>
              </w:rPr>
            </w:pPr>
          </w:p>
        </w:tc>
        <w:tc>
          <w:tcPr>
            <w:tcW w:w="4876" w:type="dxa"/>
          </w:tcPr>
          <w:p w14:paraId="31BB6BDF" w14:textId="77777777" w:rsidR="00B9225A" w:rsidRPr="00601438" w:rsidRDefault="00B9225A" w:rsidP="0027366E">
            <w:pPr>
              <w:pStyle w:val="Normal6"/>
              <w:rPr>
                <w:szCs w:val="24"/>
                <w:lang w:val="sl-SI"/>
              </w:rPr>
            </w:pPr>
            <w:r w:rsidRPr="00601438">
              <w:rPr>
                <w:b/>
                <w:i/>
                <w:lang w:val="sl-SI"/>
              </w:rPr>
              <w:t>__________________</w:t>
            </w:r>
          </w:p>
        </w:tc>
      </w:tr>
      <w:tr w:rsidR="00B9225A" w:rsidRPr="00601438" w14:paraId="53BA2E1F" w14:textId="77777777" w:rsidTr="0027366E">
        <w:trPr>
          <w:jc w:val="center"/>
        </w:trPr>
        <w:tc>
          <w:tcPr>
            <w:tcW w:w="4876" w:type="dxa"/>
          </w:tcPr>
          <w:p w14:paraId="18319442" w14:textId="77777777" w:rsidR="00B9225A" w:rsidRPr="00601438" w:rsidRDefault="00B9225A" w:rsidP="0027366E">
            <w:pPr>
              <w:pStyle w:val="Normal6"/>
              <w:rPr>
                <w:lang w:val="sl-SI"/>
              </w:rPr>
            </w:pPr>
          </w:p>
        </w:tc>
        <w:tc>
          <w:tcPr>
            <w:tcW w:w="4876" w:type="dxa"/>
          </w:tcPr>
          <w:p w14:paraId="41116771" w14:textId="19496BE5" w:rsidR="00B9225A" w:rsidRPr="00601438" w:rsidRDefault="00B9225A" w:rsidP="0027366E">
            <w:pPr>
              <w:pStyle w:val="Normal6"/>
              <w:rPr>
                <w:szCs w:val="24"/>
                <w:lang w:val="sl-SI"/>
              </w:rPr>
            </w:pPr>
            <w:r w:rsidRPr="00601438">
              <w:rPr>
                <w:b/>
                <w:i/>
                <w:vertAlign w:val="superscript"/>
                <w:lang w:val="sl-SI"/>
              </w:rPr>
              <w:t>1a</w:t>
            </w:r>
            <w:r w:rsidRPr="00601438">
              <w:rPr>
                <w:lang w:val="sl-SI"/>
              </w:rPr>
              <w:t xml:space="preserve"> </w:t>
            </w:r>
            <w:r w:rsidRPr="00601438">
              <w:rPr>
                <w:b/>
                <w:i/>
                <w:lang w:val="sl-SI"/>
              </w:rPr>
              <w:t>EIN and DRI,</w:t>
            </w:r>
            <w:r w:rsidRPr="00601438">
              <w:rPr>
                <w:lang w:val="sl-SI"/>
              </w:rPr>
              <w:t xml:space="preserve"> </w:t>
            </w:r>
            <w:hyperlink r:id="rId19" w:history="1">
              <w:r w:rsidRPr="00601438">
                <w:rPr>
                  <w:rStyle w:val="Hyperlink"/>
                  <w:b/>
                  <w:i/>
                  <w:lang w:val="sl-SI"/>
                </w:rPr>
                <w:t>Justice Delayed and Justice Denied:</w:t>
              </w:r>
            </w:hyperlink>
            <w:hyperlink r:id="rId20" w:history="1">
              <w:r w:rsidRPr="00601438">
                <w:rPr>
                  <w:rStyle w:val="Hyperlink"/>
                  <w:b/>
                  <w:i/>
                  <w:lang w:val="sl-SI"/>
                </w:rPr>
                <w:t>Non-Implementation of European Judgments and the Rule of Law (Zamujena pravica je odrečena pravica: poročilo o neizvrševanju sodb evropskih sodišč in pravni državi)</w:t>
              </w:r>
            </w:hyperlink>
            <w:r w:rsidRPr="00601438">
              <w:rPr>
                <w:b/>
                <w:i/>
                <w:lang w:val="sl-SI"/>
              </w:rPr>
              <w:t xml:space="preserve">. </w:t>
            </w:r>
          </w:p>
        </w:tc>
      </w:tr>
    </w:tbl>
    <w:p w14:paraId="28882D76" w14:textId="77777777" w:rsidR="00B9225A" w:rsidRPr="00601438" w:rsidRDefault="00B9225A" w:rsidP="00B9225A">
      <w:r w:rsidRPr="00601438">
        <w:rPr>
          <w:rStyle w:val="HideTWBExt"/>
        </w:rPr>
        <w:t>&lt;/Amend&gt;</w:t>
      </w:r>
    </w:p>
    <w:p w14:paraId="103E0E6D"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33</w:t>
      </w:r>
      <w:r w:rsidRPr="00601438">
        <w:rPr>
          <w:rStyle w:val="HideTWBExt"/>
          <w:b w:val="0"/>
          <w:lang w:val="sl-SI"/>
        </w:rPr>
        <w:t>&lt;/NumAm&gt;</w:t>
      </w:r>
    </w:p>
    <w:p w14:paraId="37BC12DC" w14:textId="77777777" w:rsidR="00B9225A" w:rsidRPr="00601438" w:rsidRDefault="00B9225A" w:rsidP="00B9225A"/>
    <w:p w14:paraId="452C62A8"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52D18D9D" w14:textId="77777777" w:rsidR="00B9225A" w:rsidRPr="00601438" w:rsidRDefault="00B9225A" w:rsidP="00B9225A">
      <w:pPr>
        <w:pStyle w:val="NormalBold"/>
      </w:pPr>
      <w:r w:rsidRPr="00601438">
        <w:rPr>
          <w:rStyle w:val="HideTWBExt"/>
          <w:b w:val="0"/>
        </w:rPr>
        <w:t>&lt;Article&gt;</w:t>
      </w:r>
      <w:r w:rsidRPr="00601438">
        <w:t>Navedba sklicevanja 15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4CE13110" w14:textId="77777777" w:rsidTr="0027366E">
        <w:trPr>
          <w:jc w:val="center"/>
        </w:trPr>
        <w:tc>
          <w:tcPr>
            <w:tcW w:w="9752" w:type="dxa"/>
            <w:gridSpan w:val="2"/>
          </w:tcPr>
          <w:p w14:paraId="4C329DEB" w14:textId="77777777" w:rsidR="00B9225A" w:rsidRPr="00601438" w:rsidRDefault="00B9225A" w:rsidP="0027366E">
            <w:pPr>
              <w:keepNext/>
            </w:pPr>
          </w:p>
        </w:tc>
      </w:tr>
      <w:tr w:rsidR="00B9225A" w:rsidRPr="00601438" w14:paraId="437A7CA6" w14:textId="77777777" w:rsidTr="0027366E">
        <w:trPr>
          <w:jc w:val="center"/>
        </w:trPr>
        <w:tc>
          <w:tcPr>
            <w:tcW w:w="4876" w:type="dxa"/>
          </w:tcPr>
          <w:p w14:paraId="762413D7"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611A27EC"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73FA1E88" w14:textId="77777777" w:rsidTr="0027366E">
        <w:trPr>
          <w:jc w:val="center"/>
        </w:trPr>
        <w:tc>
          <w:tcPr>
            <w:tcW w:w="4876" w:type="dxa"/>
          </w:tcPr>
          <w:p w14:paraId="4D0CC611" w14:textId="77777777" w:rsidR="00B9225A" w:rsidRPr="00601438" w:rsidRDefault="00B9225A" w:rsidP="0027366E">
            <w:pPr>
              <w:pStyle w:val="Normal6"/>
              <w:rPr>
                <w:lang w:val="sl-SI"/>
              </w:rPr>
            </w:pPr>
          </w:p>
        </w:tc>
        <w:tc>
          <w:tcPr>
            <w:tcW w:w="4876" w:type="dxa"/>
          </w:tcPr>
          <w:p w14:paraId="7E176B3D" w14:textId="77777777" w:rsidR="00B9225A" w:rsidRPr="00601438" w:rsidRDefault="00B9225A" w:rsidP="0027366E">
            <w:pPr>
              <w:pStyle w:val="Normal6"/>
              <w:rPr>
                <w:b/>
                <w:i/>
                <w:lang w:val="sl-SI"/>
              </w:rPr>
            </w:pPr>
            <w:r w:rsidRPr="00601438">
              <w:rPr>
                <w:b/>
                <w:i/>
                <w:lang w:val="sl-SI"/>
              </w:rPr>
              <w:t>–</w:t>
            </w:r>
            <w:r w:rsidRPr="00601438">
              <w:rPr>
                <w:b/>
                <w:i/>
                <w:lang w:val="sl-SI"/>
              </w:rPr>
              <w:tab/>
              <w:t>ob upoštevanju svoje resolucije z dne 17. decembra 2020 o evropski državljanski pobudi z naslovom Zaščita manjšin – milijon podpisov za raznolikost Evrope</w:t>
            </w:r>
            <w:r w:rsidRPr="00601438">
              <w:rPr>
                <w:b/>
                <w:i/>
                <w:vertAlign w:val="superscript"/>
                <w:lang w:val="sl-SI"/>
              </w:rPr>
              <w:t>1a</w:t>
            </w:r>
            <w:r w:rsidRPr="00601438">
              <w:rPr>
                <w:b/>
                <w:i/>
                <w:lang w:val="sl-SI"/>
              </w:rPr>
              <w:t>,</w:t>
            </w:r>
          </w:p>
          <w:p w14:paraId="637A0708" w14:textId="77777777" w:rsidR="00B9225A" w:rsidRPr="00601438" w:rsidRDefault="00B9225A" w:rsidP="0027366E">
            <w:pPr>
              <w:pStyle w:val="Normal6"/>
              <w:rPr>
                <w:b/>
                <w:i/>
                <w:lang w:val="sl-SI"/>
              </w:rPr>
            </w:pPr>
            <w:r w:rsidRPr="00601438">
              <w:rPr>
                <w:b/>
                <w:i/>
                <w:lang w:val="sl-SI"/>
              </w:rPr>
              <w:t>______________</w:t>
            </w:r>
          </w:p>
          <w:p w14:paraId="5B6CB21E" w14:textId="77777777" w:rsidR="00B9225A" w:rsidRPr="00601438" w:rsidRDefault="00B9225A" w:rsidP="0027366E">
            <w:pPr>
              <w:pStyle w:val="Normal6"/>
              <w:rPr>
                <w:szCs w:val="24"/>
                <w:lang w:val="sl-SI"/>
              </w:rPr>
            </w:pPr>
            <w:r w:rsidRPr="00601438">
              <w:rPr>
                <w:b/>
                <w:i/>
                <w:vertAlign w:val="superscript"/>
                <w:lang w:val="sl-SI"/>
              </w:rPr>
              <w:t>1a</w:t>
            </w:r>
            <w:r w:rsidRPr="00601438">
              <w:rPr>
                <w:b/>
                <w:i/>
                <w:lang w:val="sl-SI"/>
              </w:rPr>
              <w:t xml:space="preserve"> UL C 445, 29.10.2021, str. 70.</w:t>
            </w:r>
          </w:p>
        </w:tc>
      </w:tr>
    </w:tbl>
    <w:p w14:paraId="5D724E5A" w14:textId="77777777" w:rsidR="00B9225A" w:rsidRPr="00601438" w:rsidRDefault="00B9225A" w:rsidP="00B9225A">
      <w:r w:rsidRPr="00601438">
        <w:rPr>
          <w:rStyle w:val="HideTWBExt"/>
        </w:rPr>
        <w:t>&lt;/Amend&gt;</w:t>
      </w:r>
    </w:p>
    <w:p w14:paraId="09AF6F39"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34</w:t>
      </w:r>
      <w:r w:rsidRPr="00601438">
        <w:rPr>
          <w:rStyle w:val="HideTWBExt"/>
          <w:b w:val="0"/>
          <w:lang w:val="sl-SI"/>
        </w:rPr>
        <w:t>&lt;/NumAm&gt;</w:t>
      </w:r>
    </w:p>
    <w:p w14:paraId="2A4A89FE" w14:textId="77777777" w:rsidR="00B9225A" w:rsidRPr="00601438" w:rsidRDefault="00B9225A" w:rsidP="00B9225A"/>
    <w:p w14:paraId="089C962A"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A398845" w14:textId="77777777" w:rsidR="00B9225A" w:rsidRPr="00601438" w:rsidRDefault="00B9225A" w:rsidP="00B9225A">
      <w:pPr>
        <w:pStyle w:val="NormalBold"/>
      </w:pPr>
      <w:r w:rsidRPr="00601438">
        <w:rPr>
          <w:rStyle w:val="HideTWBExt"/>
          <w:b w:val="0"/>
        </w:rPr>
        <w:t>&lt;Article&gt;</w:t>
      </w:r>
      <w:r w:rsidRPr="00601438">
        <w:t>Navedba sklicevanja 15 c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0ADFBA5" w14:textId="77777777" w:rsidTr="0027366E">
        <w:trPr>
          <w:jc w:val="center"/>
        </w:trPr>
        <w:tc>
          <w:tcPr>
            <w:tcW w:w="9752" w:type="dxa"/>
            <w:gridSpan w:val="2"/>
          </w:tcPr>
          <w:p w14:paraId="0C2DB60E" w14:textId="77777777" w:rsidR="00B9225A" w:rsidRPr="00601438" w:rsidRDefault="00B9225A" w:rsidP="0027366E">
            <w:pPr>
              <w:keepNext/>
            </w:pPr>
          </w:p>
        </w:tc>
      </w:tr>
      <w:tr w:rsidR="00B9225A" w:rsidRPr="00601438" w14:paraId="4D7ABEA5" w14:textId="77777777" w:rsidTr="0027366E">
        <w:trPr>
          <w:jc w:val="center"/>
        </w:trPr>
        <w:tc>
          <w:tcPr>
            <w:tcW w:w="4876" w:type="dxa"/>
          </w:tcPr>
          <w:p w14:paraId="3D9BCA80"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CB45703"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6AF13AD" w14:textId="77777777" w:rsidTr="0027366E">
        <w:trPr>
          <w:jc w:val="center"/>
        </w:trPr>
        <w:tc>
          <w:tcPr>
            <w:tcW w:w="4876" w:type="dxa"/>
          </w:tcPr>
          <w:p w14:paraId="78F08E63" w14:textId="77777777" w:rsidR="00B9225A" w:rsidRPr="00601438" w:rsidRDefault="00B9225A" w:rsidP="0027366E">
            <w:pPr>
              <w:pStyle w:val="Normal6"/>
              <w:rPr>
                <w:lang w:val="sl-SI"/>
              </w:rPr>
            </w:pPr>
          </w:p>
        </w:tc>
        <w:tc>
          <w:tcPr>
            <w:tcW w:w="4876" w:type="dxa"/>
          </w:tcPr>
          <w:p w14:paraId="3F9372FC"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svoje resolucije z dne 18. aprila 2023 o institucionalnih odnosih med Evropsko unijo in Svetom Evrope</w:t>
            </w:r>
            <w:r w:rsidRPr="00601438">
              <w:rPr>
                <w:b/>
                <w:i/>
                <w:vertAlign w:val="superscript"/>
                <w:lang w:val="sl-SI"/>
              </w:rPr>
              <w:t>1a</w:t>
            </w:r>
            <w:r w:rsidRPr="00601438">
              <w:rPr>
                <w:b/>
                <w:i/>
                <w:lang w:val="sl-SI"/>
              </w:rPr>
              <w:t>,</w:t>
            </w:r>
          </w:p>
        </w:tc>
      </w:tr>
      <w:tr w:rsidR="00B9225A" w:rsidRPr="00601438" w14:paraId="5CDA19C9" w14:textId="77777777" w:rsidTr="0027366E">
        <w:trPr>
          <w:jc w:val="center"/>
        </w:trPr>
        <w:tc>
          <w:tcPr>
            <w:tcW w:w="4876" w:type="dxa"/>
          </w:tcPr>
          <w:p w14:paraId="55929D6D" w14:textId="77777777" w:rsidR="00B9225A" w:rsidRPr="00601438" w:rsidRDefault="00B9225A" w:rsidP="0027366E">
            <w:pPr>
              <w:pStyle w:val="Normal6"/>
              <w:rPr>
                <w:lang w:val="sl-SI"/>
              </w:rPr>
            </w:pPr>
          </w:p>
        </w:tc>
        <w:tc>
          <w:tcPr>
            <w:tcW w:w="4876" w:type="dxa"/>
          </w:tcPr>
          <w:p w14:paraId="74AE46AC" w14:textId="77777777" w:rsidR="00B9225A" w:rsidRPr="00601438" w:rsidRDefault="00B9225A" w:rsidP="0027366E">
            <w:pPr>
              <w:pStyle w:val="Normal6"/>
              <w:rPr>
                <w:szCs w:val="24"/>
                <w:lang w:val="sl-SI"/>
              </w:rPr>
            </w:pPr>
            <w:r w:rsidRPr="00601438">
              <w:rPr>
                <w:b/>
                <w:i/>
                <w:lang w:val="sl-SI"/>
              </w:rPr>
              <w:t>__________________</w:t>
            </w:r>
          </w:p>
        </w:tc>
      </w:tr>
      <w:tr w:rsidR="00B9225A" w:rsidRPr="00601438" w14:paraId="2CA54A3F" w14:textId="77777777" w:rsidTr="0027366E">
        <w:trPr>
          <w:jc w:val="center"/>
        </w:trPr>
        <w:tc>
          <w:tcPr>
            <w:tcW w:w="4876" w:type="dxa"/>
          </w:tcPr>
          <w:p w14:paraId="361C240A" w14:textId="77777777" w:rsidR="00B9225A" w:rsidRPr="00601438" w:rsidRDefault="00B9225A" w:rsidP="0027366E">
            <w:pPr>
              <w:pStyle w:val="Normal6"/>
              <w:rPr>
                <w:lang w:val="sl-SI"/>
              </w:rPr>
            </w:pPr>
          </w:p>
        </w:tc>
        <w:tc>
          <w:tcPr>
            <w:tcW w:w="4876" w:type="dxa"/>
          </w:tcPr>
          <w:p w14:paraId="709F5C50" w14:textId="597408EC" w:rsidR="00B9225A" w:rsidRPr="00601438" w:rsidRDefault="00B9225A" w:rsidP="0027366E">
            <w:pPr>
              <w:pStyle w:val="Normal6"/>
              <w:rPr>
                <w:szCs w:val="24"/>
                <w:lang w:val="sl-SI"/>
              </w:rPr>
            </w:pPr>
            <w:r w:rsidRPr="00601438">
              <w:rPr>
                <w:b/>
                <w:i/>
                <w:vertAlign w:val="superscript"/>
                <w:lang w:val="sl-SI"/>
              </w:rPr>
              <w:t>1a</w:t>
            </w:r>
            <w:r w:rsidRPr="00601438">
              <w:rPr>
                <w:lang w:val="sl-SI"/>
              </w:rPr>
              <w:t xml:space="preserve"> </w:t>
            </w:r>
            <w:r w:rsidRPr="00601438">
              <w:rPr>
                <w:b/>
                <w:i/>
                <w:lang w:val="sl-SI"/>
              </w:rPr>
              <w:t xml:space="preserve">UL C, C/2023/442, 1.12.2023, ELI: </w:t>
            </w:r>
            <w:hyperlink r:id="rId21" w:history="1">
              <w:r w:rsidRPr="00601438">
                <w:rPr>
                  <w:rStyle w:val="Hyperlink"/>
                  <w:b/>
                  <w:i/>
                  <w:lang w:val="sl-SI"/>
                </w:rPr>
                <w:t>http://data.europa.eu/eli/C/2023/442/oj</w:t>
              </w:r>
            </w:hyperlink>
            <w:r w:rsidRPr="00601438">
              <w:rPr>
                <w:b/>
                <w:i/>
                <w:lang w:val="sl-SI"/>
              </w:rPr>
              <w:t xml:space="preserve">. </w:t>
            </w:r>
          </w:p>
        </w:tc>
      </w:tr>
    </w:tbl>
    <w:p w14:paraId="5C1E1CFD" w14:textId="77777777" w:rsidR="00B9225A" w:rsidRPr="00601438" w:rsidRDefault="00B9225A" w:rsidP="00B9225A">
      <w:r w:rsidRPr="00601438">
        <w:rPr>
          <w:rStyle w:val="HideTWBExt"/>
        </w:rPr>
        <w:t>&lt;/Amend&gt;</w:t>
      </w:r>
    </w:p>
    <w:p w14:paraId="74497607"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35</w:t>
      </w:r>
      <w:r w:rsidRPr="00601438">
        <w:rPr>
          <w:rStyle w:val="HideTWBExt"/>
          <w:b w:val="0"/>
          <w:lang w:val="sl-SI"/>
        </w:rPr>
        <w:t>&lt;/NumAm&gt;</w:t>
      </w:r>
    </w:p>
    <w:p w14:paraId="4141E0DB" w14:textId="77777777" w:rsidR="00B9225A" w:rsidRPr="00601438" w:rsidRDefault="00B9225A" w:rsidP="00B9225A"/>
    <w:p w14:paraId="175C0435"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401A2624" w14:textId="77777777" w:rsidR="00B9225A" w:rsidRPr="00601438" w:rsidRDefault="00B9225A" w:rsidP="00B9225A">
      <w:pPr>
        <w:pStyle w:val="NormalBold"/>
      </w:pPr>
      <w:r w:rsidRPr="00601438">
        <w:rPr>
          <w:rStyle w:val="HideTWBExt"/>
          <w:b w:val="0"/>
        </w:rPr>
        <w:t>&lt;Article&gt;</w:t>
      </w:r>
      <w:r w:rsidRPr="00601438">
        <w:t>Navedba sklicevanja 16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24551121" w14:textId="77777777" w:rsidTr="0027366E">
        <w:trPr>
          <w:jc w:val="center"/>
        </w:trPr>
        <w:tc>
          <w:tcPr>
            <w:tcW w:w="9752" w:type="dxa"/>
            <w:gridSpan w:val="2"/>
          </w:tcPr>
          <w:p w14:paraId="46361875" w14:textId="77777777" w:rsidR="00B9225A" w:rsidRPr="00601438" w:rsidRDefault="00B9225A" w:rsidP="0027366E">
            <w:pPr>
              <w:keepNext/>
            </w:pPr>
          </w:p>
        </w:tc>
      </w:tr>
      <w:tr w:rsidR="00B9225A" w:rsidRPr="00601438" w14:paraId="4948F687" w14:textId="77777777" w:rsidTr="0027366E">
        <w:trPr>
          <w:jc w:val="center"/>
        </w:trPr>
        <w:tc>
          <w:tcPr>
            <w:tcW w:w="4876" w:type="dxa"/>
          </w:tcPr>
          <w:p w14:paraId="6E7EE38C"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4EC536B"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0E26840" w14:textId="77777777" w:rsidTr="0027366E">
        <w:trPr>
          <w:jc w:val="center"/>
        </w:trPr>
        <w:tc>
          <w:tcPr>
            <w:tcW w:w="4876" w:type="dxa"/>
          </w:tcPr>
          <w:p w14:paraId="0F267DE6" w14:textId="77777777" w:rsidR="00B9225A" w:rsidRPr="00601438" w:rsidRDefault="00B9225A" w:rsidP="0027366E">
            <w:pPr>
              <w:pStyle w:val="Normal6"/>
              <w:rPr>
                <w:lang w:val="sl-SI"/>
              </w:rPr>
            </w:pPr>
          </w:p>
        </w:tc>
        <w:tc>
          <w:tcPr>
            <w:tcW w:w="4876" w:type="dxa"/>
          </w:tcPr>
          <w:p w14:paraId="52B8A6C3" w14:textId="77777777" w:rsidR="00B9225A" w:rsidRPr="00601438" w:rsidRDefault="00B9225A" w:rsidP="0027366E">
            <w:pPr>
              <w:pStyle w:val="Normal6"/>
              <w:rPr>
                <w:szCs w:val="24"/>
                <w:lang w:val="sl-SI"/>
              </w:rPr>
            </w:pPr>
            <w:r w:rsidRPr="00601438">
              <w:rPr>
                <w:b/>
                <w:i/>
                <w:lang w:val="sl-SI"/>
              </w:rPr>
              <w:t>–</w:t>
            </w:r>
            <w:r w:rsidRPr="00601438">
              <w:rPr>
                <w:b/>
                <w:i/>
                <w:lang w:val="sl-SI"/>
              </w:rPr>
              <w:tab/>
              <w:t>ob upoštevanju Evropske listine Sveta Evrope o regionalnih ali manjšinskih jezikih, sprejete leta 1992,</w:t>
            </w:r>
          </w:p>
        </w:tc>
      </w:tr>
    </w:tbl>
    <w:p w14:paraId="58C617D2" w14:textId="77777777" w:rsidR="00B9225A" w:rsidRPr="00601438" w:rsidRDefault="00B9225A" w:rsidP="00B9225A">
      <w:r w:rsidRPr="00601438">
        <w:rPr>
          <w:rStyle w:val="HideTWBExt"/>
        </w:rPr>
        <w:t>&lt;/Amend&gt;</w:t>
      </w:r>
    </w:p>
    <w:p w14:paraId="1AF849CD"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36</w:t>
      </w:r>
      <w:r w:rsidRPr="00601438">
        <w:rPr>
          <w:rStyle w:val="HideTWBExt"/>
          <w:b w:val="0"/>
          <w:lang w:val="sl-SI"/>
        </w:rPr>
        <w:t>&lt;/NumAm&gt;</w:t>
      </w:r>
    </w:p>
    <w:p w14:paraId="4233EC3A" w14:textId="77777777" w:rsidR="00B9225A" w:rsidRPr="00601438" w:rsidRDefault="00B9225A" w:rsidP="00B9225A"/>
    <w:p w14:paraId="5CFA5418"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0A79138F" w14:textId="77777777" w:rsidR="00B9225A" w:rsidRPr="00601438" w:rsidRDefault="00B9225A" w:rsidP="00B9225A">
      <w:pPr>
        <w:pStyle w:val="NormalBold"/>
      </w:pPr>
      <w:r w:rsidRPr="00601438">
        <w:rPr>
          <w:rStyle w:val="HideTWBExt"/>
          <w:b w:val="0"/>
        </w:rPr>
        <w:t>&lt;Article&gt;</w:t>
      </w:r>
      <w:r w:rsidRPr="00601438">
        <w:t>Uvodna izjava B</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0F8C9D6" w14:textId="77777777" w:rsidTr="0027366E">
        <w:trPr>
          <w:jc w:val="center"/>
        </w:trPr>
        <w:tc>
          <w:tcPr>
            <w:tcW w:w="9752" w:type="dxa"/>
            <w:gridSpan w:val="2"/>
          </w:tcPr>
          <w:p w14:paraId="61F00B92" w14:textId="77777777" w:rsidR="00B9225A" w:rsidRPr="00601438" w:rsidRDefault="00B9225A" w:rsidP="0027366E">
            <w:pPr>
              <w:keepNext/>
            </w:pPr>
          </w:p>
        </w:tc>
      </w:tr>
      <w:tr w:rsidR="00B9225A" w:rsidRPr="00601438" w14:paraId="3B326056" w14:textId="77777777" w:rsidTr="0027366E">
        <w:trPr>
          <w:jc w:val="center"/>
        </w:trPr>
        <w:tc>
          <w:tcPr>
            <w:tcW w:w="4876" w:type="dxa"/>
          </w:tcPr>
          <w:p w14:paraId="736402DC"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5ECEB63E"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77E58085" w14:textId="77777777" w:rsidTr="0027366E">
        <w:trPr>
          <w:jc w:val="center"/>
        </w:trPr>
        <w:tc>
          <w:tcPr>
            <w:tcW w:w="4876" w:type="dxa"/>
          </w:tcPr>
          <w:p w14:paraId="16A687BB" w14:textId="77777777" w:rsidR="00B9225A" w:rsidRPr="00601438" w:rsidRDefault="00B9225A" w:rsidP="0027366E">
            <w:pPr>
              <w:pStyle w:val="Normal6"/>
              <w:rPr>
                <w:lang w:val="sl-SI"/>
              </w:rPr>
            </w:pPr>
            <w:r w:rsidRPr="00601438">
              <w:rPr>
                <w:lang w:val="sl-SI"/>
              </w:rPr>
              <w:t>B.</w:t>
            </w:r>
            <w:r w:rsidRPr="00601438">
              <w:rPr>
                <w:lang w:val="sl-SI"/>
              </w:rPr>
              <w:tab/>
              <w:t xml:space="preserve">ker se v tem poročilu ne ocenjujejo posamezne pravice iz Listine, </w:t>
            </w:r>
            <w:r w:rsidRPr="00601438">
              <w:rPr>
                <w:b/>
                <w:i/>
                <w:lang w:val="sl-SI"/>
              </w:rPr>
              <w:t>ampak</w:t>
            </w:r>
            <w:r w:rsidRPr="00601438">
              <w:rPr>
                <w:lang w:val="sl-SI"/>
              </w:rPr>
              <w:t xml:space="preserve"> izvajanje Listine kot instrumenta primarnega prava</w:t>
            </w:r>
            <w:r w:rsidRPr="00601438">
              <w:rPr>
                <w:b/>
                <w:i/>
                <w:lang w:val="sl-SI"/>
              </w:rPr>
              <w:t xml:space="preserve"> EU</w:t>
            </w:r>
            <w:r w:rsidRPr="00601438">
              <w:rPr>
                <w:lang w:val="sl-SI"/>
              </w:rPr>
              <w:t>;</w:t>
            </w:r>
          </w:p>
        </w:tc>
        <w:tc>
          <w:tcPr>
            <w:tcW w:w="4876" w:type="dxa"/>
          </w:tcPr>
          <w:p w14:paraId="0DB1C529" w14:textId="77777777" w:rsidR="00B9225A" w:rsidRPr="00601438" w:rsidRDefault="00B9225A" w:rsidP="0027366E">
            <w:pPr>
              <w:pStyle w:val="Normal6"/>
              <w:rPr>
                <w:szCs w:val="24"/>
                <w:lang w:val="sl-SI"/>
              </w:rPr>
            </w:pPr>
            <w:r w:rsidRPr="00601438">
              <w:rPr>
                <w:lang w:val="sl-SI"/>
              </w:rPr>
              <w:t>B.</w:t>
            </w:r>
            <w:r w:rsidRPr="00601438">
              <w:rPr>
                <w:lang w:val="sl-SI"/>
              </w:rPr>
              <w:tab/>
              <w:t xml:space="preserve">ker se v tem poročilu ne ocenjujejo posamezne pravice iz Listine, </w:t>
            </w:r>
            <w:r w:rsidRPr="00601438">
              <w:rPr>
                <w:b/>
                <w:i/>
                <w:lang w:val="sl-SI"/>
              </w:rPr>
              <w:t>temveč se preučuje</w:t>
            </w:r>
            <w:r w:rsidRPr="00601438">
              <w:rPr>
                <w:lang w:val="sl-SI"/>
              </w:rPr>
              <w:t xml:space="preserve"> izvajanje Listine kot instrumenta primarnega prava;</w:t>
            </w:r>
          </w:p>
        </w:tc>
      </w:tr>
    </w:tbl>
    <w:p w14:paraId="3A806B39" w14:textId="77777777" w:rsidR="00B9225A" w:rsidRPr="00601438" w:rsidRDefault="00B9225A" w:rsidP="00B9225A">
      <w:r w:rsidRPr="00601438">
        <w:rPr>
          <w:rStyle w:val="HideTWBExt"/>
        </w:rPr>
        <w:t>&lt;/Amend&gt;</w:t>
      </w:r>
    </w:p>
    <w:p w14:paraId="04F80A12"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37</w:t>
      </w:r>
      <w:r w:rsidRPr="00601438">
        <w:rPr>
          <w:rStyle w:val="HideTWBExt"/>
          <w:b w:val="0"/>
          <w:lang w:val="sl-SI"/>
        </w:rPr>
        <w:t>&lt;/NumAm&gt;</w:t>
      </w:r>
    </w:p>
    <w:p w14:paraId="3AA717FA" w14:textId="77777777" w:rsidR="00B9225A" w:rsidRPr="00601438" w:rsidRDefault="00B9225A" w:rsidP="00B9225A"/>
    <w:p w14:paraId="374F9794"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0376E6BB" w14:textId="77777777" w:rsidR="00B9225A" w:rsidRPr="00601438" w:rsidRDefault="00B9225A" w:rsidP="00B9225A">
      <w:pPr>
        <w:pStyle w:val="NormalBold"/>
      </w:pPr>
      <w:r w:rsidRPr="00601438">
        <w:rPr>
          <w:rStyle w:val="HideTWBExt"/>
          <w:b w:val="0"/>
        </w:rPr>
        <w:t>&lt;Article&gt;</w:t>
      </w:r>
      <w:r w:rsidRPr="00601438">
        <w:t>Uvodna izjava D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1D3EA790" w14:textId="77777777" w:rsidTr="0027366E">
        <w:trPr>
          <w:jc w:val="center"/>
        </w:trPr>
        <w:tc>
          <w:tcPr>
            <w:tcW w:w="9752" w:type="dxa"/>
            <w:gridSpan w:val="2"/>
          </w:tcPr>
          <w:p w14:paraId="037E3EDF" w14:textId="77777777" w:rsidR="00B9225A" w:rsidRPr="00601438" w:rsidRDefault="00B9225A" w:rsidP="0027366E">
            <w:pPr>
              <w:keepNext/>
            </w:pPr>
          </w:p>
        </w:tc>
      </w:tr>
      <w:tr w:rsidR="00B9225A" w:rsidRPr="00601438" w14:paraId="4F27F25B" w14:textId="77777777" w:rsidTr="0027366E">
        <w:trPr>
          <w:jc w:val="center"/>
        </w:trPr>
        <w:tc>
          <w:tcPr>
            <w:tcW w:w="4876" w:type="dxa"/>
          </w:tcPr>
          <w:p w14:paraId="07AEFBC9"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5EFDF189"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33DA6EC9" w14:textId="77777777" w:rsidTr="0027366E">
        <w:trPr>
          <w:jc w:val="center"/>
        </w:trPr>
        <w:tc>
          <w:tcPr>
            <w:tcW w:w="4876" w:type="dxa"/>
          </w:tcPr>
          <w:p w14:paraId="4A8961E1" w14:textId="77777777" w:rsidR="00B9225A" w:rsidRPr="00601438" w:rsidRDefault="00B9225A" w:rsidP="0027366E">
            <w:pPr>
              <w:pStyle w:val="Normal6"/>
              <w:rPr>
                <w:lang w:val="sl-SI"/>
              </w:rPr>
            </w:pPr>
          </w:p>
        </w:tc>
        <w:tc>
          <w:tcPr>
            <w:tcW w:w="4876" w:type="dxa"/>
          </w:tcPr>
          <w:p w14:paraId="137CBFE5" w14:textId="77777777" w:rsidR="00B9225A" w:rsidRPr="00601438" w:rsidRDefault="00B9225A" w:rsidP="0027366E">
            <w:pPr>
              <w:pStyle w:val="Normal6"/>
              <w:rPr>
                <w:szCs w:val="24"/>
                <w:lang w:val="sl-SI"/>
              </w:rPr>
            </w:pPr>
            <w:r w:rsidRPr="00601438">
              <w:rPr>
                <w:b/>
                <w:i/>
                <w:lang w:val="sl-SI"/>
              </w:rPr>
              <w:t>Da.</w:t>
            </w:r>
            <w:r w:rsidRPr="00601438">
              <w:rPr>
                <w:b/>
                <w:i/>
                <w:lang w:val="sl-SI"/>
              </w:rPr>
              <w:tab/>
              <w:t>ker je učinkovita uporaba Listine nujna za spoštovanje vrednot EU iz člena 2 PEU po vsej Uniji, saj določa zavezujoče standarde temeljnih pravic, ki so predmet sodnega nadzora, povečuje pravno varnost in odgovornost javnih organov ter posameznikom omogoča dostop do pravnega varstva; ker je pravna država osnovni pogoj za varstvo temeljnih pravic, pri čemer trajne grožnje neodvisnosti sodstva, svobodi medijev in protikorupcijskim sistemom ovirajo praktično uporabo Listine;</w:t>
            </w:r>
          </w:p>
        </w:tc>
      </w:tr>
    </w:tbl>
    <w:p w14:paraId="5DD8F081" w14:textId="77777777" w:rsidR="00B9225A" w:rsidRPr="00601438" w:rsidRDefault="00B9225A" w:rsidP="00B9225A">
      <w:r w:rsidRPr="00601438">
        <w:rPr>
          <w:rStyle w:val="HideTWBExt"/>
        </w:rPr>
        <w:t>&lt;/Amend&gt;</w:t>
      </w:r>
    </w:p>
    <w:p w14:paraId="34F05BBD"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38</w:t>
      </w:r>
      <w:r w:rsidRPr="00601438">
        <w:rPr>
          <w:rStyle w:val="HideTWBExt"/>
          <w:b w:val="0"/>
          <w:lang w:val="sl-SI"/>
        </w:rPr>
        <w:t>&lt;/NumAm&gt;</w:t>
      </w:r>
    </w:p>
    <w:p w14:paraId="03FC3E93" w14:textId="77777777" w:rsidR="00B9225A" w:rsidRPr="00601438" w:rsidRDefault="00B9225A" w:rsidP="00B9225A"/>
    <w:p w14:paraId="7EF949DE"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C93B9E4" w14:textId="77777777" w:rsidR="00B9225A" w:rsidRPr="00601438" w:rsidRDefault="00B9225A" w:rsidP="00B9225A">
      <w:pPr>
        <w:pStyle w:val="NormalBold"/>
      </w:pPr>
      <w:r w:rsidRPr="00601438">
        <w:rPr>
          <w:rStyle w:val="HideTWBExt"/>
          <w:b w:val="0"/>
        </w:rPr>
        <w:t>&lt;Article&gt;</w:t>
      </w:r>
      <w:r w:rsidRPr="00601438">
        <w:t>Uvodna izjava E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1CF9A012" w14:textId="77777777" w:rsidTr="0027366E">
        <w:trPr>
          <w:jc w:val="center"/>
        </w:trPr>
        <w:tc>
          <w:tcPr>
            <w:tcW w:w="9752" w:type="dxa"/>
            <w:gridSpan w:val="2"/>
          </w:tcPr>
          <w:p w14:paraId="0A4F3D91" w14:textId="77777777" w:rsidR="00B9225A" w:rsidRPr="00601438" w:rsidRDefault="00B9225A" w:rsidP="0027366E">
            <w:pPr>
              <w:keepNext/>
            </w:pPr>
          </w:p>
        </w:tc>
      </w:tr>
      <w:tr w:rsidR="00B9225A" w:rsidRPr="00601438" w14:paraId="56C1EF7D" w14:textId="77777777" w:rsidTr="0027366E">
        <w:trPr>
          <w:jc w:val="center"/>
        </w:trPr>
        <w:tc>
          <w:tcPr>
            <w:tcW w:w="4876" w:type="dxa"/>
          </w:tcPr>
          <w:p w14:paraId="2F7E9574"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26383E7C"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CEACD70" w14:textId="77777777" w:rsidTr="0027366E">
        <w:trPr>
          <w:jc w:val="center"/>
        </w:trPr>
        <w:tc>
          <w:tcPr>
            <w:tcW w:w="4876" w:type="dxa"/>
          </w:tcPr>
          <w:p w14:paraId="690D8372" w14:textId="77777777" w:rsidR="00B9225A" w:rsidRPr="00601438" w:rsidRDefault="00B9225A" w:rsidP="0027366E">
            <w:pPr>
              <w:pStyle w:val="Normal6"/>
              <w:rPr>
                <w:lang w:val="sl-SI"/>
              </w:rPr>
            </w:pPr>
          </w:p>
        </w:tc>
        <w:tc>
          <w:tcPr>
            <w:tcW w:w="4876" w:type="dxa"/>
          </w:tcPr>
          <w:p w14:paraId="4678A1FA" w14:textId="77777777" w:rsidR="00B9225A" w:rsidRPr="00601438" w:rsidRDefault="00B9225A" w:rsidP="0027366E">
            <w:pPr>
              <w:pStyle w:val="Normal6"/>
              <w:rPr>
                <w:szCs w:val="24"/>
                <w:lang w:val="sl-SI"/>
              </w:rPr>
            </w:pPr>
            <w:r w:rsidRPr="00601438">
              <w:rPr>
                <w:b/>
                <w:i/>
                <w:lang w:val="sl-SI"/>
              </w:rPr>
              <w:t>Ea.</w:t>
            </w:r>
            <w:r w:rsidRPr="00601438">
              <w:rPr>
                <w:b/>
                <w:i/>
                <w:lang w:val="sl-SI"/>
              </w:rPr>
              <w:tab/>
              <w:t>ker odsotnost usklajenih kazalnikov in skupnih opredelitev za kršitve temeljnih pravic v državah članicah ovira zmožnost Unije za ocenjevanje trendov; ker je zagotavljanje odgovornosti in ustreznega izvajanja Listine bistvenega pomena;</w:t>
            </w:r>
          </w:p>
        </w:tc>
      </w:tr>
    </w:tbl>
    <w:p w14:paraId="76D7FE74" w14:textId="77777777" w:rsidR="00B9225A" w:rsidRPr="00601438" w:rsidRDefault="00B9225A" w:rsidP="00B9225A">
      <w:r w:rsidRPr="00601438">
        <w:rPr>
          <w:rStyle w:val="HideTWBExt"/>
        </w:rPr>
        <w:t>&lt;/Amend&gt;</w:t>
      </w:r>
    </w:p>
    <w:p w14:paraId="0E7BB72C"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39</w:t>
      </w:r>
      <w:r w:rsidRPr="00601438">
        <w:rPr>
          <w:rStyle w:val="HideTWBExt"/>
          <w:b w:val="0"/>
          <w:lang w:val="sl-SI"/>
        </w:rPr>
        <w:t>&lt;/NumAm&gt;</w:t>
      </w:r>
    </w:p>
    <w:p w14:paraId="3B2EC5C0" w14:textId="77777777" w:rsidR="00B9225A" w:rsidRPr="00601438" w:rsidRDefault="00B9225A" w:rsidP="00B9225A"/>
    <w:p w14:paraId="0C651FC5"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1E808F9A" w14:textId="77777777" w:rsidR="00B9225A" w:rsidRPr="00601438" w:rsidRDefault="00B9225A" w:rsidP="00B9225A">
      <w:pPr>
        <w:pStyle w:val="NormalBold"/>
      </w:pPr>
      <w:r w:rsidRPr="00601438">
        <w:rPr>
          <w:rStyle w:val="HideTWBExt"/>
          <w:b w:val="0"/>
        </w:rPr>
        <w:t>&lt;Article&gt;</w:t>
      </w:r>
      <w:r w:rsidRPr="00601438">
        <w:t>Uvodna izjava F</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54905F9" w14:textId="77777777" w:rsidTr="0027366E">
        <w:trPr>
          <w:jc w:val="center"/>
        </w:trPr>
        <w:tc>
          <w:tcPr>
            <w:tcW w:w="9752" w:type="dxa"/>
            <w:gridSpan w:val="2"/>
          </w:tcPr>
          <w:p w14:paraId="4511C1EA" w14:textId="77777777" w:rsidR="00B9225A" w:rsidRPr="00601438" w:rsidRDefault="00B9225A" w:rsidP="0027366E">
            <w:pPr>
              <w:keepNext/>
            </w:pPr>
          </w:p>
        </w:tc>
      </w:tr>
      <w:tr w:rsidR="00B9225A" w:rsidRPr="00601438" w14:paraId="602315C5" w14:textId="77777777" w:rsidTr="0027366E">
        <w:trPr>
          <w:jc w:val="center"/>
        </w:trPr>
        <w:tc>
          <w:tcPr>
            <w:tcW w:w="4876" w:type="dxa"/>
          </w:tcPr>
          <w:p w14:paraId="6D7704BC"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9FD93FD"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510B5893" w14:textId="77777777" w:rsidTr="0027366E">
        <w:trPr>
          <w:jc w:val="center"/>
        </w:trPr>
        <w:tc>
          <w:tcPr>
            <w:tcW w:w="4876" w:type="dxa"/>
          </w:tcPr>
          <w:p w14:paraId="3D06FDA2" w14:textId="77777777" w:rsidR="00B9225A" w:rsidRPr="00601438" w:rsidRDefault="00B9225A" w:rsidP="0027366E">
            <w:pPr>
              <w:pStyle w:val="Normal6"/>
              <w:rPr>
                <w:lang w:val="sl-SI"/>
              </w:rPr>
            </w:pPr>
            <w:r w:rsidRPr="00601438">
              <w:rPr>
                <w:lang w:val="sl-SI"/>
              </w:rPr>
              <w:t>F.</w:t>
            </w:r>
            <w:r w:rsidRPr="00601438">
              <w:rPr>
                <w:lang w:val="sl-SI"/>
              </w:rPr>
              <w:tab/>
              <w:t>ker je v členu 51 Listine opredeljeno področje njene uporabe, med drugim ob spoštovanju načela subsidiarnosti, ob upoštevanju pristojnosti držav članic in Unije ter spoštovanju meja pristojnosti Unije, ki so ji dodeljene v Pogodbah;</w:t>
            </w:r>
          </w:p>
        </w:tc>
        <w:tc>
          <w:tcPr>
            <w:tcW w:w="4876" w:type="dxa"/>
          </w:tcPr>
          <w:p w14:paraId="503D0C3D" w14:textId="77777777" w:rsidR="00B9225A" w:rsidRPr="00601438" w:rsidRDefault="00B9225A" w:rsidP="0027366E">
            <w:pPr>
              <w:pStyle w:val="Normal6"/>
              <w:rPr>
                <w:szCs w:val="24"/>
                <w:lang w:val="sl-SI"/>
              </w:rPr>
            </w:pPr>
            <w:r w:rsidRPr="00601438">
              <w:rPr>
                <w:lang w:val="sl-SI"/>
              </w:rPr>
              <w:t>F.</w:t>
            </w:r>
            <w:r w:rsidRPr="00601438">
              <w:rPr>
                <w:lang w:val="sl-SI"/>
              </w:rPr>
              <w:tab/>
              <w:t>ker je v členu 51 Listine opredeljeno področje njene uporabe, med drugim ob spoštovanju načela subsidiarnosti, ob upoštevanju pristojnosti držav članic in Unije ter spoštovanju meja pristojnosti Unije, ki so ji dodeljene v Pogodbah</w:t>
            </w:r>
            <w:r w:rsidRPr="00601438">
              <w:rPr>
                <w:b/>
                <w:i/>
                <w:lang w:val="sl-SI"/>
              </w:rPr>
              <w:t>, hkrati pa vključuje tudi zahtevo po spoštovanju nacionalne identitete držav članic, ki je neločljivo povezana z njihovimi temeljnimi političnimi in ustavnimi strukturami ter vključuje regionalno in lokalno samoupravo, kot je navedeno v členu 4(2) PEU</w:t>
            </w:r>
            <w:r w:rsidRPr="00601438">
              <w:rPr>
                <w:lang w:val="sl-SI"/>
              </w:rPr>
              <w:t xml:space="preserve">; </w:t>
            </w:r>
            <w:r w:rsidRPr="00601438">
              <w:rPr>
                <w:b/>
                <w:i/>
                <w:lang w:val="sl-SI"/>
              </w:rPr>
              <w:t>ker je bistveno, da države članice Listino v celoti uporabljajo in izvršujejo v praksi, saj bi bilo v nasprotnem primeru ogroženo ne le varstvo temeljnih pravic, temveč tudi enotna uporaba prava EU, verodostojnost pravnega reda Unije in zaupanje državljanov v institucije EU;</w:t>
            </w:r>
          </w:p>
        </w:tc>
      </w:tr>
    </w:tbl>
    <w:p w14:paraId="3B51E621" w14:textId="77777777" w:rsidR="00B9225A" w:rsidRPr="00601438" w:rsidRDefault="00B9225A" w:rsidP="00B9225A">
      <w:r w:rsidRPr="00601438">
        <w:rPr>
          <w:rStyle w:val="HideTWBExt"/>
        </w:rPr>
        <w:t>&lt;/Amend&gt;</w:t>
      </w:r>
    </w:p>
    <w:p w14:paraId="70BF14EC"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40</w:t>
      </w:r>
      <w:r w:rsidRPr="00601438">
        <w:rPr>
          <w:rStyle w:val="HideTWBExt"/>
          <w:b w:val="0"/>
          <w:lang w:val="sl-SI"/>
        </w:rPr>
        <w:t>&lt;/NumAm&gt;</w:t>
      </w:r>
    </w:p>
    <w:p w14:paraId="6D928C5B" w14:textId="77777777" w:rsidR="00B9225A" w:rsidRPr="00601438" w:rsidRDefault="00B9225A" w:rsidP="00B9225A">
      <w:pPr>
        <w:pStyle w:val="NormalBold"/>
      </w:pPr>
      <w:r w:rsidRPr="00601438">
        <w:rPr>
          <w:rStyle w:val="HideTWBExt"/>
          <w:b w:val="0"/>
        </w:rPr>
        <w:t>&lt;Article&gt;</w:t>
      </w:r>
      <w:r w:rsidRPr="00601438">
        <w:t>Uvodna izjava F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125FA1C0" w14:textId="77777777" w:rsidTr="0027366E">
        <w:trPr>
          <w:jc w:val="center"/>
        </w:trPr>
        <w:tc>
          <w:tcPr>
            <w:tcW w:w="9752" w:type="dxa"/>
            <w:gridSpan w:val="2"/>
          </w:tcPr>
          <w:p w14:paraId="2A1F6B2F" w14:textId="77777777" w:rsidR="00B9225A" w:rsidRPr="00601438" w:rsidRDefault="00B9225A" w:rsidP="0027366E">
            <w:pPr>
              <w:keepNext/>
            </w:pPr>
          </w:p>
        </w:tc>
      </w:tr>
      <w:tr w:rsidR="00B9225A" w:rsidRPr="00601438" w14:paraId="150A02C9" w14:textId="77777777" w:rsidTr="0027366E">
        <w:trPr>
          <w:jc w:val="center"/>
        </w:trPr>
        <w:tc>
          <w:tcPr>
            <w:tcW w:w="4876" w:type="dxa"/>
          </w:tcPr>
          <w:p w14:paraId="79CCF4A6"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46D28375"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D4353DE" w14:textId="77777777" w:rsidTr="0027366E">
        <w:trPr>
          <w:jc w:val="center"/>
        </w:trPr>
        <w:tc>
          <w:tcPr>
            <w:tcW w:w="4876" w:type="dxa"/>
          </w:tcPr>
          <w:p w14:paraId="3C19A659" w14:textId="77777777" w:rsidR="00B9225A" w:rsidRPr="00601438" w:rsidRDefault="00B9225A" w:rsidP="0027366E">
            <w:pPr>
              <w:pStyle w:val="Normal6"/>
              <w:rPr>
                <w:lang w:val="sl-SI"/>
              </w:rPr>
            </w:pPr>
          </w:p>
        </w:tc>
        <w:tc>
          <w:tcPr>
            <w:tcW w:w="4876" w:type="dxa"/>
          </w:tcPr>
          <w:p w14:paraId="3F0F6931" w14:textId="77777777" w:rsidR="00B9225A" w:rsidRPr="00601438" w:rsidRDefault="00B9225A" w:rsidP="0027366E">
            <w:pPr>
              <w:pStyle w:val="Normal6"/>
              <w:rPr>
                <w:szCs w:val="24"/>
                <w:lang w:val="sl-SI"/>
              </w:rPr>
            </w:pPr>
            <w:r w:rsidRPr="00601438">
              <w:rPr>
                <w:b/>
                <w:i/>
                <w:lang w:val="sl-SI"/>
              </w:rPr>
              <w:t>Fa.</w:t>
            </w:r>
            <w:r w:rsidRPr="00601438">
              <w:rPr>
                <w:b/>
                <w:i/>
                <w:lang w:val="sl-SI"/>
              </w:rPr>
              <w:tab/>
              <w:t>ker je s členom 51 Listine Unija pozvana, naj poskrbi za spodbujanje in učinkovito uporabo vseh pravic iz Listine;</w:t>
            </w:r>
          </w:p>
        </w:tc>
      </w:tr>
    </w:tbl>
    <w:p w14:paraId="2AF54809" w14:textId="77777777" w:rsidR="00B9225A" w:rsidRPr="00601438" w:rsidRDefault="00B9225A" w:rsidP="00B9225A">
      <w:r w:rsidRPr="00601438">
        <w:rPr>
          <w:rStyle w:val="HideTWBExt"/>
        </w:rPr>
        <w:t>&lt;/Amend&gt;</w:t>
      </w:r>
    </w:p>
    <w:p w14:paraId="6505DDCE"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41</w:t>
      </w:r>
      <w:r w:rsidRPr="00601438">
        <w:rPr>
          <w:rStyle w:val="HideTWBExt"/>
          <w:b w:val="0"/>
          <w:lang w:val="sl-SI"/>
        </w:rPr>
        <w:t>&lt;/NumAm&gt;</w:t>
      </w:r>
    </w:p>
    <w:p w14:paraId="2D1B0F77" w14:textId="77777777" w:rsidR="00B9225A" w:rsidRPr="00601438" w:rsidRDefault="00B9225A" w:rsidP="00B9225A"/>
    <w:p w14:paraId="022D03BA"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13F4B297" w14:textId="77777777" w:rsidR="00B9225A" w:rsidRPr="00601438" w:rsidRDefault="00B9225A" w:rsidP="00B9225A">
      <w:pPr>
        <w:pStyle w:val="NormalBold"/>
      </w:pPr>
      <w:r w:rsidRPr="00601438">
        <w:rPr>
          <w:rStyle w:val="HideTWBExt"/>
          <w:b w:val="0"/>
        </w:rPr>
        <w:t>&lt;Article&gt;</w:t>
      </w:r>
      <w:r w:rsidRPr="00601438">
        <w:t>Uvodna izjava G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8C82AD5" w14:textId="77777777" w:rsidTr="0027366E">
        <w:trPr>
          <w:jc w:val="center"/>
        </w:trPr>
        <w:tc>
          <w:tcPr>
            <w:tcW w:w="9752" w:type="dxa"/>
            <w:gridSpan w:val="2"/>
          </w:tcPr>
          <w:p w14:paraId="2D74114B" w14:textId="77777777" w:rsidR="00B9225A" w:rsidRPr="00601438" w:rsidRDefault="00B9225A" w:rsidP="0027366E">
            <w:pPr>
              <w:keepNext/>
            </w:pPr>
          </w:p>
        </w:tc>
      </w:tr>
      <w:tr w:rsidR="00B9225A" w:rsidRPr="00601438" w14:paraId="55F42BB2" w14:textId="77777777" w:rsidTr="0027366E">
        <w:trPr>
          <w:jc w:val="center"/>
        </w:trPr>
        <w:tc>
          <w:tcPr>
            <w:tcW w:w="4876" w:type="dxa"/>
          </w:tcPr>
          <w:p w14:paraId="12201D40"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750EDAFE"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5E17043B" w14:textId="77777777" w:rsidTr="0027366E">
        <w:trPr>
          <w:jc w:val="center"/>
        </w:trPr>
        <w:tc>
          <w:tcPr>
            <w:tcW w:w="4876" w:type="dxa"/>
          </w:tcPr>
          <w:p w14:paraId="133D3B63" w14:textId="77777777" w:rsidR="00B9225A" w:rsidRPr="00601438" w:rsidRDefault="00B9225A" w:rsidP="0027366E">
            <w:pPr>
              <w:pStyle w:val="Normal6"/>
              <w:rPr>
                <w:lang w:val="sl-SI"/>
              </w:rPr>
            </w:pPr>
          </w:p>
        </w:tc>
        <w:tc>
          <w:tcPr>
            <w:tcW w:w="4876" w:type="dxa"/>
          </w:tcPr>
          <w:p w14:paraId="2F1BF1C6" w14:textId="77777777" w:rsidR="00B9225A" w:rsidRPr="00601438" w:rsidRDefault="00B9225A" w:rsidP="0027366E">
            <w:pPr>
              <w:pStyle w:val="Normal6"/>
              <w:rPr>
                <w:szCs w:val="24"/>
                <w:lang w:val="sl-SI"/>
              </w:rPr>
            </w:pPr>
            <w:r w:rsidRPr="00601438">
              <w:rPr>
                <w:b/>
                <w:i/>
                <w:lang w:val="sl-SI"/>
              </w:rPr>
              <w:t>Ga.</w:t>
            </w:r>
            <w:r w:rsidRPr="00601438">
              <w:rPr>
                <w:b/>
                <w:i/>
                <w:lang w:val="sl-SI"/>
              </w:rPr>
              <w:tab/>
              <w:t>ker so državljani v sklepih Konference o prihodnosti Evrope pozvali, naj se uporaba Listine okrepi, da bi zagotovili čim večjo učinkovitost varstva temeljnih pravic po vsej EU, kar bi pomagalo tudi pri preseganju sedanje razlage člena 51 Listine;</w:t>
            </w:r>
          </w:p>
        </w:tc>
      </w:tr>
    </w:tbl>
    <w:p w14:paraId="340A3A54" w14:textId="77777777" w:rsidR="00B9225A" w:rsidRPr="00601438" w:rsidRDefault="00B9225A" w:rsidP="00B9225A">
      <w:r w:rsidRPr="00601438">
        <w:rPr>
          <w:rStyle w:val="HideTWBExt"/>
        </w:rPr>
        <w:t>&lt;/Amend&gt;</w:t>
      </w:r>
    </w:p>
    <w:p w14:paraId="427AAA43"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42</w:t>
      </w:r>
      <w:r w:rsidRPr="00601438">
        <w:rPr>
          <w:rStyle w:val="HideTWBExt"/>
          <w:b w:val="0"/>
          <w:lang w:val="sl-SI"/>
        </w:rPr>
        <w:t>&lt;/NumAm&gt;</w:t>
      </w:r>
    </w:p>
    <w:p w14:paraId="76E2A1E8" w14:textId="77777777" w:rsidR="00B9225A" w:rsidRPr="00601438" w:rsidRDefault="00B9225A" w:rsidP="00B9225A"/>
    <w:p w14:paraId="6F6A2BC0"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571D694C" w14:textId="77777777" w:rsidR="00B9225A" w:rsidRPr="00601438" w:rsidRDefault="00B9225A" w:rsidP="00B9225A">
      <w:pPr>
        <w:pStyle w:val="NormalBold"/>
      </w:pPr>
      <w:r w:rsidRPr="00601438">
        <w:rPr>
          <w:rStyle w:val="HideTWBExt"/>
          <w:b w:val="0"/>
        </w:rPr>
        <w:t>&lt;Article&gt;</w:t>
      </w:r>
      <w:r w:rsidRPr="00601438">
        <w:t>Uvodna izjava H</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173D1FC" w14:textId="77777777" w:rsidTr="0027366E">
        <w:trPr>
          <w:jc w:val="center"/>
        </w:trPr>
        <w:tc>
          <w:tcPr>
            <w:tcW w:w="9752" w:type="dxa"/>
            <w:gridSpan w:val="2"/>
          </w:tcPr>
          <w:p w14:paraId="1E5D6EE4" w14:textId="77777777" w:rsidR="00B9225A" w:rsidRPr="00601438" w:rsidRDefault="00B9225A" w:rsidP="0027366E">
            <w:pPr>
              <w:keepNext/>
            </w:pPr>
          </w:p>
        </w:tc>
      </w:tr>
      <w:tr w:rsidR="00B9225A" w:rsidRPr="00601438" w14:paraId="1959A64E" w14:textId="77777777" w:rsidTr="0027366E">
        <w:trPr>
          <w:jc w:val="center"/>
        </w:trPr>
        <w:tc>
          <w:tcPr>
            <w:tcW w:w="4876" w:type="dxa"/>
          </w:tcPr>
          <w:p w14:paraId="534B6A04"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F2F0183"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7240CE18" w14:textId="77777777" w:rsidTr="0027366E">
        <w:trPr>
          <w:jc w:val="center"/>
        </w:trPr>
        <w:tc>
          <w:tcPr>
            <w:tcW w:w="4876" w:type="dxa"/>
          </w:tcPr>
          <w:p w14:paraId="1F4DBC27" w14:textId="77777777" w:rsidR="00B9225A" w:rsidRPr="00601438" w:rsidRDefault="00B9225A" w:rsidP="0027366E">
            <w:pPr>
              <w:pStyle w:val="Normal6"/>
              <w:rPr>
                <w:lang w:val="sl-SI"/>
              </w:rPr>
            </w:pPr>
            <w:r w:rsidRPr="00601438">
              <w:rPr>
                <w:lang w:val="sl-SI"/>
              </w:rPr>
              <w:t>H.</w:t>
            </w:r>
            <w:r w:rsidRPr="00601438">
              <w:rPr>
                <w:lang w:val="sl-SI"/>
              </w:rPr>
              <w:tab/>
              <w:t xml:space="preserve">ker se določbe Listine v skladu s členom 51 za države članice </w:t>
            </w:r>
            <w:r w:rsidRPr="00601438">
              <w:rPr>
                <w:b/>
                <w:i/>
                <w:lang w:val="sl-SI"/>
              </w:rPr>
              <w:t>uporabljajo</w:t>
            </w:r>
            <w:r w:rsidRPr="00601438">
              <w:rPr>
                <w:lang w:val="sl-SI"/>
              </w:rPr>
              <w:t xml:space="preserve"> samo, ko te izvajajo pravo Unije; ker </w:t>
            </w:r>
            <w:r w:rsidRPr="00601438">
              <w:rPr>
                <w:b/>
                <w:i/>
                <w:lang w:val="sl-SI"/>
              </w:rPr>
              <w:t>je zaradi nejasnih omejitev te</w:t>
            </w:r>
            <w:r w:rsidRPr="00601438">
              <w:rPr>
                <w:lang w:val="sl-SI"/>
              </w:rPr>
              <w:t xml:space="preserve"> zahteve </w:t>
            </w:r>
            <w:r w:rsidRPr="00601438">
              <w:rPr>
                <w:b/>
                <w:i/>
                <w:lang w:val="sl-SI"/>
              </w:rPr>
              <w:t>še vedno težko ugotoviti, ali in kako se Listina uporablja v praksi</w:t>
            </w:r>
            <w:r w:rsidRPr="00601438">
              <w:rPr>
                <w:lang w:val="sl-SI"/>
              </w:rPr>
              <w:t>;</w:t>
            </w:r>
          </w:p>
        </w:tc>
        <w:tc>
          <w:tcPr>
            <w:tcW w:w="4876" w:type="dxa"/>
          </w:tcPr>
          <w:p w14:paraId="0437F864" w14:textId="77777777" w:rsidR="00B9225A" w:rsidRPr="00601438" w:rsidRDefault="00B9225A" w:rsidP="0027366E">
            <w:pPr>
              <w:pStyle w:val="Normal6"/>
              <w:rPr>
                <w:szCs w:val="24"/>
                <w:lang w:val="sl-SI"/>
              </w:rPr>
            </w:pPr>
            <w:r w:rsidRPr="00601438">
              <w:rPr>
                <w:lang w:val="sl-SI"/>
              </w:rPr>
              <w:t>H.</w:t>
            </w:r>
            <w:r w:rsidRPr="00601438">
              <w:rPr>
                <w:lang w:val="sl-SI"/>
              </w:rPr>
              <w:tab/>
              <w:t xml:space="preserve">ker se določbe Listine v skladu s členom 51 </w:t>
            </w:r>
            <w:r w:rsidRPr="00601438">
              <w:rPr>
                <w:b/>
                <w:i/>
                <w:lang w:val="sl-SI"/>
              </w:rPr>
              <w:t xml:space="preserve">uporabljajo predvsem za institucije, organe, urade in agencije Unije ob spoštovanju načela subsidiarnosti, </w:t>
            </w:r>
            <w:r w:rsidRPr="00601438">
              <w:rPr>
                <w:lang w:val="sl-SI"/>
              </w:rPr>
              <w:t xml:space="preserve">za države članice </w:t>
            </w:r>
            <w:r w:rsidRPr="00601438">
              <w:rPr>
                <w:b/>
                <w:i/>
                <w:lang w:val="sl-SI"/>
              </w:rPr>
              <w:t>pa</w:t>
            </w:r>
            <w:r w:rsidRPr="00601438">
              <w:rPr>
                <w:lang w:val="sl-SI"/>
              </w:rPr>
              <w:t xml:space="preserve"> samo, ko te izvajajo pravo Unije; ker </w:t>
            </w:r>
            <w:r w:rsidRPr="00601438">
              <w:rPr>
                <w:b/>
                <w:i/>
                <w:lang w:val="sl-SI"/>
              </w:rPr>
              <w:t>ta omejena uporabnost povzroča vrzeli v varstvu temeljnih pravic na nacionalni ravni, zaradi česar obseg</w:t>
            </w:r>
            <w:r w:rsidRPr="00601438">
              <w:rPr>
                <w:lang w:val="sl-SI"/>
              </w:rPr>
              <w:t xml:space="preserve"> zahteve </w:t>
            </w:r>
            <w:r w:rsidRPr="00601438">
              <w:rPr>
                <w:b/>
                <w:i/>
                <w:lang w:val="sl-SI"/>
              </w:rPr>
              <w:t>v zvezi z državami članicami ne zadostuje za obravnavanje kršitev temeljnih pravic</w:t>
            </w:r>
            <w:r w:rsidRPr="00601438">
              <w:rPr>
                <w:lang w:val="sl-SI"/>
              </w:rPr>
              <w:t>;</w:t>
            </w:r>
          </w:p>
        </w:tc>
      </w:tr>
    </w:tbl>
    <w:p w14:paraId="3B2F70A5" w14:textId="77777777" w:rsidR="00B9225A" w:rsidRPr="00601438" w:rsidRDefault="00B9225A" w:rsidP="00B9225A">
      <w:r w:rsidRPr="00601438">
        <w:rPr>
          <w:rStyle w:val="HideTWBExt"/>
        </w:rPr>
        <w:t>&lt;/Amend&gt;</w:t>
      </w:r>
    </w:p>
    <w:p w14:paraId="2A204445"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43</w:t>
      </w:r>
      <w:r w:rsidRPr="00601438">
        <w:rPr>
          <w:rStyle w:val="HideTWBExt"/>
          <w:b w:val="0"/>
          <w:lang w:val="sl-SI"/>
        </w:rPr>
        <w:t>&lt;/NumAm&gt;</w:t>
      </w:r>
    </w:p>
    <w:p w14:paraId="32E7D3BF" w14:textId="77777777" w:rsidR="00B9225A" w:rsidRPr="00601438" w:rsidRDefault="00B9225A" w:rsidP="00B9225A">
      <w:r w:rsidRPr="00601438">
        <w:t>]</w:t>
      </w:r>
    </w:p>
    <w:p w14:paraId="02B32793"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2E01D612" w14:textId="77777777" w:rsidR="00B9225A" w:rsidRPr="00601438" w:rsidRDefault="00B9225A" w:rsidP="00B9225A">
      <w:pPr>
        <w:pStyle w:val="NormalBold"/>
      </w:pPr>
      <w:r w:rsidRPr="00601438">
        <w:rPr>
          <w:rStyle w:val="HideTWBExt"/>
          <w:b w:val="0"/>
        </w:rPr>
        <w:t>&lt;Article&gt;</w:t>
      </w:r>
      <w:r w:rsidRPr="00601438">
        <w:t>Uvodna izjava I</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FDEF79B" w14:textId="77777777" w:rsidTr="0027366E">
        <w:trPr>
          <w:jc w:val="center"/>
        </w:trPr>
        <w:tc>
          <w:tcPr>
            <w:tcW w:w="9752" w:type="dxa"/>
            <w:gridSpan w:val="2"/>
          </w:tcPr>
          <w:p w14:paraId="177E35B4" w14:textId="77777777" w:rsidR="00B9225A" w:rsidRPr="00601438" w:rsidRDefault="00B9225A" w:rsidP="0027366E">
            <w:pPr>
              <w:keepNext/>
            </w:pPr>
          </w:p>
        </w:tc>
      </w:tr>
      <w:tr w:rsidR="00B9225A" w:rsidRPr="00601438" w14:paraId="02180B4D" w14:textId="77777777" w:rsidTr="0027366E">
        <w:trPr>
          <w:jc w:val="center"/>
        </w:trPr>
        <w:tc>
          <w:tcPr>
            <w:tcW w:w="4876" w:type="dxa"/>
          </w:tcPr>
          <w:p w14:paraId="07CDDE83"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7FDDFBF6"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34921DE" w14:textId="77777777" w:rsidTr="0027366E">
        <w:trPr>
          <w:jc w:val="center"/>
        </w:trPr>
        <w:tc>
          <w:tcPr>
            <w:tcW w:w="4876" w:type="dxa"/>
          </w:tcPr>
          <w:p w14:paraId="6F76310F" w14:textId="77777777" w:rsidR="00B9225A" w:rsidRPr="00601438" w:rsidRDefault="00B9225A" w:rsidP="0027366E">
            <w:pPr>
              <w:pStyle w:val="Normal6"/>
              <w:rPr>
                <w:lang w:val="sl-SI"/>
              </w:rPr>
            </w:pPr>
            <w:r w:rsidRPr="00601438">
              <w:rPr>
                <w:lang w:val="sl-SI"/>
              </w:rPr>
              <w:t>I.</w:t>
            </w:r>
            <w:r w:rsidRPr="00601438">
              <w:rPr>
                <w:lang w:val="sl-SI"/>
              </w:rPr>
              <w:tab/>
              <w:t>ker Listina zavezuje institucije, organe, urade in agencije Unije, tudi kadar delujejo zunaj pravnega okvira EU;</w:t>
            </w:r>
          </w:p>
        </w:tc>
        <w:tc>
          <w:tcPr>
            <w:tcW w:w="4876" w:type="dxa"/>
          </w:tcPr>
          <w:p w14:paraId="2444ED1C" w14:textId="77777777" w:rsidR="00B9225A" w:rsidRPr="00601438" w:rsidRDefault="00B9225A" w:rsidP="0027366E">
            <w:pPr>
              <w:pStyle w:val="Normal6"/>
              <w:rPr>
                <w:szCs w:val="24"/>
                <w:lang w:val="sl-SI"/>
              </w:rPr>
            </w:pPr>
            <w:r w:rsidRPr="00601438">
              <w:rPr>
                <w:lang w:val="sl-SI"/>
              </w:rPr>
              <w:t>I.</w:t>
            </w:r>
            <w:r w:rsidRPr="00601438">
              <w:rPr>
                <w:lang w:val="sl-SI"/>
              </w:rPr>
              <w:tab/>
              <w:t xml:space="preserve">ker Listina zavezuje institucije, organe, urade in agencije Unije na področju uporabe prava Unije, tudi </w:t>
            </w:r>
            <w:r w:rsidRPr="00601438">
              <w:rPr>
                <w:b/>
                <w:i/>
                <w:lang w:val="sl-SI"/>
              </w:rPr>
              <w:t>pri dodeljevanju in izvajanju sredstev EU</w:t>
            </w:r>
            <w:r w:rsidRPr="00601438">
              <w:rPr>
                <w:lang w:val="sl-SI"/>
              </w:rPr>
              <w:t>;</w:t>
            </w:r>
          </w:p>
        </w:tc>
      </w:tr>
    </w:tbl>
    <w:p w14:paraId="27A4FB32" w14:textId="77777777" w:rsidR="00B9225A" w:rsidRPr="00601438" w:rsidRDefault="00B9225A" w:rsidP="00B9225A">
      <w:r w:rsidRPr="00601438">
        <w:rPr>
          <w:rStyle w:val="HideTWBExt"/>
        </w:rPr>
        <w:t>&lt;/Amend&gt;</w:t>
      </w:r>
    </w:p>
    <w:p w14:paraId="64BDF220"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44</w:t>
      </w:r>
      <w:r w:rsidRPr="00601438">
        <w:rPr>
          <w:rStyle w:val="HideTWBExt"/>
          <w:b w:val="0"/>
          <w:lang w:val="sl-SI"/>
        </w:rPr>
        <w:t>&lt;/NumAm&gt;</w:t>
      </w:r>
    </w:p>
    <w:p w14:paraId="65FEB18E" w14:textId="77777777" w:rsidR="00B9225A" w:rsidRPr="00601438" w:rsidRDefault="00B9225A" w:rsidP="00B9225A"/>
    <w:p w14:paraId="76EE7F0E"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68D408F" w14:textId="77777777" w:rsidR="00B9225A" w:rsidRPr="00601438" w:rsidRDefault="00B9225A" w:rsidP="00B9225A">
      <w:pPr>
        <w:pStyle w:val="NormalBold"/>
      </w:pPr>
      <w:r w:rsidRPr="00601438">
        <w:rPr>
          <w:rStyle w:val="HideTWBExt"/>
          <w:b w:val="0"/>
        </w:rPr>
        <w:t>&lt;Article&gt;</w:t>
      </w:r>
      <w:r w:rsidRPr="00601438">
        <w:t>Uvodna izjava I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B1F18BE" w14:textId="77777777" w:rsidTr="0027366E">
        <w:trPr>
          <w:jc w:val="center"/>
        </w:trPr>
        <w:tc>
          <w:tcPr>
            <w:tcW w:w="9752" w:type="dxa"/>
            <w:gridSpan w:val="2"/>
          </w:tcPr>
          <w:p w14:paraId="63F28D2E" w14:textId="77777777" w:rsidR="00B9225A" w:rsidRPr="00601438" w:rsidRDefault="00B9225A" w:rsidP="0027366E">
            <w:pPr>
              <w:keepNext/>
            </w:pPr>
          </w:p>
        </w:tc>
      </w:tr>
      <w:tr w:rsidR="00B9225A" w:rsidRPr="00601438" w14:paraId="7976E30C" w14:textId="77777777" w:rsidTr="0027366E">
        <w:trPr>
          <w:jc w:val="center"/>
        </w:trPr>
        <w:tc>
          <w:tcPr>
            <w:tcW w:w="4876" w:type="dxa"/>
          </w:tcPr>
          <w:p w14:paraId="2305149B"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4F44139"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6C900AE" w14:textId="77777777" w:rsidTr="0027366E">
        <w:trPr>
          <w:jc w:val="center"/>
        </w:trPr>
        <w:tc>
          <w:tcPr>
            <w:tcW w:w="4876" w:type="dxa"/>
          </w:tcPr>
          <w:p w14:paraId="60F13E2A" w14:textId="77777777" w:rsidR="00B9225A" w:rsidRPr="00601438" w:rsidRDefault="00B9225A" w:rsidP="0027366E">
            <w:pPr>
              <w:pStyle w:val="Normal6"/>
              <w:rPr>
                <w:lang w:val="sl-SI"/>
              </w:rPr>
            </w:pPr>
          </w:p>
        </w:tc>
        <w:tc>
          <w:tcPr>
            <w:tcW w:w="4876" w:type="dxa"/>
          </w:tcPr>
          <w:p w14:paraId="21EAC65F" w14:textId="77777777" w:rsidR="00B9225A" w:rsidRPr="00601438" w:rsidRDefault="00B9225A" w:rsidP="0027366E">
            <w:pPr>
              <w:pStyle w:val="Normal6"/>
              <w:rPr>
                <w:szCs w:val="24"/>
                <w:lang w:val="sl-SI"/>
              </w:rPr>
            </w:pPr>
            <w:r w:rsidRPr="00601438">
              <w:rPr>
                <w:b/>
                <w:i/>
                <w:lang w:val="sl-SI"/>
              </w:rPr>
              <w:t>Ia.</w:t>
            </w:r>
            <w:r w:rsidRPr="00601438">
              <w:rPr>
                <w:b/>
                <w:i/>
                <w:lang w:val="sl-SI"/>
              </w:rPr>
              <w:tab/>
              <w:t>ker na podlagi letnega poročila Komisije o uporabi Listine za leto 2024 do ključnih akterjev na področju temeljnih pravic ne pride dovolj sredstev; ker je poleg drugih izzivov tudi težko najti informacije o razpoložljivih sredstvih, razpoložljivosti sredstev za ukrepe lokalnih in regionalnih oblasti na področju temeljnih pravic ter učinku zmanjšanja sredstev, kadar je zaradi tega zmanjšanja omejena zmožnost civilne družbe in organov za temeljne pravice, da prispevajo k odprtemu in demokratičnemu diskurzu;</w:t>
            </w:r>
          </w:p>
        </w:tc>
      </w:tr>
    </w:tbl>
    <w:p w14:paraId="282BE8B5" w14:textId="77777777" w:rsidR="00B9225A" w:rsidRPr="00601438" w:rsidRDefault="00B9225A" w:rsidP="00B9225A">
      <w:r w:rsidRPr="00601438">
        <w:rPr>
          <w:rStyle w:val="HideTWBExt"/>
        </w:rPr>
        <w:t>&lt;/Amend&gt;</w:t>
      </w:r>
    </w:p>
    <w:p w14:paraId="6236000F"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45</w:t>
      </w:r>
      <w:r w:rsidRPr="00601438">
        <w:rPr>
          <w:rStyle w:val="HideTWBExt"/>
          <w:b w:val="0"/>
          <w:lang w:val="sl-SI"/>
        </w:rPr>
        <w:t>&lt;/NumAm&gt;</w:t>
      </w:r>
    </w:p>
    <w:p w14:paraId="4CAD1ADC" w14:textId="77777777" w:rsidR="00B9225A" w:rsidRPr="00601438" w:rsidRDefault="00B9225A" w:rsidP="00B9225A"/>
    <w:p w14:paraId="27EC5AD7"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165B9AE" w14:textId="77777777" w:rsidR="00B9225A" w:rsidRPr="00601438" w:rsidRDefault="00B9225A" w:rsidP="00B9225A">
      <w:pPr>
        <w:pStyle w:val="NormalBold"/>
      </w:pPr>
      <w:r w:rsidRPr="00601438">
        <w:rPr>
          <w:rStyle w:val="HideTWBExt"/>
          <w:b w:val="0"/>
        </w:rPr>
        <w:t>&lt;Article&gt;</w:t>
      </w:r>
      <w:r w:rsidRPr="00601438">
        <w:t>Uvodna izjava I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284464DD" w14:textId="77777777" w:rsidTr="0027366E">
        <w:trPr>
          <w:jc w:val="center"/>
        </w:trPr>
        <w:tc>
          <w:tcPr>
            <w:tcW w:w="9752" w:type="dxa"/>
            <w:gridSpan w:val="2"/>
          </w:tcPr>
          <w:p w14:paraId="26911E4E" w14:textId="77777777" w:rsidR="00B9225A" w:rsidRPr="00601438" w:rsidRDefault="00B9225A" w:rsidP="0027366E">
            <w:pPr>
              <w:keepNext/>
            </w:pPr>
          </w:p>
        </w:tc>
      </w:tr>
      <w:tr w:rsidR="00B9225A" w:rsidRPr="00601438" w14:paraId="363A45DD" w14:textId="77777777" w:rsidTr="0027366E">
        <w:trPr>
          <w:jc w:val="center"/>
        </w:trPr>
        <w:tc>
          <w:tcPr>
            <w:tcW w:w="4876" w:type="dxa"/>
          </w:tcPr>
          <w:p w14:paraId="62DE338C"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16C63B8"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1820188" w14:textId="77777777" w:rsidTr="0027366E">
        <w:trPr>
          <w:jc w:val="center"/>
        </w:trPr>
        <w:tc>
          <w:tcPr>
            <w:tcW w:w="4876" w:type="dxa"/>
          </w:tcPr>
          <w:p w14:paraId="7496F5B7" w14:textId="77777777" w:rsidR="00B9225A" w:rsidRPr="00601438" w:rsidRDefault="00B9225A" w:rsidP="0027366E">
            <w:pPr>
              <w:pStyle w:val="Normal6"/>
              <w:rPr>
                <w:lang w:val="sl-SI"/>
              </w:rPr>
            </w:pPr>
          </w:p>
        </w:tc>
        <w:tc>
          <w:tcPr>
            <w:tcW w:w="4876" w:type="dxa"/>
          </w:tcPr>
          <w:p w14:paraId="5E5D6F41" w14:textId="77777777" w:rsidR="00B9225A" w:rsidRPr="00601438" w:rsidRDefault="00B9225A" w:rsidP="0027366E">
            <w:pPr>
              <w:pStyle w:val="Normal6"/>
              <w:rPr>
                <w:szCs w:val="24"/>
                <w:lang w:val="sl-SI"/>
              </w:rPr>
            </w:pPr>
            <w:r w:rsidRPr="00601438">
              <w:rPr>
                <w:b/>
                <w:i/>
                <w:lang w:val="sl-SI"/>
              </w:rPr>
              <w:t>Ib.</w:t>
            </w:r>
            <w:r w:rsidRPr="00601438">
              <w:rPr>
                <w:b/>
                <w:i/>
                <w:lang w:val="sl-SI"/>
              </w:rPr>
              <w:tab/>
              <w:t>ker sta živahna civilna družba in dejaven državljanski prostor nosilna stebra demokracije, ki prispevata k preglednosti, odgovornosti ter spodbujanju in varovanju vrednot Unije, kot so določene v členu 2 PEU, ter omogočanju pravne in socialne podpore posameznikom, zlasti tistim iz marginaliziranih skupin; ker se državljanski prostor v Uniji krči, pa naj gre za posameznike, nevladne organizacije, zagovornike človekovih pravic, novinarje ali aktiviste, ki se soočajo z vse večjim in nesorazmernim finančnim in političnim pritiskom, kar spodkopava izvajanje Listine; ker je dolgoročno predvidljivo, ustrezno in trajnostno financiranje civilne družbe s sredstvi EU ključno, da se lahko uspešno razvija in opravlja svojo nadzorno nalogo, pa tudi za krepitev družbene odpornosti in odzivanja celotne družbe na krize; ker imajo organizacije civilne družbe tudi ključno vlogo pri spoštovanju Listine in zagotavljanju socialnih storitev, zlasti za marginalizirane skupnosti;</w:t>
            </w:r>
          </w:p>
        </w:tc>
      </w:tr>
    </w:tbl>
    <w:p w14:paraId="33818DFB" w14:textId="77777777" w:rsidR="00B9225A" w:rsidRPr="00601438" w:rsidRDefault="00B9225A" w:rsidP="00B9225A">
      <w:r w:rsidRPr="00601438">
        <w:rPr>
          <w:rStyle w:val="HideTWBExt"/>
        </w:rPr>
        <w:t>&lt;/Amend&gt;</w:t>
      </w:r>
    </w:p>
    <w:p w14:paraId="69FED2FF"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46</w:t>
      </w:r>
      <w:r w:rsidRPr="00601438">
        <w:rPr>
          <w:rStyle w:val="HideTWBExt"/>
          <w:b w:val="0"/>
          <w:lang w:val="sl-SI"/>
        </w:rPr>
        <w:t>&lt;/NumAm&gt;</w:t>
      </w:r>
    </w:p>
    <w:p w14:paraId="6FF17F56"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1EAF0C5E" w14:textId="77777777" w:rsidR="00B9225A" w:rsidRPr="00601438" w:rsidRDefault="00B9225A" w:rsidP="00B9225A">
      <w:pPr>
        <w:pStyle w:val="NormalBold"/>
      </w:pPr>
      <w:r w:rsidRPr="00601438">
        <w:rPr>
          <w:rStyle w:val="HideTWBExt"/>
          <w:b w:val="0"/>
        </w:rPr>
        <w:t>&lt;Article&gt;</w:t>
      </w:r>
      <w:r w:rsidRPr="00601438">
        <w:t>Uvodna izjava J</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35D1337C" w14:textId="77777777" w:rsidTr="0027366E">
        <w:trPr>
          <w:jc w:val="center"/>
        </w:trPr>
        <w:tc>
          <w:tcPr>
            <w:tcW w:w="9752" w:type="dxa"/>
            <w:gridSpan w:val="2"/>
          </w:tcPr>
          <w:p w14:paraId="3C7A2B05" w14:textId="77777777" w:rsidR="00B9225A" w:rsidRPr="00601438" w:rsidRDefault="00B9225A" w:rsidP="0027366E">
            <w:pPr>
              <w:keepNext/>
            </w:pPr>
          </w:p>
        </w:tc>
      </w:tr>
      <w:tr w:rsidR="00B9225A" w:rsidRPr="00601438" w14:paraId="066CF8E5" w14:textId="77777777" w:rsidTr="0027366E">
        <w:trPr>
          <w:jc w:val="center"/>
        </w:trPr>
        <w:tc>
          <w:tcPr>
            <w:tcW w:w="4876" w:type="dxa"/>
          </w:tcPr>
          <w:p w14:paraId="35B0FFA1"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624B8653"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DFA45FF" w14:textId="77777777" w:rsidTr="0027366E">
        <w:trPr>
          <w:jc w:val="center"/>
        </w:trPr>
        <w:tc>
          <w:tcPr>
            <w:tcW w:w="4876" w:type="dxa"/>
          </w:tcPr>
          <w:p w14:paraId="1D951B65" w14:textId="77777777" w:rsidR="00B9225A" w:rsidRPr="00601438" w:rsidRDefault="00B9225A" w:rsidP="0027366E">
            <w:pPr>
              <w:pStyle w:val="Normal6"/>
              <w:rPr>
                <w:lang w:val="sl-SI"/>
              </w:rPr>
            </w:pPr>
            <w:r w:rsidRPr="00601438">
              <w:rPr>
                <w:lang w:val="sl-SI"/>
              </w:rPr>
              <w:t>J.</w:t>
            </w:r>
            <w:r w:rsidRPr="00601438">
              <w:rPr>
                <w:lang w:val="sl-SI"/>
              </w:rPr>
              <w:tab/>
              <w:t xml:space="preserve">ker bi bilo treba v vse bolj zapletenem regulativnem okolju uporabo Listine proaktivno usklajevati z razvojem prednostnih nalog EU, vključno </w:t>
            </w:r>
            <w:r w:rsidRPr="00601438">
              <w:rPr>
                <w:b/>
                <w:bCs/>
                <w:i/>
                <w:iCs/>
                <w:lang w:val="sl-SI"/>
              </w:rPr>
              <w:t>s prednostnimi nalogami, povezanimi z okoljem in podnebjem</w:t>
            </w:r>
            <w:r w:rsidRPr="00601438">
              <w:rPr>
                <w:lang w:val="sl-SI"/>
              </w:rPr>
              <w:t>;</w:t>
            </w:r>
          </w:p>
        </w:tc>
        <w:tc>
          <w:tcPr>
            <w:tcW w:w="4876" w:type="dxa"/>
          </w:tcPr>
          <w:p w14:paraId="7C48BFFD" w14:textId="77777777" w:rsidR="00B9225A" w:rsidRPr="00601438" w:rsidRDefault="00B9225A" w:rsidP="0027366E">
            <w:pPr>
              <w:pStyle w:val="Normal6"/>
              <w:rPr>
                <w:szCs w:val="24"/>
                <w:lang w:val="sl-SI"/>
              </w:rPr>
            </w:pPr>
            <w:r w:rsidRPr="00601438">
              <w:rPr>
                <w:lang w:val="sl-SI"/>
              </w:rPr>
              <w:t>J.</w:t>
            </w:r>
            <w:r w:rsidRPr="00601438">
              <w:rPr>
                <w:lang w:val="sl-SI"/>
              </w:rPr>
              <w:tab/>
              <w:t xml:space="preserve">ker bi bilo treba v vse bolj zapletenem regulativnem okolju uporabo Listine proaktivno usklajevati z razvojem prednostnih nalog EU, vključno </w:t>
            </w:r>
            <w:r w:rsidRPr="00601438">
              <w:rPr>
                <w:b/>
                <w:bCs/>
                <w:i/>
                <w:iCs/>
                <w:lang w:val="sl-SI"/>
              </w:rPr>
              <w:t>z okoljskimi, podnebnimi, socialnimi, gospodarskimi in digitalnimi</w:t>
            </w:r>
            <w:r w:rsidRPr="00601438">
              <w:rPr>
                <w:lang w:val="sl-SI"/>
              </w:rPr>
              <w:t xml:space="preserve">; </w:t>
            </w:r>
            <w:r w:rsidRPr="00601438">
              <w:rPr>
                <w:b/>
                <w:i/>
                <w:lang w:val="sl-SI"/>
              </w:rPr>
              <w:t>ker bi morali Komisija, Svet in Parlament pri oblikovanju politik sistematično uporabljati podatke, ki jih pripravi Agencija za temeljne pravice;</w:t>
            </w:r>
            <w:r w:rsidRPr="00601438">
              <w:rPr>
                <w:lang w:val="sl-SI"/>
              </w:rPr>
              <w:t xml:space="preserve"> </w:t>
            </w:r>
          </w:p>
        </w:tc>
      </w:tr>
    </w:tbl>
    <w:p w14:paraId="555C0F7E" w14:textId="77777777" w:rsidR="00B9225A" w:rsidRPr="00601438" w:rsidRDefault="00B9225A" w:rsidP="00B9225A">
      <w:r w:rsidRPr="00601438">
        <w:rPr>
          <w:rStyle w:val="HideTWBExt"/>
        </w:rPr>
        <w:t>&lt;/Amend&gt;</w:t>
      </w:r>
    </w:p>
    <w:p w14:paraId="214978BD"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47</w:t>
      </w:r>
      <w:r w:rsidRPr="00601438">
        <w:rPr>
          <w:rStyle w:val="HideTWBExt"/>
          <w:b w:val="0"/>
          <w:lang w:val="sl-SI"/>
        </w:rPr>
        <w:t>&lt;/NumAm&gt;</w:t>
      </w:r>
    </w:p>
    <w:p w14:paraId="1AA9BB96" w14:textId="77777777" w:rsidR="00B9225A" w:rsidRPr="00601438" w:rsidRDefault="00B9225A" w:rsidP="00B9225A"/>
    <w:p w14:paraId="7C8E238F"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3F71C62" w14:textId="77777777" w:rsidR="00B9225A" w:rsidRPr="00601438" w:rsidRDefault="00B9225A" w:rsidP="00B9225A">
      <w:pPr>
        <w:pStyle w:val="NormalBold"/>
      </w:pPr>
      <w:r w:rsidRPr="00601438">
        <w:rPr>
          <w:rStyle w:val="HideTWBExt"/>
          <w:b w:val="0"/>
        </w:rPr>
        <w:t>&lt;Article&gt;</w:t>
      </w:r>
      <w:r w:rsidRPr="00601438">
        <w:t>Uvodna izjava K</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E3EDE1A" w14:textId="77777777" w:rsidTr="0027366E">
        <w:trPr>
          <w:jc w:val="center"/>
        </w:trPr>
        <w:tc>
          <w:tcPr>
            <w:tcW w:w="9752" w:type="dxa"/>
            <w:gridSpan w:val="2"/>
          </w:tcPr>
          <w:p w14:paraId="6A08CA1E" w14:textId="77777777" w:rsidR="00B9225A" w:rsidRPr="00601438" w:rsidRDefault="00B9225A" w:rsidP="0027366E">
            <w:pPr>
              <w:keepNext/>
            </w:pPr>
          </w:p>
        </w:tc>
      </w:tr>
      <w:tr w:rsidR="00B9225A" w:rsidRPr="00601438" w14:paraId="59CB28D0" w14:textId="77777777" w:rsidTr="0027366E">
        <w:trPr>
          <w:jc w:val="center"/>
        </w:trPr>
        <w:tc>
          <w:tcPr>
            <w:tcW w:w="4876" w:type="dxa"/>
          </w:tcPr>
          <w:p w14:paraId="7CDB7949"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AC8F0D1"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6AE1C8D" w14:textId="77777777" w:rsidTr="0027366E">
        <w:trPr>
          <w:jc w:val="center"/>
        </w:trPr>
        <w:tc>
          <w:tcPr>
            <w:tcW w:w="4876" w:type="dxa"/>
          </w:tcPr>
          <w:p w14:paraId="61E997D1" w14:textId="77777777" w:rsidR="00B9225A" w:rsidRPr="00601438" w:rsidRDefault="00B9225A" w:rsidP="0027366E">
            <w:pPr>
              <w:pStyle w:val="Normal6"/>
              <w:rPr>
                <w:lang w:val="sl-SI"/>
              </w:rPr>
            </w:pPr>
            <w:r w:rsidRPr="00601438">
              <w:rPr>
                <w:lang w:val="sl-SI"/>
              </w:rPr>
              <w:t>K.</w:t>
            </w:r>
            <w:r w:rsidRPr="00601438">
              <w:rPr>
                <w:lang w:val="sl-SI"/>
              </w:rPr>
              <w:tab/>
              <w:t>ker je enakost temeljna vrednota Unije in temeljna pravica, zapisana v Listini, PEU in PDEU; ker v EU še vedno obstajajo diskriminatorni ukrepi;</w:t>
            </w:r>
          </w:p>
        </w:tc>
        <w:tc>
          <w:tcPr>
            <w:tcW w:w="4876" w:type="dxa"/>
          </w:tcPr>
          <w:p w14:paraId="5972081D" w14:textId="77777777" w:rsidR="00B9225A" w:rsidRPr="00601438" w:rsidRDefault="00B9225A" w:rsidP="0027366E">
            <w:pPr>
              <w:pStyle w:val="Normal6"/>
              <w:rPr>
                <w:szCs w:val="24"/>
                <w:lang w:val="sl-SI"/>
              </w:rPr>
            </w:pPr>
            <w:r w:rsidRPr="00601438">
              <w:rPr>
                <w:lang w:val="sl-SI"/>
              </w:rPr>
              <w:t>K.</w:t>
            </w:r>
            <w:r w:rsidRPr="00601438">
              <w:rPr>
                <w:lang w:val="sl-SI"/>
              </w:rPr>
              <w:tab/>
              <w:t>ker je enakost temeljna vrednota Unije in temeljna pravica, zapisana v Listini, PEU in PDEU; ker v EU še vedno obstajajo diskriminatorni ukrepi</w:t>
            </w:r>
            <w:r w:rsidRPr="00601438">
              <w:rPr>
                <w:b/>
                <w:i/>
                <w:lang w:val="sl-SI"/>
              </w:rPr>
              <w:t>, kar bi bilo treba obravnavati</w:t>
            </w:r>
            <w:r w:rsidRPr="00601438">
              <w:rPr>
                <w:lang w:val="sl-SI"/>
              </w:rPr>
              <w:t>;</w:t>
            </w:r>
          </w:p>
        </w:tc>
      </w:tr>
    </w:tbl>
    <w:p w14:paraId="608A02CB" w14:textId="77777777" w:rsidR="00B9225A" w:rsidRPr="00601438" w:rsidRDefault="00B9225A" w:rsidP="00B9225A">
      <w:r w:rsidRPr="00601438">
        <w:rPr>
          <w:rStyle w:val="HideTWBExt"/>
        </w:rPr>
        <w:t>&lt;/Amend&gt;</w:t>
      </w:r>
    </w:p>
    <w:p w14:paraId="4379E3DD"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48</w:t>
      </w:r>
      <w:r w:rsidRPr="00601438">
        <w:rPr>
          <w:rStyle w:val="HideTWBExt"/>
          <w:b w:val="0"/>
          <w:lang w:val="sl-SI"/>
        </w:rPr>
        <w:t>&lt;/NumAm&gt;</w:t>
      </w:r>
    </w:p>
    <w:p w14:paraId="36277F89" w14:textId="77777777" w:rsidR="00B9225A" w:rsidRPr="00601438" w:rsidRDefault="00B9225A" w:rsidP="00B9225A"/>
    <w:p w14:paraId="245473FA"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56F2030E" w14:textId="77777777" w:rsidR="00B9225A" w:rsidRPr="00601438" w:rsidRDefault="00B9225A" w:rsidP="00B9225A">
      <w:pPr>
        <w:pStyle w:val="NormalBold"/>
      </w:pPr>
      <w:r w:rsidRPr="00601438">
        <w:rPr>
          <w:rStyle w:val="HideTWBExt"/>
          <w:b w:val="0"/>
        </w:rPr>
        <w:t>&lt;Article&gt;</w:t>
      </w:r>
      <w:r w:rsidRPr="00601438">
        <w:t>Uvodna izjava K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3D425A2" w14:textId="77777777" w:rsidTr="0027366E">
        <w:trPr>
          <w:jc w:val="center"/>
        </w:trPr>
        <w:tc>
          <w:tcPr>
            <w:tcW w:w="9752" w:type="dxa"/>
            <w:gridSpan w:val="2"/>
          </w:tcPr>
          <w:p w14:paraId="1D6C03A2" w14:textId="77777777" w:rsidR="00B9225A" w:rsidRPr="00601438" w:rsidRDefault="00B9225A" w:rsidP="0027366E">
            <w:pPr>
              <w:keepNext/>
            </w:pPr>
          </w:p>
        </w:tc>
      </w:tr>
      <w:tr w:rsidR="00B9225A" w:rsidRPr="00601438" w14:paraId="5CE01930" w14:textId="77777777" w:rsidTr="0027366E">
        <w:trPr>
          <w:jc w:val="center"/>
        </w:trPr>
        <w:tc>
          <w:tcPr>
            <w:tcW w:w="4876" w:type="dxa"/>
          </w:tcPr>
          <w:p w14:paraId="0CB49225"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6574433"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6538634E" w14:textId="77777777" w:rsidTr="0027366E">
        <w:trPr>
          <w:jc w:val="center"/>
        </w:trPr>
        <w:tc>
          <w:tcPr>
            <w:tcW w:w="4876" w:type="dxa"/>
          </w:tcPr>
          <w:p w14:paraId="1C333D47" w14:textId="77777777" w:rsidR="00B9225A" w:rsidRPr="00601438" w:rsidRDefault="00B9225A" w:rsidP="0027366E">
            <w:pPr>
              <w:pStyle w:val="Normal6"/>
              <w:rPr>
                <w:lang w:val="sl-SI"/>
              </w:rPr>
            </w:pPr>
          </w:p>
        </w:tc>
        <w:tc>
          <w:tcPr>
            <w:tcW w:w="4876" w:type="dxa"/>
          </w:tcPr>
          <w:p w14:paraId="74C2836A" w14:textId="77777777" w:rsidR="00B9225A" w:rsidRPr="00601438" w:rsidRDefault="00B9225A" w:rsidP="0027366E">
            <w:pPr>
              <w:pStyle w:val="Normal6"/>
              <w:rPr>
                <w:szCs w:val="24"/>
                <w:lang w:val="sl-SI"/>
              </w:rPr>
            </w:pPr>
            <w:r w:rsidRPr="00601438">
              <w:rPr>
                <w:b/>
                <w:i/>
                <w:lang w:val="sl-SI"/>
              </w:rPr>
              <w:t>Ka.</w:t>
            </w:r>
            <w:r w:rsidRPr="00601438">
              <w:rPr>
                <w:b/>
                <w:i/>
                <w:lang w:val="sl-SI"/>
              </w:rPr>
              <w:tab/>
              <w:t>ker sta preprečevanje diskriminacije in boj proti njej bistvena za zaščito enakosti in dejansko uživanje temeljnih pravic; ker je v Uniji še vedno prisoten antisemitizem, ki se je v zadnjih letih močno okrepil, kar kaže, da so nujno potrebni učinkoviti ukrepi za preprečevanje, zaščito in pregon;</w:t>
            </w:r>
          </w:p>
        </w:tc>
      </w:tr>
    </w:tbl>
    <w:p w14:paraId="3F469375" w14:textId="77777777" w:rsidR="00B9225A" w:rsidRPr="00601438" w:rsidRDefault="00B9225A" w:rsidP="00B9225A">
      <w:r w:rsidRPr="00601438">
        <w:rPr>
          <w:rStyle w:val="HideTWBExt"/>
        </w:rPr>
        <w:t>&lt;/Amend&gt;</w:t>
      </w:r>
    </w:p>
    <w:p w14:paraId="255C5069"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49</w:t>
      </w:r>
      <w:r w:rsidRPr="00601438">
        <w:rPr>
          <w:rStyle w:val="HideTWBExt"/>
          <w:b w:val="0"/>
          <w:lang w:val="sl-SI"/>
        </w:rPr>
        <w:t>&lt;/NumAm&gt;</w:t>
      </w:r>
    </w:p>
    <w:p w14:paraId="61859A4B" w14:textId="77777777" w:rsidR="00B9225A" w:rsidRPr="00601438" w:rsidRDefault="00B9225A" w:rsidP="00B9225A"/>
    <w:p w14:paraId="5D7D1A64"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236A64CB" w14:textId="77777777" w:rsidR="00B9225A" w:rsidRPr="00601438" w:rsidRDefault="00B9225A" w:rsidP="00B9225A">
      <w:pPr>
        <w:pStyle w:val="NormalBold"/>
      </w:pPr>
      <w:r w:rsidRPr="00601438">
        <w:rPr>
          <w:rStyle w:val="HideTWBExt"/>
          <w:b w:val="0"/>
        </w:rPr>
        <w:t>&lt;Article&gt;</w:t>
      </w:r>
      <w:r w:rsidRPr="00601438">
        <w:t>Uvodna izjava K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7B5F7DE" w14:textId="77777777" w:rsidTr="0027366E">
        <w:trPr>
          <w:jc w:val="center"/>
        </w:trPr>
        <w:tc>
          <w:tcPr>
            <w:tcW w:w="9752" w:type="dxa"/>
            <w:gridSpan w:val="2"/>
          </w:tcPr>
          <w:p w14:paraId="43A979E4" w14:textId="77777777" w:rsidR="00B9225A" w:rsidRPr="00601438" w:rsidRDefault="00B9225A" w:rsidP="0027366E">
            <w:pPr>
              <w:keepNext/>
            </w:pPr>
          </w:p>
        </w:tc>
      </w:tr>
      <w:tr w:rsidR="00B9225A" w:rsidRPr="00601438" w14:paraId="34922F26" w14:textId="77777777" w:rsidTr="0027366E">
        <w:trPr>
          <w:jc w:val="center"/>
        </w:trPr>
        <w:tc>
          <w:tcPr>
            <w:tcW w:w="4876" w:type="dxa"/>
          </w:tcPr>
          <w:p w14:paraId="7AF2E9E5"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5403E5C2"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AA4A672" w14:textId="77777777" w:rsidTr="0027366E">
        <w:trPr>
          <w:jc w:val="center"/>
        </w:trPr>
        <w:tc>
          <w:tcPr>
            <w:tcW w:w="4876" w:type="dxa"/>
          </w:tcPr>
          <w:p w14:paraId="67279F51" w14:textId="77777777" w:rsidR="00B9225A" w:rsidRPr="00601438" w:rsidRDefault="00B9225A" w:rsidP="0027366E">
            <w:pPr>
              <w:pStyle w:val="Normal6"/>
              <w:rPr>
                <w:lang w:val="sl-SI"/>
              </w:rPr>
            </w:pPr>
          </w:p>
        </w:tc>
        <w:tc>
          <w:tcPr>
            <w:tcW w:w="4876" w:type="dxa"/>
          </w:tcPr>
          <w:p w14:paraId="7617D072" w14:textId="77777777" w:rsidR="00B9225A" w:rsidRPr="00601438" w:rsidRDefault="00B9225A" w:rsidP="0027366E">
            <w:pPr>
              <w:pStyle w:val="Normal6"/>
              <w:rPr>
                <w:szCs w:val="24"/>
                <w:lang w:val="sl-SI"/>
              </w:rPr>
            </w:pPr>
            <w:r w:rsidRPr="00601438">
              <w:rPr>
                <w:b/>
                <w:i/>
                <w:lang w:val="sl-SI"/>
              </w:rPr>
              <w:t>Kb.</w:t>
            </w:r>
            <w:r w:rsidRPr="00601438">
              <w:rPr>
                <w:b/>
                <w:i/>
                <w:lang w:val="sl-SI"/>
              </w:rPr>
              <w:tab/>
              <w:t xml:space="preserve">ker je za učinkovito izvajanje Listine potreben presečni pristop, pri katerem se upošteva, da so lahko posamezniki izpostavljeni dvojni ali večplastni diskriminaciji zaradi svojega spola, rase, etnične pripadnosti, invalidnosti, starosti, spolne usmerjenosti ali migrantskega ozadja; </w:t>
            </w:r>
          </w:p>
        </w:tc>
      </w:tr>
    </w:tbl>
    <w:p w14:paraId="69920ECC" w14:textId="77777777" w:rsidR="00B9225A" w:rsidRPr="00601438" w:rsidRDefault="00B9225A" w:rsidP="00B9225A">
      <w:pPr>
        <w:rPr>
          <w:rStyle w:val="HideTWBExt"/>
        </w:rPr>
      </w:pPr>
      <w:r w:rsidRPr="00601438">
        <w:rPr>
          <w:rStyle w:val="HideTWBExt"/>
        </w:rPr>
        <w:t>&lt;/Amend&gt;</w:t>
      </w:r>
    </w:p>
    <w:p w14:paraId="4F1970CB" w14:textId="77777777" w:rsidR="00B9225A" w:rsidRPr="00601438" w:rsidRDefault="00B9225A" w:rsidP="00B9225A">
      <w:pPr>
        <w:rPr>
          <w:b/>
        </w:rPr>
      </w:pPr>
      <w:r w:rsidRPr="00601438">
        <w:rPr>
          <w:rStyle w:val="HideTWBExt"/>
        </w:rPr>
        <w:t>&lt;Amend&gt;</w:t>
      </w:r>
      <w:r w:rsidRPr="00601438">
        <w:rPr>
          <w:b/>
        </w:rPr>
        <w:t>Predlog spremembe</w:t>
      </w:r>
      <w:r w:rsidRPr="00601438">
        <w:rPr>
          <w:b/>
        </w:rPr>
        <w:tab/>
      </w:r>
      <w:r w:rsidRPr="00601438">
        <w:rPr>
          <w:b/>
        </w:rPr>
        <w:tab/>
      </w:r>
      <w:r w:rsidRPr="00601438">
        <w:tab/>
      </w:r>
      <w:r w:rsidRPr="00601438">
        <w:rPr>
          <w:rStyle w:val="HideTWBExt"/>
        </w:rPr>
        <w:t>&lt;NumAm&gt;</w:t>
      </w:r>
      <w:r w:rsidRPr="00601438">
        <w:rPr>
          <w:b/>
        </w:rPr>
        <w:t>50</w:t>
      </w:r>
      <w:r w:rsidRPr="00601438">
        <w:rPr>
          <w:rStyle w:val="HideTWBExt"/>
        </w:rPr>
        <w:t>&lt;/NumAm&gt;</w:t>
      </w:r>
    </w:p>
    <w:p w14:paraId="1E08E8ED" w14:textId="77777777" w:rsidR="00B9225A" w:rsidRPr="00601438" w:rsidRDefault="00B9225A" w:rsidP="00B9225A"/>
    <w:p w14:paraId="56DC8305" w14:textId="77777777" w:rsidR="00B9225A" w:rsidRPr="00601438" w:rsidRDefault="00B9225A" w:rsidP="00B9225A">
      <w:pPr>
        <w:rPr>
          <w:b/>
        </w:rPr>
      </w:pPr>
      <w:r w:rsidRPr="00601438">
        <w:rPr>
          <w:rStyle w:val="HideTWBExt"/>
        </w:rPr>
        <w:t>&lt;DocAmend&gt;</w:t>
      </w:r>
      <w:r w:rsidRPr="00601438">
        <w:rPr>
          <w:b/>
        </w:rPr>
        <w:t>Predlog resolucije</w:t>
      </w:r>
      <w:r w:rsidRPr="00601438">
        <w:rPr>
          <w:rStyle w:val="HideTWBExt"/>
        </w:rPr>
        <w:t>&lt;/DocAmend&gt;</w:t>
      </w:r>
    </w:p>
    <w:p w14:paraId="649B3620" w14:textId="77777777" w:rsidR="00B9225A" w:rsidRPr="00601438" w:rsidRDefault="00B9225A" w:rsidP="00B9225A">
      <w:pPr>
        <w:rPr>
          <w:b/>
        </w:rPr>
      </w:pPr>
      <w:r w:rsidRPr="00601438">
        <w:rPr>
          <w:rStyle w:val="HideTWBExt"/>
        </w:rPr>
        <w:t>&lt;Article&gt;</w:t>
      </w:r>
      <w:r w:rsidRPr="00601438">
        <w:rPr>
          <w:b/>
        </w:rPr>
        <w:t>Uvodna izjava K c (new</w:t>
      </w:r>
      <w:r w:rsidRPr="00601438">
        <w:t>)</w:t>
      </w:r>
      <w:r w:rsidRPr="00601438">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9225A" w:rsidRPr="00601438" w14:paraId="6E05FACC" w14:textId="77777777" w:rsidTr="0027366E">
        <w:trPr>
          <w:jc w:val="center"/>
        </w:trPr>
        <w:tc>
          <w:tcPr>
            <w:tcW w:w="9752" w:type="dxa"/>
            <w:gridSpan w:val="2"/>
          </w:tcPr>
          <w:p w14:paraId="31784543" w14:textId="77777777" w:rsidR="00B9225A" w:rsidRPr="00601438" w:rsidRDefault="00B9225A" w:rsidP="0027366E"/>
        </w:tc>
      </w:tr>
      <w:tr w:rsidR="00B9225A" w:rsidRPr="00601438" w14:paraId="44FF5DB0" w14:textId="77777777" w:rsidTr="0027366E">
        <w:trPr>
          <w:jc w:val="center"/>
        </w:trPr>
        <w:tc>
          <w:tcPr>
            <w:tcW w:w="4876" w:type="dxa"/>
            <w:hideMark/>
          </w:tcPr>
          <w:p w14:paraId="76734DAE" w14:textId="77777777" w:rsidR="00B9225A" w:rsidRPr="00601438" w:rsidRDefault="00B9225A" w:rsidP="0027366E">
            <w:pPr>
              <w:rPr>
                <w:i/>
              </w:rPr>
            </w:pPr>
            <w:r w:rsidRPr="00601438">
              <w:rPr>
                <w:i/>
              </w:rPr>
              <w:t>Predlog resolucije</w:t>
            </w:r>
          </w:p>
        </w:tc>
        <w:tc>
          <w:tcPr>
            <w:tcW w:w="4876" w:type="dxa"/>
            <w:hideMark/>
          </w:tcPr>
          <w:p w14:paraId="407809DE" w14:textId="77777777" w:rsidR="00B9225A" w:rsidRPr="00601438" w:rsidRDefault="00B9225A" w:rsidP="0027366E">
            <w:pPr>
              <w:jc w:val="center"/>
              <w:rPr>
                <w:i/>
              </w:rPr>
            </w:pPr>
            <w:r w:rsidRPr="00601438">
              <w:rPr>
                <w:i/>
              </w:rPr>
              <w:t>Predlog spremembe</w:t>
            </w:r>
          </w:p>
          <w:p w14:paraId="581F54A7" w14:textId="77777777" w:rsidR="00B9225A" w:rsidRPr="00601438" w:rsidRDefault="00B9225A" w:rsidP="0027366E">
            <w:pPr>
              <w:rPr>
                <w:i/>
              </w:rPr>
            </w:pPr>
          </w:p>
        </w:tc>
      </w:tr>
      <w:tr w:rsidR="00B9225A" w:rsidRPr="00601438" w14:paraId="78B53FAF" w14:textId="77777777" w:rsidTr="0027366E">
        <w:trPr>
          <w:jc w:val="center"/>
        </w:trPr>
        <w:tc>
          <w:tcPr>
            <w:tcW w:w="4876" w:type="dxa"/>
          </w:tcPr>
          <w:p w14:paraId="13BA0CAC" w14:textId="77777777" w:rsidR="00B9225A" w:rsidRPr="00601438" w:rsidRDefault="00B9225A" w:rsidP="0027366E"/>
        </w:tc>
        <w:tc>
          <w:tcPr>
            <w:tcW w:w="4876" w:type="dxa"/>
            <w:hideMark/>
          </w:tcPr>
          <w:p w14:paraId="6384CCE4" w14:textId="77777777" w:rsidR="00B9225A" w:rsidRPr="00601438" w:rsidRDefault="00B9225A" w:rsidP="0027366E">
            <w:r w:rsidRPr="00601438">
              <w:rPr>
                <w:b/>
                <w:i/>
              </w:rPr>
              <w:t>Kc.</w:t>
            </w:r>
            <w:r w:rsidRPr="00601438">
              <w:rPr>
                <w:b/>
                <w:i/>
              </w:rPr>
              <w:tab/>
              <w:t>ker je s členom 21 Listine prepovedana diskriminacija, med drugim na podlagi pripadnosti narodnostni manjšini;</w:t>
            </w:r>
          </w:p>
        </w:tc>
      </w:tr>
    </w:tbl>
    <w:p w14:paraId="5C591C40" w14:textId="77777777" w:rsidR="00B9225A" w:rsidRPr="00601438" w:rsidRDefault="00B9225A" w:rsidP="00B9225A">
      <w:r w:rsidRPr="00601438">
        <w:rPr>
          <w:rStyle w:val="HideTWBExt"/>
        </w:rPr>
        <w:t>&lt;/Amend&gt;</w:t>
      </w:r>
    </w:p>
    <w:p w14:paraId="4902974B"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51</w:t>
      </w:r>
      <w:r w:rsidRPr="00601438">
        <w:rPr>
          <w:rStyle w:val="HideTWBExt"/>
          <w:b w:val="0"/>
          <w:lang w:val="sl-SI"/>
        </w:rPr>
        <w:t>&lt;/NumAm&gt;</w:t>
      </w:r>
    </w:p>
    <w:p w14:paraId="0372ECEB" w14:textId="77777777" w:rsidR="00B9225A" w:rsidRPr="00601438" w:rsidRDefault="00B9225A" w:rsidP="00B9225A"/>
    <w:p w14:paraId="6AF7B096"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B3E53B1" w14:textId="77777777" w:rsidR="00B9225A" w:rsidRPr="00601438" w:rsidRDefault="00B9225A" w:rsidP="00B9225A">
      <w:pPr>
        <w:pStyle w:val="NormalBold"/>
      </w:pPr>
      <w:r w:rsidRPr="00601438">
        <w:rPr>
          <w:rStyle w:val="HideTWBExt"/>
          <w:b w:val="0"/>
        </w:rPr>
        <w:t>&lt;Article&gt;</w:t>
      </w:r>
      <w:r w:rsidRPr="00601438">
        <w:t>Uvodna izjava K d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44F8C033" w14:textId="77777777" w:rsidTr="0027366E">
        <w:trPr>
          <w:jc w:val="center"/>
        </w:trPr>
        <w:tc>
          <w:tcPr>
            <w:tcW w:w="9752" w:type="dxa"/>
            <w:gridSpan w:val="2"/>
          </w:tcPr>
          <w:p w14:paraId="611D880A" w14:textId="77777777" w:rsidR="00B9225A" w:rsidRPr="00601438" w:rsidRDefault="00B9225A" w:rsidP="0027366E">
            <w:pPr>
              <w:keepNext/>
            </w:pPr>
          </w:p>
        </w:tc>
      </w:tr>
      <w:tr w:rsidR="00B9225A" w:rsidRPr="00601438" w14:paraId="70D93784" w14:textId="77777777" w:rsidTr="0027366E">
        <w:trPr>
          <w:jc w:val="center"/>
        </w:trPr>
        <w:tc>
          <w:tcPr>
            <w:tcW w:w="4876" w:type="dxa"/>
          </w:tcPr>
          <w:p w14:paraId="15F232D5"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794C1BD"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8D23A2D" w14:textId="77777777" w:rsidTr="0027366E">
        <w:trPr>
          <w:jc w:val="center"/>
        </w:trPr>
        <w:tc>
          <w:tcPr>
            <w:tcW w:w="4876" w:type="dxa"/>
          </w:tcPr>
          <w:p w14:paraId="5833A435" w14:textId="77777777" w:rsidR="00B9225A" w:rsidRPr="00601438" w:rsidRDefault="00B9225A" w:rsidP="0027366E">
            <w:pPr>
              <w:pStyle w:val="Normal6"/>
              <w:rPr>
                <w:lang w:val="sl-SI"/>
              </w:rPr>
            </w:pPr>
          </w:p>
        </w:tc>
        <w:tc>
          <w:tcPr>
            <w:tcW w:w="4876" w:type="dxa"/>
          </w:tcPr>
          <w:p w14:paraId="502F7CC4" w14:textId="77777777" w:rsidR="00B9225A" w:rsidRPr="00601438" w:rsidRDefault="00B9225A" w:rsidP="0027366E">
            <w:pPr>
              <w:pStyle w:val="Normal6"/>
              <w:rPr>
                <w:szCs w:val="24"/>
                <w:lang w:val="sl-SI"/>
              </w:rPr>
            </w:pPr>
            <w:r w:rsidRPr="00601438">
              <w:rPr>
                <w:b/>
                <w:i/>
                <w:lang w:val="sl-SI"/>
              </w:rPr>
              <w:t>Kd.</w:t>
            </w:r>
            <w:r w:rsidRPr="00601438">
              <w:rPr>
                <w:b/>
                <w:i/>
                <w:lang w:val="sl-SI"/>
              </w:rPr>
              <w:tab/>
              <w:t>ker so jeziki neločljiv del evropske identitete in najbolj neposreden izraz kulture; ker je spoštovanje kulturne, verske in jezikovne raznolikosti temeljna vrednota EU, kot je določeno v členu 22 Listine;</w:t>
            </w:r>
          </w:p>
        </w:tc>
      </w:tr>
    </w:tbl>
    <w:p w14:paraId="440EBB6C" w14:textId="77777777" w:rsidR="00B9225A" w:rsidRPr="00601438" w:rsidRDefault="00B9225A" w:rsidP="00B9225A">
      <w:r w:rsidRPr="00601438">
        <w:rPr>
          <w:rStyle w:val="HideTWBExt"/>
        </w:rPr>
        <w:t>&lt;/Amend&gt;</w:t>
      </w:r>
    </w:p>
    <w:p w14:paraId="544823CB"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52</w:t>
      </w:r>
      <w:r w:rsidRPr="00601438">
        <w:rPr>
          <w:rStyle w:val="HideTWBExt"/>
          <w:b w:val="0"/>
          <w:lang w:val="sl-SI"/>
        </w:rPr>
        <w:t>&lt;/NumAm&gt;</w:t>
      </w:r>
    </w:p>
    <w:p w14:paraId="6E920666" w14:textId="77777777" w:rsidR="00B9225A" w:rsidRPr="00601438" w:rsidRDefault="00B9225A" w:rsidP="00B9225A">
      <w:pPr>
        <w:pStyle w:val="NormalBold"/>
      </w:pPr>
    </w:p>
    <w:p w14:paraId="730C6738" w14:textId="77777777" w:rsidR="00B9225A" w:rsidRPr="00601438" w:rsidRDefault="00B9225A" w:rsidP="00B9225A"/>
    <w:p w14:paraId="3DE0CC66"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40E4509" w14:textId="77777777" w:rsidR="00B9225A" w:rsidRPr="00601438" w:rsidRDefault="00B9225A" w:rsidP="00B9225A">
      <w:pPr>
        <w:pStyle w:val="NormalBold"/>
      </w:pPr>
      <w:r w:rsidRPr="00601438">
        <w:rPr>
          <w:rStyle w:val="HideTWBExt"/>
          <w:b w:val="0"/>
        </w:rPr>
        <w:t>&lt;Article&gt;</w:t>
      </w:r>
      <w:r w:rsidRPr="00601438">
        <w:t>Uvodna izjava K e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31DBEAB6" w14:textId="77777777" w:rsidTr="0027366E">
        <w:trPr>
          <w:jc w:val="center"/>
        </w:trPr>
        <w:tc>
          <w:tcPr>
            <w:tcW w:w="9752" w:type="dxa"/>
            <w:gridSpan w:val="2"/>
          </w:tcPr>
          <w:p w14:paraId="627B5E42" w14:textId="77777777" w:rsidR="00B9225A" w:rsidRPr="00601438" w:rsidRDefault="00B9225A" w:rsidP="0027366E">
            <w:pPr>
              <w:keepNext/>
            </w:pPr>
          </w:p>
        </w:tc>
      </w:tr>
      <w:tr w:rsidR="00B9225A" w:rsidRPr="00601438" w14:paraId="5A23C956" w14:textId="77777777" w:rsidTr="0027366E">
        <w:trPr>
          <w:jc w:val="center"/>
        </w:trPr>
        <w:tc>
          <w:tcPr>
            <w:tcW w:w="4876" w:type="dxa"/>
          </w:tcPr>
          <w:p w14:paraId="5CC80EB3"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1E8C6EB"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59E29E29" w14:textId="77777777" w:rsidTr="0027366E">
        <w:trPr>
          <w:jc w:val="center"/>
        </w:trPr>
        <w:tc>
          <w:tcPr>
            <w:tcW w:w="4876" w:type="dxa"/>
          </w:tcPr>
          <w:p w14:paraId="29EFC947" w14:textId="77777777" w:rsidR="00B9225A" w:rsidRPr="00601438" w:rsidRDefault="00B9225A" w:rsidP="0027366E">
            <w:pPr>
              <w:pStyle w:val="Normal6"/>
              <w:rPr>
                <w:lang w:val="sl-SI"/>
              </w:rPr>
            </w:pPr>
          </w:p>
        </w:tc>
        <w:tc>
          <w:tcPr>
            <w:tcW w:w="4876" w:type="dxa"/>
          </w:tcPr>
          <w:p w14:paraId="6F097BE3" w14:textId="77777777" w:rsidR="00B9225A" w:rsidRPr="00601438" w:rsidRDefault="00B9225A" w:rsidP="0027366E">
            <w:pPr>
              <w:pStyle w:val="Normal6"/>
              <w:rPr>
                <w:szCs w:val="24"/>
                <w:lang w:val="sl-SI"/>
              </w:rPr>
            </w:pPr>
            <w:r w:rsidRPr="00601438">
              <w:rPr>
                <w:b/>
                <w:i/>
                <w:lang w:val="sl-SI"/>
              </w:rPr>
              <w:t>Ke.</w:t>
            </w:r>
            <w:r w:rsidRPr="00601438">
              <w:rPr>
                <w:b/>
                <w:i/>
                <w:lang w:val="sl-SI"/>
              </w:rPr>
              <w:tab/>
              <w:t>ker invalidi ne uživajo enake ravni pravic glede spoštovanja zasebnega in družinskega življenja ter pravice ustvarjanja družine; ker je v več državah članicah v EU še vedno zakonsko dovoljena prisilna sterilizacija invalidov, tudi mladoletnikov; ker se invalidi v več državah članicah še vedno srečujejo z ovirami pri političnem udejstvovanju, kot je glasovanje, prav tako težko uveljavljajo pravico do opravljanja politične funkcije;</w:t>
            </w:r>
          </w:p>
        </w:tc>
      </w:tr>
    </w:tbl>
    <w:p w14:paraId="65DA7DE8" w14:textId="77777777" w:rsidR="00B9225A" w:rsidRPr="00601438" w:rsidRDefault="00B9225A" w:rsidP="00B9225A">
      <w:r w:rsidRPr="00601438">
        <w:rPr>
          <w:rStyle w:val="HideTWBExt"/>
        </w:rPr>
        <w:t>&lt;/Amend&gt;</w:t>
      </w:r>
    </w:p>
    <w:p w14:paraId="0AD1BEF8"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53</w:t>
      </w:r>
      <w:r w:rsidRPr="00601438">
        <w:rPr>
          <w:rStyle w:val="HideTWBExt"/>
          <w:b w:val="0"/>
          <w:lang w:val="sl-SI"/>
        </w:rPr>
        <w:t>&lt;/NumAm&gt;</w:t>
      </w:r>
    </w:p>
    <w:p w14:paraId="2B97DF60" w14:textId="77777777" w:rsidR="00B9225A" w:rsidRPr="00601438" w:rsidRDefault="00B9225A" w:rsidP="00B9225A"/>
    <w:p w14:paraId="7C6130F3"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79FDAA1" w14:textId="77777777" w:rsidR="00B9225A" w:rsidRPr="00601438" w:rsidRDefault="00B9225A" w:rsidP="00B9225A">
      <w:pPr>
        <w:pStyle w:val="NormalBold"/>
      </w:pPr>
      <w:r w:rsidRPr="00601438">
        <w:rPr>
          <w:rStyle w:val="HideTWBExt"/>
          <w:b w:val="0"/>
        </w:rPr>
        <w:t>&lt;Article&gt;</w:t>
      </w:r>
      <w:r w:rsidRPr="00601438">
        <w:t>Uvodna izjava L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4BF89A1A" w14:textId="77777777" w:rsidTr="0027366E">
        <w:trPr>
          <w:jc w:val="center"/>
        </w:trPr>
        <w:tc>
          <w:tcPr>
            <w:tcW w:w="9752" w:type="dxa"/>
            <w:gridSpan w:val="2"/>
          </w:tcPr>
          <w:p w14:paraId="0A93322D" w14:textId="77777777" w:rsidR="00B9225A" w:rsidRPr="00601438" w:rsidRDefault="00B9225A" w:rsidP="0027366E">
            <w:pPr>
              <w:keepNext/>
            </w:pPr>
          </w:p>
        </w:tc>
      </w:tr>
      <w:tr w:rsidR="00B9225A" w:rsidRPr="00601438" w14:paraId="12D2EA10" w14:textId="77777777" w:rsidTr="0027366E">
        <w:trPr>
          <w:jc w:val="center"/>
        </w:trPr>
        <w:tc>
          <w:tcPr>
            <w:tcW w:w="4876" w:type="dxa"/>
          </w:tcPr>
          <w:p w14:paraId="1B3CA24D"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02B2910"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219E9B85" w14:textId="77777777" w:rsidTr="0027366E">
        <w:trPr>
          <w:jc w:val="center"/>
        </w:trPr>
        <w:tc>
          <w:tcPr>
            <w:tcW w:w="4876" w:type="dxa"/>
          </w:tcPr>
          <w:p w14:paraId="406A1179" w14:textId="77777777" w:rsidR="00B9225A" w:rsidRPr="00601438" w:rsidRDefault="00B9225A" w:rsidP="0027366E">
            <w:pPr>
              <w:pStyle w:val="Normal6"/>
              <w:rPr>
                <w:lang w:val="sl-SI"/>
              </w:rPr>
            </w:pPr>
          </w:p>
        </w:tc>
        <w:tc>
          <w:tcPr>
            <w:tcW w:w="4876" w:type="dxa"/>
          </w:tcPr>
          <w:p w14:paraId="402D36DD" w14:textId="77777777" w:rsidR="00B9225A" w:rsidRPr="00601438" w:rsidRDefault="00B9225A" w:rsidP="0027366E">
            <w:pPr>
              <w:pStyle w:val="Normal6"/>
              <w:rPr>
                <w:szCs w:val="24"/>
                <w:lang w:val="sl-SI"/>
              </w:rPr>
            </w:pPr>
            <w:r w:rsidRPr="00601438">
              <w:rPr>
                <w:b/>
                <w:i/>
                <w:lang w:val="sl-SI"/>
              </w:rPr>
              <w:t>La.</w:t>
            </w:r>
            <w:r w:rsidRPr="00601438">
              <w:rPr>
                <w:b/>
                <w:i/>
                <w:lang w:val="sl-SI"/>
              </w:rPr>
              <w:tab/>
              <w:t>ker je glede na posebno raziskavo Eurobarometra iz leta 2019 o ozaveščenosti o Listini le 42 % anketirancev navedlo, da so zanjo slišali, med njimi pa jih je le 12 % dejansko vedelo, kaj je Listina, medtem ko jih večina (57 %) za Listino sploh še ni slišala; ker je manj kot petina državljanov (16 %) menila, da so dobro obveščeni o Listini;</w:t>
            </w:r>
          </w:p>
        </w:tc>
      </w:tr>
    </w:tbl>
    <w:p w14:paraId="5CC111FC" w14:textId="77777777" w:rsidR="00B9225A" w:rsidRPr="00601438" w:rsidRDefault="00B9225A" w:rsidP="00B9225A">
      <w:r w:rsidRPr="00601438">
        <w:rPr>
          <w:rStyle w:val="HideTWBExt"/>
        </w:rPr>
        <w:t>&lt;/Amend&gt;</w:t>
      </w:r>
    </w:p>
    <w:p w14:paraId="62E68232"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54</w:t>
      </w:r>
      <w:r w:rsidRPr="00601438">
        <w:rPr>
          <w:rStyle w:val="HideTWBExt"/>
          <w:b w:val="0"/>
          <w:lang w:val="sl-SI"/>
        </w:rPr>
        <w:t>&lt;/NumAm&gt;</w:t>
      </w:r>
    </w:p>
    <w:p w14:paraId="401DA2B6" w14:textId="77777777" w:rsidR="00B9225A" w:rsidRPr="00601438" w:rsidRDefault="00B9225A" w:rsidP="00B9225A"/>
    <w:p w14:paraId="4BF80532"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04EC2A48" w14:textId="77777777" w:rsidR="00B9225A" w:rsidRPr="00601438" w:rsidRDefault="00B9225A" w:rsidP="00B9225A">
      <w:pPr>
        <w:pStyle w:val="NormalBold"/>
      </w:pPr>
      <w:r w:rsidRPr="00601438">
        <w:rPr>
          <w:rStyle w:val="HideTWBExt"/>
          <w:b w:val="0"/>
        </w:rPr>
        <w:t>&lt;Article&gt;</w:t>
      </w:r>
      <w:r w:rsidRPr="00601438">
        <w:t>Uvodna izjava N</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7CF283CC" w14:textId="77777777" w:rsidTr="0027366E">
        <w:trPr>
          <w:jc w:val="center"/>
        </w:trPr>
        <w:tc>
          <w:tcPr>
            <w:tcW w:w="9752" w:type="dxa"/>
            <w:gridSpan w:val="2"/>
          </w:tcPr>
          <w:p w14:paraId="731EBAD5" w14:textId="77777777" w:rsidR="00B9225A" w:rsidRPr="00601438" w:rsidRDefault="00B9225A" w:rsidP="0027366E">
            <w:pPr>
              <w:keepNext/>
            </w:pPr>
          </w:p>
        </w:tc>
      </w:tr>
      <w:tr w:rsidR="00B9225A" w:rsidRPr="00601438" w14:paraId="2522CC12" w14:textId="77777777" w:rsidTr="0027366E">
        <w:trPr>
          <w:jc w:val="center"/>
        </w:trPr>
        <w:tc>
          <w:tcPr>
            <w:tcW w:w="4876" w:type="dxa"/>
          </w:tcPr>
          <w:p w14:paraId="7EB72437"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52F53C9A"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62675600" w14:textId="77777777" w:rsidTr="0027366E">
        <w:trPr>
          <w:jc w:val="center"/>
        </w:trPr>
        <w:tc>
          <w:tcPr>
            <w:tcW w:w="4876" w:type="dxa"/>
          </w:tcPr>
          <w:p w14:paraId="42FB8623" w14:textId="77777777" w:rsidR="00B9225A" w:rsidRPr="00601438" w:rsidRDefault="00B9225A" w:rsidP="0027366E">
            <w:pPr>
              <w:pStyle w:val="Normal6"/>
              <w:rPr>
                <w:lang w:val="sl-SI"/>
              </w:rPr>
            </w:pPr>
            <w:r w:rsidRPr="00601438">
              <w:rPr>
                <w:lang w:val="sl-SI"/>
              </w:rPr>
              <w:t>N.</w:t>
            </w:r>
            <w:r w:rsidRPr="00601438">
              <w:rPr>
                <w:lang w:val="sl-SI"/>
              </w:rPr>
              <w:tab/>
              <w:t xml:space="preserve">ker </w:t>
            </w:r>
            <w:r w:rsidRPr="00601438">
              <w:rPr>
                <w:b/>
                <w:i/>
                <w:lang w:val="sl-SI"/>
              </w:rPr>
              <w:t>je v členu 14 Listine poudarjena</w:t>
            </w:r>
            <w:r w:rsidRPr="00601438">
              <w:rPr>
                <w:lang w:val="sl-SI"/>
              </w:rPr>
              <w:t xml:space="preserve"> pravica </w:t>
            </w:r>
            <w:r w:rsidRPr="00601438">
              <w:rPr>
                <w:b/>
                <w:i/>
                <w:lang w:val="sl-SI"/>
              </w:rPr>
              <w:t>vsakega otroka</w:t>
            </w:r>
            <w:r w:rsidRPr="00601438">
              <w:rPr>
                <w:lang w:val="sl-SI"/>
              </w:rPr>
              <w:t xml:space="preserve"> do </w:t>
            </w:r>
            <w:r w:rsidRPr="00601438">
              <w:rPr>
                <w:b/>
                <w:i/>
                <w:lang w:val="sl-SI"/>
              </w:rPr>
              <w:t>brezplačnega</w:t>
            </w:r>
            <w:r w:rsidRPr="00601438">
              <w:rPr>
                <w:lang w:val="sl-SI"/>
              </w:rPr>
              <w:t xml:space="preserve"> izobraževanja;</w:t>
            </w:r>
          </w:p>
        </w:tc>
        <w:tc>
          <w:tcPr>
            <w:tcW w:w="4876" w:type="dxa"/>
          </w:tcPr>
          <w:p w14:paraId="4655BE03" w14:textId="77777777" w:rsidR="00B9225A" w:rsidRPr="00601438" w:rsidRDefault="00B9225A" w:rsidP="0027366E">
            <w:pPr>
              <w:pStyle w:val="Normal6"/>
              <w:rPr>
                <w:szCs w:val="24"/>
                <w:lang w:val="sl-SI"/>
              </w:rPr>
            </w:pPr>
            <w:r w:rsidRPr="00601438">
              <w:rPr>
                <w:lang w:val="sl-SI"/>
              </w:rPr>
              <w:t>N.</w:t>
            </w:r>
            <w:r w:rsidRPr="00601438">
              <w:rPr>
                <w:lang w:val="sl-SI"/>
              </w:rPr>
              <w:tab/>
              <w:t xml:space="preserve">ker </w:t>
            </w:r>
            <w:r w:rsidRPr="00601438">
              <w:rPr>
                <w:b/>
                <w:i/>
                <w:lang w:val="sl-SI"/>
              </w:rPr>
              <w:t>člen 14 Listine določa, da ima vsak otrok pravico do izobraževanja in da ta</w:t>
            </w:r>
            <w:r w:rsidRPr="00601438">
              <w:rPr>
                <w:lang w:val="sl-SI"/>
              </w:rPr>
              <w:t xml:space="preserve"> pravica </w:t>
            </w:r>
            <w:r w:rsidRPr="00601438">
              <w:rPr>
                <w:b/>
                <w:i/>
                <w:lang w:val="sl-SI"/>
              </w:rPr>
              <w:t>vključuje možnost brezplačnega obveznega šolanja;</w:t>
            </w:r>
            <w:r w:rsidRPr="00601438">
              <w:rPr>
                <w:lang w:val="sl-SI"/>
              </w:rPr>
              <w:t xml:space="preserve"> </w:t>
            </w:r>
            <w:r w:rsidRPr="00601438">
              <w:rPr>
                <w:b/>
                <w:i/>
                <w:lang w:val="sl-SI"/>
              </w:rPr>
              <w:t>ker marginalizirani otroci, zlasti romski otroci, zaradi segregacije, diskriminacije in revščine zelo težko pridejo do kakovostnega izobraževanja;</w:t>
            </w:r>
          </w:p>
        </w:tc>
      </w:tr>
    </w:tbl>
    <w:p w14:paraId="315B20D5" w14:textId="77777777" w:rsidR="00B9225A" w:rsidRPr="00601438" w:rsidRDefault="00B9225A" w:rsidP="00B9225A">
      <w:r w:rsidRPr="00601438">
        <w:rPr>
          <w:rStyle w:val="HideTWBExt"/>
        </w:rPr>
        <w:t>&lt;/Amend&gt;</w:t>
      </w:r>
    </w:p>
    <w:p w14:paraId="74EF16ED"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55</w:t>
      </w:r>
      <w:r w:rsidRPr="00601438">
        <w:rPr>
          <w:rStyle w:val="HideTWBExt"/>
          <w:b w:val="0"/>
          <w:lang w:val="sl-SI"/>
        </w:rPr>
        <w:t>&lt;/NumAm&gt;</w:t>
      </w:r>
    </w:p>
    <w:p w14:paraId="134F6947" w14:textId="77777777" w:rsidR="00B9225A" w:rsidRPr="00601438" w:rsidRDefault="00B9225A" w:rsidP="00B9225A">
      <w:pPr>
        <w:keepNext/>
      </w:pPr>
    </w:p>
    <w:p w14:paraId="688680EA" w14:textId="77777777" w:rsidR="00B9225A" w:rsidRPr="00601438" w:rsidRDefault="00B9225A" w:rsidP="00B9225A"/>
    <w:p w14:paraId="0B0C6CB9"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6B3B545" w14:textId="77777777" w:rsidR="00B9225A" w:rsidRPr="00601438" w:rsidRDefault="00B9225A" w:rsidP="00B9225A">
      <w:pPr>
        <w:pStyle w:val="NormalBold"/>
      </w:pPr>
      <w:r w:rsidRPr="00601438">
        <w:rPr>
          <w:rStyle w:val="HideTWBExt"/>
          <w:b w:val="0"/>
        </w:rPr>
        <w:t>&lt;Article&gt;</w:t>
      </w:r>
      <w:r w:rsidRPr="00601438">
        <w:t>Uvodna izjava 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033AF0F" w14:textId="77777777" w:rsidTr="0027366E">
        <w:trPr>
          <w:jc w:val="center"/>
        </w:trPr>
        <w:tc>
          <w:tcPr>
            <w:tcW w:w="9752" w:type="dxa"/>
            <w:gridSpan w:val="2"/>
          </w:tcPr>
          <w:p w14:paraId="673DFD84" w14:textId="77777777" w:rsidR="00B9225A" w:rsidRPr="00601438" w:rsidRDefault="00B9225A" w:rsidP="0027366E">
            <w:pPr>
              <w:keepNext/>
            </w:pPr>
          </w:p>
        </w:tc>
      </w:tr>
      <w:tr w:rsidR="00B9225A" w:rsidRPr="00601438" w14:paraId="51362BB4" w14:textId="77777777" w:rsidTr="0027366E">
        <w:trPr>
          <w:jc w:val="center"/>
        </w:trPr>
        <w:tc>
          <w:tcPr>
            <w:tcW w:w="4876" w:type="dxa"/>
          </w:tcPr>
          <w:p w14:paraId="69CFA0D2"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5D599857"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7452D0D3" w14:textId="77777777" w:rsidTr="0027366E">
        <w:trPr>
          <w:jc w:val="center"/>
        </w:trPr>
        <w:tc>
          <w:tcPr>
            <w:tcW w:w="4876" w:type="dxa"/>
          </w:tcPr>
          <w:p w14:paraId="26377A06" w14:textId="77777777" w:rsidR="00B9225A" w:rsidRPr="00601438" w:rsidRDefault="00B9225A" w:rsidP="0027366E">
            <w:pPr>
              <w:pStyle w:val="Normal6"/>
              <w:rPr>
                <w:lang w:val="sl-SI"/>
              </w:rPr>
            </w:pPr>
            <w:r w:rsidRPr="00601438">
              <w:rPr>
                <w:lang w:val="sl-SI"/>
              </w:rPr>
              <w:t>O.</w:t>
            </w:r>
            <w:r w:rsidRPr="00601438">
              <w:rPr>
                <w:lang w:val="sl-SI"/>
              </w:rPr>
              <w:tab/>
              <w:t>ker dolgotrajne pravne vrzeli in ovire za pravno priznavanje spola ter obstoj praks za spreobrnitev spolne usmerjenosti niso združljive z Listino; ker morajo vse države članice v skladu z Evropsko konvencijo o človekovih pravicah zagotoviti pravno priznanje spolne identitete in zaščito pred praksami, ki ogrožajo dostojanstvo ali temeljne pravice oseb LGBTQIA+;</w:t>
            </w:r>
          </w:p>
        </w:tc>
        <w:tc>
          <w:tcPr>
            <w:tcW w:w="4876" w:type="dxa"/>
          </w:tcPr>
          <w:p w14:paraId="395105A8" w14:textId="77777777" w:rsidR="00B9225A" w:rsidRPr="00601438" w:rsidRDefault="00B9225A" w:rsidP="0027366E">
            <w:pPr>
              <w:pStyle w:val="Normal6"/>
              <w:rPr>
                <w:szCs w:val="24"/>
                <w:lang w:val="sl-SI"/>
              </w:rPr>
            </w:pPr>
            <w:r w:rsidRPr="00601438">
              <w:rPr>
                <w:lang w:val="sl-SI"/>
              </w:rPr>
              <w:t>O.</w:t>
            </w:r>
            <w:r w:rsidRPr="00601438">
              <w:rPr>
                <w:lang w:val="sl-SI"/>
              </w:rPr>
              <w:tab/>
              <w:t>ker dolgotrajne pravne vrzeli in ovire za pravno priznavanje spola ter obstoj praks za spreobrnitev spolne usmerjenosti</w:t>
            </w:r>
            <w:r w:rsidRPr="00601438">
              <w:rPr>
                <w:b/>
                <w:i/>
                <w:lang w:val="sl-SI"/>
              </w:rPr>
              <w:t>, ki med drugim vključujejo prakse za spremembo, zanikanje ali potlačitev spolne usmerjenosti, spolne identitete in/ali spolnega izraza osebe,</w:t>
            </w:r>
            <w:r w:rsidRPr="00601438">
              <w:rPr>
                <w:lang w:val="sl-SI"/>
              </w:rPr>
              <w:t xml:space="preserve"> niso združljive z Listino; ker morajo vse države članice v skladu z Evropsko konvencijo o človekovih pravicah </w:t>
            </w:r>
            <w:r w:rsidRPr="00601438">
              <w:rPr>
                <w:b/>
                <w:i/>
                <w:lang w:val="sl-SI"/>
              </w:rPr>
              <w:t xml:space="preserve">in sodno prakso </w:t>
            </w:r>
            <w:r w:rsidRPr="00601438">
              <w:rPr>
                <w:lang w:val="sl-SI"/>
              </w:rPr>
              <w:t>zagotoviti pravno priznanje spolne identitete in zaščito pred praksami, ki ogrožajo dostojanstvo ali temeljne pravice oseb LGBTQIA+</w:t>
            </w:r>
            <w:r w:rsidRPr="00601438">
              <w:rPr>
                <w:b/>
                <w:i/>
                <w:lang w:val="sl-SI"/>
              </w:rPr>
              <w:t>, ter sprejeti in izvajati ukrepe za zagotavljanje spoštovanja načela nediskriminacije</w:t>
            </w:r>
            <w:r w:rsidRPr="00601438">
              <w:rPr>
                <w:lang w:val="sl-SI"/>
              </w:rPr>
              <w:t>;</w:t>
            </w:r>
          </w:p>
        </w:tc>
      </w:tr>
    </w:tbl>
    <w:p w14:paraId="282223D8" w14:textId="77777777" w:rsidR="00B9225A" w:rsidRPr="00601438" w:rsidRDefault="00B9225A" w:rsidP="00B9225A">
      <w:r w:rsidRPr="00601438">
        <w:rPr>
          <w:rStyle w:val="HideTWBExt"/>
        </w:rPr>
        <w:t>&lt;/Amend&gt;</w:t>
      </w:r>
    </w:p>
    <w:p w14:paraId="439DBAC7"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56</w:t>
      </w:r>
      <w:r w:rsidRPr="00601438">
        <w:rPr>
          <w:rStyle w:val="HideTWBExt"/>
          <w:b w:val="0"/>
          <w:lang w:val="sl-SI"/>
        </w:rPr>
        <w:t>&lt;/NumAm&gt;</w:t>
      </w:r>
    </w:p>
    <w:p w14:paraId="15134A59" w14:textId="77777777" w:rsidR="00B9225A" w:rsidRPr="00601438" w:rsidRDefault="00B9225A" w:rsidP="00B9225A"/>
    <w:p w14:paraId="2017FAF2"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5302DBBF" w14:textId="77777777" w:rsidR="00B9225A" w:rsidRPr="00601438" w:rsidRDefault="00B9225A" w:rsidP="00B9225A">
      <w:pPr>
        <w:pStyle w:val="NormalBold"/>
      </w:pPr>
      <w:r w:rsidRPr="00601438">
        <w:rPr>
          <w:rStyle w:val="HideTWBExt"/>
          <w:b w:val="0"/>
        </w:rPr>
        <w:t>&lt;Article&gt;</w:t>
      </w:r>
      <w:r w:rsidRPr="00601438">
        <w:t>Uvodna izjava O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0B2D79A" w14:textId="77777777" w:rsidTr="0027366E">
        <w:trPr>
          <w:jc w:val="center"/>
        </w:trPr>
        <w:tc>
          <w:tcPr>
            <w:tcW w:w="9752" w:type="dxa"/>
            <w:gridSpan w:val="2"/>
          </w:tcPr>
          <w:p w14:paraId="2FB51351" w14:textId="77777777" w:rsidR="00B9225A" w:rsidRPr="00601438" w:rsidRDefault="00B9225A" w:rsidP="0027366E">
            <w:pPr>
              <w:keepNext/>
            </w:pPr>
          </w:p>
        </w:tc>
      </w:tr>
      <w:tr w:rsidR="00B9225A" w:rsidRPr="00601438" w14:paraId="52ABDEA9" w14:textId="77777777" w:rsidTr="0027366E">
        <w:trPr>
          <w:jc w:val="center"/>
        </w:trPr>
        <w:tc>
          <w:tcPr>
            <w:tcW w:w="4876" w:type="dxa"/>
          </w:tcPr>
          <w:p w14:paraId="78060C3A"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B1012BF"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6D63B8C8" w14:textId="77777777" w:rsidTr="0027366E">
        <w:trPr>
          <w:jc w:val="center"/>
        </w:trPr>
        <w:tc>
          <w:tcPr>
            <w:tcW w:w="4876" w:type="dxa"/>
          </w:tcPr>
          <w:p w14:paraId="2689D8DB" w14:textId="77777777" w:rsidR="00B9225A" w:rsidRPr="00601438" w:rsidRDefault="00B9225A" w:rsidP="0027366E">
            <w:pPr>
              <w:pStyle w:val="Normal6"/>
              <w:rPr>
                <w:lang w:val="sl-SI"/>
              </w:rPr>
            </w:pPr>
          </w:p>
        </w:tc>
        <w:tc>
          <w:tcPr>
            <w:tcW w:w="4876" w:type="dxa"/>
          </w:tcPr>
          <w:p w14:paraId="11510CC6" w14:textId="77777777" w:rsidR="00B9225A" w:rsidRPr="00601438" w:rsidRDefault="00B9225A" w:rsidP="0027366E">
            <w:pPr>
              <w:pStyle w:val="Normal6"/>
              <w:rPr>
                <w:szCs w:val="24"/>
                <w:lang w:val="sl-SI"/>
              </w:rPr>
            </w:pPr>
            <w:r w:rsidRPr="00601438">
              <w:rPr>
                <w:b/>
                <w:i/>
                <w:lang w:val="sl-SI"/>
              </w:rPr>
              <w:t>Oa.</w:t>
            </w:r>
            <w:r w:rsidRPr="00601438">
              <w:rPr>
                <w:b/>
                <w:i/>
                <w:lang w:val="sl-SI"/>
              </w:rPr>
              <w:tab/>
              <w:t>ker je v členu 22 Listine poudarjeno, da mora Unija spoštovati jezikovno raznolikost; ker je treba pri izvajanju Listine zaščititi tudi temeljne pravice jezikovnih manjšin;</w:t>
            </w:r>
          </w:p>
        </w:tc>
      </w:tr>
    </w:tbl>
    <w:p w14:paraId="25B4BAFB" w14:textId="77777777" w:rsidR="00B9225A" w:rsidRPr="00601438" w:rsidRDefault="00B9225A" w:rsidP="00B9225A">
      <w:r w:rsidRPr="00601438">
        <w:rPr>
          <w:rStyle w:val="HideTWBExt"/>
        </w:rPr>
        <w:t>&lt;/Amend&gt;</w:t>
      </w:r>
    </w:p>
    <w:p w14:paraId="6AB76095"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57</w:t>
      </w:r>
      <w:r w:rsidRPr="00601438">
        <w:rPr>
          <w:rStyle w:val="HideTWBExt"/>
          <w:b w:val="0"/>
          <w:lang w:val="sl-SI"/>
        </w:rPr>
        <w:t>&lt;/NumAm&gt;</w:t>
      </w:r>
    </w:p>
    <w:p w14:paraId="18012BCB" w14:textId="77777777" w:rsidR="00B9225A" w:rsidRPr="00601438" w:rsidRDefault="00B9225A" w:rsidP="00B9225A"/>
    <w:p w14:paraId="7FF9C14A"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2B793D14" w14:textId="77777777" w:rsidR="00B9225A" w:rsidRPr="00601438" w:rsidRDefault="00B9225A" w:rsidP="00B9225A">
      <w:pPr>
        <w:pStyle w:val="NormalBold"/>
      </w:pPr>
      <w:r w:rsidRPr="00601438">
        <w:rPr>
          <w:rStyle w:val="HideTWBExt"/>
          <w:b w:val="0"/>
        </w:rPr>
        <w:t>&lt;Article&gt;</w:t>
      </w:r>
      <w:r w:rsidRPr="00601438">
        <w:t>Uvodna izjava O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EE132E5" w14:textId="77777777" w:rsidTr="0027366E">
        <w:trPr>
          <w:jc w:val="center"/>
        </w:trPr>
        <w:tc>
          <w:tcPr>
            <w:tcW w:w="9752" w:type="dxa"/>
            <w:gridSpan w:val="2"/>
          </w:tcPr>
          <w:p w14:paraId="6528F238" w14:textId="77777777" w:rsidR="00B9225A" w:rsidRPr="00601438" w:rsidRDefault="00B9225A" w:rsidP="0027366E">
            <w:pPr>
              <w:keepNext/>
            </w:pPr>
          </w:p>
        </w:tc>
      </w:tr>
      <w:tr w:rsidR="00B9225A" w:rsidRPr="00601438" w14:paraId="12586963" w14:textId="77777777" w:rsidTr="0027366E">
        <w:trPr>
          <w:jc w:val="center"/>
        </w:trPr>
        <w:tc>
          <w:tcPr>
            <w:tcW w:w="4876" w:type="dxa"/>
          </w:tcPr>
          <w:p w14:paraId="506A7240"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EADF338"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C19524C" w14:textId="77777777" w:rsidTr="0027366E">
        <w:trPr>
          <w:jc w:val="center"/>
        </w:trPr>
        <w:tc>
          <w:tcPr>
            <w:tcW w:w="4876" w:type="dxa"/>
          </w:tcPr>
          <w:p w14:paraId="64CFBDB9" w14:textId="77777777" w:rsidR="00B9225A" w:rsidRPr="00601438" w:rsidRDefault="00B9225A" w:rsidP="0027366E">
            <w:pPr>
              <w:pStyle w:val="Normal6"/>
              <w:rPr>
                <w:lang w:val="sl-SI"/>
              </w:rPr>
            </w:pPr>
          </w:p>
        </w:tc>
        <w:tc>
          <w:tcPr>
            <w:tcW w:w="4876" w:type="dxa"/>
          </w:tcPr>
          <w:p w14:paraId="10AE5C58" w14:textId="77777777" w:rsidR="00B9225A" w:rsidRPr="00601438" w:rsidRDefault="00B9225A" w:rsidP="0027366E">
            <w:pPr>
              <w:pStyle w:val="Normal6"/>
              <w:rPr>
                <w:szCs w:val="24"/>
                <w:lang w:val="sl-SI"/>
              </w:rPr>
            </w:pPr>
            <w:r w:rsidRPr="00601438">
              <w:rPr>
                <w:b/>
                <w:i/>
                <w:lang w:val="sl-SI"/>
              </w:rPr>
              <w:t>Ob.</w:t>
            </w:r>
            <w:r w:rsidRPr="00601438">
              <w:rPr>
                <w:b/>
                <w:i/>
                <w:lang w:val="sl-SI"/>
              </w:rPr>
              <w:tab/>
              <w:t>ker patologizacija interspolnih, nebinarnih in transspolnih oseb v EU pomeni kršitev temeljnih pravic;</w:t>
            </w:r>
          </w:p>
        </w:tc>
      </w:tr>
    </w:tbl>
    <w:p w14:paraId="4276D52C" w14:textId="77777777" w:rsidR="00B9225A" w:rsidRPr="00601438" w:rsidRDefault="00B9225A" w:rsidP="00B9225A">
      <w:r w:rsidRPr="00601438">
        <w:rPr>
          <w:rStyle w:val="HideTWBExt"/>
        </w:rPr>
        <w:t>&lt;/Amend&gt;</w:t>
      </w:r>
    </w:p>
    <w:p w14:paraId="69672837"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58</w:t>
      </w:r>
      <w:r w:rsidRPr="00601438">
        <w:rPr>
          <w:rStyle w:val="HideTWBExt"/>
          <w:b w:val="0"/>
          <w:lang w:val="sl-SI"/>
        </w:rPr>
        <w:t>&lt;/NumAm&gt;</w:t>
      </w:r>
    </w:p>
    <w:p w14:paraId="357EAC09" w14:textId="77777777" w:rsidR="00B9225A" w:rsidRPr="00601438" w:rsidRDefault="00B9225A" w:rsidP="00B9225A"/>
    <w:p w14:paraId="579A97E1"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0C17EEF" w14:textId="77777777" w:rsidR="00B9225A" w:rsidRPr="00601438" w:rsidRDefault="00B9225A" w:rsidP="00B9225A">
      <w:pPr>
        <w:pStyle w:val="NormalBold"/>
      </w:pPr>
      <w:r w:rsidRPr="00601438">
        <w:rPr>
          <w:rStyle w:val="HideTWBExt"/>
          <w:b w:val="0"/>
        </w:rPr>
        <w:t>&lt;Article&gt;</w:t>
      </w:r>
      <w:r w:rsidRPr="00601438">
        <w:t>Uvodna izjava P</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AAB684B" w14:textId="77777777" w:rsidTr="0027366E">
        <w:trPr>
          <w:jc w:val="center"/>
        </w:trPr>
        <w:tc>
          <w:tcPr>
            <w:tcW w:w="9752" w:type="dxa"/>
            <w:gridSpan w:val="2"/>
          </w:tcPr>
          <w:p w14:paraId="7A2F7BC0" w14:textId="77777777" w:rsidR="00B9225A" w:rsidRPr="00601438" w:rsidRDefault="00B9225A" w:rsidP="0027366E">
            <w:pPr>
              <w:keepNext/>
            </w:pPr>
          </w:p>
        </w:tc>
      </w:tr>
      <w:tr w:rsidR="00B9225A" w:rsidRPr="00601438" w14:paraId="032D0609" w14:textId="77777777" w:rsidTr="0027366E">
        <w:trPr>
          <w:jc w:val="center"/>
        </w:trPr>
        <w:tc>
          <w:tcPr>
            <w:tcW w:w="4876" w:type="dxa"/>
          </w:tcPr>
          <w:p w14:paraId="6CCCBC51"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5615CAD"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F0E1732" w14:textId="77777777" w:rsidTr="0027366E">
        <w:trPr>
          <w:jc w:val="center"/>
        </w:trPr>
        <w:tc>
          <w:tcPr>
            <w:tcW w:w="4876" w:type="dxa"/>
          </w:tcPr>
          <w:p w14:paraId="714D28AF" w14:textId="77777777" w:rsidR="00B9225A" w:rsidRPr="00601438" w:rsidRDefault="00B9225A" w:rsidP="0027366E">
            <w:pPr>
              <w:pStyle w:val="Normal6"/>
              <w:rPr>
                <w:lang w:val="sl-SI"/>
              </w:rPr>
            </w:pPr>
            <w:r w:rsidRPr="00601438">
              <w:rPr>
                <w:lang w:val="sl-SI"/>
              </w:rPr>
              <w:t>P.</w:t>
            </w:r>
            <w:r w:rsidRPr="00601438">
              <w:rPr>
                <w:lang w:val="sl-SI"/>
              </w:rPr>
              <w:tab/>
              <w:t xml:space="preserve">ker so kazniva dejanja iz sovraštva in sovražni kršitve temeljnih pravic in so v pravu Unije še vedno premalo obravnavani; ker je poleg zakonodajnega predloga EU za obravnavanje teh groženj, vključno </w:t>
            </w:r>
            <w:r w:rsidRPr="00601438">
              <w:rPr>
                <w:b/>
                <w:i/>
                <w:lang w:val="sl-SI"/>
              </w:rPr>
              <w:t>tistih</w:t>
            </w:r>
            <w:r w:rsidRPr="00601438">
              <w:rPr>
                <w:lang w:val="sl-SI"/>
              </w:rPr>
              <w:t xml:space="preserve"> na podlagi spolne identitete</w:t>
            </w:r>
            <w:r w:rsidRPr="00601438">
              <w:rPr>
                <w:b/>
                <w:i/>
                <w:lang w:val="sl-SI"/>
              </w:rPr>
              <w:t xml:space="preserve"> in</w:t>
            </w:r>
            <w:r w:rsidRPr="00601438">
              <w:rPr>
                <w:lang w:val="sl-SI"/>
              </w:rPr>
              <w:t xml:space="preserve"> spolne usmerjenosti, bistveno, da se med področja kriminala na ravni EU v členu 83(1) PDEU dodajo tudi sovražni govor in kazniva dejanja iz sovraštva, ;</w:t>
            </w:r>
          </w:p>
        </w:tc>
        <w:tc>
          <w:tcPr>
            <w:tcW w:w="4876" w:type="dxa"/>
          </w:tcPr>
          <w:p w14:paraId="381EC23B" w14:textId="77777777" w:rsidR="00B9225A" w:rsidRPr="00601438" w:rsidRDefault="00B9225A" w:rsidP="0027366E">
            <w:pPr>
              <w:pStyle w:val="Normal6"/>
              <w:rPr>
                <w:szCs w:val="24"/>
                <w:lang w:val="sl-SI"/>
              </w:rPr>
            </w:pPr>
            <w:r w:rsidRPr="00601438">
              <w:rPr>
                <w:lang w:val="sl-SI"/>
              </w:rPr>
              <w:t>P.</w:t>
            </w:r>
            <w:r w:rsidRPr="00601438">
              <w:rPr>
                <w:lang w:val="sl-SI"/>
              </w:rPr>
              <w:tab/>
              <w:t xml:space="preserve">ker so kazniva dejanja iz sovraštva in sovražni kršitve temeljnih pravic in so v pravu Unije še vedno premalo obravnavani; ker je poleg zakonodajnega predloga EU za obravnavanje teh groženj, vključno </w:t>
            </w:r>
            <w:r w:rsidRPr="00601438">
              <w:rPr>
                <w:b/>
                <w:i/>
                <w:lang w:val="sl-SI"/>
              </w:rPr>
              <w:t>s tistimi</w:t>
            </w:r>
            <w:r w:rsidRPr="00601438">
              <w:rPr>
                <w:lang w:val="sl-SI"/>
              </w:rPr>
              <w:t xml:space="preserve"> na podlagi spolne identitete</w:t>
            </w:r>
            <w:r w:rsidRPr="00601438">
              <w:rPr>
                <w:b/>
                <w:i/>
                <w:lang w:val="sl-SI"/>
              </w:rPr>
              <w:t>, spolnega izraza,</w:t>
            </w:r>
            <w:r w:rsidRPr="00601438">
              <w:rPr>
                <w:lang w:val="sl-SI"/>
              </w:rPr>
              <w:t xml:space="preserve"> spolne usmerjenosti</w:t>
            </w:r>
            <w:r w:rsidRPr="00601438">
              <w:rPr>
                <w:b/>
                <w:i/>
                <w:lang w:val="sl-SI"/>
              </w:rPr>
              <w:t xml:space="preserve"> in spolnih znakov</w:t>
            </w:r>
            <w:r w:rsidRPr="00601438">
              <w:rPr>
                <w:lang w:val="sl-SI"/>
              </w:rPr>
              <w:t xml:space="preserve">, bistveno, da se med področja kriminala na ravni EU v členu 83(1) PDEU dodajo tudi sovražni govor in kazniva dejanja iz sovraštva, ; </w:t>
            </w:r>
            <w:r w:rsidRPr="00601438">
              <w:rPr>
                <w:b/>
                <w:i/>
                <w:lang w:val="sl-SI"/>
              </w:rPr>
              <w:t>ker je treba osebe, ki so izpostavljene viktimizaciji iz sovraštva, vključno z osebami, ki pripadajo tradicionalnim narodnostnim ali jezikovnim manjšinam, bolj zaščititi;</w:t>
            </w:r>
          </w:p>
        </w:tc>
      </w:tr>
    </w:tbl>
    <w:p w14:paraId="2A9C90C3" w14:textId="77777777" w:rsidR="00B9225A" w:rsidRPr="00601438" w:rsidRDefault="00B9225A" w:rsidP="00B9225A">
      <w:r w:rsidRPr="00601438">
        <w:rPr>
          <w:rStyle w:val="HideTWBExt"/>
        </w:rPr>
        <w:t>&lt;/Amend&gt;</w:t>
      </w:r>
    </w:p>
    <w:p w14:paraId="6BCAFDC4"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59</w:t>
      </w:r>
      <w:r w:rsidRPr="00601438">
        <w:rPr>
          <w:rStyle w:val="HideTWBExt"/>
          <w:b w:val="0"/>
          <w:lang w:val="sl-SI"/>
        </w:rPr>
        <w:t>&lt;/NumAm&gt;</w:t>
      </w:r>
    </w:p>
    <w:p w14:paraId="65763406" w14:textId="77777777" w:rsidR="00B9225A" w:rsidRPr="00601438" w:rsidRDefault="00B9225A" w:rsidP="00B9225A">
      <w:pPr>
        <w:pStyle w:val="NormalBold"/>
        <w:keepNext/>
        <w:rPr>
          <w:rStyle w:val="HideTWBExt"/>
          <w:b w:val="0"/>
        </w:rPr>
      </w:pPr>
    </w:p>
    <w:p w14:paraId="02B6B2B5"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5F28C24" w14:textId="77777777" w:rsidR="00B9225A" w:rsidRPr="00601438" w:rsidRDefault="00B9225A" w:rsidP="00B9225A">
      <w:pPr>
        <w:pStyle w:val="NormalBold"/>
      </w:pPr>
      <w:r w:rsidRPr="00601438">
        <w:rPr>
          <w:rStyle w:val="HideTWBExt"/>
          <w:b w:val="0"/>
        </w:rPr>
        <w:t>&lt;Article&gt;</w:t>
      </w:r>
      <w:r w:rsidRPr="00601438">
        <w:t>Uvodna izjava P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66ED672" w14:textId="77777777" w:rsidTr="0027366E">
        <w:trPr>
          <w:jc w:val="center"/>
        </w:trPr>
        <w:tc>
          <w:tcPr>
            <w:tcW w:w="9752" w:type="dxa"/>
            <w:gridSpan w:val="2"/>
          </w:tcPr>
          <w:p w14:paraId="34F7185F" w14:textId="77777777" w:rsidR="00B9225A" w:rsidRPr="00601438" w:rsidRDefault="00B9225A" w:rsidP="0027366E">
            <w:pPr>
              <w:keepNext/>
            </w:pPr>
          </w:p>
        </w:tc>
      </w:tr>
      <w:tr w:rsidR="00B9225A" w:rsidRPr="00601438" w14:paraId="37ED6942" w14:textId="77777777" w:rsidTr="0027366E">
        <w:trPr>
          <w:jc w:val="center"/>
        </w:trPr>
        <w:tc>
          <w:tcPr>
            <w:tcW w:w="4876" w:type="dxa"/>
          </w:tcPr>
          <w:p w14:paraId="65259666"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6E07AFBA"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2DD15FB8" w14:textId="77777777" w:rsidTr="0027366E">
        <w:trPr>
          <w:jc w:val="center"/>
        </w:trPr>
        <w:tc>
          <w:tcPr>
            <w:tcW w:w="4876" w:type="dxa"/>
          </w:tcPr>
          <w:p w14:paraId="29EBD807" w14:textId="77777777" w:rsidR="00B9225A" w:rsidRPr="00601438" w:rsidRDefault="00B9225A" w:rsidP="0027366E">
            <w:pPr>
              <w:pStyle w:val="Normal6"/>
              <w:rPr>
                <w:lang w:val="sl-SI"/>
              </w:rPr>
            </w:pPr>
          </w:p>
        </w:tc>
        <w:tc>
          <w:tcPr>
            <w:tcW w:w="4876" w:type="dxa"/>
          </w:tcPr>
          <w:p w14:paraId="57CB5038" w14:textId="77777777" w:rsidR="00B9225A" w:rsidRPr="00601438" w:rsidRDefault="00B9225A" w:rsidP="0027366E">
            <w:pPr>
              <w:pStyle w:val="Normal6"/>
              <w:rPr>
                <w:szCs w:val="24"/>
                <w:lang w:val="sl-SI"/>
              </w:rPr>
            </w:pPr>
            <w:r w:rsidRPr="00601438">
              <w:rPr>
                <w:b/>
                <w:i/>
                <w:lang w:val="sl-SI"/>
              </w:rPr>
              <w:t>Pa.</w:t>
            </w:r>
            <w:r w:rsidRPr="00601438">
              <w:rPr>
                <w:b/>
                <w:i/>
                <w:lang w:val="sl-SI"/>
              </w:rPr>
              <w:tab/>
              <w:t>ker številne žrtve diskriminacije, kaznivih dejanj iz sovraštva in kršitev pravic teh incidentov ne prijavijo, zaradi česar se kršitve temeljnih pravic nenehno podcenjujejo;</w:t>
            </w:r>
          </w:p>
        </w:tc>
      </w:tr>
    </w:tbl>
    <w:p w14:paraId="5451D47C" w14:textId="77777777" w:rsidR="00B9225A" w:rsidRPr="00601438" w:rsidRDefault="00B9225A" w:rsidP="00B9225A">
      <w:r w:rsidRPr="00601438">
        <w:rPr>
          <w:rStyle w:val="HideTWBExt"/>
        </w:rPr>
        <w:t>&lt;/Amend&gt;</w:t>
      </w:r>
    </w:p>
    <w:p w14:paraId="78E94ACE"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60</w:t>
      </w:r>
      <w:r w:rsidRPr="00601438">
        <w:rPr>
          <w:rStyle w:val="HideTWBExt"/>
          <w:b w:val="0"/>
          <w:lang w:val="sl-SI"/>
        </w:rPr>
        <w:t>&lt;/NumAm&gt;</w:t>
      </w:r>
    </w:p>
    <w:p w14:paraId="28E7C17D" w14:textId="77777777" w:rsidR="00B9225A" w:rsidRPr="00601438" w:rsidRDefault="00B9225A" w:rsidP="00B9225A">
      <w:pPr>
        <w:pStyle w:val="NormalBold"/>
      </w:pPr>
    </w:p>
    <w:p w14:paraId="5DF6AD9A"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5B6EDAF0" w14:textId="77777777" w:rsidR="00B9225A" w:rsidRPr="00601438" w:rsidRDefault="00B9225A" w:rsidP="00B9225A">
      <w:pPr>
        <w:pStyle w:val="NormalBold"/>
      </w:pPr>
      <w:r w:rsidRPr="00601438">
        <w:rPr>
          <w:rStyle w:val="HideTWBExt"/>
          <w:b w:val="0"/>
        </w:rPr>
        <w:t>&lt;Article&gt;</w:t>
      </w:r>
      <w:r w:rsidRPr="00601438">
        <w:t>Uvodna izjava Q</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5854A48" w14:textId="77777777" w:rsidTr="0027366E">
        <w:trPr>
          <w:jc w:val="center"/>
        </w:trPr>
        <w:tc>
          <w:tcPr>
            <w:tcW w:w="9752" w:type="dxa"/>
            <w:gridSpan w:val="2"/>
          </w:tcPr>
          <w:p w14:paraId="46D21BE7" w14:textId="77777777" w:rsidR="00B9225A" w:rsidRPr="00601438" w:rsidRDefault="00B9225A" w:rsidP="0027366E">
            <w:pPr>
              <w:keepNext/>
            </w:pPr>
          </w:p>
        </w:tc>
      </w:tr>
      <w:tr w:rsidR="00B9225A" w:rsidRPr="00601438" w14:paraId="15F7E6EC" w14:textId="77777777" w:rsidTr="0027366E">
        <w:trPr>
          <w:jc w:val="center"/>
        </w:trPr>
        <w:tc>
          <w:tcPr>
            <w:tcW w:w="4876" w:type="dxa"/>
          </w:tcPr>
          <w:p w14:paraId="657F6C11"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6461C60E"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72EDD873" w14:textId="77777777" w:rsidTr="0027366E">
        <w:trPr>
          <w:jc w:val="center"/>
        </w:trPr>
        <w:tc>
          <w:tcPr>
            <w:tcW w:w="4876" w:type="dxa"/>
          </w:tcPr>
          <w:p w14:paraId="6262AB6C" w14:textId="77777777" w:rsidR="00B9225A" w:rsidRPr="00601438" w:rsidRDefault="00B9225A" w:rsidP="0027366E">
            <w:pPr>
              <w:pStyle w:val="Normal6"/>
              <w:rPr>
                <w:lang w:val="sl-SI"/>
              </w:rPr>
            </w:pPr>
            <w:r w:rsidRPr="00601438">
              <w:rPr>
                <w:lang w:val="sl-SI"/>
              </w:rPr>
              <w:t>Q.</w:t>
            </w:r>
            <w:r w:rsidRPr="00601438">
              <w:rPr>
                <w:lang w:val="sl-SI"/>
              </w:rPr>
              <w:tab/>
              <w:t xml:space="preserve">ker potencial socialnih in ekonomskih pravic iz Listine še ni dovolj izkoriščen; ker </w:t>
            </w:r>
            <w:r w:rsidRPr="00601438">
              <w:rPr>
                <w:b/>
                <w:i/>
                <w:lang w:val="sl-SI"/>
              </w:rPr>
              <w:t>je spoštovanje socialnih</w:t>
            </w:r>
            <w:r w:rsidRPr="00601438">
              <w:rPr>
                <w:lang w:val="sl-SI"/>
              </w:rPr>
              <w:t xml:space="preserve"> pravic </w:t>
            </w:r>
            <w:r w:rsidRPr="00601438">
              <w:rPr>
                <w:b/>
                <w:i/>
                <w:lang w:val="sl-SI"/>
              </w:rPr>
              <w:t>etična obveznost</w:t>
            </w:r>
            <w:r w:rsidRPr="00601438">
              <w:rPr>
                <w:lang w:val="sl-SI"/>
              </w:rPr>
              <w:t xml:space="preserve"> in </w:t>
            </w:r>
            <w:r w:rsidRPr="00601438">
              <w:rPr>
                <w:b/>
                <w:i/>
                <w:lang w:val="sl-SI"/>
              </w:rPr>
              <w:t>pravna obveznost</w:t>
            </w:r>
            <w:r w:rsidRPr="00601438">
              <w:rPr>
                <w:lang w:val="sl-SI"/>
              </w:rPr>
              <w:t xml:space="preserve">, </w:t>
            </w:r>
            <w:r w:rsidRPr="00601438">
              <w:rPr>
                <w:b/>
                <w:i/>
                <w:lang w:val="sl-SI"/>
              </w:rPr>
              <w:t>pa</w:t>
            </w:r>
            <w:r w:rsidRPr="00601438">
              <w:rPr>
                <w:lang w:val="sl-SI"/>
              </w:rPr>
              <w:t xml:space="preserve"> tudi </w:t>
            </w:r>
            <w:r w:rsidRPr="00601438">
              <w:rPr>
                <w:b/>
                <w:i/>
                <w:lang w:val="sl-SI"/>
              </w:rPr>
              <w:t>ekonomska nujnost</w:t>
            </w:r>
            <w:r w:rsidRPr="00601438">
              <w:rPr>
                <w:lang w:val="sl-SI"/>
              </w:rPr>
              <w:t>;</w:t>
            </w:r>
          </w:p>
        </w:tc>
        <w:tc>
          <w:tcPr>
            <w:tcW w:w="4876" w:type="dxa"/>
          </w:tcPr>
          <w:p w14:paraId="7E573735" w14:textId="77777777" w:rsidR="00B9225A" w:rsidRPr="00601438" w:rsidRDefault="00B9225A" w:rsidP="0027366E">
            <w:pPr>
              <w:pStyle w:val="Normal6"/>
              <w:rPr>
                <w:szCs w:val="24"/>
                <w:lang w:val="sl-SI"/>
              </w:rPr>
            </w:pPr>
            <w:r w:rsidRPr="00601438">
              <w:rPr>
                <w:lang w:val="sl-SI"/>
              </w:rPr>
              <w:t>Q.</w:t>
            </w:r>
            <w:r w:rsidRPr="00601438">
              <w:rPr>
                <w:lang w:val="sl-SI"/>
              </w:rPr>
              <w:tab/>
              <w:t xml:space="preserve">ker potencial socialnih in ekonomskih pravic iz Listine še ni dovolj izkoriščen; ker </w:t>
            </w:r>
            <w:r w:rsidRPr="00601438">
              <w:rPr>
                <w:b/>
                <w:i/>
                <w:lang w:val="sl-SI"/>
              </w:rPr>
              <w:t>zagotavljanje spoštovanja teh</w:t>
            </w:r>
            <w:r w:rsidRPr="00601438">
              <w:rPr>
                <w:lang w:val="sl-SI"/>
              </w:rPr>
              <w:t xml:space="preserve"> pravic </w:t>
            </w:r>
            <w:r w:rsidRPr="00601438">
              <w:rPr>
                <w:b/>
                <w:i/>
                <w:lang w:val="sl-SI"/>
              </w:rPr>
              <w:t>ne le prispeva k socialni vključenosti</w:t>
            </w:r>
            <w:r w:rsidRPr="00601438">
              <w:rPr>
                <w:lang w:val="sl-SI"/>
              </w:rPr>
              <w:t xml:space="preserve"> in </w:t>
            </w:r>
            <w:r w:rsidRPr="00601438">
              <w:rPr>
                <w:b/>
                <w:i/>
                <w:lang w:val="sl-SI"/>
              </w:rPr>
              <w:t>pravni varnosti</w:t>
            </w:r>
            <w:r w:rsidRPr="00601438">
              <w:rPr>
                <w:lang w:val="sl-SI"/>
              </w:rPr>
              <w:t xml:space="preserve">, </w:t>
            </w:r>
            <w:r w:rsidRPr="00601438">
              <w:rPr>
                <w:b/>
                <w:i/>
                <w:lang w:val="sl-SI"/>
              </w:rPr>
              <w:t>temveč lahko spodbuja</w:t>
            </w:r>
            <w:r w:rsidRPr="00601438">
              <w:rPr>
                <w:lang w:val="sl-SI"/>
              </w:rPr>
              <w:t xml:space="preserve"> tudi </w:t>
            </w:r>
            <w:r w:rsidRPr="00601438">
              <w:rPr>
                <w:b/>
                <w:i/>
                <w:lang w:val="sl-SI"/>
              </w:rPr>
              <w:t>trajnostno gospodarsko rast in udeležbo na trgu dela;</w:t>
            </w:r>
            <w:r w:rsidRPr="00601438">
              <w:rPr>
                <w:lang w:val="sl-SI"/>
              </w:rPr>
              <w:t xml:space="preserve"> </w:t>
            </w:r>
            <w:r w:rsidRPr="00601438">
              <w:rPr>
                <w:b/>
                <w:i/>
                <w:lang w:val="sl-SI"/>
              </w:rPr>
              <w:t>ker kriza, povezana z visokimi življenjskimi stroški, zlasti za stanovanje, energijo in hrano, ovira učinkovito uživanje teh pravic in enakopravno udeležbo državljanov v javnem življenju;</w:t>
            </w:r>
          </w:p>
        </w:tc>
      </w:tr>
    </w:tbl>
    <w:p w14:paraId="299598B5" w14:textId="77777777" w:rsidR="00B9225A" w:rsidRPr="00601438" w:rsidRDefault="00B9225A" w:rsidP="00B9225A">
      <w:r w:rsidRPr="00601438">
        <w:rPr>
          <w:rStyle w:val="HideTWBExt"/>
        </w:rPr>
        <w:t>&lt;/Amend&gt;</w:t>
      </w:r>
    </w:p>
    <w:p w14:paraId="64F83314"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61</w:t>
      </w:r>
      <w:r w:rsidRPr="00601438">
        <w:rPr>
          <w:rStyle w:val="HideTWBExt"/>
          <w:b w:val="0"/>
          <w:lang w:val="sl-SI"/>
        </w:rPr>
        <w:t>&lt;/NumAm&gt;</w:t>
      </w:r>
    </w:p>
    <w:p w14:paraId="20CC7649" w14:textId="77777777" w:rsidR="00B9225A" w:rsidRPr="00601438" w:rsidRDefault="00B9225A" w:rsidP="00B9225A">
      <w:pPr>
        <w:pStyle w:val="NormalBold"/>
        <w:keepNext/>
        <w:rPr>
          <w:rStyle w:val="HideTWBExt"/>
          <w:b w:val="0"/>
        </w:rPr>
      </w:pPr>
    </w:p>
    <w:p w14:paraId="5EE29733"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5CF60B6" w14:textId="77777777" w:rsidR="00B9225A" w:rsidRPr="00601438" w:rsidRDefault="00B9225A" w:rsidP="00B9225A">
      <w:pPr>
        <w:pStyle w:val="NormalBold"/>
      </w:pPr>
      <w:r w:rsidRPr="00601438">
        <w:rPr>
          <w:rStyle w:val="HideTWBExt"/>
          <w:b w:val="0"/>
        </w:rPr>
        <w:t>&lt;Article&gt;</w:t>
      </w:r>
      <w:r w:rsidRPr="00601438">
        <w:t>Uvodna izjava R</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4B2A6F6" w14:textId="77777777" w:rsidTr="0027366E">
        <w:trPr>
          <w:jc w:val="center"/>
        </w:trPr>
        <w:tc>
          <w:tcPr>
            <w:tcW w:w="9752" w:type="dxa"/>
            <w:gridSpan w:val="2"/>
          </w:tcPr>
          <w:p w14:paraId="6FBDF025" w14:textId="77777777" w:rsidR="00B9225A" w:rsidRPr="00601438" w:rsidRDefault="00B9225A" w:rsidP="0027366E">
            <w:pPr>
              <w:keepNext/>
            </w:pPr>
          </w:p>
        </w:tc>
      </w:tr>
      <w:tr w:rsidR="00B9225A" w:rsidRPr="00601438" w14:paraId="3542BFC0" w14:textId="77777777" w:rsidTr="0027366E">
        <w:trPr>
          <w:jc w:val="center"/>
        </w:trPr>
        <w:tc>
          <w:tcPr>
            <w:tcW w:w="4876" w:type="dxa"/>
          </w:tcPr>
          <w:p w14:paraId="34BC1E62"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2FE66879"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87D83A3" w14:textId="77777777" w:rsidTr="0027366E">
        <w:trPr>
          <w:jc w:val="center"/>
        </w:trPr>
        <w:tc>
          <w:tcPr>
            <w:tcW w:w="4876" w:type="dxa"/>
          </w:tcPr>
          <w:p w14:paraId="5CC301C3" w14:textId="77777777" w:rsidR="00B9225A" w:rsidRPr="00601438" w:rsidRDefault="00B9225A" w:rsidP="0027366E">
            <w:pPr>
              <w:pStyle w:val="Normal6"/>
              <w:rPr>
                <w:lang w:val="sl-SI"/>
              </w:rPr>
            </w:pPr>
            <w:r w:rsidRPr="00601438">
              <w:rPr>
                <w:lang w:val="sl-SI"/>
              </w:rPr>
              <w:t>R.</w:t>
            </w:r>
            <w:r w:rsidRPr="00601438">
              <w:rPr>
                <w:lang w:val="sl-SI"/>
              </w:rPr>
              <w:tab/>
              <w:t>ker je v členu 6 PEU poudarjeno</w:t>
            </w:r>
            <w:r w:rsidRPr="00601438">
              <w:rPr>
                <w:b/>
                <w:i/>
                <w:lang w:val="sl-SI"/>
              </w:rPr>
              <w:t xml:space="preserve"> tudi</w:t>
            </w:r>
            <w:r w:rsidRPr="00601438">
              <w:rPr>
                <w:lang w:val="sl-SI"/>
              </w:rPr>
              <w:t>, da so temeljne pravice, kakor jih zagotavlja Evropska konvencija o človekovih pravicah, splošna načela prava Unije;</w:t>
            </w:r>
          </w:p>
        </w:tc>
        <w:tc>
          <w:tcPr>
            <w:tcW w:w="4876" w:type="dxa"/>
          </w:tcPr>
          <w:p w14:paraId="40278DF3" w14:textId="77777777" w:rsidR="00B9225A" w:rsidRPr="00601438" w:rsidRDefault="00B9225A" w:rsidP="0027366E">
            <w:pPr>
              <w:pStyle w:val="Normal6"/>
              <w:rPr>
                <w:szCs w:val="24"/>
                <w:lang w:val="sl-SI"/>
              </w:rPr>
            </w:pPr>
            <w:r w:rsidRPr="00601438">
              <w:rPr>
                <w:lang w:val="sl-SI"/>
              </w:rPr>
              <w:t>R.</w:t>
            </w:r>
            <w:r w:rsidRPr="00601438">
              <w:rPr>
                <w:lang w:val="sl-SI"/>
              </w:rPr>
              <w:tab/>
              <w:t>ker je v členu 6 PEU poudarjeno, da so temeljne pravice, kakor jih zagotavlja Evropska konvencija o človekovih pravicah, splošna načela prava Unije;</w:t>
            </w:r>
          </w:p>
        </w:tc>
      </w:tr>
    </w:tbl>
    <w:p w14:paraId="122FCE52" w14:textId="77777777" w:rsidR="00B9225A" w:rsidRPr="00601438" w:rsidRDefault="00B9225A" w:rsidP="00B9225A">
      <w:r w:rsidRPr="00601438">
        <w:rPr>
          <w:rStyle w:val="HideTWBExt"/>
        </w:rPr>
        <w:t>&lt;/Amend&gt;</w:t>
      </w:r>
    </w:p>
    <w:p w14:paraId="19A6CAB7"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62</w:t>
      </w:r>
      <w:r w:rsidRPr="00601438">
        <w:rPr>
          <w:rStyle w:val="HideTWBExt"/>
          <w:b w:val="0"/>
          <w:lang w:val="sl-SI"/>
        </w:rPr>
        <w:t>&lt;/NumAm&gt;</w:t>
      </w:r>
    </w:p>
    <w:p w14:paraId="2EBB82DB" w14:textId="77777777" w:rsidR="00B9225A" w:rsidRPr="00601438" w:rsidRDefault="00B9225A" w:rsidP="00B9225A">
      <w:pPr>
        <w:pStyle w:val="NormalBold"/>
        <w:keepNext/>
        <w:rPr>
          <w:rStyle w:val="HideTWBExt"/>
          <w:b w:val="0"/>
        </w:rPr>
      </w:pPr>
    </w:p>
    <w:p w14:paraId="6A97E41F"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0176DEC" w14:textId="77777777" w:rsidR="00B9225A" w:rsidRPr="00601438" w:rsidRDefault="00B9225A" w:rsidP="00B9225A">
      <w:pPr>
        <w:pStyle w:val="NormalBold"/>
      </w:pPr>
      <w:r w:rsidRPr="00601438">
        <w:rPr>
          <w:rStyle w:val="HideTWBExt"/>
          <w:b w:val="0"/>
        </w:rPr>
        <w:t>&lt;Article&gt;</w:t>
      </w:r>
      <w:r w:rsidRPr="00601438">
        <w:t>Uvodna izjava T</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395D1325" w14:textId="77777777" w:rsidTr="0027366E">
        <w:trPr>
          <w:jc w:val="center"/>
        </w:trPr>
        <w:tc>
          <w:tcPr>
            <w:tcW w:w="9752" w:type="dxa"/>
            <w:gridSpan w:val="2"/>
          </w:tcPr>
          <w:p w14:paraId="7DE0EFD1" w14:textId="77777777" w:rsidR="00B9225A" w:rsidRPr="00601438" w:rsidRDefault="00B9225A" w:rsidP="0027366E">
            <w:pPr>
              <w:keepNext/>
            </w:pPr>
          </w:p>
        </w:tc>
      </w:tr>
      <w:tr w:rsidR="00B9225A" w:rsidRPr="00601438" w14:paraId="36EEF679" w14:textId="77777777" w:rsidTr="0027366E">
        <w:trPr>
          <w:jc w:val="center"/>
        </w:trPr>
        <w:tc>
          <w:tcPr>
            <w:tcW w:w="4876" w:type="dxa"/>
          </w:tcPr>
          <w:p w14:paraId="42B453C6"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AFEAAE6"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6F2D964D" w14:textId="77777777" w:rsidTr="0027366E">
        <w:trPr>
          <w:jc w:val="center"/>
        </w:trPr>
        <w:tc>
          <w:tcPr>
            <w:tcW w:w="4876" w:type="dxa"/>
          </w:tcPr>
          <w:p w14:paraId="08724D49" w14:textId="77777777" w:rsidR="00B9225A" w:rsidRPr="00601438" w:rsidRDefault="00B9225A" w:rsidP="0027366E">
            <w:pPr>
              <w:pStyle w:val="Normal6"/>
              <w:rPr>
                <w:lang w:val="sl-SI"/>
              </w:rPr>
            </w:pPr>
            <w:r w:rsidRPr="00601438">
              <w:rPr>
                <w:lang w:val="sl-SI"/>
              </w:rPr>
              <w:t>T.</w:t>
            </w:r>
            <w:r w:rsidRPr="00601438">
              <w:rPr>
                <w:lang w:val="sl-SI"/>
              </w:rPr>
              <w:tab/>
              <w:t xml:space="preserve">ker </w:t>
            </w:r>
            <w:r w:rsidRPr="00601438">
              <w:rPr>
                <w:b/>
                <w:i/>
                <w:lang w:val="sl-SI"/>
              </w:rPr>
              <w:t>se pri ekonomskem upravljanju</w:t>
            </w:r>
            <w:r w:rsidRPr="00601438">
              <w:rPr>
                <w:lang w:val="sl-SI"/>
              </w:rPr>
              <w:t xml:space="preserve"> Unije </w:t>
            </w:r>
            <w:r w:rsidRPr="00601438">
              <w:rPr>
                <w:b/>
                <w:i/>
                <w:lang w:val="sl-SI"/>
              </w:rPr>
              <w:t>premalo pozornosti posveča socialnim pravicam</w:t>
            </w:r>
            <w:r w:rsidRPr="00601438">
              <w:rPr>
                <w:lang w:val="sl-SI"/>
              </w:rPr>
              <w:t xml:space="preserve">, </w:t>
            </w:r>
            <w:r w:rsidRPr="00601438">
              <w:rPr>
                <w:b/>
                <w:i/>
                <w:lang w:val="sl-SI"/>
              </w:rPr>
              <w:t>navedenim v Listini; ker jih je treba obravnavati kot temeljne pravice</w:t>
            </w:r>
            <w:r w:rsidRPr="00601438">
              <w:rPr>
                <w:lang w:val="sl-SI"/>
              </w:rPr>
              <w:t>;</w:t>
            </w:r>
          </w:p>
        </w:tc>
        <w:tc>
          <w:tcPr>
            <w:tcW w:w="4876" w:type="dxa"/>
          </w:tcPr>
          <w:p w14:paraId="240BAE61" w14:textId="77777777" w:rsidR="00B9225A" w:rsidRPr="00601438" w:rsidRDefault="00B9225A" w:rsidP="0027366E">
            <w:pPr>
              <w:pStyle w:val="Normal6"/>
              <w:rPr>
                <w:szCs w:val="24"/>
                <w:lang w:val="sl-SI"/>
              </w:rPr>
            </w:pPr>
            <w:r w:rsidRPr="00601438">
              <w:rPr>
                <w:lang w:val="sl-SI"/>
              </w:rPr>
              <w:t>T.</w:t>
            </w:r>
            <w:r w:rsidRPr="00601438">
              <w:rPr>
                <w:lang w:val="sl-SI"/>
              </w:rPr>
              <w:tab/>
              <w:t xml:space="preserve">ker </w:t>
            </w:r>
            <w:r w:rsidRPr="00601438">
              <w:rPr>
                <w:b/>
                <w:i/>
                <w:lang w:val="sl-SI"/>
              </w:rPr>
              <w:t>bi bilo treba okvir</w:t>
            </w:r>
            <w:r w:rsidRPr="00601438">
              <w:rPr>
                <w:lang w:val="sl-SI"/>
              </w:rPr>
              <w:t xml:space="preserve"> Unije </w:t>
            </w:r>
            <w:r w:rsidRPr="00601438">
              <w:rPr>
                <w:b/>
                <w:i/>
                <w:lang w:val="sl-SI"/>
              </w:rPr>
              <w:t>za ekonomsko upravljanje izvajati na način</w:t>
            </w:r>
            <w:r w:rsidRPr="00601438">
              <w:rPr>
                <w:lang w:val="sl-SI"/>
              </w:rPr>
              <w:t xml:space="preserve">, </w:t>
            </w:r>
            <w:r w:rsidRPr="00601438">
              <w:rPr>
                <w:b/>
                <w:i/>
                <w:lang w:val="sl-SI"/>
              </w:rPr>
              <w:t>ki je združljiv z Listino, po potrebi tudi s socialnimi določbami, ki jih vsebuje</w:t>
            </w:r>
            <w:r w:rsidRPr="00601438">
              <w:rPr>
                <w:lang w:val="sl-SI"/>
              </w:rPr>
              <w:t>;</w:t>
            </w:r>
          </w:p>
        </w:tc>
      </w:tr>
    </w:tbl>
    <w:p w14:paraId="42EC0AB9" w14:textId="77777777" w:rsidR="00B9225A" w:rsidRPr="00601438" w:rsidRDefault="00B9225A" w:rsidP="00B9225A">
      <w:r w:rsidRPr="00601438">
        <w:rPr>
          <w:rStyle w:val="HideTWBExt"/>
        </w:rPr>
        <w:t>&lt;/Amend&gt;</w:t>
      </w:r>
    </w:p>
    <w:p w14:paraId="318E537D"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63</w:t>
      </w:r>
      <w:r w:rsidRPr="00601438">
        <w:rPr>
          <w:rStyle w:val="HideTWBExt"/>
          <w:b w:val="0"/>
          <w:lang w:val="sl-SI"/>
        </w:rPr>
        <w:t>&lt;/NumAm&gt;</w:t>
      </w:r>
    </w:p>
    <w:p w14:paraId="3C25C0AC" w14:textId="77777777" w:rsidR="00B9225A" w:rsidRPr="00601438" w:rsidRDefault="00B9225A" w:rsidP="00B9225A">
      <w:pPr>
        <w:pStyle w:val="NormalBold"/>
        <w:keepNext/>
        <w:rPr>
          <w:rStyle w:val="HideTWBExt"/>
          <w:b w:val="0"/>
        </w:rPr>
      </w:pPr>
    </w:p>
    <w:p w14:paraId="0F5D4D4B"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096B02AD" w14:textId="77777777" w:rsidR="00B9225A" w:rsidRPr="00601438" w:rsidRDefault="00B9225A" w:rsidP="00B9225A">
      <w:pPr>
        <w:pStyle w:val="NormalBold"/>
      </w:pPr>
      <w:r w:rsidRPr="00601438">
        <w:rPr>
          <w:rStyle w:val="HideTWBExt"/>
          <w:b w:val="0"/>
        </w:rPr>
        <w:t>&lt;Article&gt;</w:t>
      </w:r>
      <w:r w:rsidRPr="00601438">
        <w:t>Uvodna izjava V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18F261B9" w14:textId="77777777" w:rsidTr="0027366E">
        <w:trPr>
          <w:jc w:val="center"/>
        </w:trPr>
        <w:tc>
          <w:tcPr>
            <w:tcW w:w="9752" w:type="dxa"/>
            <w:gridSpan w:val="2"/>
          </w:tcPr>
          <w:p w14:paraId="695264D0" w14:textId="77777777" w:rsidR="00B9225A" w:rsidRPr="00601438" w:rsidRDefault="00B9225A" w:rsidP="0027366E">
            <w:pPr>
              <w:keepNext/>
            </w:pPr>
          </w:p>
        </w:tc>
      </w:tr>
      <w:tr w:rsidR="00B9225A" w:rsidRPr="00601438" w14:paraId="1ABD391F" w14:textId="77777777" w:rsidTr="0027366E">
        <w:trPr>
          <w:jc w:val="center"/>
        </w:trPr>
        <w:tc>
          <w:tcPr>
            <w:tcW w:w="4876" w:type="dxa"/>
          </w:tcPr>
          <w:p w14:paraId="259BA7BD"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5F7EB39B"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68A3C472" w14:textId="77777777" w:rsidTr="0027366E">
        <w:trPr>
          <w:jc w:val="center"/>
        </w:trPr>
        <w:tc>
          <w:tcPr>
            <w:tcW w:w="4876" w:type="dxa"/>
          </w:tcPr>
          <w:p w14:paraId="68451EBE" w14:textId="77777777" w:rsidR="00B9225A" w:rsidRPr="00601438" w:rsidRDefault="00B9225A" w:rsidP="0027366E">
            <w:pPr>
              <w:pStyle w:val="Normal6"/>
              <w:rPr>
                <w:lang w:val="sl-SI"/>
              </w:rPr>
            </w:pPr>
          </w:p>
        </w:tc>
        <w:tc>
          <w:tcPr>
            <w:tcW w:w="4876" w:type="dxa"/>
          </w:tcPr>
          <w:p w14:paraId="3EB95FFA" w14:textId="77777777" w:rsidR="00B9225A" w:rsidRPr="00601438" w:rsidRDefault="00B9225A" w:rsidP="0027366E">
            <w:pPr>
              <w:pStyle w:val="Normal6"/>
              <w:rPr>
                <w:szCs w:val="24"/>
                <w:lang w:val="sl-SI"/>
              </w:rPr>
            </w:pPr>
            <w:r w:rsidRPr="00601438">
              <w:rPr>
                <w:b/>
                <w:i/>
                <w:lang w:val="sl-SI"/>
              </w:rPr>
              <w:t>Va.</w:t>
            </w:r>
            <w:r w:rsidRPr="00601438">
              <w:rPr>
                <w:b/>
                <w:i/>
                <w:lang w:val="sl-SI"/>
              </w:rPr>
              <w:tab/>
              <w:t>ker je v členu 10 PDEU določeno, da si Unija prizadeva za boj proti diskriminaciji na podlagi spola, rase ali narodnosti, vere ali prepričanja, invalidnosti, starosti ali spolne usmerjenosti;</w:t>
            </w:r>
          </w:p>
        </w:tc>
      </w:tr>
    </w:tbl>
    <w:p w14:paraId="6DB44651" w14:textId="77777777" w:rsidR="00B9225A" w:rsidRPr="00601438" w:rsidRDefault="00B9225A" w:rsidP="00B9225A">
      <w:r w:rsidRPr="00601438">
        <w:rPr>
          <w:rStyle w:val="HideTWBExt"/>
        </w:rPr>
        <w:t>&lt;/Amend&gt;</w:t>
      </w:r>
    </w:p>
    <w:p w14:paraId="16A4A881"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64</w:t>
      </w:r>
      <w:r w:rsidRPr="00601438">
        <w:rPr>
          <w:rStyle w:val="HideTWBExt"/>
          <w:b w:val="0"/>
          <w:lang w:val="sl-SI"/>
        </w:rPr>
        <w:t>&lt;/NumAm&gt;</w:t>
      </w:r>
    </w:p>
    <w:p w14:paraId="45E11489"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6DDA408" w14:textId="77777777" w:rsidR="00B9225A" w:rsidRPr="00601438" w:rsidRDefault="00B9225A" w:rsidP="00B9225A">
      <w:pPr>
        <w:pStyle w:val="NormalBold"/>
      </w:pPr>
      <w:r w:rsidRPr="00601438">
        <w:rPr>
          <w:rStyle w:val="HideTWBExt"/>
          <w:b w:val="0"/>
        </w:rPr>
        <w:t>&lt;Article&gt;</w:t>
      </w:r>
      <w:r w:rsidRPr="00601438">
        <w:t>Uvodna izjava V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4CBD10A7" w14:textId="77777777" w:rsidTr="0027366E">
        <w:trPr>
          <w:jc w:val="center"/>
        </w:trPr>
        <w:tc>
          <w:tcPr>
            <w:tcW w:w="9752" w:type="dxa"/>
            <w:gridSpan w:val="2"/>
          </w:tcPr>
          <w:p w14:paraId="5FEAC60F" w14:textId="77777777" w:rsidR="00B9225A" w:rsidRPr="00601438" w:rsidRDefault="00B9225A" w:rsidP="0027366E">
            <w:pPr>
              <w:keepNext/>
            </w:pPr>
          </w:p>
        </w:tc>
      </w:tr>
      <w:tr w:rsidR="00B9225A" w:rsidRPr="00601438" w14:paraId="19D15965" w14:textId="77777777" w:rsidTr="0027366E">
        <w:trPr>
          <w:jc w:val="center"/>
        </w:trPr>
        <w:tc>
          <w:tcPr>
            <w:tcW w:w="4876" w:type="dxa"/>
          </w:tcPr>
          <w:p w14:paraId="0C34C364"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5F389C4F"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AC8B1C8" w14:textId="77777777" w:rsidTr="0027366E">
        <w:trPr>
          <w:jc w:val="center"/>
        </w:trPr>
        <w:tc>
          <w:tcPr>
            <w:tcW w:w="4876" w:type="dxa"/>
          </w:tcPr>
          <w:p w14:paraId="0F5F313D" w14:textId="77777777" w:rsidR="00B9225A" w:rsidRPr="00601438" w:rsidRDefault="00B9225A" w:rsidP="0027366E">
            <w:pPr>
              <w:pStyle w:val="Normal6"/>
              <w:rPr>
                <w:lang w:val="sl-SI"/>
              </w:rPr>
            </w:pPr>
          </w:p>
        </w:tc>
        <w:tc>
          <w:tcPr>
            <w:tcW w:w="4876" w:type="dxa"/>
          </w:tcPr>
          <w:p w14:paraId="51F0B7D1" w14:textId="77777777" w:rsidR="00B9225A" w:rsidRPr="00601438" w:rsidRDefault="00B9225A" w:rsidP="0027366E">
            <w:pPr>
              <w:pStyle w:val="Normal6"/>
              <w:rPr>
                <w:szCs w:val="24"/>
                <w:lang w:val="sl-SI"/>
              </w:rPr>
            </w:pPr>
            <w:r w:rsidRPr="00601438">
              <w:rPr>
                <w:b/>
                <w:i/>
                <w:lang w:val="sl-SI"/>
              </w:rPr>
              <w:t>Vb.</w:t>
            </w:r>
            <w:r w:rsidRPr="00601438">
              <w:rPr>
                <w:b/>
                <w:i/>
                <w:lang w:val="sl-SI"/>
              </w:rPr>
              <w:tab/>
              <w:t>ker je vsaka tretja ženska v EU (30,7 %) v svojem življenju doživela fizično nasilje ali grožnje in/ali spolno nasilje</w:t>
            </w:r>
            <w:r w:rsidRPr="00601438">
              <w:rPr>
                <w:b/>
                <w:i/>
                <w:vertAlign w:val="superscript"/>
                <w:lang w:val="sl-SI"/>
              </w:rPr>
              <w:t>1a</w:t>
            </w:r>
            <w:r w:rsidRPr="00601438">
              <w:rPr>
                <w:b/>
                <w:i/>
                <w:lang w:val="sl-SI"/>
              </w:rPr>
              <w:t>;</w:t>
            </w:r>
          </w:p>
        </w:tc>
      </w:tr>
      <w:tr w:rsidR="00B9225A" w:rsidRPr="00601438" w14:paraId="26BFAB3D" w14:textId="77777777" w:rsidTr="0027366E">
        <w:trPr>
          <w:jc w:val="center"/>
        </w:trPr>
        <w:tc>
          <w:tcPr>
            <w:tcW w:w="4876" w:type="dxa"/>
          </w:tcPr>
          <w:p w14:paraId="20590BDE" w14:textId="77777777" w:rsidR="00B9225A" w:rsidRPr="00601438" w:rsidRDefault="00B9225A" w:rsidP="0027366E">
            <w:pPr>
              <w:pStyle w:val="Normal6"/>
              <w:rPr>
                <w:lang w:val="sl-SI"/>
              </w:rPr>
            </w:pPr>
          </w:p>
        </w:tc>
        <w:tc>
          <w:tcPr>
            <w:tcW w:w="4876" w:type="dxa"/>
          </w:tcPr>
          <w:p w14:paraId="1328FEB2" w14:textId="77777777" w:rsidR="00B9225A" w:rsidRPr="00601438" w:rsidRDefault="00B9225A" w:rsidP="0027366E">
            <w:pPr>
              <w:pStyle w:val="Normal6"/>
              <w:rPr>
                <w:szCs w:val="24"/>
                <w:lang w:val="sl-SI"/>
              </w:rPr>
            </w:pPr>
            <w:r w:rsidRPr="00601438">
              <w:rPr>
                <w:b/>
                <w:i/>
                <w:lang w:val="sl-SI"/>
              </w:rPr>
              <w:t>__________________</w:t>
            </w:r>
          </w:p>
        </w:tc>
      </w:tr>
      <w:tr w:rsidR="00B9225A" w:rsidRPr="00601438" w14:paraId="51A8E817" w14:textId="77777777" w:rsidTr="0027366E">
        <w:trPr>
          <w:jc w:val="center"/>
        </w:trPr>
        <w:tc>
          <w:tcPr>
            <w:tcW w:w="4876" w:type="dxa"/>
          </w:tcPr>
          <w:p w14:paraId="2218FBF5" w14:textId="77777777" w:rsidR="00B9225A" w:rsidRPr="00601438" w:rsidRDefault="00B9225A" w:rsidP="0027366E">
            <w:pPr>
              <w:pStyle w:val="Normal6"/>
              <w:rPr>
                <w:lang w:val="sl-SI"/>
              </w:rPr>
            </w:pPr>
          </w:p>
        </w:tc>
        <w:tc>
          <w:tcPr>
            <w:tcW w:w="4876" w:type="dxa"/>
          </w:tcPr>
          <w:p w14:paraId="3386B3B5" w14:textId="77777777" w:rsidR="00B9225A" w:rsidRPr="00601438" w:rsidRDefault="00B9225A" w:rsidP="0027366E">
            <w:pPr>
              <w:pStyle w:val="Normal6"/>
              <w:rPr>
                <w:szCs w:val="24"/>
                <w:lang w:val="sl-SI"/>
              </w:rPr>
            </w:pPr>
            <w:r w:rsidRPr="00601438">
              <w:rPr>
                <w:b/>
                <w:i/>
                <w:vertAlign w:val="superscript"/>
                <w:lang w:val="sl-SI"/>
              </w:rPr>
              <w:t>1a</w:t>
            </w:r>
            <w:r w:rsidRPr="00601438">
              <w:rPr>
                <w:lang w:val="sl-SI"/>
              </w:rPr>
              <w:t xml:space="preserve"> </w:t>
            </w:r>
            <w:r w:rsidRPr="00601438">
              <w:rPr>
                <w:b/>
                <w:i/>
                <w:lang w:val="sl-SI"/>
              </w:rPr>
              <w:t>FRA, EIGE in Eurostat, EU gender-based violence survey – Key results: Experiences of women in the EU-27 (Raziskava EU o nasilju na podlagi spola – Ključni rezultati: izkušnje žensk v EU-27), Urad za publikacije Evropske unije, Luksemburg, 2024.</w:t>
            </w:r>
          </w:p>
        </w:tc>
      </w:tr>
    </w:tbl>
    <w:p w14:paraId="57DCA32E" w14:textId="77777777" w:rsidR="00B9225A" w:rsidRPr="00601438" w:rsidRDefault="00B9225A" w:rsidP="00B9225A">
      <w:r w:rsidRPr="00601438">
        <w:rPr>
          <w:rStyle w:val="HideTWBExt"/>
        </w:rPr>
        <w:t>&lt;/Amend&gt;</w:t>
      </w:r>
    </w:p>
    <w:p w14:paraId="53B5ACF4"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65</w:t>
      </w:r>
      <w:r w:rsidRPr="00601438">
        <w:rPr>
          <w:rStyle w:val="HideTWBExt"/>
          <w:b w:val="0"/>
          <w:lang w:val="sl-SI"/>
        </w:rPr>
        <w:t>&lt;/NumAm&gt;</w:t>
      </w:r>
    </w:p>
    <w:p w14:paraId="7BB8E547" w14:textId="77777777" w:rsidR="00B9225A" w:rsidRPr="00601438" w:rsidRDefault="00B9225A" w:rsidP="00B9225A">
      <w:pPr>
        <w:pStyle w:val="NormalBold"/>
        <w:keepNext/>
        <w:rPr>
          <w:rStyle w:val="HideTWBExt"/>
          <w:b w:val="0"/>
        </w:rPr>
      </w:pPr>
    </w:p>
    <w:p w14:paraId="7F40D06C"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488B458" w14:textId="77777777" w:rsidR="00B9225A" w:rsidRPr="00601438" w:rsidRDefault="00B9225A" w:rsidP="00B9225A">
      <w:pPr>
        <w:pStyle w:val="NormalBold"/>
      </w:pPr>
      <w:r w:rsidRPr="00601438">
        <w:rPr>
          <w:rStyle w:val="HideTWBExt"/>
          <w:b w:val="0"/>
        </w:rPr>
        <w:t>&lt;Article&gt;</w:t>
      </w:r>
      <w:r w:rsidRPr="00601438">
        <w:t>Uvodna izjava W</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E6633F1" w14:textId="77777777" w:rsidTr="0027366E">
        <w:trPr>
          <w:jc w:val="center"/>
        </w:trPr>
        <w:tc>
          <w:tcPr>
            <w:tcW w:w="9752" w:type="dxa"/>
            <w:gridSpan w:val="2"/>
          </w:tcPr>
          <w:p w14:paraId="3B7B9093" w14:textId="77777777" w:rsidR="00B9225A" w:rsidRPr="00601438" w:rsidRDefault="00B9225A" w:rsidP="0027366E">
            <w:pPr>
              <w:keepNext/>
            </w:pPr>
          </w:p>
        </w:tc>
      </w:tr>
      <w:tr w:rsidR="00B9225A" w:rsidRPr="00601438" w14:paraId="6979E91C" w14:textId="77777777" w:rsidTr="0027366E">
        <w:trPr>
          <w:jc w:val="center"/>
        </w:trPr>
        <w:tc>
          <w:tcPr>
            <w:tcW w:w="4876" w:type="dxa"/>
          </w:tcPr>
          <w:p w14:paraId="01E3648B"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B94E09F"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898581C" w14:textId="77777777" w:rsidTr="0027366E">
        <w:trPr>
          <w:jc w:val="center"/>
        </w:trPr>
        <w:tc>
          <w:tcPr>
            <w:tcW w:w="4876" w:type="dxa"/>
          </w:tcPr>
          <w:p w14:paraId="04F0D499" w14:textId="77777777" w:rsidR="00B9225A" w:rsidRPr="00601438" w:rsidRDefault="00B9225A" w:rsidP="0027366E">
            <w:pPr>
              <w:pStyle w:val="Normal6"/>
              <w:rPr>
                <w:lang w:val="sl-SI"/>
              </w:rPr>
            </w:pPr>
            <w:r w:rsidRPr="00601438">
              <w:rPr>
                <w:lang w:val="sl-SI"/>
              </w:rPr>
              <w:t>W.</w:t>
            </w:r>
            <w:r w:rsidRPr="00601438">
              <w:rPr>
                <w:lang w:val="sl-SI"/>
              </w:rPr>
              <w:tab/>
              <w:t>ker je preglednost zakonodajnih postopkov in postopkov odločanja EU logična posledica pravice do dobrega upravljanja iz člena 41 Listine ter bistven pogoj, da lahko državljani ocenjujejo in ustrezno spremljajo, kako institucije EU izvajajo Listino;</w:t>
            </w:r>
          </w:p>
        </w:tc>
        <w:tc>
          <w:tcPr>
            <w:tcW w:w="4876" w:type="dxa"/>
          </w:tcPr>
          <w:p w14:paraId="26189852" w14:textId="77777777" w:rsidR="00B9225A" w:rsidRPr="00601438" w:rsidRDefault="00B9225A" w:rsidP="0027366E">
            <w:pPr>
              <w:pStyle w:val="Normal6"/>
              <w:rPr>
                <w:szCs w:val="24"/>
                <w:lang w:val="sl-SI"/>
              </w:rPr>
            </w:pPr>
            <w:r w:rsidRPr="00601438">
              <w:rPr>
                <w:lang w:val="sl-SI"/>
              </w:rPr>
              <w:t>W.</w:t>
            </w:r>
            <w:r w:rsidRPr="00601438">
              <w:rPr>
                <w:lang w:val="sl-SI"/>
              </w:rPr>
              <w:tab/>
              <w:t xml:space="preserve">ker je preglednost zakonodajnih postopkov in postopkov odločanja EU logična posledica pravice do dobrega upravljanja iz člena 41 Listine ter bistven pogoj, da lahko državljani ocenjujejo in ustrezno spremljajo, kako institucije EU izvajajo Listino; </w:t>
            </w:r>
            <w:r w:rsidRPr="00601438">
              <w:rPr>
                <w:b/>
                <w:i/>
                <w:lang w:val="sl-SI"/>
              </w:rPr>
              <w:t>ker po podatkih raziskave Eurobarometra iz novembra 2025 40 % evropskih državljanov meni, da bi večja preglednost in boljši dostop do informacij o načinih sodelovanja pri oblikovanju politik državljane najbolj spodbudila, da bi se neposredno vključili v postopke odločanja;</w:t>
            </w:r>
            <w:r w:rsidRPr="00601438">
              <w:rPr>
                <w:lang w:val="sl-SI"/>
              </w:rPr>
              <w:t xml:space="preserve"> </w:t>
            </w:r>
          </w:p>
        </w:tc>
      </w:tr>
    </w:tbl>
    <w:p w14:paraId="2778E73E" w14:textId="77777777" w:rsidR="00B9225A" w:rsidRPr="00601438" w:rsidRDefault="00B9225A" w:rsidP="00B9225A">
      <w:r w:rsidRPr="00601438">
        <w:rPr>
          <w:rStyle w:val="HideTWBExt"/>
        </w:rPr>
        <w:t>&lt;/Amend&gt;</w:t>
      </w:r>
    </w:p>
    <w:p w14:paraId="18C790A2"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66</w:t>
      </w:r>
      <w:r w:rsidRPr="00601438">
        <w:rPr>
          <w:rStyle w:val="HideTWBExt"/>
          <w:b w:val="0"/>
          <w:lang w:val="sl-SI"/>
        </w:rPr>
        <w:t>&lt;/NumAm&gt;</w:t>
      </w:r>
    </w:p>
    <w:p w14:paraId="3B044D53" w14:textId="77777777" w:rsidR="00B9225A" w:rsidRPr="00601438" w:rsidRDefault="00B9225A" w:rsidP="00B9225A">
      <w:pPr>
        <w:pStyle w:val="NormalBold"/>
        <w:keepNext/>
        <w:rPr>
          <w:rStyle w:val="HideTWBExt"/>
          <w:b w:val="0"/>
        </w:rPr>
      </w:pPr>
    </w:p>
    <w:p w14:paraId="2F174504"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2ABF7875" w14:textId="77777777" w:rsidR="00B9225A" w:rsidRPr="00601438" w:rsidRDefault="00B9225A" w:rsidP="00B9225A">
      <w:pPr>
        <w:pStyle w:val="NormalBold"/>
      </w:pPr>
      <w:r w:rsidRPr="00601438">
        <w:rPr>
          <w:rStyle w:val="HideTWBExt"/>
          <w:b w:val="0"/>
        </w:rPr>
        <w:t>&lt;Article&gt;</w:t>
      </w:r>
      <w:r w:rsidRPr="00601438">
        <w:t>Uvodna izjava X</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65E7009" w14:textId="77777777" w:rsidTr="0027366E">
        <w:trPr>
          <w:jc w:val="center"/>
        </w:trPr>
        <w:tc>
          <w:tcPr>
            <w:tcW w:w="9752" w:type="dxa"/>
            <w:gridSpan w:val="2"/>
          </w:tcPr>
          <w:p w14:paraId="0E7CD75B" w14:textId="77777777" w:rsidR="00B9225A" w:rsidRPr="00601438" w:rsidRDefault="00B9225A" w:rsidP="0027366E">
            <w:pPr>
              <w:keepNext/>
            </w:pPr>
          </w:p>
        </w:tc>
      </w:tr>
      <w:tr w:rsidR="00B9225A" w:rsidRPr="00601438" w14:paraId="5CAD3738" w14:textId="77777777" w:rsidTr="0027366E">
        <w:trPr>
          <w:jc w:val="center"/>
        </w:trPr>
        <w:tc>
          <w:tcPr>
            <w:tcW w:w="4876" w:type="dxa"/>
          </w:tcPr>
          <w:p w14:paraId="4FFCE907"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348490A1"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71D96BAF" w14:textId="77777777" w:rsidTr="0027366E">
        <w:trPr>
          <w:jc w:val="center"/>
        </w:trPr>
        <w:tc>
          <w:tcPr>
            <w:tcW w:w="4876" w:type="dxa"/>
          </w:tcPr>
          <w:p w14:paraId="7C2C4B2A" w14:textId="77777777" w:rsidR="00B9225A" w:rsidRPr="00601438" w:rsidRDefault="00B9225A" w:rsidP="0027366E">
            <w:pPr>
              <w:pStyle w:val="Normal6"/>
              <w:rPr>
                <w:lang w:val="sl-SI"/>
              </w:rPr>
            </w:pPr>
            <w:r w:rsidRPr="00601438">
              <w:rPr>
                <w:lang w:val="sl-SI"/>
              </w:rPr>
              <w:t>X.</w:t>
            </w:r>
            <w:r w:rsidRPr="00601438">
              <w:rPr>
                <w:lang w:val="sl-SI"/>
              </w:rPr>
              <w:tab/>
              <w:t>ker je Listina ključno orodje za varstvo temeljnih pravic na novih in nastajajočih področjih politike</w:t>
            </w:r>
            <w:r w:rsidRPr="00601438">
              <w:rPr>
                <w:b/>
                <w:i/>
                <w:lang w:val="sl-SI"/>
              </w:rPr>
              <w:t>, kot je umetna inteligenca</w:t>
            </w:r>
            <w:r w:rsidRPr="00601438">
              <w:rPr>
                <w:lang w:val="sl-SI"/>
              </w:rPr>
              <w:t>;</w:t>
            </w:r>
          </w:p>
        </w:tc>
        <w:tc>
          <w:tcPr>
            <w:tcW w:w="4876" w:type="dxa"/>
          </w:tcPr>
          <w:p w14:paraId="4A4C72B5" w14:textId="77777777" w:rsidR="00B9225A" w:rsidRPr="00601438" w:rsidRDefault="00B9225A" w:rsidP="0027366E">
            <w:pPr>
              <w:pStyle w:val="Normal6"/>
              <w:rPr>
                <w:szCs w:val="24"/>
                <w:lang w:val="sl-SI"/>
              </w:rPr>
            </w:pPr>
            <w:r w:rsidRPr="00601438">
              <w:rPr>
                <w:lang w:val="sl-SI"/>
              </w:rPr>
              <w:t>X.</w:t>
            </w:r>
            <w:r w:rsidRPr="00601438">
              <w:rPr>
                <w:lang w:val="sl-SI"/>
              </w:rPr>
              <w:tab/>
              <w:t>ker je Listina ključno orodje za varstvo temeljnih pravic na novih in nastajajočih področjih politike;</w:t>
            </w:r>
          </w:p>
        </w:tc>
      </w:tr>
    </w:tbl>
    <w:p w14:paraId="3D0501ED" w14:textId="77777777" w:rsidR="00B9225A" w:rsidRPr="00601438" w:rsidRDefault="00B9225A" w:rsidP="00B9225A">
      <w:r w:rsidRPr="00601438">
        <w:rPr>
          <w:rStyle w:val="HideTWBExt"/>
        </w:rPr>
        <w:t>&lt;/Amend&gt;</w:t>
      </w:r>
    </w:p>
    <w:p w14:paraId="2AD9866B"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67</w:t>
      </w:r>
      <w:r w:rsidRPr="00601438">
        <w:rPr>
          <w:rStyle w:val="HideTWBExt"/>
          <w:b w:val="0"/>
          <w:lang w:val="sl-SI"/>
        </w:rPr>
        <w:t>&lt;/NumAm&gt;</w:t>
      </w:r>
    </w:p>
    <w:p w14:paraId="76068551" w14:textId="77777777" w:rsidR="00B9225A" w:rsidRPr="00601438" w:rsidRDefault="00B9225A" w:rsidP="00B9225A">
      <w:pPr>
        <w:pStyle w:val="NormalBold"/>
        <w:keepNext/>
        <w:rPr>
          <w:rStyle w:val="HideTWBExt"/>
          <w:b w:val="0"/>
        </w:rPr>
      </w:pPr>
    </w:p>
    <w:p w14:paraId="73357B72"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5CDAA8A" w14:textId="77777777" w:rsidR="00B9225A" w:rsidRPr="00601438" w:rsidRDefault="00B9225A" w:rsidP="00B9225A">
      <w:pPr>
        <w:pStyle w:val="NormalBold"/>
      </w:pPr>
      <w:r w:rsidRPr="00601438">
        <w:rPr>
          <w:rStyle w:val="HideTWBExt"/>
          <w:b w:val="0"/>
        </w:rPr>
        <w:t>&lt;Article&gt;</w:t>
      </w:r>
      <w:r w:rsidRPr="00601438">
        <w:t>Uvodna izjava X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EB980DA" w14:textId="77777777" w:rsidTr="0027366E">
        <w:trPr>
          <w:jc w:val="center"/>
        </w:trPr>
        <w:tc>
          <w:tcPr>
            <w:tcW w:w="9752" w:type="dxa"/>
            <w:gridSpan w:val="2"/>
          </w:tcPr>
          <w:p w14:paraId="1E146027" w14:textId="77777777" w:rsidR="00B9225A" w:rsidRPr="00601438" w:rsidRDefault="00B9225A" w:rsidP="0027366E">
            <w:pPr>
              <w:keepNext/>
            </w:pPr>
          </w:p>
        </w:tc>
      </w:tr>
      <w:tr w:rsidR="00B9225A" w:rsidRPr="00601438" w14:paraId="1640E735" w14:textId="77777777" w:rsidTr="0027366E">
        <w:trPr>
          <w:jc w:val="center"/>
        </w:trPr>
        <w:tc>
          <w:tcPr>
            <w:tcW w:w="4876" w:type="dxa"/>
          </w:tcPr>
          <w:p w14:paraId="7D90E603"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3AD4F17C"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3C0E0712" w14:textId="77777777" w:rsidTr="0027366E">
        <w:trPr>
          <w:jc w:val="center"/>
        </w:trPr>
        <w:tc>
          <w:tcPr>
            <w:tcW w:w="4876" w:type="dxa"/>
          </w:tcPr>
          <w:p w14:paraId="52F2A8D4" w14:textId="77777777" w:rsidR="00B9225A" w:rsidRPr="00601438" w:rsidRDefault="00B9225A" w:rsidP="0027366E">
            <w:pPr>
              <w:pStyle w:val="Normal6"/>
              <w:rPr>
                <w:lang w:val="sl-SI"/>
              </w:rPr>
            </w:pPr>
          </w:p>
        </w:tc>
        <w:tc>
          <w:tcPr>
            <w:tcW w:w="4876" w:type="dxa"/>
          </w:tcPr>
          <w:p w14:paraId="4243BF48" w14:textId="77777777" w:rsidR="00B9225A" w:rsidRPr="00601438" w:rsidRDefault="00B9225A" w:rsidP="0027366E">
            <w:pPr>
              <w:pStyle w:val="Normal6"/>
              <w:rPr>
                <w:szCs w:val="24"/>
                <w:lang w:val="sl-SI"/>
              </w:rPr>
            </w:pPr>
            <w:r w:rsidRPr="00601438">
              <w:rPr>
                <w:b/>
                <w:i/>
                <w:lang w:val="sl-SI"/>
              </w:rPr>
              <w:t>Xa.</w:t>
            </w:r>
            <w:r w:rsidRPr="00601438">
              <w:rPr>
                <w:b/>
                <w:i/>
                <w:lang w:val="sl-SI"/>
              </w:rPr>
              <w:tab/>
              <w:t>ker lahko digitalno okolje in nastajajoče tehnologije, kot je umetna inteligenca, prizadenejo temeljne pravice, če se ne zagotovijo ustrezni zaščitni ukrepi;</w:t>
            </w:r>
          </w:p>
        </w:tc>
      </w:tr>
    </w:tbl>
    <w:p w14:paraId="0132162F" w14:textId="77777777" w:rsidR="00B9225A" w:rsidRPr="00601438" w:rsidRDefault="00B9225A" w:rsidP="00B9225A">
      <w:r w:rsidRPr="00601438">
        <w:rPr>
          <w:rStyle w:val="HideTWBExt"/>
        </w:rPr>
        <w:t>&lt;/Amend&gt;</w:t>
      </w:r>
    </w:p>
    <w:p w14:paraId="37C33A84"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68</w:t>
      </w:r>
      <w:r w:rsidRPr="00601438">
        <w:rPr>
          <w:rStyle w:val="HideTWBExt"/>
          <w:b w:val="0"/>
          <w:lang w:val="sl-SI"/>
        </w:rPr>
        <w:t>&lt;/NumAm&gt;</w:t>
      </w:r>
    </w:p>
    <w:p w14:paraId="57A8A0E9" w14:textId="77777777" w:rsidR="00B9225A" w:rsidRPr="00601438" w:rsidRDefault="00B9225A" w:rsidP="00B9225A">
      <w:pPr>
        <w:pStyle w:val="NormalBold"/>
        <w:rPr>
          <w:rFonts w:ascii="Arial" w:hAnsi="Arial"/>
          <w:b w:val="0"/>
          <w:noProof/>
          <w:vanish/>
          <w:color w:val="000080"/>
          <w:sz w:val="20"/>
        </w:rPr>
      </w:pPr>
    </w:p>
    <w:p w14:paraId="7B31E501"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442B59D0" w14:textId="77777777" w:rsidR="00B9225A" w:rsidRPr="00601438" w:rsidRDefault="00B9225A" w:rsidP="00B9225A">
      <w:pPr>
        <w:pStyle w:val="NormalBold"/>
      </w:pPr>
      <w:r w:rsidRPr="00601438">
        <w:rPr>
          <w:rStyle w:val="HideTWBExt"/>
          <w:b w:val="0"/>
        </w:rPr>
        <w:t>&lt;Article&gt;</w:t>
      </w:r>
      <w:r w:rsidRPr="00601438">
        <w:t>Uvodna izjava Y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71F4A34F" w14:textId="77777777" w:rsidTr="0027366E">
        <w:trPr>
          <w:jc w:val="center"/>
        </w:trPr>
        <w:tc>
          <w:tcPr>
            <w:tcW w:w="9752" w:type="dxa"/>
            <w:gridSpan w:val="2"/>
          </w:tcPr>
          <w:p w14:paraId="4E21638B" w14:textId="77777777" w:rsidR="00B9225A" w:rsidRPr="00601438" w:rsidRDefault="00B9225A" w:rsidP="0027366E">
            <w:pPr>
              <w:keepNext/>
            </w:pPr>
          </w:p>
        </w:tc>
      </w:tr>
      <w:tr w:rsidR="00B9225A" w:rsidRPr="00601438" w14:paraId="25F810AD" w14:textId="77777777" w:rsidTr="0027366E">
        <w:trPr>
          <w:jc w:val="center"/>
        </w:trPr>
        <w:tc>
          <w:tcPr>
            <w:tcW w:w="4876" w:type="dxa"/>
          </w:tcPr>
          <w:p w14:paraId="512A0968"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54B7B06C"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C2BA0D9" w14:textId="77777777" w:rsidTr="0027366E">
        <w:trPr>
          <w:jc w:val="center"/>
        </w:trPr>
        <w:tc>
          <w:tcPr>
            <w:tcW w:w="4876" w:type="dxa"/>
          </w:tcPr>
          <w:p w14:paraId="38A496D6" w14:textId="77777777" w:rsidR="00B9225A" w:rsidRPr="00601438" w:rsidRDefault="00B9225A" w:rsidP="0027366E">
            <w:pPr>
              <w:pStyle w:val="Normal6"/>
              <w:rPr>
                <w:lang w:val="sl-SI"/>
              </w:rPr>
            </w:pPr>
          </w:p>
        </w:tc>
        <w:tc>
          <w:tcPr>
            <w:tcW w:w="4876" w:type="dxa"/>
          </w:tcPr>
          <w:p w14:paraId="1D3B6F5A" w14:textId="77777777" w:rsidR="00B9225A" w:rsidRPr="00601438" w:rsidRDefault="00B9225A" w:rsidP="0027366E">
            <w:pPr>
              <w:pStyle w:val="Normal6"/>
              <w:rPr>
                <w:szCs w:val="24"/>
                <w:lang w:val="sl-SI"/>
              </w:rPr>
            </w:pPr>
            <w:r w:rsidRPr="00601438">
              <w:rPr>
                <w:b/>
                <w:i/>
                <w:lang w:val="sl-SI"/>
              </w:rPr>
              <w:t>Ya.</w:t>
            </w:r>
            <w:r w:rsidRPr="00601438">
              <w:rPr>
                <w:b/>
                <w:i/>
                <w:lang w:val="sl-SI"/>
              </w:rPr>
              <w:tab/>
              <w:t>ker sta svoboda izražanja in obveščanja temeljni pravici, zapisani v Listini, in bistvena stebra demokracije ter ju je treba v celoti spoštovati in varovati po vsej Uniji;</w:t>
            </w:r>
          </w:p>
        </w:tc>
      </w:tr>
    </w:tbl>
    <w:p w14:paraId="00C64D73" w14:textId="77777777" w:rsidR="00B9225A" w:rsidRPr="00601438" w:rsidRDefault="00B9225A" w:rsidP="00B9225A">
      <w:r w:rsidRPr="00601438">
        <w:rPr>
          <w:rStyle w:val="HideTWBExt"/>
        </w:rPr>
        <w:t>&lt;/Amend&gt;</w:t>
      </w:r>
    </w:p>
    <w:p w14:paraId="493FA7C0"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69</w:t>
      </w:r>
      <w:r w:rsidRPr="00601438">
        <w:rPr>
          <w:rStyle w:val="HideTWBExt"/>
          <w:b w:val="0"/>
          <w:lang w:val="sl-SI"/>
        </w:rPr>
        <w:t>&lt;/NumAm&gt;</w:t>
      </w:r>
    </w:p>
    <w:p w14:paraId="2A13500F"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41F32B16" w14:textId="77777777" w:rsidR="00B9225A" w:rsidRPr="00601438" w:rsidRDefault="00B9225A" w:rsidP="00B9225A">
      <w:pPr>
        <w:pStyle w:val="NormalBold"/>
      </w:pPr>
      <w:r w:rsidRPr="00601438">
        <w:rPr>
          <w:rStyle w:val="HideTWBExt"/>
          <w:b w:val="0"/>
        </w:rPr>
        <w:t>&lt;Article&gt;</w:t>
      </w:r>
      <w:r w:rsidRPr="00601438">
        <w:t>Uvodna izjava Y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3A0B875A" w14:textId="77777777" w:rsidTr="0027366E">
        <w:trPr>
          <w:jc w:val="center"/>
        </w:trPr>
        <w:tc>
          <w:tcPr>
            <w:tcW w:w="9752" w:type="dxa"/>
            <w:gridSpan w:val="2"/>
          </w:tcPr>
          <w:p w14:paraId="28C8CA74" w14:textId="77777777" w:rsidR="00B9225A" w:rsidRPr="00601438" w:rsidRDefault="00B9225A" w:rsidP="0027366E">
            <w:pPr>
              <w:keepNext/>
            </w:pPr>
          </w:p>
        </w:tc>
      </w:tr>
      <w:tr w:rsidR="00B9225A" w:rsidRPr="00601438" w14:paraId="21ADCC45" w14:textId="77777777" w:rsidTr="0027366E">
        <w:trPr>
          <w:jc w:val="center"/>
        </w:trPr>
        <w:tc>
          <w:tcPr>
            <w:tcW w:w="4876" w:type="dxa"/>
          </w:tcPr>
          <w:p w14:paraId="67545EE9"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2AC9FAF8"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2C3DB71D" w14:textId="77777777" w:rsidTr="0027366E">
        <w:trPr>
          <w:jc w:val="center"/>
        </w:trPr>
        <w:tc>
          <w:tcPr>
            <w:tcW w:w="4876" w:type="dxa"/>
          </w:tcPr>
          <w:p w14:paraId="2382342E" w14:textId="77777777" w:rsidR="00B9225A" w:rsidRPr="00601438" w:rsidRDefault="00B9225A" w:rsidP="0027366E">
            <w:pPr>
              <w:pStyle w:val="Normal6"/>
              <w:rPr>
                <w:lang w:val="sl-SI"/>
              </w:rPr>
            </w:pPr>
          </w:p>
        </w:tc>
        <w:tc>
          <w:tcPr>
            <w:tcW w:w="4876" w:type="dxa"/>
          </w:tcPr>
          <w:p w14:paraId="55189CA1" w14:textId="77777777" w:rsidR="00B9225A" w:rsidRPr="00601438" w:rsidRDefault="00B9225A" w:rsidP="0027366E">
            <w:pPr>
              <w:pStyle w:val="Normal6"/>
              <w:rPr>
                <w:szCs w:val="24"/>
                <w:lang w:val="sl-SI"/>
              </w:rPr>
            </w:pPr>
            <w:r w:rsidRPr="00601438">
              <w:rPr>
                <w:b/>
                <w:i/>
                <w:lang w:val="sl-SI"/>
              </w:rPr>
              <w:t xml:space="preserve"> b.</w:t>
            </w:r>
            <w:r w:rsidRPr="00601438">
              <w:rPr>
                <w:b/>
                <w:i/>
                <w:lang w:val="sl-SI"/>
              </w:rPr>
              <w:tab/>
              <w:t>ker sta svoboda mirnega zbiranja in združevanja temeljni pravici, zapisani v Listini, in bistvena stebra demokracije ter ju je treba spoštovati in v celoti zaščititi po vsej Uniji;</w:t>
            </w:r>
          </w:p>
        </w:tc>
      </w:tr>
    </w:tbl>
    <w:p w14:paraId="56A69938" w14:textId="77777777" w:rsidR="00B9225A" w:rsidRPr="00601438" w:rsidRDefault="00B9225A" w:rsidP="00B9225A">
      <w:r w:rsidRPr="00601438">
        <w:rPr>
          <w:rStyle w:val="HideTWBExt"/>
        </w:rPr>
        <w:t>&lt;/Amend&gt;</w:t>
      </w:r>
    </w:p>
    <w:p w14:paraId="4DF946C4"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70</w:t>
      </w:r>
      <w:r w:rsidRPr="00601438">
        <w:rPr>
          <w:rStyle w:val="HideTWBExt"/>
          <w:b w:val="0"/>
          <w:lang w:val="sl-SI"/>
        </w:rPr>
        <w:t>&lt;/NumAm&gt;</w:t>
      </w:r>
    </w:p>
    <w:p w14:paraId="6F1CB14E" w14:textId="77777777" w:rsidR="00B9225A" w:rsidRPr="00601438" w:rsidRDefault="00B9225A" w:rsidP="00B9225A">
      <w:pPr>
        <w:pStyle w:val="NormalBold"/>
        <w:keepNext/>
        <w:rPr>
          <w:rStyle w:val="HideTWBExt"/>
          <w:b w:val="0"/>
        </w:rPr>
      </w:pPr>
    </w:p>
    <w:p w14:paraId="3ACAF0F3"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168A7E9C" w14:textId="77777777" w:rsidR="00B9225A" w:rsidRPr="00601438" w:rsidRDefault="00B9225A" w:rsidP="00B9225A">
      <w:pPr>
        <w:pStyle w:val="NormalBold"/>
      </w:pPr>
      <w:r w:rsidRPr="00601438">
        <w:rPr>
          <w:rStyle w:val="HideTWBExt"/>
          <w:b w:val="0"/>
        </w:rPr>
        <w:t>&lt;Article&gt;</w:t>
      </w:r>
      <w:r w:rsidRPr="00601438">
        <w:t>Uvodna izjava Z</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4727C71F" w14:textId="77777777" w:rsidTr="0027366E">
        <w:trPr>
          <w:jc w:val="center"/>
        </w:trPr>
        <w:tc>
          <w:tcPr>
            <w:tcW w:w="9752" w:type="dxa"/>
            <w:gridSpan w:val="2"/>
          </w:tcPr>
          <w:p w14:paraId="5A27E277" w14:textId="77777777" w:rsidR="00B9225A" w:rsidRPr="00601438" w:rsidRDefault="00B9225A" w:rsidP="0027366E">
            <w:pPr>
              <w:keepNext/>
            </w:pPr>
          </w:p>
        </w:tc>
      </w:tr>
      <w:tr w:rsidR="00B9225A" w:rsidRPr="00601438" w14:paraId="0B2013AF" w14:textId="77777777" w:rsidTr="0027366E">
        <w:trPr>
          <w:jc w:val="center"/>
        </w:trPr>
        <w:tc>
          <w:tcPr>
            <w:tcW w:w="4876" w:type="dxa"/>
          </w:tcPr>
          <w:p w14:paraId="5C0ECC92"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3ECAF4DA"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052C6FD" w14:textId="77777777" w:rsidTr="0027366E">
        <w:trPr>
          <w:jc w:val="center"/>
        </w:trPr>
        <w:tc>
          <w:tcPr>
            <w:tcW w:w="4876" w:type="dxa"/>
          </w:tcPr>
          <w:p w14:paraId="689FD4CC" w14:textId="77777777" w:rsidR="00B9225A" w:rsidRPr="00601438" w:rsidRDefault="00B9225A" w:rsidP="0027366E">
            <w:pPr>
              <w:pStyle w:val="Normal6"/>
              <w:rPr>
                <w:lang w:val="sl-SI"/>
              </w:rPr>
            </w:pPr>
            <w:r w:rsidRPr="00601438">
              <w:rPr>
                <w:lang w:val="sl-SI"/>
              </w:rPr>
              <w:t>Z.</w:t>
            </w:r>
            <w:r w:rsidRPr="00601438">
              <w:rPr>
                <w:lang w:val="sl-SI"/>
              </w:rPr>
              <w:tab/>
              <w:t>ker je Agencija za temeljne pravice v skladu s svojim mandatom oblikovala zaključke za učinkovito izvajanje Listine</w:t>
            </w:r>
            <w:r w:rsidRPr="00601438">
              <w:rPr>
                <w:vertAlign w:val="superscript"/>
                <w:lang w:val="sl-SI"/>
              </w:rPr>
              <w:t>5</w:t>
            </w:r>
            <w:r w:rsidRPr="00601438">
              <w:rPr>
                <w:lang w:val="sl-SI"/>
              </w:rPr>
              <w:t>,</w:t>
            </w:r>
            <w:r w:rsidRPr="00601438">
              <w:rPr>
                <w:vertAlign w:val="superscript"/>
                <w:lang w:val="sl-SI"/>
              </w:rPr>
              <w:t>6</w:t>
            </w:r>
            <w:r w:rsidRPr="00601438">
              <w:rPr>
                <w:lang w:val="sl-SI"/>
              </w:rPr>
              <w:t>,</w:t>
            </w:r>
            <w:r w:rsidRPr="00601438">
              <w:rPr>
                <w:vertAlign w:val="superscript"/>
                <w:lang w:val="sl-SI"/>
              </w:rPr>
              <w:t>7</w:t>
            </w:r>
            <w:r w:rsidRPr="00601438">
              <w:rPr>
                <w:lang w:val="sl-SI"/>
              </w:rPr>
              <w:t>;</w:t>
            </w:r>
          </w:p>
        </w:tc>
        <w:tc>
          <w:tcPr>
            <w:tcW w:w="4876" w:type="dxa"/>
          </w:tcPr>
          <w:p w14:paraId="56B3871A" w14:textId="77777777" w:rsidR="00B9225A" w:rsidRPr="00601438" w:rsidRDefault="00B9225A" w:rsidP="0027366E">
            <w:pPr>
              <w:pStyle w:val="Normal6"/>
              <w:rPr>
                <w:szCs w:val="24"/>
                <w:lang w:val="sl-SI"/>
              </w:rPr>
            </w:pPr>
            <w:r w:rsidRPr="00601438">
              <w:rPr>
                <w:lang w:val="sl-SI"/>
              </w:rPr>
              <w:t>Z.</w:t>
            </w:r>
            <w:r w:rsidRPr="00601438">
              <w:rPr>
                <w:lang w:val="sl-SI"/>
              </w:rPr>
              <w:tab/>
              <w:t>ker je Agencija za temeljne pravice v skladu s svojim mandatom oblikovala zaključke za učinkovito izvajanje Listine</w:t>
            </w:r>
            <w:r w:rsidRPr="00601438">
              <w:rPr>
                <w:vertAlign w:val="superscript"/>
                <w:lang w:val="sl-SI"/>
              </w:rPr>
              <w:t>5</w:t>
            </w:r>
            <w:r w:rsidRPr="00601438">
              <w:rPr>
                <w:lang w:val="sl-SI"/>
              </w:rPr>
              <w:t xml:space="preserve">, </w:t>
            </w:r>
            <w:r w:rsidRPr="00601438">
              <w:rPr>
                <w:vertAlign w:val="superscript"/>
                <w:lang w:val="sl-SI"/>
              </w:rPr>
              <w:t>6</w:t>
            </w:r>
            <w:r w:rsidRPr="00601438">
              <w:rPr>
                <w:lang w:val="sl-SI"/>
              </w:rPr>
              <w:t xml:space="preserve">, </w:t>
            </w:r>
            <w:r w:rsidRPr="00601438">
              <w:rPr>
                <w:vertAlign w:val="superscript"/>
                <w:lang w:val="sl-SI"/>
              </w:rPr>
              <w:t>7</w:t>
            </w:r>
            <w:r w:rsidRPr="00601438">
              <w:rPr>
                <w:lang w:val="sl-SI"/>
              </w:rPr>
              <w:t>;</w:t>
            </w:r>
            <w:r w:rsidRPr="00601438">
              <w:rPr>
                <w:b/>
                <w:i/>
                <w:lang w:val="sl-SI"/>
              </w:rPr>
              <w:t xml:space="preserve"> ker ima ta agencija ključno vlogo pri spremljanju stanja na področju temeljnih pravic v EU in spoštovanja Listine v državah članicah, pa tudi pri podpiranju oblikovalcev politik, da zagotovijo spoštovanje in spodbujanje temeljnih pravic v sedanji in prihodnji zakonodaji in politikah EU; ker bi se bilo treba z njo redno posvetovati o osnutkih zakonodajnih besedil, pri katerih se lahko pojavijo vprašanja v zvezi s pravicami iz Listine, med drugim o predlogih Komisije ali stališčih institucij med zakonodajnimi postopki; ker ima Agencija za temeljne pravice nadvse pomembno vlogo, zlasti ob upoštevanju, da se v več državah članicah opaža demokratično nazadovanje; ker bi ji bilo treba dodeliti dodatne človeške in finančne vire, da bo lahko izvedla nove projekte, ki jih je opredelila po postopku posvetovanja z deležniki, ter povečala svoje zmogljivosti za spremljanje uporabe temeljnih pravic in njihovih kršitev;</w:t>
            </w:r>
          </w:p>
        </w:tc>
      </w:tr>
      <w:tr w:rsidR="00B9225A" w:rsidRPr="00601438" w14:paraId="5AE16E1A" w14:textId="77777777" w:rsidTr="0027366E">
        <w:trPr>
          <w:jc w:val="center"/>
        </w:trPr>
        <w:tc>
          <w:tcPr>
            <w:tcW w:w="4876" w:type="dxa"/>
          </w:tcPr>
          <w:p w14:paraId="42A8A9E2" w14:textId="77777777" w:rsidR="00B9225A" w:rsidRPr="00601438" w:rsidRDefault="00B9225A" w:rsidP="0027366E">
            <w:pPr>
              <w:pStyle w:val="Normal6"/>
              <w:rPr>
                <w:lang w:val="sl-SI"/>
              </w:rPr>
            </w:pPr>
            <w:r w:rsidRPr="00601438">
              <w:rPr>
                <w:lang w:val="sl-SI"/>
              </w:rPr>
              <w:t>__________________</w:t>
            </w:r>
          </w:p>
        </w:tc>
        <w:tc>
          <w:tcPr>
            <w:tcW w:w="4876" w:type="dxa"/>
          </w:tcPr>
          <w:p w14:paraId="5B8A1200" w14:textId="77777777" w:rsidR="00B9225A" w:rsidRPr="00601438" w:rsidRDefault="00B9225A" w:rsidP="0027366E">
            <w:pPr>
              <w:pStyle w:val="Normal6"/>
              <w:rPr>
                <w:szCs w:val="24"/>
                <w:lang w:val="sl-SI"/>
              </w:rPr>
            </w:pPr>
            <w:r w:rsidRPr="00601438">
              <w:rPr>
                <w:lang w:val="sl-SI"/>
              </w:rPr>
              <w:t>__________________</w:t>
            </w:r>
          </w:p>
        </w:tc>
      </w:tr>
      <w:tr w:rsidR="00B9225A" w:rsidRPr="00601438" w14:paraId="54A01294" w14:textId="77777777" w:rsidTr="0027366E">
        <w:trPr>
          <w:jc w:val="center"/>
        </w:trPr>
        <w:tc>
          <w:tcPr>
            <w:tcW w:w="4876" w:type="dxa"/>
          </w:tcPr>
          <w:p w14:paraId="1549CF10" w14:textId="77777777" w:rsidR="00B9225A" w:rsidRPr="00601438" w:rsidRDefault="00B9225A" w:rsidP="0027366E">
            <w:pPr>
              <w:pStyle w:val="Normal6"/>
              <w:rPr>
                <w:lang w:val="sl-SI"/>
              </w:rPr>
            </w:pPr>
            <w:r w:rsidRPr="00601438">
              <w:rPr>
                <w:vertAlign w:val="superscript"/>
                <w:lang w:val="sl-SI"/>
              </w:rPr>
              <w:t>5</w:t>
            </w:r>
            <w:r w:rsidRPr="00601438">
              <w:rPr>
                <w:lang w:val="sl-SI"/>
              </w:rPr>
              <w:t xml:space="preserve"> Mnenje FRA št. 1/2017, 10. april 2017.</w:t>
            </w:r>
          </w:p>
        </w:tc>
        <w:tc>
          <w:tcPr>
            <w:tcW w:w="4876" w:type="dxa"/>
          </w:tcPr>
          <w:p w14:paraId="4B9956B4" w14:textId="77777777" w:rsidR="00B9225A" w:rsidRPr="00601438" w:rsidRDefault="00B9225A" w:rsidP="0027366E">
            <w:pPr>
              <w:pStyle w:val="Normal6"/>
              <w:rPr>
                <w:szCs w:val="24"/>
                <w:lang w:val="sl-SI"/>
              </w:rPr>
            </w:pPr>
            <w:r w:rsidRPr="00601438">
              <w:rPr>
                <w:vertAlign w:val="superscript"/>
                <w:lang w:val="sl-SI"/>
              </w:rPr>
              <w:t>5</w:t>
            </w:r>
            <w:r w:rsidRPr="00601438">
              <w:rPr>
                <w:lang w:val="sl-SI"/>
              </w:rPr>
              <w:t xml:space="preserve"> Mnenje FRA št. 1/2017, 10. april 2017.</w:t>
            </w:r>
          </w:p>
        </w:tc>
      </w:tr>
      <w:tr w:rsidR="00B9225A" w:rsidRPr="00601438" w14:paraId="3DC24D67" w14:textId="77777777" w:rsidTr="0027366E">
        <w:trPr>
          <w:jc w:val="center"/>
        </w:trPr>
        <w:tc>
          <w:tcPr>
            <w:tcW w:w="4876" w:type="dxa"/>
          </w:tcPr>
          <w:p w14:paraId="1BF593C8" w14:textId="77777777" w:rsidR="00B9225A" w:rsidRPr="00601438" w:rsidRDefault="00B9225A" w:rsidP="0027366E">
            <w:pPr>
              <w:pStyle w:val="Normal6"/>
              <w:rPr>
                <w:lang w:val="sl-SI"/>
              </w:rPr>
            </w:pPr>
            <w:r w:rsidRPr="00601438">
              <w:rPr>
                <w:vertAlign w:val="superscript"/>
                <w:lang w:val="sl-SI"/>
              </w:rPr>
              <w:t>6</w:t>
            </w:r>
            <w:r w:rsidRPr="00601438">
              <w:rPr>
                <w:lang w:val="sl-SI"/>
              </w:rPr>
              <w:t xml:space="preserve"> Mnenje FRA št. 4/2018, 24. september 2018.</w:t>
            </w:r>
          </w:p>
        </w:tc>
        <w:tc>
          <w:tcPr>
            <w:tcW w:w="4876" w:type="dxa"/>
          </w:tcPr>
          <w:p w14:paraId="3733153B" w14:textId="77777777" w:rsidR="00B9225A" w:rsidRPr="00601438" w:rsidRDefault="00B9225A" w:rsidP="0027366E">
            <w:pPr>
              <w:pStyle w:val="Normal6"/>
              <w:rPr>
                <w:szCs w:val="24"/>
                <w:lang w:val="sl-SI"/>
              </w:rPr>
            </w:pPr>
            <w:r w:rsidRPr="00601438">
              <w:rPr>
                <w:vertAlign w:val="superscript"/>
                <w:lang w:val="sl-SI"/>
              </w:rPr>
              <w:t>6</w:t>
            </w:r>
            <w:r w:rsidRPr="00601438">
              <w:rPr>
                <w:lang w:val="sl-SI"/>
              </w:rPr>
              <w:t xml:space="preserve"> Mnenje FRA št. 4/2018, 24. september 2018.</w:t>
            </w:r>
          </w:p>
        </w:tc>
      </w:tr>
      <w:tr w:rsidR="00B9225A" w:rsidRPr="00601438" w14:paraId="1C9129CA" w14:textId="77777777" w:rsidTr="0027366E">
        <w:trPr>
          <w:jc w:val="center"/>
        </w:trPr>
        <w:tc>
          <w:tcPr>
            <w:tcW w:w="4876" w:type="dxa"/>
          </w:tcPr>
          <w:p w14:paraId="62204182" w14:textId="77777777" w:rsidR="00B9225A" w:rsidRPr="00601438" w:rsidRDefault="00B9225A" w:rsidP="0027366E">
            <w:pPr>
              <w:pStyle w:val="Normal6"/>
              <w:rPr>
                <w:lang w:val="sl-SI"/>
              </w:rPr>
            </w:pPr>
            <w:r w:rsidRPr="00601438">
              <w:rPr>
                <w:vertAlign w:val="superscript"/>
                <w:lang w:val="sl-SI"/>
              </w:rPr>
              <w:t>7</w:t>
            </w:r>
            <w:r w:rsidRPr="00601438">
              <w:rPr>
                <w:lang w:val="sl-SI"/>
              </w:rPr>
              <w:t xml:space="preserve"> FRA Focus, 11. junij 2020.</w:t>
            </w:r>
          </w:p>
        </w:tc>
        <w:tc>
          <w:tcPr>
            <w:tcW w:w="4876" w:type="dxa"/>
          </w:tcPr>
          <w:p w14:paraId="0A7DF0F2" w14:textId="77777777" w:rsidR="00B9225A" w:rsidRPr="00601438" w:rsidRDefault="00B9225A" w:rsidP="0027366E">
            <w:pPr>
              <w:pStyle w:val="Normal6"/>
              <w:rPr>
                <w:szCs w:val="24"/>
                <w:lang w:val="sl-SI"/>
              </w:rPr>
            </w:pPr>
            <w:r w:rsidRPr="00601438">
              <w:rPr>
                <w:vertAlign w:val="superscript"/>
                <w:lang w:val="sl-SI"/>
              </w:rPr>
              <w:t>7</w:t>
            </w:r>
            <w:r w:rsidRPr="00601438">
              <w:rPr>
                <w:lang w:val="sl-SI"/>
              </w:rPr>
              <w:t xml:space="preserve"> FRA Focus, 11. junij 2020.</w:t>
            </w:r>
          </w:p>
        </w:tc>
      </w:tr>
    </w:tbl>
    <w:p w14:paraId="07FCF4DE" w14:textId="77777777" w:rsidR="00B9225A" w:rsidRPr="00601438" w:rsidRDefault="00B9225A" w:rsidP="00B9225A">
      <w:r w:rsidRPr="00601438">
        <w:rPr>
          <w:rStyle w:val="HideTWBExt"/>
        </w:rPr>
        <w:t>&lt;/Amend&gt;</w:t>
      </w:r>
    </w:p>
    <w:p w14:paraId="6F69361A"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71</w:t>
      </w:r>
      <w:r w:rsidRPr="00601438">
        <w:rPr>
          <w:rStyle w:val="HideTWBExt"/>
          <w:b w:val="0"/>
          <w:lang w:val="sl-SI"/>
        </w:rPr>
        <w:t>&lt;/NumAm&gt;</w:t>
      </w:r>
    </w:p>
    <w:p w14:paraId="324D745D" w14:textId="77777777" w:rsidR="00B9225A" w:rsidRPr="00601438" w:rsidRDefault="00B9225A" w:rsidP="00B9225A"/>
    <w:p w14:paraId="6075E36F"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25A2F663" w14:textId="77777777" w:rsidR="00B9225A" w:rsidRPr="00601438" w:rsidRDefault="00B9225A" w:rsidP="00B9225A">
      <w:pPr>
        <w:pStyle w:val="NormalBold"/>
      </w:pPr>
      <w:r w:rsidRPr="00601438">
        <w:rPr>
          <w:rStyle w:val="HideTWBExt"/>
          <w:b w:val="0"/>
        </w:rPr>
        <w:t>&lt;Article&gt;</w:t>
      </w:r>
      <w:r w:rsidRPr="00601438">
        <w:t>Uvodna izjava Z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74754425" w14:textId="77777777" w:rsidTr="0027366E">
        <w:trPr>
          <w:jc w:val="center"/>
        </w:trPr>
        <w:tc>
          <w:tcPr>
            <w:tcW w:w="9752" w:type="dxa"/>
            <w:gridSpan w:val="2"/>
          </w:tcPr>
          <w:p w14:paraId="77D2FE5E" w14:textId="77777777" w:rsidR="00B9225A" w:rsidRPr="00601438" w:rsidRDefault="00B9225A" w:rsidP="0027366E">
            <w:pPr>
              <w:keepNext/>
            </w:pPr>
          </w:p>
        </w:tc>
      </w:tr>
      <w:tr w:rsidR="00B9225A" w:rsidRPr="00601438" w14:paraId="798607BB" w14:textId="77777777" w:rsidTr="0027366E">
        <w:trPr>
          <w:jc w:val="center"/>
        </w:trPr>
        <w:tc>
          <w:tcPr>
            <w:tcW w:w="4876" w:type="dxa"/>
          </w:tcPr>
          <w:p w14:paraId="51C44423"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7176E6ED"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3116462B" w14:textId="77777777" w:rsidTr="0027366E">
        <w:trPr>
          <w:jc w:val="center"/>
        </w:trPr>
        <w:tc>
          <w:tcPr>
            <w:tcW w:w="4876" w:type="dxa"/>
          </w:tcPr>
          <w:p w14:paraId="25E39808" w14:textId="77777777" w:rsidR="00B9225A" w:rsidRPr="00601438" w:rsidRDefault="00B9225A" w:rsidP="0027366E">
            <w:pPr>
              <w:pStyle w:val="Normal6"/>
              <w:rPr>
                <w:lang w:val="sl-SI"/>
              </w:rPr>
            </w:pPr>
          </w:p>
        </w:tc>
        <w:tc>
          <w:tcPr>
            <w:tcW w:w="4876" w:type="dxa"/>
          </w:tcPr>
          <w:p w14:paraId="274C3191" w14:textId="77777777" w:rsidR="00B9225A" w:rsidRPr="00601438" w:rsidRDefault="00B9225A" w:rsidP="0027366E">
            <w:pPr>
              <w:pStyle w:val="Normal6"/>
              <w:rPr>
                <w:szCs w:val="24"/>
                <w:lang w:val="sl-SI"/>
              </w:rPr>
            </w:pPr>
            <w:r w:rsidRPr="00601438">
              <w:rPr>
                <w:b/>
                <w:i/>
                <w:lang w:val="sl-SI"/>
              </w:rPr>
              <w:t>Za.</w:t>
            </w:r>
            <w:r w:rsidRPr="00601438">
              <w:rPr>
                <w:b/>
                <w:i/>
                <w:lang w:val="sl-SI"/>
              </w:rPr>
              <w:tab/>
              <w:t>ker je poznavanje Listine v državah članicah različno; ker ponekod na nacionalni ravni še vedno nimajo dovolj strokovnega znanja s področja temeljnih pravic in premalo poznajo pritožbene mehanizme; ker to vpliva na razlago in izvajanje Listine;</w:t>
            </w:r>
          </w:p>
        </w:tc>
      </w:tr>
    </w:tbl>
    <w:p w14:paraId="3E8EA5D4" w14:textId="77777777" w:rsidR="00B9225A" w:rsidRPr="00601438" w:rsidRDefault="00B9225A" w:rsidP="00B9225A">
      <w:r w:rsidRPr="00601438">
        <w:rPr>
          <w:rStyle w:val="HideTWBExt"/>
        </w:rPr>
        <w:t>&lt;/Amend&gt;</w:t>
      </w:r>
    </w:p>
    <w:p w14:paraId="2C8FE2D1"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72</w:t>
      </w:r>
      <w:r w:rsidRPr="00601438">
        <w:rPr>
          <w:rStyle w:val="HideTWBExt"/>
          <w:b w:val="0"/>
          <w:lang w:val="sl-SI"/>
        </w:rPr>
        <w:t>&lt;/NumAm&gt;</w:t>
      </w:r>
    </w:p>
    <w:p w14:paraId="26FD350F" w14:textId="77777777" w:rsidR="00B9225A" w:rsidRPr="00601438" w:rsidRDefault="00B9225A" w:rsidP="00B9225A">
      <w:pPr>
        <w:pStyle w:val="NormalBold"/>
        <w:keepNext/>
        <w:rPr>
          <w:rStyle w:val="HideTWBExt"/>
          <w:b w:val="0"/>
        </w:rPr>
      </w:pPr>
    </w:p>
    <w:p w14:paraId="5AE93EB7"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4117CA26" w14:textId="77777777" w:rsidR="00B9225A" w:rsidRPr="00601438" w:rsidRDefault="00B9225A" w:rsidP="00B9225A">
      <w:pPr>
        <w:pStyle w:val="NormalBold"/>
      </w:pPr>
      <w:r w:rsidRPr="00601438">
        <w:rPr>
          <w:rStyle w:val="HideTWBExt"/>
          <w:b w:val="0"/>
        </w:rPr>
        <w:t>&lt;Article&gt;</w:t>
      </w:r>
      <w:r w:rsidRPr="00601438">
        <w:t>Uvodna izjava Z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1090846E" w14:textId="77777777" w:rsidTr="0027366E">
        <w:trPr>
          <w:jc w:val="center"/>
        </w:trPr>
        <w:tc>
          <w:tcPr>
            <w:tcW w:w="9752" w:type="dxa"/>
            <w:gridSpan w:val="2"/>
          </w:tcPr>
          <w:p w14:paraId="48B2DB36" w14:textId="77777777" w:rsidR="00B9225A" w:rsidRPr="00601438" w:rsidRDefault="00B9225A" w:rsidP="0027366E">
            <w:pPr>
              <w:keepNext/>
            </w:pPr>
          </w:p>
        </w:tc>
      </w:tr>
      <w:tr w:rsidR="00B9225A" w:rsidRPr="00601438" w14:paraId="1896C0A2" w14:textId="77777777" w:rsidTr="0027366E">
        <w:trPr>
          <w:jc w:val="center"/>
        </w:trPr>
        <w:tc>
          <w:tcPr>
            <w:tcW w:w="4876" w:type="dxa"/>
          </w:tcPr>
          <w:p w14:paraId="13353353"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7AFEB5F0"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4A9D5C0" w14:textId="77777777" w:rsidTr="0027366E">
        <w:trPr>
          <w:jc w:val="center"/>
        </w:trPr>
        <w:tc>
          <w:tcPr>
            <w:tcW w:w="4876" w:type="dxa"/>
          </w:tcPr>
          <w:p w14:paraId="6A68D7D9" w14:textId="77777777" w:rsidR="00B9225A" w:rsidRPr="00601438" w:rsidRDefault="00B9225A" w:rsidP="0027366E">
            <w:pPr>
              <w:pStyle w:val="Normal6"/>
              <w:rPr>
                <w:lang w:val="sl-SI"/>
              </w:rPr>
            </w:pPr>
          </w:p>
        </w:tc>
        <w:tc>
          <w:tcPr>
            <w:tcW w:w="4876" w:type="dxa"/>
          </w:tcPr>
          <w:p w14:paraId="532D873B" w14:textId="77777777" w:rsidR="00B9225A" w:rsidRPr="00601438" w:rsidRDefault="00B9225A" w:rsidP="0027366E">
            <w:pPr>
              <w:pStyle w:val="Normal6"/>
              <w:rPr>
                <w:szCs w:val="24"/>
                <w:lang w:val="sl-SI"/>
              </w:rPr>
            </w:pPr>
            <w:r w:rsidRPr="00601438">
              <w:rPr>
                <w:b/>
                <w:i/>
                <w:lang w:val="sl-SI"/>
              </w:rPr>
              <w:t>Zb.</w:t>
            </w:r>
            <w:r w:rsidRPr="00601438">
              <w:rPr>
                <w:b/>
                <w:i/>
                <w:lang w:val="sl-SI"/>
              </w:rPr>
              <w:tab/>
              <w:t>ker ima Agencija za temeljne pravice ključno vlogo pri preprečevanju kršitev temeljnih pravic na zunanjih mejah EU, saj spremlja, kako oblasti ali javni organi, ki sodelujejo pri upravljanju in nadzoru meja, spoštujejo Listino in Evropsko konvencijo o človekovih pravicah ter mednarodno pravo;</w:t>
            </w:r>
          </w:p>
        </w:tc>
      </w:tr>
    </w:tbl>
    <w:p w14:paraId="5279EF21" w14:textId="77777777" w:rsidR="00B9225A" w:rsidRPr="00601438" w:rsidRDefault="00B9225A" w:rsidP="00B9225A">
      <w:r w:rsidRPr="00601438">
        <w:rPr>
          <w:rStyle w:val="HideTWBExt"/>
        </w:rPr>
        <w:t>&lt;/Amend&gt;</w:t>
      </w:r>
    </w:p>
    <w:p w14:paraId="49659404"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73</w:t>
      </w:r>
      <w:r w:rsidRPr="00601438">
        <w:rPr>
          <w:rStyle w:val="HideTWBExt"/>
          <w:b w:val="0"/>
          <w:lang w:val="sl-SI"/>
        </w:rPr>
        <w:t>&lt;/NumAm&gt;</w:t>
      </w:r>
    </w:p>
    <w:p w14:paraId="58EC3CD6" w14:textId="77777777" w:rsidR="00B9225A" w:rsidRPr="00601438" w:rsidRDefault="00B9225A" w:rsidP="00B9225A"/>
    <w:p w14:paraId="79E6C058"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246DF1AC" w14:textId="77777777" w:rsidR="00B9225A" w:rsidRPr="00601438" w:rsidRDefault="00B9225A" w:rsidP="00B9225A">
      <w:pPr>
        <w:pStyle w:val="NormalBold"/>
      </w:pPr>
      <w:r w:rsidRPr="00601438">
        <w:rPr>
          <w:rStyle w:val="HideTWBExt"/>
          <w:b w:val="0"/>
        </w:rPr>
        <w:t>&lt;Article&gt;</w:t>
      </w:r>
      <w:r w:rsidRPr="00601438">
        <w:t>Uvodna izjava Z c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44CDC11B" w14:textId="77777777" w:rsidTr="0027366E">
        <w:trPr>
          <w:jc w:val="center"/>
        </w:trPr>
        <w:tc>
          <w:tcPr>
            <w:tcW w:w="9752" w:type="dxa"/>
            <w:gridSpan w:val="2"/>
          </w:tcPr>
          <w:p w14:paraId="28DD1725" w14:textId="77777777" w:rsidR="00B9225A" w:rsidRPr="00601438" w:rsidRDefault="00B9225A" w:rsidP="0027366E">
            <w:pPr>
              <w:keepNext/>
            </w:pPr>
          </w:p>
        </w:tc>
      </w:tr>
      <w:tr w:rsidR="00B9225A" w:rsidRPr="00601438" w14:paraId="6C09AF3C" w14:textId="77777777" w:rsidTr="0027366E">
        <w:trPr>
          <w:jc w:val="center"/>
        </w:trPr>
        <w:tc>
          <w:tcPr>
            <w:tcW w:w="4876" w:type="dxa"/>
          </w:tcPr>
          <w:p w14:paraId="2475FA68"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5D143A33"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F7750B8" w14:textId="77777777" w:rsidTr="0027366E">
        <w:trPr>
          <w:jc w:val="center"/>
        </w:trPr>
        <w:tc>
          <w:tcPr>
            <w:tcW w:w="4876" w:type="dxa"/>
          </w:tcPr>
          <w:p w14:paraId="4A94828A" w14:textId="77777777" w:rsidR="00B9225A" w:rsidRPr="00601438" w:rsidRDefault="00B9225A" w:rsidP="0027366E">
            <w:pPr>
              <w:pStyle w:val="Normal6"/>
              <w:rPr>
                <w:lang w:val="sl-SI"/>
              </w:rPr>
            </w:pPr>
          </w:p>
        </w:tc>
        <w:tc>
          <w:tcPr>
            <w:tcW w:w="4876" w:type="dxa"/>
          </w:tcPr>
          <w:p w14:paraId="3E60B7C8" w14:textId="77777777" w:rsidR="00B9225A" w:rsidRPr="00601438" w:rsidRDefault="00B9225A" w:rsidP="0027366E">
            <w:pPr>
              <w:pStyle w:val="Normal6"/>
              <w:rPr>
                <w:szCs w:val="24"/>
                <w:lang w:val="sl-SI"/>
              </w:rPr>
            </w:pPr>
            <w:r w:rsidRPr="00601438">
              <w:rPr>
                <w:b/>
                <w:i/>
                <w:lang w:val="sl-SI"/>
              </w:rPr>
              <w:t>Zc.</w:t>
            </w:r>
            <w:r w:rsidRPr="00601438">
              <w:rPr>
                <w:b/>
                <w:i/>
                <w:lang w:val="sl-SI"/>
              </w:rPr>
              <w:tab/>
              <w:t>ker sodišča držav članic Listino različno uporabljajo in razumejo; ker bi bilo treba sodnike ozavestiti o uporabi prava Unije in Listine v nacionalnih postopkih;</w:t>
            </w:r>
          </w:p>
        </w:tc>
      </w:tr>
    </w:tbl>
    <w:p w14:paraId="3F606D3F" w14:textId="77777777" w:rsidR="00B9225A" w:rsidRPr="00601438" w:rsidRDefault="00B9225A" w:rsidP="00B9225A">
      <w:r w:rsidRPr="00601438">
        <w:rPr>
          <w:rStyle w:val="HideTWBExt"/>
        </w:rPr>
        <w:t>&lt;/Amend&gt;</w:t>
      </w:r>
    </w:p>
    <w:p w14:paraId="6FEB32F6"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74</w:t>
      </w:r>
      <w:r w:rsidRPr="00601438">
        <w:rPr>
          <w:rStyle w:val="HideTWBExt"/>
          <w:b w:val="0"/>
          <w:lang w:val="sl-SI"/>
        </w:rPr>
        <w:t>&lt;/NumAm&gt;</w:t>
      </w:r>
    </w:p>
    <w:p w14:paraId="2D0F03E6" w14:textId="77777777" w:rsidR="00B9225A" w:rsidRPr="00601438" w:rsidRDefault="00B9225A" w:rsidP="00B9225A">
      <w:pPr>
        <w:pStyle w:val="NormalBold"/>
        <w:keepNext/>
        <w:rPr>
          <w:rStyle w:val="HideTWBExt"/>
          <w:b w:val="0"/>
        </w:rPr>
      </w:pPr>
    </w:p>
    <w:p w14:paraId="34156433"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3B1C39B" w14:textId="77777777" w:rsidR="00B9225A" w:rsidRPr="00601438" w:rsidRDefault="00B9225A" w:rsidP="00B9225A">
      <w:pPr>
        <w:pStyle w:val="NormalBold"/>
      </w:pPr>
      <w:r w:rsidRPr="00601438">
        <w:rPr>
          <w:rStyle w:val="HideTWBExt"/>
          <w:b w:val="0"/>
        </w:rPr>
        <w:t>&lt;Article&gt;</w:t>
      </w:r>
      <w:r w:rsidRPr="00601438">
        <w:t>Uvodna izjava Z d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22B4A238" w14:textId="77777777" w:rsidTr="0027366E">
        <w:trPr>
          <w:jc w:val="center"/>
        </w:trPr>
        <w:tc>
          <w:tcPr>
            <w:tcW w:w="9752" w:type="dxa"/>
            <w:gridSpan w:val="2"/>
          </w:tcPr>
          <w:p w14:paraId="45A9EB4C" w14:textId="77777777" w:rsidR="00B9225A" w:rsidRPr="00601438" w:rsidRDefault="00B9225A" w:rsidP="0027366E">
            <w:pPr>
              <w:keepNext/>
            </w:pPr>
          </w:p>
        </w:tc>
      </w:tr>
      <w:tr w:rsidR="00B9225A" w:rsidRPr="00601438" w14:paraId="72AB4175" w14:textId="77777777" w:rsidTr="0027366E">
        <w:trPr>
          <w:jc w:val="center"/>
        </w:trPr>
        <w:tc>
          <w:tcPr>
            <w:tcW w:w="4876" w:type="dxa"/>
          </w:tcPr>
          <w:p w14:paraId="06C00F7F"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11F23C0"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3F908B5F" w14:textId="77777777" w:rsidTr="0027366E">
        <w:trPr>
          <w:jc w:val="center"/>
        </w:trPr>
        <w:tc>
          <w:tcPr>
            <w:tcW w:w="4876" w:type="dxa"/>
          </w:tcPr>
          <w:p w14:paraId="2EFB1500" w14:textId="77777777" w:rsidR="00B9225A" w:rsidRPr="00601438" w:rsidRDefault="00B9225A" w:rsidP="0027366E">
            <w:pPr>
              <w:pStyle w:val="Normal6"/>
              <w:rPr>
                <w:lang w:val="sl-SI"/>
              </w:rPr>
            </w:pPr>
          </w:p>
        </w:tc>
        <w:tc>
          <w:tcPr>
            <w:tcW w:w="4876" w:type="dxa"/>
          </w:tcPr>
          <w:p w14:paraId="71615F43" w14:textId="77777777" w:rsidR="00B9225A" w:rsidRPr="00601438" w:rsidRDefault="00B9225A" w:rsidP="0027366E">
            <w:pPr>
              <w:pStyle w:val="Normal6"/>
              <w:rPr>
                <w:szCs w:val="24"/>
                <w:lang w:val="sl-SI"/>
              </w:rPr>
            </w:pPr>
            <w:r w:rsidRPr="00601438">
              <w:rPr>
                <w:b/>
                <w:i/>
                <w:lang w:val="sl-SI"/>
              </w:rPr>
              <w:t>Zd.</w:t>
            </w:r>
            <w:r w:rsidRPr="00601438">
              <w:rPr>
                <w:b/>
                <w:i/>
                <w:lang w:val="sl-SI"/>
              </w:rPr>
              <w:tab/>
              <w:t>ker na podlagi skupnega poročila organizacij European Implementation Network in Democracy Reporting International o neizvrševanju sodb evropskega sodišča v državah EU podatki o izvrševanju sodb Sodišča Evropske unije in Evropskega sodišča za človekove pravice v državah članicah razkrivajo, da se običajne težave med drugim nanašajo na neodvisnost sodstva in tožilstva ter izvrševanje sodb o organizacijah civilne družbe in različnih ranljivih skupinah, kot so osebe LGBTQIA+, prosilci za azil in romske skupnosti</w:t>
            </w:r>
            <w:r w:rsidRPr="00601438">
              <w:rPr>
                <w:b/>
                <w:i/>
                <w:vertAlign w:val="superscript"/>
                <w:lang w:val="sl-SI"/>
              </w:rPr>
              <w:t>1a</w:t>
            </w:r>
            <w:r w:rsidRPr="00601438">
              <w:rPr>
                <w:b/>
                <w:i/>
                <w:lang w:val="sl-SI"/>
              </w:rPr>
              <w:t>;</w:t>
            </w:r>
          </w:p>
        </w:tc>
      </w:tr>
      <w:tr w:rsidR="00B9225A" w:rsidRPr="00601438" w14:paraId="2D0D5538" w14:textId="77777777" w:rsidTr="0027366E">
        <w:trPr>
          <w:jc w:val="center"/>
        </w:trPr>
        <w:tc>
          <w:tcPr>
            <w:tcW w:w="4876" w:type="dxa"/>
          </w:tcPr>
          <w:p w14:paraId="273F8312" w14:textId="77777777" w:rsidR="00B9225A" w:rsidRPr="00601438" w:rsidRDefault="00B9225A" w:rsidP="0027366E">
            <w:pPr>
              <w:pStyle w:val="Normal6"/>
              <w:rPr>
                <w:lang w:val="sl-SI"/>
              </w:rPr>
            </w:pPr>
          </w:p>
        </w:tc>
        <w:tc>
          <w:tcPr>
            <w:tcW w:w="4876" w:type="dxa"/>
          </w:tcPr>
          <w:p w14:paraId="4A940EEC" w14:textId="77777777" w:rsidR="00B9225A" w:rsidRPr="00601438" w:rsidRDefault="00B9225A" w:rsidP="0027366E">
            <w:pPr>
              <w:pStyle w:val="Normal6"/>
              <w:rPr>
                <w:szCs w:val="24"/>
                <w:lang w:val="sl-SI"/>
              </w:rPr>
            </w:pPr>
            <w:r w:rsidRPr="00601438">
              <w:rPr>
                <w:b/>
                <w:i/>
                <w:lang w:val="sl-SI"/>
              </w:rPr>
              <w:t>__________________</w:t>
            </w:r>
          </w:p>
        </w:tc>
      </w:tr>
      <w:tr w:rsidR="00B9225A" w:rsidRPr="00601438" w14:paraId="409B8C3B" w14:textId="77777777" w:rsidTr="0027366E">
        <w:trPr>
          <w:jc w:val="center"/>
        </w:trPr>
        <w:tc>
          <w:tcPr>
            <w:tcW w:w="4876" w:type="dxa"/>
          </w:tcPr>
          <w:p w14:paraId="738B04E1" w14:textId="77777777" w:rsidR="00B9225A" w:rsidRPr="00601438" w:rsidRDefault="00B9225A" w:rsidP="0027366E">
            <w:pPr>
              <w:pStyle w:val="Normal6"/>
              <w:rPr>
                <w:lang w:val="sl-SI"/>
              </w:rPr>
            </w:pPr>
          </w:p>
        </w:tc>
        <w:tc>
          <w:tcPr>
            <w:tcW w:w="4876" w:type="dxa"/>
          </w:tcPr>
          <w:p w14:paraId="37472D24" w14:textId="14400B6A" w:rsidR="00B9225A" w:rsidRPr="00601438" w:rsidRDefault="00B9225A" w:rsidP="0027366E">
            <w:pPr>
              <w:pStyle w:val="Normal6"/>
              <w:rPr>
                <w:szCs w:val="24"/>
                <w:lang w:val="sl-SI"/>
              </w:rPr>
            </w:pPr>
            <w:r w:rsidRPr="00601438">
              <w:rPr>
                <w:b/>
                <w:i/>
                <w:vertAlign w:val="superscript"/>
                <w:lang w:val="sl-SI"/>
              </w:rPr>
              <w:t>1a</w:t>
            </w:r>
            <w:r w:rsidRPr="00601438">
              <w:rPr>
                <w:lang w:val="sl-SI"/>
              </w:rPr>
              <w:t xml:space="preserve"> </w:t>
            </w:r>
            <w:r w:rsidRPr="00601438">
              <w:rPr>
                <w:b/>
                <w:i/>
                <w:lang w:val="sl-SI"/>
              </w:rPr>
              <w:t>EIN and DRI,</w:t>
            </w:r>
            <w:r w:rsidRPr="00601438">
              <w:rPr>
                <w:lang w:val="sl-SI"/>
              </w:rPr>
              <w:t xml:space="preserve"> </w:t>
            </w:r>
            <w:hyperlink r:id="rId22" w:history="1">
              <w:r w:rsidRPr="00601438">
                <w:rPr>
                  <w:rStyle w:val="Hyperlink"/>
                  <w:b/>
                  <w:i/>
                  <w:lang w:val="sl-SI"/>
                </w:rPr>
                <w:t>Justice Delayed and Justice Denied:</w:t>
              </w:r>
            </w:hyperlink>
            <w:hyperlink r:id="rId23" w:history="1">
              <w:r w:rsidRPr="00601438">
                <w:rPr>
                  <w:rStyle w:val="Hyperlink"/>
                  <w:b/>
                  <w:i/>
                  <w:lang w:val="sl-SI"/>
                </w:rPr>
                <w:t xml:space="preserve"> Report on the Non-Implementation of European Judgments and the Rule of Law (Zamujena pravica je odrečena pravica: poročilo o neizvrševanju sodb evropskih sodišč in pravni državi)</w:t>
              </w:r>
            </w:hyperlink>
            <w:r w:rsidRPr="00601438">
              <w:rPr>
                <w:b/>
                <w:i/>
                <w:lang w:val="sl-SI"/>
              </w:rPr>
              <w:t xml:space="preserve">. </w:t>
            </w:r>
          </w:p>
        </w:tc>
      </w:tr>
    </w:tbl>
    <w:p w14:paraId="2A5F7838" w14:textId="77777777" w:rsidR="00B9225A" w:rsidRPr="00601438" w:rsidRDefault="00B9225A" w:rsidP="00B9225A">
      <w:r w:rsidRPr="00601438">
        <w:rPr>
          <w:rStyle w:val="HideTWBExt"/>
        </w:rPr>
        <w:t>&lt;/Amend&gt;</w:t>
      </w:r>
    </w:p>
    <w:p w14:paraId="6996352F"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75</w:t>
      </w:r>
      <w:r w:rsidRPr="00601438">
        <w:rPr>
          <w:rStyle w:val="HideTWBExt"/>
          <w:b w:val="0"/>
          <w:lang w:val="sl-SI"/>
        </w:rPr>
        <w:t>&lt;/NumAm&gt;</w:t>
      </w:r>
    </w:p>
    <w:p w14:paraId="42833ECA" w14:textId="77777777" w:rsidR="00B9225A" w:rsidRPr="00601438" w:rsidRDefault="00B9225A" w:rsidP="00B9225A">
      <w:pPr>
        <w:pStyle w:val="NormalBold"/>
        <w:keepNext/>
        <w:rPr>
          <w:rStyle w:val="HideTWBExt"/>
          <w:b w:val="0"/>
        </w:rPr>
      </w:pPr>
    </w:p>
    <w:p w14:paraId="400CA8BE"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40B2674D" w14:textId="77777777" w:rsidR="00B9225A" w:rsidRPr="00601438" w:rsidRDefault="00B9225A" w:rsidP="00B9225A">
      <w:pPr>
        <w:pStyle w:val="NormalBold"/>
      </w:pPr>
      <w:r w:rsidRPr="00601438">
        <w:rPr>
          <w:rStyle w:val="HideTWBExt"/>
          <w:b w:val="0"/>
        </w:rPr>
        <w:t>&lt;Article&gt;</w:t>
      </w:r>
      <w:r w:rsidRPr="00601438">
        <w:t>Uvodna izjava Z e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C7EB73E" w14:textId="77777777" w:rsidTr="0027366E">
        <w:trPr>
          <w:jc w:val="center"/>
        </w:trPr>
        <w:tc>
          <w:tcPr>
            <w:tcW w:w="9752" w:type="dxa"/>
            <w:gridSpan w:val="2"/>
          </w:tcPr>
          <w:p w14:paraId="1731CC7E" w14:textId="77777777" w:rsidR="00B9225A" w:rsidRPr="00601438" w:rsidRDefault="00B9225A" w:rsidP="0027366E">
            <w:pPr>
              <w:keepNext/>
            </w:pPr>
          </w:p>
        </w:tc>
      </w:tr>
      <w:tr w:rsidR="00B9225A" w:rsidRPr="00601438" w14:paraId="0EBF81D1" w14:textId="77777777" w:rsidTr="0027366E">
        <w:trPr>
          <w:jc w:val="center"/>
        </w:trPr>
        <w:tc>
          <w:tcPr>
            <w:tcW w:w="4876" w:type="dxa"/>
          </w:tcPr>
          <w:p w14:paraId="5448AB93"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2EB0F88"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51A68AE3" w14:textId="77777777" w:rsidTr="0027366E">
        <w:trPr>
          <w:jc w:val="center"/>
        </w:trPr>
        <w:tc>
          <w:tcPr>
            <w:tcW w:w="4876" w:type="dxa"/>
          </w:tcPr>
          <w:p w14:paraId="63E3E540" w14:textId="77777777" w:rsidR="00B9225A" w:rsidRPr="00601438" w:rsidRDefault="00B9225A" w:rsidP="0027366E">
            <w:pPr>
              <w:pStyle w:val="Normal6"/>
              <w:rPr>
                <w:lang w:val="sl-SI"/>
              </w:rPr>
            </w:pPr>
          </w:p>
        </w:tc>
        <w:tc>
          <w:tcPr>
            <w:tcW w:w="4876" w:type="dxa"/>
          </w:tcPr>
          <w:p w14:paraId="38DEAD2E" w14:textId="77777777" w:rsidR="00B9225A" w:rsidRPr="00601438" w:rsidRDefault="00B9225A" w:rsidP="0027366E">
            <w:pPr>
              <w:pStyle w:val="Normal6"/>
              <w:rPr>
                <w:szCs w:val="24"/>
                <w:lang w:val="sl-SI"/>
              </w:rPr>
            </w:pPr>
            <w:r w:rsidRPr="00601438">
              <w:rPr>
                <w:b/>
                <w:i/>
                <w:lang w:val="sl-SI"/>
              </w:rPr>
              <w:t>Ze.</w:t>
            </w:r>
            <w:r w:rsidRPr="00601438">
              <w:rPr>
                <w:b/>
                <w:i/>
                <w:lang w:val="sl-SI"/>
              </w:rPr>
              <w:tab/>
              <w:t>ker obstaja široko soglasje, da mora EU pri svojem delovanju na področju zunanje politike upoštevati temeljne pravice bodisi na podlagi same Listine bodisi na podlagi človekovih pravic kot del mednarodnega prava</w:t>
            </w:r>
            <w:r w:rsidRPr="00601438">
              <w:rPr>
                <w:b/>
                <w:i/>
                <w:vertAlign w:val="superscript"/>
                <w:lang w:val="sl-SI"/>
              </w:rPr>
              <w:t>1a</w:t>
            </w:r>
            <w:r w:rsidRPr="00601438">
              <w:rPr>
                <w:b/>
                <w:i/>
                <w:lang w:val="sl-SI"/>
              </w:rPr>
              <w:t xml:space="preserve">; </w:t>
            </w:r>
          </w:p>
        </w:tc>
      </w:tr>
      <w:tr w:rsidR="00B9225A" w:rsidRPr="00601438" w14:paraId="6CAA6716" w14:textId="77777777" w:rsidTr="0027366E">
        <w:trPr>
          <w:jc w:val="center"/>
        </w:trPr>
        <w:tc>
          <w:tcPr>
            <w:tcW w:w="4876" w:type="dxa"/>
          </w:tcPr>
          <w:p w14:paraId="7D2B03BF" w14:textId="77777777" w:rsidR="00B9225A" w:rsidRPr="00601438" w:rsidRDefault="00B9225A" w:rsidP="0027366E">
            <w:pPr>
              <w:pStyle w:val="Normal6"/>
              <w:rPr>
                <w:lang w:val="sl-SI"/>
              </w:rPr>
            </w:pPr>
          </w:p>
        </w:tc>
        <w:tc>
          <w:tcPr>
            <w:tcW w:w="4876" w:type="dxa"/>
          </w:tcPr>
          <w:p w14:paraId="763BBC0E" w14:textId="77777777" w:rsidR="00B9225A" w:rsidRPr="00601438" w:rsidRDefault="00B9225A" w:rsidP="0027366E">
            <w:pPr>
              <w:pStyle w:val="Normal6"/>
              <w:rPr>
                <w:szCs w:val="24"/>
                <w:lang w:val="sl-SI"/>
              </w:rPr>
            </w:pPr>
            <w:r w:rsidRPr="00601438">
              <w:rPr>
                <w:b/>
                <w:i/>
                <w:lang w:val="sl-SI"/>
              </w:rPr>
              <w:t>__________________</w:t>
            </w:r>
          </w:p>
        </w:tc>
      </w:tr>
      <w:tr w:rsidR="00B9225A" w:rsidRPr="00601438" w14:paraId="4611D4AC" w14:textId="77777777" w:rsidTr="0027366E">
        <w:trPr>
          <w:jc w:val="center"/>
        </w:trPr>
        <w:tc>
          <w:tcPr>
            <w:tcW w:w="4876" w:type="dxa"/>
          </w:tcPr>
          <w:p w14:paraId="60419686" w14:textId="77777777" w:rsidR="00B9225A" w:rsidRPr="00601438" w:rsidRDefault="00B9225A" w:rsidP="0027366E">
            <w:pPr>
              <w:pStyle w:val="Normal6"/>
              <w:rPr>
                <w:lang w:val="sl-SI"/>
              </w:rPr>
            </w:pPr>
          </w:p>
        </w:tc>
        <w:tc>
          <w:tcPr>
            <w:tcW w:w="4876" w:type="dxa"/>
          </w:tcPr>
          <w:p w14:paraId="4F38834C" w14:textId="14936ACF" w:rsidR="00B9225A" w:rsidRPr="00601438" w:rsidRDefault="00B9225A" w:rsidP="0027366E">
            <w:pPr>
              <w:pStyle w:val="Normal6"/>
              <w:rPr>
                <w:lang w:val="sl-SI"/>
              </w:rPr>
            </w:pPr>
            <w:r w:rsidRPr="00601438">
              <w:rPr>
                <w:b/>
                <w:i/>
                <w:vertAlign w:val="superscript"/>
                <w:lang w:val="sl-SI"/>
              </w:rPr>
              <w:t>1a</w:t>
            </w:r>
            <w:r w:rsidRPr="00601438">
              <w:rPr>
                <w:lang w:val="sl-SI"/>
              </w:rPr>
              <w:t xml:space="preserve"> </w:t>
            </w:r>
            <w:r w:rsidRPr="00601438">
              <w:rPr>
                <w:b/>
                <w:i/>
                <w:lang w:val="sl-SI"/>
              </w:rPr>
              <w:t>Študija</w:t>
            </w:r>
            <w:r w:rsidRPr="00601438">
              <w:rPr>
                <w:lang w:val="sl-SI"/>
              </w:rPr>
              <w:t xml:space="preserve"> </w:t>
            </w:r>
            <w:r w:rsidRPr="00601438">
              <w:rPr>
                <w:b/>
                <w:i/>
                <w:lang w:val="sl-SI"/>
              </w:rPr>
              <w:t>Evropskega parlamenta</w:t>
            </w:r>
            <w:hyperlink r:id="rId24" w:history="1">
              <w:r w:rsidRPr="00601438">
                <w:rPr>
                  <w:rStyle w:val="Hyperlink"/>
                  <w:b/>
                  <w:i/>
                  <w:lang w:val="sl-SI"/>
                </w:rPr>
                <w:t>o izvajanju listine o temeljnih pravicah v institucionalnem okviru EU</w:t>
              </w:r>
            </w:hyperlink>
            <w:r w:rsidRPr="00601438">
              <w:rPr>
                <w:b/>
                <w:i/>
                <w:lang w:val="sl-SI"/>
              </w:rPr>
              <w:t xml:space="preserve">, november 2025. </w:t>
            </w:r>
          </w:p>
        </w:tc>
      </w:tr>
    </w:tbl>
    <w:p w14:paraId="3518B110" w14:textId="77777777" w:rsidR="00B9225A" w:rsidRPr="00601438" w:rsidRDefault="00B9225A" w:rsidP="00B9225A">
      <w:r w:rsidRPr="00601438">
        <w:rPr>
          <w:rStyle w:val="HideTWBExt"/>
        </w:rPr>
        <w:t>&lt;/Amend&gt;</w:t>
      </w:r>
    </w:p>
    <w:p w14:paraId="41942C26"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76</w:t>
      </w:r>
      <w:r w:rsidRPr="00601438">
        <w:rPr>
          <w:rStyle w:val="HideTWBExt"/>
          <w:b w:val="0"/>
          <w:lang w:val="sl-SI"/>
        </w:rPr>
        <w:t>&lt;/NumAm&gt;</w:t>
      </w:r>
    </w:p>
    <w:p w14:paraId="6C6E9641"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9871D64" w14:textId="77777777" w:rsidR="00B9225A" w:rsidRPr="00601438" w:rsidRDefault="00B9225A" w:rsidP="00B9225A">
      <w:pPr>
        <w:pStyle w:val="NormalBold"/>
      </w:pPr>
      <w:r w:rsidRPr="00601438">
        <w:rPr>
          <w:rStyle w:val="HideTWBExt"/>
          <w:b w:val="0"/>
        </w:rPr>
        <w:t>&lt;Article&gt;</w:t>
      </w:r>
      <w:r w:rsidRPr="00601438">
        <w:t>Uvodna izjava Z f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A71C13B" w14:textId="77777777" w:rsidTr="0027366E">
        <w:trPr>
          <w:jc w:val="center"/>
        </w:trPr>
        <w:tc>
          <w:tcPr>
            <w:tcW w:w="9752" w:type="dxa"/>
            <w:gridSpan w:val="2"/>
          </w:tcPr>
          <w:p w14:paraId="7F7F872D" w14:textId="77777777" w:rsidR="00B9225A" w:rsidRPr="00601438" w:rsidRDefault="00B9225A" w:rsidP="0027366E">
            <w:pPr>
              <w:keepNext/>
            </w:pPr>
          </w:p>
        </w:tc>
      </w:tr>
      <w:tr w:rsidR="00B9225A" w:rsidRPr="00601438" w14:paraId="4CFC8CD9" w14:textId="77777777" w:rsidTr="0027366E">
        <w:trPr>
          <w:jc w:val="center"/>
        </w:trPr>
        <w:tc>
          <w:tcPr>
            <w:tcW w:w="4876" w:type="dxa"/>
          </w:tcPr>
          <w:p w14:paraId="590EE640"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2BA3FBB8"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28F3F5DF" w14:textId="77777777" w:rsidTr="0027366E">
        <w:trPr>
          <w:jc w:val="center"/>
        </w:trPr>
        <w:tc>
          <w:tcPr>
            <w:tcW w:w="4876" w:type="dxa"/>
          </w:tcPr>
          <w:p w14:paraId="0FB433DB" w14:textId="77777777" w:rsidR="00B9225A" w:rsidRPr="00601438" w:rsidRDefault="00B9225A" w:rsidP="0027366E">
            <w:pPr>
              <w:pStyle w:val="Normal6"/>
              <w:rPr>
                <w:lang w:val="sl-SI"/>
              </w:rPr>
            </w:pPr>
          </w:p>
        </w:tc>
        <w:tc>
          <w:tcPr>
            <w:tcW w:w="4876" w:type="dxa"/>
          </w:tcPr>
          <w:p w14:paraId="0F3615EE" w14:textId="77777777" w:rsidR="00B9225A" w:rsidRPr="00601438" w:rsidRDefault="00B9225A" w:rsidP="0027366E">
            <w:pPr>
              <w:pStyle w:val="Normal6"/>
              <w:rPr>
                <w:szCs w:val="24"/>
                <w:lang w:val="sl-SI"/>
              </w:rPr>
            </w:pPr>
            <w:r w:rsidRPr="00601438">
              <w:rPr>
                <w:b/>
                <w:i/>
                <w:lang w:val="sl-SI"/>
              </w:rPr>
              <w:t>Zf.</w:t>
            </w:r>
            <w:r w:rsidRPr="00601438">
              <w:rPr>
                <w:b/>
                <w:i/>
                <w:lang w:val="sl-SI"/>
              </w:rPr>
              <w:tab/>
              <w:t>ker je nujno treba uvesti mehanizem EU za izredne razmere, da bi zaščitili organizacije za človekove pravice in zagovornike človekovih pravic, ki so pod pritiskom;</w:t>
            </w:r>
          </w:p>
        </w:tc>
      </w:tr>
    </w:tbl>
    <w:p w14:paraId="322C3E82" w14:textId="77777777" w:rsidR="00B9225A" w:rsidRPr="00601438" w:rsidRDefault="00B9225A" w:rsidP="00B9225A">
      <w:r w:rsidRPr="00601438">
        <w:rPr>
          <w:rStyle w:val="HideTWBExt"/>
        </w:rPr>
        <w:t>&lt;/Amend&gt;</w:t>
      </w:r>
    </w:p>
    <w:p w14:paraId="6F4F4F67"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77</w:t>
      </w:r>
      <w:r w:rsidRPr="00601438">
        <w:rPr>
          <w:rStyle w:val="HideTWBExt"/>
          <w:b w:val="0"/>
          <w:lang w:val="sl-SI"/>
        </w:rPr>
        <w:t>&lt;/NumAm&gt;</w:t>
      </w:r>
    </w:p>
    <w:p w14:paraId="50A6027A" w14:textId="77777777" w:rsidR="00B9225A" w:rsidRPr="00601438" w:rsidRDefault="00B9225A" w:rsidP="00B9225A"/>
    <w:p w14:paraId="0BB9D711"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37C6B5C" w14:textId="77777777" w:rsidR="00B9225A" w:rsidRPr="00601438" w:rsidRDefault="00B9225A" w:rsidP="00B9225A">
      <w:pPr>
        <w:pStyle w:val="NormalBold"/>
      </w:pPr>
      <w:r w:rsidRPr="00601438">
        <w:rPr>
          <w:rStyle w:val="HideTWBExt"/>
          <w:b w:val="0"/>
        </w:rPr>
        <w:t>&lt;Article&gt;</w:t>
      </w:r>
      <w:r w:rsidRPr="00601438">
        <w:t>Uvodna izjava Z g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465442B0" w14:textId="77777777" w:rsidTr="0027366E">
        <w:trPr>
          <w:jc w:val="center"/>
        </w:trPr>
        <w:tc>
          <w:tcPr>
            <w:tcW w:w="9752" w:type="dxa"/>
            <w:gridSpan w:val="2"/>
          </w:tcPr>
          <w:p w14:paraId="072F8D81" w14:textId="77777777" w:rsidR="00B9225A" w:rsidRPr="00601438" w:rsidRDefault="00B9225A" w:rsidP="0027366E">
            <w:pPr>
              <w:keepNext/>
            </w:pPr>
          </w:p>
        </w:tc>
      </w:tr>
      <w:tr w:rsidR="00B9225A" w:rsidRPr="00601438" w14:paraId="32F11DF3" w14:textId="77777777" w:rsidTr="0027366E">
        <w:trPr>
          <w:jc w:val="center"/>
        </w:trPr>
        <w:tc>
          <w:tcPr>
            <w:tcW w:w="4876" w:type="dxa"/>
          </w:tcPr>
          <w:p w14:paraId="298F35F3"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76158736"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959704E" w14:textId="77777777" w:rsidTr="0027366E">
        <w:trPr>
          <w:jc w:val="center"/>
        </w:trPr>
        <w:tc>
          <w:tcPr>
            <w:tcW w:w="4876" w:type="dxa"/>
          </w:tcPr>
          <w:p w14:paraId="6716CC84" w14:textId="77777777" w:rsidR="00B9225A" w:rsidRPr="00601438" w:rsidRDefault="00B9225A" w:rsidP="0027366E">
            <w:pPr>
              <w:pStyle w:val="Normal6"/>
              <w:rPr>
                <w:lang w:val="sl-SI"/>
              </w:rPr>
            </w:pPr>
          </w:p>
        </w:tc>
        <w:tc>
          <w:tcPr>
            <w:tcW w:w="4876" w:type="dxa"/>
          </w:tcPr>
          <w:p w14:paraId="70B0CA9A" w14:textId="77777777" w:rsidR="00B9225A" w:rsidRPr="00601438" w:rsidRDefault="00B9225A" w:rsidP="0027366E">
            <w:pPr>
              <w:pStyle w:val="Normal6"/>
              <w:rPr>
                <w:szCs w:val="24"/>
                <w:lang w:val="sl-SI"/>
              </w:rPr>
            </w:pPr>
            <w:r w:rsidRPr="00601438">
              <w:rPr>
                <w:b/>
                <w:i/>
                <w:lang w:val="sl-SI"/>
              </w:rPr>
              <w:t>Zg.</w:t>
            </w:r>
            <w:r w:rsidRPr="00601438">
              <w:rPr>
                <w:b/>
                <w:i/>
                <w:lang w:val="sl-SI"/>
              </w:rPr>
              <w:tab/>
              <w:t>ker je vse več omejitev, kampanj blatenja in kriminalizacije civilne družbe, kar je zaskrbljujoče; poudarja, da mora biti poročanje še naprej obvezno in sorazmerno s specifičnimi cilji; ker pravne omejitve ali napadi, kot so inkriminacija humanitarne pomoči, uporaba strateških tožb za onemogočanje udeležbe javnosti ali tehnologije vohunske programske opreme, ter pretirana uporaba sile s strani organov odkrivanja in pregona v nekaterih državah članicah, kar ogroža svobodo združevanja, zbiranja in izražanja, nimajo kaj iskati v demokratični družbi;</w:t>
            </w:r>
          </w:p>
        </w:tc>
      </w:tr>
    </w:tbl>
    <w:p w14:paraId="07362BA5" w14:textId="77777777" w:rsidR="00B9225A" w:rsidRPr="00601438" w:rsidRDefault="00B9225A" w:rsidP="00B9225A">
      <w:r w:rsidRPr="00601438">
        <w:rPr>
          <w:rStyle w:val="HideTWBExt"/>
        </w:rPr>
        <w:t>&lt;/Amend&gt;</w:t>
      </w:r>
    </w:p>
    <w:p w14:paraId="3B20A8B0"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78</w:t>
      </w:r>
      <w:r w:rsidRPr="00601438">
        <w:rPr>
          <w:rStyle w:val="HideTWBExt"/>
          <w:b w:val="0"/>
          <w:lang w:val="sl-SI"/>
        </w:rPr>
        <w:t>&lt;/NumAm&gt;</w:t>
      </w:r>
    </w:p>
    <w:p w14:paraId="6EF43809" w14:textId="77777777" w:rsidR="00B9225A" w:rsidRPr="00601438" w:rsidRDefault="00B9225A" w:rsidP="00B9225A"/>
    <w:p w14:paraId="2A1691C7"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EE35756" w14:textId="77777777" w:rsidR="00B9225A" w:rsidRPr="00601438" w:rsidRDefault="00B9225A" w:rsidP="00B9225A">
      <w:pPr>
        <w:pStyle w:val="NormalBold"/>
      </w:pPr>
      <w:r w:rsidRPr="00601438">
        <w:rPr>
          <w:rStyle w:val="HideTWBExt"/>
          <w:b w:val="0"/>
        </w:rPr>
        <w:t>&lt;Article&gt;</w:t>
      </w:r>
      <w:r w:rsidRPr="00601438">
        <w:t>Odstavek 1</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2E7B531" w14:textId="77777777" w:rsidTr="0027366E">
        <w:trPr>
          <w:jc w:val="center"/>
        </w:trPr>
        <w:tc>
          <w:tcPr>
            <w:tcW w:w="9752" w:type="dxa"/>
            <w:gridSpan w:val="2"/>
          </w:tcPr>
          <w:p w14:paraId="329A4221" w14:textId="77777777" w:rsidR="00B9225A" w:rsidRPr="00601438" w:rsidRDefault="00B9225A" w:rsidP="0027366E">
            <w:pPr>
              <w:keepNext/>
            </w:pPr>
          </w:p>
        </w:tc>
      </w:tr>
      <w:tr w:rsidR="00B9225A" w:rsidRPr="00601438" w14:paraId="78D02BCC" w14:textId="77777777" w:rsidTr="0027366E">
        <w:trPr>
          <w:jc w:val="center"/>
        </w:trPr>
        <w:tc>
          <w:tcPr>
            <w:tcW w:w="4876" w:type="dxa"/>
          </w:tcPr>
          <w:p w14:paraId="6E1F0465"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36F8909A"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23A9079B" w14:textId="77777777" w:rsidTr="0027366E">
        <w:trPr>
          <w:jc w:val="center"/>
        </w:trPr>
        <w:tc>
          <w:tcPr>
            <w:tcW w:w="4876" w:type="dxa"/>
          </w:tcPr>
          <w:p w14:paraId="652D38BA" w14:textId="77777777" w:rsidR="00B9225A" w:rsidRPr="00601438" w:rsidRDefault="00B9225A" w:rsidP="0027366E">
            <w:pPr>
              <w:pStyle w:val="Normal6"/>
              <w:rPr>
                <w:lang w:val="sl-SI"/>
              </w:rPr>
            </w:pPr>
            <w:r w:rsidRPr="00601438">
              <w:rPr>
                <w:lang w:val="sl-SI"/>
              </w:rPr>
              <w:t>1.</w:t>
            </w:r>
            <w:r w:rsidRPr="00601438">
              <w:rPr>
                <w:lang w:val="sl-SI"/>
              </w:rPr>
              <w:tab/>
              <w:t xml:space="preserve">ponovno potrjuje, da je Listina jedrni in zavezujoč del prava EU, ki ima enako pravno veljavnost kot Pogodbi; ponovno potrjuje obveznost zagotavljanja doslednega spoštovanja in zaščite </w:t>
            </w:r>
            <w:r w:rsidRPr="00601438">
              <w:rPr>
                <w:b/>
                <w:i/>
                <w:lang w:val="sl-SI"/>
              </w:rPr>
              <w:t>človekovega dostojanstva, svobode, enakosti</w:t>
            </w:r>
            <w:r w:rsidRPr="00601438">
              <w:rPr>
                <w:lang w:val="sl-SI"/>
              </w:rPr>
              <w:t xml:space="preserve"> in </w:t>
            </w:r>
            <w:r w:rsidRPr="00601438">
              <w:rPr>
                <w:b/>
                <w:i/>
                <w:lang w:val="sl-SI"/>
              </w:rPr>
              <w:t>solidarnosti</w:t>
            </w:r>
            <w:r w:rsidRPr="00601438">
              <w:rPr>
                <w:lang w:val="sl-SI"/>
              </w:rPr>
              <w:t xml:space="preserve"> po vsej EU; poudarja, da je to pravna obveznost, ki je bistvena tudi za ohranjanje legitimnosti in verodostojnosti EU; poziva organe EU in države članice, naj zagotovijo spoštovanje Listine v skladu s sodbami Sodišča Evropske unije; opozarja, da lahko posamezniki začnejo sodne postopke zaradi kršitev temeljnih pravic;</w:t>
            </w:r>
          </w:p>
        </w:tc>
        <w:tc>
          <w:tcPr>
            <w:tcW w:w="4876" w:type="dxa"/>
          </w:tcPr>
          <w:p w14:paraId="12E62F16" w14:textId="77777777" w:rsidR="00B9225A" w:rsidRPr="00601438" w:rsidRDefault="00B9225A" w:rsidP="0027366E">
            <w:pPr>
              <w:pStyle w:val="Normal6"/>
              <w:rPr>
                <w:szCs w:val="24"/>
                <w:lang w:val="sl-SI"/>
              </w:rPr>
            </w:pPr>
            <w:r w:rsidRPr="00601438">
              <w:rPr>
                <w:lang w:val="sl-SI"/>
              </w:rPr>
              <w:t>1.</w:t>
            </w:r>
            <w:r w:rsidRPr="00601438">
              <w:rPr>
                <w:lang w:val="sl-SI"/>
              </w:rPr>
              <w:tab/>
              <w:t xml:space="preserve">ponovno potrjuje, da je Listina jedrni in zavezujoč del prava EU, ki ima enako pravno veljavnost kot Pogodbi; ponovno potrjuje obveznost zagotavljanja doslednega spoštovanja in zaščite </w:t>
            </w:r>
            <w:r w:rsidRPr="00601438">
              <w:rPr>
                <w:b/>
                <w:i/>
                <w:lang w:val="sl-SI"/>
              </w:rPr>
              <w:t>vrednot EU iz pogodb</w:t>
            </w:r>
            <w:r w:rsidRPr="00601438">
              <w:rPr>
                <w:lang w:val="sl-SI"/>
              </w:rPr>
              <w:t xml:space="preserve"> in </w:t>
            </w:r>
            <w:r w:rsidRPr="00601438">
              <w:rPr>
                <w:b/>
                <w:i/>
                <w:lang w:val="sl-SI"/>
              </w:rPr>
              <w:t>Listine</w:t>
            </w:r>
            <w:r w:rsidRPr="00601438">
              <w:rPr>
                <w:lang w:val="sl-SI"/>
              </w:rPr>
              <w:t xml:space="preserve"> po vsej EU; poudarja, da je to pravna obveznost, ki je bistvena tudi za ohranjanje legitimnosti in verodostojnosti EU; poziva organe EU in države članice, naj zagotovijo spoštovanje Listine v skladu s sodbami Sodišča Evropske unije; opozarja, da lahko posamezniki začnejo sodne postopke zaradi kršitev temeljnih pravic;</w:t>
            </w:r>
          </w:p>
        </w:tc>
      </w:tr>
    </w:tbl>
    <w:p w14:paraId="26958A05" w14:textId="77777777" w:rsidR="00B9225A" w:rsidRPr="00601438" w:rsidRDefault="00B9225A" w:rsidP="00B9225A">
      <w:r w:rsidRPr="00601438">
        <w:rPr>
          <w:rStyle w:val="HideTWBExt"/>
        </w:rPr>
        <w:t>&lt;/Amend&gt;</w:t>
      </w:r>
    </w:p>
    <w:p w14:paraId="65A468BC"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79</w:t>
      </w:r>
      <w:r w:rsidRPr="00601438">
        <w:rPr>
          <w:rStyle w:val="HideTWBExt"/>
          <w:b w:val="0"/>
          <w:lang w:val="sl-SI"/>
        </w:rPr>
        <w:t>&lt;/NumAm&gt;</w:t>
      </w:r>
    </w:p>
    <w:p w14:paraId="6F52D819" w14:textId="77777777" w:rsidR="00B9225A" w:rsidRPr="00601438" w:rsidRDefault="00B9225A" w:rsidP="00B9225A"/>
    <w:p w14:paraId="5839352F"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25BA40E4" w14:textId="77777777" w:rsidR="00B9225A" w:rsidRPr="00601438" w:rsidRDefault="00B9225A" w:rsidP="00B9225A">
      <w:pPr>
        <w:pStyle w:val="NormalBold"/>
      </w:pPr>
      <w:r w:rsidRPr="00601438">
        <w:rPr>
          <w:rStyle w:val="HideTWBExt"/>
          <w:b w:val="0"/>
        </w:rPr>
        <w:t>&lt;Article&gt;</w:t>
      </w:r>
      <w:r w:rsidRPr="00601438">
        <w:t>Odstavek 2</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194FC3D" w14:textId="77777777" w:rsidTr="0027366E">
        <w:trPr>
          <w:jc w:val="center"/>
        </w:trPr>
        <w:tc>
          <w:tcPr>
            <w:tcW w:w="9752" w:type="dxa"/>
            <w:gridSpan w:val="2"/>
          </w:tcPr>
          <w:p w14:paraId="7558251F" w14:textId="77777777" w:rsidR="00B9225A" w:rsidRPr="00601438" w:rsidRDefault="00B9225A" w:rsidP="0027366E">
            <w:pPr>
              <w:keepNext/>
            </w:pPr>
          </w:p>
        </w:tc>
      </w:tr>
      <w:tr w:rsidR="00B9225A" w:rsidRPr="00601438" w14:paraId="6BA966D8" w14:textId="77777777" w:rsidTr="0027366E">
        <w:trPr>
          <w:jc w:val="center"/>
        </w:trPr>
        <w:tc>
          <w:tcPr>
            <w:tcW w:w="4876" w:type="dxa"/>
          </w:tcPr>
          <w:p w14:paraId="5B9D923D"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47002572"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7833674" w14:textId="77777777" w:rsidTr="0027366E">
        <w:trPr>
          <w:jc w:val="center"/>
        </w:trPr>
        <w:tc>
          <w:tcPr>
            <w:tcW w:w="4876" w:type="dxa"/>
          </w:tcPr>
          <w:p w14:paraId="5CDB63E7" w14:textId="77777777" w:rsidR="00B9225A" w:rsidRPr="00601438" w:rsidRDefault="00B9225A" w:rsidP="0027366E">
            <w:pPr>
              <w:pStyle w:val="Normal6"/>
              <w:rPr>
                <w:lang w:val="sl-SI"/>
              </w:rPr>
            </w:pPr>
            <w:r w:rsidRPr="00601438">
              <w:rPr>
                <w:lang w:val="sl-SI"/>
              </w:rPr>
              <w:t>2.</w:t>
            </w:r>
            <w:r w:rsidRPr="00601438">
              <w:rPr>
                <w:lang w:val="sl-SI"/>
              </w:rPr>
              <w:tab/>
              <w:t xml:space="preserve">poudarja, da </w:t>
            </w:r>
            <w:r w:rsidRPr="00601438">
              <w:rPr>
                <w:b/>
                <w:i/>
                <w:lang w:val="sl-SI"/>
              </w:rPr>
              <w:t>hitre tehnološke, okoljske, podnebne</w:t>
            </w:r>
            <w:r w:rsidRPr="00601438">
              <w:rPr>
                <w:lang w:val="sl-SI"/>
              </w:rPr>
              <w:t xml:space="preserve"> in </w:t>
            </w:r>
            <w:r w:rsidRPr="00601438">
              <w:rPr>
                <w:b/>
                <w:i/>
                <w:lang w:val="sl-SI"/>
              </w:rPr>
              <w:t>družbene spremembe zahtevajo proaktiven pristop k varstvu</w:t>
            </w:r>
            <w:r w:rsidRPr="00601438">
              <w:rPr>
                <w:lang w:val="sl-SI"/>
              </w:rPr>
              <w:t xml:space="preserve"> temeljnih </w:t>
            </w:r>
            <w:r w:rsidRPr="00601438">
              <w:rPr>
                <w:b/>
                <w:i/>
                <w:lang w:val="sl-SI"/>
              </w:rPr>
              <w:t>pravic</w:t>
            </w:r>
            <w:r w:rsidRPr="00601438">
              <w:rPr>
                <w:lang w:val="sl-SI"/>
              </w:rPr>
              <w:t xml:space="preserve">; prepoznava, da je Listina še kako pomembna podlaga za to, da se bodo na ključnih in nastajajočih področjih politike, </w:t>
            </w:r>
            <w:r w:rsidRPr="00601438">
              <w:rPr>
                <w:b/>
                <w:i/>
                <w:lang w:val="sl-SI"/>
              </w:rPr>
              <w:t xml:space="preserve">kot so okolje, podnebje in umetna inteligenca, </w:t>
            </w:r>
            <w:r w:rsidRPr="00601438">
              <w:rPr>
                <w:lang w:val="sl-SI"/>
              </w:rPr>
              <w:t xml:space="preserve">spoštovale temeljne pravice, vključno s človekovim dostojanstvom, enakostjo, </w:t>
            </w:r>
            <w:r w:rsidRPr="00601438">
              <w:rPr>
                <w:b/>
                <w:i/>
                <w:lang w:val="sl-SI"/>
              </w:rPr>
              <w:t>pravico do zasebnosti in nediskriminacijo</w:t>
            </w:r>
            <w:r w:rsidRPr="00601438">
              <w:rPr>
                <w:lang w:val="sl-SI"/>
              </w:rPr>
              <w:t>;</w:t>
            </w:r>
          </w:p>
        </w:tc>
        <w:tc>
          <w:tcPr>
            <w:tcW w:w="4876" w:type="dxa"/>
          </w:tcPr>
          <w:p w14:paraId="6794836F" w14:textId="77777777" w:rsidR="00B9225A" w:rsidRPr="00601438" w:rsidRDefault="00B9225A" w:rsidP="0027366E">
            <w:pPr>
              <w:pStyle w:val="Normal6"/>
              <w:rPr>
                <w:szCs w:val="24"/>
                <w:lang w:val="sl-SI"/>
              </w:rPr>
            </w:pPr>
            <w:r w:rsidRPr="00601438">
              <w:rPr>
                <w:lang w:val="sl-SI"/>
              </w:rPr>
              <w:t>2.</w:t>
            </w:r>
            <w:r w:rsidRPr="00601438">
              <w:rPr>
                <w:lang w:val="sl-SI"/>
              </w:rPr>
              <w:tab/>
              <w:t xml:space="preserve">poudarja, da </w:t>
            </w:r>
            <w:r w:rsidRPr="00601438">
              <w:rPr>
                <w:b/>
                <w:i/>
                <w:lang w:val="sl-SI"/>
              </w:rPr>
              <w:t>bi bilo treba hiter tehnološki</w:t>
            </w:r>
            <w:r w:rsidRPr="00601438">
              <w:rPr>
                <w:lang w:val="sl-SI"/>
              </w:rPr>
              <w:t xml:space="preserve"> in </w:t>
            </w:r>
            <w:r w:rsidRPr="00601438">
              <w:rPr>
                <w:b/>
                <w:i/>
                <w:lang w:val="sl-SI"/>
              </w:rPr>
              <w:t>družbeni razvoj sprejeti kot gonilo priložnosti in napredka, hkrati pa poskrbeti za popolno skladnost z Listino o</w:t>
            </w:r>
            <w:r w:rsidRPr="00601438">
              <w:rPr>
                <w:lang w:val="sl-SI"/>
              </w:rPr>
              <w:t xml:space="preserve"> temeljnih </w:t>
            </w:r>
            <w:r w:rsidRPr="00601438">
              <w:rPr>
                <w:b/>
                <w:i/>
                <w:lang w:val="sl-SI"/>
              </w:rPr>
              <w:t>pravicah</w:t>
            </w:r>
            <w:r w:rsidRPr="00601438">
              <w:rPr>
                <w:lang w:val="sl-SI"/>
              </w:rPr>
              <w:t xml:space="preserve">; prepoznava, da je Listina še kako pomembna podlaga za to, da se bodo na ključnih in nastajajočih področjih politike, spoštovale temeljne pravice, vključno s človekovim dostojanstvom, enakostjo, </w:t>
            </w:r>
            <w:r w:rsidRPr="00601438">
              <w:rPr>
                <w:b/>
                <w:i/>
                <w:lang w:val="sl-SI"/>
              </w:rPr>
              <w:t>zasebnostjo, nediskriminacijo in varstvom okolja</w:t>
            </w:r>
            <w:r w:rsidRPr="00601438">
              <w:rPr>
                <w:lang w:val="sl-SI"/>
              </w:rPr>
              <w:t>;</w:t>
            </w:r>
          </w:p>
        </w:tc>
      </w:tr>
    </w:tbl>
    <w:p w14:paraId="0FCCE705" w14:textId="77777777" w:rsidR="00B9225A" w:rsidRPr="00601438" w:rsidRDefault="00B9225A" w:rsidP="00B9225A">
      <w:r w:rsidRPr="00601438">
        <w:rPr>
          <w:rStyle w:val="HideTWBExt"/>
        </w:rPr>
        <w:t>&lt;/Amend&gt;</w:t>
      </w:r>
    </w:p>
    <w:p w14:paraId="502DEC97"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80</w:t>
      </w:r>
      <w:r w:rsidRPr="00601438">
        <w:rPr>
          <w:rStyle w:val="HideTWBExt"/>
          <w:b w:val="0"/>
          <w:lang w:val="sl-SI"/>
        </w:rPr>
        <w:t>&lt;/NumAm&gt;</w:t>
      </w:r>
    </w:p>
    <w:p w14:paraId="0CDA4BC1" w14:textId="77777777" w:rsidR="00B9225A" w:rsidRPr="00601438" w:rsidRDefault="00B9225A" w:rsidP="00B9225A"/>
    <w:p w14:paraId="2D98D7FF"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5BA323E8" w14:textId="77777777" w:rsidR="00B9225A" w:rsidRPr="00601438" w:rsidRDefault="00B9225A" w:rsidP="00B9225A">
      <w:pPr>
        <w:pStyle w:val="NormalBold"/>
      </w:pPr>
      <w:r w:rsidRPr="00601438">
        <w:rPr>
          <w:rStyle w:val="HideTWBExt"/>
          <w:b w:val="0"/>
        </w:rPr>
        <w:t>&lt;Article&gt;</w:t>
      </w:r>
      <w:r w:rsidRPr="00601438">
        <w:t>Odstavek 2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1048FAB6" w14:textId="77777777" w:rsidTr="0027366E">
        <w:trPr>
          <w:jc w:val="center"/>
        </w:trPr>
        <w:tc>
          <w:tcPr>
            <w:tcW w:w="9752" w:type="dxa"/>
            <w:gridSpan w:val="2"/>
          </w:tcPr>
          <w:p w14:paraId="1CA5660E" w14:textId="77777777" w:rsidR="00B9225A" w:rsidRPr="00601438" w:rsidRDefault="00B9225A" w:rsidP="0027366E">
            <w:pPr>
              <w:keepNext/>
            </w:pPr>
          </w:p>
        </w:tc>
      </w:tr>
      <w:tr w:rsidR="00B9225A" w:rsidRPr="00601438" w14:paraId="7DEC6765" w14:textId="77777777" w:rsidTr="0027366E">
        <w:trPr>
          <w:jc w:val="center"/>
        </w:trPr>
        <w:tc>
          <w:tcPr>
            <w:tcW w:w="4876" w:type="dxa"/>
          </w:tcPr>
          <w:p w14:paraId="5AC6C081"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5D3EB09"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31B62A6" w14:textId="77777777" w:rsidTr="0027366E">
        <w:trPr>
          <w:jc w:val="center"/>
        </w:trPr>
        <w:tc>
          <w:tcPr>
            <w:tcW w:w="4876" w:type="dxa"/>
          </w:tcPr>
          <w:p w14:paraId="7147978F" w14:textId="77777777" w:rsidR="00B9225A" w:rsidRPr="00601438" w:rsidRDefault="00B9225A" w:rsidP="0027366E">
            <w:pPr>
              <w:pStyle w:val="Normal6"/>
              <w:rPr>
                <w:lang w:val="sl-SI"/>
              </w:rPr>
            </w:pPr>
          </w:p>
        </w:tc>
        <w:tc>
          <w:tcPr>
            <w:tcW w:w="4876" w:type="dxa"/>
          </w:tcPr>
          <w:p w14:paraId="628E2B2E" w14:textId="77777777" w:rsidR="00B9225A" w:rsidRPr="00601438" w:rsidRDefault="00B9225A" w:rsidP="0027366E">
            <w:pPr>
              <w:pStyle w:val="Normal6"/>
              <w:rPr>
                <w:szCs w:val="24"/>
                <w:lang w:val="sl-SI"/>
              </w:rPr>
            </w:pPr>
            <w:r w:rsidRPr="00601438">
              <w:rPr>
                <w:b/>
                <w:i/>
                <w:lang w:val="sl-SI"/>
              </w:rPr>
              <w:t>2a.</w:t>
            </w:r>
            <w:r w:rsidRPr="00601438">
              <w:rPr>
                <w:b/>
                <w:i/>
                <w:lang w:val="sl-SI"/>
              </w:rPr>
              <w:tab/>
              <w:t>poudarja, da je spoštovanje pravne države kot ene od temeljnih vrednot EU iz člena 2 PEU in nosilnega stebra demokratične družbe, ki zagotavlja spoštovanje načel zakonitosti, pravne varnosti, prepovedi samovoljnega ravnanja izvršilnih oblasti in učinkovitega sodnega varstva, vključno z dostopom do pravnega varstva, s strani neodvisnih in nepristranskih sodišč, tudi kar zadeva temeljne pravice, delitev oblasti ter nediskriminacijo in enakost pred zakonom, neločljivo povezano s spoštovanjem Listine;</w:t>
            </w:r>
          </w:p>
        </w:tc>
      </w:tr>
    </w:tbl>
    <w:p w14:paraId="4CA4331A" w14:textId="77777777" w:rsidR="00B9225A" w:rsidRPr="00601438" w:rsidRDefault="00B9225A" w:rsidP="00B9225A">
      <w:r w:rsidRPr="00601438">
        <w:rPr>
          <w:rStyle w:val="HideTWBExt"/>
        </w:rPr>
        <w:t>&lt;/Amend&gt;</w:t>
      </w:r>
    </w:p>
    <w:p w14:paraId="2A5F86BD"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81</w:t>
      </w:r>
      <w:r w:rsidRPr="00601438">
        <w:rPr>
          <w:rStyle w:val="HideTWBExt"/>
          <w:b w:val="0"/>
          <w:lang w:val="sl-SI"/>
        </w:rPr>
        <w:t>&lt;/NumAm&gt;</w:t>
      </w:r>
    </w:p>
    <w:p w14:paraId="2DC0D029" w14:textId="77777777" w:rsidR="00B9225A" w:rsidRPr="00601438" w:rsidRDefault="00B9225A" w:rsidP="00B9225A"/>
    <w:p w14:paraId="58FE8405"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71B8677" w14:textId="77777777" w:rsidR="00B9225A" w:rsidRPr="00601438" w:rsidRDefault="00B9225A" w:rsidP="00B9225A">
      <w:pPr>
        <w:pStyle w:val="NormalBold"/>
      </w:pPr>
      <w:r w:rsidRPr="00601438">
        <w:rPr>
          <w:rStyle w:val="HideTWBExt"/>
          <w:b w:val="0"/>
        </w:rPr>
        <w:t>&lt;Article&gt;</w:t>
      </w:r>
      <w:r w:rsidRPr="00601438">
        <w:t>Odstavek 3</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FFC1848" w14:textId="77777777" w:rsidTr="0027366E">
        <w:trPr>
          <w:jc w:val="center"/>
        </w:trPr>
        <w:tc>
          <w:tcPr>
            <w:tcW w:w="9752" w:type="dxa"/>
            <w:gridSpan w:val="2"/>
          </w:tcPr>
          <w:p w14:paraId="3602441F" w14:textId="77777777" w:rsidR="00B9225A" w:rsidRPr="00601438" w:rsidRDefault="00B9225A" w:rsidP="0027366E">
            <w:pPr>
              <w:keepNext/>
            </w:pPr>
          </w:p>
        </w:tc>
      </w:tr>
      <w:tr w:rsidR="00B9225A" w:rsidRPr="00601438" w14:paraId="67BC6284" w14:textId="77777777" w:rsidTr="0027366E">
        <w:trPr>
          <w:jc w:val="center"/>
        </w:trPr>
        <w:tc>
          <w:tcPr>
            <w:tcW w:w="4876" w:type="dxa"/>
          </w:tcPr>
          <w:p w14:paraId="553C2C6A"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080C96F"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C2E3AB4" w14:textId="77777777" w:rsidTr="0027366E">
        <w:trPr>
          <w:jc w:val="center"/>
        </w:trPr>
        <w:tc>
          <w:tcPr>
            <w:tcW w:w="4876" w:type="dxa"/>
          </w:tcPr>
          <w:p w14:paraId="411C4ED3" w14:textId="77777777" w:rsidR="00B9225A" w:rsidRPr="00601438" w:rsidRDefault="00B9225A" w:rsidP="0027366E">
            <w:pPr>
              <w:pStyle w:val="Normal6"/>
              <w:rPr>
                <w:lang w:val="sl-SI"/>
              </w:rPr>
            </w:pPr>
            <w:r w:rsidRPr="00601438">
              <w:rPr>
                <w:lang w:val="sl-SI"/>
              </w:rPr>
              <w:t>3.</w:t>
            </w:r>
            <w:r w:rsidRPr="00601438">
              <w:rPr>
                <w:lang w:val="sl-SI"/>
              </w:rPr>
              <w:tab/>
              <w:t>pozdravlja pobude Komisije za promocijo Listine in vmesni pregled strategije za okrepitev uporabe Listine o temeljnih pravicah</w:t>
            </w:r>
            <w:r w:rsidRPr="00601438">
              <w:rPr>
                <w:vertAlign w:val="superscript"/>
                <w:lang w:val="sl-SI"/>
              </w:rPr>
              <w:t>8</w:t>
            </w:r>
            <w:r w:rsidRPr="00601438">
              <w:rPr>
                <w:lang w:val="sl-SI"/>
              </w:rPr>
              <w:t>;</w:t>
            </w:r>
          </w:p>
        </w:tc>
        <w:tc>
          <w:tcPr>
            <w:tcW w:w="4876" w:type="dxa"/>
          </w:tcPr>
          <w:p w14:paraId="7608D708" w14:textId="77777777" w:rsidR="00B9225A" w:rsidRPr="00601438" w:rsidRDefault="00B9225A" w:rsidP="0027366E">
            <w:pPr>
              <w:pStyle w:val="Normal6"/>
              <w:rPr>
                <w:szCs w:val="24"/>
                <w:lang w:val="sl-SI"/>
              </w:rPr>
            </w:pPr>
            <w:r w:rsidRPr="00601438">
              <w:rPr>
                <w:lang w:val="sl-SI"/>
              </w:rPr>
              <w:t>3.</w:t>
            </w:r>
            <w:r w:rsidRPr="00601438">
              <w:rPr>
                <w:lang w:val="sl-SI"/>
              </w:rPr>
              <w:tab/>
              <w:t>pozdravlja pobude Komisije za promocijo Listine in vmesni pregled strategije za okrepitev uporabe Listine o temeljnih pravicah</w:t>
            </w:r>
            <w:r w:rsidRPr="00601438">
              <w:rPr>
                <w:vertAlign w:val="superscript"/>
                <w:lang w:val="sl-SI"/>
              </w:rPr>
              <w:t>8</w:t>
            </w:r>
            <w:r w:rsidRPr="00601438">
              <w:rPr>
                <w:lang w:val="sl-SI"/>
              </w:rPr>
              <w:t>;</w:t>
            </w:r>
            <w:r w:rsidRPr="00601438">
              <w:rPr>
                <w:b/>
                <w:i/>
                <w:lang w:val="sl-SI"/>
              </w:rPr>
              <w:t xml:space="preserve"> želi spomniti na zavezo Komisije, da bo do leta 2030 v sodelovanju s ključnimi akterji, odgovornimi za izvrševanje Listine, opravila celovit pregled stanja; poziva Komisijo, naj okrepi uporabo Listine in oceni napredek, kar zadeva ozaveščenost o njej ter njeno uporabo in veljavnost v praksi;</w:t>
            </w:r>
            <w:r w:rsidRPr="00601438">
              <w:rPr>
                <w:lang w:val="sl-SI"/>
              </w:rPr>
              <w:t xml:space="preserve"> </w:t>
            </w:r>
          </w:p>
        </w:tc>
      </w:tr>
      <w:tr w:rsidR="00B9225A" w:rsidRPr="00601438" w14:paraId="5AF97DA1" w14:textId="77777777" w:rsidTr="0027366E">
        <w:trPr>
          <w:jc w:val="center"/>
        </w:trPr>
        <w:tc>
          <w:tcPr>
            <w:tcW w:w="4876" w:type="dxa"/>
          </w:tcPr>
          <w:p w14:paraId="248EDB57" w14:textId="77777777" w:rsidR="00B9225A" w:rsidRPr="00601438" w:rsidRDefault="00B9225A" w:rsidP="0027366E">
            <w:pPr>
              <w:pStyle w:val="Normal6"/>
              <w:rPr>
                <w:lang w:val="sl-SI"/>
              </w:rPr>
            </w:pPr>
            <w:r w:rsidRPr="00601438">
              <w:rPr>
                <w:lang w:val="sl-SI"/>
              </w:rPr>
              <w:t>__________________</w:t>
            </w:r>
          </w:p>
        </w:tc>
        <w:tc>
          <w:tcPr>
            <w:tcW w:w="4876" w:type="dxa"/>
          </w:tcPr>
          <w:p w14:paraId="17816B2E" w14:textId="77777777" w:rsidR="00B9225A" w:rsidRPr="00601438" w:rsidRDefault="00B9225A" w:rsidP="0027366E">
            <w:pPr>
              <w:pStyle w:val="Normal6"/>
              <w:rPr>
                <w:szCs w:val="24"/>
                <w:lang w:val="sl-SI"/>
              </w:rPr>
            </w:pPr>
            <w:r w:rsidRPr="00601438">
              <w:rPr>
                <w:lang w:val="sl-SI"/>
              </w:rPr>
              <w:t>__________________</w:t>
            </w:r>
          </w:p>
        </w:tc>
      </w:tr>
      <w:tr w:rsidR="00B9225A" w:rsidRPr="00601438" w14:paraId="1A5D00FA" w14:textId="77777777" w:rsidTr="0027366E">
        <w:trPr>
          <w:jc w:val="center"/>
        </w:trPr>
        <w:tc>
          <w:tcPr>
            <w:tcW w:w="4876" w:type="dxa"/>
          </w:tcPr>
          <w:p w14:paraId="305572FD" w14:textId="77777777" w:rsidR="00B9225A" w:rsidRPr="00601438" w:rsidRDefault="00B9225A" w:rsidP="0027366E">
            <w:pPr>
              <w:pStyle w:val="Normal6"/>
              <w:rPr>
                <w:lang w:val="sl-SI"/>
              </w:rPr>
            </w:pPr>
            <w:r w:rsidRPr="00601438">
              <w:rPr>
                <w:vertAlign w:val="superscript"/>
                <w:lang w:val="sl-SI"/>
              </w:rPr>
              <w:t>8</w:t>
            </w:r>
            <w:r w:rsidRPr="00601438">
              <w:rPr>
                <w:lang w:val="sl-SI"/>
              </w:rPr>
              <w:t xml:space="preserve"> Sporočilo Komisije z dne 2. decembra 2020 z naslovom Strategija za okrepitev uporabe Listine o temeljnih pravicah v EU (COM(2020)0711).</w:t>
            </w:r>
          </w:p>
        </w:tc>
        <w:tc>
          <w:tcPr>
            <w:tcW w:w="4876" w:type="dxa"/>
          </w:tcPr>
          <w:p w14:paraId="59292428" w14:textId="77777777" w:rsidR="00B9225A" w:rsidRPr="00601438" w:rsidRDefault="00B9225A" w:rsidP="0027366E">
            <w:pPr>
              <w:pStyle w:val="Normal6"/>
              <w:rPr>
                <w:szCs w:val="24"/>
                <w:lang w:val="sl-SI"/>
              </w:rPr>
            </w:pPr>
            <w:r w:rsidRPr="00601438">
              <w:rPr>
                <w:vertAlign w:val="superscript"/>
                <w:lang w:val="sl-SI"/>
              </w:rPr>
              <w:t>8</w:t>
            </w:r>
            <w:r w:rsidRPr="00601438">
              <w:rPr>
                <w:lang w:val="sl-SI"/>
              </w:rPr>
              <w:t xml:space="preserve"> Sporočilo Komisije z dne 2. decembra 2020 z naslovom Strategija za okrepitev uporabe Listine o temeljnih pravicah v EU (COM(2020)0711).</w:t>
            </w:r>
          </w:p>
        </w:tc>
      </w:tr>
    </w:tbl>
    <w:p w14:paraId="7CFB469E" w14:textId="77777777" w:rsidR="00B9225A" w:rsidRPr="00601438" w:rsidRDefault="00B9225A" w:rsidP="00B9225A">
      <w:r w:rsidRPr="00601438">
        <w:rPr>
          <w:rStyle w:val="HideTWBExt"/>
        </w:rPr>
        <w:t>&lt;/Amend&gt;</w:t>
      </w:r>
    </w:p>
    <w:p w14:paraId="735B7D1A"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82</w:t>
      </w:r>
      <w:r w:rsidRPr="00601438">
        <w:rPr>
          <w:rStyle w:val="HideTWBExt"/>
          <w:b w:val="0"/>
          <w:lang w:val="sl-SI"/>
        </w:rPr>
        <w:t>&lt;/NumAm&gt;</w:t>
      </w:r>
    </w:p>
    <w:p w14:paraId="17DB315A" w14:textId="77777777" w:rsidR="00B9225A" w:rsidRPr="00601438" w:rsidRDefault="00B9225A" w:rsidP="00B9225A"/>
    <w:p w14:paraId="4F011A8B"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8641FF5" w14:textId="77777777" w:rsidR="00B9225A" w:rsidRPr="00601438" w:rsidRDefault="00B9225A" w:rsidP="00B9225A">
      <w:pPr>
        <w:pStyle w:val="NormalBold"/>
      </w:pPr>
      <w:r w:rsidRPr="00601438">
        <w:rPr>
          <w:rStyle w:val="HideTWBExt"/>
          <w:b w:val="0"/>
        </w:rPr>
        <w:t>&lt;Article&gt;</w:t>
      </w:r>
      <w:r w:rsidRPr="00601438">
        <w:t>Odstavek 3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F1B5D04" w14:textId="77777777" w:rsidTr="0027366E">
        <w:trPr>
          <w:jc w:val="center"/>
        </w:trPr>
        <w:tc>
          <w:tcPr>
            <w:tcW w:w="9752" w:type="dxa"/>
            <w:gridSpan w:val="2"/>
          </w:tcPr>
          <w:p w14:paraId="342AF590" w14:textId="77777777" w:rsidR="00B9225A" w:rsidRPr="00601438" w:rsidRDefault="00B9225A" w:rsidP="0027366E">
            <w:pPr>
              <w:keepNext/>
            </w:pPr>
          </w:p>
        </w:tc>
      </w:tr>
      <w:tr w:rsidR="00B9225A" w:rsidRPr="00601438" w14:paraId="438E0E4B" w14:textId="77777777" w:rsidTr="0027366E">
        <w:trPr>
          <w:jc w:val="center"/>
        </w:trPr>
        <w:tc>
          <w:tcPr>
            <w:tcW w:w="4876" w:type="dxa"/>
          </w:tcPr>
          <w:p w14:paraId="07CC5C24"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45F783F4"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975EDAD" w14:textId="77777777" w:rsidTr="0027366E">
        <w:trPr>
          <w:jc w:val="center"/>
        </w:trPr>
        <w:tc>
          <w:tcPr>
            <w:tcW w:w="4876" w:type="dxa"/>
          </w:tcPr>
          <w:p w14:paraId="3BC7273E" w14:textId="77777777" w:rsidR="00B9225A" w:rsidRPr="00601438" w:rsidRDefault="00B9225A" w:rsidP="0027366E">
            <w:pPr>
              <w:pStyle w:val="Normal6"/>
              <w:rPr>
                <w:lang w:val="sl-SI"/>
              </w:rPr>
            </w:pPr>
          </w:p>
        </w:tc>
        <w:tc>
          <w:tcPr>
            <w:tcW w:w="4876" w:type="dxa"/>
          </w:tcPr>
          <w:p w14:paraId="623940C0" w14:textId="77777777" w:rsidR="00B9225A" w:rsidRPr="00601438" w:rsidRDefault="00B9225A" w:rsidP="0027366E">
            <w:pPr>
              <w:pStyle w:val="Normal6"/>
              <w:rPr>
                <w:szCs w:val="24"/>
                <w:lang w:val="sl-SI"/>
              </w:rPr>
            </w:pPr>
            <w:r w:rsidRPr="00601438">
              <w:rPr>
                <w:b/>
                <w:i/>
                <w:lang w:val="sl-SI"/>
              </w:rPr>
              <w:t>3a.</w:t>
            </w:r>
            <w:r w:rsidRPr="00601438">
              <w:rPr>
                <w:b/>
                <w:i/>
                <w:lang w:val="sl-SI"/>
              </w:rPr>
              <w:tab/>
              <w:t>poziva Komisijo, naj izboljša letna poročila o uporabi Listine, tako da bodo vsebovala pregled njene uporabe v EU, kako jo je mogoče okrepiti, vključno s celovito oceno vsake določbe Listine, ter priporočila državam članicam;</w:t>
            </w:r>
          </w:p>
        </w:tc>
      </w:tr>
    </w:tbl>
    <w:p w14:paraId="4C2BDD37" w14:textId="77777777" w:rsidR="00B9225A" w:rsidRPr="00601438" w:rsidRDefault="00B9225A" w:rsidP="00B9225A">
      <w:r w:rsidRPr="00601438">
        <w:rPr>
          <w:rStyle w:val="HideTWBExt"/>
        </w:rPr>
        <w:t>&lt;/Amend&gt;</w:t>
      </w:r>
    </w:p>
    <w:p w14:paraId="75A4EECB"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83</w:t>
      </w:r>
      <w:r w:rsidRPr="00601438">
        <w:rPr>
          <w:rStyle w:val="HideTWBExt"/>
          <w:b w:val="0"/>
          <w:lang w:val="sl-SI"/>
        </w:rPr>
        <w:t>&lt;/NumAm&gt;</w:t>
      </w:r>
    </w:p>
    <w:p w14:paraId="5369D356" w14:textId="77777777" w:rsidR="00B9225A" w:rsidRPr="00601438" w:rsidRDefault="00B9225A" w:rsidP="00B9225A"/>
    <w:p w14:paraId="1DDD722C"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5371B2FD" w14:textId="77777777" w:rsidR="00B9225A" w:rsidRPr="00601438" w:rsidRDefault="00B9225A" w:rsidP="00B9225A">
      <w:pPr>
        <w:pStyle w:val="NormalBold"/>
      </w:pPr>
      <w:r w:rsidRPr="00601438">
        <w:rPr>
          <w:rStyle w:val="HideTWBExt"/>
          <w:b w:val="0"/>
        </w:rPr>
        <w:t>&lt;Article&gt;</w:t>
      </w:r>
      <w:r w:rsidRPr="00601438">
        <w:t>Odstavek 4</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470A7E21" w14:textId="77777777" w:rsidTr="0027366E">
        <w:trPr>
          <w:jc w:val="center"/>
        </w:trPr>
        <w:tc>
          <w:tcPr>
            <w:tcW w:w="9752" w:type="dxa"/>
            <w:gridSpan w:val="2"/>
          </w:tcPr>
          <w:p w14:paraId="4BEC65CE" w14:textId="77777777" w:rsidR="00B9225A" w:rsidRPr="00601438" w:rsidRDefault="00B9225A" w:rsidP="0027366E">
            <w:pPr>
              <w:keepNext/>
            </w:pPr>
          </w:p>
        </w:tc>
      </w:tr>
      <w:tr w:rsidR="00B9225A" w:rsidRPr="00601438" w14:paraId="15E8FB7D" w14:textId="77777777" w:rsidTr="0027366E">
        <w:trPr>
          <w:jc w:val="center"/>
        </w:trPr>
        <w:tc>
          <w:tcPr>
            <w:tcW w:w="4876" w:type="dxa"/>
          </w:tcPr>
          <w:p w14:paraId="7895A036"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F302ADC"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C4E74B7" w14:textId="77777777" w:rsidTr="0027366E">
        <w:trPr>
          <w:jc w:val="center"/>
        </w:trPr>
        <w:tc>
          <w:tcPr>
            <w:tcW w:w="4876" w:type="dxa"/>
          </w:tcPr>
          <w:p w14:paraId="26049B6A" w14:textId="77777777" w:rsidR="00B9225A" w:rsidRPr="00601438" w:rsidRDefault="00B9225A" w:rsidP="0027366E">
            <w:pPr>
              <w:pStyle w:val="Normal6"/>
              <w:rPr>
                <w:lang w:val="sl-SI"/>
              </w:rPr>
            </w:pPr>
            <w:r w:rsidRPr="00601438">
              <w:rPr>
                <w:lang w:val="sl-SI"/>
              </w:rPr>
              <w:t>4.</w:t>
            </w:r>
            <w:r w:rsidRPr="00601438">
              <w:rPr>
                <w:lang w:val="sl-SI"/>
              </w:rPr>
              <w:tab/>
              <w:t>opozarja, da morajo EU in države članice ravnati v skladu z Listino, zagotavljati temeljne pravice vsem posameznikom, poskrbeti za spodbujanje temeljnih pravic v EU in odpraviti obstoječe zakonodajne vrzeli; poudarja, da je treba poskrbeti, da bodo vse politike EU skladne z Listino;</w:t>
            </w:r>
          </w:p>
        </w:tc>
        <w:tc>
          <w:tcPr>
            <w:tcW w:w="4876" w:type="dxa"/>
          </w:tcPr>
          <w:p w14:paraId="19CB0368" w14:textId="77777777" w:rsidR="00B9225A" w:rsidRPr="00601438" w:rsidRDefault="00B9225A" w:rsidP="0027366E">
            <w:pPr>
              <w:pStyle w:val="Normal6"/>
              <w:rPr>
                <w:szCs w:val="24"/>
                <w:lang w:val="sl-SI"/>
              </w:rPr>
            </w:pPr>
            <w:r w:rsidRPr="00601438">
              <w:rPr>
                <w:lang w:val="sl-SI"/>
              </w:rPr>
              <w:t>4.</w:t>
            </w:r>
            <w:r w:rsidRPr="00601438">
              <w:rPr>
                <w:lang w:val="sl-SI"/>
              </w:rPr>
              <w:tab/>
              <w:t xml:space="preserve">opozarja, da morajo EU in države članice ravnati v skladu z Listino, zagotavljati temeljne pravice vsem posameznikom, poskrbeti za spodbujanje temeljnih pravic v EU in </w:t>
            </w:r>
            <w:r w:rsidRPr="00601438">
              <w:rPr>
                <w:b/>
                <w:i/>
                <w:lang w:val="sl-SI"/>
              </w:rPr>
              <w:t xml:space="preserve">zunaj nje ter </w:t>
            </w:r>
            <w:r w:rsidRPr="00601438">
              <w:rPr>
                <w:lang w:val="sl-SI"/>
              </w:rPr>
              <w:t>odpraviti obstoječe zakonodajne vrzeli; poudarja, da je treba poskrbeti, da bodo vse politike EU</w:t>
            </w:r>
            <w:r w:rsidRPr="00601438">
              <w:rPr>
                <w:b/>
                <w:i/>
                <w:lang w:val="sl-SI"/>
              </w:rPr>
              <w:t>, tudi zunanje in gospodarske politike EU,</w:t>
            </w:r>
            <w:r w:rsidRPr="00601438">
              <w:rPr>
                <w:lang w:val="sl-SI"/>
              </w:rPr>
              <w:t xml:space="preserve"> skladne z Listino;</w:t>
            </w:r>
          </w:p>
        </w:tc>
      </w:tr>
    </w:tbl>
    <w:p w14:paraId="08E05259" w14:textId="77777777" w:rsidR="00B9225A" w:rsidRPr="00601438" w:rsidRDefault="00B9225A" w:rsidP="00B9225A">
      <w:r w:rsidRPr="00601438">
        <w:rPr>
          <w:rStyle w:val="HideTWBExt"/>
        </w:rPr>
        <w:t>&lt;/Amend&gt;</w:t>
      </w:r>
    </w:p>
    <w:p w14:paraId="4D473F06"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84</w:t>
      </w:r>
      <w:r w:rsidRPr="00601438">
        <w:rPr>
          <w:rStyle w:val="HideTWBExt"/>
          <w:b w:val="0"/>
          <w:lang w:val="sl-SI"/>
        </w:rPr>
        <w:t>&lt;/NumAm&gt;</w:t>
      </w:r>
    </w:p>
    <w:p w14:paraId="4149ABB6" w14:textId="77777777" w:rsidR="00B9225A" w:rsidRPr="00601438" w:rsidRDefault="00B9225A" w:rsidP="00B9225A"/>
    <w:p w14:paraId="424D397D"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27A3381E" w14:textId="77777777" w:rsidR="00B9225A" w:rsidRPr="00601438" w:rsidRDefault="00B9225A" w:rsidP="00B9225A">
      <w:pPr>
        <w:pStyle w:val="NormalBold"/>
      </w:pPr>
      <w:r w:rsidRPr="00601438">
        <w:rPr>
          <w:rStyle w:val="HideTWBExt"/>
          <w:b w:val="0"/>
        </w:rPr>
        <w:t>&lt;Article&gt;</w:t>
      </w:r>
      <w:r w:rsidRPr="00601438">
        <w:t>Odstavek 5</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A0AFF95" w14:textId="77777777" w:rsidTr="0027366E">
        <w:trPr>
          <w:jc w:val="center"/>
        </w:trPr>
        <w:tc>
          <w:tcPr>
            <w:tcW w:w="9752" w:type="dxa"/>
            <w:gridSpan w:val="2"/>
          </w:tcPr>
          <w:p w14:paraId="3BACAA38" w14:textId="77777777" w:rsidR="00B9225A" w:rsidRPr="00601438" w:rsidRDefault="00B9225A" w:rsidP="0027366E">
            <w:pPr>
              <w:keepNext/>
            </w:pPr>
          </w:p>
        </w:tc>
      </w:tr>
      <w:tr w:rsidR="00B9225A" w:rsidRPr="00601438" w14:paraId="40E372E5" w14:textId="77777777" w:rsidTr="0027366E">
        <w:trPr>
          <w:jc w:val="center"/>
        </w:trPr>
        <w:tc>
          <w:tcPr>
            <w:tcW w:w="4876" w:type="dxa"/>
          </w:tcPr>
          <w:p w14:paraId="42FBDDC8"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537815A6"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2AD13BC0" w14:textId="77777777" w:rsidTr="0027366E">
        <w:trPr>
          <w:jc w:val="center"/>
        </w:trPr>
        <w:tc>
          <w:tcPr>
            <w:tcW w:w="4876" w:type="dxa"/>
          </w:tcPr>
          <w:p w14:paraId="70BBA31D" w14:textId="77777777" w:rsidR="00B9225A" w:rsidRPr="00601438" w:rsidRDefault="00B9225A" w:rsidP="0027366E">
            <w:pPr>
              <w:pStyle w:val="Normal6"/>
              <w:rPr>
                <w:lang w:val="sl-SI"/>
              </w:rPr>
            </w:pPr>
            <w:r w:rsidRPr="00601438">
              <w:rPr>
                <w:lang w:val="sl-SI"/>
              </w:rPr>
              <w:t>5.</w:t>
            </w:r>
            <w:r w:rsidRPr="00601438">
              <w:rPr>
                <w:lang w:val="sl-SI"/>
              </w:rPr>
              <w:tab/>
              <w:t>poudarja, da je treba za celovito izvajanje Listine učinkovito varovati pravice žrtev; pozdravlja revizijo direktive o pravicah žrtev</w:t>
            </w:r>
            <w:r w:rsidRPr="00601438">
              <w:rPr>
                <w:vertAlign w:val="superscript"/>
                <w:lang w:val="sl-SI"/>
              </w:rPr>
              <w:t>9</w:t>
            </w:r>
            <w:r w:rsidRPr="00601438">
              <w:rPr>
                <w:lang w:val="sl-SI"/>
              </w:rPr>
              <w:t xml:space="preserve">, </w:t>
            </w:r>
            <w:r w:rsidRPr="00601438">
              <w:rPr>
                <w:b/>
                <w:i/>
                <w:lang w:val="sl-SI"/>
              </w:rPr>
              <w:t>s katero bi uvedli določbe</w:t>
            </w:r>
            <w:r w:rsidRPr="00601438">
              <w:rPr>
                <w:lang w:val="sl-SI"/>
              </w:rPr>
              <w:t xml:space="preserve">, </w:t>
            </w:r>
            <w:r w:rsidRPr="00601438">
              <w:rPr>
                <w:b/>
                <w:i/>
                <w:lang w:val="sl-SI"/>
              </w:rPr>
              <w:t>ki bodo žrtvam zagotavljale pravico</w:t>
            </w:r>
            <w:r w:rsidRPr="00601438">
              <w:rPr>
                <w:lang w:val="sl-SI"/>
              </w:rPr>
              <w:t xml:space="preserve"> do pregleda odločitev v kazenskih postopkih, dostop do pravične odškodnine in </w:t>
            </w:r>
            <w:r w:rsidRPr="00601438">
              <w:rPr>
                <w:b/>
                <w:i/>
                <w:lang w:val="sl-SI"/>
              </w:rPr>
              <w:t xml:space="preserve">celovite </w:t>
            </w:r>
            <w:r w:rsidRPr="00601438">
              <w:rPr>
                <w:lang w:val="sl-SI"/>
              </w:rPr>
              <w:t>podporne storitve;</w:t>
            </w:r>
          </w:p>
        </w:tc>
        <w:tc>
          <w:tcPr>
            <w:tcW w:w="4876" w:type="dxa"/>
          </w:tcPr>
          <w:p w14:paraId="696D8D43" w14:textId="77777777" w:rsidR="00B9225A" w:rsidRPr="00601438" w:rsidRDefault="00B9225A" w:rsidP="0027366E">
            <w:pPr>
              <w:pStyle w:val="Normal6"/>
              <w:rPr>
                <w:szCs w:val="24"/>
                <w:lang w:val="sl-SI"/>
              </w:rPr>
            </w:pPr>
            <w:r w:rsidRPr="00601438">
              <w:rPr>
                <w:lang w:val="sl-SI"/>
              </w:rPr>
              <w:t>5.</w:t>
            </w:r>
            <w:r w:rsidRPr="00601438">
              <w:rPr>
                <w:lang w:val="sl-SI"/>
              </w:rPr>
              <w:tab/>
              <w:t xml:space="preserve">poudarja, da je treba za celovito izvajanje Listine učinkovito varovati pravice žrtev; </w:t>
            </w:r>
            <w:r w:rsidRPr="00601438">
              <w:rPr>
                <w:b/>
                <w:i/>
                <w:lang w:val="sl-SI"/>
              </w:rPr>
              <w:t>poudarja, da morajo imeti vse žrtve dostop do pravnega varstva in ustrezne podpore; ugotavlja, da so v zakonodaji EU še vedno vrzeli;</w:t>
            </w:r>
            <w:r w:rsidRPr="00601438">
              <w:rPr>
                <w:lang w:val="sl-SI"/>
              </w:rPr>
              <w:t xml:space="preserve"> pozdravlja</w:t>
            </w:r>
            <w:r w:rsidRPr="00601438">
              <w:rPr>
                <w:b/>
                <w:i/>
                <w:lang w:val="sl-SI"/>
              </w:rPr>
              <w:t xml:space="preserve"> predlagano</w:t>
            </w:r>
            <w:r w:rsidRPr="00601438">
              <w:rPr>
                <w:lang w:val="sl-SI"/>
              </w:rPr>
              <w:t xml:space="preserve"> revizijo direktive o pravicah žrtev</w:t>
            </w:r>
            <w:r w:rsidRPr="00601438">
              <w:rPr>
                <w:vertAlign w:val="superscript"/>
                <w:lang w:val="sl-SI"/>
              </w:rPr>
              <w:t>9</w:t>
            </w:r>
            <w:r w:rsidRPr="00601438">
              <w:rPr>
                <w:lang w:val="sl-SI"/>
              </w:rPr>
              <w:t xml:space="preserve">, </w:t>
            </w:r>
            <w:r w:rsidRPr="00601438">
              <w:rPr>
                <w:b/>
                <w:i/>
                <w:lang w:val="sl-SI"/>
              </w:rPr>
              <w:t>katere cilj je izboljšati pravice žrtev</w:t>
            </w:r>
            <w:r w:rsidRPr="00601438">
              <w:rPr>
                <w:lang w:val="sl-SI"/>
              </w:rPr>
              <w:t xml:space="preserve">, </w:t>
            </w:r>
            <w:r w:rsidRPr="00601438">
              <w:rPr>
                <w:b/>
                <w:i/>
                <w:lang w:val="sl-SI"/>
              </w:rPr>
              <w:t>kot je pravica</w:t>
            </w:r>
            <w:r w:rsidRPr="00601438">
              <w:rPr>
                <w:lang w:val="sl-SI"/>
              </w:rPr>
              <w:t xml:space="preserve"> do pregleda odločitev v kazenskih postopkih, dostop do pravične odškodnine in podporne storitve; </w:t>
            </w:r>
            <w:r w:rsidRPr="00601438">
              <w:rPr>
                <w:b/>
                <w:i/>
                <w:lang w:val="sl-SI"/>
              </w:rPr>
              <w:t>poziva k hitremu zaključku pogajanj in ambicioznemu izidu z večjo zaščito pravic žrtev;</w:t>
            </w:r>
          </w:p>
        </w:tc>
      </w:tr>
      <w:tr w:rsidR="00B9225A" w:rsidRPr="00601438" w14:paraId="0198903B" w14:textId="77777777" w:rsidTr="0027366E">
        <w:trPr>
          <w:jc w:val="center"/>
        </w:trPr>
        <w:tc>
          <w:tcPr>
            <w:tcW w:w="4876" w:type="dxa"/>
          </w:tcPr>
          <w:p w14:paraId="37EE0A9E" w14:textId="77777777" w:rsidR="00B9225A" w:rsidRPr="00601438" w:rsidRDefault="00B9225A" w:rsidP="0027366E">
            <w:pPr>
              <w:pStyle w:val="Normal6"/>
              <w:rPr>
                <w:lang w:val="sl-SI"/>
              </w:rPr>
            </w:pPr>
            <w:r w:rsidRPr="00601438">
              <w:rPr>
                <w:lang w:val="sl-SI"/>
              </w:rPr>
              <w:t>__________________</w:t>
            </w:r>
          </w:p>
        </w:tc>
        <w:tc>
          <w:tcPr>
            <w:tcW w:w="4876" w:type="dxa"/>
          </w:tcPr>
          <w:p w14:paraId="421A2F62" w14:textId="77777777" w:rsidR="00B9225A" w:rsidRPr="00601438" w:rsidRDefault="00B9225A" w:rsidP="0027366E">
            <w:pPr>
              <w:pStyle w:val="Normal6"/>
              <w:rPr>
                <w:szCs w:val="24"/>
                <w:lang w:val="sl-SI"/>
              </w:rPr>
            </w:pPr>
            <w:r w:rsidRPr="00601438">
              <w:rPr>
                <w:lang w:val="sl-SI"/>
              </w:rPr>
              <w:t>__________________</w:t>
            </w:r>
          </w:p>
        </w:tc>
      </w:tr>
      <w:tr w:rsidR="00B9225A" w:rsidRPr="00601438" w14:paraId="3BEC8C39" w14:textId="77777777" w:rsidTr="0027366E">
        <w:trPr>
          <w:jc w:val="center"/>
        </w:trPr>
        <w:tc>
          <w:tcPr>
            <w:tcW w:w="4876" w:type="dxa"/>
          </w:tcPr>
          <w:p w14:paraId="54E1E1CD" w14:textId="77777777" w:rsidR="00B9225A" w:rsidRPr="00601438" w:rsidRDefault="00B9225A" w:rsidP="0027366E">
            <w:pPr>
              <w:pStyle w:val="Normal6"/>
              <w:rPr>
                <w:lang w:val="sl-SI"/>
              </w:rPr>
            </w:pPr>
            <w:r w:rsidRPr="00601438">
              <w:rPr>
                <w:vertAlign w:val="superscript"/>
                <w:lang w:val="sl-SI"/>
              </w:rPr>
              <w:t>9</w:t>
            </w:r>
            <w:r w:rsidRPr="00601438">
              <w:rPr>
                <w:lang w:val="sl-SI"/>
              </w:rPr>
              <w:t xml:space="preserve"> Direktiva 2012/29/EU Evropskega parlamenta in Sveta z dne 25. oktobra 2012 o določitvi minimalnih standardov na področju pravic, podpore in zaščite žrtev kaznivih dejanj ter o nadomestitvi Okvirnega sklepa Sveta 2001/220/PNZ (UL L 315, 14.11.2012, str. 57, ELI: http://data.europa.eu/eli/dir/2012/29/oj).</w:t>
            </w:r>
          </w:p>
        </w:tc>
        <w:tc>
          <w:tcPr>
            <w:tcW w:w="4876" w:type="dxa"/>
          </w:tcPr>
          <w:p w14:paraId="78A0626B" w14:textId="0DCE28B1" w:rsidR="00B9225A" w:rsidRPr="00601438" w:rsidRDefault="00B9225A" w:rsidP="0027366E">
            <w:pPr>
              <w:pStyle w:val="Normal6"/>
              <w:rPr>
                <w:szCs w:val="24"/>
                <w:lang w:val="sl-SI"/>
              </w:rPr>
            </w:pPr>
            <w:r w:rsidRPr="00601438">
              <w:rPr>
                <w:vertAlign w:val="superscript"/>
                <w:lang w:val="sl-SI"/>
              </w:rPr>
              <w:t>9</w:t>
            </w:r>
            <w:r w:rsidRPr="00601438">
              <w:rPr>
                <w:lang w:val="sl-SI"/>
              </w:rPr>
              <w:t xml:space="preserve"> Direktiva 2012/29/EU Evropskega parlamenta in Sveta z dne 25. oktobra 2012 o določitvi minimalnih standardov na področju pravic, podpore in zaščite žrtev kaznivih dejanj ter o nadomestitvi Okvirnega sklepa Sveta 2001/220/PNZ (UL L 315, 14.11.2012, str. 57, ELI: </w:t>
            </w:r>
            <w:hyperlink r:id="rId25" w:history="1">
              <w:r w:rsidRPr="00601438">
                <w:rPr>
                  <w:rStyle w:val="Hyperlink"/>
                  <w:lang w:val="sl-SI"/>
                </w:rPr>
                <w:t>http://data.europa.eu/eli/dir/2012/29/oj</w:t>
              </w:r>
            </w:hyperlink>
            <w:r w:rsidRPr="00601438">
              <w:rPr>
                <w:lang w:val="sl-SI"/>
              </w:rPr>
              <w:t>).</w:t>
            </w:r>
          </w:p>
        </w:tc>
      </w:tr>
    </w:tbl>
    <w:p w14:paraId="7CCC292A" w14:textId="77777777" w:rsidR="00B9225A" w:rsidRPr="00601438" w:rsidRDefault="00B9225A" w:rsidP="00B9225A">
      <w:r w:rsidRPr="00601438">
        <w:rPr>
          <w:rStyle w:val="HideTWBExt"/>
        </w:rPr>
        <w:t>&lt;/Amend&gt;</w:t>
      </w:r>
    </w:p>
    <w:p w14:paraId="5CE015D7"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85</w:t>
      </w:r>
      <w:r w:rsidRPr="00601438">
        <w:rPr>
          <w:rStyle w:val="HideTWBExt"/>
          <w:b w:val="0"/>
          <w:lang w:val="sl-SI"/>
        </w:rPr>
        <w:t>&lt;/NumAm&gt;</w:t>
      </w:r>
    </w:p>
    <w:p w14:paraId="1BB2AEAD" w14:textId="77777777" w:rsidR="00B9225A" w:rsidRPr="00601438" w:rsidRDefault="00B9225A" w:rsidP="00B9225A">
      <w:pPr>
        <w:pStyle w:val="NormalBold"/>
      </w:pPr>
    </w:p>
    <w:p w14:paraId="30E3E6F5"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220231D" w14:textId="77777777" w:rsidR="00B9225A" w:rsidRPr="00601438" w:rsidRDefault="00B9225A" w:rsidP="00B9225A">
      <w:pPr>
        <w:pStyle w:val="NormalBold"/>
      </w:pPr>
      <w:r w:rsidRPr="00601438">
        <w:rPr>
          <w:rStyle w:val="HideTWBExt"/>
          <w:b w:val="0"/>
        </w:rPr>
        <w:t>&lt;Article&gt;</w:t>
      </w:r>
      <w:r w:rsidRPr="00601438">
        <w:t>Odstavek 6</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30A7D03D" w14:textId="77777777" w:rsidTr="0027366E">
        <w:trPr>
          <w:jc w:val="center"/>
        </w:trPr>
        <w:tc>
          <w:tcPr>
            <w:tcW w:w="9752" w:type="dxa"/>
            <w:gridSpan w:val="2"/>
          </w:tcPr>
          <w:p w14:paraId="15EFEEC6" w14:textId="77777777" w:rsidR="00B9225A" w:rsidRPr="00601438" w:rsidRDefault="00B9225A" w:rsidP="0027366E">
            <w:pPr>
              <w:keepNext/>
            </w:pPr>
          </w:p>
        </w:tc>
      </w:tr>
      <w:tr w:rsidR="00B9225A" w:rsidRPr="00601438" w14:paraId="495408A4" w14:textId="77777777" w:rsidTr="0027366E">
        <w:trPr>
          <w:jc w:val="center"/>
        </w:trPr>
        <w:tc>
          <w:tcPr>
            <w:tcW w:w="4876" w:type="dxa"/>
          </w:tcPr>
          <w:p w14:paraId="30EC7161"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79C65912"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A51FEA2" w14:textId="77777777" w:rsidTr="0027366E">
        <w:trPr>
          <w:jc w:val="center"/>
        </w:trPr>
        <w:tc>
          <w:tcPr>
            <w:tcW w:w="4876" w:type="dxa"/>
          </w:tcPr>
          <w:p w14:paraId="37DC5438" w14:textId="77777777" w:rsidR="00B9225A" w:rsidRPr="00601438" w:rsidRDefault="00B9225A" w:rsidP="0027366E">
            <w:pPr>
              <w:pStyle w:val="Normal6"/>
              <w:rPr>
                <w:lang w:val="sl-SI"/>
              </w:rPr>
            </w:pPr>
            <w:r w:rsidRPr="00601438">
              <w:rPr>
                <w:lang w:val="sl-SI"/>
              </w:rPr>
              <w:t>6.</w:t>
            </w:r>
            <w:r w:rsidRPr="00601438">
              <w:rPr>
                <w:lang w:val="sl-SI"/>
              </w:rPr>
              <w:tab/>
              <w:t>opozarja, da je treba okrepiti dostop do pravnega varstva za žrtve nasilja na podlagi spola in nasilja v družini ter zakonodajo uskladiti z mednarodnimi obveznostmi, kot so pravne opredelitve posilstva na podlagi odsotnosti privolitve, kot je določeno v Istanbulski konvenciji, pohabljanje ženskih spolovil in spletno nasilje na podlagi spola;</w:t>
            </w:r>
          </w:p>
        </w:tc>
        <w:tc>
          <w:tcPr>
            <w:tcW w:w="4876" w:type="dxa"/>
          </w:tcPr>
          <w:p w14:paraId="1A97BD9D" w14:textId="77777777" w:rsidR="00B9225A" w:rsidRPr="00601438" w:rsidRDefault="00B9225A" w:rsidP="0027366E">
            <w:pPr>
              <w:pStyle w:val="Normal6"/>
              <w:rPr>
                <w:szCs w:val="24"/>
                <w:lang w:val="sl-SI"/>
              </w:rPr>
            </w:pPr>
            <w:r w:rsidRPr="00601438">
              <w:rPr>
                <w:lang w:val="sl-SI"/>
              </w:rPr>
              <w:t>6.</w:t>
            </w:r>
            <w:r w:rsidRPr="00601438">
              <w:rPr>
                <w:lang w:val="sl-SI"/>
              </w:rPr>
              <w:tab/>
              <w:t>opozarja, da je treba okrepiti dostop do pravnega varstva za žrtve nasilja na podlagi spola in nasilja v družini</w:t>
            </w:r>
            <w:r w:rsidRPr="00601438">
              <w:rPr>
                <w:b/>
                <w:i/>
                <w:lang w:val="sl-SI"/>
              </w:rPr>
              <w:t>, zlasti specifičnih oblik nasilja, vključno s spolnim nasiljem in posilstvom,</w:t>
            </w:r>
            <w:r w:rsidRPr="00601438">
              <w:rPr>
                <w:lang w:val="sl-SI"/>
              </w:rPr>
              <w:t xml:space="preserve"> ter zakonodajo uskladiti z mednarodnimi obveznostmi, kot so pravne opredelitve posilstva na podlagi odsotnosti privolitve, kot je določeno v Istanbulski konvenciji, pohabljanje ženskih spolovil in spletno nasilje na podlagi spola; </w:t>
            </w:r>
            <w:r w:rsidRPr="00601438">
              <w:rPr>
                <w:b/>
                <w:i/>
                <w:lang w:val="sl-SI"/>
              </w:rPr>
              <w:t>znova poziva Komisijo, naj nasilje na podlagi spola prizna kot novo kaznivo dejanje EU na podlagi člena 83(1) PDEU, da se omogoči boj proti vsem oblikam nasilja na podlagi spola;</w:t>
            </w:r>
          </w:p>
        </w:tc>
      </w:tr>
    </w:tbl>
    <w:p w14:paraId="46A27B72" w14:textId="77777777" w:rsidR="00B9225A" w:rsidRPr="00601438" w:rsidRDefault="00B9225A" w:rsidP="00B9225A">
      <w:r w:rsidRPr="00601438">
        <w:rPr>
          <w:rStyle w:val="HideTWBExt"/>
        </w:rPr>
        <w:t>&lt;/Amend&gt;</w:t>
      </w:r>
    </w:p>
    <w:p w14:paraId="417D5824"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86</w:t>
      </w:r>
      <w:r w:rsidRPr="00601438">
        <w:rPr>
          <w:rStyle w:val="HideTWBExt"/>
          <w:b w:val="0"/>
          <w:lang w:val="sl-SI"/>
        </w:rPr>
        <w:t>&lt;/NumAm&gt;</w:t>
      </w:r>
    </w:p>
    <w:p w14:paraId="00AB36D9" w14:textId="77777777" w:rsidR="00B9225A" w:rsidRPr="00601438" w:rsidRDefault="00B9225A" w:rsidP="00B9225A"/>
    <w:p w14:paraId="4363C72C"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5DCC07E" w14:textId="77777777" w:rsidR="00B9225A" w:rsidRPr="00601438" w:rsidRDefault="00B9225A" w:rsidP="00B9225A">
      <w:pPr>
        <w:pStyle w:val="NormalBold"/>
      </w:pPr>
      <w:r w:rsidRPr="00601438">
        <w:rPr>
          <w:rStyle w:val="HideTWBExt"/>
          <w:b w:val="0"/>
        </w:rPr>
        <w:t>&lt;Article&gt;</w:t>
      </w:r>
      <w:r w:rsidRPr="00601438">
        <w:t>Odstavek 7</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52BA665" w14:textId="77777777" w:rsidTr="0027366E">
        <w:trPr>
          <w:jc w:val="center"/>
        </w:trPr>
        <w:tc>
          <w:tcPr>
            <w:tcW w:w="9752" w:type="dxa"/>
            <w:gridSpan w:val="2"/>
          </w:tcPr>
          <w:p w14:paraId="60D1A173" w14:textId="77777777" w:rsidR="00B9225A" w:rsidRPr="00601438" w:rsidRDefault="00B9225A" w:rsidP="0027366E">
            <w:pPr>
              <w:keepNext/>
            </w:pPr>
          </w:p>
        </w:tc>
      </w:tr>
      <w:tr w:rsidR="00B9225A" w:rsidRPr="00601438" w14:paraId="017F3E38" w14:textId="77777777" w:rsidTr="0027366E">
        <w:trPr>
          <w:jc w:val="center"/>
        </w:trPr>
        <w:tc>
          <w:tcPr>
            <w:tcW w:w="4876" w:type="dxa"/>
          </w:tcPr>
          <w:p w14:paraId="569B66ED"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22C88411"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75B0EDF3" w14:textId="77777777" w:rsidTr="0027366E">
        <w:trPr>
          <w:jc w:val="center"/>
        </w:trPr>
        <w:tc>
          <w:tcPr>
            <w:tcW w:w="4876" w:type="dxa"/>
          </w:tcPr>
          <w:p w14:paraId="0982AD1C" w14:textId="77777777" w:rsidR="00B9225A" w:rsidRPr="00601438" w:rsidRDefault="00B9225A" w:rsidP="0027366E">
            <w:pPr>
              <w:pStyle w:val="Normal6"/>
              <w:rPr>
                <w:lang w:val="sl-SI"/>
              </w:rPr>
            </w:pPr>
            <w:r w:rsidRPr="00601438">
              <w:rPr>
                <w:lang w:val="sl-SI"/>
              </w:rPr>
              <w:t>7.</w:t>
            </w:r>
            <w:r w:rsidRPr="00601438">
              <w:rPr>
                <w:lang w:val="sl-SI"/>
              </w:rPr>
              <w:tab/>
              <w:t xml:space="preserve">poudarja, da sta enakost in nediskriminacija temeljni pravici, zapisani v Listini, ki prepoveduje diskriminacijo na podlagi spola, rase, barve kože, etničnega ali socialnega porekla, genetskih značilnosti, jezika, vere ali prepričanja, političnega ali drugega mnenja, pripadnosti narodnostni manjšini, premoženja, rojstva, invalidnosti, starosti ali spolne usmerjenosti, poleg tega Listina določa spoštovanje kulturne, verske in jezikovne raznolikosti; </w:t>
            </w:r>
            <w:r w:rsidRPr="00601438">
              <w:rPr>
                <w:b/>
                <w:i/>
                <w:lang w:val="sl-SI"/>
              </w:rPr>
              <w:t>izraža globoko zaskrbljenost zaradi diskriminatornih ukrepov v Evropi proti ranljivim skupinam, med drugim proti osebam LGBTQIA+; poziva države članice EU, naj v celoti spoštujejo svoje obveznosti; poziva Komisijo, naj v primeru kršitve Listine začne postopke za ugotavljanje kršitev; opozarja na vztrajne pravne vrzeli in slabe mehanizme izvrševanja; poziva Svet, naj nemudoma doseže dogovor o horizontalni protidiskriminacijski direktivi;</w:t>
            </w:r>
          </w:p>
        </w:tc>
        <w:tc>
          <w:tcPr>
            <w:tcW w:w="4876" w:type="dxa"/>
          </w:tcPr>
          <w:p w14:paraId="7537B894" w14:textId="77777777" w:rsidR="00B9225A" w:rsidRPr="00601438" w:rsidRDefault="00B9225A" w:rsidP="0027366E">
            <w:pPr>
              <w:pStyle w:val="Normal6"/>
              <w:rPr>
                <w:szCs w:val="24"/>
                <w:lang w:val="sl-SI"/>
              </w:rPr>
            </w:pPr>
            <w:r w:rsidRPr="00601438">
              <w:rPr>
                <w:lang w:val="sl-SI"/>
              </w:rPr>
              <w:t>7.</w:t>
            </w:r>
            <w:r w:rsidRPr="00601438">
              <w:rPr>
                <w:lang w:val="sl-SI"/>
              </w:rPr>
              <w:tab/>
              <w:t>poudarja, da sta enakost in nediskriminacija temeljni pravici, zapisani v Listini, ki prepoveduje diskriminacijo na podlagi spola, rase, barve kože, etničnega ali socialnega porekla, genetskih značilnosti, jezika, vere ali prepričanja, političnega ali drugega mnenja, pripadnosti narodnostni manjšini, premoženja, rojstva, invalidnosti, starosti ali spolne usmerjenosti, poleg tega Listina določa spoštovanje kulturne, verske in jezikovne raznolikosti;</w:t>
            </w:r>
          </w:p>
        </w:tc>
      </w:tr>
    </w:tbl>
    <w:p w14:paraId="1FA58654" w14:textId="77777777" w:rsidR="00B9225A" w:rsidRPr="00601438" w:rsidRDefault="00B9225A" w:rsidP="00B9225A">
      <w:r w:rsidRPr="00601438">
        <w:rPr>
          <w:rStyle w:val="HideTWBExt"/>
        </w:rPr>
        <w:t>&lt;/Amend&gt;</w:t>
      </w:r>
    </w:p>
    <w:p w14:paraId="5081FEC4"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87</w:t>
      </w:r>
      <w:r w:rsidRPr="00601438">
        <w:rPr>
          <w:rStyle w:val="HideTWBExt"/>
          <w:b w:val="0"/>
          <w:lang w:val="sl-SI"/>
        </w:rPr>
        <w:t>&lt;/NumAm&gt;</w:t>
      </w:r>
    </w:p>
    <w:p w14:paraId="26178377" w14:textId="77777777" w:rsidR="00B9225A" w:rsidRPr="00601438" w:rsidRDefault="00B9225A" w:rsidP="00B9225A"/>
    <w:p w14:paraId="6F1B3309"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0181D310" w14:textId="77777777" w:rsidR="00B9225A" w:rsidRPr="00601438" w:rsidRDefault="00B9225A" w:rsidP="00B9225A">
      <w:pPr>
        <w:pStyle w:val="NormalBold"/>
      </w:pPr>
      <w:r w:rsidRPr="00601438">
        <w:rPr>
          <w:rStyle w:val="HideTWBExt"/>
          <w:b w:val="0"/>
        </w:rPr>
        <w:t>&lt;Article&gt;</w:t>
      </w:r>
      <w:r w:rsidRPr="00601438">
        <w:t>Odstavek 7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23921674" w14:textId="77777777" w:rsidTr="0027366E">
        <w:trPr>
          <w:jc w:val="center"/>
        </w:trPr>
        <w:tc>
          <w:tcPr>
            <w:tcW w:w="9752" w:type="dxa"/>
            <w:gridSpan w:val="2"/>
          </w:tcPr>
          <w:p w14:paraId="6C8ACAC7" w14:textId="77777777" w:rsidR="00B9225A" w:rsidRPr="00601438" w:rsidRDefault="00B9225A" w:rsidP="0027366E">
            <w:pPr>
              <w:keepNext/>
            </w:pPr>
          </w:p>
        </w:tc>
      </w:tr>
      <w:tr w:rsidR="00B9225A" w:rsidRPr="00601438" w14:paraId="258A8BEF" w14:textId="77777777" w:rsidTr="0027366E">
        <w:trPr>
          <w:jc w:val="center"/>
        </w:trPr>
        <w:tc>
          <w:tcPr>
            <w:tcW w:w="4876" w:type="dxa"/>
          </w:tcPr>
          <w:p w14:paraId="36741D35"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F915585"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2BBF9A4E" w14:textId="77777777" w:rsidTr="0027366E">
        <w:trPr>
          <w:jc w:val="center"/>
        </w:trPr>
        <w:tc>
          <w:tcPr>
            <w:tcW w:w="4876" w:type="dxa"/>
          </w:tcPr>
          <w:p w14:paraId="4F2727A4" w14:textId="77777777" w:rsidR="00B9225A" w:rsidRPr="00601438" w:rsidRDefault="00B9225A" w:rsidP="0027366E">
            <w:pPr>
              <w:pStyle w:val="Normal6"/>
              <w:rPr>
                <w:lang w:val="sl-SI"/>
              </w:rPr>
            </w:pPr>
          </w:p>
        </w:tc>
        <w:tc>
          <w:tcPr>
            <w:tcW w:w="4876" w:type="dxa"/>
          </w:tcPr>
          <w:p w14:paraId="2C2893EC" w14:textId="77777777" w:rsidR="00B9225A" w:rsidRPr="00601438" w:rsidRDefault="00B9225A" w:rsidP="0027366E">
            <w:pPr>
              <w:pStyle w:val="Normal6"/>
              <w:rPr>
                <w:szCs w:val="24"/>
                <w:lang w:val="sl-SI"/>
              </w:rPr>
            </w:pPr>
            <w:r w:rsidRPr="00601438">
              <w:rPr>
                <w:b/>
                <w:i/>
                <w:lang w:val="sl-SI"/>
              </w:rPr>
              <w:t>7a.</w:t>
            </w:r>
            <w:r w:rsidRPr="00601438">
              <w:rPr>
                <w:b/>
                <w:i/>
                <w:lang w:val="sl-SI"/>
              </w:rPr>
              <w:tab/>
              <w:t>je zelo zaskrbljen zaradi diskriminatornih ukrepov in sovražnega govora, uperjenega proti posameznikom v ranljivem položaju, kot so otroci, ženske, rasizirane in etnične skupnosti, pripadniki skupnosti LGBTIQ+, migranti in prosilci za azil, invalidi in starejši, ter sovraštva do njih po Evropi; poziva EU, naj še naprej ukrepa proti diskriminaciji ranljivih skupin ter sovražnemu govoru, uperjenemu proti njim, in kaznivim dejanjem iz sovraštva do njih, da bi zagotovila popolno spoštovanje temeljnih pravic iz Listine za vse posameznike;</w:t>
            </w:r>
          </w:p>
        </w:tc>
      </w:tr>
    </w:tbl>
    <w:p w14:paraId="708F6671" w14:textId="77777777" w:rsidR="00B9225A" w:rsidRPr="00601438" w:rsidRDefault="00B9225A" w:rsidP="00B9225A">
      <w:r w:rsidRPr="00601438">
        <w:rPr>
          <w:rStyle w:val="HideTWBExt"/>
        </w:rPr>
        <w:t>&lt;/Amend&gt;</w:t>
      </w:r>
    </w:p>
    <w:p w14:paraId="0457F6FB"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88</w:t>
      </w:r>
      <w:r w:rsidRPr="00601438">
        <w:rPr>
          <w:rStyle w:val="HideTWBExt"/>
          <w:b w:val="0"/>
          <w:lang w:val="sl-SI"/>
        </w:rPr>
        <w:t>&lt;/NumAm&gt;</w:t>
      </w:r>
    </w:p>
    <w:p w14:paraId="3DAABC39" w14:textId="77777777" w:rsidR="00B9225A" w:rsidRPr="00601438" w:rsidRDefault="00B9225A" w:rsidP="00B9225A">
      <w:pPr>
        <w:pStyle w:val="NormalBold"/>
        <w:rPr>
          <w:rStyle w:val="HideTWBExt"/>
          <w:b w:val="0"/>
        </w:rPr>
      </w:pPr>
    </w:p>
    <w:p w14:paraId="5A03A3A8" w14:textId="77777777" w:rsidR="00B9225A" w:rsidRPr="00601438" w:rsidRDefault="00B9225A" w:rsidP="00B9225A">
      <w:pPr>
        <w:pStyle w:val="NormalBold"/>
      </w:pPr>
      <w:r w:rsidRPr="00601438">
        <w:rPr>
          <w:rStyle w:val="HideTWBExt"/>
          <w:b w:val="0"/>
        </w:rPr>
        <w:t>&lt;Article&gt;</w:t>
      </w:r>
      <w:r w:rsidRPr="00601438">
        <w:t>Odstavek 7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1936619B" w14:textId="77777777" w:rsidTr="0027366E">
        <w:trPr>
          <w:jc w:val="center"/>
        </w:trPr>
        <w:tc>
          <w:tcPr>
            <w:tcW w:w="9752" w:type="dxa"/>
            <w:gridSpan w:val="2"/>
          </w:tcPr>
          <w:p w14:paraId="58AA52C6" w14:textId="77777777" w:rsidR="00B9225A" w:rsidRPr="00601438" w:rsidRDefault="00B9225A" w:rsidP="0027366E">
            <w:pPr>
              <w:keepNext/>
            </w:pPr>
          </w:p>
        </w:tc>
      </w:tr>
      <w:tr w:rsidR="00B9225A" w:rsidRPr="00601438" w14:paraId="4EE042B5" w14:textId="77777777" w:rsidTr="0027366E">
        <w:trPr>
          <w:jc w:val="center"/>
        </w:trPr>
        <w:tc>
          <w:tcPr>
            <w:tcW w:w="4876" w:type="dxa"/>
          </w:tcPr>
          <w:p w14:paraId="564B2B75"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CCF1188"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D94873F" w14:textId="77777777" w:rsidTr="0027366E">
        <w:trPr>
          <w:jc w:val="center"/>
        </w:trPr>
        <w:tc>
          <w:tcPr>
            <w:tcW w:w="4876" w:type="dxa"/>
          </w:tcPr>
          <w:p w14:paraId="0C6BEB5B" w14:textId="77777777" w:rsidR="00B9225A" w:rsidRPr="00601438" w:rsidRDefault="00B9225A" w:rsidP="0027366E">
            <w:pPr>
              <w:pStyle w:val="Normal6"/>
              <w:rPr>
                <w:lang w:val="sl-SI"/>
              </w:rPr>
            </w:pPr>
          </w:p>
        </w:tc>
        <w:tc>
          <w:tcPr>
            <w:tcW w:w="4876" w:type="dxa"/>
          </w:tcPr>
          <w:p w14:paraId="2330AE1E" w14:textId="77777777" w:rsidR="00B9225A" w:rsidRPr="00601438" w:rsidRDefault="00B9225A" w:rsidP="0027366E">
            <w:pPr>
              <w:pStyle w:val="Normal6"/>
              <w:rPr>
                <w:szCs w:val="24"/>
                <w:lang w:val="sl-SI"/>
              </w:rPr>
            </w:pPr>
            <w:r w:rsidRPr="00601438">
              <w:rPr>
                <w:b/>
                <w:i/>
                <w:lang w:val="sl-SI"/>
              </w:rPr>
              <w:t>7b.</w:t>
            </w:r>
            <w:r w:rsidRPr="00601438">
              <w:rPr>
                <w:b/>
                <w:i/>
                <w:lang w:val="sl-SI"/>
              </w:rPr>
              <w:tab/>
              <w:t>obžaluje, da nekatere države članice še naprej izvajajo ali ohranjajo zakone in politike, ki ogrožajo temeljne pravice iz Listine; odločno poudarja, da je to v nasprotju s temeljnimi pravicami, zapisanimi v Listini, med drugim s spoštovanjem človekovega dostojanstva, spoštovanjem zasebnega in družinskega življenja, varstvom osebnih podatkov, svobodo izražanja in zbiranja, svobodo obveščanja, enakostjo pred zakonom, prepovedjo diskriminacije, enakostjo, otrokovimi pravicami ter svobodo gibanja in prebivanja;</w:t>
            </w:r>
          </w:p>
        </w:tc>
      </w:tr>
    </w:tbl>
    <w:p w14:paraId="66154743" w14:textId="77777777" w:rsidR="00B9225A" w:rsidRPr="00601438" w:rsidRDefault="00B9225A" w:rsidP="00B9225A">
      <w:r w:rsidRPr="00601438">
        <w:rPr>
          <w:rStyle w:val="HideTWBExt"/>
        </w:rPr>
        <w:t>&lt;/Amend&gt;</w:t>
      </w:r>
    </w:p>
    <w:p w14:paraId="2CFBE391"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89</w:t>
      </w:r>
      <w:r w:rsidRPr="00601438">
        <w:rPr>
          <w:rStyle w:val="HideTWBExt"/>
          <w:b w:val="0"/>
          <w:lang w:val="sl-SI"/>
        </w:rPr>
        <w:t>&lt;/NumAm&gt;</w:t>
      </w:r>
    </w:p>
    <w:p w14:paraId="5655EEE4" w14:textId="77777777" w:rsidR="00B9225A" w:rsidRPr="00601438" w:rsidRDefault="00B9225A" w:rsidP="00B9225A"/>
    <w:p w14:paraId="39BA8A07"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444E0948" w14:textId="77777777" w:rsidR="00B9225A" w:rsidRPr="00601438" w:rsidRDefault="00B9225A" w:rsidP="00B9225A">
      <w:pPr>
        <w:pStyle w:val="NormalBold"/>
      </w:pPr>
      <w:r w:rsidRPr="00601438">
        <w:rPr>
          <w:rStyle w:val="HideTWBExt"/>
          <w:b w:val="0"/>
        </w:rPr>
        <w:t>&lt;Article&gt;</w:t>
      </w:r>
      <w:r w:rsidRPr="00601438">
        <w:t>Odstavek 7 c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9B47281" w14:textId="77777777" w:rsidTr="0027366E">
        <w:trPr>
          <w:jc w:val="center"/>
        </w:trPr>
        <w:tc>
          <w:tcPr>
            <w:tcW w:w="9752" w:type="dxa"/>
            <w:gridSpan w:val="2"/>
          </w:tcPr>
          <w:p w14:paraId="00C6E7BA" w14:textId="77777777" w:rsidR="00B9225A" w:rsidRPr="00601438" w:rsidRDefault="00B9225A" w:rsidP="0027366E">
            <w:pPr>
              <w:keepNext/>
            </w:pPr>
          </w:p>
        </w:tc>
      </w:tr>
      <w:tr w:rsidR="00B9225A" w:rsidRPr="00601438" w14:paraId="62E09ED2" w14:textId="77777777" w:rsidTr="0027366E">
        <w:trPr>
          <w:jc w:val="center"/>
        </w:trPr>
        <w:tc>
          <w:tcPr>
            <w:tcW w:w="4876" w:type="dxa"/>
          </w:tcPr>
          <w:p w14:paraId="4A99B7F3"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632B89A"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CBE3717" w14:textId="77777777" w:rsidTr="0027366E">
        <w:trPr>
          <w:jc w:val="center"/>
        </w:trPr>
        <w:tc>
          <w:tcPr>
            <w:tcW w:w="4876" w:type="dxa"/>
          </w:tcPr>
          <w:p w14:paraId="5E39C4F0" w14:textId="77777777" w:rsidR="00B9225A" w:rsidRPr="00601438" w:rsidRDefault="00B9225A" w:rsidP="0027366E">
            <w:pPr>
              <w:pStyle w:val="Normal6"/>
              <w:rPr>
                <w:lang w:val="sl-SI"/>
              </w:rPr>
            </w:pPr>
          </w:p>
        </w:tc>
        <w:tc>
          <w:tcPr>
            <w:tcW w:w="4876" w:type="dxa"/>
          </w:tcPr>
          <w:p w14:paraId="6945258B" w14:textId="77777777" w:rsidR="00B9225A" w:rsidRPr="00601438" w:rsidRDefault="00B9225A" w:rsidP="0027366E">
            <w:pPr>
              <w:pStyle w:val="Normal6"/>
              <w:rPr>
                <w:szCs w:val="24"/>
                <w:lang w:val="sl-SI"/>
              </w:rPr>
            </w:pPr>
            <w:r w:rsidRPr="00601438">
              <w:rPr>
                <w:b/>
                <w:i/>
                <w:lang w:val="sl-SI"/>
              </w:rPr>
              <w:t>7c.</w:t>
            </w:r>
            <w:r w:rsidRPr="00601438">
              <w:rPr>
                <w:b/>
                <w:i/>
                <w:lang w:val="sl-SI"/>
              </w:rPr>
              <w:tab/>
              <w:t>je zelo zaskrbljen zaradi diskriminatornih ukrepov, uvedenih v nekaterih državah članicah pod pretvezo boja proti t. i. propagandi LGBTIQ in ideologiji spola; poudarja, da mora Komisija hitro in odločno ukrepati, kadar države članice zaobidejo pravo EU, zlasti Listino;</w:t>
            </w:r>
          </w:p>
        </w:tc>
      </w:tr>
    </w:tbl>
    <w:p w14:paraId="48542EEB" w14:textId="77777777" w:rsidR="00B9225A" w:rsidRPr="00601438" w:rsidRDefault="00B9225A" w:rsidP="00B9225A">
      <w:r w:rsidRPr="00601438">
        <w:rPr>
          <w:rStyle w:val="HideTWBExt"/>
        </w:rPr>
        <w:t>&lt;/Amend&gt;</w:t>
      </w:r>
    </w:p>
    <w:p w14:paraId="7F0A9899"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90</w:t>
      </w:r>
      <w:r w:rsidRPr="00601438">
        <w:rPr>
          <w:rStyle w:val="HideTWBExt"/>
          <w:b w:val="0"/>
          <w:lang w:val="sl-SI"/>
        </w:rPr>
        <w:t>&lt;/NumAm&gt;</w:t>
      </w:r>
    </w:p>
    <w:p w14:paraId="548D29FB" w14:textId="77777777" w:rsidR="00B9225A" w:rsidRPr="00601438" w:rsidRDefault="00B9225A" w:rsidP="00B9225A"/>
    <w:p w14:paraId="46905A86"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2AEDA671" w14:textId="77777777" w:rsidR="00B9225A" w:rsidRPr="00601438" w:rsidRDefault="00B9225A" w:rsidP="00B9225A">
      <w:pPr>
        <w:pStyle w:val="NormalBold"/>
      </w:pPr>
      <w:r w:rsidRPr="00601438">
        <w:rPr>
          <w:rStyle w:val="HideTWBExt"/>
          <w:b w:val="0"/>
        </w:rPr>
        <w:t>&lt;Article&gt;</w:t>
      </w:r>
      <w:r w:rsidRPr="00601438">
        <w:t>Odstavek 7 d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DDF73A9" w14:textId="77777777" w:rsidTr="0027366E">
        <w:trPr>
          <w:jc w:val="center"/>
        </w:trPr>
        <w:tc>
          <w:tcPr>
            <w:tcW w:w="9752" w:type="dxa"/>
            <w:gridSpan w:val="2"/>
          </w:tcPr>
          <w:p w14:paraId="7A16F5C5" w14:textId="77777777" w:rsidR="00B9225A" w:rsidRPr="00601438" w:rsidRDefault="00B9225A" w:rsidP="0027366E">
            <w:pPr>
              <w:keepNext/>
            </w:pPr>
          </w:p>
        </w:tc>
      </w:tr>
      <w:tr w:rsidR="00B9225A" w:rsidRPr="00601438" w14:paraId="542FE1BE" w14:textId="77777777" w:rsidTr="0027366E">
        <w:trPr>
          <w:jc w:val="center"/>
        </w:trPr>
        <w:tc>
          <w:tcPr>
            <w:tcW w:w="4876" w:type="dxa"/>
          </w:tcPr>
          <w:p w14:paraId="60650637"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EAC546F"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5AD4DA19" w14:textId="77777777" w:rsidTr="0027366E">
        <w:trPr>
          <w:jc w:val="center"/>
        </w:trPr>
        <w:tc>
          <w:tcPr>
            <w:tcW w:w="4876" w:type="dxa"/>
          </w:tcPr>
          <w:p w14:paraId="4BF41170" w14:textId="77777777" w:rsidR="00B9225A" w:rsidRPr="00601438" w:rsidRDefault="00B9225A" w:rsidP="0027366E">
            <w:pPr>
              <w:pStyle w:val="Normal6"/>
              <w:rPr>
                <w:lang w:val="sl-SI"/>
              </w:rPr>
            </w:pPr>
          </w:p>
        </w:tc>
        <w:tc>
          <w:tcPr>
            <w:tcW w:w="4876" w:type="dxa"/>
          </w:tcPr>
          <w:p w14:paraId="6D4DC03D" w14:textId="77777777" w:rsidR="00B9225A" w:rsidRPr="00601438" w:rsidRDefault="00B9225A" w:rsidP="0027366E">
            <w:pPr>
              <w:pStyle w:val="Normal6"/>
              <w:rPr>
                <w:szCs w:val="24"/>
                <w:lang w:val="sl-SI"/>
              </w:rPr>
            </w:pPr>
            <w:r w:rsidRPr="00601438">
              <w:rPr>
                <w:b/>
                <w:i/>
                <w:lang w:val="sl-SI"/>
              </w:rPr>
              <w:t>7d.</w:t>
            </w:r>
            <w:r w:rsidRPr="00601438">
              <w:rPr>
                <w:b/>
                <w:i/>
                <w:lang w:val="sl-SI"/>
              </w:rPr>
              <w:tab/>
              <w:t>izraža zaskrbljenost, ker se nekatere tradicionalne narodnostne in jezikovne manjšine v EU še vedno srečujejo z diskriminacijo v zasebnem in javnem življenju; obžaluje, da Komisija spodbujanje pravic in načel, povezanih s tradicionalnimi narodnostnimi in jezikovnimi manjšinami, v svojih letnih poročilih o uporabi Listine še vedno premalo obravnava; poziva Komisijo, naj poskrbi, da bodo v njenih poročilih celovito zajete vse oblike diskriminacije, kot so zapisane v členu 21 Listine; poziva jo tudi, naj v okviru širših prizadevanj za ohranjanje temeljnih vrednot EU podpre doslednejši, na temeljnih pravicah osnovan pristop do spoštovanja pravic manjšin in izboljša enakost, spoštovanje človekovih pravic in pravic pripadnikov manjšin;</w:t>
            </w:r>
          </w:p>
        </w:tc>
      </w:tr>
    </w:tbl>
    <w:p w14:paraId="32BFC753" w14:textId="77777777" w:rsidR="00B9225A" w:rsidRPr="00601438" w:rsidRDefault="00B9225A" w:rsidP="00B9225A">
      <w:r w:rsidRPr="00601438">
        <w:rPr>
          <w:rStyle w:val="HideTWBExt"/>
        </w:rPr>
        <w:t>&lt;/Amend&gt;</w:t>
      </w:r>
    </w:p>
    <w:p w14:paraId="64E3C5F4"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91</w:t>
      </w:r>
      <w:r w:rsidRPr="00601438">
        <w:rPr>
          <w:rStyle w:val="HideTWBExt"/>
          <w:b w:val="0"/>
          <w:lang w:val="sl-SI"/>
        </w:rPr>
        <w:t>&lt;/NumAm&gt;</w:t>
      </w:r>
    </w:p>
    <w:p w14:paraId="112E194E" w14:textId="77777777" w:rsidR="00B9225A" w:rsidRPr="00601438" w:rsidRDefault="00B9225A" w:rsidP="00B9225A"/>
    <w:p w14:paraId="308D7BE3"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ED66FEF" w14:textId="77777777" w:rsidR="00B9225A" w:rsidRPr="00601438" w:rsidRDefault="00B9225A" w:rsidP="00B9225A">
      <w:pPr>
        <w:pStyle w:val="NormalBold"/>
      </w:pPr>
      <w:r w:rsidRPr="00601438">
        <w:rPr>
          <w:rStyle w:val="HideTWBExt"/>
          <w:b w:val="0"/>
        </w:rPr>
        <w:t>&lt;Article&gt;</w:t>
      </w:r>
      <w:r w:rsidRPr="00601438">
        <w:t>Odstavek 7 e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29FBEFFA" w14:textId="77777777" w:rsidTr="0027366E">
        <w:trPr>
          <w:jc w:val="center"/>
        </w:trPr>
        <w:tc>
          <w:tcPr>
            <w:tcW w:w="9752" w:type="dxa"/>
            <w:gridSpan w:val="2"/>
          </w:tcPr>
          <w:p w14:paraId="4390EDB4" w14:textId="77777777" w:rsidR="00B9225A" w:rsidRPr="00601438" w:rsidRDefault="00B9225A" w:rsidP="0027366E">
            <w:pPr>
              <w:keepNext/>
            </w:pPr>
          </w:p>
        </w:tc>
      </w:tr>
      <w:tr w:rsidR="00B9225A" w:rsidRPr="00601438" w14:paraId="162F9AE5" w14:textId="77777777" w:rsidTr="0027366E">
        <w:trPr>
          <w:jc w:val="center"/>
        </w:trPr>
        <w:tc>
          <w:tcPr>
            <w:tcW w:w="4876" w:type="dxa"/>
          </w:tcPr>
          <w:p w14:paraId="41321EA4"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3ACE44BB"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3E1191BB" w14:textId="77777777" w:rsidTr="0027366E">
        <w:trPr>
          <w:jc w:val="center"/>
        </w:trPr>
        <w:tc>
          <w:tcPr>
            <w:tcW w:w="4876" w:type="dxa"/>
          </w:tcPr>
          <w:p w14:paraId="3B55F851" w14:textId="77777777" w:rsidR="00B9225A" w:rsidRPr="00601438" w:rsidRDefault="00B9225A" w:rsidP="0027366E">
            <w:pPr>
              <w:pStyle w:val="Normal6"/>
              <w:rPr>
                <w:lang w:val="sl-SI"/>
              </w:rPr>
            </w:pPr>
          </w:p>
        </w:tc>
        <w:tc>
          <w:tcPr>
            <w:tcW w:w="4876" w:type="dxa"/>
          </w:tcPr>
          <w:p w14:paraId="6C240CF2" w14:textId="77777777" w:rsidR="00B9225A" w:rsidRPr="00601438" w:rsidRDefault="00B9225A" w:rsidP="0027366E">
            <w:pPr>
              <w:pStyle w:val="Normal6"/>
              <w:rPr>
                <w:szCs w:val="24"/>
                <w:lang w:val="sl-SI"/>
              </w:rPr>
            </w:pPr>
            <w:r w:rsidRPr="00601438">
              <w:rPr>
                <w:b/>
                <w:i/>
                <w:lang w:val="sl-SI"/>
              </w:rPr>
              <w:t>7e.</w:t>
            </w:r>
            <w:r w:rsidRPr="00601438">
              <w:rPr>
                <w:b/>
                <w:i/>
                <w:lang w:val="sl-SI"/>
              </w:rPr>
              <w:tab/>
              <w:t>je ogorčen nad prisilno sterilizacijo invalidov; poudarja, da so nacionalni zakoni, ki to omogočajo, še vedno nezdružljivi z Listino; opozarja, da invalidi posledično ne uživajo enake ravni pravic, da si ustvarijo družino; poziva Komisijo in države članice, naj v celoti izkoristijo orodja in veljavno zakonodajo, da bi zagotovile politično udejstvovanje invalidov in pravico do opravljanja politične funkcije;</w:t>
            </w:r>
          </w:p>
        </w:tc>
      </w:tr>
    </w:tbl>
    <w:p w14:paraId="4310897A" w14:textId="77777777" w:rsidR="00B9225A" w:rsidRPr="00601438" w:rsidRDefault="00B9225A" w:rsidP="00B9225A">
      <w:r w:rsidRPr="00601438">
        <w:rPr>
          <w:rStyle w:val="HideTWBExt"/>
        </w:rPr>
        <w:t>&lt;/Amend&gt;</w:t>
      </w:r>
    </w:p>
    <w:p w14:paraId="5E058103"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92</w:t>
      </w:r>
      <w:r w:rsidRPr="00601438">
        <w:rPr>
          <w:rStyle w:val="HideTWBExt"/>
          <w:b w:val="0"/>
          <w:lang w:val="sl-SI"/>
        </w:rPr>
        <w:t>&lt;/NumAm&gt;</w:t>
      </w:r>
    </w:p>
    <w:p w14:paraId="143326A3" w14:textId="77777777" w:rsidR="00B9225A" w:rsidRPr="00601438" w:rsidRDefault="00B9225A" w:rsidP="00B9225A">
      <w:pPr>
        <w:pStyle w:val="NormalBold"/>
      </w:pPr>
    </w:p>
    <w:p w14:paraId="095DE6D4" w14:textId="77777777" w:rsidR="00B9225A" w:rsidRPr="00601438" w:rsidRDefault="00B9225A" w:rsidP="00B9225A"/>
    <w:p w14:paraId="726CFB8D"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59FB3453" w14:textId="77777777" w:rsidR="00B9225A" w:rsidRPr="00601438" w:rsidRDefault="00B9225A" w:rsidP="00B9225A">
      <w:pPr>
        <w:pStyle w:val="NormalBold"/>
      </w:pPr>
      <w:r w:rsidRPr="00601438">
        <w:rPr>
          <w:rStyle w:val="HideTWBExt"/>
          <w:b w:val="0"/>
        </w:rPr>
        <w:t>&lt;Article&gt;</w:t>
      </w:r>
      <w:r w:rsidRPr="00601438">
        <w:t>Odstavek 7 f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1FB50E76" w14:textId="77777777" w:rsidTr="0027366E">
        <w:trPr>
          <w:jc w:val="center"/>
        </w:trPr>
        <w:tc>
          <w:tcPr>
            <w:tcW w:w="9752" w:type="dxa"/>
            <w:gridSpan w:val="2"/>
          </w:tcPr>
          <w:p w14:paraId="151347C5" w14:textId="77777777" w:rsidR="00B9225A" w:rsidRPr="00601438" w:rsidRDefault="00B9225A" w:rsidP="0027366E">
            <w:pPr>
              <w:keepNext/>
            </w:pPr>
          </w:p>
        </w:tc>
      </w:tr>
      <w:tr w:rsidR="00B9225A" w:rsidRPr="00601438" w14:paraId="035F7401" w14:textId="77777777" w:rsidTr="0027366E">
        <w:trPr>
          <w:jc w:val="center"/>
        </w:trPr>
        <w:tc>
          <w:tcPr>
            <w:tcW w:w="4876" w:type="dxa"/>
          </w:tcPr>
          <w:p w14:paraId="7FF879B0"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7A61574F"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780B1CD4" w14:textId="77777777" w:rsidTr="0027366E">
        <w:trPr>
          <w:jc w:val="center"/>
        </w:trPr>
        <w:tc>
          <w:tcPr>
            <w:tcW w:w="4876" w:type="dxa"/>
          </w:tcPr>
          <w:p w14:paraId="7FF1F90A" w14:textId="77777777" w:rsidR="00B9225A" w:rsidRPr="00601438" w:rsidRDefault="00B9225A" w:rsidP="0027366E">
            <w:pPr>
              <w:pStyle w:val="Normal6"/>
              <w:rPr>
                <w:lang w:val="sl-SI"/>
              </w:rPr>
            </w:pPr>
          </w:p>
        </w:tc>
        <w:tc>
          <w:tcPr>
            <w:tcW w:w="4876" w:type="dxa"/>
          </w:tcPr>
          <w:p w14:paraId="00EBFB0F" w14:textId="77777777" w:rsidR="00B9225A" w:rsidRPr="00601438" w:rsidRDefault="00B9225A" w:rsidP="0027366E">
            <w:pPr>
              <w:pStyle w:val="Normal6"/>
              <w:rPr>
                <w:b/>
                <w:bCs/>
                <w:i/>
                <w:iCs/>
                <w:lang w:val="sl-SI"/>
              </w:rPr>
            </w:pPr>
            <w:r w:rsidRPr="00601438">
              <w:rPr>
                <w:b/>
                <w:i/>
                <w:lang w:val="sl-SI"/>
              </w:rPr>
              <w:t>7f.</w:t>
            </w:r>
            <w:r w:rsidRPr="00601438">
              <w:rPr>
                <w:b/>
                <w:i/>
                <w:lang w:val="sl-SI"/>
              </w:rPr>
              <w:tab/>
              <w:t>obžaluje, da pri politikah enakosti in nediskriminacije v nekaterih državah članicah ni napredka ter izraža zaskrbljenost zaradi neizvajanja protidiskriminacijskih zakonov; obžaluje, da kljub obstoječim okvirom EU, kot je Direktiva 2000/78/ES, še vedno obstajajo vrzeli pri izvajanju, zaradi česar žrtve nimajo ustrezne pravne podpore;</w:t>
            </w:r>
          </w:p>
        </w:tc>
      </w:tr>
    </w:tbl>
    <w:p w14:paraId="5D5DDB90" w14:textId="77777777" w:rsidR="00B9225A" w:rsidRPr="00601438" w:rsidRDefault="00B9225A" w:rsidP="00B9225A">
      <w:r w:rsidRPr="00601438">
        <w:rPr>
          <w:rStyle w:val="HideTWBExt"/>
        </w:rPr>
        <w:t>&lt;/Amend&gt;</w:t>
      </w:r>
    </w:p>
    <w:p w14:paraId="554AD1AE"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93</w:t>
      </w:r>
      <w:r w:rsidRPr="00601438">
        <w:rPr>
          <w:rStyle w:val="HideTWBExt"/>
          <w:b w:val="0"/>
          <w:lang w:val="sl-SI"/>
        </w:rPr>
        <w:t>&lt;/NumAm&gt;</w:t>
      </w:r>
    </w:p>
    <w:p w14:paraId="325AD4CE" w14:textId="77777777" w:rsidR="00B9225A" w:rsidRPr="00601438" w:rsidRDefault="00B9225A" w:rsidP="00B9225A"/>
    <w:p w14:paraId="61A2BF72"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3B9765BC" w14:textId="77777777" w:rsidR="00B9225A" w:rsidRPr="00601438" w:rsidRDefault="00B9225A" w:rsidP="00B9225A">
      <w:pPr>
        <w:pStyle w:val="NormalBold"/>
      </w:pPr>
      <w:r w:rsidRPr="00601438">
        <w:rPr>
          <w:rStyle w:val="HideTWBExt"/>
          <w:b w:val="0"/>
        </w:rPr>
        <w:t>&lt;Article&gt;</w:t>
      </w:r>
      <w:r w:rsidRPr="00601438">
        <w:t>Odstavek 7 g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7A60AA7A" w14:textId="77777777" w:rsidTr="0027366E">
        <w:trPr>
          <w:jc w:val="center"/>
        </w:trPr>
        <w:tc>
          <w:tcPr>
            <w:tcW w:w="9752" w:type="dxa"/>
            <w:gridSpan w:val="2"/>
          </w:tcPr>
          <w:p w14:paraId="3A26B7A9" w14:textId="77777777" w:rsidR="00B9225A" w:rsidRPr="00601438" w:rsidRDefault="00B9225A" w:rsidP="0027366E">
            <w:pPr>
              <w:keepNext/>
            </w:pPr>
          </w:p>
        </w:tc>
      </w:tr>
      <w:tr w:rsidR="00B9225A" w:rsidRPr="00601438" w14:paraId="19E4CADC" w14:textId="77777777" w:rsidTr="0027366E">
        <w:trPr>
          <w:jc w:val="center"/>
        </w:trPr>
        <w:tc>
          <w:tcPr>
            <w:tcW w:w="4876" w:type="dxa"/>
          </w:tcPr>
          <w:p w14:paraId="69791396"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64F158B3"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B8EBABD" w14:textId="77777777" w:rsidTr="0027366E">
        <w:trPr>
          <w:jc w:val="center"/>
        </w:trPr>
        <w:tc>
          <w:tcPr>
            <w:tcW w:w="4876" w:type="dxa"/>
          </w:tcPr>
          <w:p w14:paraId="794708C0" w14:textId="77777777" w:rsidR="00B9225A" w:rsidRPr="00601438" w:rsidRDefault="00B9225A" w:rsidP="0027366E">
            <w:pPr>
              <w:pStyle w:val="Normal6"/>
              <w:rPr>
                <w:lang w:val="sl-SI"/>
              </w:rPr>
            </w:pPr>
          </w:p>
        </w:tc>
        <w:tc>
          <w:tcPr>
            <w:tcW w:w="4876" w:type="dxa"/>
          </w:tcPr>
          <w:p w14:paraId="35279BBF" w14:textId="77777777" w:rsidR="00B9225A" w:rsidRPr="00601438" w:rsidRDefault="00B9225A" w:rsidP="0027366E">
            <w:pPr>
              <w:pStyle w:val="Normal6"/>
              <w:rPr>
                <w:szCs w:val="24"/>
                <w:lang w:val="sl-SI"/>
              </w:rPr>
            </w:pPr>
            <w:r w:rsidRPr="00601438">
              <w:rPr>
                <w:b/>
                <w:i/>
                <w:lang w:val="sl-SI"/>
              </w:rPr>
              <w:t>7g.</w:t>
            </w:r>
            <w:r w:rsidRPr="00601438">
              <w:rPr>
                <w:b/>
                <w:i/>
                <w:lang w:val="sl-SI"/>
              </w:rPr>
              <w:tab/>
              <w:t>opozarja, da ima EU mandat in odgovornost za boj proti diskriminaciji, kot je zapisano v temeljnih pogodbah in Listini, ter za spodbujanje enake obravnave vseh; poziva države članice, naj v celoti spoštujejo svoje obveznosti; poziva Komisijo, naj v primeru kršitev Listine začne postopke za ugotavljanje kršitev in naj sistematično sproža hitre postopke in vlaga zahtevke za začasne ukrepe pred Sodiščem Evropske unije v zadevah za ugotavljanje kršitev; opozarja na vztrajne pravne vrzeli in slabe mehanizme izvrševanja; poziva Svet, naj nemudoma doseže dogovor o horizontalni protidiskriminacijski direktivi;</w:t>
            </w:r>
          </w:p>
        </w:tc>
      </w:tr>
    </w:tbl>
    <w:p w14:paraId="3D9EC205" w14:textId="77777777" w:rsidR="00B9225A" w:rsidRPr="00601438" w:rsidRDefault="00B9225A" w:rsidP="00B9225A">
      <w:pPr>
        <w:pStyle w:val="Olang"/>
        <w:rPr>
          <w:lang w:val="sl-SI"/>
        </w:rPr>
      </w:pPr>
    </w:p>
    <w:p w14:paraId="0E862019" w14:textId="77777777" w:rsidR="00B9225A" w:rsidRPr="00601438" w:rsidRDefault="00B9225A" w:rsidP="00B9225A">
      <w:r w:rsidRPr="00601438">
        <w:rPr>
          <w:rStyle w:val="HideTWBExt"/>
        </w:rPr>
        <w:t>&lt;/Amend&gt;</w:t>
      </w:r>
    </w:p>
    <w:p w14:paraId="79592B97"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94</w:t>
      </w:r>
      <w:r w:rsidRPr="00601438">
        <w:rPr>
          <w:rStyle w:val="HideTWBExt"/>
          <w:b w:val="0"/>
          <w:lang w:val="sl-SI"/>
        </w:rPr>
        <w:t>&lt;/NumAm&gt;</w:t>
      </w:r>
    </w:p>
    <w:p w14:paraId="6CEA259B" w14:textId="77777777" w:rsidR="00B9225A" w:rsidRPr="00601438" w:rsidRDefault="00B9225A" w:rsidP="00B9225A"/>
    <w:p w14:paraId="6DB19EEC"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522AA810" w14:textId="77777777" w:rsidR="00B9225A" w:rsidRPr="00601438" w:rsidRDefault="00B9225A" w:rsidP="00B9225A">
      <w:pPr>
        <w:pStyle w:val="NormalBold"/>
      </w:pPr>
      <w:r w:rsidRPr="00601438">
        <w:rPr>
          <w:rStyle w:val="HideTWBExt"/>
          <w:b w:val="0"/>
        </w:rPr>
        <w:t>&lt;Article&gt;</w:t>
      </w:r>
      <w:r w:rsidRPr="00601438">
        <w:t>Odstavek 8</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DD194DC" w14:textId="77777777" w:rsidTr="0027366E">
        <w:trPr>
          <w:jc w:val="center"/>
        </w:trPr>
        <w:tc>
          <w:tcPr>
            <w:tcW w:w="9752" w:type="dxa"/>
            <w:gridSpan w:val="2"/>
          </w:tcPr>
          <w:p w14:paraId="497E500B" w14:textId="77777777" w:rsidR="00B9225A" w:rsidRPr="00601438" w:rsidRDefault="00B9225A" w:rsidP="0027366E">
            <w:pPr>
              <w:keepNext/>
            </w:pPr>
          </w:p>
        </w:tc>
      </w:tr>
      <w:tr w:rsidR="00B9225A" w:rsidRPr="00601438" w14:paraId="45FF385D" w14:textId="77777777" w:rsidTr="0027366E">
        <w:trPr>
          <w:jc w:val="center"/>
        </w:trPr>
        <w:tc>
          <w:tcPr>
            <w:tcW w:w="4876" w:type="dxa"/>
          </w:tcPr>
          <w:p w14:paraId="3C486DC0"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41A73092"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2C43E91" w14:textId="77777777" w:rsidTr="0027366E">
        <w:trPr>
          <w:jc w:val="center"/>
        </w:trPr>
        <w:tc>
          <w:tcPr>
            <w:tcW w:w="4876" w:type="dxa"/>
          </w:tcPr>
          <w:p w14:paraId="6B223421" w14:textId="77777777" w:rsidR="00B9225A" w:rsidRPr="00601438" w:rsidRDefault="00B9225A" w:rsidP="0027366E">
            <w:pPr>
              <w:pStyle w:val="Normal6"/>
              <w:rPr>
                <w:lang w:val="sl-SI"/>
              </w:rPr>
            </w:pPr>
            <w:r w:rsidRPr="00601438">
              <w:rPr>
                <w:lang w:val="sl-SI"/>
              </w:rPr>
              <w:t>8.</w:t>
            </w:r>
            <w:r w:rsidRPr="00601438">
              <w:rPr>
                <w:lang w:val="sl-SI"/>
              </w:rPr>
              <w:tab/>
              <w:t>pozdravlja novo strategijo za enakost LGBTIQ+ oseb za obdobje 2026–2030 (COM(2025)0725) in poziva države članice, naj nacionalne akcijske načrte ali strategije za osebe LGBTIQ+ posodobijo ali sprejmejo nove, da se pobude EU dopolnijo z učinkovitimi nacionalnimi ukrepi;</w:t>
            </w:r>
          </w:p>
        </w:tc>
        <w:tc>
          <w:tcPr>
            <w:tcW w:w="4876" w:type="dxa"/>
          </w:tcPr>
          <w:p w14:paraId="1A36C8DB" w14:textId="77777777" w:rsidR="00B9225A" w:rsidRPr="00601438" w:rsidRDefault="00B9225A" w:rsidP="0027366E">
            <w:pPr>
              <w:pStyle w:val="Normal6"/>
              <w:rPr>
                <w:szCs w:val="24"/>
                <w:lang w:val="sl-SI"/>
              </w:rPr>
            </w:pPr>
            <w:r w:rsidRPr="00601438">
              <w:rPr>
                <w:lang w:val="sl-SI"/>
              </w:rPr>
              <w:t>8.</w:t>
            </w:r>
            <w:r w:rsidRPr="00601438">
              <w:rPr>
                <w:lang w:val="sl-SI"/>
              </w:rPr>
              <w:tab/>
              <w:t>pozdravlja novo strategijo za enakost LGBTIQ+ oseb za obdobje 2026–2030 (COM(2025)0725) in poziva države članice, naj nacionalne akcijske načrte ali strategije za osebe LGBTIQ+ posodobijo ali sprejmejo nove, da se pobude EU dopolnijo z učinkovitimi nacionalnimi ukrepi</w:t>
            </w:r>
            <w:r w:rsidRPr="00601438">
              <w:rPr>
                <w:b/>
                <w:i/>
                <w:lang w:val="sl-SI"/>
              </w:rPr>
              <w:t>, ter naj ne vlagajo pobud, ki neposredno ogrožajo oziroma bi lahko ogrozile pravice pripadnikov skupnosti LGBTIQ+</w:t>
            </w:r>
            <w:r w:rsidRPr="00601438">
              <w:rPr>
                <w:lang w:val="sl-SI"/>
              </w:rPr>
              <w:t>;</w:t>
            </w:r>
          </w:p>
        </w:tc>
      </w:tr>
    </w:tbl>
    <w:p w14:paraId="7DA125AD" w14:textId="77777777" w:rsidR="00B9225A" w:rsidRPr="00601438" w:rsidRDefault="00B9225A" w:rsidP="00B9225A">
      <w:r w:rsidRPr="00601438">
        <w:rPr>
          <w:rStyle w:val="HideTWBExt"/>
        </w:rPr>
        <w:t>&lt;/Amend&gt;</w:t>
      </w:r>
    </w:p>
    <w:p w14:paraId="2FBAF269"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95</w:t>
      </w:r>
      <w:r w:rsidRPr="00601438">
        <w:rPr>
          <w:rStyle w:val="HideTWBExt"/>
          <w:b w:val="0"/>
          <w:lang w:val="sl-SI"/>
        </w:rPr>
        <w:t>&lt;/NumAm&gt;</w:t>
      </w:r>
    </w:p>
    <w:p w14:paraId="31F26815" w14:textId="77777777" w:rsidR="00B9225A" w:rsidRPr="00601438" w:rsidRDefault="00B9225A" w:rsidP="00B9225A"/>
    <w:p w14:paraId="3B8FC179"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14FE229D" w14:textId="77777777" w:rsidR="00B9225A" w:rsidRPr="00601438" w:rsidRDefault="00B9225A" w:rsidP="00B9225A">
      <w:pPr>
        <w:pStyle w:val="NormalBold"/>
      </w:pPr>
      <w:r w:rsidRPr="00601438">
        <w:rPr>
          <w:rStyle w:val="HideTWBExt"/>
          <w:b w:val="0"/>
        </w:rPr>
        <w:t>&lt;Article&gt;</w:t>
      </w:r>
      <w:r w:rsidRPr="00601438">
        <w:t>Odstavek 9</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3E0D0B9" w14:textId="77777777" w:rsidTr="0027366E">
        <w:trPr>
          <w:jc w:val="center"/>
        </w:trPr>
        <w:tc>
          <w:tcPr>
            <w:tcW w:w="9752" w:type="dxa"/>
            <w:gridSpan w:val="2"/>
          </w:tcPr>
          <w:p w14:paraId="7482AAD6" w14:textId="77777777" w:rsidR="00B9225A" w:rsidRPr="00601438" w:rsidRDefault="00B9225A" w:rsidP="0027366E">
            <w:pPr>
              <w:keepNext/>
            </w:pPr>
          </w:p>
        </w:tc>
      </w:tr>
      <w:tr w:rsidR="00B9225A" w:rsidRPr="00601438" w14:paraId="19CAF6C3" w14:textId="77777777" w:rsidTr="0027366E">
        <w:trPr>
          <w:jc w:val="center"/>
        </w:trPr>
        <w:tc>
          <w:tcPr>
            <w:tcW w:w="4876" w:type="dxa"/>
          </w:tcPr>
          <w:p w14:paraId="72B42225"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38ED696"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57D2B4A4" w14:textId="77777777" w:rsidTr="0027366E">
        <w:trPr>
          <w:jc w:val="center"/>
        </w:trPr>
        <w:tc>
          <w:tcPr>
            <w:tcW w:w="4876" w:type="dxa"/>
          </w:tcPr>
          <w:p w14:paraId="1A694825" w14:textId="77777777" w:rsidR="00B9225A" w:rsidRPr="00601438" w:rsidRDefault="00B9225A" w:rsidP="0027366E">
            <w:pPr>
              <w:pStyle w:val="Normal6"/>
              <w:rPr>
                <w:lang w:val="sl-SI"/>
              </w:rPr>
            </w:pPr>
            <w:r w:rsidRPr="00601438">
              <w:rPr>
                <w:lang w:val="sl-SI"/>
              </w:rPr>
              <w:t>9.</w:t>
            </w:r>
            <w:r w:rsidRPr="00601438">
              <w:rPr>
                <w:lang w:val="sl-SI"/>
              </w:rPr>
              <w:tab/>
              <w:t>poudarja, da v EU še vedno obstajajo pravne ovire, ki onemogočajo popolno priznavanje istospolnih partnerstev in starševstva ter pomenijo kršitev Listine, med drugim določb o prostem gibanju oseb in otrokovih pravicah ter spoštovanju družinskega življenja; pozdravlja, da je Komisija podala predlog uredbe Sveta o priznavanju starševstva med državami članicami; opozarja na stališče Evropskega parlamenta</w:t>
            </w:r>
            <w:r w:rsidRPr="00601438">
              <w:rPr>
                <w:vertAlign w:val="superscript"/>
                <w:lang w:val="sl-SI"/>
              </w:rPr>
              <w:t>10</w:t>
            </w:r>
            <w:r w:rsidRPr="00601438">
              <w:rPr>
                <w:lang w:val="sl-SI"/>
              </w:rPr>
              <w:t>, v katerem je podprl priznavanje starševstva po vsej EU, ne glede na to, kako je otrok spočet ali rojen ali v kakšni družini živi; poziva Svet, naj v celoti izvaja ta priporočila in zaščiti temeljne otrokove pravice, ravna v otrokovo korist, poveča pravno varnost in se bori proti diskriminaciji;</w:t>
            </w:r>
          </w:p>
        </w:tc>
        <w:tc>
          <w:tcPr>
            <w:tcW w:w="4876" w:type="dxa"/>
          </w:tcPr>
          <w:p w14:paraId="54017AD9" w14:textId="77777777" w:rsidR="00B9225A" w:rsidRPr="00601438" w:rsidRDefault="00B9225A" w:rsidP="0027366E">
            <w:pPr>
              <w:pStyle w:val="Normal6"/>
              <w:rPr>
                <w:b/>
                <w:i/>
                <w:vertAlign w:val="superscript"/>
                <w:lang w:val="sl-SI"/>
              </w:rPr>
            </w:pPr>
            <w:r w:rsidRPr="00601438">
              <w:rPr>
                <w:lang w:val="sl-SI"/>
              </w:rPr>
              <w:t>9.</w:t>
            </w:r>
            <w:r w:rsidRPr="00601438">
              <w:rPr>
                <w:lang w:val="sl-SI"/>
              </w:rPr>
              <w:tab/>
              <w:t xml:space="preserve">poudarja, da v EU še vedno obstajajo pravne ovire, ki onemogočajo popolno priznavanje istospolnih partnerstev in starševstva ter pomenijo kršitev Listine, med drugim določb o prostem gibanju oseb in otrokovih pravicah ter spoštovanju družinskega življenja; </w:t>
            </w:r>
            <w:r w:rsidRPr="00601438">
              <w:rPr>
                <w:b/>
                <w:i/>
                <w:lang w:val="sl-SI"/>
              </w:rPr>
              <w:t>trdi, da te ovire pomenijo kršitev otrokovih pravic, kot so navedene v Konvenciji OZN o otrokovih pravicah iz leta 1989; poudarja, da so te odločitve del širših kampanj proti osebam LGBTIQ+ v nekaterih državah članicah;</w:t>
            </w:r>
            <w:r w:rsidRPr="00601438">
              <w:rPr>
                <w:lang w:val="sl-SI"/>
              </w:rPr>
              <w:t xml:space="preserve"> pozdravlja, da je Komisija podala predlog uredbe Sveta o priznavanju starševstva med državami članicami; opozarja na stališče Evropskega parlamenta</w:t>
            </w:r>
            <w:r w:rsidRPr="00601438">
              <w:rPr>
                <w:vertAlign w:val="superscript"/>
                <w:lang w:val="sl-SI"/>
              </w:rPr>
              <w:t>10</w:t>
            </w:r>
            <w:r w:rsidRPr="00601438">
              <w:rPr>
                <w:lang w:val="sl-SI"/>
              </w:rPr>
              <w:t xml:space="preserve">, v katerem je podprl priznavanje starševstva po vsej EU, ne glede na to, kako je otrok spočet ali rojen ali v kakšni družini živi; poziva Svet, naj v celoti izvaja ta priporočila in zaščiti temeljne otrokove pravice, ravna v otrokovo korist, poveča pravno varnost in se bori proti diskriminaciji; </w:t>
            </w:r>
            <w:r w:rsidRPr="00601438">
              <w:rPr>
                <w:b/>
                <w:i/>
                <w:lang w:val="sl-SI"/>
              </w:rPr>
              <w:t>ponovno poziva EU, naj v skladu s sodno prakso Sodišča Evropske unije sprejme skupen pristop k priznavanju istospolnih partnerstev in zakonskih zvez</w:t>
            </w:r>
            <w:r w:rsidRPr="00601438">
              <w:rPr>
                <w:b/>
                <w:i/>
                <w:vertAlign w:val="superscript"/>
                <w:lang w:val="sl-SI"/>
              </w:rPr>
              <w:t>1a</w:t>
            </w:r>
            <w:r w:rsidRPr="00601438">
              <w:rPr>
                <w:b/>
                <w:i/>
                <w:lang w:val="sl-SI"/>
              </w:rPr>
              <w:t>;</w:t>
            </w:r>
          </w:p>
        </w:tc>
      </w:tr>
      <w:tr w:rsidR="00B9225A" w:rsidRPr="00601438" w14:paraId="03E1A9B6" w14:textId="77777777" w:rsidTr="0027366E">
        <w:trPr>
          <w:jc w:val="center"/>
        </w:trPr>
        <w:tc>
          <w:tcPr>
            <w:tcW w:w="4876" w:type="dxa"/>
          </w:tcPr>
          <w:p w14:paraId="4968E14D" w14:textId="77777777" w:rsidR="00B9225A" w:rsidRPr="00601438" w:rsidRDefault="00B9225A" w:rsidP="0027366E">
            <w:pPr>
              <w:pStyle w:val="Normal6"/>
              <w:rPr>
                <w:lang w:val="sl-SI"/>
              </w:rPr>
            </w:pPr>
            <w:r w:rsidRPr="00601438">
              <w:rPr>
                <w:lang w:val="sl-SI"/>
              </w:rPr>
              <w:t>__________________</w:t>
            </w:r>
          </w:p>
        </w:tc>
        <w:tc>
          <w:tcPr>
            <w:tcW w:w="4876" w:type="dxa"/>
          </w:tcPr>
          <w:p w14:paraId="57982C20" w14:textId="77777777" w:rsidR="00B9225A" w:rsidRPr="00601438" w:rsidRDefault="00B9225A" w:rsidP="0027366E">
            <w:pPr>
              <w:pStyle w:val="Normal6"/>
              <w:rPr>
                <w:szCs w:val="24"/>
                <w:lang w:val="sl-SI"/>
              </w:rPr>
            </w:pPr>
            <w:r w:rsidRPr="00601438">
              <w:rPr>
                <w:lang w:val="sl-SI"/>
              </w:rPr>
              <w:t>__________________</w:t>
            </w:r>
          </w:p>
        </w:tc>
      </w:tr>
      <w:tr w:rsidR="00B9225A" w:rsidRPr="00601438" w14:paraId="4399D13B" w14:textId="77777777" w:rsidTr="0027366E">
        <w:trPr>
          <w:jc w:val="center"/>
        </w:trPr>
        <w:tc>
          <w:tcPr>
            <w:tcW w:w="4876" w:type="dxa"/>
          </w:tcPr>
          <w:p w14:paraId="033855AE" w14:textId="77777777" w:rsidR="00B9225A" w:rsidRPr="00601438" w:rsidRDefault="00B9225A" w:rsidP="0027366E">
            <w:pPr>
              <w:pStyle w:val="Normal6"/>
              <w:rPr>
                <w:lang w:val="sl-SI"/>
              </w:rPr>
            </w:pPr>
          </w:p>
        </w:tc>
        <w:tc>
          <w:tcPr>
            <w:tcW w:w="4876" w:type="dxa"/>
          </w:tcPr>
          <w:p w14:paraId="233BAE48" w14:textId="2CBBC72D" w:rsidR="00B9225A" w:rsidRPr="00601438" w:rsidRDefault="00B9225A" w:rsidP="0027366E">
            <w:pPr>
              <w:pStyle w:val="Normal6"/>
              <w:rPr>
                <w:szCs w:val="24"/>
                <w:lang w:val="sl-SI"/>
              </w:rPr>
            </w:pPr>
            <w:r w:rsidRPr="00601438">
              <w:rPr>
                <w:b/>
                <w:i/>
                <w:vertAlign w:val="superscript"/>
                <w:lang w:val="sl-SI"/>
              </w:rPr>
              <w:t>1a</w:t>
            </w:r>
            <w:r w:rsidRPr="00601438">
              <w:rPr>
                <w:lang w:val="sl-SI"/>
              </w:rPr>
              <w:t xml:space="preserve"> </w:t>
            </w:r>
            <w:hyperlink r:id="rId26" w:history="1">
              <w:r w:rsidRPr="00601438">
                <w:rPr>
                  <w:rStyle w:val="Hyperlink"/>
                  <w:b/>
                  <w:i/>
                  <w:lang w:val="sl-SI"/>
                </w:rPr>
                <w:t>https://curia.europa.eu/juris/document/document.jsf;jsessionid=F1105D2B758FFB583CC1CCCAB0B7D24C?text=&amp;docid=306543&amp;pageIndex=0&amp;doclang=SL&amp;mode=req&amp;dir=&amp;occ=first∂=1&amp;cid=15355674</w:t>
              </w:r>
            </w:hyperlink>
            <w:r w:rsidRPr="00601438">
              <w:rPr>
                <w:b/>
                <w:i/>
                <w:lang w:val="sl-SI"/>
              </w:rPr>
              <w:t xml:space="preserve">. </w:t>
            </w:r>
          </w:p>
        </w:tc>
      </w:tr>
      <w:tr w:rsidR="00B9225A" w:rsidRPr="00601438" w14:paraId="4C0980D4" w14:textId="77777777" w:rsidTr="0027366E">
        <w:trPr>
          <w:jc w:val="center"/>
        </w:trPr>
        <w:tc>
          <w:tcPr>
            <w:tcW w:w="4876" w:type="dxa"/>
          </w:tcPr>
          <w:p w14:paraId="7EFCA370" w14:textId="77777777" w:rsidR="00B9225A" w:rsidRPr="00601438" w:rsidRDefault="00B9225A" w:rsidP="0027366E">
            <w:pPr>
              <w:pStyle w:val="Normal6"/>
              <w:rPr>
                <w:lang w:val="sl-SI"/>
              </w:rPr>
            </w:pPr>
            <w:r w:rsidRPr="00601438">
              <w:rPr>
                <w:vertAlign w:val="superscript"/>
                <w:lang w:val="sl-SI"/>
              </w:rPr>
              <w:t>10</w:t>
            </w:r>
            <w:r w:rsidRPr="00601438">
              <w:rPr>
                <w:lang w:val="sl-SI"/>
              </w:rPr>
              <w:t xml:space="preserve"> Zakonodajna resolucija Evropskega parlamenta z dne 14. decembra 2023 o predlogu uredbe Sveta o pristojnosti, pravu, ki se uporablja, priznavanju odločb in sprejemanju javnih listin v zadevah v zvezi s starševstvom ter uvedbi evropskega potrdila o starševstvu (UL C, C/2024/4201, 2.8.2024, ELI: http://data.europa.eu/eli/C/2024/4201/oj).</w:t>
            </w:r>
          </w:p>
        </w:tc>
        <w:tc>
          <w:tcPr>
            <w:tcW w:w="4876" w:type="dxa"/>
          </w:tcPr>
          <w:p w14:paraId="3D170C2E" w14:textId="0F3172C2" w:rsidR="00B9225A" w:rsidRPr="00601438" w:rsidRDefault="00B9225A" w:rsidP="0027366E">
            <w:pPr>
              <w:pStyle w:val="Normal6"/>
              <w:rPr>
                <w:b/>
                <w:i/>
                <w:vertAlign w:val="superscript"/>
                <w:lang w:val="sl-SI"/>
              </w:rPr>
            </w:pPr>
            <w:r w:rsidRPr="00601438">
              <w:rPr>
                <w:vertAlign w:val="superscript"/>
                <w:lang w:val="sl-SI"/>
              </w:rPr>
              <w:t>10</w:t>
            </w:r>
            <w:r w:rsidRPr="00601438">
              <w:rPr>
                <w:lang w:val="sl-SI"/>
              </w:rPr>
              <w:t xml:space="preserve"> Zakonodajna resolucija Evropskega parlamenta z dne 14. decembra 2023 o predlogu uredbe Sveta o pristojnosti, pravu, ki se uporablja, priznavanju odločb in sprejemanju javnih listin v zadevah v zvezi s starševstvom ter uvedbi evropskega potrdila o starševstvu (UL C, C/2024/4201, 2.8.2024, ELI: </w:t>
            </w:r>
            <w:hyperlink r:id="rId27" w:history="1">
              <w:r w:rsidRPr="00601438">
                <w:rPr>
                  <w:rStyle w:val="Hyperlink"/>
                  <w:lang w:val="sl-SI"/>
                </w:rPr>
                <w:t>http://data.europa.eu/eli/C/2024/4201/oj</w:t>
              </w:r>
            </w:hyperlink>
            <w:r w:rsidRPr="00601438">
              <w:rPr>
                <w:lang w:val="sl-SI"/>
              </w:rPr>
              <w:t>).</w:t>
            </w:r>
            <w:r w:rsidRPr="00601438">
              <w:rPr>
                <w:b/>
                <w:i/>
                <w:vertAlign w:val="superscript"/>
                <w:lang w:val="sl-SI"/>
              </w:rPr>
              <w:t xml:space="preserve"> </w:t>
            </w:r>
          </w:p>
          <w:p w14:paraId="383B0A5E" w14:textId="77777777" w:rsidR="00B9225A" w:rsidRPr="00601438" w:rsidRDefault="00B9225A" w:rsidP="0027366E">
            <w:pPr>
              <w:pStyle w:val="Normal6"/>
              <w:rPr>
                <w:szCs w:val="24"/>
                <w:lang w:val="sl-SI"/>
              </w:rPr>
            </w:pPr>
          </w:p>
        </w:tc>
      </w:tr>
    </w:tbl>
    <w:p w14:paraId="23A02633" w14:textId="77777777" w:rsidR="00B9225A" w:rsidRPr="00601438" w:rsidRDefault="00B9225A" w:rsidP="00B9225A">
      <w:r w:rsidRPr="00601438">
        <w:rPr>
          <w:rStyle w:val="HideTWBExt"/>
        </w:rPr>
        <w:t>&lt;/Amend&gt;</w:t>
      </w:r>
    </w:p>
    <w:p w14:paraId="52503735"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96</w:t>
      </w:r>
      <w:r w:rsidRPr="00601438">
        <w:rPr>
          <w:rStyle w:val="HideTWBExt"/>
          <w:b w:val="0"/>
          <w:lang w:val="sl-SI"/>
        </w:rPr>
        <w:t>&lt;/NumAm&gt;</w:t>
      </w:r>
    </w:p>
    <w:p w14:paraId="6A62C68A" w14:textId="77777777" w:rsidR="00B9225A" w:rsidRPr="00601438" w:rsidRDefault="00B9225A" w:rsidP="00B9225A">
      <w:pPr>
        <w:pStyle w:val="NormalBold"/>
        <w:keepNext/>
        <w:rPr>
          <w:rStyle w:val="HideTWBExt"/>
          <w:b w:val="0"/>
        </w:rPr>
      </w:pPr>
    </w:p>
    <w:p w14:paraId="6A67979D"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23304910" w14:textId="77777777" w:rsidR="00B9225A" w:rsidRPr="00601438" w:rsidRDefault="00B9225A" w:rsidP="00B9225A">
      <w:pPr>
        <w:pStyle w:val="NormalBold"/>
      </w:pPr>
      <w:r w:rsidRPr="00601438">
        <w:rPr>
          <w:rStyle w:val="HideTWBExt"/>
          <w:b w:val="0"/>
        </w:rPr>
        <w:t>&lt;Article&gt;</w:t>
      </w:r>
      <w:r w:rsidRPr="00601438">
        <w:t>Odstavek 10</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F70BC81" w14:textId="77777777" w:rsidTr="0027366E">
        <w:trPr>
          <w:jc w:val="center"/>
        </w:trPr>
        <w:tc>
          <w:tcPr>
            <w:tcW w:w="9752" w:type="dxa"/>
            <w:gridSpan w:val="2"/>
          </w:tcPr>
          <w:p w14:paraId="0E6FBB4A" w14:textId="77777777" w:rsidR="00B9225A" w:rsidRPr="00601438" w:rsidRDefault="00B9225A" w:rsidP="0027366E">
            <w:pPr>
              <w:keepNext/>
            </w:pPr>
          </w:p>
        </w:tc>
      </w:tr>
      <w:tr w:rsidR="00B9225A" w:rsidRPr="00601438" w14:paraId="3589E2EA" w14:textId="77777777" w:rsidTr="0027366E">
        <w:trPr>
          <w:jc w:val="center"/>
        </w:trPr>
        <w:tc>
          <w:tcPr>
            <w:tcW w:w="4876" w:type="dxa"/>
          </w:tcPr>
          <w:p w14:paraId="52FC8AA9"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3D606184"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72A368B7" w14:textId="77777777" w:rsidTr="0027366E">
        <w:trPr>
          <w:jc w:val="center"/>
        </w:trPr>
        <w:tc>
          <w:tcPr>
            <w:tcW w:w="4876" w:type="dxa"/>
          </w:tcPr>
          <w:p w14:paraId="05D2FC4F" w14:textId="77777777" w:rsidR="00B9225A" w:rsidRPr="00601438" w:rsidRDefault="00B9225A" w:rsidP="0027366E">
            <w:pPr>
              <w:pStyle w:val="Normal6"/>
              <w:rPr>
                <w:lang w:val="sl-SI"/>
              </w:rPr>
            </w:pPr>
            <w:r w:rsidRPr="00601438">
              <w:rPr>
                <w:lang w:val="sl-SI"/>
              </w:rPr>
              <w:t>10.</w:t>
            </w:r>
            <w:r w:rsidRPr="00601438">
              <w:rPr>
                <w:lang w:val="sl-SI"/>
              </w:rPr>
              <w:tab/>
              <w:t>poudarja, da neobstoj pravnih postopkov za priznavanje spola pomeni kršitev temeljnih pravic; poziva vse države članice, naj zagotovijo pravno priznavanje spolne identitete v uradnih dokumentih in pravico do samoodločbe, vzajemno priznavanje spolne identitete in varstvo osebnih podatkov</w:t>
            </w:r>
            <w:r w:rsidRPr="00601438">
              <w:rPr>
                <w:vertAlign w:val="superscript"/>
                <w:lang w:val="sl-SI"/>
              </w:rPr>
              <w:t>11</w:t>
            </w:r>
            <w:r w:rsidRPr="00601438">
              <w:rPr>
                <w:lang w:val="sl-SI"/>
              </w:rPr>
              <w:t>; obsoja prakse za spreobrnitev spolne usmerjenosti, saj pomenijo kršitev temeljnih pravic; poziva Komisijo, naj jih obravnava s konkretnimi ukrepi, učinkovitimi sankcijami in kampanjami ozaveščanja, tudi ob upoštevanju evropske državljanske pobude z naslovom Prepoved praks za spreobrnitev spolne usmerjenosti v Evropski uniji;</w:t>
            </w:r>
          </w:p>
        </w:tc>
        <w:tc>
          <w:tcPr>
            <w:tcW w:w="4876" w:type="dxa"/>
          </w:tcPr>
          <w:p w14:paraId="0A261940" w14:textId="77777777" w:rsidR="00B9225A" w:rsidRPr="00601438" w:rsidRDefault="00B9225A" w:rsidP="0027366E">
            <w:pPr>
              <w:pStyle w:val="Normal6"/>
              <w:rPr>
                <w:szCs w:val="24"/>
                <w:lang w:val="sl-SI"/>
              </w:rPr>
            </w:pPr>
            <w:r w:rsidRPr="00601438">
              <w:rPr>
                <w:lang w:val="sl-SI"/>
              </w:rPr>
              <w:t>10.</w:t>
            </w:r>
            <w:r w:rsidRPr="00601438">
              <w:rPr>
                <w:lang w:val="sl-SI"/>
              </w:rPr>
              <w:tab/>
              <w:t>poudarja, da neobstoj pravnih postopkov za priznavanje spola pomeni kršitev temeljnih pravic; poziva vse države članice, naj zagotovijo pravno priznavanje spolne identitete v uradnih dokumentih in pravico do samoodločbe, vzajemno priznavanje spolne identitete in varstvo osebnih podatkov</w:t>
            </w:r>
            <w:r w:rsidRPr="00601438">
              <w:rPr>
                <w:vertAlign w:val="superscript"/>
                <w:lang w:val="sl-SI"/>
              </w:rPr>
              <w:t>11</w:t>
            </w:r>
            <w:r w:rsidRPr="00601438">
              <w:rPr>
                <w:lang w:val="sl-SI"/>
              </w:rPr>
              <w:t xml:space="preserve">; </w:t>
            </w:r>
            <w:r w:rsidRPr="00601438">
              <w:rPr>
                <w:b/>
                <w:i/>
                <w:lang w:val="sl-SI"/>
              </w:rPr>
              <w:t>poziva, naj se izvršujejo celovite politike, ki temeljijo na človekovih pravicah;</w:t>
            </w:r>
            <w:r w:rsidRPr="00601438">
              <w:rPr>
                <w:lang w:val="sl-SI"/>
              </w:rPr>
              <w:t xml:space="preserve"> obsoja prakse za spreobrnitev spolne usmerjenosti, </w:t>
            </w:r>
            <w:r w:rsidRPr="00601438">
              <w:rPr>
                <w:b/>
                <w:i/>
                <w:lang w:val="sl-SI"/>
              </w:rPr>
              <w:t xml:space="preserve">namreč prakse za spremembo, zanikanje ali potlačitev spolne usmerjenosti, spolne identitete in/ali spolnega izraza, </w:t>
            </w:r>
            <w:r w:rsidRPr="00601438">
              <w:rPr>
                <w:lang w:val="sl-SI"/>
              </w:rPr>
              <w:t>saj pomenijo kršitev temeljnih pravic; poziva Komisijo, naj jih obravnava s konkretnimi ukrepi</w:t>
            </w:r>
            <w:r w:rsidRPr="00601438">
              <w:rPr>
                <w:b/>
                <w:i/>
                <w:lang w:val="sl-SI"/>
              </w:rPr>
              <w:t>, po potrebi tudi z zakonodajnimi</w:t>
            </w:r>
            <w:r w:rsidRPr="00601438">
              <w:rPr>
                <w:lang w:val="sl-SI"/>
              </w:rPr>
              <w:t>, učinkovitimi sankcijami in kampanjami ozaveščanja, tudi ob upoštevanju evropske državljanske pobude z naslovom Prepoved praks za spreobrnitev spolne usmerjenosti v Evropski uniji;</w:t>
            </w:r>
          </w:p>
        </w:tc>
      </w:tr>
      <w:tr w:rsidR="00B9225A" w:rsidRPr="00601438" w14:paraId="6040C24F" w14:textId="77777777" w:rsidTr="0027366E">
        <w:trPr>
          <w:jc w:val="center"/>
        </w:trPr>
        <w:tc>
          <w:tcPr>
            <w:tcW w:w="4876" w:type="dxa"/>
          </w:tcPr>
          <w:p w14:paraId="01F524BA" w14:textId="77777777" w:rsidR="00B9225A" w:rsidRPr="00601438" w:rsidRDefault="00B9225A" w:rsidP="0027366E">
            <w:pPr>
              <w:pStyle w:val="Normal6"/>
              <w:rPr>
                <w:lang w:val="sl-SI"/>
              </w:rPr>
            </w:pPr>
            <w:r w:rsidRPr="00601438">
              <w:rPr>
                <w:lang w:val="sl-SI"/>
              </w:rPr>
              <w:t>__________________</w:t>
            </w:r>
          </w:p>
        </w:tc>
        <w:tc>
          <w:tcPr>
            <w:tcW w:w="4876" w:type="dxa"/>
          </w:tcPr>
          <w:p w14:paraId="348EAAF1" w14:textId="77777777" w:rsidR="00B9225A" w:rsidRPr="00601438" w:rsidRDefault="00B9225A" w:rsidP="0027366E">
            <w:pPr>
              <w:pStyle w:val="Normal6"/>
              <w:rPr>
                <w:szCs w:val="24"/>
                <w:lang w:val="sl-SI"/>
              </w:rPr>
            </w:pPr>
            <w:r w:rsidRPr="00601438">
              <w:rPr>
                <w:lang w:val="sl-SI"/>
              </w:rPr>
              <w:t>__________________</w:t>
            </w:r>
          </w:p>
        </w:tc>
      </w:tr>
      <w:tr w:rsidR="00B9225A" w:rsidRPr="00601438" w14:paraId="0C9D3F1F" w14:textId="77777777" w:rsidTr="0027366E">
        <w:trPr>
          <w:jc w:val="center"/>
        </w:trPr>
        <w:tc>
          <w:tcPr>
            <w:tcW w:w="4876" w:type="dxa"/>
          </w:tcPr>
          <w:p w14:paraId="2F6B2A9D" w14:textId="77777777" w:rsidR="00B9225A" w:rsidRPr="00601438" w:rsidRDefault="00B9225A" w:rsidP="0027366E">
            <w:pPr>
              <w:pStyle w:val="Normal6"/>
              <w:rPr>
                <w:lang w:val="sl-SI"/>
              </w:rPr>
            </w:pPr>
            <w:r w:rsidRPr="00601438">
              <w:rPr>
                <w:vertAlign w:val="superscript"/>
                <w:lang w:val="sl-SI"/>
              </w:rPr>
              <w:t>11</w:t>
            </w:r>
            <w:r w:rsidRPr="00601438">
              <w:rPr>
                <w:lang w:val="sl-SI"/>
              </w:rPr>
              <w:t xml:space="preserve"> Sodba Splošnega sodišča z dne 13. marca 2025, C-247/23, ECLI:EU:C:2025:172; Sodba Splošnega sodišča z dne 9. januarja 2025, C-394/23, ECLI:EU:C:2025:2; Sodba Splošnega sodišča z dne 4. oktobra 2024, C-4/23, ECLI:EU:C:2024:845.</w:t>
            </w:r>
          </w:p>
        </w:tc>
        <w:tc>
          <w:tcPr>
            <w:tcW w:w="4876" w:type="dxa"/>
          </w:tcPr>
          <w:p w14:paraId="3D4EA1AD" w14:textId="77777777" w:rsidR="00B9225A" w:rsidRPr="00601438" w:rsidRDefault="00B9225A" w:rsidP="0027366E">
            <w:pPr>
              <w:pStyle w:val="Normal6"/>
              <w:rPr>
                <w:szCs w:val="24"/>
                <w:lang w:val="sl-SI"/>
              </w:rPr>
            </w:pPr>
            <w:r w:rsidRPr="00601438">
              <w:rPr>
                <w:vertAlign w:val="superscript"/>
                <w:lang w:val="sl-SI"/>
              </w:rPr>
              <w:t>11</w:t>
            </w:r>
            <w:r w:rsidRPr="00601438">
              <w:rPr>
                <w:lang w:val="sl-SI"/>
              </w:rPr>
              <w:t xml:space="preserve"> Sodba Splošnega sodišča z dne 13. marca 2025, C-247/23, ECLI:EU:C:2025:172; Sodba Splošnega sodišča z dne 9. januarja 2025, C-394/23, ECLI:EU:C:2025:2; Sodba Splošnega sodišča z dne 4. oktobra 2024, C-4/23, ECLI:EU:C:2024:845.</w:t>
            </w:r>
          </w:p>
        </w:tc>
      </w:tr>
    </w:tbl>
    <w:p w14:paraId="078B3081" w14:textId="77777777" w:rsidR="00B9225A" w:rsidRPr="00601438" w:rsidRDefault="00B9225A" w:rsidP="00B9225A">
      <w:r w:rsidRPr="00601438">
        <w:rPr>
          <w:rStyle w:val="HideTWBExt"/>
        </w:rPr>
        <w:t>&lt;/Amend&gt;</w:t>
      </w:r>
    </w:p>
    <w:p w14:paraId="2515BBB8"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97</w:t>
      </w:r>
      <w:r w:rsidRPr="00601438">
        <w:rPr>
          <w:rStyle w:val="HideTWBExt"/>
          <w:b w:val="0"/>
          <w:lang w:val="sl-SI"/>
        </w:rPr>
        <w:t>&lt;/NumAm&gt;</w:t>
      </w:r>
    </w:p>
    <w:p w14:paraId="4DCF57F0" w14:textId="77777777" w:rsidR="00B9225A" w:rsidRPr="00601438" w:rsidRDefault="00B9225A" w:rsidP="00B9225A"/>
    <w:p w14:paraId="266D60B7"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4D240DBE" w14:textId="77777777" w:rsidR="00B9225A" w:rsidRPr="00601438" w:rsidRDefault="00B9225A" w:rsidP="00B9225A">
      <w:pPr>
        <w:pStyle w:val="NormalBold"/>
      </w:pPr>
      <w:r w:rsidRPr="00601438">
        <w:rPr>
          <w:rStyle w:val="HideTWBExt"/>
          <w:b w:val="0"/>
        </w:rPr>
        <w:t>&lt;Article&gt;</w:t>
      </w:r>
      <w:r w:rsidRPr="00601438">
        <w:t>Odstavek 10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7E77811E" w14:textId="77777777" w:rsidTr="0027366E">
        <w:trPr>
          <w:jc w:val="center"/>
        </w:trPr>
        <w:tc>
          <w:tcPr>
            <w:tcW w:w="9752" w:type="dxa"/>
            <w:gridSpan w:val="2"/>
          </w:tcPr>
          <w:p w14:paraId="7B3013E0" w14:textId="77777777" w:rsidR="00B9225A" w:rsidRPr="00601438" w:rsidRDefault="00B9225A" w:rsidP="0027366E">
            <w:pPr>
              <w:keepNext/>
            </w:pPr>
          </w:p>
        </w:tc>
      </w:tr>
      <w:tr w:rsidR="00B9225A" w:rsidRPr="00601438" w14:paraId="5CF7375E" w14:textId="77777777" w:rsidTr="0027366E">
        <w:trPr>
          <w:jc w:val="center"/>
        </w:trPr>
        <w:tc>
          <w:tcPr>
            <w:tcW w:w="4876" w:type="dxa"/>
          </w:tcPr>
          <w:p w14:paraId="49A148C5"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4B71848F"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A9EBA95" w14:textId="77777777" w:rsidTr="0027366E">
        <w:trPr>
          <w:jc w:val="center"/>
        </w:trPr>
        <w:tc>
          <w:tcPr>
            <w:tcW w:w="4876" w:type="dxa"/>
          </w:tcPr>
          <w:p w14:paraId="1313EDB0" w14:textId="77777777" w:rsidR="00B9225A" w:rsidRPr="00601438" w:rsidRDefault="00B9225A" w:rsidP="0027366E">
            <w:pPr>
              <w:pStyle w:val="Normal6"/>
              <w:rPr>
                <w:lang w:val="sl-SI"/>
              </w:rPr>
            </w:pPr>
          </w:p>
        </w:tc>
        <w:tc>
          <w:tcPr>
            <w:tcW w:w="4876" w:type="dxa"/>
          </w:tcPr>
          <w:p w14:paraId="7E9238EC" w14:textId="77777777" w:rsidR="00B9225A" w:rsidRPr="00601438" w:rsidRDefault="00B9225A" w:rsidP="0027366E">
            <w:pPr>
              <w:pStyle w:val="Normal6"/>
              <w:rPr>
                <w:szCs w:val="24"/>
                <w:lang w:val="sl-SI"/>
              </w:rPr>
            </w:pPr>
            <w:r w:rsidRPr="00601438">
              <w:rPr>
                <w:b/>
                <w:i/>
                <w:lang w:val="sl-SI"/>
              </w:rPr>
              <w:t>10a.</w:t>
            </w:r>
            <w:r w:rsidRPr="00601438">
              <w:rPr>
                <w:b/>
                <w:i/>
                <w:lang w:val="sl-SI"/>
              </w:rPr>
              <w:tab/>
              <w:t>poziva Komisijo in države članice, naj v vso protidiskriminacijsko zakonodajo kot prepovedane razloge za diskriminacijo izrecno vključi spol, spolno identiteto, spolni izraz in spolne znake ter naj v skladu s preteklimi pozivi Parlamenta in ustrezno pravno prakso Sodišča Evropske unije zasnuje politike, ki bodo interspolnim in nebinarnim posameznikom omogočali dokumente, ki bodo odražali njihovo identiteto;</w:t>
            </w:r>
          </w:p>
        </w:tc>
      </w:tr>
    </w:tbl>
    <w:p w14:paraId="4668C1EA" w14:textId="77777777" w:rsidR="00B9225A" w:rsidRPr="00601438" w:rsidRDefault="00B9225A" w:rsidP="00B9225A">
      <w:r w:rsidRPr="00601438">
        <w:rPr>
          <w:rStyle w:val="HideTWBExt"/>
        </w:rPr>
        <w:t>&lt;/Amend&gt;</w:t>
      </w:r>
    </w:p>
    <w:p w14:paraId="4AA1BA8B"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98</w:t>
      </w:r>
      <w:r w:rsidRPr="00601438">
        <w:rPr>
          <w:rStyle w:val="HideTWBExt"/>
          <w:b w:val="0"/>
          <w:lang w:val="sl-SI"/>
        </w:rPr>
        <w:t>&lt;/NumAm&gt;</w:t>
      </w:r>
    </w:p>
    <w:p w14:paraId="397E46B4" w14:textId="77777777" w:rsidR="00B9225A" w:rsidRPr="00601438" w:rsidRDefault="00B9225A" w:rsidP="00B9225A"/>
    <w:p w14:paraId="3C6B49EC"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AFFB71A" w14:textId="77777777" w:rsidR="00B9225A" w:rsidRPr="00601438" w:rsidRDefault="00B9225A" w:rsidP="00B9225A">
      <w:pPr>
        <w:pStyle w:val="NormalBold"/>
      </w:pPr>
      <w:r w:rsidRPr="00601438">
        <w:rPr>
          <w:rStyle w:val="HideTWBExt"/>
          <w:b w:val="0"/>
        </w:rPr>
        <w:t>&lt;Article&gt;</w:t>
      </w:r>
      <w:r w:rsidRPr="00601438">
        <w:t>Odstavek 11</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570F159" w14:textId="77777777" w:rsidTr="0027366E">
        <w:trPr>
          <w:jc w:val="center"/>
        </w:trPr>
        <w:tc>
          <w:tcPr>
            <w:tcW w:w="9752" w:type="dxa"/>
            <w:gridSpan w:val="2"/>
          </w:tcPr>
          <w:p w14:paraId="3F204E84" w14:textId="77777777" w:rsidR="00B9225A" w:rsidRPr="00601438" w:rsidRDefault="00B9225A" w:rsidP="0027366E">
            <w:pPr>
              <w:keepNext/>
            </w:pPr>
          </w:p>
        </w:tc>
      </w:tr>
      <w:tr w:rsidR="00B9225A" w:rsidRPr="00601438" w14:paraId="67A6B920" w14:textId="77777777" w:rsidTr="0027366E">
        <w:trPr>
          <w:jc w:val="center"/>
        </w:trPr>
        <w:tc>
          <w:tcPr>
            <w:tcW w:w="4876" w:type="dxa"/>
          </w:tcPr>
          <w:p w14:paraId="68E7C38A"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E4567AA"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74AE9DC9" w14:textId="77777777" w:rsidTr="0027366E">
        <w:trPr>
          <w:jc w:val="center"/>
        </w:trPr>
        <w:tc>
          <w:tcPr>
            <w:tcW w:w="4876" w:type="dxa"/>
          </w:tcPr>
          <w:p w14:paraId="0218EEB3" w14:textId="77777777" w:rsidR="00B9225A" w:rsidRPr="00601438" w:rsidRDefault="00B9225A" w:rsidP="0027366E">
            <w:pPr>
              <w:pStyle w:val="Normal6"/>
              <w:rPr>
                <w:lang w:val="sl-SI"/>
              </w:rPr>
            </w:pPr>
            <w:r w:rsidRPr="00601438">
              <w:rPr>
                <w:lang w:val="sl-SI"/>
              </w:rPr>
              <w:t>11.</w:t>
            </w:r>
            <w:r w:rsidRPr="00601438">
              <w:rPr>
                <w:lang w:val="sl-SI"/>
              </w:rPr>
              <w:tab/>
              <w:t>ugotavlja, da sta Komisija in Agencija Evropske unije za temeljne pravice poročali o zaskrbljujočem porastu kaznivih dejanj iz sovraštva in sovražnega govora</w:t>
            </w:r>
            <w:r w:rsidRPr="00601438">
              <w:rPr>
                <w:b/>
                <w:i/>
                <w:lang w:val="sl-SI"/>
              </w:rPr>
              <w:t>;</w:t>
            </w:r>
            <w:r w:rsidRPr="00601438">
              <w:rPr>
                <w:lang w:val="sl-SI"/>
              </w:rPr>
              <w:t xml:space="preserve"> </w:t>
            </w:r>
            <w:r w:rsidRPr="00601438">
              <w:rPr>
                <w:b/>
                <w:i/>
                <w:lang w:val="sl-SI"/>
              </w:rPr>
              <w:t>močno obžaluje širjenje kaznivih dejanj iz sovraštva</w:t>
            </w:r>
            <w:r w:rsidRPr="00601438">
              <w:rPr>
                <w:lang w:val="sl-SI"/>
              </w:rPr>
              <w:t xml:space="preserve"> in </w:t>
            </w:r>
            <w:r w:rsidRPr="00601438">
              <w:rPr>
                <w:b/>
                <w:i/>
                <w:lang w:val="sl-SI"/>
              </w:rPr>
              <w:t>sovražnega govora</w:t>
            </w:r>
            <w:r w:rsidRPr="00601438">
              <w:rPr>
                <w:lang w:val="sl-SI"/>
              </w:rPr>
              <w:t xml:space="preserve">; poudarja, da </w:t>
            </w:r>
            <w:r w:rsidRPr="00601438">
              <w:rPr>
                <w:b/>
                <w:i/>
                <w:lang w:val="sl-SI"/>
              </w:rPr>
              <w:t>resno ogrožajo spoštovanje temeljnih pravic;</w:t>
            </w:r>
            <w:r w:rsidRPr="00601438">
              <w:rPr>
                <w:lang w:val="sl-SI"/>
              </w:rPr>
              <w:t xml:space="preserve"> </w:t>
            </w:r>
            <w:r w:rsidRPr="00601438">
              <w:rPr>
                <w:b/>
                <w:i/>
                <w:lang w:val="sl-SI"/>
              </w:rPr>
              <w:t>želi spomniti, da ni celovite zakonodaje EU</w:t>
            </w:r>
            <w:r w:rsidRPr="00601438">
              <w:rPr>
                <w:lang w:val="sl-SI"/>
              </w:rPr>
              <w:t xml:space="preserve">, </w:t>
            </w:r>
            <w:r w:rsidRPr="00601438">
              <w:rPr>
                <w:b/>
                <w:i/>
                <w:lang w:val="sl-SI"/>
              </w:rPr>
              <w:t>ki bi jih obravnavala;</w:t>
            </w:r>
            <w:r w:rsidRPr="00601438">
              <w:rPr>
                <w:lang w:val="sl-SI"/>
              </w:rPr>
              <w:t xml:space="preserve"> </w:t>
            </w:r>
            <w:r w:rsidRPr="00601438">
              <w:rPr>
                <w:b/>
                <w:i/>
                <w:lang w:val="sl-SI"/>
              </w:rPr>
              <w:t>poziva države članice, naj sprejmejo sklep o vključitvi sovražnega govora in kaznivih dejanj iz sovraštva med kazniva dejanja v členu 83(1) PDEU; poziva Komisijo, naj preuči tudi možnosti, da bi v okviru že navedenih področij kriminala predlagala zakonodajo za boj proti sovražnemu govoru in kaznivim dejanjem iz sovraštva, tudi tistim na podlagi spolne identitete in spolne usmerjenosti;</w:t>
            </w:r>
          </w:p>
        </w:tc>
        <w:tc>
          <w:tcPr>
            <w:tcW w:w="4876" w:type="dxa"/>
          </w:tcPr>
          <w:p w14:paraId="1189F5FD" w14:textId="77777777" w:rsidR="00B9225A" w:rsidRPr="00601438" w:rsidRDefault="00B9225A" w:rsidP="0027366E">
            <w:pPr>
              <w:pStyle w:val="Normal6"/>
              <w:rPr>
                <w:szCs w:val="24"/>
                <w:lang w:val="sl-SI"/>
              </w:rPr>
            </w:pPr>
            <w:r w:rsidRPr="00601438">
              <w:rPr>
                <w:lang w:val="sl-SI"/>
              </w:rPr>
              <w:t>11.</w:t>
            </w:r>
            <w:r w:rsidRPr="00601438">
              <w:rPr>
                <w:lang w:val="sl-SI"/>
              </w:rPr>
              <w:tab/>
              <w:t xml:space="preserve">ugotavlja, da sta Komisija in Agencija Evropske unije za temeljne pravice </w:t>
            </w:r>
            <w:r w:rsidRPr="00601438">
              <w:rPr>
                <w:b/>
                <w:i/>
                <w:lang w:val="sl-SI"/>
              </w:rPr>
              <w:t xml:space="preserve">že </w:t>
            </w:r>
            <w:r w:rsidRPr="00601438">
              <w:rPr>
                <w:lang w:val="sl-SI"/>
              </w:rPr>
              <w:t>poročali o zaskrbljujočem porastu kaznivih dejanj iz sovraštva in sovražnega govora</w:t>
            </w:r>
            <w:r w:rsidRPr="00601438">
              <w:rPr>
                <w:b/>
                <w:i/>
                <w:lang w:val="sl-SI"/>
              </w:rPr>
              <w:t xml:space="preserve"> zoper posameznike v več državah članicah, kar še poslabšujeta politična retorika</w:t>
            </w:r>
            <w:r w:rsidRPr="00601438">
              <w:rPr>
                <w:lang w:val="sl-SI"/>
              </w:rPr>
              <w:t xml:space="preserve"> in </w:t>
            </w:r>
            <w:r w:rsidRPr="00601438">
              <w:rPr>
                <w:b/>
                <w:i/>
                <w:lang w:val="sl-SI"/>
              </w:rPr>
              <w:t>nezadostno izvrševanje ustrezne zakonodaje</w:t>
            </w:r>
            <w:r w:rsidRPr="00601438">
              <w:rPr>
                <w:lang w:val="sl-SI"/>
              </w:rPr>
              <w:t>;</w:t>
            </w:r>
            <w:r w:rsidRPr="00601438">
              <w:rPr>
                <w:b/>
                <w:i/>
                <w:lang w:val="sl-SI"/>
              </w:rPr>
              <w:t xml:space="preserve"> </w:t>
            </w:r>
            <w:r w:rsidRPr="00601438">
              <w:rPr>
                <w:lang w:val="sl-SI"/>
              </w:rPr>
              <w:t xml:space="preserve">poudarja, da </w:t>
            </w:r>
            <w:r w:rsidRPr="00601438">
              <w:rPr>
                <w:b/>
                <w:i/>
                <w:lang w:val="sl-SI"/>
              </w:rPr>
              <w:t>nekatere države članice niso učinkovito preganjale kaznivih dejanj iz sovraštva ali žrtvam zagotovile zadostne podpore</w:t>
            </w:r>
            <w:r w:rsidRPr="00601438">
              <w:rPr>
                <w:lang w:val="sl-SI"/>
              </w:rPr>
              <w:t xml:space="preserve">, </w:t>
            </w:r>
            <w:r w:rsidRPr="00601438">
              <w:rPr>
                <w:b/>
                <w:i/>
                <w:lang w:val="sl-SI"/>
              </w:rPr>
              <w:t>s čimer spodkopavajo zaupanje v sodni sistem in ne zagotavljajo spoštovanja temeljnih pravic;</w:t>
            </w:r>
            <w:r w:rsidRPr="00601438">
              <w:rPr>
                <w:lang w:val="sl-SI"/>
              </w:rPr>
              <w:t xml:space="preserve"> </w:t>
            </w:r>
            <w:r w:rsidRPr="00601438">
              <w:rPr>
                <w:b/>
                <w:i/>
                <w:lang w:val="sl-SI"/>
              </w:rPr>
              <w:t>močno obžaluje širjenje</w:t>
            </w:r>
            <w:r w:rsidRPr="00601438">
              <w:rPr>
                <w:lang w:val="sl-SI"/>
              </w:rPr>
              <w:t xml:space="preserve"> kaznivih dejanj iz sovraštva </w:t>
            </w:r>
            <w:r w:rsidRPr="00601438">
              <w:rPr>
                <w:b/>
                <w:i/>
                <w:lang w:val="sl-SI"/>
              </w:rPr>
              <w:t>in sovražnega govora, tudi na spletu in s strani javnih organov;</w:t>
            </w:r>
            <w:r w:rsidRPr="00601438">
              <w:rPr>
                <w:lang w:val="sl-SI"/>
              </w:rPr>
              <w:t xml:space="preserve"> </w:t>
            </w:r>
            <w:r w:rsidRPr="00601438">
              <w:rPr>
                <w:b/>
                <w:i/>
                <w:lang w:val="sl-SI"/>
              </w:rPr>
              <w:t>poudarja</w:t>
            </w:r>
            <w:r w:rsidRPr="00601438">
              <w:rPr>
                <w:lang w:val="sl-SI"/>
              </w:rPr>
              <w:t xml:space="preserve">, da </w:t>
            </w:r>
            <w:r w:rsidRPr="00601438">
              <w:rPr>
                <w:b/>
                <w:i/>
                <w:lang w:val="sl-SI"/>
              </w:rPr>
              <w:t>to resno ogroža spoštovanje temeljnih pravic;</w:t>
            </w:r>
            <w:r w:rsidRPr="00601438">
              <w:rPr>
                <w:lang w:val="sl-SI"/>
              </w:rPr>
              <w:t xml:space="preserve"> </w:t>
            </w:r>
            <w:r w:rsidRPr="00601438">
              <w:rPr>
                <w:b/>
                <w:i/>
                <w:lang w:val="sl-SI"/>
              </w:rPr>
              <w:t>želi spomniti, da ni celovite zakonodaje EU</w:t>
            </w:r>
            <w:r w:rsidRPr="00601438">
              <w:rPr>
                <w:lang w:val="sl-SI"/>
              </w:rPr>
              <w:t xml:space="preserve">, </w:t>
            </w:r>
            <w:r w:rsidRPr="00601438">
              <w:rPr>
                <w:b/>
                <w:i/>
                <w:lang w:val="sl-SI"/>
              </w:rPr>
              <w:t>ki bi urejala to problematiko</w:t>
            </w:r>
            <w:r w:rsidRPr="00601438">
              <w:rPr>
                <w:lang w:val="sl-SI"/>
              </w:rPr>
              <w:t>;</w:t>
            </w:r>
          </w:p>
        </w:tc>
      </w:tr>
    </w:tbl>
    <w:p w14:paraId="69E825AC" w14:textId="77777777" w:rsidR="00B9225A" w:rsidRPr="00601438" w:rsidRDefault="00B9225A" w:rsidP="00B9225A">
      <w:r w:rsidRPr="00601438">
        <w:rPr>
          <w:rStyle w:val="HideTWBExt"/>
        </w:rPr>
        <w:t>&lt;/Amend&gt;</w:t>
      </w:r>
    </w:p>
    <w:p w14:paraId="485E7581"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99</w:t>
      </w:r>
      <w:r w:rsidRPr="00601438">
        <w:rPr>
          <w:rStyle w:val="HideTWBExt"/>
          <w:b w:val="0"/>
          <w:lang w:val="sl-SI"/>
        </w:rPr>
        <w:t>&lt;/NumAm&gt;</w:t>
      </w:r>
    </w:p>
    <w:p w14:paraId="6ACEA775" w14:textId="77777777" w:rsidR="00B9225A" w:rsidRPr="00601438" w:rsidRDefault="00B9225A" w:rsidP="00B9225A"/>
    <w:p w14:paraId="14FB2C4B"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02DEE53C" w14:textId="77777777" w:rsidR="00B9225A" w:rsidRPr="00601438" w:rsidRDefault="00B9225A" w:rsidP="00B9225A">
      <w:pPr>
        <w:pStyle w:val="NormalBold"/>
      </w:pPr>
      <w:r w:rsidRPr="00601438">
        <w:rPr>
          <w:rStyle w:val="HideTWBExt"/>
          <w:b w:val="0"/>
        </w:rPr>
        <w:t>&lt;Article&gt;</w:t>
      </w:r>
      <w:r w:rsidRPr="00601438">
        <w:t>Odstavek 11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326A210" w14:textId="77777777" w:rsidTr="0027366E">
        <w:trPr>
          <w:jc w:val="center"/>
        </w:trPr>
        <w:tc>
          <w:tcPr>
            <w:tcW w:w="9752" w:type="dxa"/>
            <w:gridSpan w:val="2"/>
          </w:tcPr>
          <w:p w14:paraId="3C0CD3D0" w14:textId="77777777" w:rsidR="00B9225A" w:rsidRPr="00601438" w:rsidRDefault="00B9225A" w:rsidP="0027366E">
            <w:pPr>
              <w:keepNext/>
            </w:pPr>
          </w:p>
        </w:tc>
      </w:tr>
      <w:tr w:rsidR="00B9225A" w:rsidRPr="00601438" w14:paraId="10D1D211" w14:textId="77777777" w:rsidTr="0027366E">
        <w:trPr>
          <w:jc w:val="center"/>
        </w:trPr>
        <w:tc>
          <w:tcPr>
            <w:tcW w:w="4876" w:type="dxa"/>
          </w:tcPr>
          <w:p w14:paraId="0C2425F1"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61D05821"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55A33544" w14:textId="77777777" w:rsidTr="0027366E">
        <w:trPr>
          <w:jc w:val="center"/>
        </w:trPr>
        <w:tc>
          <w:tcPr>
            <w:tcW w:w="4876" w:type="dxa"/>
          </w:tcPr>
          <w:p w14:paraId="5C74951D" w14:textId="77777777" w:rsidR="00B9225A" w:rsidRPr="00601438" w:rsidRDefault="00B9225A" w:rsidP="0027366E">
            <w:pPr>
              <w:pStyle w:val="Normal6"/>
              <w:rPr>
                <w:lang w:val="sl-SI"/>
              </w:rPr>
            </w:pPr>
          </w:p>
        </w:tc>
        <w:tc>
          <w:tcPr>
            <w:tcW w:w="4876" w:type="dxa"/>
          </w:tcPr>
          <w:p w14:paraId="7F89698D" w14:textId="77777777" w:rsidR="00B9225A" w:rsidRPr="00601438" w:rsidRDefault="00B9225A" w:rsidP="0027366E">
            <w:pPr>
              <w:pStyle w:val="Normal6"/>
              <w:rPr>
                <w:szCs w:val="24"/>
                <w:lang w:val="sl-SI"/>
              </w:rPr>
            </w:pPr>
            <w:r w:rsidRPr="00601438">
              <w:rPr>
                <w:b/>
                <w:i/>
                <w:lang w:val="sl-SI"/>
              </w:rPr>
              <w:t>11a.</w:t>
            </w:r>
            <w:r w:rsidRPr="00601438">
              <w:rPr>
                <w:b/>
                <w:i/>
                <w:lang w:val="sl-SI"/>
              </w:rPr>
              <w:tab/>
              <w:t>odločno obsoja porast antisemitizma v EU ter vseh drugih oblik sovražnosti in nasilja nad verskimi skupnostmi, vključno z napadi na verske in izobraževalne objekte, nadlegovanjem študentov in skrunitvijo spominskih obeležij holokavsta; zgroženo opozarja na vse intenzivnejša antisemitska dejanja ter poziva Komisijo in države članice, naj pospešijo izvajanje strategije EU za boj proti antisemitizmu in naj podpirajo judovski način življenja ter sprejmejo ustrezne ukrepe za boj proti antisemitizmu ob popolnem spoštovanju Listine;</w:t>
            </w:r>
          </w:p>
        </w:tc>
      </w:tr>
    </w:tbl>
    <w:p w14:paraId="713F5308" w14:textId="77777777" w:rsidR="00B9225A" w:rsidRPr="00601438" w:rsidRDefault="00B9225A" w:rsidP="00B9225A">
      <w:r w:rsidRPr="00601438">
        <w:rPr>
          <w:rStyle w:val="HideTWBExt"/>
        </w:rPr>
        <w:t>&lt;/Amend&gt;</w:t>
      </w:r>
    </w:p>
    <w:p w14:paraId="461FDF0B"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100</w:t>
      </w:r>
      <w:r w:rsidRPr="00601438">
        <w:rPr>
          <w:rStyle w:val="HideTWBExt"/>
          <w:b w:val="0"/>
          <w:lang w:val="sl-SI"/>
        </w:rPr>
        <w:t>&lt;/NumAm&gt;</w:t>
      </w:r>
    </w:p>
    <w:p w14:paraId="4FBC923B" w14:textId="77777777" w:rsidR="00B9225A" w:rsidRPr="00601438" w:rsidRDefault="00B9225A" w:rsidP="00B9225A"/>
    <w:p w14:paraId="1042D2E1"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EA0B55D" w14:textId="77777777" w:rsidR="00B9225A" w:rsidRPr="00601438" w:rsidRDefault="00B9225A" w:rsidP="00B9225A">
      <w:pPr>
        <w:pStyle w:val="NormalBold"/>
      </w:pPr>
      <w:r w:rsidRPr="00601438">
        <w:rPr>
          <w:rStyle w:val="HideTWBExt"/>
          <w:b w:val="0"/>
        </w:rPr>
        <w:t>&lt;Article&gt;</w:t>
      </w:r>
      <w:r w:rsidRPr="00601438">
        <w:t>Odstavek 11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7B6243D6" w14:textId="77777777" w:rsidTr="0027366E">
        <w:trPr>
          <w:jc w:val="center"/>
        </w:trPr>
        <w:tc>
          <w:tcPr>
            <w:tcW w:w="9752" w:type="dxa"/>
            <w:gridSpan w:val="2"/>
          </w:tcPr>
          <w:p w14:paraId="265A9065" w14:textId="77777777" w:rsidR="00B9225A" w:rsidRPr="00601438" w:rsidRDefault="00B9225A" w:rsidP="0027366E">
            <w:pPr>
              <w:keepNext/>
            </w:pPr>
          </w:p>
        </w:tc>
      </w:tr>
      <w:tr w:rsidR="00B9225A" w:rsidRPr="00601438" w14:paraId="006C627B" w14:textId="77777777" w:rsidTr="0027366E">
        <w:trPr>
          <w:jc w:val="center"/>
        </w:trPr>
        <w:tc>
          <w:tcPr>
            <w:tcW w:w="4876" w:type="dxa"/>
          </w:tcPr>
          <w:p w14:paraId="03D15E15"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213107E"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11DA9D1" w14:textId="77777777" w:rsidTr="0027366E">
        <w:trPr>
          <w:jc w:val="center"/>
        </w:trPr>
        <w:tc>
          <w:tcPr>
            <w:tcW w:w="4876" w:type="dxa"/>
          </w:tcPr>
          <w:p w14:paraId="590ABEB5" w14:textId="77777777" w:rsidR="00B9225A" w:rsidRPr="00601438" w:rsidRDefault="00B9225A" w:rsidP="0027366E">
            <w:pPr>
              <w:pStyle w:val="Normal6"/>
              <w:rPr>
                <w:lang w:val="sl-SI"/>
              </w:rPr>
            </w:pPr>
          </w:p>
        </w:tc>
        <w:tc>
          <w:tcPr>
            <w:tcW w:w="4876" w:type="dxa"/>
          </w:tcPr>
          <w:p w14:paraId="0C42FE2D" w14:textId="77777777" w:rsidR="00B9225A" w:rsidRPr="00601438" w:rsidRDefault="00B9225A" w:rsidP="0027366E">
            <w:pPr>
              <w:pStyle w:val="Normal6"/>
              <w:rPr>
                <w:szCs w:val="24"/>
                <w:lang w:val="sl-SI"/>
              </w:rPr>
            </w:pPr>
            <w:r w:rsidRPr="00601438">
              <w:rPr>
                <w:b/>
                <w:i/>
                <w:lang w:val="sl-SI"/>
              </w:rPr>
              <w:t>11b.</w:t>
            </w:r>
            <w:r w:rsidRPr="00601438">
              <w:rPr>
                <w:b/>
                <w:i/>
                <w:lang w:val="sl-SI"/>
              </w:rPr>
              <w:tab/>
              <w:t>je globoko zaskrbljen zaradi vse večje diskriminacije ter sovražnega govora in kaznivih dejanj iz sovraštva v vsej EU, tako na spletu kot zunaj njega, in to ostro obsoja; poudarja, da se je treba boriti proti vsem oblikam diskriminacije v EU, vključno s trdovratnimi oblikami, kot sta islamofobija in anticiganizem, ter zbirati podatke za spremljanje incidentov; poziva Komisijo in države članice, naj ukrepajo proti porastu teh dejanj; poziva tudi, naj se izboljša zaščita oseb, ki so izpostavljene tveganju viktimizacije zaradi sovraštva;</w:t>
            </w:r>
          </w:p>
        </w:tc>
      </w:tr>
    </w:tbl>
    <w:p w14:paraId="6A086382" w14:textId="77777777" w:rsidR="00B9225A" w:rsidRPr="00601438" w:rsidRDefault="00B9225A" w:rsidP="00B9225A">
      <w:r w:rsidRPr="00601438">
        <w:rPr>
          <w:rStyle w:val="HideTWBExt"/>
        </w:rPr>
        <w:t>&lt;/Amend&gt;</w:t>
      </w:r>
    </w:p>
    <w:p w14:paraId="2E941BF4"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101</w:t>
      </w:r>
      <w:r w:rsidRPr="00601438">
        <w:rPr>
          <w:rStyle w:val="HideTWBExt"/>
          <w:b w:val="0"/>
          <w:lang w:val="sl-SI"/>
        </w:rPr>
        <w:t>&lt;/NumAm&gt;</w:t>
      </w:r>
    </w:p>
    <w:p w14:paraId="0301324A" w14:textId="77777777" w:rsidR="00B9225A" w:rsidRPr="00601438" w:rsidRDefault="00B9225A" w:rsidP="00B9225A"/>
    <w:p w14:paraId="5FF301C5"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0897C7F3" w14:textId="77777777" w:rsidR="00B9225A" w:rsidRPr="00601438" w:rsidRDefault="00B9225A" w:rsidP="00B9225A">
      <w:pPr>
        <w:pStyle w:val="NormalBold"/>
      </w:pPr>
      <w:r w:rsidRPr="00601438">
        <w:rPr>
          <w:rStyle w:val="HideTWBExt"/>
          <w:b w:val="0"/>
        </w:rPr>
        <w:t>&lt;Article&gt;</w:t>
      </w:r>
      <w:r w:rsidRPr="00601438">
        <w:t>Odstavek 11 c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E766DFE" w14:textId="77777777" w:rsidTr="0027366E">
        <w:trPr>
          <w:jc w:val="center"/>
        </w:trPr>
        <w:tc>
          <w:tcPr>
            <w:tcW w:w="9752" w:type="dxa"/>
            <w:gridSpan w:val="2"/>
          </w:tcPr>
          <w:p w14:paraId="41DE768A" w14:textId="77777777" w:rsidR="00B9225A" w:rsidRPr="00601438" w:rsidRDefault="00B9225A" w:rsidP="0027366E">
            <w:pPr>
              <w:keepNext/>
            </w:pPr>
          </w:p>
        </w:tc>
      </w:tr>
      <w:tr w:rsidR="00B9225A" w:rsidRPr="00601438" w14:paraId="37484729" w14:textId="77777777" w:rsidTr="0027366E">
        <w:trPr>
          <w:jc w:val="center"/>
        </w:trPr>
        <w:tc>
          <w:tcPr>
            <w:tcW w:w="4876" w:type="dxa"/>
          </w:tcPr>
          <w:p w14:paraId="7066654A"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2348B4AE"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20469E2B" w14:textId="77777777" w:rsidTr="0027366E">
        <w:trPr>
          <w:jc w:val="center"/>
        </w:trPr>
        <w:tc>
          <w:tcPr>
            <w:tcW w:w="4876" w:type="dxa"/>
          </w:tcPr>
          <w:p w14:paraId="6ADEC277" w14:textId="77777777" w:rsidR="00B9225A" w:rsidRPr="00601438" w:rsidRDefault="00B9225A" w:rsidP="0027366E">
            <w:pPr>
              <w:pStyle w:val="Normal6"/>
              <w:rPr>
                <w:lang w:val="sl-SI"/>
              </w:rPr>
            </w:pPr>
          </w:p>
        </w:tc>
        <w:tc>
          <w:tcPr>
            <w:tcW w:w="4876" w:type="dxa"/>
          </w:tcPr>
          <w:p w14:paraId="7ED72F83" w14:textId="77777777" w:rsidR="00B9225A" w:rsidRPr="00601438" w:rsidRDefault="00B9225A" w:rsidP="0027366E">
            <w:pPr>
              <w:pStyle w:val="Normal6"/>
              <w:rPr>
                <w:szCs w:val="24"/>
                <w:lang w:val="sl-SI"/>
              </w:rPr>
            </w:pPr>
            <w:r w:rsidRPr="00601438">
              <w:rPr>
                <w:b/>
                <w:i/>
                <w:lang w:val="sl-SI"/>
              </w:rPr>
              <w:t>11c.</w:t>
            </w:r>
            <w:r w:rsidRPr="00601438">
              <w:rPr>
                <w:b/>
                <w:i/>
                <w:lang w:val="sl-SI"/>
              </w:rPr>
              <w:tab/>
              <w:t>poleg tega poziva države članice, naj sprejmejo sklep o vključitvi sovražnega govora in kaznivih dejanj iz sovraštva med kazniva dejanja v členu 83(1) PDEU; poziva Komisijo, naj preuči tudi možnosti, da bi v okviru dosedanjih področij kriminala predlagala zakonodajo za boj proti sovražnemu govoru in kaznivim dejanjem iz sovraštva, tudi tistim na podlagi spolne identitete, spolne usmerjenosti in spolnih znakov;</w:t>
            </w:r>
          </w:p>
        </w:tc>
      </w:tr>
    </w:tbl>
    <w:p w14:paraId="502E888C" w14:textId="77777777" w:rsidR="00B9225A" w:rsidRPr="00601438" w:rsidRDefault="00B9225A" w:rsidP="00B9225A">
      <w:r w:rsidRPr="00601438">
        <w:rPr>
          <w:rStyle w:val="HideTWBExt"/>
        </w:rPr>
        <w:t>&lt;/Amend&gt;</w:t>
      </w:r>
    </w:p>
    <w:p w14:paraId="6D8A5883"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102</w:t>
      </w:r>
      <w:r w:rsidRPr="00601438">
        <w:rPr>
          <w:rStyle w:val="HideTWBExt"/>
          <w:b w:val="0"/>
          <w:lang w:val="sl-SI"/>
        </w:rPr>
        <w:t>&lt;/NumAm&gt;</w:t>
      </w:r>
    </w:p>
    <w:p w14:paraId="6F728EDA" w14:textId="77777777" w:rsidR="00B9225A" w:rsidRPr="00601438" w:rsidRDefault="00B9225A" w:rsidP="00B9225A"/>
    <w:p w14:paraId="18DF2561"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43A9A82B" w14:textId="77777777" w:rsidR="00B9225A" w:rsidRPr="00601438" w:rsidRDefault="00B9225A" w:rsidP="00B9225A">
      <w:pPr>
        <w:pStyle w:val="NormalBold"/>
      </w:pPr>
      <w:r w:rsidRPr="00601438">
        <w:rPr>
          <w:rStyle w:val="HideTWBExt"/>
          <w:b w:val="0"/>
        </w:rPr>
        <w:t>&lt;Article&gt;</w:t>
      </w:r>
      <w:r w:rsidRPr="00601438">
        <w:t>Odstavek 12</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97C70A7" w14:textId="77777777" w:rsidTr="0027366E">
        <w:trPr>
          <w:jc w:val="center"/>
        </w:trPr>
        <w:tc>
          <w:tcPr>
            <w:tcW w:w="9752" w:type="dxa"/>
            <w:gridSpan w:val="2"/>
          </w:tcPr>
          <w:p w14:paraId="5EA560B9" w14:textId="77777777" w:rsidR="00B9225A" w:rsidRPr="00601438" w:rsidRDefault="00B9225A" w:rsidP="0027366E">
            <w:pPr>
              <w:keepNext/>
            </w:pPr>
          </w:p>
        </w:tc>
      </w:tr>
      <w:tr w:rsidR="00B9225A" w:rsidRPr="00601438" w14:paraId="38D6D459" w14:textId="77777777" w:rsidTr="0027366E">
        <w:trPr>
          <w:jc w:val="center"/>
        </w:trPr>
        <w:tc>
          <w:tcPr>
            <w:tcW w:w="4876" w:type="dxa"/>
          </w:tcPr>
          <w:p w14:paraId="05FA692C"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72A180CB"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2917FF7A" w14:textId="77777777" w:rsidTr="0027366E">
        <w:trPr>
          <w:jc w:val="center"/>
        </w:trPr>
        <w:tc>
          <w:tcPr>
            <w:tcW w:w="4876" w:type="dxa"/>
          </w:tcPr>
          <w:p w14:paraId="249D23B0" w14:textId="77777777" w:rsidR="00B9225A" w:rsidRPr="00601438" w:rsidRDefault="00B9225A" w:rsidP="0027366E">
            <w:pPr>
              <w:pStyle w:val="Normal6"/>
              <w:rPr>
                <w:lang w:val="sl-SI"/>
              </w:rPr>
            </w:pPr>
            <w:r w:rsidRPr="00601438">
              <w:rPr>
                <w:lang w:val="sl-SI"/>
              </w:rPr>
              <w:t>12.</w:t>
            </w:r>
            <w:r w:rsidRPr="00601438">
              <w:rPr>
                <w:lang w:val="sl-SI"/>
              </w:rPr>
              <w:tab/>
              <w:t xml:space="preserve">poziva k učinkovitim zaščitnim ukrepom za </w:t>
            </w:r>
            <w:r w:rsidRPr="00601438">
              <w:rPr>
                <w:b/>
                <w:i/>
                <w:lang w:val="sl-SI"/>
              </w:rPr>
              <w:t>varen spletni prostor ter za boj proti sovraštvu, diskriminaciji in dezinformacijam; poudarja</w:t>
            </w:r>
            <w:r w:rsidRPr="00601438">
              <w:rPr>
                <w:lang w:val="sl-SI"/>
              </w:rPr>
              <w:t xml:space="preserve">, </w:t>
            </w:r>
            <w:r w:rsidRPr="00601438">
              <w:rPr>
                <w:b/>
                <w:i/>
                <w:lang w:val="sl-SI"/>
              </w:rPr>
              <w:t>da</w:t>
            </w:r>
            <w:r w:rsidRPr="00601438">
              <w:rPr>
                <w:lang w:val="sl-SI"/>
              </w:rPr>
              <w:t xml:space="preserve"> ogrožajo človekovo dostojanstvo, varnost in demokratično udeležbo; poziva k sprejetju konkretnih ukrepov EU proti širjenju nezakonitih spletnih vsebin, </w:t>
            </w:r>
            <w:r w:rsidRPr="00601438">
              <w:rPr>
                <w:b/>
                <w:i/>
                <w:lang w:val="sl-SI"/>
              </w:rPr>
              <w:t>pa tudi k celovitemu izvajanju</w:t>
            </w:r>
            <w:r w:rsidRPr="00601438">
              <w:rPr>
                <w:lang w:val="sl-SI"/>
              </w:rPr>
              <w:t xml:space="preserve"> politik EU za zaščito pravic posameznikov;</w:t>
            </w:r>
          </w:p>
        </w:tc>
        <w:tc>
          <w:tcPr>
            <w:tcW w:w="4876" w:type="dxa"/>
          </w:tcPr>
          <w:p w14:paraId="3B6EEA1C" w14:textId="77777777" w:rsidR="00B9225A" w:rsidRPr="00601438" w:rsidRDefault="00B9225A" w:rsidP="0027366E">
            <w:pPr>
              <w:pStyle w:val="Normal6"/>
              <w:rPr>
                <w:szCs w:val="24"/>
                <w:lang w:val="sl-SI"/>
              </w:rPr>
            </w:pPr>
            <w:r w:rsidRPr="00601438">
              <w:rPr>
                <w:lang w:val="sl-SI"/>
              </w:rPr>
              <w:t>12.</w:t>
            </w:r>
            <w:r w:rsidRPr="00601438">
              <w:rPr>
                <w:lang w:val="sl-SI"/>
              </w:rPr>
              <w:tab/>
              <w:t xml:space="preserve">poziva k učinkovitim zaščitnim ukrepom za </w:t>
            </w:r>
            <w:r w:rsidRPr="00601438">
              <w:rPr>
                <w:b/>
                <w:i/>
                <w:lang w:val="sl-SI"/>
              </w:rPr>
              <w:t>zagotovitev varnega spletnega prostora; poudarja, da kazniva dejanja iz sovraštva, sovražni govor</w:t>
            </w:r>
            <w:r w:rsidRPr="00601438">
              <w:rPr>
                <w:lang w:val="sl-SI"/>
              </w:rPr>
              <w:t xml:space="preserve">, </w:t>
            </w:r>
            <w:r w:rsidRPr="00601438">
              <w:rPr>
                <w:b/>
                <w:i/>
                <w:lang w:val="sl-SI"/>
              </w:rPr>
              <w:t>diskriminacija in dezinformacije</w:t>
            </w:r>
            <w:r w:rsidRPr="00601438">
              <w:rPr>
                <w:lang w:val="sl-SI"/>
              </w:rPr>
              <w:t xml:space="preserve"> ogrožajo človekovo dostojanstvo, varnost in demokratično udeležbo</w:t>
            </w:r>
            <w:r w:rsidRPr="00601438">
              <w:rPr>
                <w:b/>
                <w:i/>
                <w:lang w:val="sl-SI"/>
              </w:rPr>
              <w:t>, ter želi opomniti, da so najpogostejša tarča ženske in ranljive skupine</w:t>
            </w:r>
            <w:r w:rsidRPr="00601438">
              <w:rPr>
                <w:b/>
                <w:i/>
                <w:vertAlign w:val="superscript"/>
                <w:lang w:val="sl-SI"/>
              </w:rPr>
              <w:t>1a</w:t>
            </w:r>
            <w:r w:rsidRPr="00601438">
              <w:rPr>
                <w:lang w:val="sl-SI"/>
              </w:rPr>
              <w:t>;</w:t>
            </w:r>
            <w:r w:rsidRPr="00601438">
              <w:rPr>
                <w:b/>
                <w:i/>
                <w:lang w:val="sl-SI"/>
              </w:rPr>
              <w:t xml:space="preserve"> </w:t>
            </w:r>
            <w:r w:rsidRPr="00601438">
              <w:rPr>
                <w:lang w:val="sl-SI"/>
              </w:rPr>
              <w:t xml:space="preserve">poziva k sprejetju konkretnih ukrepov EU proti širjenju nezakonitih spletnih vsebin, </w:t>
            </w:r>
            <w:r w:rsidRPr="00601438">
              <w:rPr>
                <w:b/>
                <w:i/>
                <w:lang w:val="sl-SI"/>
              </w:rPr>
              <w:t>poleg tega države članice poziva, naj poskrbijo za celovito in pravilno izvajanje</w:t>
            </w:r>
            <w:r w:rsidRPr="00601438">
              <w:rPr>
                <w:lang w:val="sl-SI"/>
              </w:rPr>
              <w:t xml:space="preserve"> politik EU</w:t>
            </w:r>
            <w:r w:rsidRPr="00601438">
              <w:rPr>
                <w:b/>
                <w:i/>
                <w:lang w:val="sl-SI"/>
              </w:rPr>
              <w:t>, kot so akt o digitalnih storitvah, akt o umetni inteligenci in akt o svobodi medijev,</w:t>
            </w:r>
            <w:r w:rsidRPr="00601438">
              <w:rPr>
                <w:lang w:val="sl-SI"/>
              </w:rPr>
              <w:t xml:space="preserve"> za zaščito pravic posameznikov;</w:t>
            </w:r>
          </w:p>
        </w:tc>
      </w:tr>
      <w:tr w:rsidR="00B9225A" w:rsidRPr="00601438" w14:paraId="1F3C1253" w14:textId="77777777" w:rsidTr="0027366E">
        <w:trPr>
          <w:jc w:val="center"/>
        </w:trPr>
        <w:tc>
          <w:tcPr>
            <w:tcW w:w="4876" w:type="dxa"/>
          </w:tcPr>
          <w:p w14:paraId="18B0B3DB" w14:textId="77777777" w:rsidR="00B9225A" w:rsidRPr="00601438" w:rsidRDefault="00B9225A" w:rsidP="0027366E">
            <w:pPr>
              <w:pStyle w:val="Normal6"/>
              <w:rPr>
                <w:lang w:val="sl-SI"/>
              </w:rPr>
            </w:pPr>
          </w:p>
        </w:tc>
        <w:tc>
          <w:tcPr>
            <w:tcW w:w="4876" w:type="dxa"/>
          </w:tcPr>
          <w:p w14:paraId="4DF08571" w14:textId="77777777" w:rsidR="00B9225A" w:rsidRPr="00601438" w:rsidRDefault="00B9225A" w:rsidP="0027366E">
            <w:pPr>
              <w:pStyle w:val="Normal6"/>
              <w:rPr>
                <w:szCs w:val="24"/>
                <w:lang w:val="sl-SI"/>
              </w:rPr>
            </w:pPr>
            <w:r w:rsidRPr="00601438">
              <w:rPr>
                <w:lang w:val="sl-SI"/>
              </w:rPr>
              <w:t>__________________</w:t>
            </w:r>
          </w:p>
        </w:tc>
      </w:tr>
      <w:tr w:rsidR="00B9225A" w:rsidRPr="00601438" w14:paraId="20643893" w14:textId="77777777" w:rsidTr="0027366E">
        <w:trPr>
          <w:jc w:val="center"/>
        </w:trPr>
        <w:tc>
          <w:tcPr>
            <w:tcW w:w="4876" w:type="dxa"/>
          </w:tcPr>
          <w:p w14:paraId="5E97BE8F" w14:textId="77777777" w:rsidR="00B9225A" w:rsidRPr="00601438" w:rsidRDefault="00B9225A" w:rsidP="0027366E">
            <w:pPr>
              <w:pStyle w:val="Normal6"/>
              <w:rPr>
                <w:lang w:val="sl-SI"/>
              </w:rPr>
            </w:pPr>
          </w:p>
        </w:tc>
        <w:tc>
          <w:tcPr>
            <w:tcW w:w="4876" w:type="dxa"/>
          </w:tcPr>
          <w:p w14:paraId="7E766DEE" w14:textId="29D1F2BA" w:rsidR="00B9225A" w:rsidRPr="00601438" w:rsidRDefault="00B9225A" w:rsidP="0027366E">
            <w:pPr>
              <w:pStyle w:val="Normal6"/>
              <w:rPr>
                <w:szCs w:val="24"/>
                <w:lang w:val="sl-SI"/>
              </w:rPr>
            </w:pPr>
            <w:r w:rsidRPr="00601438">
              <w:rPr>
                <w:b/>
                <w:i/>
                <w:vertAlign w:val="superscript"/>
                <w:lang w:val="sl-SI"/>
              </w:rPr>
              <w:t>1a</w:t>
            </w:r>
            <w:r w:rsidRPr="00601438">
              <w:rPr>
                <w:lang w:val="sl-SI"/>
              </w:rPr>
              <w:t xml:space="preserve"> </w:t>
            </w:r>
            <w:r w:rsidRPr="00601438">
              <w:rPr>
                <w:b/>
                <w:i/>
                <w:lang w:val="sl-SI"/>
              </w:rPr>
              <w:t xml:space="preserve">Poročilo Agencije Evropske unije za temeljne pravice </w:t>
            </w:r>
            <w:hyperlink r:id="rId28" w:history="1">
              <w:r w:rsidRPr="00601438">
                <w:rPr>
                  <w:rStyle w:val="Hyperlink"/>
                  <w:b/>
                  <w:i/>
                  <w:lang w:val="sl-SI"/>
                </w:rPr>
                <w:t>Online Content Moderation – Current challenges in detecting hate speech</w:t>
              </w:r>
            </w:hyperlink>
            <w:r w:rsidRPr="00601438">
              <w:rPr>
                <w:b/>
                <w:i/>
                <w:lang w:val="sl-SI"/>
              </w:rPr>
              <w:t xml:space="preserve"> (Moderiranje spletnih vsebin – aktualni izzivi pri odkrivanju sovražnega govora), 2023. </w:t>
            </w:r>
          </w:p>
        </w:tc>
      </w:tr>
    </w:tbl>
    <w:p w14:paraId="3FDB35A5" w14:textId="77777777" w:rsidR="00B9225A" w:rsidRPr="00601438" w:rsidRDefault="00B9225A" w:rsidP="00B9225A">
      <w:r w:rsidRPr="00601438">
        <w:rPr>
          <w:rStyle w:val="HideTWBExt"/>
        </w:rPr>
        <w:t>&lt;/Amend&gt;</w:t>
      </w:r>
    </w:p>
    <w:p w14:paraId="7EC42C98"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103</w:t>
      </w:r>
      <w:r w:rsidRPr="00601438">
        <w:rPr>
          <w:rStyle w:val="HideTWBExt"/>
          <w:b w:val="0"/>
          <w:lang w:val="sl-SI"/>
        </w:rPr>
        <w:t>&lt;/NumAm&gt;</w:t>
      </w:r>
    </w:p>
    <w:p w14:paraId="46EFD28E" w14:textId="77777777" w:rsidR="00B9225A" w:rsidRPr="00601438" w:rsidRDefault="00B9225A" w:rsidP="00B9225A"/>
    <w:p w14:paraId="796D7DDB"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8822674" w14:textId="77777777" w:rsidR="00B9225A" w:rsidRPr="00601438" w:rsidRDefault="00B9225A" w:rsidP="00B9225A">
      <w:pPr>
        <w:pStyle w:val="NormalBold"/>
      </w:pPr>
      <w:r w:rsidRPr="00601438">
        <w:rPr>
          <w:rStyle w:val="HideTWBExt"/>
          <w:b w:val="0"/>
        </w:rPr>
        <w:t>&lt;Article&gt;</w:t>
      </w:r>
      <w:r w:rsidRPr="00601438">
        <w:t>Odstavek 12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3698EB0" w14:textId="77777777" w:rsidTr="0027366E">
        <w:trPr>
          <w:jc w:val="center"/>
        </w:trPr>
        <w:tc>
          <w:tcPr>
            <w:tcW w:w="9752" w:type="dxa"/>
            <w:gridSpan w:val="2"/>
          </w:tcPr>
          <w:p w14:paraId="340A1F8F" w14:textId="77777777" w:rsidR="00B9225A" w:rsidRPr="00601438" w:rsidRDefault="00B9225A" w:rsidP="0027366E">
            <w:pPr>
              <w:keepNext/>
            </w:pPr>
          </w:p>
        </w:tc>
      </w:tr>
      <w:tr w:rsidR="00B9225A" w:rsidRPr="00601438" w14:paraId="63A90C16" w14:textId="77777777" w:rsidTr="0027366E">
        <w:trPr>
          <w:jc w:val="center"/>
        </w:trPr>
        <w:tc>
          <w:tcPr>
            <w:tcW w:w="4876" w:type="dxa"/>
          </w:tcPr>
          <w:p w14:paraId="0393B255"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542D29CA"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550EBE01" w14:textId="77777777" w:rsidTr="0027366E">
        <w:trPr>
          <w:jc w:val="center"/>
        </w:trPr>
        <w:tc>
          <w:tcPr>
            <w:tcW w:w="4876" w:type="dxa"/>
          </w:tcPr>
          <w:p w14:paraId="6741A2CC" w14:textId="77777777" w:rsidR="00B9225A" w:rsidRPr="00601438" w:rsidRDefault="00B9225A" w:rsidP="0027366E">
            <w:pPr>
              <w:pStyle w:val="Normal6"/>
              <w:rPr>
                <w:lang w:val="sl-SI"/>
              </w:rPr>
            </w:pPr>
          </w:p>
        </w:tc>
        <w:tc>
          <w:tcPr>
            <w:tcW w:w="4876" w:type="dxa"/>
          </w:tcPr>
          <w:p w14:paraId="5C0F6125" w14:textId="77777777" w:rsidR="00B9225A" w:rsidRPr="00601438" w:rsidRDefault="00B9225A" w:rsidP="0027366E">
            <w:pPr>
              <w:pStyle w:val="Normal6"/>
              <w:rPr>
                <w:szCs w:val="24"/>
                <w:lang w:val="sl-SI"/>
              </w:rPr>
            </w:pPr>
            <w:r w:rsidRPr="00601438">
              <w:rPr>
                <w:b/>
                <w:i/>
                <w:lang w:val="sl-SI"/>
              </w:rPr>
              <w:t>12a.</w:t>
            </w:r>
            <w:r w:rsidRPr="00601438">
              <w:rPr>
                <w:b/>
                <w:i/>
                <w:lang w:val="sl-SI"/>
              </w:rPr>
              <w:tab/>
              <w:t>pozdravlja porast orodij za digitalno udeležbo in poziva k njihovi širši uporabi, da bi izboljšali državljansko udejstvovanje, pod pogojem, da bodo vzpostavljeni strogi zaščitni ukrepi za varstvo zasebnosti, varstvo podatkov in enak dostop; poziva Komisijo in države članice, naj poskrbijo, da se bodo tehnološke inovacije, vključno z umetno inteligenco, razvijale in uvajale tako, da se bo v celoti spoštovala Listina, spodbujala preglednost in se bodo temeljne pravice izboljševale, ne pa spodkopavale;</w:t>
            </w:r>
          </w:p>
        </w:tc>
      </w:tr>
    </w:tbl>
    <w:p w14:paraId="319C05FB" w14:textId="77777777" w:rsidR="00B9225A" w:rsidRPr="00601438" w:rsidRDefault="00B9225A" w:rsidP="00B9225A">
      <w:r w:rsidRPr="00601438">
        <w:rPr>
          <w:rStyle w:val="HideTWBExt"/>
        </w:rPr>
        <w:t>&lt;/Amend&gt;</w:t>
      </w:r>
    </w:p>
    <w:p w14:paraId="2A5EF29D"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104</w:t>
      </w:r>
      <w:r w:rsidRPr="00601438">
        <w:rPr>
          <w:rStyle w:val="HideTWBExt"/>
          <w:b w:val="0"/>
          <w:lang w:val="sl-SI"/>
        </w:rPr>
        <w:t>&lt;/NumAm&gt;</w:t>
      </w:r>
    </w:p>
    <w:p w14:paraId="178E2EB4" w14:textId="77777777" w:rsidR="00B9225A" w:rsidRPr="00601438" w:rsidRDefault="00B9225A" w:rsidP="00B9225A"/>
    <w:p w14:paraId="44A275AC"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27892FDC" w14:textId="77777777" w:rsidR="00B9225A" w:rsidRPr="00601438" w:rsidRDefault="00B9225A" w:rsidP="00B9225A">
      <w:pPr>
        <w:pStyle w:val="NormalBold"/>
      </w:pPr>
      <w:r w:rsidRPr="00601438">
        <w:rPr>
          <w:rStyle w:val="HideTWBExt"/>
          <w:b w:val="0"/>
        </w:rPr>
        <w:t>&lt;Article&gt;</w:t>
      </w:r>
      <w:r w:rsidRPr="00601438">
        <w:t>Odstavek 13</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2B633CD5" w14:textId="77777777" w:rsidTr="0027366E">
        <w:trPr>
          <w:jc w:val="center"/>
        </w:trPr>
        <w:tc>
          <w:tcPr>
            <w:tcW w:w="9752" w:type="dxa"/>
            <w:gridSpan w:val="2"/>
          </w:tcPr>
          <w:p w14:paraId="54FDE5BC" w14:textId="77777777" w:rsidR="00B9225A" w:rsidRPr="00601438" w:rsidRDefault="00B9225A" w:rsidP="0027366E">
            <w:pPr>
              <w:keepNext/>
            </w:pPr>
          </w:p>
        </w:tc>
      </w:tr>
      <w:tr w:rsidR="00B9225A" w:rsidRPr="00601438" w14:paraId="42B176B2" w14:textId="77777777" w:rsidTr="0027366E">
        <w:trPr>
          <w:jc w:val="center"/>
        </w:trPr>
        <w:tc>
          <w:tcPr>
            <w:tcW w:w="4876" w:type="dxa"/>
          </w:tcPr>
          <w:p w14:paraId="19218190"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35741E0C"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8A7E668" w14:textId="77777777" w:rsidTr="0027366E">
        <w:trPr>
          <w:jc w:val="center"/>
        </w:trPr>
        <w:tc>
          <w:tcPr>
            <w:tcW w:w="4876" w:type="dxa"/>
          </w:tcPr>
          <w:p w14:paraId="2D235751" w14:textId="77777777" w:rsidR="00B9225A" w:rsidRPr="00601438" w:rsidRDefault="00B9225A" w:rsidP="0027366E">
            <w:pPr>
              <w:pStyle w:val="Normal6"/>
              <w:rPr>
                <w:lang w:val="sl-SI"/>
              </w:rPr>
            </w:pPr>
            <w:r w:rsidRPr="00601438">
              <w:rPr>
                <w:lang w:val="sl-SI"/>
              </w:rPr>
              <w:t>13.</w:t>
            </w:r>
            <w:r w:rsidRPr="00601438">
              <w:rPr>
                <w:lang w:val="sl-SI"/>
              </w:rPr>
              <w:tab/>
              <w:t xml:space="preserve">poziva Komisijo, naj zagotovi, </w:t>
            </w:r>
            <w:r w:rsidRPr="00601438">
              <w:rPr>
                <w:b/>
                <w:i/>
                <w:lang w:val="sl-SI"/>
              </w:rPr>
              <w:t>da se bosta na področju skupnega evropskega azilnega sistema</w:t>
            </w:r>
            <w:r w:rsidRPr="00601438">
              <w:rPr>
                <w:lang w:val="sl-SI"/>
              </w:rPr>
              <w:t xml:space="preserve"> v </w:t>
            </w:r>
            <w:r w:rsidRPr="00601438">
              <w:rPr>
                <w:b/>
                <w:i/>
                <w:lang w:val="sl-SI"/>
              </w:rPr>
              <w:t>celoti spoštovali Listina</w:t>
            </w:r>
            <w:r w:rsidRPr="00601438">
              <w:rPr>
                <w:lang w:val="sl-SI"/>
              </w:rPr>
              <w:t xml:space="preserve"> in </w:t>
            </w:r>
            <w:r w:rsidRPr="00601438">
              <w:rPr>
                <w:b/>
                <w:i/>
                <w:lang w:val="sl-SI"/>
              </w:rPr>
              <w:t>pravica do azila ter enotno uporabljali standardi, ki jih določa pravo</w:t>
            </w:r>
            <w:r w:rsidRPr="00601438">
              <w:rPr>
                <w:lang w:val="sl-SI"/>
              </w:rPr>
              <w:t xml:space="preserve"> EU;</w:t>
            </w:r>
            <w:r w:rsidRPr="00601438">
              <w:rPr>
                <w:b/>
                <w:i/>
                <w:lang w:val="sl-SI"/>
              </w:rPr>
              <w:t xml:space="preserve"> opozarja na pomen izvajanja sistematičnih ocen učinka na temeljne pravice; obsoja</w:t>
            </w:r>
            <w:r w:rsidRPr="00601438">
              <w:rPr>
                <w:lang w:val="sl-SI"/>
              </w:rPr>
              <w:t xml:space="preserve"> vsako kršenje temeljnih pravic ter neupravičeno omejevanje pravic in svoboščin posameznikov, vključno nečloveško ali poniževalno ravnanje;</w:t>
            </w:r>
          </w:p>
        </w:tc>
        <w:tc>
          <w:tcPr>
            <w:tcW w:w="4876" w:type="dxa"/>
          </w:tcPr>
          <w:p w14:paraId="3FD9914C" w14:textId="77777777" w:rsidR="00B9225A" w:rsidRPr="00601438" w:rsidRDefault="00B9225A" w:rsidP="0027366E">
            <w:pPr>
              <w:pStyle w:val="Normal6"/>
              <w:rPr>
                <w:szCs w:val="24"/>
                <w:lang w:val="sl-SI"/>
              </w:rPr>
            </w:pPr>
            <w:r w:rsidRPr="00601438">
              <w:rPr>
                <w:lang w:val="sl-SI"/>
              </w:rPr>
              <w:t>13.</w:t>
            </w:r>
            <w:r w:rsidRPr="00601438">
              <w:rPr>
                <w:lang w:val="sl-SI"/>
              </w:rPr>
              <w:tab/>
              <w:t>poziva Komisijo, naj zagotovi</w:t>
            </w:r>
            <w:r w:rsidRPr="00601438">
              <w:rPr>
                <w:b/>
                <w:i/>
                <w:lang w:val="sl-SI"/>
              </w:rPr>
              <w:t xml:space="preserve"> polno spoštovanje Listine</w:t>
            </w:r>
            <w:r w:rsidRPr="00601438">
              <w:rPr>
                <w:lang w:val="sl-SI"/>
              </w:rPr>
              <w:t xml:space="preserve">, </w:t>
            </w:r>
            <w:r w:rsidRPr="00601438">
              <w:rPr>
                <w:b/>
                <w:i/>
                <w:lang w:val="sl-SI"/>
              </w:rPr>
              <w:t>vključno s pravico do azila, kot je zagotovljena s členom 18 Listine,</w:t>
            </w:r>
            <w:r w:rsidRPr="00601438">
              <w:rPr>
                <w:lang w:val="sl-SI"/>
              </w:rPr>
              <w:t xml:space="preserve"> v </w:t>
            </w:r>
            <w:r w:rsidRPr="00601438">
              <w:rPr>
                <w:b/>
                <w:i/>
                <w:lang w:val="sl-SI"/>
              </w:rPr>
              <w:t>skladu z ženevsko konvencijo z dne 28. julija 1951</w:t>
            </w:r>
            <w:r w:rsidRPr="00601438">
              <w:rPr>
                <w:lang w:val="sl-SI"/>
              </w:rPr>
              <w:t xml:space="preserve"> in </w:t>
            </w:r>
            <w:r w:rsidRPr="00601438">
              <w:rPr>
                <w:b/>
                <w:i/>
                <w:lang w:val="sl-SI"/>
              </w:rPr>
              <w:t>Protokolom z dne 31. januarja 1967 o statusu beguncev ter v skladu s Pogodbama in zakonodajo</w:t>
            </w:r>
            <w:r w:rsidRPr="00601438">
              <w:rPr>
                <w:lang w:val="sl-SI"/>
              </w:rPr>
              <w:t xml:space="preserve"> EU;</w:t>
            </w:r>
            <w:r w:rsidRPr="00601438">
              <w:rPr>
                <w:b/>
                <w:i/>
                <w:lang w:val="sl-SI"/>
              </w:rPr>
              <w:t xml:space="preserve"> poziva države članice, naj izpolnijo svoje obveze in preprečijo</w:t>
            </w:r>
            <w:r w:rsidRPr="00601438">
              <w:rPr>
                <w:lang w:val="sl-SI"/>
              </w:rPr>
              <w:t xml:space="preserve"> vsako kršenje temeljnih pravic ter neupravičeno omejevanje pravic in svoboščin posameznikov, vključno nečloveško ali poniževalno ravnanje;</w:t>
            </w:r>
          </w:p>
        </w:tc>
      </w:tr>
    </w:tbl>
    <w:p w14:paraId="7C3ED66E" w14:textId="77777777" w:rsidR="00B9225A" w:rsidRPr="00601438" w:rsidRDefault="00B9225A" w:rsidP="00B9225A">
      <w:r w:rsidRPr="00601438">
        <w:rPr>
          <w:rStyle w:val="HideTWBExt"/>
        </w:rPr>
        <w:t>&lt;/Amend&gt;</w:t>
      </w:r>
    </w:p>
    <w:p w14:paraId="09F2C92F" w14:textId="77777777" w:rsidR="00B9225A" w:rsidRPr="00601438" w:rsidRDefault="00B9225A" w:rsidP="00B9225A">
      <w:pPr>
        <w:pStyle w:val="AmNumberTabs"/>
      </w:pPr>
      <w:r w:rsidRPr="00601438">
        <w:rPr>
          <w:rStyle w:val="HideTWBExt"/>
        </w:rPr>
        <w:t>&lt;Amend&gt;</w:t>
      </w:r>
      <w:r w:rsidRPr="00601438">
        <w:t>Predlog spremembe</w:t>
      </w:r>
      <w:r w:rsidRPr="00601438">
        <w:tab/>
      </w:r>
      <w:r w:rsidRPr="00601438">
        <w:tab/>
      </w:r>
      <w:r w:rsidRPr="00601438">
        <w:rPr>
          <w:rStyle w:val="HideTWBExt"/>
        </w:rPr>
        <w:t>&lt;NumAm&gt;</w:t>
      </w:r>
      <w:r w:rsidRPr="00601438">
        <w:t>105</w:t>
      </w:r>
      <w:r w:rsidRPr="00601438">
        <w:rPr>
          <w:rStyle w:val="HideTWBExt"/>
        </w:rPr>
        <w:t>&lt;/NumAm&gt;</w:t>
      </w:r>
    </w:p>
    <w:p w14:paraId="421CBB4F" w14:textId="77777777" w:rsidR="00B9225A" w:rsidRPr="00601438" w:rsidRDefault="00B9225A" w:rsidP="00B9225A">
      <w:pPr>
        <w:pStyle w:val="NormalBold12b"/>
      </w:pPr>
      <w:r w:rsidRPr="00601438">
        <w:rPr>
          <w:rStyle w:val="HideTWBExt"/>
        </w:rPr>
        <w:t>&lt;DocAmend&gt;</w:t>
      </w:r>
      <w:r w:rsidRPr="00601438">
        <w:t>Predlog resolucije</w:t>
      </w:r>
      <w:r w:rsidRPr="00601438">
        <w:rPr>
          <w:rStyle w:val="HideTWBExt"/>
        </w:rPr>
        <w:t>&lt;/DocAmend&gt;</w:t>
      </w:r>
    </w:p>
    <w:p w14:paraId="634A981E" w14:textId="77777777" w:rsidR="00B9225A" w:rsidRPr="00601438" w:rsidRDefault="00B9225A" w:rsidP="00B9225A">
      <w:pPr>
        <w:pStyle w:val="NormalBold"/>
      </w:pPr>
      <w:r w:rsidRPr="00601438">
        <w:rPr>
          <w:rStyle w:val="HideTWBExt"/>
        </w:rPr>
        <w:t>&lt;Article&gt;</w:t>
      </w:r>
      <w:r w:rsidRPr="00601438">
        <w:t>Odstavek 13 a (novo)</w:t>
      </w:r>
      <w:r w:rsidRPr="006014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5A" w:rsidRPr="00601438" w14:paraId="77EFBF0C" w14:textId="77777777" w:rsidTr="0027366E">
        <w:trPr>
          <w:trHeight w:hRule="exact" w:val="240"/>
          <w:jc w:val="center"/>
        </w:trPr>
        <w:tc>
          <w:tcPr>
            <w:tcW w:w="9752" w:type="dxa"/>
            <w:gridSpan w:val="2"/>
            <w:tcBorders>
              <w:top w:val="nil"/>
              <w:left w:val="nil"/>
              <w:bottom w:val="nil"/>
              <w:right w:val="nil"/>
            </w:tcBorders>
          </w:tcPr>
          <w:p w14:paraId="3FBAAF9C" w14:textId="77777777" w:rsidR="00B9225A" w:rsidRPr="00601438" w:rsidRDefault="00B9225A" w:rsidP="0027366E"/>
        </w:tc>
      </w:tr>
      <w:tr w:rsidR="00B9225A" w:rsidRPr="00601438" w14:paraId="10DDFFE6" w14:textId="77777777" w:rsidTr="0027366E">
        <w:trPr>
          <w:trHeight w:val="240"/>
          <w:jc w:val="center"/>
        </w:trPr>
        <w:tc>
          <w:tcPr>
            <w:tcW w:w="4876" w:type="dxa"/>
            <w:tcBorders>
              <w:top w:val="nil"/>
              <w:left w:val="nil"/>
              <w:bottom w:val="nil"/>
              <w:right w:val="nil"/>
            </w:tcBorders>
          </w:tcPr>
          <w:p w14:paraId="43812539" w14:textId="77777777" w:rsidR="00B9225A" w:rsidRPr="00601438" w:rsidRDefault="00B9225A" w:rsidP="0027366E">
            <w:pPr>
              <w:pStyle w:val="AmColumnHeading"/>
            </w:pPr>
            <w:r w:rsidRPr="00601438">
              <w:t>Predlog resolucije</w:t>
            </w:r>
          </w:p>
        </w:tc>
        <w:tc>
          <w:tcPr>
            <w:tcW w:w="4876" w:type="dxa"/>
            <w:tcBorders>
              <w:top w:val="nil"/>
              <w:left w:val="nil"/>
              <w:bottom w:val="nil"/>
              <w:right w:val="nil"/>
            </w:tcBorders>
          </w:tcPr>
          <w:p w14:paraId="4C7DCAE8" w14:textId="77777777" w:rsidR="00B9225A" w:rsidRPr="00601438" w:rsidRDefault="00B9225A" w:rsidP="0027366E">
            <w:pPr>
              <w:pStyle w:val="AmColumnHeading"/>
            </w:pPr>
            <w:r w:rsidRPr="00601438">
              <w:t>Predlog spremembe</w:t>
            </w:r>
          </w:p>
        </w:tc>
      </w:tr>
      <w:tr w:rsidR="00B9225A" w:rsidRPr="00601438" w14:paraId="1E43839A" w14:textId="77777777" w:rsidTr="0027366E">
        <w:trPr>
          <w:jc w:val="center"/>
        </w:trPr>
        <w:tc>
          <w:tcPr>
            <w:tcW w:w="4876" w:type="dxa"/>
            <w:tcBorders>
              <w:top w:val="nil"/>
              <w:left w:val="nil"/>
              <w:bottom w:val="nil"/>
              <w:right w:val="nil"/>
            </w:tcBorders>
          </w:tcPr>
          <w:p w14:paraId="2FAED753" w14:textId="77777777" w:rsidR="00B9225A" w:rsidRPr="00601438" w:rsidRDefault="00B9225A" w:rsidP="0027366E">
            <w:pPr>
              <w:pStyle w:val="Normal6a"/>
            </w:pPr>
          </w:p>
        </w:tc>
        <w:tc>
          <w:tcPr>
            <w:tcW w:w="4876" w:type="dxa"/>
            <w:tcBorders>
              <w:top w:val="nil"/>
              <w:left w:val="nil"/>
              <w:bottom w:val="nil"/>
              <w:right w:val="nil"/>
            </w:tcBorders>
          </w:tcPr>
          <w:p w14:paraId="61874A8A" w14:textId="77777777" w:rsidR="00B9225A" w:rsidRPr="00601438" w:rsidRDefault="00B9225A" w:rsidP="0027366E">
            <w:pPr>
              <w:pStyle w:val="Normal6a"/>
            </w:pPr>
            <w:r w:rsidRPr="00601438">
              <w:rPr>
                <w:b/>
                <w:i/>
              </w:rPr>
              <w:t>13a.</w:t>
            </w:r>
            <w:r w:rsidRPr="00601438">
              <w:tab/>
            </w:r>
            <w:r w:rsidRPr="00601438">
              <w:rPr>
                <w:b/>
                <w:i/>
              </w:rPr>
              <w:t>poziva Komisijo in države članice, naj migrantom, beguncem in prosilcem za azil še naprej omogočajo varstvo pravic, med drugim s humanimi in dostojnimi pogoji za sprejem in postopki vračanja, poštenimi postopki in dostopom do pravne pomoči, ob polnem spoštovanju Listine;</w:t>
            </w:r>
          </w:p>
        </w:tc>
      </w:tr>
    </w:tbl>
    <w:p w14:paraId="1F1C5AE7" w14:textId="77777777" w:rsidR="00B9225A" w:rsidRPr="00601438" w:rsidRDefault="00B9225A" w:rsidP="00B9225A">
      <w:r w:rsidRPr="00601438">
        <w:rPr>
          <w:rStyle w:val="HideTWBExt"/>
        </w:rPr>
        <w:t>&lt;/Amend&gt;</w:t>
      </w:r>
    </w:p>
    <w:p w14:paraId="79ABF40A"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106</w:t>
      </w:r>
      <w:r w:rsidRPr="00601438">
        <w:rPr>
          <w:rStyle w:val="HideTWBExt"/>
          <w:b w:val="0"/>
          <w:lang w:val="sl-SI"/>
        </w:rPr>
        <w:t>&lt;/NumAm&gt;</w:t>
      </w:r>
    </w:p>
    <w:p w14:paraId="54BE2D6D" w14:textId="77777777" w:rsidR="00B9225A" w:rsidRPr="00601438" w:rsidRDefault="00B9225A" w:rsidP="00B9225A"/>
    <w:p w14:paraId="1EE189F0"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4D757FC6" w14:textId="77777777" w:rsidR="00B9225A" w:rsidRPr="00601438" w:rsidRDefault="00B9225A" w:rsidP="00B9225A">
      <w:pPr>
        <w:pStyle w:val="NormalBold"/>
      </w:pPr>
      <w:r w:rsidRPr="00601438">
        <w:rPr>
          <w:rStyle w:val="HideTWBExt"/>
          <w:b w:val="0"/>
        </w:rPr>
        <w:t>&lt;Article&gt;</w:t>
      </w:r>
      <w:r w:rsidRPr="00601438">
        <w:t>Odstavek 15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1972A9D8" w14:textId="77777777" w:rsidTr="0027366E">
        <w:trPr>
          <w:jc w:val="center"/>
        </w:trPr>
        <w:tc>
          <w:tcPr>
            <w:tcW w:w="9752" w:type="dxa"/>
            <w:gridSpan w:val="2"/>
          </w:tcPr>
          <w:p w14:paraId="2FB3A2A0" w14:textId="77777777" w:rsidR="00B9225A" w:rsidRPr="00601438" w:rsidRDefault="00B9225A" w:rsidP="0027366E">
            <w:pPr>
              <w:keepNext/>
            </w:pPr>
          </w:p>
        </w:tc>
      </w:tr>
      <w:tr w:rsidR="00B9225A" w:rsidRPr="00601438" w14:paraId="2E835E46" w14:textId="77777777" w:rsidTr="0027366E">
        <w:trPr>
          <w:jc w:val="center"/>
        </w:trPr>
        <w:tc>
          <w:tcPr>
            <w:tcW w:w="4876" w:type="dxa"/>
          </w:tcPr>
          <w:p w14:paraId="5EEA9583"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6876BED2"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93C6CE0" w14:textId="77777777" w:rsidTr="0027366E">
        <w:trPr>
          <w:jc w:val="center"/>
        </w:trPr>
        <w:tc>
          <w:tcPr>
            <w:tcW w:w="4876" w:type="dxa"/>
          </w:tcPr>
          <w:p w14:paraId="00C4710F" w14:textId="77777777" w:rsidR="00B9225A" w:rsidRPr="00601438" w:rsidRDefault="00B9225A" w:rsidP="0027366E">
            <w:pPr>
              <w:pStyle w:val="Normal6"/>
              <w:rPr>
                <w:lang w:val="sl-SI"/>
              </w:rPr>
            </w:pPr>
          </w:p>
        </w:tc>
        <w:tc>
          <w:tcPr>
            <w:tcW w:w="4876" w:type="dxa"/>
          </w:tcPr>
          <w:p w14:paraId="0B3206D2" w14:textId="77777777" w:rsidR="00B9225A" w:rsidRPr="00601438" w:rsidRDefault="00B9225A" w:rsidP="0027366E">
            <w:pPr>
              <w:pStyle w:val="Normal6"/>
              <w:rPr>
                <w:szCs w:val="24"/>
                <w:lang w:val="sl-SI"/>
              </w:rPr>
            </w:pPr>
            <w:r w:rsidRPr="00601438">
              <w:rPr>
                <w:b/>
                <w:i/>
                <w:lang w:val="sl-SI"/>
              </w:rPr>
              <w:t>15a.</w:t>
            </w:r>
            <w:r w:rsidRPr="00601438">
              <w:rPr>
                <w:b/>
                <w:i/>
                <w:lang w:val="sl-SI"/>
              </w:rPr>
              <w:tab/>
              <w:t>poziva institucije EU, naj začnejo dialog s Svetom Evrope in nacionalnimi vladami, da se zagotovi učinkovito varstvo človekovih pravic; želi opomniti, da mora biti vsakršno omejevanje uresničevanja pravic in svoboščin, ki jih priznava Listina, predpisano z zakonom in je treba pri tem spoštovati bistveno vsebino teh pravic in svoboščin;</w:t>
            </w:r>
          </w:p>
        </w:tc>
      </w:tr>
    </w:tbl>
    <w:p w14:paraId="3E299066" w14:textId="77777777" w:rsidR="00B9225A" w:rsidRPr="00601438" w:rsidRDefault="00B9225A" w:rsidP="00B9225A">
      <w:r w:rsidRPr="00601438">
        <w:rPr>
          <w:rStyle w:val="HideTWBExt"/>
        </w:rPr>
        <w:t>&lt;/Amend&gt;</w:t>
      </w:r>
    </w:p>
    <w:p w14:paraId="3CD6ADD8"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107</w:t>
      </w:r>
      <w:r w:rsidRPr="00601438">
        <w:rPr>
          <w:rStyle w:val="HideTWBExt"/>
          <w:b w:val="0"/>
          <w:lang w:val="sl-SI"/>
        </w:rPr>
        <w:t>&lt;/NumAm&gt;</w:t>
      </w:r>
    </w:p>
    <w:p w14:paraId="12D81E6C" w14:textId="77777777" w:rsidR="00B9225A" w:rsidRPr="00601438" w:rsidRDefault="00B9225A" w:rsidP="00B9225A"/>
    <w:p w14:paraId="0813DEBE"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D54D9C4" w14:textId="77777777" w:rsidR="00B9225A" w:rsidRPr="00601438" w:rsidRDefault="00B9225A" w:rsidP="00B9225A">
      <w:pPr>
        <w:pStyle w:val="NormalBold"/>
      </w:pPr>
      <w:r w:rsidRPr="00601438">
        <w:rPr>
          <w:rStyle w:val="HideTWBExt"/>
          <w:b w:val="0"/>
        </w:rPr>
        <w:t>&lt;Article&gt;</w:t>
      </w:r>
      <w:r w:rsidRPr="00601438">
        <w:t>Odstavek 15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330472D8" w14:textId="77777777" w:rsidTr="0027366E">
        <w:trPr>
          <w:jc w:val="center"/>
        </w:trPr>
        <w:tc>
          <w:tcPr>
            <w:tcW w:w="9752" w:type="dxa"/>
            <w:gridSpan w:val="2"/>
          </w:tcPr>
          <w:p w14:paraId="3B331DA1" w14:textId="77777777" w:rsidR="00B9225A" w:rsidRPr="00601438" w:rsidRDefault="00B9225A" w:rsidP="0027366E">
            <w:pPr>
              <w:keepNext/>
            </w:pPr>
          </w:p>
        </w:tc>
      </w:tr>
      <w:tr w:rsidR="00B9225A" w:rsidRPr="00601438" w14:paraId="34847FA2" w14:textId="77777777" w:rsidTr="0027366E">
        <w:trPr>
          <w:jc w:val="center"/>
        </w:trPr>
        <w:tc>
          <w:tcPr>
            <w:tcW w:w="4876" w:type="dxa"/>
          </w:tcPr>
          <w:p w14:paraId="4CB69BA4"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47DADE2"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36C6F978" w14:textId="77777777" w:rsidTr="0027366E">
        <w:trPr>
          <w:jc w:val="center"/>
        </w:trPr>
        <w:tc>
          <w:tcPr>
            <w:tcW w:w="4876" w:type="dxa"/>
          </w:tcPr>
          <w:p w14:paraId="5A213D18" w14:textId="77777777" w:rsidR="00B9225A" w:rsidRPr="00601438" w:rsidRDefault="00B9225A" w:rsidP="0027366E">
            <w:pPr>
              <w:pStyle w:val="Normal6"/>
              <w:rPr>
                <w:lang w:val="sl-SI"/>
              </w:rPr>
            </w:pPr>
          </w:p>
        </w:tc>
        <w:tc>
          <w:tcPr>
            <w:tcW w:w="4876" w:type="dxa"/>
          </w:tcPr>
          <w:p w14:paraId="4831BA5A" w14:textId="77777777" w:rsidR="00B9225A" w:rsidRPr="00601438" w:rsidRDefault="00B9225A" w:rsidP="0027366E">
            <w:pPr>
              <w:pStyle w:val="Normal6"/>
              <w:rPr>
                <w:szCs w:val="24"/>
                <w:lang w:val="sl-SI"/>
              </w:rPr>
            </w:pPr>
            <w:r w:rsidRPr="00601438">
              <w:rPr>
                <w:b/>
                <w:i/>
                <w:lang w:val="sl-SI"/>
              </w:rPr>
              <w:t>15b.</w:t>
            </w:r>
            <w:r w:rsidRPr="00601438">
              <w:rPr>
                <w:b/>
                <w:i/>
                <w:lang w:val="sl-SI"/>
              </w:rPr>
              <w:tab/>
              <w:t>poziva, naj se zagotovi resnična enakost spolov v skladu z načeloma 2 in 3 evropskega stebra socialnih pravic; poziva tudi, naj se obvaruje pravica do poštenih in pravičnih delovnih pogojev iz člena 31 Listine v skladu z načelom št. 6 evropskega stebra socialnih pravic, s čimer bi spodbujali socialno vključenost in se borili proti tveganjem revščine;</w:t>
            </w:r>
          </w:p>
        </w:tc>
      </w:tr>
    </w:tbl>
    <w:p w14:paraId="0A5D4438" w14:textId="77777777" w:rsidR="00B9225A" w:rsidRPr="00601438" w:rsidRDefault="00B9225A" w:rsidP="00B9225A">
      <w:r w:rsidRPr="00601438">
        <w:rPr>
          <w:rStyle w:val="HideTWBExt"/>
        </w:rPr>
        <w:t>&lt;/Amend&gt;</w:t>
      </w:r>
    </w:p>
    <w:p w14:paraId="1DEC5D08"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108</w:t>
      </w:r>
      <w:r w:rsidRPr="00601438">
        <w:rPr>
          <w:rStyle w:val="HideTWBExt"/>
          <w:b w:val="0"/>
          <w:lang w:val="sl-SI"/>
        </w:rPr>
        <w:t>&lt;/NumAm&gt;</w:t>
      </w:r>
    </w:p>
    <w:p w14:paraId="0FB9C94F" w14:textId="77777777" w:rsidR="00B9225A" w:rsidRPr="00601438" w:rsidRDefault="00B9225A" w:rsidP="00B9225A"/>
    <w:p w14:paraId="656CA786"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1463B8FE" w14:textId="77777777" w:rsidR="00B9225A" w:rsidRPr="00601438" w:rsidRDefault="00B9225A" w:rsidP="00B9225A">
      <w:pPr>
        <w:pStyle w:val="NormalBold"/>
      </w:pPr>
      <w:r w:rsidRPr="00601438">
        <w:rPr>
          <w:rStyle w:val="HideTWBExt"/>
          <w:b w:val="0"/>
        </w:rPr>
        <w:t>&lt;Article&gt;</w:t>
      </w:r>
      <w:r w:rsidRPr="00601438">
        <w:t>Odstavek 16</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F200160" w14:textId="77777777" w:rsidTr="0027366E">
        <w:trPr>
          <w:jc w:val="center"/>
        </w:trPr>
        <w:tc>
          <w:tcPr>
            <w:tcW w:w="9752" w:type="dxa"/>
            <w:gridSpan w:val="2"/>
          </w:tcPr>
          <w:p w14:paraId="50BC9EAC" w14:textId="77777777" w:rsidR="00B9225A" w:rsidRPr="00601438" w:rsidRDefault="00B9225A" w:rsidP="0027366E">
            <w:pPr>
              <w:keepNext/>
            </w:pPr>
          </w:p>
        </w:tc>
      </w:tr>
      <w:tr w:rsidR="00B9225A" w:rsidRPr="00601438" w14:paraId="477A85D7" w14:textId="77777777" w:rsidTr="0027366E">
        <w:trPr>
          <w:jc w:val="center"/>
        </w:trPr>
        <w:tc>
          <w:tcPr>
            <w:tcW w:w="4876" w:type="dxa"/>
          </w:tcPr>
          <w:p w14:paraId="39E1B85C"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236A7E43"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3CDC8C28" w14:textId="77777777" w:rsidTr="0027366E">
        <w:trPr>
          <w:jc w:val="center"/>
        </w:trPr>
        <w:tc>
          <w:tcPr>
            <w:tcW w:w="4876" w:type="dxa"/>
          </w:tcPr>
          <w:p w14:paraId="426D571B" w14:textId="77777777" w:rsidR="00B9225A" w:rsidRPr="00601438" w:rsidRDefault="00B9225A" w:rsidP="0027366E">
            <w:pPr>
              <w:pStyle w:val="Normal6"/>
              <w:rPr>
                <w:lang w:val="sl-SI"/>
              </w:rPr>
            </w:pPr>
            <w:r w:rsidRPr="00601438">
              <w:rPr>
                <w:lang w:val="sl-SI"/>
              </w:rPr>
              <w:t>16.</w:t>
            </w:r>
            <w:r w:rsidRPr="00601438">
              <w:rPr>
                <w:lang w:val="sl-SI"/>
              </w:rPr>
              <w:tab/>
            </w:r>
            <w:r w:rsidRPr="00601438">
              <w:rPr>
                <w:b/>
                <w:i/>
                <w:lang w:val="sl-SI"/>
              </w:rPr>
              <w:t>poziva države članice, naj</w:t>
            </w:r>
            <w:r w:rsidRPr="00601438">
              <w:rPr>
                <w:lang w:val="sl-SI"/>
              </w:rPr>
              <w:t xml:space="preserve"> v </w:t>
            </w:r>
            <w:r w:rsidRPr="00601438">
              <w:rPr>
                <w:b/>
                <w:i/>
                <w:lang w:val="sl-SI"/>
              </w:rPr>
              <w:t>celoti izvajajo Listino, in poudarja</w:t>
            </w:r>
            <w:r w:rsidRPr="00601438">
              <w:rPr>
                <w:lang w:val="sl-SI"/>
              </w:rPr>
              <w:t xml:space="preserve">, da </w:t>
            </w:r>
            <w:r w:rsidRPr="00601438">
              <w:rPr>
                <w:b/>
                <w:i/>
                <w:lang w:val="sl-SI"/>
              </w:rPr>
              <w:t>morajo spodbujati njeno uporabo na nacionalni ravni;</w:t>
            </w:r>
            <w:r w:rsidRPr="00601438">
              <w:rPr>
                <w:lang w:val="sl-SI"/>
              </w:rPr>
              <w:t xml:space="preserve"> </w:t>
            </w:r>
            <w:r w:rsidRPr="00601438">
              <w:rPr>
                <w:b/>
                <w:i/>
                <w:lang w:val="sl-SI"/>
              </w:rPr>
              <w:t>poziva k ciljno usmerjenim modulom usposabljanja o izvajanju Listine za nacionalne uprave, sodstvo</w:t>
            </w:r>
            <w:r w:rsidRPr="00601438">
              <w:rPr>
                <w:lang w:val="sl-SI"/>
              </w:rPr>
              <w:t xml:space="preserve"> in </w:t>
            </w:r>
            <w:r w:rsidRPr="00601438">
              <w:rPr>
                <w:b/>
                <w:i/>
                <w:lang w:val="sl-SI"/>
              </w:rPr>
              <w:t>zakonodajalce</w:t>
            </w:r>
            <w:r w:rsidRPr="00601438">
              <w:rPr>
                <w:lang w:val="sl-SI"/>
              </w:rPr>
              <w:t>;</w:t>
            </w:r>
            <w:r w:rsidRPr="00601438">
              <w:rPr>
                <w:b/>
                <w:i/>
                <w:lang w:val="sl-SI"/>
              </w:rPr>
              <w:t xml:space="preserve"> pozdravlja čezmejne izmenjave za spodbujanje medsebojne izmenjave in dobre prakse; </w:t>
            </w:r>
            <w:r w:rsidRPr="00601438">
              <w:rPr>
                <w:lang w:val="sl-SI"/>
              </w:rPr>
              <w:t>poziva</w:t>
            </w:r>
            <w:r w:rsidRPr="00601438">
              <w:rPr>
                <w:b/>
                <w:i/>
                <w:lang w:val="sl-SI"/>
              </w:rPr>
              <w:t xml:space="preserve"> h kampanjam ozaveščanja</w:t>
            </w:r>
            <w:r w:rsidRPr="00601438">
              <w:rPr>
                <w:lang w:val="sl-SI"/>
              </w:rPr>
              <w:t xml:space="preserve">, da </w:t>
            </w:r>
            <w:r w:rsidRPr="00601438">
              <w:rPr>
                <w:b/>
                <w:i/>
                <w:lang w:val="sl-SI"/>
              </w:rPr>
              <w:t>bodo lahko posamezniki v celoti prevzeli nadzor nad svojimi pravicami</w:t>
            </w:r>
            <w:r w:rsidRPr="00601438">
              <w:rPr>
                <w:lang w:val="sl-SI"/>
              </w:rPr>
              <w:t>;</w:t>
            </w:r>
          </w:p>
        </w:tc>
        <w:tc>
          <w:tcPr>
            <w:tcW w:w="4876" w:type="dxa"/>
          </w:tcPr>
          <w:p w14:paraId="77B38404" w14:textId="77777777" w:rsidR="00B9225A" w:rsidRPr="00601438" w:rsidRDefault="00B9225A" w:rsidP="0027366E">
            <w:pPr>
              <w:pStyle w:val="Normal6"/>
              <w:rPr>
                <w:b/>
                <w:i/>
                <w:lang w:val="sl-SI"/>
              </w:rPr>
            </w:pPr>
            <w:r w:rsidRPr="00601438">
              <w:rPr>
                <w:lang w:val="sl-SI"/>
              </w:rPr>
              <w:t>16.</w:t>
            </w:r>
            <w:r w:rsidRPr="00601438">
              <w:rPr>
                <w:lang w:val="sl-SI"/>
              </w:rPr>
              <w:tab/>
            </w:r>
            <w:r w:rsidRPr="00601438">
              <w:rPr>
                <w:b/>
                <w:i/>
                <w:lang w:val="sl-SI"/>
              </w:rPr>
              <w:t>je zaskrbljen, ker se Listina še vedno premalo uporablja v nacionalnih postopkih pred nacionalnimi sodišči; opozarja, da je treba Listino uporabljati ob popolnem spoštovanju Evropske konvencije o človekovih pravicah, hkrati pa priznava tudi pomen Evropske socialne listine in evropskega stebra socialnih pravic;</w:t>
            </w:r>
            <w:r w:rsidRPr="00601438">
              <w:rPr>
                <w:lang w:val="sl-SI"/>
              </w:rPr>
              <w:t xml:space="preserve"> </w:t>
            </w:r>
            <w:r w:rsidRPr="00601438">
              <w:rPr>
                <w:b/>
                <w:i/>
                <w:lang w:val="sl-SI"/>
              </w:rPr>
              <w:t>poziva države članice, naj v celoti izvajajo Listino,</w:t>
            </w:r>
            <w:r w:rsidRPr="00601438">
              <w:rPr>
                <w:lang w:val="sl-SI"/>
              </w:rPr>
              <w:t xml:space="preserve"> in </w:t>
            </w:r>
            <w:r w:rsidRPr="00601438">
              <w:rPr>
                <w:b/>
                <w:i/>
                <w:lang w:val="sl-SI"/>
              </w:rPr>
              <w:t>poudarja, da morajo spodbujati njeno uporabo na nacionalni ravni</w:t>
            </w:r>
            <w:r w:rsidRPr="00601438">
              <w:rPr>
                <w:lang w:val="sl-SI"/>
              </w:rPr>
              <w:t xml:space="preserve">; </w:t>
            </w:r>
            <w:r w:rsidRPr="00601438">
              <w:rPr>
                <w:b/>
                <w:i/>
                <w:lang w:val="sl-SI"/>
              </w:rPr>
              <w:t xml:space="preserve">poleg tega Komisijo </w:t>
            </w:r>
            <w:r w:rsidRPr="00601438">
              <w:rPr>
                <w:lang w:val="sl-SI"/>
              </w:rPr>
              <w:t>poziva</w:t>
            </w:r>
            <w:r w:rsidRPr="00601438">
              <w:rPr>
                <w:b/>
                <w:i/>
                <w:lang w:val="sl-SI"/>
              </w:rPr>
              <w:t>, naj države članice podpre pri zagotavljanju</w:t>
            </w:r>
            <w:r w:rsidRPr="00601438">
              <w:rPr>
                <w:lang w:val="sl-SI"/>
              </w:rPr>
              <w:t xml:space="preserve">, da </w:t>
            </w:r>
            <w:r w:rsidRPr="00601438">
              <w:rPr>
                <w:b/>
                <w:i/>
                <w:lang w:val="sl-SI"/>
              </w:rPr>
              <w:t>se bo Listina uporabljala na nacionalnih sodiščih v EU</w:t>
            </w:r>
            <w:r w:rsidRPr="00601438">
              <w:rPr>
                <w:lang w:val="sl-SI"/>
              </w:rPr>
              <w:t>;</w:t>
            </w:r>
          </w:p>
        </w:tc>
      </w:tr>
    </w:tbl>
    <w:p w14:paraId="73F9BA5D" w14:textId="77777777" w:rsidR="00B9225A" w:rsidRPr="00601438" w:rsidRDefault="00B9225A" w:rsidP="00B9225A">
      <w:r w:rsidRPr="00601438">
        <w:rPr>
          <w:rStyle w:val="HideTWBExt"/>
        </w:rPr>
        <w:t>&lt;/Amend&gt;</w:t>
      </w:r>
    </w:p>
    <w:p w14:paraId="01A71F6A"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109</w:t>
      </w:r>
      <w:r w:rsidRPr="00601438">
        <w:rPr>
          <w:rStyle w:val="HideTWBExt"/>
          <w:b w:val="0"/>
          <w:lang w:val="sl-SI"/>
        </w:rPr>
        <w:t>&lt;/NumAm&gt;</w:t>
      </w:r>
    </w:p>
    <w:p w14:paraId="036CDE9B" w14:textId="77777777" w:rsidR="00B9225A" w:rsidRPr="00601438" w:rsidRDefault="00B9225A" w:rsidP="00B9225A"/>
    <w:p w14:paraId="02A4A386"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01220809" w14:textId="77777777" w:rsidR="00B9225A" w:rsidRPr="00601438" w:rsidRDefault="00B9225A" w:rsidP="00B9225A">
      <w:pPr>
        <w:pStyle w:val="NormalBold"/>
      </w:pPr>
      <w:r w:rsidRPr="00601438">
        <w:rPr>
          <w:rStyle w:val="HideTWBExt"/>
          <w:b w:val="0"/>
        </w:rPr>
        <w:t>&lt;Article&gt;</w:t>
      </w:r>
      <w:r w:rsidRPr="00601438">
        <w:t>Odstavek 16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7E721FB3" w14:textId="77777777" w:rsidTr="0027366E">
        <w:trPr>
          <w:jc w:val="center"/>
        </w:trPr>
        <w:tc>
          <w:tcPr>
            <w:tcW w:w="9752" w:type="dxa"/>
            <w:gridSpan w:val="2"/>
          </w:tcPr>
          <w:p w14:paraId="119AE5E4" w14:textId="77777777" w:rsidR="00B9225A" w:rsidRPr="00601438" w:rsidRDefault="00B9225A" w:rsidP="0027366E">
            <w:pPr>
              <w:keepNext/>
            </w:pPr>
          </w:p>
        </w:tc>
      </w:tr>
      <w:tr w:rsidR="00B9225A" w:rsidRPr="00601438" w14:paraId="2015D99A" w14:textId="77777777" w:rsidTr="0027366E">
        <w:trPr>
          <w:jc w:val="center"/>
        </w:trPr>
        <w:tc>
          <w:tcPr>
            <w:tcW w:w="4876" w:type="dxa"/>
          </w:tcPr>
          <w:p w14:paraId="7B371135"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A9C0FC6"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B51AB1A" w14:textId="77777777" w:rsidTr="0027366E">
        <w:trPr>
          <w:jc w:val="center"/>
        </w:trPr>
        <w:tc>
          <w:tcPr>
            <w:tcW w:w="4876" w:type="dxa"/>
          </w:tcPr>
          <w:p w14:paraId="0149A50B" w14:textId="77777777" w:rsidR="00B9225A" w:rsidRPr="00601438" w:rsidRDefault="00B9225A" w:rsidP="0027366E">
            <w:pPr>
              <w:pStyle w:val="Normal6"/>
              <w:rPr>
                <w:lang w:val="sl-SI"/>
              </w:rPr>
            </w:pPr>
          </w:p>
        </w:tc>
        <w:tc>
          <w:tcPr>
            <w:tcW w:w="4876" w:type="dxa"/>
          </w:tcPr>
          <w:p w14:paraId="014D3E0A" w14:textId="77777777" w:rsidR="00B9225A" w:rsidRPr="00601438" w:rsidRDefault="00B9225A" w:rsidP="0027366E">
            <w:pPr>
              <w:pStyle w:val="Normal6"/>
              <w:rPr>
                <w:szCs w:val="24"/>
                <w:lang w:val="sl-SI"/>
              </w:rPr>
            </w:pPr>
            <w:r w:rsidRPr="00601438">
              <w:rPr>
                <w:b/>
                <w:i/>
                <w:lang w:val="sl-SI"/>
              </w:rPr>
              <w:t>16a.</w:t>
            </w:r>
            <w:r w:rsidRPr="00601438">
              <w:rPr>
                <w:b/>
                <w:i/>
                <w:lang w:val="sl-SI"/>
              </w:rPr>
              <w:tab/>
              <w:t>poziva k ciljno usmerjenim in obveznim modulom usposabljanja o izvajanju Listine za nacionalne uprave, sodstvo in zakonodajalce; pozdravlja čezmejne izmenjave za spodbujanje deljenja informacij in dobre prakse; poziva h kampanjam ozaveščanja, da bodo lahko posamezniki v celoti prevzeli nadzor nad svojimi pravicami; poziva Komisijo, naj razširja jasne in praktične informacije o tem, kdaj in kako se Listina uporablja ter kdaj in kako lahko državljani uveljavljajo pravne možnosti; poziva Komisijo, naj prek prihodnjih raziskav Eurobarometer spremlja ozaveščenost javnosti o Listini in poroča o njej ter oceni učinek ukrepov za ozaveščanje;</w:t>
            </w:r>
          </w:p>
        </w:tc>
      </w:tr>
    </w:tbl>
    <w:p w14:paraId="571DBC87" w14:textId="77777777" w:rsidR="00B9225A" w:rsidRPr="00601438" w:rsidRDefault="00B9225A" w:rsidP="00B9225A">
      <w:r w:rsidRPr="00601438">
        <w:rPr>
          <w:rStyle w:val="HideTWBExt"/>
        </w:rPr>
        <w:t>&lt;/Amend&gt;</w:t>
      </w:r>
    </w:p>
    <w:p w14:paraId="2071FA41"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110</w:t>
      </w:r>
      <w:r w:rsidRPr="00601438">
        <w:rPr>
          <w:rStyle w:val="HideTWBExt"/>
          <w:b w:val="0"/>
          <w:lang w:val="sl-SI"/>
        </w:rPr>
        <w:t>&lt;/NumAm&gt;</w:t>
      </w:r>
    </w:p>
    <w:p w14:paraId="4F9A63E8" w14:textId="77777777" w:rsidR="00B9225A" w:rsidRPr="00601438" w:rsidRDefault="00B9225A" w:rsidP="00B9225A"/>
    <w:p w14:paraId="70F7A261"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71D610A" w14:textId="77777777" w:rsidR="00B9225A" w:rsidRPr="00601438" w:rsidRDefault="00B9225A" w:rsidP="00B9225A">
      <w:pPr>
        <w:pStyle w:val="NormalBold"/>
      </w:pPr>
      <w:r w:rsidRPr="00601438">
        <w:rPr>
          <w:rStyle w:val="HideTWBExt"/>
          <w:b w:val="0"/>
        </w:rPr>
        <w:t>&lt;Article&gt;</w:t>
      </w:r>
      <w:r w:rsidRPr="00601438">
        <w:t>Odstavek 16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1BD6B0F8" w14:textId="77777777" w:rsidTr="0027366E">
        <w:trPr>
          <w:jc w:val="center"/>
        </w:trPr>
        <w:tc>
          <w:tcPr>
            <w:tcW w:w="9752" w:type="dxa"/>
            <w:gridSpan w:val="2"/>
          </w:tcPr>
          <w:p w14:paraId="6D20BBEF" w14:textId="77777777" w:rsidR="00B9225A" w:rsidRPr="00601438" w:rsidRDefault="00B9225A" w:rsidP="0027366E">
            <w:pPr>
              <w:keepNext/>
            </w:pPr>
          </w:p>
        </w:tc>
      </w:tr>
      <w:tr w:rsidR="00B9225A" w:rsidRPr="00601438" w14:paraId="06CB4EC4" w14:textId="77777777" w:rsidTr="0027366E">
        <w:trPr>
          <w:jc w:val="center"/>
        </w:trPr>
        <w:tc>
          <w:tcPr>
            <w:tcW w:w="4876" w:type="dxa"/>
          </w:tcPr>
          <w:p w14:paraId="164FD85D"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02C1917"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24F61FB3" w14:textId="77777777" w:rsidTr="0027366E">
        <w:trPr>
          <w:jc w:val="center"/>
        </w:trPr>
        <w:tc>
          <w:tcPr>
            <w:tcW w:w="4876" w:type="dxa"/>
          </w:tcPr>
          <w:p w14:paraId="40996CA6" w14:textId="77777777" w:rsidR="00B9225A" w:rsidRPr="00601438" w:rsidRDefault="00B9225A" w:rsidP="0027366E">
            <w:pPr>
              <w:pStyle w:val="Normal6"/>
              <w:rPr>
                <w:lang w:val="sl-SI"/>
              </w:rPr>
            </w:pPr>
          </w:p>
        </w:tc>
        <w:tc>
          <w:tcPr>
            <w:tcW w:w="4876" w:type="dxa"/>
          </w:tcPr>
          <w:p w14:paraId="58EA0607" w14:textId="77777777" w:rsidR="00B9225A" w:rsidRPr="00601438" w:rsidRDefault="00B9225A" w:rsidP="0027366E">
            <w:pPr>
              <w:pStyle w:val="Normal6"/>
              <w:rPr>
                <w:szCs w:val="24"/>
                <w:lang w:val="sl-SI"/>
              </w:rPr>
            </w:pPr>
            <w:r w:rsidRPr="00601438">
              <w:rPr>
                <w:b/>
                <w:i/>
                <w:lang w:val="sl-SI"/>
              </w:rPr>
              <w:t>16b.</w:t>
            </w:r>
            <w:r w:rsidRPr="00601438">
              <w:rPr>
                <w:b/>
                <w:i/>
                <w:lang w:val="sl-SI"/>
              </w:rPr>
              <w:tab/>
              <w:t>je močno zaskrbljen, ker Komisija pred sprejetjem zakonodajnih predlogov ne izvaja sistematičnih ocen učinka; opozarja na pomen izvajanja sistematičnih ocen učinka na temeljne pravice, tudi na področju notranjih zadev; poziva k skladnejšemu in celovitejšemu ocenjevanju skladnosti s temeljnimi pravicami in drugimi vrednotami EU po vsej Uniji; v zvezi s tem poziva Komisijo, naj pri pripravi, izvajanju in pregledu zakonodajnih predlogov ali v okviru mednarodnih sporazumov izpolni svoje obveznosti in izvede temeljite ocene učinka na temeljne pravice; poziva, naj se vključi tudi Agencija Evropske unije za temeljne pravice;</w:t>
            </w:r>
          </w:p>
        </w:tc>
      </w:tr>
    </w:tbl>
    <w:p w14:paraId="112AD1C0" w14:textId="77777777" w:rsidR="00B9225A" w:rsidRPr="00601438" w:rsidRDefault="00B9225A" w:rsidP="00B9225A">
      <w:r w:rsidRPr="00601438">
        <w:rPr>
          <w:rStyle w:val="HideTWBExt"/>
        </w:rPr>
        <w:t>&lt;/Amend&gt;</w:t>
      </w:r>
    </w:p>
    <w:p w14:paraId="038183C1"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111</w:t>
      </w:r>
      <w:r w:rsidRPr="00601438">
        <w:rPr>
          <w:rStyle w:val="HideTWBExt"/>
          <w:b w:val="0"/>
          <w:lang w:val="sl-SI"/>
        </w:rPr>
        <w:t>&lt;/NumAm&gt;</w:t>
      </w:r>
    </w:p>
    <w:p w14:paraId="1AA82E6D" w14:textId="77777777" w:rsidR="00B9225A" w:rsidRPr="00601438" w:rsidRDefault="00B9225A" w:rsidP="00B9225A"/>
    <w:p w14:paraId="4109BEA0"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2DE2CE5A" w14:textId="77777777" w:rsidR="00B9225A" w:rsidRPr="00601438" w:rsidRDefault="00B9225A" w:rsidP="00B9225A">
      <w:pPr>
        <w:pStyle w:val="NormalBold"/>
      </w:pPr>
      <w:r w:rsidRPr="00601438">
        <w:rPr>
          <w:rStyle w:val="HideTWBExt"/>
          <w:b w:val="0"/>
        </w:rPr>
        <w:t>&lt;Article&gt;</w:t>
      </w:r>
      <w:r w:rsidRPr="00601438">
        <w:t>Odstavek 17</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583EDC2" w14:textId="77777777" w:rsidTr="0027366E">
        <w:trPr>
          <w:jc w:val="center"/>
        </w:trPr>
        <w:tc>
          <w:tcPr>
            <w:tcW w:w="9752" w:type="dxa"/>
            <w:gridSpan w:val="2"/>
          </w:tcPr>
          <w:p w14:paraId="71131E72" w14:textId="77777777" w:rsidR="00B9225A" w:rsidRPr="00601438" w:rsidRDefault="00B9225A" w:rsidP="0027366E">
            <w:pPr>
              <w:keepNext/>
            </w:pPr>
          </w:p>
        </w:tc>
      </w:tr>
      <w:tr w:rsidR="00B9225A" w:rsidRPr="00601438" w14:paraId="53F573F4" w14:textId="77777777" w:rsidTr="0027366E">
        <w:trPr>
          <w:jc w:val="center"/>
        </w:trPr>
        <w:tc>
          <w:tcPr>
            <w:tcW w:w="4876" w:type="dxa"/>
          </w:tcPr>
          <w:p w14:paraId="3144E626"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3B3DFBE6"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320AA3EA" w14:textId="77777777" w:rsidTr="0027366E">
        <w:trPr>
          <w:jc w:val="center"/>
        </w:trPr>
        <w:tc>
          <w:tcPr>
            <w:tcW w:w="4876" w:type="dxa"/>
          </w:tcPr>
          <w:p w14:paraId="0A6E49D6" w14:textId="77777777" w:rsidR="00B9225A" w:rsidRPr="00601438" w:rsidRDefault="00B9225A" w:rsidP="0027366E">
            <w:pPr>
              <w:pStyle w:val="Normal6"/>
              <w:rPr>
                <w:lang w:val="sl-SI"/>
              </w:rPr>
            </w:pPr>
            <w:r w:rsidRPr="00601438">
              <w:rPr>
                <w:lang w:val="sl-SI"/>
              </w:rPr>
              <w:t>17.</w:t>
            </w:r>
            <w:r w:rsidRPr="00601438">
              <w:rPr>
                <w:lang w:val="sl-SI"/>
              </w:rPr>
              <w:tab/>
              <w:t xml:space="preserve">poziva Komisijo, naj zaščiti Listino in pravni red Unije s </w:t>
            </w:r>
            <w:r w:rsidRPr="00601438">
              <w:rPr>
                <w:b/>
                <w:i/>
                <w:lang w:val="sl-SI"/>
              </w:rPr>
              <w:t>polno uporabo postopkov</w:t>
            </w:r>
            <w:r w:rsidRPr="00601438">
              <w:rPr>
                <w:lang w:val="sl-SI"/>
              </w:rPr>
              <w:t xml:space="preserve"> za ugotavljanje kršitev; poziva jo tudi, naj zagotovi dosledno in učinkovito varstvo temeljnih pravic in vrednot Unije, zato naj uvede na pravilih temelječ in sistematičen model izvrševanja za obravnavanje kršitev Listine, Pogodb in prava Unije;</w:t>
            </w:r>
          </w:p>
        </w:tc>
        <w:tc>
          <w:tcPr>
            <w:tcW w:w="4876" w:type="dxa"/>
          </w:tcPr>
          <w:p w14:paraId="44134353" w14:textId="77777777" w:rsidR="00B9225A" w:rsidRPr="00601438" w:rsidRDefault="00B9225A" w:rsidP="0027366E">
            <w:pPr>
              <w:pStyle w:val="Normal6"/>
              <w:rPr>
                <w:szCs w:val="24"/>
                <w:lang w:val="sl-SI"/>
              </w:rPr>
            </w:pPr>
            <w:r w:rsidRPr="00601438">
              <w:rPr>
                <w:lang w:val="sl-SI"/>
              </w:rPr>
              <w:t>17.</w:t>
            </w:r>
            <w:r w:rsidRPr="00601438">
              <w:rPr>
                <w:lang w:val="sl-SI"/>
              </w:rPr>
              <w:tab/>
              <w:t>poziva Komisijo, naj zaščiti Listino in pravni red Unije</w:t>
            </w:r>
            <w:r w:rsidRPr="00601438">
              <w:rPr>
                <w:b/>
                <w:i/>
                <w:lang w:val="sl-SI"/>
              </w:rPr>
              <w:t>, zlasti</w:t>
            </w:r>
            <w:r w:rsidRPr="00601438">
              <w:rPr>
                <w:lang w:val="sl-SI"/>
              </w:rPr>
              <w:t xml:space="preserve"> s </w:t>
            </w:r>
            <w:r w:rsidRPr="00601438">
              <w:rPr>
                <w:b/>
                <w:i/>
                <w:lang w:val="sl-SI"/>
              </w:rPr>
              <w:t>skrbnim in natančnim spremljanjem spoštovanja sodb Sodišča Evropske unije in Evropskega sodišča za človekove pravice o vprašanjih temeljnih pravic, da bi ocenili učinek neskladnosti ter ustrezno ukrepali; poleg tega poziva Komisijo, naj v celoti izkoristi vsa razpoložljiva orodja izvrševanja, tudi postopke</w:t>
            </w:r>
            <w:r w:rsidRPr="00601438">
              <w:rPr>
                <w:lang w:val="sl-SI"/>
              </w:rPr>
              <w:t xml:space="preserve"> za ugotavljanje kršitev</w:t>
            </w:r>
            <w:r w:rsidRPr="00601438">
              <w:rPr>
                <w:b/>
                <w:i/>
                <w:lang w:val="sl-SI"/>
              </w:rPr>
              <w:t xml:space="preserve"> in finančni pritisk, da se odpravijo pomanjkljivosti držav članic pri izvrševanju sodb Sodišča Evropske unije, pri čemer naj se kot dodaten dokaz uporabijo s tem povezane sodbe Evropskega sodišča za človekove pravice</w:t>
            </w:r>
            <w:r w:rsidRPr="00601438">
              <w:rPr>
                <w:lang w:val="sl-SI"/>
              </w:rPr>
              <w:t xml:space="preserve">; poziva jo tudi, naj zagotovi dosledno in učinkovito varstvo temeljnih pravic in </w:t>
            </w:r>
            <w:r w:rsidRPr="00601438">
              <w:rPr>
                <w:b/>
                <w:i/>
                <w:lang w:val="sl-SI"/>
              </w:rPr>
              <w:t xml:space="preserve">drugih </w:t>
            </w:r>
            <w:r w:rsidRPr="00601438">
              <w:rPr>
                <w:lang w:val="sl-SI"/>
              </w:rPr>
              <w:t>vrednot Unije</w:t>
            </w:r>
            <w:r w:rsidRPr="00601438">
              <w:rPr>
                <w:b/>
                <w:i/>
                <w:lang w:val="sl-SI"/>
              </w:rPr>
              <w:t>, zapisanih v členu 2 PEU</w:t>
            </w:r>
            <w:r w:rsidRPr="00601438">
              <w:rPr>
                <w:lang w:val="sl-SI"/>
              </w:rPr>
              <w:t>, zato naj uvede na pravilih temelječ in sistematičen model izvrševanja za obravnavanje kršitev Listine, Pogodb in prava Unije;</w:t>
            </w:r>
          </w:p>
        </w:tc>
      </w:tr>
    </w:tbl>
    <w:p w14:paraId="5D3F1CE6" w14:textId="77777777" w:rsidR="00B9225A" w:rsidRPr="00601438" w:rsidRDefault="00B9225A" w:rsidP="00B9225A">
      <w:r w:rsidRPr="00601438">
        <w:rPr>
          <w:rStyle w:val="HideTWBExt"/>
        </w:rPr>
        <w:t>&lt;/Amend&gt;</w:t>
      </w:r>
    </w:p>
    <w:p w14:paraId="75F0E24F"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112</w:t>
      </w:r>
      <w:r w:rsidRPr="00601438">
        <w:rPr>
          <w:rStyle w:val="HideTWBExt"/>
          <w:b w:val="0"/>
          <w:lang w:val="sl-SI"/>
        </w:rPr>
        <w:t>&lt;/NumAm&gt;</w:t>
      </w:r>
    </w:p>
    <w:p w14:paraId="3526EDFB" w14:textId="77777777" w:rsidR="00B9225A" w:rsidRPr="00601438" w:rsidRDefault="00B9225A" w:rsidP="00B9225A"/>
    <w:p w14:paraId="318484A2"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43E11B82" w14:textId="77777777" w:rsidR="00B9225A" w:rsidRPr="00601438" w:rsidRDefault="00B9225A" w:rsidP="00B9225A">
      <w:pPr>
        <w:pStyle w:val="NormalBold"/>
      </w:pPr>
      <w:r w:rsidRPr="00601438">
        <w:rPr>
          <w:rStyle w:val="HideTWBExt"/>
          <w:b w:val="0"/>
        </w:rPr>
        <w:t>&lt;Article&gt;</w:t>
      </w:r>
      <w:r w:rsidRPr="00601438">
        <w:t>Odstavek 17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5EB1CE5" w14:textId="77777777" w:rsidTr="0027366E">
        <w:trPr>
          <w:jc w:val="center"/>
        </w:trPr>
        <w:tc>
          <w:tcPr>
            <w:tcW w:w="9752" w:type="dxa"/>
            <w:gridSpan w:val="2"/>
          </w:tcPr>
          <w:p w14:paraId="2DE93035" w14:textId="77777777" w:rsidR="00B9225A" w:rsidRPr="00601438" w:rsidRDefault="00B9225A" w:rsidP="0027366E">
            <w:pPr>
              <w:keepNext/>
            </w:pPr>
          </w:p>
        </w:tc>
      </w:tr>
      <w:tr w:rsidR="00B9225A" w:rsidRPr="00601438" w14:paraId="3D95E15B" w14:textId="77777777" w:rsidTr="0027366E">
        <w:trPr>
          <w:jc w:val="center"/>
        </w:trPr>
        <w:tc>
          <w:tcPr>
            <w:tcW w:w="4876" w:type="dxa"/>
          </w:tcPr>
          <w:p w14:paraId="07C06D83"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7C35F8C7"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3FE3393C" w14:textId="77777777" w:rsidTr="0027366E">
        <w:trPr>
          <w:jc w:val="center"/>
        </w:trPr>
        <w:tc>
          <w:tcPr>
            <w:tcW w:w="4876" w:type="dxa"/>
          </w:tcPr>
          <w:p w14:paraId="39F32BA9" w14:textId="77777777" w:rsidR="00B9225A" w:rsidRPr="00601438" w:rsidRDefault="00B9225A" w:rsidP="0027366E">
            <w:pPr>
              <w:pStyle w:val="Normal6"/>
              <w:rPr>
                <w:lang w:val="sl-SI"/>
              </w:rPr>
            </w:pPr>
          </w:p>
        </w:tc>
        <w:tc>
          <w:tcPr>
            <w:tcW w:w="4876" w:type="dxa"/>
          </w:tcPr>
          <w:p w14:paraId="40DED6CC" w14:textId="77777777" w:rsidR="00B9225A" w:rsidRPr="00601438" w:rsidRDefault="00B9225A" w:rsidP="0027366E">
            <w:pPr>
              <w:pStyle w:val="Normal6"/>
              <w:rPr>
                <w:szCs w:val="24"/>
                <w:lang w:val="sl-SI"/>
              </w:rPr>
            </w:pPr>
            <w:r w:rsidRPr="00601438">
              <w:rPr>
                <w:b/>
                <w:i/>
                <w:lang w:val="sl-SI"/>
              </w:rPr>
              <w:t>17a.</w:t>
            </w:r>
            <w:r w:rsidRPr="00601438">
              <w:rPr>
                <w:b/>
                <w:i/>
                <w:lang w:val="sl-SI"/>
              </w:rPr>
              <w:tab/>
              <w:t>poudarja vlogo institucij EU, zlasti Parlamenta pri zagotavljanju, da je vsa zakonodaja Unije v celoti skladna z Listino v vseh fazah zakonodajnega postopka, ter pri spremljanju uporabe Listine v organih EU in državah članicah; spodbuja tesnejše sodelovanje med EU in nacionalnimi parlamenti prek medparlamentarnih dialogov in skupnih mehanizmov nadzora, da bi spodbudili dosledno izvajanje Listine in okrepili demokratični nadzor nad varstvom temeljnih pravic v EU;</w:t>
            </w:r>
          </w:p>
        </w:tc>
      </w:tr>
    </w:tbl>
    <w:p w14:paraId="0B178692" w14:textId="77777777" w:rsidR="00B9225A" w:rsidRPr="00601438" w:rsidRDefault="00B9225A" w:rsidP="00B9225A">
      <w:r w:rsidRPr="00601438">
        <w:rPr>
          <w:rStyle w:val="HideTWBExt"/>
        </w:rPr>
        <w:t>&lt;/Amend&gt;</w:t>
      </w:r>
    </w:p>
    <w:p w14:paraId="559CB8F4"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113</w:t>
      </w:r>
      <w:r w:rsidRPr="00601438">
        <w:rPr>
          <w:rStyle w:val="HideTWBExt"/>
          <w:b w:val="0"/>
          <w:lang w:val="sl-SI"/>
        </w:rPr>
        <w:t>&lt;/NumAm&gt;</w:t>
      </w:r>
    </w:p>
    <w:p w14:paraId="78704001" w14:textId="77777777" w:rsidR="00B9225A" w:rsidRPr="00601438" w:rsidRDefault="00B9225A" w:rsidP="00B9225A"/>
    <w:p w14:paraId="05545EA1"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10BEE822" w14:textId="77777777" w:rsidR="00B9225A" w:rsidRPr="00601438" w:rsidRDefault="00B9225A" w:rsidP="00B9225A">
      <w:pPr>
        <w:pStyle w:val="NormalBold"/>
      </w:pPr>
      <w:r w:rsidRPr="00601438">
        <w:rPr>
          <w:rStyle w:val="HideTWBExt"/>
          <w:b w:val="0"/>
        </w:rPr>
        <w:t>&lt;Article&gt;</w:t>
      </w:r>
      <w:r w:rsidRPr="00601438">
        <w:t>Odstavek 17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4724B8D4" w14:textId="77777777" w:rsidTr="0027366E">
        <w:trPr>
          <w:jc w:val="center"/>
        </w:trPr>
        <w:tc>
          <w:tcPr>
            <w:tcW w:w="9752" w:type="dxa"/>
            <w:gridSpan w:val="2"/>
          </w:tcPr>
          <w:p w14:paraId="06DC2930" w14:textId="77777777" w:rsidR="00B9225A" w:rsidRPr="00601438" w:rsidRDefault="00B9225A" w:rsidP="0027366E">
            <w:pPr>
              <w:keepNext/>
            </w:pPr>
          </w:p>
        </w:tc>
      </w:tr>
      <w:tr w:rsidR="00B9225A" w:rsidRPr="00601438" w14:paraId="6B8A8EF0" w14:textId="77777777" w:rsidTr="0027366E">
        <w:trPr>
          <w:jc w:val="center"/>
        </w:trPr>
        <w:tc>
          <w:tcPr>
            <w:tcW w:w="4876" w:type="dxa"/>
          </w:tcPr>
          <w:p w14:paraId="66D3852A"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5BA88887"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2929CC0" w14:textId="77777777" w:rsidTr="0027366E">
        <w:trPr>
          <w:jc w:val="center"/>
        </w:trPr>
        <w:tc>
          <w:tcPr>
            <w:tcW w:w="4876" w:type="dxa"/>
          </w:tcPr>
          <w:p w14:paraId="3D9A7C9B" w14:textId="77777777" w:rsidR="00B9225A" w:rsidRPr="00601438" w:rsidRDefault="00B9225A" w:rsidP="0027366E">
            <w:pPr>
              <w:pStyle w:val="Normal6"/>
              <w:rPr>
                <w:lang w:val="sl-SI"/>
              </w:rPr>
            </w:pPr>
          </w:p>
        </w:tc>
        <w:tc>
          <w:tcPr>
            <w:tcW w:w="4876" w:type="dxa"/>
          </w:tcPr>
          <w:p w14:paraId="6AAB240B" w14:textId="77777777" w:rsidR="00B9225A" w:rsidRPr="00601438" w:rsidRDefault="00B9225A" w:rsidP="0027366E">
            <w:pPr>
              <w:pStyle w:val="Normal6"/>
              <w:rPr>
                <w:szCs w:val="24"/>
                <w:lang w:val="sl-SI"/>
              </w:rPr>
            </w:pPr>
            <w:r w:rsidRPr="00601438">
              <w:rPr>
                <w:b/>
                <w:i/>
                <w:lang w:val="sl-SI"/>
              </w:rPr>
              <w:t>17b.</w:t>
            </w:r>
            <w:r w:rsidRPr="00601438">
              <w:rPr>
                <w:b/>
                <w:i/>
                <w:lang w:val="sl-SI"/>
              </w:rPr>
              <w:tab/>
              <w:t>poudarja, da mora biti spremljanje skladnosti z Listino sestavni del nabora orodij EU za krepitev pravne države in se v celoti odražati v nadaljnjem ukrepanju; poziva Komisijo in države članice, naj izboljšajo letni mehanizem pravne države z nadaljnjim vključevanjem kazalnikov, povezanih z Listino, omogočanjem nadaljnjega ukrepanja na podlagi priporočil ter z izboljšanjem dialoga z deležniki na nacionalni, regionalni in lokalni ravni;</w:t>
            </w:r>
          </w:p>
        </w:tc>
      </w:tr>
    </w:tbl>
    <w:p w14:paraId="0D945B07" w14:textId="77777777" w:rsidR="00B9225A" w:rsidRPr="00601438" w:rsidRDefault="00B9225A" w:rsidP="00B9225A">
      <w:r w:rsidRPr="00601438">
        <w:rPr>
          <w:rStyle w:val="HideTWBExt"/>
        </w:rPr>
        <w:t>&lt;/Amend&gt;</w:t>
      </w:r>
    </w:p>
    <w:p w14:paraId="543EA859" w14:textId="77777777" w:rsidR="00B9225A" w:rsidRPr="00601438" w:rsidRDefault="00B9225A" w:rsidP="00B9225A">
      <w:pPr>
        <w:pStyle w:val="AMNumberTabs0"/>
        <w:keepNext/>
        <w:rPr>
          <w:rStyle w:val="HideTWBExt"/>
          <w:b w:val="0"/>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114</w:t>
      </w:r>
      <w:r w:rsidRPr="00601438">
        <w:rPr>
          <w:rStyle w:val="HideTWBExt"/>
          <w:b w:val="0"/>
          <w:lang w:val="sl-SI"/>
        </w:rPr>
        <w:t>&lt;/NumAm&gt;</w:t>
      </w:r>
    </w:p>
    <w:p w14:paraId="02CD4EBB" w14:textId="77777777" w:rsidR="00B9225A" w:rsidRPr="00601438" w:rsidRDefault="00B9225A" w:rsidP="00B9225A">
      <w:pPr>
        <w:pStyle w:val="AMNumberTabs0"/>
        <w:keepNext/>
        <w:rPr>
          <w:lang w:val="sl-SI"/>
        </w:rPr>
      </w:pPr>
    </w:p>
    <w:p w14:paraId="1951FABB"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90CA482" w14:textId="77777777" w:rsidR="00B9225A" w:rsidRPr="00601438" w:rsidRDefault="00B9225A" w:rsidP="00B9225A">
      <w:pPr>
        <w:pStyle w:val="NormalBold"/>
      </w:pPr>
      <w:r w:rsidRPr="00601438">
        <w:rPr>
          <w:rStyle w:val="HideTWBExt"/>
          <w:b w:val="0"/>
        </w:rPr>
        <w:t>&lt;Article&gt;</w:t>
      </w:r>
      <w:r w:rsidRPr="00601438">
        <w:t>Odstavek 18</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058890FD" w14:textId="77777777" w:rsidTr="0027366E">
        <w:trPr>
          <w:jc w:val="center"/>
        </w:trPr>
        <w:tc>
          <w:tcPr>
            <w:tcW w:w="9752" w:type="dxa"/>
            <w:gridSpan w:val="2"/>
          </w:tcPr>
          <w:p w14:paraId="7510187E" w14:textId="77777777" w:rsidR="00B9225A" w:rsidRPr="00601438" w:rsidRDefault="00B9225A" w:rsidP="0027366E">
            <w:pPr>
              <w:keepNext/>
            </w:pPr>
          </w:p>
        </w:tc>
      </w:tr>
      <w:tr w:rsidR="00B9225A" w:rsidRPr="00601438" w14:paraId="2DB25F0B" w14:textId="77777777" w:rsidTr="0027366E">
        <w:trPr>
          <w:jc w:val="center"/>
        </w:trPr>
        <w:tc>
          <w:tcPr>
            <w:tcW w:w="4876" w:type="dxa"/>
          </w:tcPr>
          <w:p w14:paraId="632EED16"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A4A4128"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0D36209" w14:textId="77777777" w:rsidTr="0027366E">
        <w:trPr>
          <w:jc w:val="center"/>
        </w:trPr>
        <w:tc>
          <w:tcPr>
            <w:tcW w:w="4876" w:type="dxa"/>
          </w:tcPr>
          <w:p w14:paraId="2EF4F5B9" w14:textId="77777777" w:rsidR="00B9225A" w:rsidRPr="00601438" w:rsidRDefault="00B9225A" w:rsidP="0027366E">
            <w:pPr>
              <w:pStyle w:val="Normal6"/>
              <w:rPr>
                <w:lang w:val="sl-SI"/>
              </w:rPr>
            </w:pPr>
            <w:r w:rsidRPr="00601438">
              <w:rPr>
                <w:lang w:val="sl-SI"/>
              </w:rPr>
              <w:t>18.</w:t>
            </w:r>
            <w:r w:rsidRPr="00601438">
              <w:rPr>
                <w:lang w:val="sl-SI"/>
              </w:rPr>
              <w:tab/>
              <w:t xml:space="preserve">poudarja pomen Sodišča Evropske unije pri zagotavljanju pravilnega spoštovanja Listine; opozarja, da je za države članice enotno in pravočasno izvrševanje sodb Sodišča Evropske unije zavezujoča obveznost; </w:t>
            </w:r>
            <w:r w:rsidRPr="00601438">
              <w:rPr>
                <w:b/>
                <w:i/>
                <w:lang w:val="sl-SI"/>
              </w:rPr>
              <w:t>poziva Komisijo</w:t>
            </w:r>
            <w:r w:rsidRPr="00601438">
              <w:rPr>
                <w:lang w:val="sl-SI"/>
              </w:rPr>
              <w:t xml:space="preserve">, </w:t>
            </w:r>
            <w:r w:rsidRPr="00601438">
              <w:rPr>
                <w:b/>
                <w:i/>
                <w:lang w:val="sl-SI"/>
              </w:rPr>
              <w:t>naj poveča spremljanje izvrševanja sodb Sodišča Evropske unije z uporabo preglednejših orodij, v celoti izkoristi postopke</w:t>
            </w:r>
            <w:r w:rsidRPr="00601438">
              <w:rPr>
                <w:lang w:val="sl-SI"/>
              </w:rPr>
              <w:t xml:space="preserve"> za </w:t>
            </w:r>
            <w:r w:rsidRPr="00601438">
              <w:rPr>
                <w:b/>
                <w:i/>
                <w:lang w:val="sl-SI"/>
              </w:rPr>
              <w:t>ugotavljanje kršitev in po potrebi zahteva uporabo začasnih ukrepov</w:t>
            </w:r>
            <w:r w:rsidRPr="00601438">
              <w:rPr>
                <w:lang w:val="sl-SI"/>
              </w:rPr>
              <w:t>;</w:t>
            </w:r>
          </w:p>
        </w:tc>
        <w:tc>
          <w:tcPr>
            <w:tcW w:w="4876" w:type="dxa"/>
          </w:tcPr>
          <w:p w14:paraId="0683940D" w14:textId="77777777" w:rsidR="00B9225A" w:rsidRPr="00601438" w:rsidRDefault="00B9225A" w:rsidP="0027366E">
            <w:pPr>
              <w:pStyle w:val="Normal6"/>
              <w:rPr>
                <w:szCs w:val="24"/>
                <w:lang w:val="sl-SI"/>
              </w:rPr>
            </w:pPr>
            <w:r w:rsidRPr="00601438">
              <w:rPr>
                <w:lang w:val="sl-SI"/>
              </w:rPr>
              <w:t>18.</w:t>
            </w:r>
            <w:r w:rsidRPr="00601438">
              <w:rPr>
                <w:lang w:val="sl-SI"/>
              </w:rPr>
              <w:tab/>
              <w:t xml:space="preserve">poudarja pomen Sodišča Evropske unije </w:t>
            </w:r>
            <w:r w:rsidRPr="00601438">
              <w:rPr>
                <w:b/>
                <w:i/>
                <w:lang w:val="sl-SI"/>
              </w:rPr>
              <w:t xml:space="preserve">in Evropskega sodišča za človekove pravice </w:t>
            </w:r>
            <w:r w:rsidRPr="00601438">
              <w:rPr>
                <w:lang w:val="sl-SI"/>
              </w:rPr>
              <w:t xml:space="preserve">pri zagotavljanju pravilnega spoštovanja Listine; opozarja, da je za države članice enotno in pravočasno izvrševanje sodb Sodišča Evropske unije zavezujoča obveznost; </w:t>
            </w:r>
            <w:r w:rsidRPr="00601438">
              <w:rPr>
                <w:b/>
                <w:i/>
                <w:lang w:val="sl-SI"/>
              </w:rPr>
              <w:t>poudarja</w:t>
            </w:r>
            <w:r w:rsidRPr="00601438">
              <w:rPr>
                <w:lang w:val="sl-SI"/>
              </w:rPr>
              <w:t xml:space="preserve">, </w:t>
            </w:r>
            <w:r w:rsidRPr="00601438">
              <w:rPr>
                <w:b/>
                <w:i/>
                <w:lang w:val="sl-SI"/>
              </w:rPr>
              <w:t>da bo celovitejše in usmerjeno zbiranje podatkov o skladnosti držav članic s sodbami Sodišča Evropske unije in Evropskega sodišča</w:t>
            </w:r>
            <w:r w:rsidRPr="00601438">
              <w:rPr>
                <w:lang w:val="sl-SI"/>
              </w:rPr>
              <w:t xml:space="preserve"> za </w:t>
            </w:r>
            <w:r w:rsidRPr="00601438">
              <w:rPr>
                <w:b/>
                <w:i/>
                <w:lang w:val="sl-SI"/>
              </w:rPr>
              <w:t>človekove pravice omogočilo bolj na podatkih osnovano razpravo o obsegu neskladnosti</w:t>
            </w:r>
            <w:r w:rsidRPr="00601438">
              <w:rPr>
                <w:lang w:val="sl-SI"/>
              </w:rPr>
              <w:t>;</w:t>
            </w:r>
          </w:p>
        </w:tc>
      </w:tr>
    </w:tbl>
    <w:p w14:paraId="4864A64C" w14:textId="77777777" w:rsidR="00B9225A" w:rsidRPr="00601438" w:rsidRDefault="00B9225A" w:rsidP="00B9225A">
      <w:r w:rsidRPr="00601438">
        <w:rPr>
          <w:rStyle w:val="HideTWBExt"/>
        </w:rPr>
        <w:t>&lt;/Amend&gt;</w:t>
      </w:r>
    </w:p>
    <w:p w14:paraId="5B5B4D1A"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115</w:t>
      </w:r>
      <w:r w:rsidRPr="00601438">
        <w:rPr>
          <w:rStyle w:val="HideTWBExt"/>
          <w:b w:val="0"/>
          <w:lang w:val="sl-SI"/>
        </w:rPr>
        <w:t>&lt;/NumAm&gt;</w:t>
      </w:r>
    </w:p>
    <w:p w14:paraId="58A9C82B" w14:textId="77777777" w:rsidR="00B9225A" w:rsidRPr="00601438" w:rsidRDefault="00B9225A" w:rsidP="00B9225A"/>
    <w:p w14:paraId="0470FEC7"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DEAD402" w14:textId="77777777" w:rsidR="00B9225A" w:rsidRPr="00601438" w:rsidRDefault="00B9225A" w:rsidP="00B9225A">
      <w:pPr>
        <w:pStyle w:val="NormalBold"/>
      </w:pPr>
      <w:r w:rsidRPr="00601438">
        <w:rPr>
          <w:rStyle w:val="HideTWBExt"/>
          <w:b w:val="0"/>
        </w:rPr>
        <w:t>&lt;Article&gt;</w:t>
      </w:r>
      <w:r w:rsidRPr="00601438">
        <w:t>Odstavek 18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4EDB7B86" w14:textId="77777777" w:rsidTr="0027366E">
        <w:trPr>
          <w:jc w:val="center"/>
        </w:trPr>
        <w:tc>
          <w:tcPr>
            <w:tcW w:w="9752" w:type="dxa"/>
            <w:gridSpan w:val="2"/>
          </w:tcPr>
          <w:p w14:paraId="34D44803" w14:textId="77777777" w:rsidR="00B9225A" w:rsidRPr="00601438" w:rsidRDefault="00B9225A" w:rsidP="0027366E">
            <w:pPr>
              <w:keepNext/>
            </w:pPr>
          </w:p>
        </w:tc>
      </w:tr>
      <w:tr w:rsidR="00B9225A" w:rsidRPr="00601438" w14:paraId="7E360617" w14:textId="77777777" w:rsidTr="0027366E">
        <w:trPr>
          <w:jc w:val="center"/>
        </w:trPr>
        <w:tc>
          <w:tcPr>
            <w:tcW w:w="4876" w:type="dxa"/>
          </w:tcPr>
          <w:p w14:paraId="551E94C0"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13D781F"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650DC106" w14:textId="77777777" w:rsidTr="0027366E">
        <w:trPr>
          <w:jc w:val="center"/>
        </w:trPr>
        <w:tc>
          <w:tcPr>
            <w:tcW w:w="4876" w:type="dxa"/>
          </w:tcPr>
          <w:p w14:paraId="79948F79" w14:textId="77777777" w:rsidR="00B9225A" w:rsidRPr="00601438" w:rsidRDefault="00B9225A" w:rsidP="0027366E">
            <w:pPr>
              <w:pStyle w:val="Normal6"/>
              <w:rPr>
                <w:lang w:val="sl-SI"/>
              </w:rPr>
            </w:pPr>
          </w:p>
        </w:tc>
        <w:tc>
          <w:tcPr>
            <w:tcW w:w="4876" w:type="dxa"/>
          </w:tcPr>
          <w:p w14:paraId="5350FD2E" w14:textId="77777777" w:rsidR="00B9225A" w:rsidRPr="00601438" w:rsidRDefault="00B9225A" w:rsidP="0027366E">
            <w:pPr>
              <w:pStyle w:val="Normal6"/>
              <w:rPr>
                <w:szCs w:val="24"/>
                <w:lang w:val="sl-SI"/>
              </w:rPr>
            </w:pPr>
            <w:r w:rsidRPr="00601438">
              <w:rPr>
                <w:b/>
                <w:i/>
                <w:lang w:val="sl-SI"/>
              </w:rPr>
              <w:t>18a.</w:t>
            </w:r>
            <w:r w:rsidRPr="00601438">
              <w:rPr>
                <w:b/>
                <w:i/>
                <w:lang w:val="sl-SI"/>
              </w:rPr>
              <w:tab/>
              <w:t>poziva Komisijo, naj spremlja zbiranje podatkov in poskrbi, da se bo izboljšalo, ter naj sistemsko in poglobljeno spremlja in nadalje ukrepa v zvezi z izvrševanjem sodb Sodišča Evropske unije in Evropskega sodišča za človekove pravice, zlasti sodb, ki ne izhajajo iz postopkov za ugotavljanje kršitev; poleg tega jo poziva, naj v celoti izkoristi postopke za ugotavljanje kršitev, tudi z uporabo preglednejših orodij, ter po potrebi zahteva uporabo hitrih postopkov in začasnih ukrepov; poleg tega jo spodbuja, naj podpre države članice pri izboljševanju zbiranja primerljivih in razčlenjenih podatkov, potrebnih za oblikovanje politik za odpravo diskriminacije, neenakosti in kršitev temeljnih pravic na podlagi dokazov;</w:t>
            </w:r>
          </w:p>
        </w:tc>
      </w:tr>
    </w:tbl>
    <w:p w14:paraId="5BB2F1EC" w14:textId="77777777" w:rsidR="00B9225A" w:rsidRPr="00601438" w:rsidRDefault="00B9225A" w:rsidP="00B9225A">
      <w:r w:rsidRPr="00601438">
        <w:rPr>
          <w:rStyle w:val="HideTWBExt"/>
        </w:rPr>
        <w:t>&lt;/Amend&gt;</w:t>
      </w:r>
    </w:p>
    <w:p w14:paraId="46158BAF"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116</w:t>
      </w:r>
      <w:r w:rsidRPr="00601438">
        <w:rPr>
          <w:rStyle w:val="HideTWBExt"/>
          <w:b w:val="0"/>
          <w:lang w:val="sl-SI"/>
        </w:rPr>
        <w:t>&lt;/NumAm&gt;</w:t>
      </w:r>
    </w:p>
    <w:p w14:paraId="439C9BA1" w14:textId="77777777" w:rsidR="00B9225A" w:rsidRPr="00601438" w:rsidRDefault="00B9225A" w:rsidP="00B9225A"/>
    <w:p w14:paraId="6A0B4E45"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4EC6A4A7" w14:textId="77777777" w:rsidR="00B9225A" w:rsidRPr="00601438" w:rsidRDefault="00B9225A" w:rsidP="00B9225A">
      <w:pPr>
        <w:pStyle w:val="NormalBold"/>
      </w:pPr>
      <w:r w:rsidRPr="00601438">
        <w:rPr>
          <w:rStyle w:val="HideTWBExt"/>
          <w:b w:val="0"/>
        </w:rPr>
        <w:t>&lt;Article&gt;</w:t>
      </w:r>
      <w:r w:rsidRPr="00601438">
        <w:t>Odstavek 18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7397F79F" w14:textId="77777777" w:rsidTr="0027366E">
        <w:trPr>
          <w:jc w:val="center"/>
        </w:trPr>
        <w:tc>
          <w:tcPr>
            <w:tcW w:w="9752" w:type="dxa"/>
            <w:gridSpan w:val="2"/>
          </w:tcPr>
          <w:p w14:paraId="35A7709D" w14:textId="77777777" w:rsidR="00B9225A" w:rsidRPr="00601438" w:rsidRDefault="00B9225A" w:rsidP="0027366E">
            <w:pPr>
              <w:keepNext/>
            </w:pPr>
          </w:p>
        </w:tc>
      </w:tr>
      <w:tr w:rsidR="00B9225A" w:rsidRPr="00601438" w14:paraId="7681DB83" w14:textId="77777777" w:rsidTr="0027366E">
        <w:trPr>
          <w:jc w:val="center"/>
        </w:trPr>
        <w:tc>
          <w:tcPr>
            <w:tcW w:w="4876" w:type="dxa"/>
          </w:tcPr>
          <w:p w14:paraId="28037EA2"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291DC7AC"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8157162" w14:textId="77777777" w:rsidTr="0027366E">
        <w:trPr>
          <w:jc w:val="center"/>
        </w:trPr>
        <w:tc>
          <w:tcPr>
            <w:tcW w:w="4876" w:type="dxa"/>
          </w:tcPr>
          <w:p w14:paraId="6ECF1C1C" w14:textId="77777777" w:rsidR="00B9225A" w:rsidRPr="00601438" w:rsidRDefault="00B9225A" w:rsidP="0027366E">
            <w:pPr>
              <w:pStyle w:val="Normal6"/>
              <w:rPr>
                <w:lang w:val="sl-SI"/>
              </w:rPr>
            </w:pPr>
          </w:p>
        </w:tc>
        <w:tc>
          <w:tcPr>
            <w:tcW w:w="4876" w:type="dxa"/>
          </w:tcPr>
          <w:p w14:paraId="1A765130" w14:textId="77777777" w:rsidR="00B9225A" w:rsidRPr="00601438" w:rsidRDefault="00B9225A" w:rsidP="0027366E">
            <w:pPr>
              <w:pStyle w:val="Normal6"/>
              <w:rPr>
                <w:szCs w:val="24"/>
                <w:lang w:val="sl-SI"/>
              </w:rPr>
            </w:pPr>
            <w:r w:rsidRPr="00601438">
              <w:rPr>
                <w:b/>
                <w:i/>
                <w:lang w:val="sl-SI"/>
              </w:rPr>
              <w:t>18b.</w:t>
            </w:r>
            <w:r w:rsidRPr="00601438">
              <w:rPr>
                <w:b/>
                <w:i/>
                <w:lang w:val="sl-SI"/>
              </w:rPr>
              <w:tab/>
              <w:t>poziva države članice, naj nemudoma izvršijo še neizvršene sodbe Sodišča Evropske unije in Evropskega sodišča za človekove pravice; poziva Komisijo, naj z objektivnimi merili in jasnimi nadaljnjimi ukrepi spremlja izvajanje sodb Sodišča Evropske unije in Evropskega sodišča za človekove pravice v zvezi z demokracijo, pravno državo in temeljnimi pravicami v državah EU; poleg tega jo poziva, naj svoje ugotovitve v celoti vključi v letna poročila o stanju pravne države;</w:t>
            </w:r>
          </w:p>
        </w:tc>
      </w:tr>
    </w:tbl>
    <w:p w14:paraId="79AB995C" w14:textId="77777777" w:rsidR="00B9225A" w:rsidRPr="00601438" w:rsidRDefault="00B9225A" w:rsidP="00B9225A">
      <w:r w:rsidRPr="00601438">
        <w:rPr>
          <w:rStyle w:val="HideTWBExt"/>
        </w:rPr>
        <w:t>&lt;/Amend&gt;</w:t>
      </w:r>
    </w:p>
    <w:p w14:paraId="180444F7"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117</w:t>
      </w:r>
      <w:r w:rsidRPr="00601438">
        <w:rPr>
          <w:rStyle w:val="HideTWBExt"/>
          <w:b w:val="0"/>
          <w:lang w:val="sl-SI"/>
        </w:rPr>
        <w:t>&lt;/NumAm&gt;</w:t>
      </w:r>
    </w:p>
    <w:p w14:paraId="76D6674F" w14:textId="77777777" w:rsidR="00B9225A" w:rsidRPr="00601438" w:rsidRDefault="00B9225A" w:rsidP="00B9225A"/>
    <w:p w14:paraId="1A4628A7"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10925853" w14:textId="77777777" w:rsidR="00B9225A" w:rsidRPr="00601438" w:rsidRDefault="00B9225A" w:rsidP="00B9225A">
      <w:pPr>
        <w:pStyle w:val="NormalBold"/>
      </w:pPr>
      <w:r w:rsidRPr="00601438">
        <w:rPr>
          <w:rStyle w:val="HideTWBExt"/>
          <w:b w:val="0"/>
        </w:rPr>
        <w:t>&lt;Article&gt;</w:t>
      </w:r>
      <w:r w:rsidRPr="00601438">
        <w:t>Odstavek 18 c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7853C8F" w14:textId="77777777" w:rsidTr="0027366E">
        <w:trPr>
          <w:jc w:val="center"/>
        </w:trPr>
        <w:tc>
          <w:tcPr>
            <w:tcW w:w="9752" w:type="dxa"/>
            <w:gridSpan w:val="2"/>
          </w:tcPr>
          <w:p w14:paraId="595330D5" w14:textId="77777777" w:rsidR="00B9225A" w:rsidRPr="00601438" w:rsidRDefault="00B9225A" w:rsidP="0027366E">
            <w:pPr>
              <w:keepNext/>
            </w:pPr>
          </w:p>
        </w:tc>
      </w:tr>
      <w:tr w:rsidR="00B9225A" w:rsidRPr="00601438" w14:paraId="2DB9B9A4" w14:textId="77777777" w:rsidTr="0027366E">
        <w:trPr>
          <w:jc w:val="center"/>
        </w:trPr>
        <w:tc>
          <w:tcPr>
            <w:tcW w:w="4876" w:type="dxa"/>
          </w:tcPr>
          <w:p w14:paraId="7D712A57"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79723720"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58AF03F1" w14:textId="77777777" w:rsidTr="0027366E">
        <w:trPr>
          <w:jc w:val="center"/>
        </w:trPr>
        <w:tc>
          <w:tcPr>
            <w:tcW w:w="4876" w:type="dxa"/>
          </w:tcPr>
          <w:p w14:paraId="49139B86" w14:textId="77777777" w:rsidR="00B9225A" w:rsidRPr="00601438" w:rsidRDefault="00B9225A" w:rsidP="0027366E">
            <w:pPr>
              <w:pStyle w:val="Normal6"/>
              <w:rPr>
                <w:lang w:val="sl-SI"/>
              </w:rPr>
            </w:pPr>
          </w:p>
        </w:tc>
        <w:tc>
          <w:tcPr>
            <w:tcW w:w="4876" w:type="dxa"/>
          </w:tcPr>
          <w:p w14:paraId="10424072" w14:textId="77777777" w:rsidR="00B9225A" w:rsidRPr="00601438" w:rsidRDefault="00B9225A" w:rsidP="0027366E">
            <w:pPr>
              <w:pStyle w:val="Normal6"/>
              <w:rPr>
                <w:szCs w:val="24"/>
                <w:lang w:val="sl-SI"/>
              </w:rPr>
            </w:pPr>
            <w:r w:rsidRPr="00601438">
              <w:rPr>
                <w:b/>
                <w:i/>
                <w:lang w:val="sl-SI"/>
              </w:rPr>
              <w:t>18c.</w:t>
            </w:r>
            <w:r w:rsidRPr="00601438">
              <w:rPr>
                <w:b/>
                <w:i/>
                <w:lang w:val="sl-SI"/>
              </w:rPr>
              <w:tab/>
              <w:t>poziva Komisijo, naj zagotovi, da se bodo sredstva EU lahko uporabila tudi za pobude za boljše izvrševanja sodb Evropskega sodišča za človekove pravice in Sodišča Evropske unije; poudarja podporno vlogo organizacij civilne družbe pri spodbujanju izvrševanja teh sodb;</w:t>
            </w:r>
          </w:p>
        </w:tc>
      </w:tr>
    </w:tbl>
    <w:p w14:paraId="4D372D09" w14:textId="77777777" w:rsidR="00B9225A" w:rsidRPr="00601438" w:rsidRDefault="00B9225A" w:rsidP="00B9225A">
      <w:r w:rsidRPr="00601438">
        <w:rPr>
          <w:rStyle w:val="HideTWBExt"/>
        </w:rPr>
        <w:t>&lt;/Amend&gt;</w:t>
      </w:r>
    </w:p>
    <w:p w14:paraId="716DD62F"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118</w:t>
      </w:r>
      <w:r w:rsidRPr="00601438">
        <w:rPr>
          <w:rStyle w:val="HideTWBExt"/>
          <w:b w:val="0"/>
          <w:lang w:val="sl-SI"/>
        </w:rPr>
        <w:t>&lt;/NumAm&gt;</w:t>
      </w:r>
    </w:p>
    <w:p w14:paraId="1DBEAAB5" w14:textId="77777777" w:rsidR="00B9225A" w:rsidRPr="00601438" w:rsidRDefault="00B9225A" w:rsidP="00B9225A"/>
    <w:p w14:paraId="36A7AF4E"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59FD1D19" w14:textId="77777777" w:rsidR="00B9225A" w:rsidRPr="00601438" w:rsidRDefault="00B9225A" w:rsidP="00B9225A">
      <w:pPr>
        <w:pStyle w:val="NormalBold"/>
      </w:pPr>
      <w:r w:rsidRPr="00601438">
        <w:rPr>
          <w:rStyle w:val="HideTWBExt"/>
          <w:b w:val="0"/>
        </w:rPr>
        <w:t>&lt;Article&gt;</w:t>
      </w:r>
      <w:r w:rsidRPr="00601438">
        <w:t>Odstavek 20</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13674451" w14:textId="77777777" w:rsidTr="0027366E">
        <w:trPr>
          <w:jc w:val="center"/>
        </w:trPr>
        <w:tc>
          <w:tcPr>
            <w:tcW w:w="9752" w:type="dxa"/>
            <w:gridSpan w:val="2"/>
          </w:tcPr>
          <w:p w14:paraId="5E523926" w14:textId="77777777" w:rsidR="00B9225A" w:rsidRPr="00601438" w:rsidRDefault="00B9225A" w:rsidP="0027366E">
            <w:pPr>
              <w:keepNext/>
            </w:pPr>
          </w:p>
        </w:tc>
      </w:tr>
      <w:tr w:rsidR="00B9225A" w:rsidRPr="00601438" w14:paraId="074CC0E9" w14:textId="77777777" w:rsidTr="0027366E">
        <w:trPr>
          <w:jc w:val="center"/>
        </w:trPr>
        <w:tc>
          <w:tcPr>
            <w:tcW w:w="4876" w:type="dxa"/>
          </w:tcPr>
          <w:p w14:paraId="7BB4A546"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5C356411"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CB8D056" w14:textId="77777777" w:rsidTr="0027366E">
        <w:trPr>
          <w:jc w:val="center"/>
        </w:trPr>
        <w:tc>
          <w:tcPr>
            <w:tcW w:w="4876" w:type="dxa"/>
          </w:tcPr>
          <w:p w14:paraId="2691713B" w14:textId="77777777" w:rsidR="00B9225A" w:rsidRPr="00601438" w:rsidRDefault="00B9225A" w:rsidP="0027366E">
            <w:pPr>
              <w:pStyle w:val="Normal6"/>
              <w:rPr>
                <w:lang w:val="sl-SI"/>
              </w:rPr>
            </w:pPr>
            <w:r w:rsidRPr="00601438">
              <w:rPr>
                <w:lang w:val="sl-SI"/>
              </w:rPr>
              <w:t>20.</w:t>
            </w:r>
            <w:r w:rsidRPr="00601438">
              <w:rPr>
                <w:lang w:val="sl-SI"/>
              </w:rPr>
              <w:tab/>
              <w:t>poudarja, da imajo pri zagotavljanju in ocenjevanju izvajanja Listine v državah članicah bistveno vlogo organi za enakost; poziva države članice, naj skrbijo, da so ti organi neodvisni in imajo potrebna pooblastila in vire v skladu z nedavno sprejetimi direktivami o standardih za organe za enakost</w:t>
            </w:r>
            <w:r w:rsidRPr="00601438">
              <w:rPr>
                <w:vertAlign w:val="superscript"/>
                <w:lang w:val="sl-SI"/>
              </w:rPr>
              <w:t>13</w:t>
            </w:r>
            <w:r w:rsidRPr="00601438">
              <w:rPr>
                <w:lang w:val="sl-SI"/>
              </w:rPr>
              <w:t>;</w:t>
            </w:r>
          </w:p>
        </w:tc>
        <w:tc>
          <w:tcPr>
            <w:tcW w:w="4876" w:type="dxa"/>
          </w:tcPr>
          <w:p w14:paraId="34B19BF5" w14:textId="77777777" w:rsidR="00B9225A" w:rsidRPr="00601438" w:rsidRDefault="00B9225A" w:rsidP="0027366E">
            <w:pPr>
              <w:pStyle w:val="Normal6"/>
              <w:rPr>
                <w:szCs w:val="24"/>
                <w:lang w:val="sl-SI"/>
              </w:rPr>
            </w:pPr>
            <w:r w:rsidRPr="00601438">
              <w:rPr>
                <w:lang w:val="sl-SI"/>
              </w:rPr>
              <w:t>20.</w:t>
            </w:r>
            <w:r w:rsidRPr="00601438">
              <w:rPr>
                <w:lang w:val="sl-SI"/>
              </w:rPr>
              <w:tab/>
              <w:t>poudarja, da imajo pri zagotavljanju in ocenjevanju izvajanja Listine v državah članicah</w:t>
            </w:r>
            <w:r w:rsidRPr="00601438">
              <w:rPr>
                <w:b/>
                <w:i/>
                <w:lang w:val="sl-SI"/>
              </w:rPr>
              <w:t>, skupaj s horizontalnimi omogočitvenimi pogoji iz Listine na podlagi uredbe o skupnih določbah, ter pri spodbujanju doslednejše razlage Listine</w:t>
            </w:r>
            <w:r w:rsidRPr="00601438">
              <w:rPr>
                <w:lang w:val="sl-SI"/>
              </w:rPr>
              <w:t xml:space="preserve"> bistveno vlogo </w:t>
            </w:r>
            <w:r w:rsidRPr="00601438">
              <w:rPr>
                <w:b/>
                <w:i/>
                <w:lang w:val="sl-SI"/>
              </w:rPr>
              <w:t xml:space="preserve">nacionalne institucije za človekove pravice, </w:t>
            </w:r>
            <w:r w:rsidRPr="00601438">
              <w:rPr>
                <w:lang w:val="sl-SI"/>
              </w:rPr>
              <w:t>organi za enakost</w:t>
            </w:r>
            <w:r w:rsidRPr="00601438">
              <w:rPr>
                <w:b/>
                <w:i/>
                <w:lang w:val="sl-SI"/>
              </w:rPr>
              <w:t xml:space="preserve"> in institucije varuha človekovih pravic</w:t>
            </w:r>
            <w:r w:rsidRPr="00601438">
              <w:rPr>
                <w:lang w:val="sl-SI"/>
              </w:rPr>
              <w:t>; poziva države članice, naj skrbijo, da so ti organi neodvisni in imajo potrebna pooblastila in vire v skladu z nedavno sprejetimi direktivami o standardih za organe za enakost</w:t>
            </w:r>
            <w:r w:rsidRPr="00601438">
              <w:rPr>
                <w:vertAlign w:val="superscript"/>
                <w:lang w:val="sl-SI"/>
              </w:rPr>
              <w:t>13</w:t>
            </w:r>
            <w:r w:rsidRPr="00601438">
              <w:rPr>
                <w:lang w:val="sl-SI"/>
              </w:rPr>
              <w:t>;</w:t>
            </w:r>
          </w:p>
        </w:tc>
      </w:tr>
      <w:tr w:rsidR="00B9225A" w:rsidRPr="00601438" w14:paraId="48FD80FF" w14:textId="77777777" w:rsidTr="0027366E">
        <w:trPr>
          <w:jc w:val="center"/>
        </w:trPr>
        <w:tc>
          <w:tcPr>
            <w:tcW w:w="4876" w:type="dxa"/>
          </w:tcPr>
          <w:p w14:paraId="791D2DE8" w14:textId="77777777" w:rsidR="00B9225A" w:rsidRPr="00601438" w:rsidRDefault="00B9225A" w:rsidP="0027366E">
            <w:pPr>
              <w:pStyle w:val="Normal6"/>
              <w:rPr>
                <w:lang w:val="sl-SI"/>
              </w:rPr>
            </w:pPr>
            <w:r w:rsidRPr="00601438">
              <w:rPr>
                <w:lang w:val="sl-SI"/>
              </w:rPr>
              <w:t>__________________</w:t>
            </w:r>
          </w:p>
        </w:tc>
        <w:tc>
          <w:tcPr>
            <w:tcW w:w="4876" w:type="dxa"/>
          </w:tcPr>
          <w:p w14:paraId="6F772619" w14:textId="77777777" w:rsidR="00B9225A" w:rsidRPr="00601438" w:rsidRDefault="00B9225A" w:rsidP="0027366E">
            <w:pPr>
              <w:pStyle w:val="Normal6"/>
              <w:rPr>
                <w:szCs w:val="24"/>
                <w:lang w:val="sl-SI"/>
              </w:rPr>
            </w:pPr>
            <w:r w:rsidRPr="00601438">
              <w:rPr>
                <w:lang w:val="sl-SI"/>
              </w:rPr>
              <w:t>__________________</w:t>
            </w:r>
          </w:p>
        </w:tc>
      </w:tr>
      <w:tr w:rsidR="00B9225A" w:rsidRPr="00601438" w14:paraId="0A100EAB" w14:textId="77777777" w:rsidTr="0027366E">
        <w:trPr>
          <w:jc w:val="center"/>
        </w:trPr>
        <w:tc>
          <w:tcPr>
            <w:tcW w:w="4876" w:type="dxa"/>
          </w:tcPr>
          <w:p w14:paraId="404A907A" w14:textId="77777777" w:rsidR="00B9225A" w:rsidRPr="00601438" w:rsidRDefault="00B9225A" w:rsidP="0027366E">
            <w:pPr>
              <w:pStyle w:val="Normal6"/>
              <w:rPr>
                <w:lang w:val="sl-SI"/>
              </w:rPr>
            </w:pPr>
            <w:r w:rsidRPr="00601438">
              <w:rPr>
                <w:vertAlign w:val="superscript"/>
                <w:lang w:val="sl-SI"/>
              </w:rPr>
              <w:t>13</w:t>
            </w:r>
            <w:r w:rsidRPr="00601438">
              <w:rPr>
                <w:lang w:val="sl-SI"/>
              </w:rPr>
              <w:t xml:space="preserve"> Direktiva Sveta (EU) 2024/1499 z dne 7. maja 2024 o standardih za organe za enakost na področju enakega obravnavanja oseb ne glede na raso ali narodnost, enakega obravnavanja oseb v zadevah zaposlovanja in poklica ne glede na vero ali prepričanje, invalidnost, starost ali spolno usmerjenost, enakega obravnavanja žensk in moških v zadevah socialne varnosti ter pri dostopu do blaga in storitev in oskrbi z njimi ter o spremembi direktiv 2000/43/ES in 2004/113/ES (UL L, 2024/1499, 29.5.2024, ELI: http://data.europa.eu/eli/dir/2024/1499/oj) in Direktiva (EU) 2024/1500 Evropskega parlamenta in Sveta z dne 14. maja 2024 o standardih za organe za enakost na področju enakega obravnavanja in enakih možnosti žensk in moških pri zaposlovanju in poklicu ter o spremembi direktiv 2006/54/ES in 2010/41/EU (UL L, 2024/1500, 29.5.2024, ELI: http://data.europa.eu/eli/dir/2024/1500/oj).</w:t>
            </w:r>
          </w:p>
        </w:tc>
        <w:tc>
          <w:tcPr>
            <w:tcW w:w="4876" w:type="dxa"/>
          </w:tcPr>
          <w:p w14:paraId="079569FF" w14:textId="77777777" w:rsidR="00B9225A" w:rsidRPr="00601438" w:rsidRDefault="00B9225A" w:rsidP="0027366E">
            <w:pPr>
              <w:pStyle w:val="Normal6"/>
              <w:rPr>
                <w:szCs w:val="24"/>
                <w:lang w:val="sl-SI"/>
              </w:rPr>
            </w:pPr>
            <w:r w:rsidRPr="00601438">
              <w:rPr>
                <w:vertAlign w:val="superscript"/>
                <w:lang w:val="sl-SI"/>
              </w:rPr>
              <w:t>13</w:t>
            </w:r>
            <w:r w:rsidRPr="00601438">
              <w:rPr>
                <w:lang w:val="sl-SI"/>
              </w:rPr>
              <w:t xml:space="preserve"> Direktiva Sveta (EU) 2024/1499 z dne 7. maja 2024 o standardih za organe za enakost na področju enakega obravnavanja oseb ne glede na raso ali narodnost, enakega obravnavanja oseb v zadevah zaposlovanja in poklica ne glede na vero ali prepričanje, invalidnost, starost ali spolno usmerjenost, enakega obravnavanja žensk in moških v zadevah socialne varnosti ter pri dostopu do blaga in storitev in oskrbi z njimi ter o spremembi direktiv 2000/43/ES in 2004/113/ES (UL L, 2024/1499, 29.5.2024, ELI: http://data.europa.eu/eli/dir/2024/1499/oj) in Direktiva (EU) 2024/1500 Evropskega parlamenta in Sveta z dne 14. maja 2024 o standardih za organe za enakost na področju enakega obravnavanja in enakih možnosti žensk in moških pri zaposlovanju in poklicu ter o spremembi direktiv 2006/54/ES in 2010/41/EU (UL L, 2024/1500, 29.5.2024, ELI: http://data.europa.eu/eli/dir/2024/1500/oj).</w:t>
            </w:r>
          </w:p>
        </w:tc>
      </w:tr>
    </w:tbl>
    <w:p w14:paraId="250F5DFC" w14:textId="77777777" w:rsidR="00B9225A" w:rsidRPr="00601438" w:rsidRDefault="00B9225A" w:rsidP="00B9225A">
      <w:r w:rsidRPr="00601438">
        <w:rPr>
          <w:rStyle w:val="HideTWBExt"/>
        </w:rPr>
        <w:t>&lt;/Amend&gt;</w:t>
      </w:r>
    </w:p>
    <w:p w14:paraId="35EA2D0A"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119</w:t>
      </w:r>
      <w:r w:rsidRPr="00601438">
        <w:rPr>
          <w:rStyle w:val="HideTWBExt"/>
          <w:b w:val="0"/>
          <w:lang w:val="sl-SI"/>
        </w:rPr>
        <w:t>&lt;/NumAm&gt;</w:t>
      </w:r>
    </w:p>
    <w:p w14:paraId="73CEA608" w14:textId="77777777" w:rsidR="00B9225A" w:rsidRPr="00601438" w:rsidRDefault="00B9225A" w:rsidP="00B9225A"/>
    <w:p w14:paraId="59C47319"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0805907" w14:textId="77777777" w:rsidR="00B9225A" w:rsidRPr="00601438" w:rsidRDefault="00B9225A" w:rsidP="00B9225A">
      <w:pPr>
        <w:pStyle w:val="NormalBold"/>
      </w:pPr>
      <w:r w:rsidRPr="00601438">
        <w:rPr>
          <w:rStyle w:val="HideTWBExt"/>
          <w:b w:val="0"/>
        </w:rPr>
        <w:t>&lt;Article&gt;</w:t>
      </w:r>
      <w:r w:rsidRPr="00601438">
        <w:t>Odstavek 20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D370B3A" w14:textId="77777777" w:rsidTr="0027366E">
        <w:trPr>
          <w:jc w:val="center"/>
        </w:trPr>
        <w:tc>
          <w:tcPr>
            <w:tcW w:w="9752" w:type="dxa"/>
            <w:gridSpan w:val="2"/>
          </w:tcPr>
          <w:p w14:paraId="36E43E4E" w14:textId="77777777" w:rsidR="00B9225A" w:rsidRPr="00601438" w:rsidRDefault="00B9225A" w:rsidP="0027366E">
            <w:pPr>
              <w:keepNext/>
            </w:pPr>
          </w:p>
        </w:tc>
      </w:tr>
      <w:tr w:rsidR="00B9225A" w:rsidRPr="00601438" w14:paraId="144E072D" w14:textId="77777777" w:rsidTr="0027366E">
        <w:trPr>
          <w:jc w:val="center"/>
        </w:trPr>
        <w:tc>
          <w:tcPr>
            <w:tcW w:w="4876" w:type="dxa"/>
          </w:tcPr>
          <w:p w14:paraId="73B6A88D"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416D2C6C"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1EABF2A7" w14:textId="77777777" w:rsidTr="0027366E">
        <w:trPr>
          <w:jc w:val="center"/>
        </w:trPr>
        <w:tc>
          <w:tcPr>
            <w:tcW w:w="4876" w:type="dxa"/>
          </w:tcPr>
          <w:p w14:paraId="1075F7F5" w14:textId="77777777" w:rsidR="00B9225A" w:rsidRPr="00601438" w:rsidRDefault="00B9225A" w:rsidP="0027366E">
            <w:pPr>
              <w:pStyle w:val="Normal6"/>
              <w:rPr>
                <w:lang w:val="sl-SI"/>
              </w:rPr>
            </w:pPr>
          </w:p>
        </w:tc>
        <w:tc>
          <w:tcPr>
            <w:tcW w:w="4876" w:type="dxa"/>
          </w:tcPr>
          <w:p w14:paraId="18B624BC" w14:textId="77777777" w:rsidR="00B9225A" w:rsidRPr="00601438" w:rsidRDefault="00B9225A" w:rsidP="0027366E">
            <w:pPr>
              <w:pStyle w:val="Normal6"/>
              <w:rPr>
                <w:szCs w:val="24"/>
                <w:lang w:val="sl-SI"/>
              </w:rPr>
            </w:pPr>
            <w:r w:rsidRPr="00601438">
              <w:rPr>
                <w:b/>
                <w:i/>
                <w:lang w:val="sl-SI"/>
              </w:rPr>
              <w:t>20a.</w:t>
            </w:r>
            <w:r w:rsidRPr="00601438">
              <w:rPr>
                <w:b/>
                <w:i/>
                <w:lang w:val="sl-SI"/>
              </w:rPr>
              <w:tab/>
              <w:t>poziva Komisijo in države članice, naj poskrbijo za ustrezno financiranje organov za enakost, nacionalnih institucij za človekove pravice in institucij varuhov človekovih pravic ter naj z njimi sodelujejo pri zagotavljanju, da se bodo skladi EU oblikovali, upravljali in spremljali tako, da se bodo spoštovale in podpirale temelje pravice;</w:t>
            </w:r>
          </w:p>
        </w:tc>
      </w:tr>
    </w:tbl>
    <w:p w14:paraId="4588A68B" w14:textId="77777777" w:rsidR="00B9225A" w:rsidRPr="00601438" w:rsidRDefault="00B9225A" w:rsidP="00B9225A">
      <w:r w:rsidRPr="00601438">
        <w:rPr>
          <w:rStyle w:val="HideTWBExt"/>
        </w:rPr>
        <w:t>&lt;/Amend&gt;</w:t>
      </w:r>
    </w:p>
    <w:p w14:paraId="4EF686D1"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120</w:t>
      </w:r>
      <w:r w:rsidRPr="00601438">
        <w:rPr>
          <w:rStyle w:val="HideTWBExt"/>
          <w:b w:val="0"/>
          <w:lang w:val="sl-SI"/>
        </w:rPr>
        <w:t>&lt;/NumAm&gt;</w:t>
      </w:r>
    </w:p>
    <w:p w14:paraId="629ED99D" w14:textId="77777777" w:rsidR="00B9225A" w:rsidRPr="00601438" w:rsidRDefault="00B9225A" w:rsidP="00B9225A"/>
    <w:p w14:paraId="030F4623"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C0267FB" w14:textId="77777777" w:rsidR="00B9225A" w:rsidRPr="00601438" w:rsidRDefault="00B9225A" w:rsidP="00B9225A">
      <w:pPr>
        <w:pStyle w:val="NormalBold"/>
      </w:pPr>
      <w:r w:rsidRPr="00601438">
        <w:rPr>
          <w:rStyle w:val="HideTWBExt"/>
          <w:b w:val="0"/>
        </w:rPr>
        <w:t>&lt;Article&gt;</w:t>
      </w:r>
      <w:r w:rsidRPr="00601438">
        <w:t>Odstavek 20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7AE05C0D" w14:textId="77777777" w:rsidTr="0027366E">
        <w:trPr>
          <w:jc w:val="center"/>
        </w:trPr>
        <w:tc>
          <w:tcPr>
            <w:tcW w:w="9752" w:type="dxa"/>
            <w:gridSpan w:val="2"/>
          </w:tcPr>
          <w:p w14:paraId="035BFC07" w14:textId="77777777" w:rsidR="00B9225A" w:rsidRPr="00601438" w:rsidRDefault="00B9225A" w:rsidP="0027366E">
            <w:pPr>
              <w:keepNext/>
            </w:pPr>
          </w:p>
        </w:tc>
      </w:tr>
      <w:tr w:rsidR="00B9225A" w:rsidRPr="00601438" w14:paraId="1DDCAB18" w14:textId="77777777" w:rsidTr="0027366E">
        <w:trPr>
          <w:jc w:val="center"/>
        </w:trPr>
        <w:tc>
          <w:tcPr>
            <w:tcW w:w="4876" w:type="dxa"/>
          </w:tcPr>
          <w:p w14:paraId="0C3851D1"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67A77266"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77025CA" w14:textId="77777777" w:rsidTr="0027366E">
        <w:trPr>
          <w:jc w:val="center"/>
        </w:trPr>
        <w:tc>
          <w:tcPr>
            <w:tcW w:w="4876" w:type="dxa"/>
          </w:tcPr>
          <w:p w14:paraId="359C6ABF" w14:textId="77777777" w:rsidR="00B9225A" w:rsidRPr="00601438" w:rsidRDefault="00B9225A" w:rsidP="0027366E">
            <w:pPr>
              <w:pStyle w:val="Normal6"/>
              <w:rPr>
                <w:lang w:val="sl-SI"/>
              </w:rPr>
            </w:pPr>
          </w:p>
        </w:tc>
        <w:tc>
          <w:tcPr>
            <w:tcW w:w="4876" w:type="dxa"/>
          </w:tcPr>
          <w:p w14:paraId="4CB7EF9D" w14:textId="77777777" w:rsidR="00B9225A" w:rsidRPr="00601438" w:rsidRDefault="00B9225A" w:rsidP="0027366E">
            <w:pPr>
              <w:pStyle w:val="Normal6"/>
              <w:rPr>
                <w:szCs w:val="24"/>
                <w:lang w:val="sl-SI"/>
              </w:rPr>
            </w:pPr>
            <w:r w:rsidRPr="00601438">
              <w:rPr>
                <w:b/>
                <w:i/>
                <w:lang w:val="sl-SI"/>
              </w:rPr>
              <w:t>20b.</w:t>
            </w:r>
            <w:r w:rsidRPr="00601438">
              <w:rPr>
                <w:b/>
                <w:i/>
                <w:lang w:val="sl-SI"/>
              </w:rPr>
              <w:tab/>
              <w:t>opozarja, da uporaba Listine vključuje tudi agenciji na področju pravosodja in notranjih zadev, in sicer Frontex in Europol; poziva agenciji na področju pravosodja in notranjih zadev, naj v celoti spoštujejo Listino; poziva Komisijo, naj skrbno spremlja skladnost agencij EU z Listino ter naj svoje ugotovitve vključi v ocene agencij, skupaj z metodologijo za pripravo teh ocen;</w:t>
            </w:r>
          </w:p>
        </w:tc>
      </w:tr>
    </w:tbl>
    <w:p w14:paraId="3466825C" w14:textId="77777777" w:rsidR="00B9225A" w:rsidRPr="00601438" w:rsidRDefault="00B9225A" w:rsidP="00B9225A">
      <w:r w:rsidRPr="00601438">
        <w:rPr>
          <w:rStyle w:val="HideTWBExt"/>
        </w:rPr>
        <w:t>&lt;/Amend&gt;</w:t>
      </w:r>
    </w:p>
    <w:p w14:paraId="12055F38"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121</w:t>
      </w:r>
      <w:r w:rsidRPr="00601438">
        <w:rPr>
          <w:rStyle w:val="HideTWBExt"/>
          <w:b w:val="0"/>
          <w:lang w:val="sl-SI"/>
        </w:rPr>
        <w:t>&lt;/NumAm&gt;</w:t>
      </w:r>
    </w:p>
    <w:p w14:paraId="73229679" w14:textId="77777777" w:rsidR="00B9225A" w:rsidRPr="00601438" w:rsidRDefault="00B9225A" w:rsidP="00B9225A"/>
    <w:p w14:paraId="10F38377"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9072819" w14:textId="77777777" w:rsidR="00B9225A" w:rsidRPr="00601438" w:rsidRDefault="00B9225A" w:rsidP="00B9225A">
      <w:pPr>
        <w:pStyle w:val="NormalBold"/>
      </w:pPr>
      <w:r w:rsidRPr="00601438">
        <w:rPr>
          <w:rStyle w:val="HideTWBExt"/>
          <w:b w:val="0"/>
        </w:rPr>
        <w:t>&lt;Article&gt;</w:t>
      </w:r>
      <w:r w:rsidRPr="00601438">
        <w:t>Odstavek 20 c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7EAE66BD" w14:textId="77777777" w:rsidTr="0027366E">
        <w:trPr>
          <w:jc w:val="center"/>
        </w:trPr>
        <w:tc>
          <w:tcPr>
            <w:tcW w:w="9752" w:type="dxa"/>
            <w:gridSpan w:val="2"/>
          </w:tcPr>
          <w:p w14:paraId="529A25F1" w14:textId="77777777" w:rsidR="00B9225A" w:rsidRPr="00601438" w:rsidRDefault="00B9225A" w:rsidP="0027366E">
            <w:pPr>
              <w:keepNext/>
            </w:pPr>
          </w:p>
        </w:tc>
      </w:tr>
      <w:tr w:rsidR="00B9225A" w:rsidRPr="00601438" w14:paraId="03008119" w14:textId="77777777" w:rsidTr="0027366E">
        <w:trPr>
          <w:jc w:val="center"/>
        </w:trPr>
        <w:tc>
          <w:tcPr>
            <w:tcW w:w="4876" w:type="dxa"/>
          </w:tcPr>
          <w:p w14:paraId="03A858D9"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6C653DCB"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7464E165" w14:textId="77777777" w:rsidTr="0027366E">
        <w:trPr>
          <w:jc w:val="center"/>
        </w:trPr>
        <w:tc>
          <w:tcPr>
            <w:tcW w:w="4876" w:type="dxa"/>
          </w:tcPr>
          <w:p w14:paraId="4565425F" w14:textId="77777777" w:rsidR="00B9225A" w:rsidRPr="00601438" w:rsidRDefault="00B9225A" w:rsidP="0027366E">
            <w:pPr>
              <w:pStyle w:val="Normal6"/>
              <w:rPr>
                <w:lang w:val="sl-SI"/>
              </w:rPr>
            </w:pPr>
          </w:p>
        </w:tc>
        <w:tc>
          <w:tcPr>
            <w:tcW w:w="4876" w:type="dxa"/>
          </w:tcPr>
          <w:p w14:paraId="58B00962" w14:textId="77777777" w:rsidR="00B9225A" w:rsidRPr="00601438" w:rsidRDefault="00B9225A" w:rsidP="0027366E">
            <w:pPr>
              <w:pStyle w:val="Normal6"/>
              <w:rPr>
                <w:szCs w:val="24"/>
                <w:lang w:val="sl-SI"/>
              </w:rPr>
            </w:pPr>
            <w:r w:rsidRPr="00601438">
              <w:rPr>
                <w:b/>
                <w:i/>
                <w:lang w:val="sl-SI"/>
              </w:rPr>
              <w:t>20c.</w:t>
            </w:r>
            <w:r w:rsidRPr="00601438">
              <w:rPr>
                <w:b/>
                <w:i/>
                <w:lang w:val="sl-SI"/>
              </w:rPr>
              <w:tab/>
              <w:t>poudarja, da imajo regije, občine in mesta bistveno vlogo pri spoštovanju temeljnih pravic; poziva Komisijo in države članice, naj podpirajo lokalne organe pri prenosu pravic v vsakodnevno prakso in opolnomočenju državljanov na podlagi poročila Agencije za temeljne pravice z naslovom Human Rights Cities in the EU ― A Framework for Reinforcing Rights Locally (Mesta človekovih pravic v EU – okvir za krepitev pravic na lokalni ravni);</w:t>
            </w:r>
          </w:p>
        </w:tc>
      </w:tr>
    </w:tbl>
    <w:p w14:paraId="5D27D600" w14:textId="77777777" w:rsidR="00B9225A" w:rsidRPr="00601438" w:rsidRDefault="00B9225A" w:rsidP="00B9225A">
      <w:r w:rsidRPr="00601438">
        <w:rPr>
          <w:rStyle w:val="HideTWBExt"/>
        </w:rPr>
        <w:t>&lt;/Amend&gt;</w:t>
      </w:r>
    </w:p>
    <w:p w14:paraId="1A2B7A3A"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122</w:t>
      </w:r>
      <w:r w:rsidRPr="00601438">
        <w:rPr>
          <w:rStyle w:val="HideTWBExt"/>
          <w:b w:val="0"/>
          <w:lang w:val="sl-SI"/>
        </w:rPr>
        <w:t>&lt;/NumAm&gt;</w:t>
      </w:r>
    </w:p>
    <w:p w14:paraId="10FCBA25" w14:textId="77777777" w:rsidR="00B9225A" w:rsidRPr="00601438" w:rsidRDefault="00B9225A" w:rsidP="00B9225A"/>
    <w:p w14:paraId="4A7DE453"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5AAD178C" w14:textId="77777777" w:rsidR="00B9225A" w:rsidRPr="00601438" w:rsidRDefault="00B9225A" w:rsidP="00B9225A">
      <w:pPr>
        <w:pStyle w:val="NormalBold"/>
      </w:pPr>
      <w:r w:rsidRPr="00601438">
        <w:rPr>
          <w:rStyle w:val="HideTWBExt"/>
          <w:b w:val="0"/>
        </w:rPr>
        <w:t>&lt;Article&gt;</w:t>
      </w:r>
      <w:r w:rsidRPr="00601438">
        <w:t>Odstavek 21</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21C00CB5" w14:textId="77777777" w:rsidTr="0027366E">
        <w:trPr>
          <w:jc w:val="center"/>
        </w:trPr>
        <w:tc>
          <w:tcPr>
            <w:tcW w:w="9752" w:type="dxa"/>
            <w:gridSpan w:val="2"/>
          </w:tcPr>
          <w:p w14:paraId="3D6D3611" w14:textId="77777777" w:rsidR="00B9225A" w:rsidRPr="00601438" w:rsidRDefault="00B9225A" w:rsidP="0027366E">
            <w:pPr>
              <w:keepNext/>
            </w:pPr>
          </w:p>
        </w:tc>
      </w:tr>
      <w:tr w:rsidR="00B9225A" w:rsidRPr="00601438" w14:paraId="7FF0C732" w14:textId="77777777" w:rsidTr="0027366E">
        <w:trPr>
          <w:jc w:val="center"/>
        </w:trPr>
        <w:tc>
          <w:tcPr>
            <w:tcW w:w="4876" w:type="dxa"/>
          </w:tcPr>
          <w:p w14:paraId="5FB4501F"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2372A355"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6549E6D" w14:textId="77777777" w:rsidTr="0027366E">
        <w:trPr>
          <w:jc w:val="center"/>
        </w:trPr>
        <w:tc>
          <w:tcPr>
            <w:tcW w:w="4876" w:type="dxa"/>
          </w:tcPr>
          <w:p w14:paraId="5316C8C4" w14:textId="77777777" w:rsidR="00B9225A" w:rsidRPr="00601438" w:rsidRDefault="00B9225A" w:rsidP="0027366E">
            <w:pPr>
              <w:pStyle w:val="Normal6"/>
              <w:rPr>
                <w:lang w:val="sl-SI"/>
              </w:rPr>
            </w:pPr>
            <w:r w:rsidRPr="00601438">
              <w:rPr>
                <w:lang w:val="sl-SI"/>
              </w:rPr>
              <w:t>21.</w:t>
            </w:r>
            <w:r w:rsidRPr="00601438">
              <w:rPr>
                <w:lang w:val="sl-SI"/>
              </w:rPr>
              <w:tab/>
              <w:t xml:space="preserve">poudarja, da so organizacije civilne družbe in zagovorniki človekovih pravic nenadomestljivi za promocijo in varstvo Listine; </w:t>
            </w:r>
            <w:r w:rsidRPr="00601438">
              <w:rPr>
                <w:b/>
                <w:i/>
                <w:lang w:val="sl-SI"/>
              </w:rPr>
              <w:t>poziva</w:t>
            </w:r>
            <w:r w:rsidRPr="00601438">
              <w:rPr>
                <w:lang w:val="sl-SI"/>
              </w:rPr>
              <w:t xml:space="preserve">, </w:t>
            </w:r>
            <w:r w:rsidRPr="00601438">
              <w:rPr>
                <w:b/>
                <w:i/>
                <w:lang w:val="sl-SI"/>
              </w:rPr>
              <w:t>naj</w:t>
            </w:r>
            <w:r w:rsidRPr="00601438">
              <w:rPr>
                <w:lang w:val="sl-SI"/>
              </w:rPr>
              <w:t xml:space="preserve"> EU </w:t>
            </w:r>
            <w:r w:rsidRPr="00601438">
              <w:rPr>
                <w:b/>
                <w:i/>
                <w:lang w:val="sl-SI"/>
              </w:rPr>
              <w:t>dosledno</w:t>
            </w:r>
            <w:r w:rsidRPr="00601438">
              <w:rPr>
                <w:lang w:val="sl-SI"/>
              </w:rPr>
              <w:t xml:space="preserve"> in </w:t>
            </w:r>
            <w:r w:rsidRPr="00601438">
              <w:rPr>
                <w:b/>
                <w:i/>
                <w:lang w:val="sl-SI"/>
              </w:rPr>
              <w:t>ustrezno financira</w:t>
            </w:r>
            <w:r w:rsidRPr="00601438">
              <w:rPr>
                <w:lang w:val="sl-SI"/>
              </w:rPr>
              <w:t xml:space="preserve"> civilno </w:t>
            </w:r>
            <w:r w:rsidRPr="00601438">
              <w:rPr>
                <w:b/>
                <w:i/>
                <w:lang w:val="sl-SI"/>
              </w:rPr>
              <w:t>družb</w:t>
            </w:r>
            <w:r w:rsidRPr="00601438">
              <w:rPr>
                <w:lang w:val="sl-SI"/>
              </w:rPr>
              <w:t>;</w:t>
            </w:r>
            <w:r w:rsidRPr="00601438">
              <w:rPr>
                <w:b/>
                <w:i/>
                <w:lang w:val="sl-SI"/>
              </w:rPr>
              <w:t xml:space="preserve"> obsoja vse pravne omejitve ali napade ter pretirano uporabo sile v nekaterih državah članicah</w:t>
            </w:r>
            <w:r w:rsidRPr="00601438">
              <w:rPr>
                <w:lang w:val="sl-SI"/>
              </w:rPr>
              <w:t xml:space="preserve">, </w:t>
            </w:r>
            <w:r w:rsidRPr="00601438">
              <w:rPr>
                <w:b/>
                <w:i/>
                <w:lang w:val="sl-SI"/>
              </w:rPr>
              <w:t>kar ogroža svobodo združevanja</w:t>
            </w:r>
            <w:r w:rsidRPr="00601438">
              <w:rPr>
                <w:lang w:val="sl-SI"/>
              </w:rPr>
              <w:t xml:space="preserve">, </w:t>
            </w:r>
            <w:r w:rsidRPr="00601438">
              <w:rPr>
                <w:b/>
                <w:i/>
                <w:lang w:val="sl-SI"/>
              </w:rPr>
              <w:t>zbiranja</w:t>
            </w:r>
            <w:r w:rsidRPr="00601438">
              <w:rPr>
                <w:lang w:val="sl-SI"/>
              </w:rPr>
              <w:t xml:space="preserve"> in </w:t>
            </w:r>
            <w:r w:rsidRPr="00601438">
              <w:rPr>
                <w:b/>
                <w:i/>
                <w:lang w:val="sl-SI"/>
              </w:rPr>
              <w:t>izražanja</w:t>
            </w:r>
            <w:r w:rsidRPr="00601438">
              <w:rPr>
                <w:lang w:val="sl-SI"/>
              </w:rPr>
              <w:t>;</w:t>
            </w:r>
          </w:p>
        </w:tc>
        <w:tc>
          <w:tcPr>
            <w:tcW w:w="4876" w:type="dxa"/>
          </w:tcPr>
          <w:p w14:paraId="2C20EDEE" w14:textId="77777777" w:rsidR="00B9225A" w:rsidRPr="00601438" w:rsidRDefault="00B9225A" w:rsidP="0027366E">
            <w:pPr>
              <w:pStyle w:val="Normal6"/>
              <w:rPr>
                <w:szCs w:val="24"/>
                <w:lang w:val="sl-SI"/>
              </w:rPr>
            </w:pPr>
            <w:r w:rsidRPr="00601438">
              <w:rPr>
                <w:lang w:val="sl-SI"/>
              </w:rPr>
              <w:t>21.</w:t>
            </w:r>
            <w:r w:rsidRPr="00601438">
              <w:rPr>
                <w:lang w:val="sl-SI"/>
              </w:rPr>
              <w:tab/>
              <w:t xml:space="preserve">poudarja, da so organizacije civilne družbe in zagovorniki človekovih pravic nenadomestljivi za promocijo in varstvo Listine; </w:t>
            </w:r>
            <w:r w:rsidRPr="00601438">
              <w:rPr>
                <w:b/>
                <w:i/>
                <w:lang w:val="sl-SI"/>
              </w:rPr>
              <w:t>želi opomniti, da morajo v skladu s členom 11(2) PEU vse institucije EU vzdrževati odprt, pregleden in reden dialog s predstavniškimi združenji in civilno družbo, pri tem zlasti poudarja, da je dostop do strukturnih sredstev osnovni pogoj za udeležbo javnosti; želi spomniti, da se je Komisija v svojih političnih smernicah zavezala, da bo intenzivneje sodelovala z organizacijami civilne družbe, ki imajo strokovno znanje in igrajo pomembno vlogo pri zavzemanju za posebna družbena vprašanja in spoštovanje temeljnih pravic; zato želi opozoriti na bistveni pomen tega, da lahko organizacije civilne družbe s pomočjo sredstev EU sodelujejo pri dejavnostih</w:t>
            </w:r>
            <w:r w:rsidRPr="00601438">
              <w:rPr>
                <w:lang w:val="sl-SI"/>
              </w:rPr>
              <w:t xml:space="preserve">, </w:t>
            </w:r>
            <w:r w:rsidRPr="00601438">
              <w:rPr>
                <w:b/>
                <w:i/>
                <w:lang w:val="sl-SI"/>
              </w:rPr>
              <w:t>kot so zagovorništvo, demonstracije</w:t>
            </w:r>
            <w:r w:rsidRPr="00601438">
              <w:rPr>
                <w:lang w:val="sl-SI"/>
              </w:rPr>
              <w:t xml:space="preserve">, </w:t>
            </w:r>
            <w:r w:rsidRPr="00601438">
              <w:rPr>
                <w:b/>
                <w:i/>
                <w:lang w:val="sl-SI"/>
              </w:rPr>
              <w:t>promoviranje</w:t>
            </w:r>
            <w:r w:rsidRPr="00601438">
              <w:rPr>
                <w:lang w:val="sl-SI"/>
              </w:rPr>
              <w:t xml:space="preserve"> in </w:t>
            </w:r>
            <w:r w:rsidRPr="00601438">
              <w:rPr>
                <w:b/>
                <w:i/>
                <w:lang w:val="sl-SI"/>
              </w:rPr>
              <w:t>zaščita državljanskega prostora, raziskovalno novinarstvo ali sodni postopki, in te dejavnosti bi morale biti še naprej upravičene do ustreznih programov financiranja ter bi moralo biti zanje na voljo dovolj namenskih sredstev</w:t>
            </w:r>
            <w:r w:rsidRPr="00601438">
              <w:rPr>
                <w:lang w:val="sl-SI"/>
              </w:rPr>
              <w:t>;</w:t>
            </w:r>
          </w:p>
        </w:tc>
      </w:tr>
    </w:tbl>
    <w:p w14:paraId="774E82B4" w14:textId="77777777" w:rsidR="00B9225A" w:rsidRPr="00601438" w:rsidRDefault="00B9225A" w:rsidP="00B9225A">
      <w:r w:rsidRPr="00601438">
        <w:rPr>
          <w:rStyle w:val="HideTWBExt"/>
        </w:rPr>
        <w:t>&lt;/Amend&gt;</w:t>
      </w:r>
    </w:p>
    <w:p w14:paraId="49EE8B1D"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123</w:t>
      </w:r>
      <w:r w:rsidRPr="00601438">
        <w:rPr>
          <w:rStyle w:val="HideTWBExt"/>
          <w:b w:val="0"/>
          <w:lang w:val="sl-SI"/>
        </w:rPr>
        <w:t>&lt;/NumAm&gt;</w:t>
      </w:r>
    </w:p>
    <w:p w14:paraId="5F5BA409" w14:textId="77777777" w:rsidR="00B9225A" w:rsidRPr="00601438" w:rsidRDefault="00B9225A" w:rsidP="00B9225A"/>
    <w:p w14:paraId="59B0D891"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07110B5" w14:textId="77777777" w:rsidR="00B9225A" w:rsidRPr="00601438" w:rsidRDefault="00B9225A" w:rsidP="00B9225A">
      <w:pPr>
        <w:pStyle w:val="NormalBold"/>
      </w:pPr>
      <w:r w:rsidRPr="00601438">
        <w:rPr>
          <w:rStyle w:val="HideTWBExt"/>
          <w:b w:val="0"/>
        </w:rPr>
        <w:t>&lt;Article&gt;</w:t>
      </w:r>
      <w:r w:rsidRPr="00601438">
        <w:t>Odstavek 21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1EB7FE8B" w14:textId="77777777" w:rsidTr="0027366E">
        <w:trPr>
          <w:jc w:val="center"/>
        </w:trPr>
        <w:tc>
          <w:tcPr>
            <w:tcW w:w="9752" w:type="dxa"/>
            <w:gridSpan w:val="2"/>
          </w:tcPr>
          <w:p w14:paraId="3C9AEE62" w14:textId="77777777" w:rsidR="00B9225A" w:rsidRPr="00601438" w:rsidRDefault="00B9225A" w:rsidP="0027366E">
            <w:pPr>
              <w:keepNext/>
            </w:pPr>
          </w:p>
        </w:tc>
      </w:tr>
      <w:tr w:rsidR="00B9225A" w:rsidRPr="00601438" w14:paraId="5DE4BE5F" w14:textId="77777777" w:rsidTr="0027366E">
        <w:trPr>
          <w:jc w:val="center"/>
        </w:trPr>
        <w:tc>
          <w:tcPr>
            <w:tcW w:w="4876" w:type="dxa"/>
          </w:tcPr>
          <w:p w14:paraId="13ACE547"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6AE492E8"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2812C86E" w14:textId="77777777" w:rsidTr="0027366E">
        <w:trPr>
          <w:jc w:val="center"/>
        </w:trPr>
        <w:tc>
          <w:tcPr>
            <w:tcW w:w="4876" w:type="dxa"/>
          </w:tcPr>
          <w:p w14:paraId="2B683886" w14:textId="77777777" w:rsidR="00B9225A" w:rsidRPr="00601438" w:rsidRDefault="00B9225A" w:rsidP="0027366E">
            <w:pPr>
              <w:pStyle w:val="Normal6"/>
              <w:rPr>
                <w:lang w:val="sl-SI"/>
              </w:rPr>
            </w:pPr>
          </w:p>
        </w:tc>
        <w:tc>
          <w:tcPr>
            <w:tcW w:w="4876" w:type="dxa"/>
          </w:tcPr>
          <w:p w14:paraId="584D49BD" w14:textId="77777777" w:rsidR="00B9225A" w:rsidRPr="00601438" w:rsidRDefault="00B9225A" w:rsidP="0027366E">
            <w:pPr>
              <w:pStyle w:val="Normal6"/>
              <w:rPr>
                <w:szCs w:val="24"/>
                <w:lang w:val="sl-SI"/>
              </w:rPr>
            </w:pPr>
            <w:r w:rsidRPr="00601438">
              <w:rPr>
                <w:b/>
                <w:i/>
                <w:lang w:val="sl-SI"/>
              </w:rPr>
              <w:t>21a.</w:t>
            </w:r>
            <w:r w:rsidRPr="00601438">
              <w:rPr>
                <w:b/>
                <w:i/>
                <w:lang w:val="sl-SI"/>
              </w:rPr>
              <w:tab/>
              <w:t>poziva Komisijo in države članice, naj civilni družbi zagotovijo dosledna in ustrezna finančna sredstva;</w:t>
            </w:r>
          </w:p>
        </w:tc>
      </w:tr>
    </w:tbl>
    <w:p w14:paraId="739FE598" w14:textId="77777777" w:rsidR="00B9225A" w:rsidRPr="00601438" w:rsidRDefault="00B9225A" w:rsidP="00B9225A">
      <w:r w:rsidRPr="00601438">
        <w:rPr>
          <w:rStyle w:val="HideTWBExt"/>
        </w:rPr>
        <w:t>&lt;/Amend&gt;</w:t>
      </w:r>
    </w:p>
    <w:p w14:paraId="2E0D5EF3"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124</w:t>
      </w:r>
      <w:r w:rsidRPr="00601438">
        <w:rPr>
          <w:rStyle w:val="HideTWBExt"/>
          <w:b w:val="0"/>
          <w:lang w:val="sl-SI"/>
        </w:rPr>
        <w:t>&lt;/NumAm&gt;</w:t>
      </w:r>
    </w:p>
    <w:p w14:paraId="520059B5" w14:textId="77777777" w:rsidR="00B9225A" w:rsidRPr="00601438" w:rsidRDefault="00B9225A" w:rsidP="00B9225A"/>
    <w:p w14:paraId="727E4EE4"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2A56E5F" w14:textId="77777777" w:rsidR="00B9225A" w:rsidRPr="00601438" w:rsidRDefault="00B9225A" w:rsidP="00B9225A">
      <w:pPr>
        <w:pStyle w:val="NormalBold"/>
      </w:pPr>
      <w:r w:rsidRPr="00601438">
        <w:rPr>
          <w:rStyle w:val="HideTWBExt"/>
          <w:b w:val="0"/>
        </w:rPr>
        <w:t>&lt;Article&gt;</w:t>
      </w:r>
      <w:r w:rsidRPr="00601438">
        <w:t>Odstavek 21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348A8532" w14:textId="77777777" w:rsidTr="0027366E">
        <w:trPr>
          <w:jc w:val="center"/>
        </w:trPr>
        <w:tc>
          <w:tcPr>
            <w:tcW w:w="9752" w:type="dxa"/>
            <w:gridSpan w:val="2"/>
          </w:tcPr>
          <w:p w14:paraId="4F8821EE" w14:textId="77777777" w:rsidR="00B9225A" w:rsidRPr="00601438" w:rsidRDefault="00B9225A" w:rsidP="0027366E">
            <w:pPr>
              <w:keepNext/>
            </w:pPr>
          </w:p>
        </w:tc>
      </w:tr>
      <w:tr w:rsidR="00B9225A" w:rsidRPr="00601438" w14:paraId="6BDD34A5" w14:textId="77777777" w:rsidTr="0027366E">
        <w:trPr>
          <w:jc w:val="center"/>
        </w:trPr>
        <w:tc>
          <w:tcPr>
            <w:tcW w:w="4876" w:type="dxa"/>
          </w:tcPr>
          <w:p w14:paraId="4124B1EB"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37CA6DA5"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5FA320AA" w14:textId="77777777" w:rsidTr="0027366E">
        <w:trPr>
          <w:jc w:val="center"/>
        </w:trPr>
        <w:tc>
          <w:tcPr>
            <w:tcW w:w="4876" w:type="dxa"/>
          </w:tcPr>
          <w:p w14:paraId="203998C0" w14:textId="77777777" w:rsidR="00B9225A" w:rsidRPr="00601438" w:rsidRDefault="00B9225A" w:rsidP="0027366E">
            <w:pPr>
              <w:pStyle w:val="Normal6"/>
              <w:rPr>
                <w:lang w:val="sl-SI"/>
              </w:rPr>
            </w:pPr>
          </w:p>
        </w:tc>
        <w:tc>
          <w:tcPr>
            <w:tcW w:w="4876" w:type="dxa"/>
          </w:tcPr>
          <w:p w14:paraId="5CA5CC80" w14:textId="77777777" w:rsidR="00B9225A" w:rsidRPr="00601438" w:rsidRDefault="00B9225A" w:rsidP="0027366E">
            <w:pPr>
              <w:pStyle w:val="Normal6"/>
              <w:rPr>
                <w:szCs w:val="24"/>
                <w:lang w:val="sl-SI"/>
              </w:rPr>
            </w:pPr>
            <w:r w:rsidRPr="00601438">
              <w:rPr>
                <w:b/>
                <w:i/>
                <w:lang w:val="sl-SI"/>
              </w:rPr>
              <w:t>21b.</w:t>
            </w:r>
            <w:r w:rsidRPr="00601438">
              <w:rPr>
                <w:b/>
                <w:i/>
                <w:lang w:val="sl-SI"/>
              </w:rPr>
              <w:tab/>
              <w:t xml:space="preserve">poudarja, da je treba zaščititi svobodo in pluralnost medijev kot bistvena elementa pravne države ter da je treba novinarje zaščititi pred grožnjami, strateškimi tožbami za onemogočanje udeležbe javnosti in politično motiviranim pritiskom; poziva, naj se odločno ukrepa proti vsem kršitvam temeljnih pravic, zlasti svobode zbiranja in združevanja, pa tudi svobode izražanja in obveščanja, ter naj se za obravnavanje vseh kršitev prava in vrednot Unije v celoti uporabljajo vsi razpoložljivi instrumenti EU; poziva države članice in Komisijo, naj izboljšajo pravno okolje za civilno družbo, tako da poskrbijo, da bo moral vsak ukrep, ki omejuje pravico združenj do iskanja, pridobivanja in uporabe virov, vključno s tujimi, slediti kateremu od legitimnih ciljev iz člena 11(2) </w:t>
            </w:r>
            <w:bookmarkStart w:id="1" w:name="_Hlk221630331"/>
            <w:r w:rsidRPr="00601438">
              <w:rPr>
                <w:b/>
                <w:i/>
                <w:lang w:val="sl-SI"/>
              </w:rPr>
              <w:t>Evropske konvencije o človekovih pravicah</w:t>
            </w:r>
            <w:bookmarkEnd w:id="1"/>
            <w:r w:rsidRPr="00601438">
              <w:rPr>
                <w:b/>
                <w:i/>
                <w:lang w:val="sl-SI"/>
              </w:rPr>
              <w:t xml:space="preserve"> in člena 52(1) Listine;</w:t>
            </w:r>
          </w:p>
        </w:tc>
      </w:tr>
    </w:tbl>
    <w:p w14:paraId="1029159E" w14:textId="77777777" w:rsidR="00B9225A" w:rsidRPr="00601438" w:rsidRDefault="00B9225A" w:rsidP="00B9225A">
      <w:r w:rsidRPr="00601438">
        <w:rPr>
          <w:rStyle w:val="HideTWBExt"/>
        </w:rPr>
        <w:t>&lt;/Amend&gt;</w:t>
      </w:r>
    </w:p>
    <w:p w14:paraId="1E14D5FF"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125</w:t>
      </w:r>
      <w:r w:rsidRPr="00601438">
        <w:rPr>
          <w:rStyle w:val="HideTWBExt"/>
          <w:b w:val="0"/>
          <w:lang w:val="sl-SI"/>
        </w:rPr>
        <w:t>&lt;/NumAm&gt;</w:t>
      </w:r>
    </w:p>
    <w:p w14:paraId="2062486B" w14:textId="77777777" w:rsidR="00B9225A" w:rsidRPr="00601438" w:rsidRDefault="00B9225A" w:rsidP="00B9225A"/>
    <w:p w14:paraId="7580EDDC"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E320B94" w14:textId="77777777" w:rsidR="00B9225A" w:rsidRPr="00601438" w:rsidRDefault="00B9225A" w:rsidP="00B9225A">
      <w:pPr>
        <w:pStyle w:val="NormalBold"/>
      </w:pPr>
      <w:r w:rsidRPr="00601438">
        <w:rPr>
          <w:rStyle w:val="HideTWBExt"/>
          <w:b w:val="0"/>
        </w:rPr>
        <w:t>&lt;Article&gt;</w:t>
      </w:r>
      <w:r w:rsidRPr="00601438">
        <w:t>Odstavek 22</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850E309" w14:textId="77777777" w:rsidTr="0027366E">
        <w:trPr>
          <w:jc w:val="center"/>
        </w:trPr>
        <w:tc>
          <w:tcPr>
            <w:tcW w:w="9752" w:type="dxa"/>
            <w:gridSpan w:val="2"/>
          </w:tcPr>
          <w:p w14:paraId="10F313F2" w14:textId="77777777" w:rsidR="00B9225A" w:rsidRPr="00601438" w:rsidRDefault="00B9225A" w:rsidP="0027366E">
            <w:pPr>
              <w:keepNext/>
            </w:pPr>
          </w:p>
        </w:tc>
      </w:tr>
      <w:tr w:rsidR="00B9225A" w:rsidRPr="00601438" w14:paraId="06672021" w14:textId="77777777" w:rsidTr="0027366E">
        <w:trPr>
          <w:jc w:val="center"/>
        </w:trPr>
        <w:tc>
          <w:tcPr>
            <w:tcW w:w="4876" w:type="dxa"/>
          </w:tcPr>
          <w:p w14:paraId="3222ABFC"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772CA29C"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65F15D5E" w14:textId="77777777" w:rsidTr="0027366E">
        <w:trPr>
          <w:jc w:val="center"/>
        </w:trPr>
        <w:tc>
          <w:tcPr>
            <w:tcW w:w="4876" w:type="dxa"/>
          </w:tcPr>
          <w:p w14:paraId="3D48435E" w14:textId="77777777" w:rsidR="00B9225A" w:rsidRPr="00601438" w:rsidRDefault="00B9225A" w:rsidP="0027366E">
            <w:pPr>
              <w:pStyle w:val="Normal6"/>
              <w:rPr>
                <w:lang w:val="sl-SI"/>
              </w:rPr>
            </w:pPr>
            <w:r w:rsidRPr="00601438">
              <w:rPr>
                <w:lang w:val="sl-SI"/>
              </w:rPr>
              <w:t>22.</w:t>
            </w:r>
            <w:r w:rsidRPr="00601438">
              <w:rPr>
                <w:lang w:val="sl-SI"/>
              </w:rPr>
              <w:tab/>
              <w:t xml:space="preserve">poziva, naj organi EU in nacionalni organi bolj sodelujejo s civilno družbo, nacionalnimi parlamenti in drugimi deležniki, da se bo povečala preglednost in vključevalnost pri uporabi Listine; poudarja, da so obsežen dialog in participativni pristopi bistveni za prepoznavanje izzivov, povezanih s pravicami, in zagotavljanje učinkovitih pravnih sredstev; poudarja, da to sodelovanje z več deležniki povečuje demokratično legitimnost in odgovornost ter krepi </w:t>
            </w:r>
            <w:r w:rsidRPr="00601438">
              <w:rPr>
                <w:b/>
                <w:i/>
                <w:lang w:val="sl-SI"/>
              </w:rPr>
              <w:t>identiteto</w:t>
            </w:r>
            <w:r w:rsidRPr="00601438">
              <w:rPr>
                <w:lang w:val="sl-SI"/>
              </w:rPr>
              <w:t xml:space="preserve"> EU kot Unije, ki temelji na skupnih vrednotah in spoštovanju človekovih pravic;</w:t>
            </w:r>
          </w:p>
        </w:tc>
        <w:tc>
          <w:tcPr>
            <w:tcW w:w="4876" w:type="dxa"/>
          </w:tcPr>
          <w:p w14:paraId="184D3B87" w14:textId="77777777" w:rsidR="00B9225A" w:rsidRPr="00601438" w:rsidRDefault="00B9225A" w:rsidP="0027366E">
            <w:pPr>
              <w:pStyle w:val="Normal6"/>
              <w:rPr>
                <w:szCs w:val="24"/>
                <w:lang w:val="sl-SI"/>
              </w:rPr>
            </w:pPr>
            <w:r w:rsidRPr="00601438">
              <w:rPr>
                <w:lang w:val="sl-SI"/>
              </w:rPr>
              <w:t>22.</w:t>
            </w:r>
            <w:r w:rsidRPr="00601438">
              <w:rPr>
                <w:lang w:val="sl-SI"/>
              </w:rPr>
              <w:tab/>
              <w:t xml:space="preserve">poziva, naj organi EU in nacionalni organi </w:t>
            </w:r>
            <w:r w:rsidRPr="00601438">
              <w:rPr>
                <w:b/>
                <w:i/>
                <w:lang w:val="sl-SI"/>
              </w:rPr>
              <w:t xml:space="preserve">intenzivneje in </w:t>
            </w:r>
            <w:r w:rsidRPr="00601438">
              <w:rPr>
                <w:lang w:val="sl-SI"/>
              </w:rPr>
              <w:t>bolj</w:t>
            </w:r>
            <w:r w:rsidRPr="00601438">
              <w:rPr>
                <w:b/>
                <w:i/>
                <w:lang w:val="sl-SI"/>
              </w:rPr>
              <w:t xml:space="preserve"> sistematično</w:t>
            </w:r>
            <w:r w:rsidRPr="00601438">
              <w:rPr>
                <w:lang w:val="sl-SI"/>
              </w:rPr>
              <w:t xml:space="preserve"> sodelujejo s civilno družbo, nacionalnimi parlamenti in drugimi deležniki, da se bo povečala preglednost in vključevalnost pri uporabi Listine</w:t>
            </w:r>
            <w:r w:rsidRPr="00601438">
              <w:rPr>
                <w:b/>
                <w:i/>
                <w:lang w:val="sl-SI"/>
              </w:rPr>
              <w:t xml:space="preserve"> ter se bo Listina v celoti izvajala in dosledno razlagala</w:t>
            </w:r>
            <w:r w:rsidRPr="00601438">
              <w:rPr>
                <w:lang w:val="sl-SI"/>
              </w:rPr>
              <w:t xml:space="preserve">; poudarja, da so obsežen dialog in participativni pristopi bistveni za prepoznavanje izzivov, povezanih s pravicami, in zagotavljanje učinkovitih pravnih sredstev; poudarja, da to sodelovanje z več deležniki povečuje demokratično legitimnost in odgovornost ter krepi </w:t>
            </w:r>
            <w:r w:rsidRPr="00601438">
              <w:rPr>
                <w:b/>
                <w:i/>
                <w:lang w:val="sl-SI"/>
              </w:rPr>
              <w:t>verodostojnost</w:t>
            </w:r>
            <w:r w:rsidRPr="00601438">
              <w:rPr>
                <w:lang w:val="sl-SI"/>
              </w:rPr>
              <w:t xml:space="preserve"> EU kot Unije, ki temelji na skupnih vrednotah in spoštovanju človekovih pravic;</w:t>
            </w:r>
          </w:p>
        </w:tc>
      </w:tr>
    </w:tbl>
    <w:p w14:paraId="7797C93E" w14:textId="77777777" w:rsidR="00B9225A" w:rsidRPr="00601438" w:rsidRDefault="00B9225A" w:rsidP="00B9225A">
      <w:r w:rsidRPr="00601438">
        <w:rPr>
          <w:rStyle w:val="HideTWBExt"/>
        </w:rPr>
        <w:t>&lt;/Amend&gt;</w:t>
      </w:r>
    </w:p>
    <w:p w14:paraId="405A0A8E"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126</w:t>
      </w:r>
      <w:r w:rsidRPr="00601438">
        <w:rPr>
          <w:rStyle w:val="HideTWBExt"/>
          <w:b w:val="0"/>
          <w:lang w:val="sl-SI"/>
        </w:rPr>
        <w:t>&lt;/NumAm&gt;</w:t>
      </w:r>
    </w:p>
    <w:p w14:paraId="5953BDCE" w14:textId="77777777" w:rsidR="00B9225A" w:rsidRPr="00601438" w:rsidRDefault="00B9225A" w:rsidP="00B9225A"/>
    <w:p w14:paraId="7CA567F7"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09270A7" w14:textId="77777777" w:rsidR="00B9225A" w:rsidRPr="00601438" w:rsidRDefault="00B9225A" w:rsidP="00B9225A">
      <w:pPr>
        <w:pStyle w:val="NormalBold"/>
      </w:pPr>
      <w:r w:rsidRPr="00601438">
        <w:rPr>
          <w:rStyle w:val="HideTWBExt"/>
          <w:b w:val="0"/>
        </w:rPr>
        <w:t>&lt;Article&gt;</w:t>
      </w:r>
      <w:r w:rsidRPr="00601438">
        <w:t>Odstavek 22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2C5E5CD4" w14:textId="77777777" w:rsidTr="0027366E">
        <w:trPr>
          <w:jc w:val="center"/>
        </w:trPr>
        <w:tc>
          <w:tcPr>
            <w:tcW w:w="9752" w:type="dxa"/>
            <w:gridSpan w:val="2"/>
          </w:tcPr>
          <w:p w14:paraId="3CF8B5AC" w14:textId="77777777" w:rsidR="00B9225A" w:rsidRPr="00601438" w:rsidRDefault="00B9225A" w:rsidP="0027366E">
            <w:pPr>
              <w:keepNext/>
            </w:pPr>
          </w:p>
        </w:tc>
      </w:tr>
      <w:tr w:rsidR="00B9225A" w:rsidRPr="00601438" w14:paraId="45942E0E" w14:textId="77777777" w:rsidTr="0027366E">
        <w:trPr>
          <w:jc w:val="center"/>
        </w:trPr>
        <w:tc>
          <w:tcPr>
            <w:tcW w:w="4876" w:type="dxa"/>
          </w:tcPr>
          <w:p w14:paraId="3B1C0696"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3D356C9A"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B5FF016" w14:textId="77777777" w:rsidTr="0027366E">
        <w:trPr>
          <w:jc w:val="center"/>
        </w:trPr>
        <w:tc>
          <w:tcPr>
            <w:tcW w:w="4876" w:type="dxa"/>
          </w:tcPr>
          <w:p w14:paraId="60B7AE51" w14:textId="77777777" w:rsidR="00B9225A" w:rsidRPr="00601438" w:rsidRDefault="00B9225A" w:rsidP="0027366E">
            <w:pPr>
              <w:pStyle w:val="Normal6"/>
              <w:rPr>
                <w:lang w:val="sl-SI"/>
              </w:rPr>
            </w:pPr>
          </w:p>
        </w:tc>
        <w:tc>
          <w:tcPr>
            <w:tcW w:w="4876" w:type="dxa"/>
          </w:tcPr>
          <w:p w14:paraId="01A75476" w14:textId="77777777" w:rsidR="00B9225A" w:rsidRPr="00601438" w:rsidRDefault="00B9225A" w:rsidP="0027366E">
            <w:pPr>
              <w:pStyle w:val="Normal6"/>
              <w:rPr>
                <w:szCs w:val="24"/>
                <w:lang w:val="sl-SI"/>
              </w:rPr>
            </w:pPr>
            <w:r w:rsidRPr="00601438">
              <w:rPr>
                <w:b/>
                <w:i/>
                <w:lang w:val="sl-SI"/>
              </w:rPr>
              <w:t>22a.</w:t>
            </w:r>
            <w:r w:rsidRPr="00601438">
              <w:rPr>
                <w:b/>
                <w:i/>
                <w:lang w:val="sl-SI"/>
              </w:rPr>
              <w:tab/>
              <w:t>obžaluje, da Komisija ne upošteva pozivov, naj se program Državljani, enakost, pravice in vrednote v naslednjem večletnem finančnem okviru ohrani in razširi kot samostojen program z več finančnimi sredstvi; želi opozoriti na pomen tega programa pri varovanju in uveljavljanju pravic in vrednot, zapisanih v temeljnih pogodbah EU, Listini in ustreznih mednarodnih konvencijah o človekovih pravicah, zlasti ker program podpira organizacije civilne družbe, ki delujejo na lokalni, regionalni, nacionalni in nadnacionalni ravni, ter spodbuja državljansko in demokratično udeležbo, da bi ohranili in nadalje razvijali odprto, na pravicah temelječo, demokratično, enakopravno in vključujočo družbo; meni, da mora novi program AgoraEU zagotoviti zaščitne ukrepe, ki bodo odražali najmanj enako raven ambicioznosti kot program Državljani, enakost, pravice in vrednote;</w:t>
            </w:r>
          </w:p>
        </w:tc>
      </w:tr>
    </w:tbl>
    <w:p w14:paraId="7A8A3ED3" w14:textId="77777777" w:rsidR="00B9225A" w:rsidRPr="00601438" w:rsidRDefault="00B9225A" w:rsidP="00B9225A">
      <w:r w:rsidRPr="00601438">
        <w:rPr>
          <w:rStyle w:val="HideTWBExt"/>
        </w:rPr>
        <w:t>&lt;/Amend&gt;</w:t>
      </w:r>
    </w:p>
    <w:p w14:paraId="04B4F81A"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127</w:t>
      </w:r>
      <w:r w:rsidRPr="00601438">
        <w:rPr>
          <w:rStyle w:val="HideTWBExt"/>
          <w:b w:val="0"/>
          <w:lang w:val="sl-SI"/>
        </w:rPr>
        <w:t>&lt;/NumAm&gt;</w:t>
      </w:r>
    </w:p>
    <w:p w14:paraId="2D9EBAD0" w14:textId="77777777" w:rsidR="00B9225A" w:rsidRPr="00601438" w:rsidRDefault="00B9225A" w:rsidP="00B9225A"/>
    <w:p w14:paraId="3D718E56"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486E4BBD" w14:textId="77777777" w:rsidR="00B9225A" w:rsidRPr="00601438" w:rsidRDefault="00B9225A" w:rsidP="00B9225A">
      <w:pPr>
        <w:pStyle w:val="NormalBold"/>
      </w:pPr>
      <w:r w:rsidRPr="00601438">
        <w:rPr>
          <w:rStyle w:val="HideTWBExt"/>
          <w:b w:val="0"/>
        </w:rPr>
        <w:t>&lt;Article&gt;</w:t>
      </w:r>
      <w:r w:rsidRPr="00601438">
        <w:t>Odstavek 23</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680C013" w14:textId="77777777" w:rsidTr="0027366E">
        <w:trPr>
          <w:jc w:val="center"/>
        </w:trPr>
        <w:tc>
          <w:tcPr>
            <w:tcW w:w="9752" w:type="dxa"/>
            <w:gridSpan w:val="2"/>
          </w:tcPr>
          <w:p w14:paraId="4A5C6AF9" w14:textId="77777777" w:rsidR="00B9225A" w:rsidRPr="00601438" w:rsidRDefault="00B9225A" w:rsidP="0027366E">
            <w:pPr>
              <w:keepNext/>
            </w:pPr>
          </w:p>
        </w:tc>
      </w:tr>
      <w:tr w:rsidR="00B9225A" w:rsidRPr="00601438" w14:paraId="06A2AE9E" w14:textId="77777777" w:rsidTr="0027366E">
        <w:trPr>
          <w:jc w:val="center"/>
        </w:trPr>
        <w:tc>
          <w:tcPr>
            <w:tcW w:w="4876" w:type="dxa"/>
          </w:tcPr>
          <w:p w14:paraId="24558F24"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16123AF"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2CFCD297" w14:textId="77777777" w:rsidTr="0027366E">
        <w:trPr>
          <w:jc w:val="center"/>
        </w:trPr>
        <w:tc>
          <w:tcPr>
            <w:tcW w:w="4876" w:type="dxa"/>
          </w:tcPr>
          <w:p w14:paraId="2A11A62A" w14:textId="77777777" w:rsidR="00B9225A" w:rsidRPr="00601438" w:rsidRDefault="00B9225A" w:rsidP="0027366E">
            <w:pPr>
              <w:pStyle w:val="Normal6"/>
              <w:rPr>
                <w:lang w:val="sl-SI"/>
              </w:rPr>
            </w:pPr>
            <w:r w:rsidRPr="00601438">
              <w:rPr>
                <w:lang w:val="sl-SI"/>
              </w:rPr>
              <w:t>23.</w:t>
            </w:r>
            <w:r w:rsidRPr="00601438">
              <w:rPr>
                <w:lang w:val="sl-SI"/>
              </w:rPr>
              <w:tab/>
              <w:t xml:space="preserve">poudarja, da je pomembno, da EU pristopi k Evropski konvenciji o človekovih pravicah, in </w:t>
            </w:r>
            <w:r w:rsidRPr="00601438">
              <w:rPr>
                <w:b/>
                <w:i/>
                <w:lang w:val="sl-SI"/>
              </w:rPr>
              <w:t>priporoča</w:t>
            </w:r>
            <w:r w:rsidRPr="00601438">
              <w:rPr>
                <w:lang w:val="sl-SI"/>
              </w:rPr>
              <w:t>, naj</w:t>
            </w:r>
            <w:r w:rsidRPr="00601438">
              <w:rPr>
                <w:b/>
                <w:i/>
                <w:lang w:val="sl-SI"/>
              </w:rPr>
              <w:t xml:space="preserve"> Komisija</w:t>
            </w:r>
            <w:r w:rsidRPr="00601438">
              <w:rPr>
                <w:lang w:val="sl-SI"/>
              </w:rPr>
              <w:t xml:space="preserve"> hitro zaprosi Sodišče Evropske unije za pravno mnenje, da bi se končal pristopni proces; poudarja, da je ta korak ključnega pomena za uskladitev pravnega okvira EU z najvišjimi standardi varstva človekovih pravic;</w:t>
            </w:r>
          </w:p>
        </w:tc>
        <w:tc>
          <w:tcPr>
            <w:tcW w:w="4876" w:type="dxa"/>
          </w:tcPr>
          <w:p w14:paraId="0220522A" w14:textId="77777777" w:rsidR="00B9225A" w:rsidRPr="00601438" w:rsidRDefault="00B9225A" w:rsidP="0027366E">
            <w:pPr>
              <w:pStyle w:val="Normal6"/>
              <w:rPr>
                <w:szCs w:val="24"/>
                <w:lang w:val="sl-SI"/>
              </w:rPr>
            </w:pPr>
            <w:r w:rsidRPr="00601438">
              <w:rPr>
                <w:lang w:val="sl-SI"/>
              </w:rPr>
              <w:t>23.</w:t>
            </w:r>
            <w:r w:rsidRPr="00601438">
              <w:rPr>
                <w:lang w:val="sl-SI"/>
              </w:rPr>
              <w:tab/>
              <w:t xml:space="preserve">poudarja, da je pomembno, da EU pristopi k Evropski konvenciji o človekovih pravicah, in </w:t>
            </w:r>
            <w:r w:rsidRPr="00601438">
              <w:rPr>
                <w:b/>
                <w:i/>
                <w:lang w:val="sl-SI"/>
              </w:rPr>
              <w:t>poziva Komisijo</w:t>
            </w:r>
            <w:r w:rsidRPr="00601438">
              <w:rPr>
                <w:lang w:val="sl-SI"/>
              </w:rPr>
              <w:t>, naj hitro zaprosi Sodišče Evropske unije za pravno mnenje, da bi se končal pristopni proces; poudarja, da je ta korak ključnega pomena za uskladitev pravnega okvira EU z najvišjimi standardi varstva človekovih pravic;</w:t>
            </w:r>
          </w:p>
        </w:tc>
      </w:tr>
    </w:tbl>
    <w:p w14:paraId="7A27A4F6" w14:textId="77777777" w:rsidR="00B9225A" w:rsidRPr="00601438" w:rsidRDefault="00B9225A" w:rsidP="00B9225A">
      <w:r w:rsidRPr="00601438">
        <w:rPr>
          <w:rStyle w:val="HideTWBExt"/>
        </w:rPr>
        <w:t>&lt;/Amend&gt;</w:t>
      </w:r>
    </w:p>
    <w:p w14:paraId="76F9697C"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128</w:t>
      </w:r>
      <w:r w:rsidRPr="00601438">
        <w:rPr>
          <w:rStyle w:val="HideTWBExt"/>
          <w:b w:val="0"/>
          <w:lang w:val="sl-SI"/>
        </w:rPr>
        <w:t>&lt;/NumAm&gt;</w:t>
      </w:r>
    </w:p>
    <w:p w14:paraId="5950A844" w14:textId="77777777" w:rsidR="00B9225A" w:rsidRPr="00601438" w:rsidRDefault="00B9225A" w:rsidP="00B9225A"/>
    <w:p w14:paraId="06541A0A"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377A33C" w14:textId="77777777" w:rsidR="00B9225A" w:rsidRPr="00601438" w:rsidRDefault="00B9225A" w:rsidP="00B9225A">
      <w:pPr>
        <w:pStyle w:val="NormalBold"/>
      </w:pPr>
      <w:r w:rsidRPr="00601438">
        <w:rPr>
          <w:rStyle w:val="HideTWBExt"/>
          <w:b w:val="0"/>
        </w:rPr>
        <w:t>&lt;Article&gt;</w:t>
      </w:r>
      <w:r w:rsidRPr="00601438">
        <w:t>Odstavek 23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3AAE8498" w14:textId="77777777" w:rsidTr="0027366E">
        <w:trPr>
          <w:jc w:val="center"/>
        </w:trPr>
        <w:tc>
          <w:tcPr>
            <w:tcW w:w="9752" w:type="dxa"/>
            <w:gridSpan w:val="2"/>
          </w:tcPr>
          <w:p w14:paraId="7FBE1813" w14:textId="77777777" w:rsidR="00B9225A" w:rsidRPr="00601438" w:rsidRDefault="00B9225A" w:rsidP="0027366E">
            <w:pPr>
              <w:keepNext/>
            </w:pPr>
          </w:p>
        </w:tc>
      </w:tr>
      <w:tr w:rsidR="00B9225A" w:rsidRPr="00601438" w14:paraId="136BD745" w14:textId="77777777" w:rsidTr="0027366E">
        <w:trPr>
          <w:jc w:val="center"/>
        </w:trPr>
        <w:tc>
          <w:tcPr>
            <w:tcW w:w="4876" w:type="dxa"/>
          </w:tcPr>
          <w:p w14:paraId="54218014"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243B5656"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5942CA16" w14:textId="77777777" w:rsidTr="0027366E">
        <w:trPr>
          <w:jc w:val="center"/>
        </w:trPr>
        <w:tc>
          <w:tcPr>
            <w:tcW w:w="4876" w:type="dxa"/>
          </w:tcPr>
          <w:p w14:paraId="2B2E241F" w14:textId="77777777" w:rsidR="00B9225A" w:rsidRPr="00601438" w:rsidRDefault="00B9225A" w:rsidP="0027366E">
            <w:pPr>
              <w:pStyle w:val="Normal6"/>
              <w:rPr>
                <w:lang w:val="sl-SI"/>
              </w:rPr>
            </w:pPr>
          </w:p>
        </w:tc>
        <w:tc>
          <w:tcPr>
            <w:tcW w:w="4876" w:type="dxa"/>
          </w:tcPr>
          <w:p w14:paraId="242C79A1" w14:textId="77777777" w:rsidR="00B9225A" w:rsidRPr="00601438" w:rsidRDefault="00B9225A" w:rsidP="0027366E">
            <w:pPr>
              <w:pStyle w:val="Normal6"/>
              <w:rPr>
                <w:szCs w:val="24"/>
                <w:lang w:val="sl-SI"/>
              </w:rPr>
            </w:pPr>
            <w:r w:rsidRPr="00601438">
              <w:rPr>
                <w:b/>
                <w:i/>
                <w:lang w:val="sl-SI"/>
              </w:rPr>
              <w:t>23a.</w:t>
            </w:r>
            <w:r w:rsidRPr="00601438">
              <w:rPr>
                <w:b/>
                <w:i/>
                <w:lang w:val="sl-SI"/>
              </w:rPr>
              <w:tab/>
              <w:t>ponovno poudarja, da je treba vzpostaviti mehanizem EU za demokracijo, pravno državo in temeljne pravice ter uvesti pregled stanja, ki bo spremljal izvrševanje vseh sodb Sodišča Evropske unije in Evropskega sodišča za človekove pravice, povezanih z demokracijo, pravno državo in temeljnimi pravicami;</w:t>
            </w:r>
          </w:p>
        </w:tc>
      </w:tr>
    </w:tbl>
    <w:p w14:paraId="724F9B76" w14:textId="77777777" w:rsidR="00B9225A" w:rsidRPr="00601438" w:rsidRDefault="00B9225A" w:rsidP="00B9225A">
      <w:r w:rsidRPr="00601438">
        <w:rPr>
          <w:rStyle w:val="HideTWBExt"/>
        </w:rPr>
        <w:t>&lt;/Amend&gt;</w:t>
      </w:r>
    </w:p>
    <w:p w14:paraId="0C19EA18"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129</w:t>
      </w:r>
      <w:r w:rsidRPr="00601438">
        <w:rPr>
          <w:rStyle w:val="HideTWBExt"/>
          <w:b w:val="0"/>
          <w:lang w:val="sl-SI"/>
        </w:rPr>
        <w:t>&lt;/NumAm&gt;</w:t>
      </w:r>
    </w:p>
    <w:p w14:paraId="59364C3F" w14:textId="77777777" w:rsidR="00B9225A" w:rsidRPr="00601438" w:rsidRDefault="00B9225A" w:rsidP="00B9225A"/>
    <w:p w14:paraId="1317E934"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175A1AFA" w14:textId="77777777" w:rsidR="00B9225A" w:rsidRPr="00601438" w:rsidRDefault="00B9225A" w:rsidP="00B9225A">
      <w:pPr>
        <w:pStyle w:val="NormalBold"/>
      </w:pPr>
      <w:r w:rsidRPr="00601438">
        <w:rPr>
          <w:rStyle w:val="HideTWBExt"/>
          <w:b w:val="0"/>
        </w:rPr>
        <w:t>&lt;Article&gt;</w:t>
      </w:r>
      <w:r w:rsidRPr="00601438">
        <w:t>Odstavek 24</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320A63ED" w14:textId="77777777" w:rsidTr="0027366E">
        <w:trPr>
          <w:jc w:val="center"/>
        </w:trPr>
        <w:tc>
          <w:tcPr>
            <w:tcW w:w="9752" w:type="dxa"/>
            <w:gridSpan w:val="2"/>
          </w:tcPr>
          <w:p w14:paraId="76C9AD4D" w14:textId="77777777" w:rsidR="00B9225A" w:rsidRPr="00601438" w:rsidRDefault="00B9225A" w:rsidP="0027366E">
            <w:pPr>
              <w:keepNext/>
            </w:pPr>
          </w:p>
        </w:tc>
      </w:tr>
      <w:tr w:rsidR="00B9225A" w:rsidRPr="00601438" w14:paraId="5734DF65" w14:textId="77777777" w:rsidTr="0027366E">
        <w:trPr>
          <w:jc w:val="center"/>
        </w:trPr>
        <w:tc>
          <w:tcPr>
            <w:tcW w:w="4876" w:type="dxa"/>
          </w:tcPr>
          <w:p w14:paraId="53A845CD"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798AA6FB"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674875FB" w14:textId="77777777" w:rsidTr="0027366E">
        <w:trPr>
          <w:jc w:val="center"/>
        </w:trPr>
        <w:tc>
          <w:tcPr>
            <w:tcW w:w="4876" w:type="dxa"/>
          </w:tcPr>
          <w:p w14:paraId="226B1B68" w14:textId="77777777" w:rsidR="00B9225A" w:rsidRPr="00601438" w:rsidRDefault="00B9225A" w:rsidP="0027366E">
            <w:pPr>
              <w:pStyle w:val="Normal6"/>
              <w:rPr>
                <w:lang w:val="sl-SI"/>
              </w:rPr>
            </w:pPr>
            <w:r w:rsidRPr="00601438">
              <w:rPr>
                <w:lang w:val="sl-SI"/>
              </w:rPr>
              <w:t>24.</w:t>
            </w:r>
            <w:r w:rsidRPr="00601438">
              <w:rPr>
                <w:lang w:val="sl-SI"/>
              </w:rPr>
              <w:tab/>
              <w:t xml:space="preserve">poziva Evropski svet, naj začne revizijo Pogodb in razširi področje uporabe Listine s pregledom člena 51(1) </w:t>
            </w:r>
            <w:r w:rsidRPr="00601438">
              <w:rPr>
                <w:b/>
                <w:i/>
                <w:lang w:val="sl-SI"/>
              </w:rPr>
              <w:t>PEU</w:t>
            </w:r>
            <w:r w:rsidRPr="00601438">
              <w:rPr>
                <w:lang w:val="sl-SI"/>
              </w:rPr>
              <w:t>, da bi zagotovil univerzalno in brezpogojno varstvo temeljnih pravic v okviru EU;</w:t>
            </w:r>
          </w:p>
        </w:tc>
        <w:tc>
          <w:tcPr>
            <w:tcW w:w="4876" w:type="dxa"/>
          </w:tcPr>
          <w:p w14:paraId="020725F9" w14:textId="77777777" w:rsidR="00B9225A" w:rsidRPr="00601438" w:rsidRDefault="00B9225A" w:rsidP="0027366E">
            <w:pPr>
              <w:pStyle w:val="Normal6"/>
              <w:rPr>
                <w:szCs w:val="24"/>
                <w:lang w:val="sl-SI"/>
              </w:rPr>
            </w:pPr>
            <w:r w:rsidRPr="00601438">
              <w:rPr>
                <w:lang w:val="sl-SI"/>
              </w:rPr>
              <w:t>24.</w:t>
            </w:r>
            <w:r w:rsidRPr="00601438">
              <w:rPr>
                <w:lang w:val="sl-SI"/>
              </w:rPr>
              <w:tab/>
              <w:t xml:space="preserve">poziva Evropski svet, naj začne revizijo Pogodb in razširi področje uporabe Listine s pregledom člena 51(1) </w:t>
            </w:r>
            <w:r w:rsidRPr="00601438">
              <w:rPr>
                <w:b/>
                <w:i/>
                <w:lang w:val="sl-SI"/>
              </w:rPr>
              <w:t>Listine</w:t>
            </w:r>
            <w:r w:rsidRPr="00601438">
              <w:rPr>
                <w:lang w:val="sl-SI"/>
              </w:rPr>
              <w:t>, da bi zagotovil univerzalno in brezpogojno varstvo temeljnih pravic v okviru EU;</w:t>
            </w:r>
          </w:p>
        </w:tc>
      </w:tr>
    </w:tbl>
    <w:p w14:paraId="61E304B0" w14:textId="77777777" w:rsidR="00B9225A" w:rsidRPr="00601438" w:rsidRDefault="00B9225A" w:rsidP="00B9225A">
      <w:r w:rsidRPr="00601438">
        <w:rPr>
          <w:rStyle w:val="HideTWBExt"/>
        </w:rPr>
        <w:t>&lt;/Amend&gt;</w:t>
      </w:r>
    </w:p>
    <w:p w14:paraId="56FF5FBA"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130</w:t>
      </w:r>
      <w:r w:rsidRPr="00601438">
        <w:rPr>
          <w:rStyle w:val="HideTWBExt"/>
          <w:b w:val="0"/>
          <w:lang w:val="sl-SI"/>
        </w:rPr>
        <w:t>&lt;/NumAm&gt;</w:t>
      </w:r>
    </w:p>
    <w:p w14:paraId="1E0838D1" w14:textId="77777777" w:rsidR="00B9225A" w:rsidRPr="00601438" w:rsidRDefault="00B9225A" w:rsidP="00B9225A">
      <w:pPr>
        <w:pStyle w:val="NormalBold"/>
      </w:pPr>
    </w:p>
    <w:p w14:paraId="3C786006"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7108A590" w14:textId="77777777" w:rsidR="00B9225A" w:rsidRPr="00601438" w:rsidRDefault="00B9225A" w:rsidP="00B9225A">
      <w:pPr>
        <w:pStyle w:val="NormalBold"/>
      </w:pPr>
      <w:r w:rsidRPr="00601438">
        <w:rPr>
          <w:rStyle w:val="HideTWBExt"/>
          <w:b w:val="0"/>
        </w:rPr>
        <w:t>&lt;Article&gt;</w:t>
      </w:r>
      <w:r w:rsidRPr="00601438">
        <w:t>Odstavek 24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50D37DB5" w14:textId="77777777" w:rsidTr="0027366E">
        <w:trPr>
          <w:jc w:val="center"/>
        </w:trPr>
        <w:tc>
          <w:tcPr>
            <w:tcW w:w="9752" w:type="dxa"/>
            <w:gridSpan w:val="2"/>
          </w:tcPr>
          <w:p w14:paraId="73C467EA" w14:textId="77777777" w:rsidR="00B9225A" w:rsidRPr="00601438" w:rsidRDefault="00B9225A" w:rsidP="0027366E">
            <w:pPr>
              <w:keepNext/>
            </w:pPr>
          </w:p>
        </w:tc>
      </w:tr>
      <w:tr w:rsidR="00B9225A" w:rsidRPr="00601438" w14:paraId="3C17869A" w14:textId="77777777" w:rsidTr="0027366E">
        <w:trPr>
          <w:jc w:val="center"/>
        </w:trPr>
        <w:tc>
          <w:tcPr>
            <w:tcW w:w="4876" w:type="dxa"/>
          </w:tcPr>
          <w:p w14:paraId="5C8A72C7"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466216F5"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5B794F97" w14:textId="77777777" w:rsidTr="0027366E">
        <w:trPr>
          <w:jc w:val="center"/>
        </w:trPr>
        <w:tc>
          <w:tcPr>
            <w:tcW w:w="4876" w:type="dxa"/>
          </w:tcPr>
          <w:p w14:paraId="6D93945D" w14:textId="77777777" w:rsidR="00B9225A" w:rsidRPr="00601438" w:rsidRDefault="00B9225A" w:rsidP="0027366E">
            <w:pPr>
              <w:pStyle w:val="Normal6"/>
              <w:rPr>
                <w:lang w:val="sl-SI"/>
              </w:rPr>
            </w:pPr>
          </w:p>
        </w:tc>
        <w:tc>
          <w:tcPr>
            <w:tcW w:w="4876" w:type="dxa"/>
          </w:tcPr>
          <w:p w14:paraId="51AFAC7E" w14:textId="77777777" w:rsidR="00B9225A" w:rsidRPr="00601438" w:rsidRDefault="00B9225A" w:rsidP="0027366E">
            <w:pPr>
              <w:pStyle w:val="Normal6"/>
              <w:rPr>
                <w:szCs w:val="24"/>
                <w:lang w:val="sl-SI"/>
              </w:rPr>
            </w:pPr>
            <w:r w:rsidRPr="00601438">
              <w:rPr>
                <w:b/>
                <w:i/>
                <w:lang w:val="sl-SI"/>
              </w:rPr>
              <w:t>24a.</w:t>
            </w:r>
            <w:r w:rsidRPr="00601438">
              <w:rPr>
                <w:b/>
                <w:i/>
                <w:lang w:val="sl-SI"/>
              </w:rPr>
              <w:tab/>
              <w:t>poziva, naj se izvajanje člena 51 Listine okrepi z zagotovitvijo popolne usklajenosti med sodišči EU in nacionalnimi sodišči, da bi zajamčili učinkovito varstvo temeljnih pravic na vseh ravneh;</w:t>
            </w:r>
          </w:p>
        </w:tc>
      </w:tr>
    </w:tbl>
    <w:p w14:paraId="57EF2A52" w14:textId="77777777" w:rsidR="00B9225A" w:rsidRPr="00601438" w:rsidRDefault="00B9225A" w:rsidP="00B9225A">
      <w:r w:rsidRPr="00601438">
        <w:rPr>
          <w:rStyle w:val="HideTWBExt"/>
        </w:rPr>
        <w:t>&lt;/Amend&gt;</w:t>
      </w:r>
    </w:p>
    <w:p w14:paraId="21D37869"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131</w:t>
      </w:r>
      <w:r w:rsidRPr="00601438">
        <w:rPr>
          <w:rStyle w:val="HideTWBExt"/>
          <w:b w:val="0"/>
          <w:lang w:val="sl-SI"/>
        </w:rPr>
        <w:t>&lt;/NumAm&gt;</w:t>
      </w:r>
    </w:p>
    <w:p w14:paraId="48BF1269" w14:textId="77777777" w:rsidR="00B9225A" w:rsidRPr="00601438" w:rsidRDefault="00B9225A" w:rsidP="00B9225A"/>
    <w:p w14:paraId="65321DCF"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4EAE7BF8" w14:textId="77777777" w:rsidR="00B9225A" w:rsidRPr="00601438" w:rsidRDefault="00B9225A" w:rsidP="00B9225A">
      <w:pPr>
        <w:pStyle w:val="NormalBold"/>
      </w:pPr>
      <w:r w:rsidRPr="00601438">
        <w:rPr>
          <w:rStyle w:val="HideTWBExt"/>
          <w:b w:val="0"/>
        </w:rPr>
        <w:t>&lt;Article&gt;</w:t>
      </w:r>
      <w:r w:rsidRPr="00601438">
        <w:t>Odstavek 24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4633A5A4" w14:textId="77777777" w:rsidTr="0027366E">
        <w:trPr>
          <w:jc w:val="center"/>
        </w:trPr>
        <w:tc>
          <w:tcPr>
            <w:tcW w:w="9752" w:type="dxa"/>
            <w:gridSpan w:val="2"/>
          </w:tcPr>
          <w:p w14:paraId="16D6B6E8" w14:textId="77777777" w:rsidR="00B9225A" w:rsidRPr="00601438" w:rsidRDefault="00B9225A" w:rsidP="0027366E">
            <w:pPr>
              <w:keepNext/>
            </w:pPr>
          </w:p>
        </w:tc>
      </w:tr>
      <w:tr w:rsidR="00B9225A" w:rsidRPr="00601438" w14:paraId="44472360" w14:textId="77777777" w:rsidTr="0027366E">
        <w:trPr>
          <w:jc w:val="center"/>
        </w:trPr>
        <w:tc>
          <w:tcPr>
            <w:tcW w:w="4876" w:type="dxa"/>
          </w:tcPr>
          <w:p w14:paraId="466669BB"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61F30D03"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3836916" w14:textId="77777777" w:rsidTr="0027366E">
        <w:trPr>
          <w:jc w:val="center"/>
        </w:trPr>
        <w:tc>
          <w:tcPr>
            <w:tcW w:w="4876" w:type="dxa"/>
          </w:tcPr>
          <w:p w14:paraId="7824FA4E" w14:textId="77777777" w:rsidR="00B9225A" w:rsidRPr="00601438" w:rsidRDefault="00B9225A" w:rsidP="0027366E">
            <w:pPr>
              <w:pStyle w:val="Normal6"/>
              <w:rPr>
                <w:lang w:val="sl-SI"/>
              </w:rPr>
            </w:pPr>
          </w:p>
        </w:tc>
        <w:tc>
          <w:tcPr>
            <w:tcW w:w="4876" w:type="dxa"/>
          </w:tcPr>
          <w:p w14:paraId="3DA379C6" w14:textId="77777777" w:rsidR="00B9225A" w:rsidRPr="00601438" w:rsidRDefault="00B9225A" w:rsidP="0027366E">
            <w:pPr>
              <w:pStyle w:val="Normal6"/>
              <w:rPr>
                <w:szCs w:val="24"/>
                <w:lang w:val="sl-SI"/>
              </w:rPr>
            </w:pPr>
            <w:r w:rsidRPr="00601438">
              <w:rPr>
                <w:b/>
                <w:i/>
                <w:lang w:val="sl-SI"/>
              </w:rPr>
              <w:t>24b.</w:t>
            </w:r>
            <w:r w:rsidRPr="00601438">
              <w:rPr>
                <w:b/>
                <w:i/>
                <w:lang w:val="sl-SI"/>
              </w:rPr>
              <w:tab/>
              <w:t>poziva, naj se okrepi izvajanje člena 51(1) Listine, in sicer naj se omogoči, da bodo v njem zapisane pravice ščitile posameznike, kadar bodo države članice delovale v okviru izključne ali deljene pristojnosti EU, tudi če slednja te pristojnosti še ne izvaja;</w:t>
            </w:r>
          </w:p>
        </w:tc>
      </w:tr>
    </w:tbl>
    <w:p w14:paraId="236347C3" w14:textId="77777777" w:rsidR="00B9225A" w:rsidRPr="00601438" w:rsidRDefault="00B9225A" w:rsidP="00B9225A">
      <w:r w:rsidRPr="00601438">
        <w:rPr>
          <w:rStyle w:val="HideTWBExt"/>
        </w:rPr>
        <w:t>&lt;/Amend&gt;</w:t>
      </w:r>
    </w:p>
    <w:p w14:paraId="714D2B84" w14:textId="77777777" w:rsidR="00B9225A" w:rsidRPr="00601438" w:rsidRDefault="00B9225A" w:rsidP="00B9225A">
      <w:pPr>
        <w:pStyle w:val="AmNumberTabs"/>
      </w:pPr>
      <w:r w:rsidRPr="00601438">
        <w:rPr>
          <w:rStyle w:val="HideTWBExt"/>
        </w:rPr>
        <w:t>&lt;Amend&gt;</w:t>
      </w:r>
      <w:r w:rsidRPr="00601438">
        <w:t>Predlog spremembe</w:t>
      </w:r>
      <w:r w:rsidRPr="00601438">
        <w:tab/>
      </w:r>
      <w:r w:rsidRPr="00601438">
        <w:tab/>
      </w:r>
      <w:r w:rsidRPr="00601438">
        <w:rPr>
          <w:rStyle w:val="HideTWBExt"/>
        </w:rPr>
        <w:t>&lt;NumAm&gt;</w:t>
      </w:r>
      <w:r w:rsidRPr="00601438">
        <w:t>132</w:t>
      </w:r>
      <w:r w:rsidRPr="00601438">
        <w:rPr>
          <w:rStyle w:val="HideTWBExt"/>
        </w:rPr>
        <w:t>&lt;/NumAm&gt;</w:t>
      </w:r>
    </w:p>
    <w:p w14:paraId="388B63A2" w14:textId="77777777" w:rsidR="00B9225A" w:rsidRPr="00601438" w:rsidRDefault="00B9225A" w:rsidP="00B9225A">
      <w:pPr>
        <w:pStyle w:val="NormalBold"/>
      </w:pPr>
      <w:r w:rsidRPr="00601438">
        <w:rPr>
          <w:rStyle w:val="HideTWBExt"/>
        </w:rPr>
        <w:t>&lt;DocAmend&gt;</w:t>
      </w:r>
      <w:r w:rsidRPr="00601438">
        <w:t>Predlog resolucije</w:t>
      </w:r>
      <w:r w:rsidRPr="00601438">
        <w:rPr>
          <w:rStyle w:val="HideTWBExt"/>
        </w:rPr>
        <w:t>&lt;/DocAmend&gt;</w:t>
      </w:r>
    </w:p>
    <w:p w14:paraId="567A2148" w14:textId="77777777" w:rsidR="00B9225A" w:rsidRPr="00601438" w:rsidRDefault="00B9225A" w:rsidP="00B9225A">
      <w:pPr>
        <w:pStyle w:val="NormalBold"/>
      </w:pPr>
      <w:r w:rsidRPr="00601438">
        <w:rPr>
          <w:rStyle w:val="HideTWBExt"/>
        </w:rPr>
        <w:t>&lt;Article&gt;</w:t>
      </w:r>
      <w:r w:rsidRPr="00601438">
        <w:t>Odstavek 25</w:t>
      </w:r>
      <w:r w:rsidRPr="00601438">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5A" w:rsidRPr="00601438" w14:paraId="2472C5DA" w14:textId="77777777" w:rsidTr="0027366E">
        <w:trPr>
          <w:trHeight w:hRule="exact" w:val="240"/>
          <w:jc w:val="center"/>
        </w:trPr>
        <w:tc>
          <w:tcPr>
            <w:tcW w:w="9752" w:type="dxa"/>
            <w:gridSpan w:val="2"/>
            <w:tcBorders>
              <w:top w:val="nil"/>
              <w:left w:val="nil"/>
              <w:bottom w:val="nil"/>
              <w:right w:val="nil"/>
            </w:tcBorders>
          </w:tcPr>
          <w:p w14:paraId="265BA26C" w14:textId="77777777" w:rsidR="00B9225A" w:rsidRPr="00601438" w:rsidRDefault="00B9225A" w:rsidP="0027366E"/>
        </w:tc>
      </w:tr>
      <w:tr w:rsidR="00B9225A" w:rsidRPr="00601438" w14:paraId="543953E4" w14:textId="77777777" w:rsidTr="0027366E">
        <w:trPr>
          <w:trHeight w:val="240"/>
          <w:jc w:val="center"/>
        </w:trPr>
        <w:tc>
          <w:tcPr>
            <w:tcW w:w="4876" w:type="dxa"/>
            <w:tcBorders>
              <w:top w:val="nil"/>
              <w:left w:val="nil"/>
              <w:bottom w:val="nil"/>
              <w:right w:val="nil"/>
            </w:tcBorders>
          </w:tcPr>
          <w:p w14:paraId="621D1402" w14:textId="77777777" w:rsidR="00B9225A" w:rsidRPr="00601438" w:rsidRDefault="00B9225A" w:rsidP="0027366E">
            <w:pPr>
              <w:pStyle w:val="AmColumnHeading"/>
            </w:pPr>
            <w:r w:rsidRPr="00601438">
              <w:t>Predlog resolucije</w:t>
            </w:r>
          </w:p>
        </w:tc>
        <w:tc>
          <w:tcPr>
            <w:tcW w:w="4876" w:type="dxa"/>
            <w:tcBorders>
              <w:top w:val="nil"/>
              <w:left w:val="nil"/>
              <w:bottom w:val="nil"/>
              <w:right w:val="nil"/>
            </w:tcBorders>
          </w:tcPr>
          <w:p w14:paraId="10958C70" w14:textId="77777777" w:rsidR="00B9225A" w:rsidRPr="00601438" w:rsidRDefault="00B9225A" w:rsidP="0027366E">
            <w:pPr>
              <w:pStyle w:val="AmColumnHeading"/>
            </w:pPr>
            <w:r w:rsidRPr="00601438">
              <w:t>Predlog spremembe</w:t>
            </w:r>
          </w:p>
        </w:tc>
      </w:tr>
      <w:tr w:rsidR="00B9225A" w:rsidRPr="00601438" w14:paraId="2ECCE8DD" w14:textId="77777777" w:rsidTr="0027366E">
        <w:trPr>
          <w:jc w:val="center"/>
        </w:trPr>
        <w:tc>
          <w:tcPr>
            <w:tcW w:w="4876" w:type="dxa"/>
            <w:tcBorders>
              <w:top w:val="nil"/>
              <w:left w:val="nil"/>
              <w:bottom w:val="nil"/>
              <w:right w:val="nil"/>
            </w:tcBorders>
          </w:tcPr>
          <w:p w14:paraId="36543C4D" w14:textId="77777777" w:rsidR="00B9225A" w:rsidRPr="00601438" w:rsidRDefault="00B9225A" w:rsidP="0027366E">
            <w:pPr>
              <w:pStyle w:val="Normal6a"/>
            </w:pPr>
            <w:r w:rsidRPr="00601438">
              <w:rPr>
                <w:b/>
                <w:i/>
              </w:rPr>
              <w:t>25.</w:t>
            </w:r>
            <w:r w:rsidRPr="00601438">
              <w:tab/>
            </w:r>
            <w:r w:rsidRPr="00601438">
              <w:rPr>
                <w:b/>
                <w:i/>
              </w:rPr>
              <w:t>poziva, naj se v členu 21(1) Listine izrecno navedejo tudi družbeni spol, spolna identiteta, spolni izraz in spolne značilnosti, da se bo mogoče celovito boriti proti diskriminaciji;</w:t>
            </w:r>
          </w:p>
        </w:tc>
        <w:tc>
          <w:tcPr>
            <w:tcW w:w="4876" w:type="dxa"/>
            <w:tcBorders>
              <w:top w:val="nil"/>
              <w:left w:val="nil"/>
              <w:bottom w:val="nil"/>
              <w:right w:val="nil"/>
            </w:tcBorders>
          </w:tcPr>
          <w:p w14:paraId="589A3415" w14:textId="77777777" w:rsidR="00B9225A" w:rsidRPr="00601438" w:rsidRDefault="00B9225A" w:rsidP="0027366E">
            <w:pPr>
              <w:pStyle w:val="Normal6a"/>
            </w:pPr>
            <w:r w:rsidRPr="00601438">
              <w:rPr>
                <w:b/>
                <w:i/>
              </w:rPr>
              <w:t>črtano</w:t>
            </w:r>
          </w:p>
        </w:tc>
      </w:tr>
    </w:tbl>
    <w:p w14:paraId="060E3AF5" w14:textId="77777777" w:rsidR="00B9225A" w:rsidRPr="00601438" w:rsidRDefault="00B9225A" w:rsidP="00B9225A">
      <w:pPr>
        <w:pStyle w:val="AMNumberTabs0"/>
        <w:keepNext/>
        <w:rPr>
          <w:rStyle w:val="HideTWBExt"/>
          <w:b w:val="0"/>
          <w:lang w:val="sl-SI"/>
        </w:rPr>
      </w:pPr>
    </w:p>
    <w:p w14:paraId="6AF88638" w14:textId="77777777" w:rsidR="00B9225A" w:rsidRPr="00601438" w:rsidRDefault="00B9225A" w:rsidP="00B9225A">
      <w:pPr>
        <w:rPr>
          <w:rStyle w:val="HideTWBExt"/>
          <w:vanish w:val="0"/>
        </w:rPr>
      </w:pPr>
      <w:r w:rsidRPr="00601438">
        <w:rPr>
          <w:rStyle w:val="HideTWBExt"/>
        </w:rPr>
        <w:t>&lt;/Amend&gt;</w:t>
      </w:r>
    </w:p>
    <w:p w14:paraId="02EB0BB7"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133</w:t>
      </w:r>
      <w:r w:rsidRPr="00601438">
        <w:rPr>
          <w:rStyle w:val="HideTWBExt"/>
          <w:b w:val="0"/>
          <w:lang w:val="sl-SI"/>
        </w:rPr>
        <w:t>&lt;/NumAm&gt;</w:t>
      </w:r>
    </w:p>
    <w:p w14:paraId="0E2D1AEA" w14:textId="77777777" w:rsidR="00B9225A" w:rsidRPr="00601438" w:rsidRDefault="00B9225A" w:rsidP="00B9225A">
      <w:pPr>
        <w:pStyle w:val="NormalBold"/>
      </w:pPr>
    </w:p>
    <w:p w14:paraId="736E35A9" w14:textId="77777777" w:rsidR="00B9225A" w:rsidRPr="00601438" w:rsidRDefault="00B9225A" w:rsidP="00B9225A">
      <w:pPr>
        <w:pStyle w:val="NormalBold"/>
      </w:pPr>
      <w:r w:rsidRPr="00601438">
        <w:rPr>
          <w:rStyle w:val="HideTWBExt"/>
        </w:rPr>
        <w:t>&lt;DocAmend&gt;</w:t>
      </w:r>
      <w:r w:rsidRPr="00601438">
        <w:t>Predlog resolucije</w:t>
      </w:r>
      <w:r w:rsidRPr="00601438">
        <w:rPr>
          <w:rStyle w:val="HideTWBExt"/>
        </w:rPr>
        <w:t>&lt;/DocAmend&gt;</w:t>
      </w:r>
    </w:p>
    <w:p w14:paraId="660D7D24" w14:textId="77777777" w:rsidR="00B9225A" w:rsidRPr="00601438" w:rsidRDefault="00B9225A" w:rsidP="00B9225A">
      <w:pPr>
        <w:pStyle w:val="NormalBold"/>
      </w:pPr>
      <w:r w:rsidRPr="00601438">
        <w:rPr>
          <w:rStyle w:val="HideTWBExt"/>
        </w:rPr>
        <w:t>&lt;Article&gt;</w:t>
      </w:r>
      <w:r w:rsidRPr="00601438">
        <w:t>Odstavek 26</w:t>
      </w:r>
      <w:r w:rsidRPr="0060143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25A" w:rsidRPr="00601438" w14:paraId="044875F8" w14:textId="77777777" w:rsidTr="0027366E">
        <w:trPr>
          <w:trHeight w:hRule="exact" w:val="240"/>
          <w:jc w:val="center"/>
        </w:trPr>
        <w:tc>
          <w:tcPr>
            <w:tcW w:w="9752" w:type="dxa"/>
            <w:gridSpan w:val="2"/>
            <w:tcBorders>
              <w:top w:val="nil"/>
              <w:left w:val="nil"/>
              <w:bottom w:val="nil"/>
              <w:right w:val="nil"/>
            </w:tcBorders>
          </w:tcPr>
          <w:p w14:paraId="2E86CBE2" w14:textId="77777777" w:rsidR="00B9225A" w:rsidRPr="00601438" w:rsidRDefault="00B9225A" w:rsidP="0027366E"/>
        </w:tc>
      </w:tr>
      <w:tr w:rsidR="00B9225A" w:rsidRPr="00601438" w14:paraId="3246C3AC" w14:textId="77777777" w:rsidTr="0027366E">
        <w:trPr>
          <w:trHeight w:val="240"/>
          <w:jc w:val="center"/>
        </w:trPr>
        <w:tc>
          <w:tcPr>
            <w:tcW w:w="4876" w:type="dxa"/>
            <w:tcBorders>
              <w:top w:val="nil"/>
              <w:left w:val="nil"/>
              <w:bottom w:val="nil"/>
              <w:right w:val="nil"/>
            </w:tcBorders>
          </w:tcPr>
          <w:p w14:paraId="6AE26EE7" w14:textId="77777777" w:rsidR="00B9225A" w:rsidRPr="00601438" w:rsidRDefault="00B9225A" w:rsidP="0027366E">
            <w:pPr>
              <w:pStyle w:val="AmColumnHeading"/>
            </w:pPr>
            <w:r w:rsidRPr="00601438">
              <w:t>Predlog resolucije</w:t>
            </w:r>
          </w:p>
        </w:tc>
        <w:tc>
          <w:tcPr>
            <w:tcW w:w="4876" w:type="dxa"/>
            <w:tcBorders>
              <w:top w:val="nil"/>
              <w:left w:val="nil"/>
              <w:bottom w:val="nil"/>
              <w:right w:val="nil"/>
            </w:tcBorders>
          </w:tcPr>
          <w:p w14:paraId="0BC57C85" w14:textId="77777777" w:rsidR="00B9225A" w:rsidRPr="00601438" w:rsidRDefault="00B9225A" w:rsidP="0027366E">
            <w:pPr>
              <w:pStyle w:val="AmColumnHeading"/>
            </w:pPr>
            <w:r w:rsidRPr="00601438">
              <w:t>Predlog spremembe</w:t>
            </w:r>
          </w:p>
        </w:tc>
      </w:tr>
      <w:tr w:rsidR="00B9225A" w:rsidRPr="00601438" w14:paraId="0EB1B3C7" w14:textId="77777777" w:rsidTr="0027366E">
        <w:trPr>
          <w:jc w:val="center"/>
        </w:trPr>
        <w:tc>
          <w:tcPr>
            <w:tcW w:w="4876" w:type="dxa"/>
            <w:tcBorders>
              <w:top w:val="nil"/>
              <w:left w:val="nil"/>
              <w:bottom w:val="nil"/>
              <w:right w:val="nil"/>
            </w:tcBorders>
          </w:tcPr>
          <w:p w14:paraId="5FCD70A7" w14:textId="77777777" w:rsidR="00B9225A" w:rsidRPr="00601438" w:rsidRDefault="00B9225A" w:rsidP="0027366E">
            <w:pPr>
              <w:pStyle w:val="Normal6a"/>
            </w:pPr>
            <w:r w:rsidRPr="00601438">
              <w:rPr>
                <w:b/>
                <w:i/>
              </w:rPr>
              <w:t>26.</w:t>
            </w:r>
            <w:r w:rsidRPr="00601438">
              <w:tab/>
            </w:r>
            <w:r w:rsidRPr="00601438">
              <w:rPr>
                <w:b/>
                <w:i/>
              </w:rPr>
              <w:t>poziva, naj se v členu 37 Listine navedejo tudi podnebni cilji EU, določeni z evropskimi podnebnimi pravili</w:t>
            </w:r>
            <w:r w:rsidRPr="00601438">
              <w:rPr>
                <w:b/>
                <w:i/>
                <w:vertAlign w:val="superscript"/>
              </w:rPr>
              <w:t>14</w:t>
            </w:r>
            <w:r w:rsidRPr="00601438">
              <w:rPr>
                <w:b/>
                <w:i/>
              </w:rPr>
              <w:t>;</w:t>
            </w:r>
          </w:p>
        </w:tc>
        <w:tc>
          <w:tcPr>
            <w:tcW w:w="4876" w:type="dxa"/>
            <w:tcBorders>
              <w:top w:val="nil"/>
              <w:left w:val="nil"/>
              <w:bottom w:val="nil"/>
              <w:right w:val="nil"/>
            </w:tcBorders>
          </w:tcPr>
          <w:p w14:paraId="6767A855" w14:textId="77777777" w:rsidR="00B9225A" w:rsidRPr="00601438" w:rsidRDefault="00B9225A" w:rsidP="0027366E">
            <w:pPr>
              <w:pStyle w:val="Normal6a"/>
            </w:pPr>
            <w:r w:rsidRPr="00601438">
              <w:rPr>
                <w:b/>
                <w:i/>
              </w:rPr>
              <w:t>črtano</w:t>
            </w:r>
          </w:p>
        </w:tc>
      </w:tr>
      <w:tr w:rsidR="00B9225A" w:rsidRPr="00601438" w14:paraId="74111E2B" w14:textId="77777777" w:rsidTr="0027366E">
        <w:trPr>
          <w:jc w:val="center"/>
        </w:trPr>
        <w:tc>
          <w:tcPr>
            <w:tcW w:w="4876" w:type="dxa"/>
            <w:tcBorders>
              <w:top w:val="nil"/>
              <w:left w:val="nil"/>
              <w:bottom w:val="nil"/>
              <w:right w:val="nil"/>
            </w:tcBorders>
          </w:tcPr>
          <w:p w14:paraId="524A862D" w14:textId="77777777" w:rsidR="00B9225A" w:rsidRPr="00601438" w:rsidRDefault="00B9225A" w:rsidP="0027366E">
            <w:pPr>
              <w:pStyle w:val="Normal6a"/>
            </w:pPr>
            <w:r w:rsidRPr="00601438">
              <w:rPr>
                <w:b/>
                <w:i/>
              </w:rPr>
              <w:t>_________________</w:t>
            </w:r>
          </w:p>
        </w:tc>
        <w:tc>
          <w:tcPr>
            <w:tcW w:w="4876" w:type="dxa"/>
            <w:tcBorders>
              <w:top w:val="nil"/>
              <w:left w:val="nil"/>
              <w:bottom w:val="nil"/>
              <w:right w:val="nil"/>
            </w:tcBorders>
          </w:tcPr>
          <w:p w14:paraId="100A3E9F" w14:textId="77777777" w:rsidR="00B9225A" w:rsidRPr="00601438" w:rsidRDefault="00B9225A" w:rsidP="0027366E"/>
        </w:tc>
      </w:tr>
      <w:tr w:rsidR="00B9225A" w:rsidRPr="00601438" w14:paraId="1B7FF39F" w14:textId="77777777" w:rsidTr="0027366E">
        <w:trPr>
          <w:jc w:val="center"/>
        </w:trPr>
        <w:tc>
          <w:tcPr>
            <w:tcW w:w="4876" w:type="dxa"/>
            <w:tcBorders>
              <w:top w:val="nil"/>
              <w:left w:val="nil"/>
              <w:bottom w:val="nil"/>
              <w:right w:val="nil"/>
            </w:tcBorders>
          </w:tcPr>
          <w:p w14:paraId="4FBF519B" w14:textId="77777777" w:rsidR="00B9225A" w:rsidRPr="00601438" w:rsidRDefault="00B9225A" w:rsidP="0027366E">
            <w:pPr>
              <w:pStyle w:val="Normal6a"/>
            </w:pPr>
            <w:r w:rsidRPr="00601438">
              <w:rPr>
                <w:b/>
                <w:i/>
                <w:vertAlign w:val="superscript"/>
              </w:rPr>
              <w:t>14</w:t>
            </w:r>
            <w:r w:rsidRPr="00601438">
              <w:t xml:space="preserve"> Uredba (EU) 2021/1119 Evropskega parlamenta in Sveta z dne 30. junija 2021 o vzpostavitvi okvira za doseganje podnebne nevtralnosti in spremembi uredb (ES) št. 401/2009 in (EU) 2018/1999 (evropska podnebna pravila) (UL L 243, 9.7.2021, str. 1, ELI:</w:t>
            </w:r>
            <w:r w:rsidRPr="00601438">
              <w:rPr>
                <w:b/>
                <w:i/>
              </w:rPr>
              <w:t xml:space="preserve"> http://data.europa.eu/eli/reg/2021/1119/oj).</w:t>
            </w:r>
          </w:p>
        </w:tc>
        <w:tc>
          <w:tcPr>
            <w:tcW w:w="4876" w:type="dxa"/>
            <w:tcBorders>
              <w:top w:val="nil"/>
              <w:left w:val="nil"/>
              <w:bottom w:val="nil"/>
              <w:right w:val="nil"/>
            </w:tcBorders>
          </w:tcPr>
          <w:p w14:paraId="79AA760E" w14:textId="77777777" w:rsidR="00B9225A" w:rsidRPr="00601438" w:rsidRDefault="00B9225A" w:rsidP="0027366E"/>
        </w:tc>
      </w:tr>
    </w:tbl>
    <w:p w14:paraId="16B1CA0B" w14:textId="77777777" w:rsidR="00B9225A" w:rsidRPr="00601438" w:rsidRDefault="00B9225A" w:rsidP="00B9225A">
      <w:pPr>
        <w:rPr>
          <w:rStyle w:val="HideTWBExt"/>
        </w:rPr>
      </w:pPr>
    </w:p>
    <w:p w14:paraId="3DA0D313" w14:textId="77777777" w:rsidR="00B9225A" w:rsidRPr="00601438" w:rsidRDefault="00B9225A" w:rsidP="00B9225A">
      <w:pPr>
        <w:rPr>
          <w:rStyle w:val="HideTWBExt"/>
          <w:vanish w:val="0"/>
        </w:rPr>
      </w:pPr>
      <w:r w:rsidRPr="00601438">
        <w:rPr>
          <w:rStyle w:val="HideTWBExt"/>
        </w:rPr>
        <w:t>&lt;/Amend&gt;</w:t>
      </w:r>
    </w:p>
    <w:p w14:paraId="5CBF897C"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134</w:t>
      </w:r>
      <w:r w:rsidRPr="00601438">
        <w:rPr>
          <w:rStyle w:val="HideTWBExt"/>
          <w:b w:val="0"/>
          <w:lang w:val="sl-SI"/>
        </w:rPr>
        <w:t>&lt;/NumAm&gt;</w:t>
      </w:r>
    </w:p>
    <w:p w14:paraId="3B0A3875" w14:textId="77777777" w:rsidR="00B9225A" w:rsidRPr="00601438" w:rsidRDefault="00B9225A" w:rsidP="00B9225A">
      <w:pPr>
        <w:pStyle w:val="NormalBold"/>
      </w:pPr>
    </w:p>
    <w:p w14:paraId="1224B540" w14:textId="77777777" w:rsidR="00B9225A" w:rsidRPr="00601438" w:rsidRDefault="00B9225A" w:rsidP="00B9225A"/>
    <w:p w14:paraId="254A1C70"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2731B368" w14:textId="77777777" w:rsidR="00B9225A" w:rsidRPr="00601438" w:rsidRDefault="00B9225A" w:rsidP="00B9225A">
      <w:pPr>
        <w:pStyle w:val="NormalBold"/>
      </w:pPr>
      <w:r w:rsidRPr="00601438">
        <w:rPr>
          <w:rStyle w:val="HideTWBExt"/>
          <w:b w:val="0"/>
        </w:rPr>
        <w:t>&lt;Article&gt;</w:t>
      </w:r>
      <w:r w:rsidRPr="00601438">
        <w:t>Odstavek 27</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2B90A374" w14:textId="77777777" w:rsidTr="0027366E">
        <w:trPr>
          <w:jc w:val="center"/>
        </w:trPr>
        <w:tc>
          <w:tcPr>
            <w:tcW w:w="9752" w:type="dxa"/>
            <w:gridSpan w:val="2"/>
          </w:tcPr>
          <w:p w14:paraId="38BC5188" w14:textId="77777777" w:rsidR="00B9225A" w:rsidRPr="00601438" w:rsidRDefault="00B9225A" w:rsidP="0027366E">
            <w:pPr>
              <w:keepNext/>
            </w:pPr>
          </w:p>
        </w:tc>
      </w:tr>
      <w:tr w:rsidR="00B9225A" w:rsidRPr="00601438" w14:paraId="004AAFDC" w14:textId="77777777" w:rsidTr="0027366E">
        <w:trPr>
          <w:jc w:val="center"/>
        </w:trPr>
        <w:tc>
          <w:tcPr>
            <w:tcW w:w="4876" w:type="dxa"/>
          </w:tcPr>
          <w:p w14:paraId="66DB52D5"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0705B057"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4D31AAE6" w14:textId="77777777" w:rsidTr="0027366E">
        <w:trPr>
          <w:jc w:val="center"/>
        </w:trPr>
        <w:tc>
          <w:tcPr>
            <w:tcW w:w="4876" w:type="dxa"/>
          </w:tcPr>
          <w:p w14:paraId="4C492B84" w14:textId="77777777" w:rsidR="00B9225A" w:rsidRPr="00601438" w:rsidRDefault="00B9225A" w:rsidP="0027366E">
            <w:pPr>
              <w:pStyle w:val="Normal6"/>
              <w:rPr>
                <w:lang w:val="sl-SI"/>
              </w:rPr>
            </w:pPr>
            <w:r w:rsidRPr="00601438">
              <w:rPr>
                <w:lang w:val="sl-SI"/>
              </w:rPr>
              <w:t>27.</w:t>
            </w:r>
            <w:r w:rsidRPr="00601438">
              <w:rPr>
                <w:lang w:val="sl-SI"/>
              </w:rPr>
              <w:tab/>
              <w:t>poziva, naj se Agencija za temeljne pravice uveljavi kot neodvisen organ za človekove pravice z večjo operativno neodvisnostjo, da bi lahko začela ukrepe za boj proti kršitvam Listine;</w:t>
            </w:r>
          </w:p>
        </w:tc>
        <w:tc>
          <w:tcPr>
            <w:tcW w:w="4876" w:type="dxa"/>
          </w:tcPr>
          <w:p w14:paraId="2E174152" w14:textId="77777777" w:rsidR="00B9225A" w:rsidRPr="00601438" w:rsidRDefault="00B9225A" w:rsidP="0027366E">
            <w:pPr>
              <w:pStyle w:val="Normal6"/>
              <w:rPr>
                <w:szCs w:val="24"/>
                <w:lang w:val="sl-SI"/>
              </w:rPr>
            </w:pPr>
            <w:r w:rsidRPr="00601438">
              <w:rPr>
                <w:lang w:val="sl-SI"/>
              </w:rPr>
              <w:t>27.</w:t>
            </w:r>
            <w:r w:rsidRPr="00601438">
              <w:rPr>
                <w:lang w:val="sl-SI"/>
              </w:rPr>
              <w:tab/>
            </w:r>
            <w:r w:rsidRPr="00601438">
              <w:rPr>
                <w:b/>
                <w:i/>
                <w:lang w:val="sl-SI"/>
              </w:rPr>
              <w:t>trdi, da ima Agencija za temeljne pravice pomembno vlogo pri podpiranju spodbujanja in varstva temeljnih pravic v EU, in poudarja, kako pomembno je njeno trajno prispevanje; poziva k okrepitvi zmogljivosti Agencije za temeljne pravice, da bi pomagala zaščititi pravice, vrednote in svoboščine iz Listine;</w:t>
            </w:r>
            <w:r w:rsidRPr="00601438">
              <w:rPr>
                <w:lang w:val="sl-SI"/>
              </w:rPr>
              <w:t xml:space="preserve"> poziva, naj se Agencija za temeljne pravice uveljavi kot neodvisen organ za človekove pravice z večjo operativno neodvisnostjo, da bi lahko začela ukrepe za boj proti kršitvam Listine; </w:t>
            </w:r>
            <w:r w:rsidRPr="00601438">
              <w:rPr>
                <w:b/>
                <w:i/>
                <w:lang w:val="sl-SI"/>
              </w:rPr>
              <w:t>poziva, naj agencija Komisiji pomaga pri oblikovanju enotnega pristopa k uporabi standardov temeljnih pravic pri financiranju EU, posebnih meril za prejem sredstev in smernic za spremljanje;</w:t>
            </w:r>
          </w:p>
        </w:tc>
      </w:tr>
    </w:tbl>
    <w:p w14:paraId="057617AB" w14:textId="77777777" w:rsidR="00B9225A" w:rsidRPr="00601438" w:rsidRDefault="00B9225A" w:rsidP="00B9225A">
      <w:pPr>
        <w:rPr>
          <w:rStyle w:val="HideTWBExt"/>
        </w:rPr>
      </w:pPr>
      <w:r w:rsidRPr="00601438">
        <w:rPr>
          <w:rStyle w:val="HideTWBExt"/>
        </w:rPr>
        <w:t>&lt;/Amend&gt;</w:t>
      </w:r>
    </w:p>
    <w:p w14:paraId="621E5A6E"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135</w:t>
      </w:r>
      <w:r w:rsidRPr="00601438">
        <w:rPr>
          <w:rStyle w:val="HideTWBExt"/>
          <w:b w:val="0"/>
          <w:lang w:val="sl-SI"/>
        </w:rPr>
        <w:t>&lt;/NumAm&gt;</w:t>
      </w:r>
    </w:p>
    <w:p w14:paraId="41802911" w14:textId="77777777" w:rsidR="00B9225A" w:rsidRPr="00601438" w:rsidRDefault="00B9225A" w:rsidP="00B9225A">
      <w:pPr>
        <w:pStyle w:val="NormalBold"/>
      </w:pPr>
    </w:p>
    <w:p w14:paraId="6CB45BB9" w14:textId="77777777" w:rsidR="00B9225A" w:rsidRPr="00601438" w:rsidRDefault="00B9225A" w:rsidP="00B9225A"/>
    <w:p w14:paraId="5E2FAD49"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6617A4B5" w14:textId="77777777" w:rsidR="00B9225A" w:rsidRPr="00601438" w:rsidRDefault="00B9225A" w:rsidP="00B9225A">
      <w:pPr>
        <w:pStyle w:val="NormalBold"/>
      </w:pPr>
      <w:r w:rsidRPr="00601438">
        <w:rPr>
          <w:rStyle w:val="HideTWBExt"/>
          <w:b w:val="0"/>
        </w:rPr>
        <w:t>&lt;Article&gt;</w:t>
      </w:r>
      <w:r w:rsidRPr="00601438">
        <w:t>Odstavek 28 a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0962E23" w14:textId="77777777" w:rsidTr="0027366E">
        <w:trPr>
          <w:jc w:val="center"/>
        </w:trPr>
        <w:tc>
          <w:tcPr>
            <w:tcW w:w="9752" w:type="dxa"/>
            <w:gridSpan w:val="2"/>
          </w:tcPr>
          <w:p w14:paraId="34168FC4" w14:textId="77777777" w:rsidR="00B9225A" w:rsidRPr="00601438" w:rsidRDefault="00B9225A" w:rsidP="0027366E">
            <w:pPr>
              <w:keepNext/>
            </w:pPr>
          </w:p>
        </w:tc>
      </w:tr>
      <w:tr w:rsidR="00B9225A" w:rsidRPr="00601438" w14:paraId="38EE7591" w14:textId="77777777" w:rsidTr="0027366E">
        <w:trPr>
          <w:jc w:val="center"/>
        </w:trPr>
        <w:tc>
          <w:tcPr>
            <w:tcW w:w="4876" w:type="dxa"/>
          </w:tcPr>
          <w:p w14:paraId="7C74F00B"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2D29D573"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3D8E99D9" w14:textId="77777777" w:rsidTr="0027366E">
        <w:trPr>
          <w:jc w:val="center"/>
        </w:trPr>
        <w:tc>
          <w:tcPr>
            <w:tcW w:w="4876" w:type="dxa"/>
          </w:tcPr>
          <w:p w14:paraId="2F211EE2" w14:textId="77777777" w:rsidR="00B9225A" w:rsidRPr="00601438" w:rsidRDefault="00B9225A" w:rsidP="0027366E">
            <w:pPr>
              <w:pStyle w:val="Normal6"/>
              <w:rPr>
                <w:lang w:val="sl-SI"/>
              </w:rPr>
            </w:pPr>
          </w:p>
        </w:tc>
        <w:tc>
          <w:tcPr>
            <w:tcW w:w="4876" w:type="dxa"/>
          </w:tcPr>
          <w:p w14:paraId="24AA8A76" w14:textId="77777777" w:rsidR="00B9225A" w:rsidRPr="00601438" w:rsidRDefault="00B9225A" w:rsidP="0027366E">
            <w:pPr>
              <w:pStyle w:val="Normal6"/>
              <w:rPr>
                <w:szCs w:val="24"/>
                <w:lang w:val="sl-SI"/>
              </w:rPr>
            </w:pPr>
            <w:r w:rsidRPr="00601438">
              <w:rPr>
                <w:b/>
                <w:i/>
                <w:lang w:val="sl-SI"/>
              </w:rPr>
              <w:t>28a.</w:t>
            </w:r>
            <w:r w:rsidRPr="00601438">
              <w:rPr>
                <w:b/>
                <w:i/>
                <w:lang w:val="sl-SI"/>
              </w:rPr>
              <w:tab/>
              <w:t>poudarja, da je treba zagotoviti oblike sistematičnega posvetovanja z organi in institucijami, ki imajo strokovno znanje o temeljnih pravicah na splošno ter natančneje o Listini; se v zvezi s tem sklicuje na Agencijo Evropske unije za temeljne pravice, pa tudi na ustrezne organe Sveta Evrope in Organizacije združenih narodov:</w:t>
            </w:r>
          </w:p>
        </w:tc>
      </w:tr>
    </w:tbl>
    <w:p w14:paraId="22B0F087" w14:textId="77777777" w:rsidR="00B9225A" w:rsidRPr="00601438" w:rsidRDefault="00B9225A" w:rsidP="00B9225A">
      <w:r w:rsidRPr="00601438">
        <w:rPr>
          <w:rStyle w:val="HideTWBExt"/>
        </w:rPr>
        <w:t>&lt;/Amend&gt;</w:t>
      </w:r>
    </w:p>
    <w:p w14:paraId="63E314F5" w14:textId="77777777" w:rsidR="00B9225A" w:rsidRPr="00601438" w:rsidRDefault="00B9225A" w:rsidP="00B9225A">
      <w:pPr>
        <w:pStyle w:val="AMNumberTabs0"/>
        <w:keepNext/>
        <w:rPr>
          <w:lang w:val="sl-SI"/>
        </w:rPr>
      </w:pPr>
      <w:r w:rsidRPr="00601438">
        <w:rPr>
          <w:rStyle w:val="HideTWBExt"/>
          <w:b w:val="0"/>
          <w:lang w:val="sl-SI"/>
        </w:rPr>
        <w:t>&lt;Amend&gt;</w:t>
      </w:r>
      <w:r w:rsidRPr="00601438">
        <w:rPr>
          <w:lang w:val="sl-SI"/>
        </w:rPr>
        <w:t>Predlog spremembe</w:t>
      </w:r>
      <w:r w:rsidRPr="00601438">
        <w:rPr>
          <w:lang w:val="sl-SI"/>
        </w:rPr>
        <w:tab/>
      </w:r>
      <w:r w:rsidRPr="00601438">
        <w:rPr>
          <w:lang w:val="sl-SI"/>
        </w:rPr>
        <w:tab/>
      </w:r>
      <w:r w:rsidRPr="00601438">
        <w:rPr>
          <w:rStyle w:val="HideTWBExt"/>
          <w:b w:val="0"/>
          <w:lang w:val="sl-SI"/>
        </w:rPr>
        <w:t>&lt;NumAm&gt;</w:t>
      </w:r>
      <w:r w:rsidRPr="00601438">
        <w:rPr>
          <w:lang w:val="sl-SI"/>
        </w:rPr>
        <w:t>136</w:t>
      </w:r>
      <w:r w:rsidRPr="00601438">
        <w:rPr>
          <w:rStyle w:val="HideTWBExt"/>
          <w:b w:val="0"/>
          <w:lang w:val="sl-SI"/>
        </w:rPr>
        <w:t>&lt;/NumAm&gt;</w:t>
      </w:r>
    </w:p>
    <w:p w14:paraId="19A7D944" w14:textId="77777777" w:rsidR="00B9225A" w:rsidRPr="00601438" w:rsidRDefault="00B9225A" w:rsidP="00B9225A"/>
    <w:p w14:paraId="5746CC82" w14:textId="77777777" w:rsidR="00B9225A" w:rsidRPr="00601438" w:rsidRDefault="00B9225A" w:rsidP="00B9225A">
      <w:pPr>
        <w:pStyle w:val="NormalBold"/>
        <w:keepNext/>
      </w:pPr>
      <w:r w:rsidRPr="00601438">
        <w:rPr>
          <w:rStyle w:val="HideTWBExt"/>
          <w:b w:val="0"/>
        </w:rPr>
        <w:t>&lt;DocAmend&gt;</w:t>
      </w:r>
      <w:r w:rsidRPr="00601438">
        <w:t>Predlog resolucije</w:t>
      </w:r>
      <w:r w:rsidRPr="00601438">
        <w:rPr>
          <w:rStyle w:val="HideTWBExt"/>
          <w:b w:val="0"/>
        </w:rPr>
        <w:t>&lt;/DocAmend&gt;</w:t>
      </w:r>
    </w:p>
    <w:p w14:paraId="52208A04" w14:textId="77777777" w:rsidR="00B9225A" w:rsidRPr="00601438" w:rsidRDefault="00B9225A" w:rsidP="00B9225A">
      <w:pPr>
        <w:pStyle w:val="NormalBold"/>
      </w:pPr>
      <w:r w:rsidRPr="00601438">
        <w:rPr>
          <w:rStyle w:val="HideTWBExt"/>
          <w:b w:val="0"/>
        </w:rPr>
        <w:t>&lt;Article&gt;</w:t>
      </w:r>
      <w:r w:rsidRPr="00601438">
        <w:t>Odstavek 28 b (novo)</w:t>
      </w:r>
      <w:r w:rsidRPr="0060143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9225A" w:rsidRPr="00601438" w14:paraId="670D9DCF" w14:textId="77777777" w:rsidTr="0027366E">
        <w:trPr>
          <w:jc w:val="center"/>
        </w:trPr>
        <w:tc>
          <w:tcPr>
            <w:tcW w:w="9752" w:type="dxa"/>
            <w:gridSpan w:val="2"/>
          </w:tcPr>
          <w:p w14:paraId="455B9FC8" w14:textId="77777777" w:rsidR="00B9225A" w:rsidRPr="00601438" w:rsidRDefault="00B9225A" w:rsidP="0027366E">
            <w:pPr>
              <w:keepNext/>
            </w:pPr>
          </w:p>
        </w:tc>
      </w:tr>
      <w:tr w:rsidR="00B9225A" w:rsidRPr="00601438" w14:paraId="10002597" w14:textId="77777777" w:rsidTr="0027366E">
        <w:trPr>
          <w:jc w:val="center"/>
        </w:trPr>
        <w:tc>
          <w:tcPr>
            <w:tcW w:w="4876" w:type="dxa"/>
          </w:tcPr>
          <w:p w14:paraId="106C0C75" w14:textId="77777777" w:rsidR="00B9225A" w:rsidRPr="00601438" w:rsidRDefault="00B9225A" w:rsidP="0027366E">
            <w:pPr>
              <w:pStyle w:val="ColumnHeading"/>
              <w:keepNext/>
              <w:rPr>
                <w:lang w:val="sl-SI"/>
              </w:rPr>
            </w:pPr>
            <w:r w:rsidRPr="00601438">
              <w:rPr>
                <w:lang w:val="sl-SI"/>
              </w:rPr>
              <w:t>Predlog resolucije</w:t>
            </w:r>
          </w:p>
        </w:tc>
        <w:tc>
          <w:tcPr>
            <w:tcW w:w="4876" w:type="dxa"/>
          </w:tcPr>
          <w:p w14:paraId="1C269A74" w14:textId="77777777" w:rsidR="00B9225A" w:rsidRPr="00601438" w:rsidRDefault="00B9225A" w:rsidP="0027366E">
            <w:pPr>
              <w:pStyle w:val="ColumnHeading"/>
              <w:keepNext/>
              <w:rPr>
                <w:lang w:val="sl-SI"/>
              </w:rPr>
            </w:pPr>
            <w:r w:rsidRPr="00601438">
              <w:rPr>
                <w:lang w:val="sl-SI"/>
              </w:rPr>
              <w:t>Predlog spremembe</w:t>
            </w:r>
          </w:p>
        </w:tc>
      </w:tr>
      <w:tr w:rsidR="00B9225A" w:rsidRPr="00601438" w14:paraId="029822DF" w14:textId="77777777" w:rsidTr="0027366E">
        <w:trPr>
          <w:jc w:val="center"/>
        </w:trPr>
        <w:tc>
          <w:tcPr>
            <w:tcW w:w="4876" w:type="dxa"/>
          </w:tcPr>
          <w:p w14:paraId="70AED656" w14:textId="77777777" w:rsidR="00B9225A" w:rsidRPr="00601438" w:rsidRDefault="00B9225A" w:rsidP="0027366E">
            <w:pPr>
              <w:pStyle w:val="Normal6"/>
              <w:rPr>
                <w:lang w:val="sl-SI"/>
              </w:rPr>
            </w:pPr>
          </w:p>
        </w:tc>
        <w:tc>
          <w:tcPr>
            <w:tcW w:w="4876" w:type="dxa"/>
          </w:tcPr>
          <w:p w14:paraId="7E61A231" w14:textId="77777777" w:rsidR="00B9225A" w:rsidRPr="00601438" w:rsidRDefault="00B9225A" w:rsidP="0027366E">
            <w:pPr>
              <w:pStyle w:val="Normal6"/>
              <w:rPr>
                <w:szCs w:val="24"/>
                <w:lang w:val="sl-SI"/>
              </w:rPr>
            </w:pPr>
            <w:r w:rsidRPr="00601438">
              <w:rPr>
                <w:b/>
                <w:i/>
                <w:lang w:val="sl-SI"/>
              </w:rPr>
              <w:t>28b.</w:t>
            </w:r>
            <w:r w:rsidRPr="00601438">
              <w:rPr>
                <w:b/>
                <w:i/>
                <w:lang w:val="sl-SI"/>
              </w:rPr>
              <w:tab/>
              <w:t>poziva, naj se omogoči širši in učinkovitejši dostop do pravnih poti za vse državljane, zlasti kadar imajo nacionalni sodniki težave pri vlaganju predlogov za sprejetje predhodne odločbe, na primer v državah članicah, zoper katere potekajo postopki iz člena 7 PEU, ali kadar se pritožbe nanašajo na nezakonodajne akte institucij, agencij ali organov Unije; poudarja, da bi z lažjim dostopom do Sodišča EU okrepili pravosodni dialog, zagotovili enotno razlago prava EU in izboljšali varstvo temeljnih pravic v EU;</w:t>
            </w:r>
          </w:p>
        </w:tc>
      </w:tr>
    </w:tbl>
    <w:p w14:paraId="2295633F" w14:textId="73557A13" w:rsidR="00B9225A" w:rsidRPr="00601438" w:rsidRDefault="00B9225A" w:rsidP="00B9225A">
      <w:r w:rsidRPr="00601438">
        <w:rPr>
          <w:rStyle w:val="HideTWBExt"/>
        </w:rPr>
        <w:t>&lt;/Amend&gt;</w:t>
      </w:r>
      <w:r w:rsidRPr="00601438">
        <w:rPr>
          <w:rStyle w:val="HideTWBExt"/>
        </w:rPr>
        <w:t>&lt;/RepeatBlock-Amend&gt;</w:t>
      </w:r>
    </w:p>
    <w:p w14:paraId="123C24AB" w14:textId="77777777" w:rsidR="00601438" w:rsidRPr="00601438" w:rsidRDefault="00601438" w:rsidP="00601438"/>
    <w:p w14:paraId="28575E75" w14:textId="77777777" w:rsidR="00601438" w:rsidRPr="00601438" w:rsidRDefault="00601438" w:rsidP="00601438">
      <w:pPr>
        <w:pStyle w:val="PageHeadingNotTOC"/>
        <w:sectPr w:rsidR="00601438" w:rsidRPr="00601438" w:rsidSect="00601438">
          <w:headerReference w:type="even" r:id="rId29"/>
          <w:headerReference w:type="default" r:id="rId30"/>
          <w:footerReference w:type="even" r:id="rId31"/>
          <w:footerReference w:type="default" r:id="rId32"/>
          <w:headerReference w:type="first" r:id="rId33"/>
          <w:footerReference w:type="first" r:id="rId3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1ACCC6A9" w14:textId="77777777" w:rsidR="00601438" w:rsidRPr="00601438" w:rsidRDefault="00601438" w:rsidP="00601438">
      <w:pPr>
        <w:jc w:val="center"/>
        <w:outlineLvl w:val="0"/>
        <w:rPr>
          <w:rFonts w:ascii="Arial" w:hAnsi="Arial"/>
          <w:b/>
        </w:rPr>
      </w:pPr>
      <w:r w:rsidRPr="00601438">
        <w:rPr>
          <w:rFonts w:ascii="Arial" w:hAnsi="Arial"/>
          <w:b/>
        </w:rPr>
        <w:t xml:space="preserve">PRILOGA: </w:t>
      </w:r>
      <w:r w:rsidRPr="00601438">
        <w:rPr>
          <w:rFonts w:ascii="Arial" w:hAnsi="Arial"/>
          <w:b/>
          <w:caps/>
        </w:rPr>
        <w:t>IZJAVA O PRISPEVKIH</w:t>
      </w:r>
    </w:p>
    <w:p w14:paraId="3CEDFCF7" w14:textId="77777777" w:rsidR="00601438" w:rsidRPr="00601438" w:rsidRDefault="00601438" w:rsidP="00601438">
      <w:pPr>
        <w:spacing w:before="9" w:line="500" w:lineRule="atLeast"/>
        <w:ind w:left="80" w:right="159" w:hanging="97"/>
        <w:jc w:val="center"/>
        <w:rPr>
          <w:rFonts w:eastAsia="Calibri"/>
          <w:sz w:val="22"/>
          <w:szCs w:val="22"/>
        </w:rPr>
      </w:pPr>
    </w:p>
    <w:p w14:paraId="4BCB2591" w14:textId="2D21BECB" w:rsidR="00DB65AE" w:rsidRPr="00601438" w:rsidRDefault="00601438" w:rsidP="00601438">
      <w:pPr>
        <w:rPr>
          <w:szCs w:val="24"/>
        </w:rPr>
      </w:pPr>
      <w:r w:rsidRPr="00601438">
        <w:rPr>
          <w:szCs w:val="24"/>
        </w:rPr>
        <w:t>Pripravljavka mnenja v skladu s členom 8 Priloge I Poslovnika izjavlja, da je v svoje mnenje</w:t>
      </w:r>
      <w:r w:rsidRPr="00601438">
        <w:rPr>
          <w:szCs w:val="24"/>
        </w:rPr>
        <w:t xml:space="preserve"> </w:t>
      </w:r>
      <w:r w:rsidRPr="00601438">
        <w:rPr>
          <w:szCs w:val="24"/>
        </w:rPr>
        <w:t>vključila prispevke k zadevam, ki se nanašajo na temo dokumenta, ki jih je med pripravo mnenja prejela od naslednjih zastopnikov interesov, ki spadajo na področje uporabe Medinstitucionalnega sporazuma o obveznem registru za preglednost</w:t>
      </w:r>
      <w:r w:rsidRPr="00601438">
        <w:rPr>
          <w:rStyle w:val="FootnoteReference"/>
        </w:rPr>
        <w:footnoteReference w:id="1"/>
      </w:r>
      <w:r w:rsidRPr="00601438">
        <w:rPr>
          <w:szCs w:val="24"/>
        </w:rPr>
        <w:t>, ali zastopnikov javnih organov tretjih držav, vključno z njihovimi diplomatskimi predstavništvi in veleposlaništvi:</w:t>
      </w:r>
    </w:p>
    <w:p w14:paraId="1A5B8DE4" w14:textId="77777777" w:rsidR="00601438" w:rsidRPr="00601438" w:rsidRDefault="00601438" w:rsidP="00601438">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B65AE" w:rsidRPr="00601438" w14:paraId="32C3D03E" w14:textId="77777777" w:rsidTr="00DB65AE">
        <w:tc>
          <w:tcPr>
            <w:tcW w:w="9060" w:type="dxa"/>
            <w:shd w:val="clear" w:color="auto" w:fill="auto"/>
          </w:tcPr>
          <w:p w14:paraId="4B6D14CD" w14:textId="4846CEB7" w:rsidR="00DB65AE" w:rsidRPr="00601438" w:rsidRDefault="00DB65AE" w:rsidP="00F42F07">
            <w:pPr>
              <w:pStyle w:val="NormalBoldCenter"/>
              <w:rPr>
                <w:lang w:val="sl-SI"/>
              </w:rPr>
            </w:pPr>
            <w:r w:rsidRPr="00601438">
              <w:rPr>
                <w:lang w:val="sl-SI"/>
              </w:rPr>
              <w:t>1. Zastopniki interesov, ki spadajo na področje uporabe Medinstitucionalnega sporazuma o obveznem registru za preglednost</w:t>
            </w:r>
          </w:p>
        </w:tc>
      </w:tr>
      <w:tr w:rsidR="00DB65AE" w:rsidRPr="00601438" w14:paraId="5839608B" w14:textId="77777777" w:rsidTr="00DB65AE">
        <w:tc>
          <w:tcPr>
            <w:tcW w:w="9060" w:type="dxa"/>
            <w:shd w:val="clear" w:color="auto" w:fill="auto"/>
          </w:tcPr>
          <w:p w14:paraId="1D18B736" w14:textId="5ECA2288" w:rsidR="00DB65AE" w:rsidRPr="00601438" w:rsidRDefault="00DB65AE" w:rsidP="00DB65AE">
            <w:pPr>
              <w:pStyle w:val="NormalSingle"/>
              <w:rPr>
                <w:lang w:val="sl-SI"/>
              </w:rPr>
            </w:pPr>
            <w:r w:rsidRPr="00601438">
              <w:rPr>
                <w:lang w:val="sl-SI"/>
              </w:rPr>
              <w:t xml:space="preserve">ILGA-Europe </w:t>
            </w:r>
          </w:p>
        </w:tc>
      </w:tr>
      <w:tr w:rsidR="00DB65AE" w:rsidRPr="00601438" w14:paraId="368C511F" w14:textId="77777777" w:rsidTr="00DB65AE">
        <w:tc>
          <w:tcPr>
            <w:tcW w:w="9060" w:type="dxa"/>
            <w:shd w:val="clear" w:color="auto" w:fill="auto"/>
          </w:tcPr>
          <w:p w14:paraId="2C398ABD" w14:textId="6FAFEA65" w:rsidR="00DB65AE" w:rsidRPr="00601438" w:rsidRDefault="00DB65AE" w:rsidP="00DB65AE">
            <w:pPr>
              <w:pStyle w:val="NormalBoldCenter"/>
              <w:jc w:val="left"/>
              <w:rPr>
                <w:b w:val="0"/>
                <w:bCs/>
                <w:lang w:val="sl-SI"/>
              </w:rPr>
            </w:pPr>
            <w:r w:rsidRPr="00601438">
              <w:rPr>
                <w:b w:val="0"/>
                <w:bCs/>
                <w:lang w:val="sl-SI"/>
              </w:rPr>
              <w:t xml:space="preserve">Liberties </w:t>
            </w:r>
          </w:p>
        </w:tc>
      </w:tr>
      <w:tr w:rsidR="00DB65AE" w:rsidRPr="00601438" w14:paraId="6513298C" w14:textId="77777777" w:rsidTr="00DB65AE">
        <w:tc>
          <w:tcPr>
            <w:tcW w:w="9060" w:type="dxa"/>
            <w:shd w:val="clear" w:color="auto" w:fill="auto"/>
          </w:tcPr>
          <w:p w14:paraId="4010F1A5" w14:textId="457FD787" w:rsidR="00DB65AE" w:rsidRPr="00601438" w:rsidRDefault="00DB65AE" w:rsidP="00DB65AE">
            <w:pPr>
              <w:pStyle w:val="NormalSingle"/>
              <w:rPr>
                <w:lang w:val="sl-SI"/>
              </w:rPr>
            </w:pPr>
            <w:r w:rsidRPr="00601438">
              <w:rPr>
                <w:lang w:val="sl-SI"/>
              </w:rPr>
              <w:t xml:space="preserve">Bridge EU </w:t>
            </w:r>
          </w:p>
        </w:tc>
      </w:tr>
      <w:tr w:rsidR="00DB65AE" w:rsidRPr="00601438" w14:paraId="7A22DFDE" w14:textId="77777777" w:rsidTr="00DB65AE">
        <w:tc>
          <w:tcPr>
            <w:tcW w:w="9060" w:type="dxa"/>
            <w:shd w:val="clear" w:color="auto" w:fill="auto"/>
          </w:tcPr>
          <w:p w14:paraId="3CA752DE" w14:textId="26F343F5" w:rsidR="00DB65AE" w:rsidRPr="00601438" w:rsidRDefault="00DB65AE" w:rsidP="00DB65AE">
            <w:pPr>
              <w:pStyle w:val="NormalSingle"/>
              <w:rPr>
                <w:lang w:val="sl-SI"/>
              </w:rPr>
            </w:pPr>
            <w:r w:rsidRPr="00601438">
              <w:rPr>
                <w:lang w:val="sl-SI"/>
              </w:rPr>
              <w:t xml:space="preserve">Save the Children </w:t>
            </w:r>
          </w:p>
        </w:tc>
      </w:tr>
    </w:tbl>
    <w:p w14:paraId="7DE04243" w14:textId="77777777" w:rsidR="00601438" w:rsidRPr="00601438" w:rsidRDefault="00601438" w:rsidP="00B60BF2">
      <w:pPr>
        <w:pStyle w:val="Footprint12b"/>
        <w:rPr>
          <w:lang w:val="sl-SI"/>
        </w:rPr>
      </w:pPr>
    </w:p>
    <w:p w14:paraId="2B2DBB33" w14:textId="152D1736" w:rsidR="00DB65AE" w:rsidRPr="00601438" w:rsidRDefault="00663601" w:rsidP="00B60BF2">
      <w:pPr>
        <w:pStyle w:val="Footprint12b"/>
        <w:rPr>
          <w:lang w:val="sl-SI"/>
        </w:rPr>
      </w:pPr>
      <w:r w:rsidRPr="00601438">
        <w:rPr>
          <w:lang w:val="sl-SI"/>
        </w:rPr>
        <w:t>Priprava tega seznama je v izključni pristojnosti pripravljavke mnenja.</w:t>
      </w:r>
    </w:p>
    <w:p w14:paraId="0245B4C3" w14:textId="77777777" w:rsidR="00601438" w:rsidRPr="00601438" w:rsidRDefault="00601438" w:rsidP="00802975">
      <w:pPr>
        <w:pStyle w:val="Footprint12b"/>
        <w:rPr>
          <w:lang w:val="sl-SI"/>
        </w:rPr>
      </w:pPr>
    </w:p>
    <w:p w14:paraId="1473571E" w14:textId="1F5B07C4" w:rsidR="00DB65AE" w:rsidRPr="00601438" w:rsidRDefault="00DB65AE" w:rsidP="00802975">
      <w:pPr>
        <w:pStyle w:val="Footprint12b"/>
        <w:rPr>
          <w:lang w:val="sl-SI"/>
        </w:rPr>
      </w:pPr>
      <w:r w:rsidRPr="00601438">
        <w:rPr>
          <w:lang w:val="sl-SI"/>
        </w:rPr>
        <w:t>Če so na seznamu navedene fizične osebe z imenom ali njihovo funkcijo ali z obema, pripravljavec mnenja izjavlja, da je zadevne fizične osebe seznanil z obvestilom Evropskega parlamenta o varstvu podatkov št. 484 (</w:t>
      </w:r>
      <w:hyperlink r:id="rId35" w:history="1">
        <w:r w:rsidRPr="00601438">
          <w:rPr>
            <w:rStyle w:val="Hyperlink"/>
            <w:lang w:val="sl-SI"/>
          </w:rPr>
          <w:t>https://www.europarl.europa.eu/data-protect/index.do</w:t>
        </w:r>
      </w:hyperlink>
      <w:r w:rsidRPr="00601438">
        <w:rPr>
          <w:lang w:val="sl-SI"/>
        </w:rPr>
        <w:t>), v katerem so opredeljeni pogoji, ki veljajo za obdelavo njihovih osebnih podatkov, ter pravice, povezane s to obdelavo.</w:t>
      </w:r>
    </w:p>
    <w:p w14:paraId="3B7036D1" w14:textId="77777777" w:rsidR="00601438" w:rsidRPr="00601438" w:rsidRDefault="00601438" w:rsidP="00802975">
      <w:pPr>
        <w:pStyle w:val="Footprint12b"/>
        <w:rPr>
          <w:lang w:val="sl-SI"/>
        </w:rPr>
      </w:pPr>
    </w:p>
    <w:p w14:paraId="608F715F" w14:textId="4734460D" w:rsidR="00601438" w:rsidRPr="00601438" w:rsidRDefault="00601438" w:rsidP="00802975">
      <w:pPr>
        <w:pStyle w:val="Footprint12b"/>
        <w:rPr>
          <w:lang w:val="sl-SI"/>
        </w:rPr>
      </w:pPr>
      <w:r w:rsidRPr="00601438">
        <w:rPr>
          <w:lang w:val="sl-SI"/>
        </w:rPr>
        <w:t>Pripravljavka mnenja</w:t>
      </w:r>
      <w:r w:rsidRPr="00601438">
        <w:rPr>
          <w:lang w:val="sl-SI"/>
        </w:rPr>
        <w:t xml:space="preserve"> </w:t>
      </w:r>
      <w:r w:rsidRPr="00601438">
        <w:rPr>
          <w:lang w:val="sl-SI"/>
        </w:rPr>
        <w:t>kot izključno pristojena izjavlja, da v</w:t>
      </w:r>
      <w:r w:rsidRPr="00601438">
        <w:rPr>
          <w:lang w:val="sl-SI"/>
        </w:rPr>
        <w:t xml:space="preserve"> </w:t>
      </w:r>
      <w:r w:rsidRPr="00601438">
        <w:rPr>
          <w:lang w:val="sl-SI"/>
        </w:rPr>
        <w:t>svoje mnenje ni vključila prispevkov zastopnikov interesov, ki spadajo na področje uporabe Medinstitucionalnega sporazuma o obveznem registru za preglednost</w:t>
      </w:r>
      <w:r w:rsidRPr="00601438">
        <w:rPr>
          <w:vertAlign w:val="superscript"/>
          <w:lang w:val="sl-SI"/>
        </w:rPr>
        <w:t>1</w:t>
      </w:r>
      <w:r w:rsidRPr="00601438">
        <w:rPr>
          <w:lang w:val="sl-SI"/>
        </w:rPr>
        <w:t>, ali zastopnikov javnih organov tretjih držav, vključno z njihovimi diplomatskimi predstavništvi in veleposlaništvi, ki bi jih bilo treba navesti v tej prilogi na podlagi člena 8 Priloge I Poslovnika.</w:t>
      </w:r>
    </w:p>
    <w:p w14:paraId="20262A2A" w14:textId="77777777" w:rsidR="00DB65AE" w:rsidRPr="00601438" w:rsidRDefault="00DB65AE" w:rsidP="00DB65AE">
      <w:pPr>
        <w:rPr>
          <w:szCs w:val="24"/>
        </w:rPr>
      </w:pPr>
    </w:p>
    <w:bookmarkEnd w:id="0"/>
    <w:p w14:paraId="732C4FDE" w14:textId="77777777" w:rsidR="00DB65AE" w:rsidRPr="00601438" w:rsidRDefault="00DB65AE" w:rsidP="001F16F2">
      <w:pPr>
        <w:rPr>
          <w:szCs w:val="24"/>
        </w:rPr>
        <w:sectPr w:rsidR="00DB65AE" w:rsidRPr="00601438" w:rsidSect="00601438">
          <w:headerReference w:type="even" r:id="rId36"/>
          <w:headerReference w:type="default" r:id="rId37"/>
          <w:headerReference w:type="first" r:id="rId38"/>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441BFC2" w14:textId="6F2A04D8" w:rsidR="001F16F2" w:rsidRPr="00601438" w:rsidRDefault="001F16F2" w:rsidP="001F16F2">
      <w:pPr>
        <w:pStyle w:val="PageHeadingNotTOC"/>
      </w:pPr>
      <w:bookmarkStart w:id="2" w:name="ProcPageAD"/>
      <w:r w:rsidRPr="00601438">
        <w:t>INFORMACIJE O SPREJETJU V ODBORU, ZAPROŠENEM ZA MNENJE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F16F2" w:rsidRPr="00601438" w14:paraId="518B83D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9666F9C" w14:textId="77777777" w:rsidR="001F16F2" w:rsidRPr="00601438" w:rsidRDefault="001F16F2">
            <w:pPr>
              <w:autoSpaceDE w:val="0"/>
              <w:autoSpaceDN w:val="0"/>
              <w:adjustRightInd w:val="0"/>
              <w:rPr>
                <w:b/>
                <w:bCs/>
                <w:color w:val="000000"/>
                <w:sz w:val="20"/>
              </w:rPr>
            </w:pPr>
            <w:r w:rsidRPr="00601438">
              <w:rPr>
                <w:b/>
                <w:bCs/>
                <w:color w:val="000000"/>
                <w:sz w:val="20"/>
              </w:rPr>
              <w:t>Datum sprejetja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9D4905B" w14:textId="77777777" w:rsidR="001F16F2" w:rsidRPr="00601438" w:rsidRDefault="001F16F2">
            <w:pPr>
              <w:autoSpaceDE w:val="0"/>
              <w:autoSpaceDN w:val="0"/>
              <w:adjustRightInd w:val="0"/>
              <w:rPr>
                <w:color w:val="000000"/>
                <w:sz w:val="20"/>
              </w:rPr>
            </w:pPr>
            <w:r w:rsidRPr="00601438">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AB2E758" w14:textId="77777777" w:rsidR="001F16F2" w:rsidRPr="00601438" w:rsidRDefault="001F16F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C621792" w14:textId="77777777" w:rsidR="001F16F2" w:rsidRPr="00601438" w:rsidRDefault="001F16F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A2F3EDE" w14:textId="77777777" w:rsidR="001F16F2" w:rsidRPr="00601438" w:rsidRDefault="001F16F2">
            <w:pPr>
              <w:autoSpaceDE w:val="0"/>
              <w:autoSpaceDN w:val="0"/>
              <w:adjustRightInd w:val="0"/>
              <w:rPr>
                <w:rFonts w:ascii="sans-serif" w:hAnsi="sans-serif" w:cs="sans-serif"/>
                <w:color w:val="000000"/>
              </w:rPr>
            </w:pPr>
          </w:p>
        </w:tc>
      </w:tr>
      <w:tr w:rsidR="001F16F2" w:rsidRPr="00601438" w14:paraId="264A921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04CD977" w14:textId="77777777" w:rsidR="001F16F2" w:rsidRPr="00601438" w:rsidRDefault="001F16F2">
            <w:pPr>
              <w:autoSpaceDE w:val="0"/>
              <w:autoSpaceDN w:val="0"/>
              <w:adjustRightInd w:val="0"/>
              <w:rPr>
                <w:b/>
                <w:bCs/>
                <w:color w:val="000000"/>
                <w:sz w:val="20"/>
              </w:rPr>
            </w:pPr>
            <w:r w:rsidRPr="00601438">
              <w:rPr>
                <w:b/>
                <w:bCs/>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F3FA3B0" w14:textId="77777777" w:rsidR="001F16F2" w:rsidRPr="00601438" w:rsidRDefault="001F16F2">
            <w:pPr>
              <w:autoSpaceDE w:val="0"/>
              <w:autoSpaceDN w:val="0"/>
              <w:adjustRightInd w:val="0"/>
              <w:rPr>
                <w:color w:val="000000"/>
                <w:sz w:val="20"/>
              </w:rPr>
            </w:pPr>
            <w:r w:rsidRPr="00601438">
              <w:rPr>
                <w:color w:val="000000"/>
                <w:sz w:val="20"/>
              </w:rPr>
              <w:t>+:</w:t>
            </w:r>
          </w:p>
          <w:p w14:paraId="577781B6" w14:textId="77777777" w:rsidR="001F16F2" w:rsidRPr="00601438" w:rsidRDefault="001F16F2">
            <w:pPr>
              <w:autoSpaceDE w:val="0"/>
              <w:autoSpaceDN w:val="0"/>
              <w:adjustRightInd w:val="0"/>
              <w:rPr>
                <w:color w:val="000000"/>
                <w:sz w:val="20"/>
              </w:rPr>
            </w:pPr>
            <w:r w:rsidRPr="00601438">
              <w:rPr>
                <w:color w:val="000000"/>
                <w:sz w:val="20"/>
              </w:rPr>
              <w:t>–:</w:t>
            </w:r>
          </w:p>
          <w:p w14:paraId="1EB7F6BD" w14:textId="77777777" w:rsidR="001F16F2" w:rsidRPr="00601438" w:rsidRDefault="001F16F2">
            <w:pPr>
              <w:autoSpaceDE w:val="0"/>
              <w:autoSpaceDN w:val="0"/>
              <w:adjustRightInd w:val="0"/>
              <w:rPr>
                <w:color w:val="000000"/>
                <w:sz w:val="20"/>
              </w:rPr>
            </w:pPr>
            <w:r w:rsidRPr="0060143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2817F6A" w14:textId="77777777" w:rsidR="001F16F2" w:rsidRPr="00601438" w:rsidRDefault="001F16F2">
            <w:pPr>
              <w:autoSpaceDE w:val="0"/>
              <w:autoSpaceDN w:val="0"/>
              <w:adjustRightInd w:val="0"/>
              <w:rPr>
                <w:color w:val="000000"/>
                <w:sz w:val="20"/>
              </w:rPr>
            </w:pPr>
            <w:r w:rsidRPr="00601438">
              <w:rPr>
                <w:color w:val="000000"/>
                <w:sz w:val="20"/>
              </w:rPr>
              <w:t>45</w:t>
            </w:r>
          </w:p>
          <w:p w14:paraId="0D01B551" w14:textId="77777777" w:rsidR="001F16F2" w:rsidRPr="00601438" w:rsidRDefault="001F16F2">
            <w:pPr>
              <w:autoSpaceDE w:val="0"/>
              <w:autoSpaceDN w:val="0"/>
              <w:adjustRightInd w:val="0"/>
              <w:rPr>
                <w:color w:val="000000"/>
                <w:sz w:val="20"/>
              </w:rPr>
            </w:pPr>
            <w:r w:rsidRPr="00601438">
              <w:rPr>
                <w:color w:val="000000"/>
                <w:sz w:val="20"/>
              </w:rPr>
              <w:t>24</w:t>
            </w:r>
          </w:p>
          <w:p w14:paraId="1595938F" w14:textId="77777777" w:rsidR="001F16F2" w:rsidRPr="00601438" w:rsidRDefault="001F16F2">
            <w:pPr>
              <w:autoSpaceDE w:val="0"/>
              <w:autoSpaceDN w:val="0"/>
              <w:adjustRightInd w:val="0"/>
              <w:rPr>
                <w:color w:val="000000"/>
                <w:sz w:val="20"/>
              </w:rPr>
            </w:pPr>
            <w:r w:rsidRPr="00601438">
              <w:rPr>
                <w:color w:val="000000"/>
                <w:sz w:val="20"/>
              </w:rPr>
              <w:t>5</w:t>
            </w:r>
          </w:p>
        </w:tc>
      </w:tr>
    </w:tbl>
    <w:p w14:paraId="15D35E97" w14:textId="77777777" w:rsidR="001F16F2" w:rsidRPr="00601438" w:rsidRDefault="001F16F2" w:rsidP="00DB65AE"/>
    <w:bookmarkEnd w:id="2"/>
    <w:p w14:paraId="67DD639D" w14:textId="77777777" w:rsidR="00DB65AE" w:rsidRPr="00601438" w:rsidRDefault="00DB65AE" w:rsidP="001F16F2">
      <w:pPr>
        <w:sectPr w:rsidR="00DB65AE" w:rsidRPr="00601438" w:rsidSect="00DB65AE">
          <w:pgSz w:w="11894" w:h="15840"/>
          <w:pgMar w:top="1700" w:right="1417" w:bottom="1417" w:left="1417" w:header="720" w:footer="720" w:gutter="0"/>
          <w:cols w:space="720"/>
          <w:noEndnote/>
          <w:docGrid w:linePitch="326"/>
        </w:sectPr>
      </w:pPr>
    </w:p>
    <w:p w14:paraId="031BDAE6" w14:textId="63941A72" w:rsidR="00DB65AE" w:rsidRPr="00601438" w:rsidRDefault="00DB65AE" w:rsidP="00C36610">
      <w:pPr>
        <w:pStyle w:val="PageHeadingNotTOC"/>
      </w:pPr>
      <w:bookmarkStart w:id="3" w:name="RollCallPageAD"/>
      <w:r w:rsidRPr="00601438">
        <w:rPr>
          <w:noProof/>
        </w:rPr>
        <w:t>POIMENSKO GLASOVANJE PRI KONČNEM GLASOVANJU</w:t>
      </w:r>
      <w:r w:rsidRPr="00601438">
        <w:rPr>
          <w:noProof/>
        </w:rPr>
        <w:br/>
        <w:t>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61104" w:rsidRPr="00601438" w14:paraId="227826EF" w14:textId="77777777" w:rsidTr="00460EA5">
        <w:trPr>
          <w:cantSplit/>
        </w:trPr>
        <w:tc>
          <w:tcPr>
            <w:tcW w:w="1701" w:type="dxa"/>
            <w:shd w:val="pct10" w:color="000000" w:fill="FFFFFF"/>
            <w:vAlign w:val="center"/>
          </w:tcPr>
          <w:p w14:paraId="097C851F" w14:textId="77777777" w:rsidR="00B61104" w:rsidRPr="00601438" w:rsidRDefault="00B61104" w:rsidP="00460EA5">
            <w:pPr>
              <w:pStyle w:val="RollCallVotes"/>
              <w:rPr>
                <w:lang w:val="sl-SI"/>
              </w:rPr>
            </w:pPr>
            <w:r w:rsidRPr="00601438">
              <w:rPr>
                <w:lang w:val="sl-SI"/>
              </w:rPr>
              <w:t>45</w:t>
            </w:r>
          </w:p>
        </w:tc>
        <w:tc>
          <w:tcPr>
            <w:tcW w:w="7371" w:type="dxa"/>
            <w:shd w:val="pct10" w:color="000000" w:fill="FFFFFF"/>
          </w:tcPr>
          <w:p w14:paraId="090BBDAC" w14:textId="77777777" w:rsidR="00B61104" w:rsidRPr="00601438" w:rsidRDefault="00B61104" w:rsidP="00460EA5">
            <w:pPr>
              <w:pStyle w:val="RollCallSymbols14pt"/>
              <w:rPr>
                <w:lang w:val="sl-SI"/>
              </w:rPr>
            </w:pPr>
            <w:r w:rsidRPr="00601438">
              <w:rPr>
                <w:lang w:val="sl-SI"/>
              </w:rPr>
              <w:t>+</w:t>
            </w:r>
          </w:p>
        </w:tc>
      </w:tr>
      <w:tr w:rsidR="00B61104" w:rsidRPr="00601438" w14:paraId="6564B54D" w14:textId="77777777" w:rsidTr="00460EA5">
        <w:trPr>
          <w:cantSplit/>
        </w:trPr>
        <w:tc>
          <w:tcPr>
            <w:tcW w:w="1701" w:type="dxa"/>
            <w:shd w:val="clear" w:color="auto" w:fill="FFFFFF"/>
          </w:tcPr>
          <w:p w14:paraId="767A622F" w14:textId="77777777" w:rsidR="00B61104" w:rsidRPr="00601438" w:rsidRDefault="00B61104" w:rsidP="00460EA5">
            <w:pPr>
              <w:pStyle w:val="RollCallTable"/>
              <w:rPr>
                <w:lang w:val="sl-SI"/>
              </w:rPr>
            </w:pPr>
            <w:r w:rsidRPr="00601438">
              <w:rPr>
                <w:lang w:val="sl-SI"/>
              </w:rPr>
              <w:t>PPE</w:t>
            </w:r>
          </w:p>
        </w:tc>
        <w:tc>
          <w:tcPr>
            <w:tcW w:w="7371" w:type="dxa"/>
            <w:shd w:val="clear" w:color="auto" w:fill="FFFFFF"/>
          </w:tcPr>
          <w:p w14:paraId="50158A3A" w14:textId="77777777" w:rsidR="00B61104" w:rsidRPr="00601438" w:rsidRDefault="00B61104" w:rsidP="00460EA5">
            <w:pPr>
              <w:pStyle w:val="RollCallTable"/>
              <w:rPr>
                <w:lang w:val="sl-SI"/>
              </w:rPr>
            </w:pPr>
            <w:r w:rsidRPr="00601438">
              <w:rPr>
                <w:lang w:val="sl-SI"/>
              </w:rPr>
              <w:t>Magdalena Adamowicz, Caterina Chinnici, Paulo Cunha, Lena Düpont, Jeroen Lenaers, Lukas Mandl, Liudas Mažylis, Verena Mertens, Ana Miguel Pedro, Tomas Tobé, Pekka Toveri, Axel Voss, Michał Wawrykiewicz, Marta Wcisło, Isabel Wiseler-Lima, Javier Zarzalejos, Tomáš Zdechovský</w:t>
            </w:r>
          </w:p>
        </w:tc>
      </w:tr>
      <w:tr w:rsidR="00B61104" w:rsidRPr="00601438" w14:paraId="59A8BADC" w14:textId="77777777" w:rsidTr="00460EA5">
        <w:trPr>
          <w:cantSplit/>
        </w:trPr>
        <w:tc>
          <w:tcPr>
            <w:tcW w:w="1701" w:type="dxa"/>
            <w:shd w:val="clear" w:color="auto" w:fill="FFFFFF"/>
          </w:tcPr>
          <w:p w14:paraId="638C29D4" w14:textId="77777777" w:rsidR="00B61104" w:rsidRPr="00601438" w:rsidRDefault="00B61104" w:rsidP="00460EA5">
            <w:pPr>
              <w:pStyle w:val="RollCallTable"/>
              <w:rPr>
                <w:lang w:val="sl-SI"/>
              </w:rPr>
            </w:pPr>
            <w:r w:rsidRPr="00601438">
              <w:rPr>
                <w:lang w:val="sl-SI"/>
              </w:rPr>
              <w:t>Renew</w:t>
            </w:r>
          </w:p>
        </w:tc>
        <w:tc>
          <w:tcPr>
            <w:tcW w:w="7371" w:type="dxa"/>
            <w:shd w:val="clear" w:color="auto" w:fill="FFFFFF"/>
          </w:tcPr>
          <w:p w14:paraId="132DA893" w14:textId="132FD5C8" w:rsidR="00B61104" w:rsidRPr="00601438" w:rsidRDefault="00B61104" w:rsidP="00460EA5">
            <w:pPr>
              <w:pStyle w:val="RollCallTable"/>
              <w:rPr>
                <w:lang w:val="sl-SI"/>
              </w:rPr>
            </w:pPr>
            <w:r w:rsidRPr="00601438">
              <w:rPr>
                <w:lang w:val="sl-SI"/>
              </w:rPr>
              <w:t xml:space="preserve">Abir Al-Sahlani, Barry Andrews, Veronika Cifrová Ostrihoňová, Raquel García Hermida-Van Der Walle, Anna-Maja Henriksson, Fabienne Keller, Nathalie Loiseau, </w:t>
            </w:r>
            <w:r w:rsidR="0023177C" w:rsidRPr="00601438">
              <w:rPr>
                <w:lang w:val="sl-SI"/>
              </w:rPr>
              <w:t>Nikola Minčev (Nikola Minchev)</w:t>
            </w:r>
            <w:r w:rsidRPr="00601438">
              <w:rPr>
                <w:lang w:val="sl-SI"/>
              </w:rPr>
              <w:t>, Dainius Žalimas</w:t>
            </w:r>
          </w:p>
        </w:tc>
      </w:tr>
      <w:tr w:rsidR="00B61104" w:rsidRPr="00601438" w14:paraId="39464C4D" w14:textId="77777777" w:rsidTr="00460EA5">
        <w:trPr>
          <w:cantSplit/>
        </w:trPr>
        <w:tc>
          <w:tcPr>
            <w:tcW w:w="1701" w:type="dxa"/>
            <w:shd w:val="clear" w:color="auto" w:fill="FFFFFF"/>
          </w:tcPr>
          <w:p w14:paraId="39157140" w14:textId="77777777" w:rsidR="00B61104" w:rsidRPr="00601438" w:rsidRDefault="00B61104" w:rsidP="00460EA5">
            <w:pPr>
              <w:pStyle w:val="RollCallTable"/>
              <w:rPr>
                <w:lang w:val="sl-SI"/>
              </w:rPr>
            </w:pPr>
            <w:r w:rsidRPr="00601438">
              <w:rPr>
                <w:lang w:val="sl-SI"/>
              </w:rPr>
              <w:t>S&amp;D</w:t>
            </w:r>
          </w:p>
        </w:tc>
        <w:tc>
          <w:tcPr>
            <w:tcW w:w="7371" w:type="dxa"/>
            <w:shd w:val="clear" w:color="auto" w:fill="FFFFFF"/>
          </w:tcPr>
          <w:p w14:paraId="06A66A3D" w14:textId="77777777" w:rsidR="00B61104" w:rsidRPr="00601438" w:rsidRDefault="00B61104" w:rsidP="00460EA5">
            <w:pPr>
              <w:pStyle w:val="RollCallTable"/>
              <w:rPr>
                <w:lang w:val="sl-SI"/>
              </w:rPr>
            </w:pPr>
            <w:r w:rsidRPr="00601438">
              <w:rPr>
                <w:lang w:val="sl-SI"/>
              </w:rPr>
              <w:t>Annalisa Corrado, Jonás Fernández, Isilda Gomes, Marina Kaljurand, Juan Fernando López Aguilar, Pierfrancesco Maran, Matjaž Nemec, Aodhán Ó Ríordáin, Sandro Ruotolo, Birgit Sippel, Krzysztof Śmiszek, Cecilia Strada, Alessandro Zan</w:t>
            </w:r>
          </w:p>
        </w:tc>
      </w:tr>
      <w:tr w:rsidR="00B61104" w:rsidRPr="00601438" w14:paraId="24DD8FB1" w14:textId="77777777" w:rsidTr="00460EA5">
        <w:trPr>
          <w:cantSplit/>
        </w:trPr>
        <w:tc>
          <w:tcPr>
            <w:tcW w:w="1701" w:type="dxa"/>
            <w:shd w:val="clear" w:color="auto" w:fill="FFFFFF"/>
          </w:tcPr>
          <w:p w14:paraId="58E9EAE8" w14:textId="77777777" w:rsidR="00B61104" w:rsidRPr="00601438" w:rsidRDefault="00B61104" w:rsidP="00460EA5">
            <w:pPr>
              <w:pStyle w:val="RollCallTable"/>
              <w:rPr>
                <w:lang w:val="sl-SI"/>
              </w:rPr>
            </w:pPr>
            <w:r w:rsidRPr="00601438">
              <w:rPr>
                <w:lang w:val="sl-SI"/>
              </w:rPr>
              <w:t>Verts/ALE</w:t>
            </w:r>
          </w:p>
        </w:tc>
        <w:tc>
          <w:tcPr>
            <w:tcW w:w="7371" w:type="dxa"/>
            <w:shd w:val="clear" w:color="auto" w:fill="FFFFFF"/>
          </w:tcPr>
          <w:p w14:paraId="20E5A452" w14:textId="77777777" w:rsidR="00B61104" w:rsidRPr="00601438" w:rsidRDefault="00B61104" w:rsidP="00460EA5">
            <w:pPr>
              <w:pStyle w:val="RollCallTable"/>
              <w:rPr>
                <w:lang w:val="sl-SI"/>
              </w:rPr>
            </w:pPr>
            <w:r w:rsidRPr="00601438">
              <w:rPr>
                <w:lang w:val="sl-SI"/>
              </w:rPr>
              <w:t>Jaume Asens Llodrà, Saskia Bricmont, Mélissa Camara, Alice Kuhnke, Katrin Langensiepen, Tineke Strik</w:t>
            </w:r>
          </w:p>
        </w:tc>
      </w:tr>
    </w:tbl>
    <w:p w14:paraId="62DE5217" w14:textId="77777777" w:rsidR="00B61104" w:rsidRPr="00601438" w:rsidRDefault="00B61104" w:rsidP="00B6110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61104" w:rsidRPr="00601438" w14:paraId="7DF89876" w14:textId="77777777" w:rsidTr="00460EA5">
        <w:trPr>
          <w:cantSplit/>
        </w:trPr>
        <w:tc>
          <w:tcPr>
            <w:tcW w:w="1701" w:type="dxa"/>
            <w:shd w:val="pct10" w:color="000000" w:fill="FFFFFF"/>
            <w:vAlign w:val="center"/>
          </w:tcPr>
          <w:p w14:paraId="06001F90" w14:textId="77777777" w:rsidR="00B61104" w:rsidRPr="00601438" w:rsidRDefault="00B61104" w:rsidP="00460EA5">
            <w:pPr>
              <w:pStyle w:val="RollCallVotes"/>
              <w:rPr>
                <w:lang w:val="sl-SI"/>
              </w:rPr>
            </w:pPr>
            <w:r w:rsidRPr="00601438">
              <w:rPr>
                <w:lang w:val="sl-SI"/>
              </w:rPr>
              <w:t>24</w:t>
            </w:r>
          </w:p>
        </w:tc>
        <w:tc>
          <w:tcPr>
            <w:tcW w:w="7371" w:type="dxa"/>
            <w:shd w:val="pct10" w:color="000000" w:fill="FFFFFF"/>
          </w:tcPr>
          <w:p w14:paraId="4DC79DAB" w14:textId="77777777" w:rsidR="00B61104" w:rsidRPr="00601438" w:rsidRDefault="00B61104" w:rsidP="00460EA5">
            <w:pPr>
              <w:pStyle w:val="RollCallSymbols14pt"/>
              <w:rPr>
                <w:lang w:val="sl-SI"/>
              </w:rPr>
            </w:pPr>
            <w:r w:rsidRPr="00601438">
              <w:rPr>
                <w:lang w:val="sl-SI"/>
              </w:rPr>
              <w:t>-</w:t>
            </w:r>
          </w:p>
        </w:tc>
      </w:tr>
      <w:tr w:rsidR="00B61104" w:rsidRPr="00601438" w14:paraId="1DAAC479" w14:textId="77777777" w:rsidTr="00460EA5">
        <w:trPr>
          <w:cantSplit/>
        </w:trPr>
        <w:tc>
          <w:tcPr>
            <w:tcW w:w="1701" w:type="dxa"/>
            <w:shd w:val="clear" w:color="auto" w:fill="FFFFFF"/>
          </w:tcPr>
          <w:p w14:paraId="44FDE3EC" w14:textId="77777777" w:rsidR="00B61104" w:rsidRPr="00601438" w:rsidRDefault="00B61104" w:rsidP="00460EA5">
            <w:pPr>
              <w:pStyle w:val="RollCallTable"/>
              <w:rPr>
                <w:lang w:val="sl-SI"/>
              </w:rPr>
            </w:pPr>
            <w:r w:rsidRPr="00601438">
              <w:rPr>
                <w:lang w:val="sl-SI"/>
              </w:rPr>
              <w:t>ECR</w:t>
            </w:r>
          </w:p>
        </w:tc>
        <w:tc>
          <w:tcPr>
            <w:tcW w:w="7371" w:type="dxa"/>
            <w:shd w:val="clear" w:color="auto" w:fill="FFFFFF"/>
          </w:tcPr>
          <w:p w14:paraId="5B1DB4B7" w14:textId="77777777" w:rsidR="00B61104" w:rsidRPr="00601438" w:rsidRDefault="00B61104" w:rsidP="00460EA5">
            <w:pPr>
              <w:pStyle w:val="RollCallTable"/>
              <w:rPr>
                <w:lang w:val="sl-SI"/>
              </w:rPr>
            </w:pPr>
            <w:r w:rsidRPr="00601438">
              <w:rPr>
                <w:lang w:val="sl-SI"/>
              </w:rPr>
              <w:t>Sergio Berlato, Stefano Cavedagna, Alessandro Ciriani, Alberico Gambino, Paolo Inselvini, Mariusz Kamiński, Nicola Procaccini, Charlie Weimers</w:t>
            </w:r>
          </w:p>
        </w:tc>
      </w:tr>
      <w:tr w:rsidR="00B61104" w:rsidRPr="00601438" w14:paraId="7831F5F7" w14:textId="77777777" w:rsidTr="00460EA5">
        <w:trPr>
          <w:cantSplit/>
        </w:trPr>
        <w:tc>
          <w:tcPr>
            <w:tcW w:w="1701" w:type="dxa"/>
            <w:shd w:val="clear" w:color="auto" w:fill="FFFFFF"/>
          </w:tcPr>
          <w:p w14:paraId="3B401054" w14:textId="77777777" w:rsidR="00B61104" w:rsidRPr="00601438" w:rsidRDefault="00B61104" w:rsidP="00460EA5">
            <w:pPr>
              <w:pStyle w:val="RollCallTable"/>
              <w:rPr>
                <w:lang w:val="sl-SI"/>
              </w:rPr>
            </w:pPr>
            <w:r w:rsidRPr="00601438">
              <w:rPr>
                <w:lang w:val="sl-SI"/>
              </w:rPr>
              <w:t>ESN</w:t>
            </w:r>
          </w:p>
        </w:tc>
        <w:tc>
          <w:tcPr>
            <w:tcW w:w="7371" w:type="dxa"/>
            <w:shd w:val="clear" w:color="auto" w:fill="FFFFFF"/>
          </w:tcPr>
          <w:p w14:paraId="23BF2D1A" w14:textId="1C315448" w:rsidR="00B61104" w:rsidRPr="00601438" w:rsidRDefault="00B61104" w:rsidP="00460EA5">
            <w:pPr>
              <w:pStyle w:val="RollCallTable"/>
              <w:rPr>
                <w:lang w:val="sl-SI"/>
              </w:rPr>
            </w:pPr>
            <w:r w:rsidRPr="00601438">
              <w:rPr>
                <w:lang w:val="sl-SI"/>
              </w:rPr>
              <w:t xml:space="preserve">Mary Khan, Milan Uhrík, </w:t>
            </w:r>
            <w:r w:rsidR="0023177C" w:rsidRPr="00601438">
              <w:rPr>
                <w:lang w:val="sl-SI"/>
              </w:rPr>
              <w:t>Peter Volgin (Petar Volgin)</w:t>
            </w:r>
          </w:p>
        </w:tc>
      </w:tr>
      <w:tr w:rsidR="00B61104" w:rsidRPr="00601438" w14:paraId="5BC44028" w14:textId="77777777" w:rsidTr="00460EA5">
        <w:trPr>
          <w:cantSplit/>
        </w:trPr>
        <w:tc>
          <w:tcPr>
            <w:tcW w:w="1701" w:type="dxa"/>
            <w:shd w:val="clear" w:color="auto" w:fill="FFFFFF"/>
          </w:tcPr>
          <w:p w14:paraId="2FB5F56D" w14:textId="77777777" w:rsidR="00B61104" w:rsidRPr="00601438" w:rsidRDefault="00B61104" w:rsidP="00460EA5">
            <w:pPr>
              <w:pStyle w:val="RollCallTable"/>
              <w:rPr>
                <w:lang w:val="sl-SI"/>
              </w:rPr>
            </w:pPr>
            <w:r w:rsidRPr="00601438">
              <w:rPr>
                <w:lang w:val="sl-SI"/>
              </w:rPr>
              <w:t>NI</w:t>
            </w:r>
          </w:p>
        </w:tc>
        <w:tc>
          <w:tcPr>
            <w:tcW w:w="7371" w:type="dxa"/>
            <w:shd w:val="clear" w:color="auto" w:fill="FFFFFF"/>
          </w:tcPr>
          <w:p w14:paraId="72951144" w14:textId="77777777" w:rsidR="00B61104" w:rsidRPr="00601438" w:rsidRDefault="00B61104" w:rsidP="00460EA5">
            <w:pPr>
              <w:pStyle w:val="RollCallTable"/>
              <w:rPr>
                <w:lang w:val="sl-SI"/>
              </w:rPr>
            </w:pPr>
            <w:r w:rsidRPr="00601438">
              <w:rPr>
                <w:lang w:val="sl-SI"/>
              </w:rPr>
              <w:t>Erik Kaliňák</w:t>
            </w:r>
          </w:p>
        </w:tc>
      </w:tr>
      <w:tr w:rsidR="00B61104" w:rsidRPr="00601438" w14:paraId="0FCCC46B" w14:textId="77777777" w:rsidTr="00460EA5">
        <w:trPr>
          <w:cantSplit/>
        </w:trPr>
        <w:tc>
          <w:tcPr>
            <w:tcW w:w="1701" w:type="dxa"/>
            <w:shd w:val="clear" w:color="auto" w:fill="FFFFFF"/>
          </w:tcPr>
          <w:p w14:paraId="12DE3273" w14:textId="77777777" w:rsidR="00B61104" w:rsidRPr="00601438" w:rsidRDefault="00B61104" w:rsidP="00460EA5">
            <w:pPr>
              <w:pStyle w:val="RollCallTable"/>
              <w:rPr>
                <w:lang w:val="sl-SI"/>
              </w:rPr>
            </w:pPr>
            <w:r w:rsidRPr="00601438">
              <w:rPr>
                <w:lang w:val="sl-SI"/>
              </w:rPr>
              <w:t>PPE</w:t>
            </w:r>
          </w:p>
        </w:tc>
        <w:tc>
          <w:tcPr>
            <w:tcW w:w="7371" w:type="dxa"/>
            <w:shd w:val="clear" w:color="auto" w:fill="FFFFFF"/>
          </w:tcPr>
          <w:p w14:paraId="7142192D" w14:textId="77777777" w:rsidR="00B61104" w:rsidRPr="00601438" w:rsidRDefault="00B61104" w:rsidP="00460EA5">
            <w:pPr>
              <w:pStyle w:val="RollCallTable"/>
              <w:rPr>
                <w:lang w:val="sl-SI"/>
              </w:rPr>
            </w:pPr>
            <w:r w:rsidRPr="00601438">
              <w:rPr>
                <w:lang w:val="sl-SI"/>
              </w:rPr>
              <w:t>Christophe Gomart, Branko Grims, Nadine Morano</w:t>
            </w:r>
          </w:p>
        </w:tc>
      </w:tr>
      <w:tr w:rsidR="00B61104" w:rsidRPr="00601438" w14:paraId="77B9A648" w14:textId="77777777" w:rsidTr="00460EA5">
        <w:trPr>
          <w:cantSplit/>
        </w:trPr>
        <w:tc>
          <w:tcPr>
            <w:tcW w:w="1701" w:type="dxa"/>
            <w:shd w:val="clear" w:color="auto" w:fill="FFFFFF"/>
          </w:tcPr>
          <w:p w14:paraId="3D97F418" w14:textId="77777777" w:rsidR="00B61104" w:rsidRPr="00601438" w:rsidRDefault="00B61104" w:rsidP="00460EA5">
            <w:pPr>
              <w:pStyle w:val="RollCallTable"/>
              <w:rPr>
                <w:lang w:val="sl-SI"/>
              </w:rPr>
            </w:pPr>
            <w:r w:rsidRPr="00601438">
              <w:rPr>
                <w:lang w:val="sl-SI"/>
              </w:rPr>
              <w:t>PfE</w:t>
            </w:r>
          </w:p>
        </w:tc>
        <w:tc>
          <w:tcPr>
            <w:tcW w:w="7371" w:type="dxa"/>
            <w:shd w:val="clear" w:color="auto" w:fill="FFFFFF"/>
          </w:tcPr>
          <w:p w14:paraId="097C118B" w14:textId="77777777" w:rsidR="00B61104" w:rsidRPr="00601438" w:rsidRDefault="00B61104" w:rsidP="00460EA5">
            <w:pPr>
              <w:pStyle w:val="RollCallTable"/>
              <w:rPr>
                <w:lang w:val="sl-SI"/>
              </w:rPr>
            </w:pPr>
            <w:r w:rsidRPr="00601438">
              <w:rPr>
                <w:lang w:val="sl-SI"/>
              </w:rPr>
              <w:t>Tomasz Buczek, Jaroslav Bžoch, Marieke Ehlers, Petra Steger, Hermann Tertsch, Matthieu Valet, Tom Vandendriessche, Roberto Vannacci, Alexandre Varaut</w:t>
            </w:r>
          </w:p>
        </w:tc>
      </w:tr>
    </w:tbl>
    <w:p w14:paraId="282D1F7B" w14:textId="77777777" w:rsidR="00B61104" w:rsidRPr="00601438" w:rsidRDefault="00B61104" w:rsidP="00B6110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61104" w:rsidRPr="00601438" w14:paraId="53C92C71" w14:textId="77777777" w:rsidTr="00460EA5">
        <w:trPr>
          <w:cantSplit/>
        </w:trPr>
        <w:tc>
          <w:tcPr>
            <w:tcW w:w="1701" w:type="dxa"/>
            <w:shd w:val="pct10" w:color="000000" w:fill="FFFFFF"/>
            <w:vAlign w:val="center"/>
          </w:tcPr>
          <w:p w14:paraId="661D66F5" w14:textId="77777777" w:rsidR="00B61104" w:rsidRPr="00601438" w:rsidRDefault="00B61104" w:rsidP="00460EA5">
            <w:pPr>
              <w:pStyle w:val="RollCallVotes"/>
              <w:rPr>
                <w:lang w:val="sl-SI"/>
              </w:rPr>
            </w:pPr>
            <w:r w:rsidRPr="00601438">
              <w:rPr>
                <w:lang w:val="sl-SI"/>
              </w:rPr>
              <w:t>5</w:t>
            </w:r>
          </w:p>
        </w:tc>
        <w:tc>
          <w:tcPr>
            <w:tcW w:w="7371" w:type="dxa"/>
            <w:shd w:val="pct10" w:color="000000" w:fill="FFFFFF"/>
          </w:tcPr>
          <w:p w14:paraId="1103A477" w14:textId="77777777" w:rsidR="00B61104" w:rsidRPr="00601438" w:rsidRDefault="00B61104" w:rsidP="00460EA5">
            <w:pPr>
              <w:pStyle w:val="RollCallSymbols14pt"/>
              <w:rPr>
                <w:lang w:val="sl-SI"/>
              </w:rPr>
            </w:pPr>
            <w:r w:rsidRPr="00601438">
              <w:rPr>
                <w:lang w:val="sl-SI"/>
              </w:rPr>
              <w:t>0</w:t>
            </w:r>
          </w:p>
        </w:tc>
      </w:tr>
      <w:tr w:rsidR="00B61104" w:rsidRPr="00601438" w14:paraId="7150FDB7" w14:textId="77777777" w:rsidTr="00460EA5">
        <w:trPr>
          <w:cantSplit/>
        </w:trPr>
        <w:tc>
          <w:tcPr>
            <w:tcW w:w="1701" w:type="dxa"/>
            <w:shd w:val="clear" w:color="auto" w:fill="FFFFFF"/>
          </w:tcPr>
          <w:p w14:paraId="67BAC244" w14:textId="77777777" w:rsidR="00B61104" w:rsidRPr="00601438" w:rsidRDefault="00B61104" w:rsidP="00460EA5">
            <w:pPr>
              <w:pStyle w:val="RollCallTable"/>
              <w:rPr>
                <w:lang w:val="sl-SI"/>
              </w:rPr>
            </w:pPr>
            <w:r w:rsidRPr="00601438">
              <w:rPr>
                <w:lang w:val="sl-SI"/>
              </w:rPr>
              <w:t>The Left</w:t>
            </w:r>
          </w:p>
        </w:tc>
        <w:tc>
          <w:tcPr>
            <w:tcW w:w="7371" w:type="dxa"/>
            <w:shd w:val="clear" w:color="auto" w:fill="FFFFFF"/>
          </w:tcPr>
          <w:p w14:paraId="02BB9508" w14:textId="406C0E6C" w:rsidR="00B61104" w:rsidRPr="00601438" w:rsidRDefault="00B61104" w:rsidP="00460EA5">
            <w:pPr>
              <w:pStyle w:val="RollCallTable"/>
              <w:rPr>
                <w:lang w:val="sl-SI"/>
              </w:rPr>
            </w:pPr>
            <w:r w:rsidRPr="00601438">
              <w:rPr>
                <w:lang w:val="sl-SI"/>
              </w:rPr>
              <w:t xml:space="preserve">Giuseppe Antoci, </w:t>
            </w:r>
            <w:r w:rsidR="0023177C" w:rsidRPr="00601438">
              <w:rPr>
                <w:lang w:val="sl-SI"/>
              </w:rPr>
              <w:t>Konstandinos Arvanitis (Konstantinos Arvanitis)</w:t>
            </w:r>
            <w:r w:rsidRPr="00601438">
              <w:rPr>
                <w:lang w:val="sl-SI"/>
              </w:rPr>
              <w:t>, Damien Carême, Özlem Demirel, Gaetano Pedulla’</w:t>
            </w:r>
          </w:p>
        </w:tc>
      </w:tr>
    </w:tbl>
    <w:p w14:paraId="5383BE21" w14:textId="77777777" w:rsidR="00DB65AE" w:rsidRPr="00601438" w:rsidRDefault="00DB65AE" w:rsidP="00147FBF">
      <w:pPr>
        <w:pStyle w:val="Normal12a"/>
      </w:pPr>
    </w:p>
    <w:p w14:paraId="0021DA86" w14:textId="76933085" w:rsidR="00DB65AE" w:rsidRPr="00601438" w:rsidRDefault="00DB65AE" w:rsidP="00B735E3">
      <w:r w:rsidRPr="00601438">
        <w:t>Uporabljeni znaki:</w:t>
      </w:r>
    </w:p>
    <w:p w14:paraId="2DC8F4B0" w14:textId="6A60E909" w:rsidR="00DB65AE" w:rsidRPr="00601438" w:rsidRDefault="00DB65AE" w:rsidP="003858C5">
      <w:pPr>
        <w:pStyle w:val="RollCallTabs"/>
        <w:rPr>
          <w:lang w:val="sl-SI"/>
        </w:rPr>
      </w:pPr>
      <w:r w:rsidRPr="00601438">
        <w:rPr>
          <w:lang w:val="sl-SI"/>
        </w:rPr>
        <w:t>+</w:t>
      </w:r>
      <w:r w:rsidRPr="00601438">
        <w:rPr>
          <w:lang w:val="sl-SI"/>
        </w:rPr>
        <w:tab/>
        <w:t>:</w:t>
      </w:r>
      <w:r w:rsidRPr="00601438">
        <w:rPr>
          <w:lang w:val="sl-SI"/>
        </w:rPr>
        <w:tab/>
        <w:t>za</w:t>
      </w:r>
    </w:p>
    <w:p w14:paraId="115FCBA6" w14:textId="747A153F" w:rsidR="00DB65AE" w:rsidRPr="00601438" w:rsidRDefault="00DB65AE" w:rsidP="003858C5">
      <w:pPr>
        <w:pStyle w:val="RollCallTabs"/>
        <w:rPr>
          <w:lang w:val="sl-SI"/>
        </w:rPr>
      </w:pPr>
      <w:r w:rsidRPr="00601438">
        <w:rPr>
          <w:lang w:val="sl-SI"/>
        </w:rPr>
        <w:t>-</w:t>
      </w:r>
      <w:r w:rsidRPr="00601438">
        <w:rPr>
          <w:lang w:val="sl-SI"/>
        </w:rPr>
        <w:tab/>
        <w:t>:</w:t>
      </w:r>
      <w:r w:rsidRPr="00601438">
        <w:rPr>
          <w:lang w:val="sl-SI"/>
        </w:rPr>
        <w:tab/>
        <w:t>proti</w:t>
      </w:r>
    </w:p>
    <w:p w14:paraId="23145AA6" w14:textId="04874E7E" w:rsidR="00DB65AE" w:rsidRPr="00601438" w:rsidRDefault="00DB65AE" w:rsidP="003858C5">
      <w:pPr>
        <w:pStyle w:val="RollCallTabs"/>
        <w:rPr>
          <w:lang w:val="sl-SI"/>
        </w:rPr>
      </w:pPr>
      <w:r w:rsidRPr="00601438">
        <w:rPr>
          <w:lang w:val="sl-SI"/>
        </w:rPr>
        <w:t>0</w:t>
      </w:r>
      <w:r w:rsidRPr="00601438">
        <w:rPr>
          <w:lang w:val="sl-SI"/>
        </w:rPr>
        <w:tab/>
        <w:t>:</w:t>
      </w:r>
      <w:r w:rsidRPr="00601438">
        <w:rPr>
          <w:lang w:val="sl-SI"/>
        </w:rPr>
        <w:tab/>
        <w:t>vzdržani</w:t>
      </w:r>
    </w:p>
    <w:p w14:paraId="5EE666BF" w14:textId="77777777" w:rsidR="00DB65AE" w:rsidRPr="00601438" w:rsidRDefault="00DB65AE" w:rsidP="00207509"/>
    <w:bookmarkEnd w:id="3"/>
    <w:p w14:paraId="5C823622" w14:textId="333E114A" w:rsidR="001F16F2" w:rsidRPr="00601438" w:rsidRDefault="001F16F2" w:rsidP="001F16F2"/>
    <w:sectPr w:rsidR="001F16F2" w:rsidRPr="00601438" w:rsidSect="00DB65AE">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B98C8" w14:textId="77777777" w:rsidR="001967E7" w:rsidRPr="00601438" w:rsidRDefault="001967E7">
      <w:r w:rsidRPr="00601438">
        <w:separator/>
      </w:r>
    </w:p>
  </w:endnote>
  <w:endnote w:type="continuationSeparator" w:id="0">
    <w:p w14:paraId="617A3345" w14:textId="77777777" w:rsidR="001967E7" w:rsidRPr="00601438" w:rsidRDefault="001967E7">
      <w:r w:rsidRPr="006014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8B49A" w14:textId="77777777" w:rsidR="00601438" w:rsidRPr="00601438" w:rsidRDefault="00601438" w:rsidP="00601438">
    <w:pPr>
      <w:pStyle w:val="EPFooter"/>
    </w:pPr>
    <w:r w:rsidRPr="00601438">
      <w:t>PE</w:t>
    </w:r>
    <w:r w:rsidRPr="00601438">
      <w:rPr>
        <w:rStyle w:val="HideTWBExt"/>
      </w:rPr>
      <w:t>&lt;NoPE&gt;</w:t>
    </w:r>
    <w:r w:rsidRPr="00601438">
      <w:t>779.458</w:t>
    </w:r>
    <w:r w:rsidRPr="00601438">
      <w:rPr>
        <w:rStyle w:val="HideTWBExt"/>
      </w:rPr>
      <w:t>&lt;/NoPE&gt;&lt;Version&gt;</w:t>
    </w:r>
    <w:r w:rsidRPr="00601438">
      <w:t>v02-00</w:t>
    </w:r>
    <w:r w:rsidRPr="00601438">
      <w:rPr>
        <w:rStyle w:val="HideTWBExt"/>
      </w:rPr>
      <w:t>&lt;/Version&gt;</w:t>
    </w:r>
    <w:r w:rsidRPr="00601438">
      <w:tab/>
    </w:r>
    <w:r w:rsidRPr="00601438">
      <w:fldChar w:fldCharType="begin"/>
    </w:r>
    <w:r w:rsidRPr="00601438">
      <w:instrText xml:space="preserve"> PAGE  \* MERGEFORMAT </w:instrText>
    </w:r>
    <w:r w:rsidRPr="00601438">
      <w:fldChar w:fldCharType="separate"/>
    </w:r>
    <w:r w:rsidRPr="00601438">
      <w:rPr>
        <w:noProof/>
      </w:rPr>
      <w:t>64</w:t>
    </w:r>
    <w:r w:rsidRPr="00601438">
      <w:fldChar w:fldCharType="end"/>
    </w:r>
    <w:r w:rsidRPr="00601438">
      <w:t>/</w:t>
    </w:r>
    <w:fldSimple w:instr=" NUMPAGES  \* MERGEFORMAT ">
      <w:r w:rsidRPr="00601438">
        <w:rPr>
          <w:noProof/>
        </w:rPr>
        <w:t>64</w:t>
      </w:r>
    </w:fldSimple>
    <w:r w:rsidRPr="00601438">
      <w:tab/>
    </w:r>
    <w:r w:rsidRPr="00601438">
      <w:rPr>
        <w:rStyle w:val="HideTWBExt"/>
      </w:rPr>
      <w:t>&lt;PathFdR&gt;</w:t>
    </w:r>
    <w:r w:rsidRPr="00601438">
      <w:t>AD\1336416SL.docx</w:t>
    </w:r>
    <w:r w:rsidRPr="00601438">
      <w:rPr>
        <w:rStyle w:val="HideTWBExt"/>
      </w:rPr>
      <w:t>&lt;/PathFdR&gt;</w:t>
    </w:r>
  </w:p>
  <w:p w14:paraId="3721E358" w14:textId="77E63C7B" w:rsidR="00601438" w:rsidRPr="00601438" w:rsidRDefault="00601438" w:rsidP="00601438">
    <w:pPr>
      <w:pStyle w:val="EPFooter2"/>
    </w:pPr>
    <w:r w:rsidRPr="00601438">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5F94F" w14:textId="77777777" w:rsidR="00601438" w:rsidRPr="00601438" w:rsidRDefault="00601438" w:rsidP="00601438">
    <w:pPr>
      <w:pStyle w:val="EPFooter"/>
    </w:pPr>
    <w:r w:rsidRPr="00601438">
      <w:rPr>
        <w:rStyle w:val="HideTWBExt"/>
      </w:rPr>
      <w:t>&lt;PathFdR&gt;</w:t>
    </w:r>
    <w:r w:rsidRPr="00601438">
      <w:t>AD\1336416SL.docx</w:t>
    </w:r>
    <w:r w:rsidRPr="00601438">
      <w:rPr>
        <w:rStyle w:val="HideTWBExt"/>
      </w:rPr>
      <w:t>&lt;/PathFdR&gt;</w:t>
    </w:r>
    <w:r w:rsidRPr="00601438">
      <w:tab/>
    </w:r>
    <w:r w:rsidRPr="00601438">
      <w:fldChar w:fldCharType="begin"/>
    </w:r>
    <w:r w:rsidRPr="00601438">
      <w:instrText xml:space="preserve"> PAGE  \* MERGEFORMAT </w:instrText>
    </w:r>
    <w:r w:rsidRPr="00601438">
      <w:fldChar w:fldCharType="separate"/>
    </w:r>
    <w:r w:rsidRPr="00601438">
      <w:rPr>
        <w:noProof/>
      </w:rPr>
      <w:t>65</w:t>
    </w:r>
    <w:r w:rsidRPr="00601438">
      <w:fldChar w:fldCharType="end"/>
    </w:r>
    <w:r w:rsidRPr="00601438">
      <w:t>/</w:t>
    </w:r>
    <w:fldSimple w:instr=" NUMPAGES  \* MERGEFORMAT ">
      <w:r w:rsidRPr="00601438">
        <w:rPr>
          <w:noProof/>
        </w:rPr>
        <w:t>66</w:t>
      </w:r>
    </w:fldSimple>
    <w:r w:rsidRPr="00601438">
      <w:tab/>
      <w:t>PE</w:t>
    </w:r>
    <w:r w:rsidRPr="00601438">
      <w:rPr>
        <w:rStyle w:val="HideTWBExt"/>
      </w:rPr>
      <w:t>&lt;NoPE&gt;</w:t>
    </w:r>
    <w:r w:rsidRPr="00601438">
      <w:t>779.458</w:t>
    </w:r>
    <w:r w:rsidRPr="00601438">
      <w:rPr>
        <w:rStyle w:val="HideTWBExt"/>
      </w:rPr>
      <w:t>&lt;/NoPE&gt;&lt;Version&gt;</w:t>
    </w:r>
    <w:r w:rsidRPr="00601438">
      <w:t>v02-00</w:t>
    </w:r>
    <w:r w:rsidRPr="00601438">
      <w:rPr>
        <w:rStyle w:val="HideTWBExt"/>
      </w:rPr>
      <w:t>&lt;/Version&gt;</w:t>
    </w:r>
  </w:p>
  <w:p w14:paraId="66E25061" w14:textId="370D2255" w:rsidR="00601438" w:rsidRPr="00601438" w:rsidRDefault="00601438" w:rsidP="00601438">
    <w:pPr>
      <w:pStyle w:val="EPFooter2"/>
    </w:pPr>
    <w:r w:rsidRPr="00601438">
      <w:tab/>
    </w:r>
    <w:r w:rsidRPr="00601438">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407EA" w14:textId="77777777" w:rsidR="00601438" w:rsidRPr="00601438" w:rsidRDefault="00601438" w:rsidP="00601438">
    <w:pPr>
      <w:pStyle w:val="EPFooter"/>
    </w:pPr>
    <w:r w:rsidRPr="00601438">
      <w:rPr>
        <w:rStyle w:val="HideTWBExt"/>
      </w:rPr>
      <w:t>&lt;PathFdR&gt;</w:t>
    </w:r>
    <w:r w:rsidRPr="00601438">
      <w:t>AD\1336416SL.docx</w:t>
    </w:r>
    <w:r w:rsidRPr="00601438">
      <w:rPr>
        <w:rStyle w:val="HideTWBExt"/>
      </w:rPr>
      <w:t>&lt;/PathFdR&gt;</w:t>
    </w:r>
    <w:r w:rsidRPr="00601438">
      <w:tab/>
    </w:r>
    <w:r w:rsidRPr="00601438">
      <w:tab/>
      <w:t>PE</w:t>
    </w:r>
    <w:r w:rsidRPr="00601438">
      <w:rPr>
        <w:rStyle w:val="HideTWBExt"/>
      </w:rPr>
      <w:t>&lt;NoPE&gt;</w:t>
    </w:r>
    <w:r w:rsidRPr="00601438">
      <w:t>779.458</w:t>
    </w:r>
    <w:r w:rsidRPr="00601438">
      <w:rPr>
        <w:rStyle w:val="HideTWBExt"/>
      </w:rPr>
      <w:t>&lt;/NoPE&gt;&lt;Version&gt;</w:t>
    </w:r>
    <w:r w:rsidRPr="00601438">
      <w:t>v02-00</w:t>
    </w:r>
    <w:r w:rsidRPr="00601438">
      <w:rPr>
        <w:rStyle w:val="HideTWBExt"/>
      </w:rPr>
      <w:t>&lt;/Version&gt;</w:t>
    </w:r>
  </w:p>
  <w:p w14:paraId="71F95000" w14:textId="67EF9F5C" w:rsidR="00601438" w:rsidRPr="00601438" w:rsidRDefault="00601438" w:rsidP="00601438">
    <w:pPr>
      <w:pStyle w:val="EPFooter2"/>
    </w:pPr>
    <w:r w:rsidRPr="00601438">
      <w:t>SL</w:t>
    </w:r>
    <w:r w:rsidRPr="00601438">
      <w:tab/>
    </w:r>
    <w:r w:rsidRPr="00601438">
      <w:rPr>
        <w:b w:val="0"/>
        <w:i/>
        <w:color w:val="C0C0C0"/>
        <w:sz w:val="22"/>
      </w:rPr>
      <w:t>Združena v raznolikosti</w:t>
    </w:r>
    <w:r w:rsidRPr="00601438">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97ADE" w14:textId="77777777" w:rsidR="00B9225A" w:rsidRPr="00601438" w:rsidRDefault="00B9225A" w:rsidP="00B9225A">
    <w:pPr>
      <w:pStyle w:val="EPFooter"/>
    </w:pPr>
    <w:r w:rsidRPr="00601438">
      <w:rPr>
        <w:rStyle w:val="HideTWBExt"/>
      </w:rPr>
      <w:t>&lt;PathFdR&gt;</w:t>
    </w:r>
    <w:r w:rsidRPr="00601438">
      <w:t>AD\1336416SL.docx</w:t>
    </w:r>
    <w:r w:rsidRPr="00601438">
      <w:rPr>
        <w:rStyle w:val="HideTWBExt"/>
      </w:rPr>
      <w:t>&lt;/PathFdR&gt;</w:t>
    </w:r>
    <w:r w:rsidRPr="00601438">
      <w:tab/>
    </w:r>
    <w:r w:rsidRPr="00601438">
      <w:tab/>
      <w:t>PE</w:t>
    </w:r>
    <w:r w:rsidRPr="00601438">
      <w:rPr>
        <w:rStyle w:val="HideTWBExt"/>
      </w:rPr>
      <w:t>&lt;NoPE&gt;</w:t>
    </w:r>
    <w:r w:rsidRPr="00601438">
      <w:t>779.458</w:t>
    </w:r>
    <w:r w:rsidRPr="00601438">
      <w:rPr>
        <w:rStyle w:val="HideTWBExt"/>
      </w:rPr>
      <w:t>&lt;/NoPE&gt;&lt;Version&gt;</w:t>
    </w:r>
    <w:r w:rsidRPr="00601438">
      <w:t>v02-00</w:t>
    </w:r>
    <w:r w:rsidRPr="00601438">
      <w:rPr>
        <w:rStyle w:val="HideTWBExt"/>
      </w:rPr>
      <w:t>&lt;/Version&gt;</w:t>
    </w:r>
  </w:p>
  <w:p w14:paraId="563309C7" w14:textId="63BC0754" w:rsidR="005E16AD" w:rsidRPr="00601438" w:rsidRDefault="00B9225A" w:rsidP="00B9225A">
    <w:pPr>
      <w:pStyle w:val="EPFooter2"/>
    </w:pPr>
    <w:r w:rsidRPr="00601438">
      <w:t>SL</w:t>
    </w:r>
    <w:r w:rsidRPr="00601438">
      <w:tab/>
    </w:r>
    <w:r w:rsidRPr="00601438">
      <w:rPr>
        <w:b w:val="0"/>
        <w:i/>
        <w:color w:val="C0C0C0"/>
        <w:sz w:val="22"/>
      </w:rPr>
      <w:t>Združena v raznolikosti</w:t>
    </w:r>
    <w:r w:rsidRPr="00601438">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3F352" w14:textId="77777777" w:rsidR="001967E7" w:rsidRPr="00601438" w:rsidRDefault="001967E7">
      <w:r w:rsidRPr="00601438">
        <w:separator/>
      </w:r>
    </w:p>
  </w:footnote>
  <w:footnote w:type="continuationSeparator" w:id="0">
    <w:p w14:paraId="150F9FBB" w14:textId="77777777" w:rsidR="001967E7" w:rsidRPr="00601438" w:rsidRDefault="001967E7">
      <w:r w:rsidRPr="00601438">
        <w:continuationSeparator/>
      </w:r>
    </w:p>
  </w:footnote>
  <w:footnote w:id="1">
    <w:p w14:paraId="02A14D3D" w14:textId="53B42268" w:rsidR="00601438" w:rsidRPr="00601438" w:rsidRDefault="00601438" w:rsidP="00601438">
      <w:pPr>
        <w:pStyle w:val="FootnoteText"/>
        <w:rPr>
          <w:lang w:val="sl-SI"/>
        </w:rPr>
      </w:pPr>
      <w:r w:rsidRPr="00601438">
        <w:rPr>
          <w:rStyle w:val="FootnoteReference"/>
          <w:lang w:val="sl-SI"/>
        </w:rPr>
        <w:footnoteRef/>
      </w:r>
      <w:r w:rsidRPr="00601438">
        <w:rPr>
          <w:lang w:val="sl-SI"/>
        </w:rPr>
        <w:t xml:space="preserve"> Medinstitucionalni sporazum z dne 20. maja 2021 med Evropskim parlamentom, Svetom Evropske unije in Evropsko komisijo o obveznem registru za preglednost (UL L 207, 11.6.2021, str. 1, ELI: </w:t>
      </w:r>
      <w:hyperlink r:id="rId1" w:history="1">
        <w:r w:rsidRPr="00601438">
          <w:rPr>
            <w:rStyle w:val="Hyperlink"/>
            <w:lang w:val="sl-SI"/>
          </w:rPr>
          <w:t>http://data.europa.eu/eli/agree_interinstit/2021/611/oj</w:t>
        </w:r>
      </w:hyperlink>
      <w:r w:rsidRPr="00601438">
        <w:rPr>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E86D4" w14:textId="77777777" w:rsidR="009F02E3" w:rsidRDefault="009F02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8669B" w14:textId="77777777" w:rsidR="009F02E3" w:rsidRDefault="009F02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FF851" w14:textId="77777777" w:rsidR="009F02E3" w:rsidRDefault="009F02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BE4A3" w14:textId="77777777" w:rsidR="00B9225A" w:rsidRDefault="00B922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37FA7" w14:textId="77777777" w:rsidR="00B9225A" w:rsidRDefault="00B922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DE777" w14:textId="77777777" w:rsidR="00B9225A" w:rsidRDefault="00B922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52865956">
    <w:abstractNumId w:val="9"/>
  </w:num>
  <w:num w:numId="2" w16cid:durableId="484008899">
    <w:abstractNumId w:val="9"/>
  </w:num>
  <w:num w:numId="3" w16cid:durableId="1681279504">
    <w:abstractNumId w:val="7"/>
  </w:num>
  <w:num w:numId="4" w16cid:durableId="1889337670">
    <w:abstractNumId w:val="7"/>
  </w:num>
  <w:num w:numId="5" w16cid:durableId="1377003147">
    <w:abstractNumId w:val="6"/>
  </w:num>
  <w:num w:numId="6" w16cid:durableId="1944025946">
    <w:abstractNumId w:val="6"/>
  </w:num>
  <w:num w:numId="7" w16cid:durableId="1522624533">
    <w:abstractNumId w:val="5"/>
  </w:num>
  <w:num w:numId="8" w16cid:durableId="1638341235">
    <w:abstractNumId w:val="5"/>
  </w:num>
  <w:num w:numId="9" w16cid:durableId="392117275">
    <w:abstractNumId w:val="4"/>
  </w:num>
  <w:num w:numId="10" w16cid:durableId="1857186588">
    <w:abstractNumId w:val="4"/>
  </w:num>
  <w:num w:numId="11" w16cid:durableId="264191650">
    <w:abstractNumId w:val="8"/>
  </w:num>
  <w:num w:numId="12" w16cid:durableId="815419596">
    <w:abstractNumId w:val="8"/>
  </w:num>
  <w:num w:numId="13" w16cid:durableId="1910074277">
    <w:abstractNumId w:val="3"/>
  </w:num>
  <w:num w:numId="14" w16cid:durableId="605894623">
    <w:abstractNumId w:val="3"/>
  </w:num>
  <w:num w:numId="15" w16cid:durableId="1861890633">
    <w:abstractNumId w:val="2"/>
  </w:num>
  <w:num w:numId="16" w16cid:durableId="1881235664">
    <w:abstractNumId w:val="2"/>
  </w:num>
  <w:num w:numId="17" w16cid:durableId="326246196">
    <w:abstractNumId w:val="1"/>
  </w:num>
  <w:num w:numId="18" w16cid:durableId="618029190">
    <w:abstractNumId w:val="1"/>
  </w:num>
  <w:num w:numId="19" w16cid:durableId="2032031545">
    <w:abstractNumId w:val="0"/>
  </w:num>
  <w:num w:numId="20" w16cid:durableId="2049450367">
    <w:abstractNumId w:val="0"/>
  </w:num>
  <w:num w:numId="21" w16cid:durableId="771781805">
    <w:abstractNumId w:val="9"/>
  </w:num>
  <w:num w:numId="22" w16cid:durableId="98063750">
    <w:abstractNumId w:val="7"/>
  </w:num>
  <w:num w:numId="23" w16cid:durableId="1924147592">
    <w:abstractNumId w:val="6"/>
  </w:num>
  <w:num w:numId="24" w16cid:durableId="985399965">
    <w:abstractNumId w:val="5"/>
  </w:num>
  <w:num w:numId="25" w16cid:durableId="1679036272">
    <w:abstractNumId w:val="4"/>
  </w:num>
  <w:num w:numId="26" w16cid:durableId="1607737312">
    <w:abstractNumId w:val="8"/>
  </w:num>
  <w:num w:numId="27" w16cid:durableId="700739132">
    <w:abstractNumId w:val="3"/>
  </w:num>
  <w:num w:numId="28" w16cid:durableId="266814771">
    <w:abstractNumId w:val="2"/>
  </w:num>
  <w:num w:numId="29" w16cid:durableId="1989552639">
    <w:abstractNumId w:val="1"/>
  </w:num>
  <w:num w:numId="30" w16cid:durableId="1534616981">
    <w:abstractNumId w:val="0"/>
  </w:num>
  <w:num w:numId="31" w16cid:durableId="1691100903">
    <w:abstractNumId w:val="9"/>
  </w:num>
  <w:num w:numId="32" w16cid:durableId="1120103734">
    <w:abstractNumId w:val="7"/>
  </w:num>
  <w:num w:numId="33" w16cid:durableId="239676181">
    <w:abstractNumId w:val="6"/>
  </w:num>
  <w:num w:numId="34" w16cid:durableId="1738933779">
    <w:abstractNumId w:val="5"/>
  </w:num>
  <w:num w:numId="35" w16cid:durableId="541090826">
    <w:abstractNumId w:val="4"/>
  </w:num>
  <w:num w:numId="36" w16cid:durableId="1438403612">
    <w:abstractNumId w:val="8"/>
  </w:num>
  <w:num w:numId="37" w16cid:durableId="1834446362">
    <w:abstractNumId w:val="3"/>
  </w:num>
  <w:num w:numId="38" w16cid:durableId="1232811664">
    <w:abstractNumId w:val="2"/>
  </w:num>
  <w:num w:numId="39" w16cid:durableId="1192302080">
    <w:abstractNumId w:val="1"/>
  </w:num>
  <w:num w:numId="40" w16cid:durableId="661397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OPTIONMNU" w:val=" 2"/>
    <w:docVar w:name="AMPLURMNU" w:val=" 1"/>
    <w:docVar w:name="AUTHORMFMNU" w:val=" 1"/>
    <w:docVar w:name="CJMNU" w:val="1"/>
    <w:docVar w:name="CODEMNU" w:val=" 1"/>
    <w:docVar w:name="COM2KEY" w:val="AFCO"/>
    <w:docVar w:name="COMKEY" w:val="LIBE"/>
    <w:docVar w:name="CONTRIBUTIONMNU" w:val=" 1"/>
    <w:docVar w:name="CVar" w:val="2"/>
    <w:docVar w:name="DDATE" w:val="03/11/2025"/>
    <w:docVar w:name="DOCMNU" w:val=" 1"/>
    <w:docVar w:name="DOCREFINIMNU" w:val=" 1"/>
    <w:docVar w:name="FONCTIONMNU" w:val=" 1"/>
    <w:docVar w:name="iNoAmend" w:val="2"/>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7\fbidi \froman\fcharset238\fprq2 Times New Roman CE;}{\f1338\fbidi \froman\fcharset204\fprq2 Times New Roman Cyr;}_x000d__x000a_{\f1340\fbidi \froman\fcharset161\fprq2 Times New Roman Greek;}{\f1341\fbidi \froman\fcharset162\fprq2 Times New Roman Tur;}{\f1342\fbidi \froman\fcharset177\fprq2 Times New Roman (Hebrew);}_x000d__x000a_{\f1343\fbidi \froman\fcharset178\fprq2 Times New Roman (Arabic);}{\f1344\fbidi \froman\fcharset186\fprq2 Times New Roman Baltic;}{\f1345\fbidi \froman\fcharset163\fprq2 Times New Roman (Vietnamese);}{\f1347\fbidi \fswiss\fcharset238\fprq2 Arial CE;}_x000d__x000a_{\f1348\fbidi \fswiss\fcharset204\fprq2 Arial Cyr;}{\f1350\fbidi \fswiss\fcharset161\fprq2 Arial Greek;}{\f1351\fbidi \fswiss\fcharset162\fprq2 Arial Tur;}{\f1352\fbidi \fswiss\fcharset177\fprq2 Arial (Hebrew);}_x000d__x000a_{\f1353\fbidi \fswiss\fcharset178\fprq2 Arial (Arabic);}{\f1354\fbidi \fswiss\fcharset186\fprq2 Arial Baltic;}{\f1355\fbidi \fswiss\fcharset163\fprq2 Arial (Vietnamese);}{\f1677\fbidi \froman\fcharset238\fprq2 Cambria Math CE;}_x000d__x000a_{\f1678\fbidi \froman\fcharset204\fprq2 Cambria Math Cyr;}{\f1680\fbidi \froman\fcharset161\fprq2 Cambria Math Greek;}{\f1681\fbidi \froman\fcharset162\fprq2 Cambria Math Tur;}{\f1684\fbidi \froman\fcharset186\fprq2 Cambria Math Baltic;}_x000d__x000a_{\f168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785854 HideTWBExt;}{\*\cs18 \additive \v\f1\fs20\cf15 _x000d__x000a_\spriority0 \styrsid8785854 HideTWBInt;}{\s19\ql \li0\ri0\nowidctlpar\wrapdefault\aspalpha\aspnum\faauto\adjustright\rin0\lin0\itap0 \rtlch\fcs1 \af0\afs20\alang1025 \ltrch\fcs0 \b\fs24\lang2057\langfe2057\cgrid\langnp2057\langfenp2057 _x000d__x000a_\sbasedon0 \snext19 \spriority0 \styrsid8785854 NormalBold;}{\s20\ql \li0\ri0\sa120\nowidctlpar\wrapdefault\aspalpha\aspnum\faauto\adjustright\rin0\lin0\itap0 \rtlch\fcs1 \af0\afs20\alang1025 \ltrch\fcs0 _x000d__x000a_\fs24\lang2057\langfe2057\cgrid\langnp2057\langfenp2057 \sbasedon0 \snext20 \spriority0 \styrsid8785854 Normal6a;}{\s21\qc \li0\ri0\sa240\nowidctlpar\wrapdefault\aspalpha\aspnum\faauto\adjustright\rin0\lin0\itap0 \rtlch\fcs1 \af0\afs20\alang1025 _x000d__x000a_\ltrch\fcs0 \i\fs24\lang2057\langfe2057\cgrid\langnp2057\langfenp2057 \sbasedon0 \snext21 \spriority0 \styrsid878585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785854 AmNumberTabs;}{\s23\ql \li0\ri0\sb240\nowidctlpar\wrapdefault\aspalpha\aspnum\faauto\adjustright\rin0\lin0\itap0 \rtlch\fcs1 _x000d__x000a_\af0\afs20\alang1025 \ltrch\fcs0 \b\fs24\lang2057\langfe2057\cgrid\langnp2057\langfenp2057 \sbasedon0 \snext23 \spriority0 \styrsid8785854 NormalBold12b;}}{\*\rsidtbl \rsid24658\rsid223860\rsid735077\rsid1718133\rsid2892074\rsid3565327\rsid4666813_x000d__x000a_\rsid6641733\rsid7823322\rsid8785854\rsid9330365\rsid9636012\rsid10377208\rsid10640238\rsid11215221\rsid11549030\rsid12154954\rsid14382809\rsid14424199\rsid15204470\rsid15285974\rsid15950462\rsid16324206\rsid16662270}{\mmathPr\mmathFont34\mbrkBin0_x000d__x000a_\mbrkBinSub0\msmallFrac0\mdispDef1\mlMargin0\mrMargin0\mdefJc1\mwrapIndent1440\mintLim0\mnaryLim1}{\info{\author FIC KUHARIC Romanca}{\operator FIC KUHARIC Romanca}{\creatim\yr2026\mo2\dy13\hr11\min52}{\revtim\yr2026\mo2\dy13\hr11\min52}{\version1}_x000d__x000a_{\edmins0}{\nofpages1}{\nofwords33}{\nofchars200}{\nofcharsws232}{\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785854\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9330365 \chftnsep _x000d__x000a_\par }}{\*\ftnsepc \ltrpar \pard\plain \ltrpar\ql \li0\ri0\widctlpar\wrapdefault\aspalpha\aspnum\faauto\adjustright\rin0\lin0\itap0 \rtlch\fcs1 \af0\afs20\alang1025 \ltrch\fcs0 \fs24\lang2057\langfe2057\cgrid\langnp2057\langfenp2057 {\rtlch\fcs1 \af0 _x000d__x000a_\ltrch\fcs0 \insrsid9330365 \chftnsepc _x000d__x000a_\par }}{\*\aftnsep \ltrpar \pard\plain \ltrpar\ql \li0\ri0\widctlpar\wrapdefault\aspalpha\aspnum\faauto\adjustright\rin0\lin0\itap0 \rtlch\fcs1 \af0\afs20\alang1025 \ltrch\fcs0 \fs24\lang2057\langfe2057\cgrid\langnp2057\langfenp2057 {\rtlch\fcs1 \af0 _x000d__x000a_\ltrch\fcs0 \insrsid9330365 \chftnsep _x000d__x000a_\par }}{\*\aftnsepc \ltrpar \pard\plain \ltrpar\ql \li0\ri0\widctlpar\wrapdefault\aspalpha\aspnum\faauto\adjustright\rin0\lin0\itap0 \rtlch\fcs1 \af0\afs20\alang1025 \ltrch\fcs0 \fs24\lang2057\langfe2057\cgrid\langnp2057\langfenp2057 {\rtlch\fcs1 \af0 _x000d__x000a_\ltrch\fcs0 \insrsid93303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1359584 \rtlch\fcs1 _x000d__x000a_\af0\afs20\alang1025 \ltrch\fcs0 \b\fs24\lang2057\langfe2057\cgrid\langnp2057\langfenp2057 {\rtlch\fcs1 \af0 \ltrch\fcs0 \cs17\b0\v\fs20\cf9\lang1024\langfe1024\loch\af1\hich\af1\dbch\af31501\noproof\insrsid8785854\charrsid2432971 {\*\bkmkstart restart}_x000d__x000a_\hich\af1\dbch\af31501\loch\f1 &lt;Amend&gt;}{\rtlch\fcs1 \af0 \ltrch\fcs0 \insrsid8785854\charrsid2432971 Amendment\tab \tab }{\rtlch\fcs1 \af0 \ltrch\fcs0 _x000d__x000a_\cs17\b0\v\fs20\cf9\lang1024\langfe1024\loch\af1\hich\af1\dbch\af31501\noproof\insrsid8785854\charrsid2432971 \hich\af1\dbch\af31501\loch\f1 &lt;NumAm&gt;}{\rtlch\fcs1 \af0 \ltrch\fcs0 \insrsid8785854\charrsid2432971 #}{\rtlch\fcs1 \af1 \ltrch\fcs0 _x000d__x000a_\cs18\v\f1\fs20\cf15\insrsid8785854\charrsid2432971 ENMIENDA@NRAM@}{\rtlch\fcs1 \af0 \ltrch\fcs0 \insrsid8785854\charrsid2432971 #}{\rtlch\fcs1 \af0 \ltrch\fcs0 _x000d__x000a_\cs17\b0\v\fs20\cf9\lang1024\langfe1024\loch\af1\hich\af1\dbch\af31501\noproof\insrsid8785854\charrsid2432971 \hich\af1\dbch\af31501\loch\f1 &lt;/NumAm&gt;}{\rtlch\fcs1 \af0 \ltrch\fcs0 \insrsid8785854\charrsid2432971 _x000d__x000a_\par }\pard\plain \ltrpar\s23\ql \li0\ri0\sb240\keepn\nowidctlpar\wrapdefault\aspalpha\aspnum\faauto\adjustright\rin0\lin0\itap0\pararsid11359584 \rtlch\fcs1 \af0\afs20\alang1025 \ltrch\fcs0 \b\fs24\lang2057\langfe2057\cgrid\langnp2057\langfenp2057 {_x000d__x000a_\rtlch\fcs1 \af0 \ltrch\fcs0 \cs17\b0\v\fs20\cf9\lang1024\langfe1024\loch\af1\hich\af1\dbch\af31501\noproof\insrsid8785854\charrsid2432971 \hich\af1\dbch\af31501\loch\f1 &lt;DocAmend&gt;}{\rtlch\fcs1 \af0 \ltrch\fcs0 \insrsid8785854\charrsid2432971 #}{_x000d__x000a_\rtlch\fcs1 \af1 \ltrch\fcs0 \cs18\v\f1\fs20\cf15\insrsid8785854\charrsid2432971 MNU[DOC1][DOC2][DOC3][DOC4]@CHOICE@DOCMNU}{\rtlch\fcs1 \af0 \ltrch\fcs0 \insrsid8785854\charrsid2432971 #}{\rtlch\fcs1 \af0 \ltrch\fcs0 _x000d__x000a_\cs17\b0\v\fs20\cf9\lang1024\langfe1024\loch\af1\hich\af1\dbch\af31501\noproof\insrsid8785854\charrsid2432971 \hich\af1\dbch\af31501\loch\f1 &lt;/DocAmend&gt;}{\rtlch\fcs1 \af0 \ltrch\fcs0 \insrsid8785854\charrsid2432971 _x000d__x000a_\par }\pard\plain \ltrpar\s19\ql \li0\ri0\nowidctlpar\wrapdefault\aspalpha\aspnum\faauto\adjustright\rin0\lin0\itap0\pararsid11359584 \rtlch\fcs1 \af0\afs20\alang1025 \ltrch\fcs0 \b\fs24\lang2057\langfe2057\cgrid\langnp2057\langfenp2057 {\rtlch\fcs1 \af0 _x000d__x000a_\ltrch\fcs0 \cs17\b0\v\fs20\cf9\lang1024\langfe1024\loch\af1\hich\af1\dbch\af31501\noproof\insrsid8785854\charrsid2432971 \hich\af1\dbch\af31501\loch\f1 &lt;Article&gt;}{\rtlch\fcs1 \af0 \ltrch\fcs0 \cf10\insrsid8785854\charrsid14313161 \u9668\'3f}{\rtlch\fcs1 _x000d__x000a_\af0 \ltrch\fcs0 \insrsid8785854\charrsid2432971 #}{\rtlch\fcs1 \af1 \ltrch\fcs0 \cs18\v\f1\fs20\cf15\insrsid8785854\charrsid2432971 TVTAMACTPART@AMPART@}{\rtlch\fcs1 \af0 \ltrch\fcs0 \insrsid8785854\charrsid2432971 #}{\rtlch\fcs1 \af0 \ltrch\fcs0 _x000d__x000a_\cf10\insrsid8785854\charrsid14313161 \u9658\'3f}{\rtlch\fcs1 \af0 \ltrch\fcs0 \cs17\b0\v\fs20\cf9\lang1024\langfe1024\loch\af1\hich\af1\dbch\af31501\noproof\insrsid8785854\charrsid2432971 \hich\af1\dbch\af31501\loch\f1 &lt;/Article&gt;}{\rtlch\fcs1 \af0 _x000d__x000a_\ltrch\fcs0 \insrsid8785854\charrsid2432971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insrsid8785854\charrsid2432971 \cell }\pard \ltrpar\ql \li0\ri0\widctlpar\intbl\wrapdefault\aspalpha\aspnum\faauto\adjustright\rin0\lin0 {\rtlch\fcs1 \af0 \ltrch\fcs0 _x000d__x000a_\insrsid8785854\charrsid2432971 \trowd \ltrrow\ts11\trqc\trgaph340\trleft-340\trftsWidth3\trwWidth9752\trftsWidthB3\trpaddl340\trpaddr340\trpaddfl3\trpaddft3\trpaddfb3\trpaddfr3\tblrsid9505846\tblind0\tblindtype3 \clvertalt\clbrdrt\brdrtbl \clbrdrl_x000d__x000a_\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8785854\charrsid2432971 #}{\rtlch\fcs1 \af1 \ltrch\fcs0 \cs18\v\f1\fs20\cf15\insrsid8785854\charrsid2432971 MNU[DOC1][DOC2][DOC3][DOC4]@CHOICE@DOCMNU}{\rtlch\fcs1 \af0 \ltrch\fcs0 \insrsid8785854\charrsid2432971 #\cell Amendment\cell _x000d__x000a_}\pard\plain \ltrpar\ql \li0\ri0\widctlpar\intbl\wrapdefault\aspalpha\aspnum\faauto\adjustright\rin0\lin0 \rtlch\fcs1 \af0\afs20\alang1025 \ltrch\fcs0 \fs24\lang2057\langfe2057\cgrid\langnp2057\langfenp2057 {\rtlch\fcs1 \af0 \ltrch\fcs0 _x000d__x000a_\insrsid8785854\charrsid2432971 \trowd \ltrrow\ts11\trqc\trgaph340\trleft-340\trftsWidth3\trwWidth9752\trftsWidthB3\trpaddl340\trpaddr340\trpaddfl3\trpaddft3\trpaddfb3\trpaddfr3\tblrsid9505846\tblind0\tblindtype3 \clvertalt\clbrdrt\brdrtbl \clbrdrl_x000d__x000a_\brdrtbl \clbrdrb\brdrtbl \clbrdrr\brdrtbl \cltxlrtb\clftsWidth3\clwWidth4876\clshdrawnil \cellx4536\clvertalt\clbrdrt\brdrtbl \clbrdrl\brdrtbl \clbrdrb\brdrtbl \clbrdrr\brdrtbl \cltxlrtb\clftsWidth3\clwWidth4876\clshdrawnil \cellx9412\row \ltrrow_x000d__x000a_}\pard\plain \ltrpar\s20\ql \li0\ri0\sa120\nowidctlpar\intbl\wrapdefault\aspalpha\aspnum\faauto\adjustright\rin0\lin0\pararsid9505846 \rtlch\fcs1 \af0\afs20\alang1025 \ltrch\fcs0 \fs24\lang2057\langfe2057\cgrid\langnp2057\langfenp2057 {\rtlch\fcs1 \af0 _x000d__x000a_\ltrch\fcs0 \insrsid8785854\charrsid2432971 ##\cell ##}{\rtlch\fcs1 \af0\afs24 \ltrch\fcs0 \insrsid8785854\charrsid2432971 \cell }\pard\plain \ltrpar\ql \li0\ri0\widctlpar\intbl\wrapdefault\aspalpha\aspnum\faauto\adjustright\rin0\lin0 \rtlch\fcs1 _x000d__x000a_\af0\afs20\alang1025 \ltrch\fcs0 \fs24\lang2057\langfe2057\cgrid\langnp2057\langfenp2057 {\rtlch\fcs1 \af0 \ltrch\fcs0 \insrsid8785854\charrsid2432971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359584 {\rtlch\fcs1 \af0 \ltrch\fcs0 \cs17\v\fs20\cf9\lang1024\langfe1024\loch\af1\hich\af1\dbch\af31501\noproof\insrsid8785854\charrsid2432971 _x000d__x000a_\hich\af1\dbch\af31501\loch\f1 &lt;/Amend&gt;}{\rtlch\fcs1 \af0 \ltrch\fcs0 \insrsid878585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a_x000d__x000a_6ddfd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7\fbidi \froman\fcharset238\fprq2 Times New Roman CE;}{\f1338\fbidi \froman\fcharset204\fprq2 Times New Roman Cyr;}_x000d__x000a_{\f1340\fbidi \froman\fcharset161\fprq2 Times New Roman Greek;}{\f1341\fbidi \froman\fcharset162\fprq2 Times New Roman Tur;}{\f1342\fbidi \froman\fcharset177\fprq2 Times New Roman (Hebrew);}_x000d__x000a_{\f1343\fbidi \froman\fcharset178\fprq2 Times New Roman (Arabic);}{\f1344\fbidi \froman\fcharset186\fprq2 Times New Roman Baltic;}{\f1345\fbidi \froman\fcharset163\fprq2 Times New Roman (Vietnamese);}{\f1347\fbidi \fswiss\fcharset238\fprq2 Arial CE;}_x000d__x000a_{\f1348\fbidi \fswiss\fcharset204\fprq2 Arial Cyr;}{\f1350\fbidi \fswiss\fcharset161\fprq2 Arial Greek;}{\f1351\fbidi \fswiss\fcharset162\fprq2 Arial Tur;}{\f1352\fbidi \fswiss\fcharset177\fprq2 Arial (Hebrew);}_x000d__x000a_{\f1353\fbidi \fswiss\fcharset178\fprq2 Arial (Arabic);}{\f1354\fbidi \fswiss\fcharset186\fprq2 Arial Baltic;}{\f1355\fbidi \fswiss\fcharset163\fprq2 Arial (Vietnamese);}{\f1677\fbidi \froman\fcharset238\fprq2 Cambria Math CE;}_x000d__x000a_{\f1678\fbidi \froman\fcharset204\fprq2 Cambria Math Cyr;}{\f1680\fbidi \froman\fcharset161\fprq2 Cambria Math Greek;}{\f1681\fbidi \froman\fcharset162\fprq2 Cambria Math Tur;}{\f1684\fbidi \froman\fcharset186\fprq2 Cambria Math Baltic;}_x000d__x000a_{\f168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8010 HideTWBExt;}{_x000d__x000a_\s18\ql \li0\ri0\nowidctlpar\wrapdefault\aspalpha\aspnum\faauto\adjustright\rin0\lin0\itap0 \rtlch\fcs1 \af0\afs20\alang1025 \ltrch\fcs0 \b\fs24\lang2057\langfe2057\cgrid\langnp2057\langfenp2057 \sbasedon0 \snext18 \spriority0 \styrsid15158010 _x000d__x000a_NormalBold;}{\s19\ql \li0\ri0\sa120\nowidctlpar\wrapdefault\aspalpha\aspnum\faauto\adjustright\rin0\lin0\itap0 \rtlch\fcs1 \af0\afs20\alang1025 \ltrch\fcs0 \fs24\lang2057\langfe2057\cgrid\langnp2057\langfenp2057 _x000d__x000a_\sbasedon0 \snext19 \spriority0 \styrsid15158010 Normal6a;}{\s20\qc \li0\ri0\sa240\nowidctlpar\wrapdefault\aspalpha\aspnum\faauto\adjustright\rin0\lin0\itap0 \rtlch\fcs1 \af0\afs20\alang1025 \ltrch\fcs0 _x000d__x000a_\i\fs24\lang2057\langfe2057\cgrid\langnp2057\langfenp2057 \sbasedon0 \snext20 \spriority0 \styrsid1515801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158010 AmNumberTabs;}{\s22\ql \li0\ri0\sb240\nowidctlpar\wrapdefault\aspalpha\aspnum\faauto\adjustright\rin0\lin0\itap0 \rtlch\fcs1 _x000d__x000a_\af0\afs20\alang1025 \ltrch\fcs0 \b\fs24\lang2057\langfe2057\cgrid\langnp2057\langfenp2057 \sbasedon0 \snext22 \spriority0 \styrsid15158010 NormalBold12b;}}{\*\rsidtbl \rsid24658\rsid223860\rsid735077\rsid1718133\rsid2892074\rsid3565327\rsid4666813_x000d__x000a_\rsid6641733\rsid7823322\rsid9636012\rsid10377208\rsid10640238\rsid11215221\rsid11549030\rsid12154954\rsid14382809\rsid14424199\rsid15158010\rsid15204470\rsid15285974\rsid15950462\rsid16324206\rsid16535288\rsid16662270}{\mmathPr\mmathFont34\mbrkBin0_x000d__x000a_\mbrkBinSub0\msmallFrac0\mdispDef1\mlMargin0\mrMargin0\mdefJc1\mwrapIndent1440\mintLim0\mnaryLim1}{\info{\author FIC KUHARIC Romanca}{\operator FIC KUHARIC Romanca}{\creatim\yr2026\mo2\dy13\hr11\min52}{\revtim\yr2026\mo2\dy13\hr11\min52}{\version1}_x000d__x000a_{\edmins0}{\nofpages1}{\nofwords22}{\nofchars133}{\nofcharsws15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8010\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16535288 \chftnsep _x000d__x000a_\par }}{\*\ftnsepc \ltrpar \pard\plain \ltrpar\ql \li0\ri0\widctlpar\wrapdefault\aspalpha\aspnum\faauto\adjustright\rin0\lin0\itap0 \rtlch\fcs1 \af0\afs20\alang1025 \ltrch\fcs0 \fs24\lang2057\langfe2057\cgrid\langnp2057\langfenp2057 {\rtlch\fcs1 \af0 _x000d__x000a_\ltrch\fcs0 \insrsid16535288 \chftnsepc _x000d__x000a_\par }}{\*\aftnsep \ltrpar \pard\plain \ltrpar\ql \li0\ri0\widctlpar\wrapdefault\aspalpha\aspnum\faauto\adjustright\rin0\lin0\itap0 \rtlch\fcs1 \af0\afs20\alang1025 \ltrch\fcs0 \fs24\lang2057\langfe2057\cgrid\langnp2057\langfenp2057 {\rtlch\fcs1 \af0 _x000d__x000a_\ltrch\fcs0 \insrsid16535288 \chftnsep _x000d__x000a_\par }}{\*\aftnsepc \ltrpar \pard\plain \ltrpar\ql \li0\ri0\widctlpar\wrapdefault\aspalpha\aspnum\faauto\adjustright\rin0\lin0\itap0 \rtlch\fcs1 \af0\afs20\alang1025 \ltrch\fcs0 \fs24\lang2057\langfe2057\cgrid\langnp2057\langfenp2057 {\rtlch\fcs1 \af0 _x000d__x000a_\ltrch\fcs0 \insrsid165352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15158010\charrsid4291528 _x000d__x000a_{\*\bkmkstart restart}\hich\af1\dbch\af31501\loch\f1 &lt;Amend&gt;}{\rtlch\fcs1 \af0 \ltrch\fcs0 \lang1036\langfe2057\langnp1036\insrsid15158010\charrsid4291528 [ZAMENDMENT]\tab \tab }{\rtlch\fcs1 \af0 \ltrch\fcs0 _x000d__x000a_\cs17\b0\v\fs20\cf9\lang1024\langfe1024\loch\af1\hich\af1\dbch\af31501\noproof\langnp1036\insrsid15158010\charrsid4291528 \hich\af1\dbch\af31501\loch\f1 &lt;NumAm&gt;}{\rtlch\fcs1 \af0 \ltrch\fcs0 \lang1036\langfe2057\langnp1036\insrsid15158010\charrsid4291528 _x000d__x000a_[ZNRAM]}{\rtlch\fcs1 \af0 \ltrch\fcs0 \cs17\b0\v\fs20\cf9\lang1024\langfe1024\loch\af1\hich\af1\dbch\af31501\noproof\langnp1036\insrsid15158010\charrsid4291528 \hich\af1\dbch\af31501\loch\f1 &lt;/NumAm&gt;}{\rtlch\fcs1 \af0 \ltrch\fcs0 _x000d__x000a_\lang1036\langfe2057\langnp1036\insrsid15158010\charrsid4291528 _x000d__x000a_\par }\pard\plain \ltrpar\s22\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15158010\charrsid4291528 \hich\af1\dbch\af31501\loch\f1 &lt;DocAmend&gt;}{\rtlch\fcs1 \af0 \ltrch\fcs0 _x000d__x000a_\lang1036\langfe2057\langnp1036\insrsid15158010\charrsid4291528 [}{\rtlch\fcs1 \af0 \ltrch\fcs0 \lang1036\langfe2057\langnp1036\insrsid15158010\charrsid3548259 ZPROPOSAL}{\rtlch\fcs1 \af0 \ltrch\fcs0 _x000d__x000a_\lang1036\langfe2057\langnp1036\insrsid15158010\charrsid4291528 ]}{\rtlch\fcs1 \af0 \ltrch\fcs0 \cs17\b0\v\fs20\cf9\lang1024\langfe1024\loch\af1\hich\af1\dbch\af31501\noproof\langnp1036\insrsid15158010\charrsid4291528 \hich\af1\dbch\af31501\loch\f1 _x000d__x000a_&lt;/DocAmend&gt;}{\rtlch\fcs1 \af0 \ltrch\fcs0 \lang1036\langfe2057\langnp1036\insrsid15158010\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15158010\charrsid4291528 \hich\af1\dbch\af31501\loch\f1 &lt;Article&gt;}{\rtlch\fcs1 \af0 \ltrch\fcs0 _x000d__x000a_\lang1036\langfe2057\langnp1036\insrsid15158010\charrsid4291528 [ZAMPART]}{\rtlch\fcs1 \af0 \ltrch\fcs0 \cs17\b0\v\fs20\cf9\lang1024\langfe1024\loch\af1\hich\af1\dbch\af31501\noproof\langnp1036\insrsid15158010\charrsid4291528 _x000d__x000a_\hich\af1\dbch\af31501\loch\f1 &lt;/Article&gt;}{\rtlch\fcs1 \af0 \ltrch\fcs0 \lang1036\langfe2057\langnp1036\insrsid15158010\charrsid4291528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lang1036\langfe2057\langnp1036\insrsid15158010\charrsid4291528 \cell }\pard \ltrpar_x000d__x000a_\ql \li0\ri0\widctlpar\intbl\wrapdefault\aspalpha\aspnum\faauto\adjustright\rin0\lin0 {\rtlch\fcs1 \af0 \ltrch\fcs0 \insrsid15158010\charrsid4291528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9505846\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9505846 \rtlch\fcs1 \af0\afs20\alang1025 \ltrch\fcs0 _x000d__x000a_\i\fs24\lang2057\langfe2057\cgrid\langnp2057\langfenp2057 {\rtlch\fcs1 \af0 \ltrch\fcs0 \insrsid15158010\charrsid6708014 [ZLEFT]\cell [ZRIGHT]\cell }\pard\plain \ltrpar\ql \li0\ri0\widctlpar\intbl\wrapdefault\aspalpha\aspnum\faauto\adjustright\rin0\lin0 _x000d__x000a_\rtlch\fcs1 \af0\afs20\alang1025 \ltrch\fcs0 \fs24\lang2057\langfe2057\cgrid\langnp2057\langfenp2057 {\rtlch\fcs1 \af0 \ltrch\fcs0 \insrsid15158010\charrsid6708014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5158010\charrsid6708014 [ZTEXTL]\cell [ZTEXTR]}{\rtlch\fcs1 \af0\afs24 \ltrch\fcs0 \insrsid15158010\charrsid6708014 \cell }\pard\plain \ltrpar\ql \li0\ri0\widctlpar\intbl\wrapdefault\aspalpha\aspnum\faauto\adjustright\rin0\lin0 \rtlch\fcs1 _x000d__x000a_\af0\afs20\alang1025 \ltrch\fcs0 \fs24\lang2057\langfe2057\cgrid\langnp2057\langfenp2057 {\rtlch\fcs1 \af0 \ltrch\fcs0 \insrsid15158010\charrsid6708014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242834 {\rtlch\fcs1 \af0 \ltrch\fcs0 \cs17\v\fs20\cf9\lang1024\langfe1024\loch\af1\hich\af1\dbch\af31501\noproof\insrsid15158010\charrsid6708014 _x000d__x000a_\hich\af1\dbch\af31501\loch\f1 &lt;/Amend&gt;}{\rtlch\fcs1 \af0 \ltrch\fcs0 \insrsid1515801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1a_x000d__x000a_0fe1d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6"/>
    <w:docVar w:name="TITLEMNU" w:val=" 2"/>
    <w:docVar w:name="TVTAMACTPART" w:val="Citation 2 a (new)"/>
    <w:docVar w:name="TXTAUTHOR" w:val="Alice Kuhnke"/>
    <w:docVar w:name="TXTLANGUE" w:val="SL"/>
    <w:docVar w:name="TXTLANGUEMIN" w:val="sl"/>
    <w:docVar w:name="TXTNRFIRSTAM" w:val="1"/>
    <w:docVar w:name="TXTNRLASTAM" w:val="2"/>
    <w:docVar w:name="TXTNRPE" w:val="779.458"/>
    <w:docVar w:name="TXTNRPROC" w:val="2025/2075"/>
    <w:docVar w:name="TXTPEorAP" w:val="PE"/>
    <w:docVar w:name="TXTROUTE" w:val="AD\1336416SL.docx"/>
    <w:docVar w:name="TXTTITLE" w:val="Implementation of the Charter of Fundamental Rights of the European Union in the EU legal framework"/>
    <w:docVar w:name="TXTVERSION" w:val="02-00"/>
  </w:docVars>
  <w:rsids>
    <w:rsidRoot w:val="00787973"/>
    <w:rsid w:val="00001BF7"/>
    <w:rsid w:val="00023C35"/>
    <w:rsid w:val="0008182D"/>
    <w:rsid w:val="000B3757"/>
    <w:rsid w:val="000E67C7"/>
    <w:rsid w:val="000E7EBF"/>
    <w:rsid w:val="00103D00"/>
    <w:rsid w:val="0010780F"/>
    <w:rsid w:val="00124F60"/>
    <w:rsid w:val="0012749A"/>
    <w:rsid w:val="00135121"/>
    <w:rsid w:val="00140BE6"/>
    <w:rsid w:val="00144625"/>
    <w:rsid w:val="00147F4E"/>
    <w:rsid w:val="00150F19"/>
    <w:rsid w:val="0016635E"/>
    <w:rsid w:val="00166DF1"/>
    <w:rsid w:val="001746D0"/>
    <w:rsid w:val="00175714"/>
    <w:rsid w:val="001967E7"/>
    <w:rsid w:val="001B7393"/>
    <w:rsid w:val="001D2ED9"/>
    <w:rsid w:val="001F16F2"/>
    <w:rsid w:val="001F21C1"/>
    <w:rsid w:val="0023177C"/>
    <w:rsid w:val="002B42CB"/>
    <w:rsid w:val="002D28A7"/>
    <w:rsid w:val="002E2F2E"/>
    <w:rsid w:val="002E4AA3"/>
    <w:rsid w:val="002E6F98"/>
    <w:rsid w:val="00300577"/>
    <w:rsid w:val="00325BCB"/>
    <w:rsid w:val="00331944"/>
    <w:rsid w:val="00332AD9"/>
    <w:rsid w:val="00333AFA"/>
    <w:rsid w:val="00335115"/>
    <w:rsid w:val="003402B9"/>
    <w:rsid w:val="00347D2C"/>
    <w:rsid w:val="00362463"/>
    <w:rsid w:val="0037356F"/>
    <w:rsid w:val="00390EB2"/>
    <w:rsid w:val="00396A0E"/>
    <w:rsid w:val="003D780D"/>
    <w:rsid w:val="003E2402"/>
    <w:rsid w:val="003E3CAC"/>
    <w:rsid w:val="004103EA"/>
    <w:rsid w:val="004667D1"/>
    <w:rsid w:val="00485C5C"/>
    <w:rsid w:val="004C28FB"/>
    <w:rsid w:val="004C44C0"/>
    <w:rsid w:val="004D727E"/>
    <w:rsid w:val="00524F94"/>
    <w:rsid w:val="0052544E"/>
    <w:rsid w:val="0055322B"/>
    <w:rsid w:val="005660D8"/>
    <w:rsid w:val="005940C3"/>
    <w:rsid w:val="00594C48"/>
    <w:rsid w:val="005B2F11"/>
    <w:rsid w:val="005B7BDA"/>
    <w:rsid w:val="005C0BDF"/>
    <w:rsid w:val="005D60C6"/>
    <w:rsid w:val="005E16AD"/>
    <w:rsid w:val="005E16D7"/>
    <w:rsid w:val="00601438"/>
    <w:rsid w:val="0060672E"/>
    <w:rsid w:val="006102E7"/>
    <w:rsid w:val="00635499"/>
    <w:rsid w:val="00640C1B"/>
    <w:rsid w:val="00650FBD"/>
    <w:rsid w:val="00652F27"/>
    <w:rsid w:val="00657AFB"/>
    <w:rsid w:val="00663601"/>
    <w:rsid w:val="006D5BF7"/>
    <w:rsid w:val="00700769"/>
    <w:rsid w:val="007354AF"/>
    <w:rsid w:val="007460D9"/>
    <w:rsid w:val="0075721C"/>
    <w:rsid w:val="00787973"/>
    <w:rsid w:val="00791560"/>
    <w:rsid w:val="007D3899"/>
    <w:rsid w:val="008313E7"/>
    <w:rsid w:val="008438E8"/>
    <w:rsid w:val="0085348D"/>
    <w:rsid w:val="00854CAC"/>
    <w:rsid w:val="00874D00"/>
    <w:rsid w:val="008872F4"/>
    <w:rsid w:val="0088743C"/>
    <w:rsid w:val="008A32C5"/>
    <w:rsid w:val="008B5415"/>
    <w:rsid w:val="008C6203"/>
    <w:rsid w:val="008D61E7"/>
    <w:rsid w:val="008F7002"/>
    <w:rsid w:val="00900432"/>
    <w:rsid w:val="009120C8"/>
    <w:rsid w:val="009269B3"/>
    <w:rsid w:val="0094233C"/>
    <w:rsid w:val="009622CE"/>
    <w:rsid w:val="00962E68"/>
    <w:rsid w:val="0099493F"/>
    <w:rsid w:val="009F02E3"/>
    <w:rsid w:val="00A16BEA"/>
    <w:rsid w:val="00A235F9"/>
    <w:rsid w:val="00A25B6E"/>
    <w:rsid w:val="00A312B3"/>
    <w:rsid w:val="00A332C1"/>
    <w:rsid w:val="00A47E2F"/>
    <w:rsid w:val="00A72C35"/>
    <w:rsid w:val="00AE180F"/>
    <w:rsid w:val="00B362F7"/>
    <w:rsid w:val="00B4061B"/>
    <w:rsid w:val="00B53FB9"/>
    <w:rsid w:val="00B5456B"/>
    <w:rsid w:val="00B61104"/>
    <w:rsid w:val="00B67D39"/>
    <w:rsid w:val="00B74B53"/>
    <w:rsid w:val="00B9225A"/>
    <w:rsid w:val="00B952EB"/>
    <w:rsid w:val="00BA6DA7"/>
    <w:rsid w:val="00BC26E4"/>
    <w:rsid w:val="00BD1EAA"/>
    <w:rsid w:val="00BE2451"/>
    <w:rsid w:val="00BF0AFC"/>
    <w:rsid w:val="00C2738C"/>
    <w:rsid w:val="00C52739"/>
    <w:rsid w:val="00C827FF"/>
    <w:rsid w:val="00CD34AC"/>
    <w:rsid w:val="00D07BB8"/>
    <w:rsid w:val="00D1409F"/>
    <w:rsid w:val="00D318E7"/>
    <w:rsid w:val="00D7202C"/>
    <w:rsid w:val="00D81C93"/>
    <w:rsid w:val="00DA66F1"/>
    <w:rsid w:val="00DB65AE"/>
    <w:rsid w:val="00DD413D"/>
    <w:rsid w:val="00DE19FF"/>
    <w:rsid w:val="00E43E12"/>
    <w:rsid w:val="00E71D1D"/>
    <w:rsid w:val="00E81BA6"/>
    <w:rsid w:val="00E856D2"/>
    <w:rsid w:val="00E929A7"/>
    <w:rsid w:val="00EA7360"/>
    <w:rsid w:val="00ED1958"/>
    <w:rsid w:val="00EF00D1"/>
    <w:rsid w:val="00F066E1"/>
    <w:rsid w:val="00F22AF2"/>
    <w:rsid w:val="00F41708"/>
    <w:rsid w:val="00F442F0"/>
    <w:rsid w:val="00F80F4E"/>
    <w:rsid w:val="00FC351A"/>
    <w:rsid w:val="00FC6460"/>
    <w:rsid w:val="00FD0D14"/>
    <w:rsid w:val="00FD4BC4"/>
    <w:rsid w:val="00FF4B50"/>
    <w:rsid w:val="00FF5B4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0ED6B0"/>
  <w15:chartTrackingRefBased/>
  <w15:docId w15:val="{631D8278-261C-4089-AAAD-56404878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character" w:customStyle="1" w:styleId="HeaderChar">
    <w:name w:val="Header Char"/>
    <w:basedOn w:val="DefaultParagraphFont"/>
    <w:link w:val="Header"/>
    <w:semiHidden/>
    <w:rsid w:val="005C0BDF"/>
    <w:rPr>
      <w:sz w:val="24"/>
    </w:r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customStyle="1" w:styleId="FooterChar">
    <w:name w:val="Footer Char"/>
    <w:basedOn w:val="DefaultParagraphFont"/>
    <w:link w:val="Footer"/>
    <w:rsid w:val="005E16AD"/>
    <w:rPr>
      <w:sz w:val="24"/>
    </w:rPr>
  </w:style>
  <w:style w:type="paragraph" w:styleId="Footer">
    <w:name w:val="footer"/>
    <w:basedOn w:val="Normal"/>
    <w:link w:val="FooterChar"/>
    <w:rsid w:val="005E16AD"/>
    <w:pPr>
      <w:tabs>
        <w:tab w:val="center" w:pos="4513"/>
        <w:tab w:val="right" w:pos="9026"/>
      </w:tabs>
    </w:pPr>
  </w:style>
  <w:style w:type="character" w:customStyle="1" w:styleId="SupBoldItalic">
    <w:name w:val="SupBoldItalic"/>
    <w:uiPriority w:val="1"/>
    <w:qFormat/>
    <w:rsid w:val="005E16AD"/>
    <w:rPr>
      <w:b/>
      <w:i/>
      <w:vertAlign w:val="superscript"/>
    </w:rPr>
  </w:style>
  <w:style w:type="character" w:customStyle="1" w:styleId="Sup">
    <w:name w:val="Sup"/>
    <w:uiPriority w:val="1"/>
    <w:qFormat/>
    <w:rsid w:val="005E16AD"/>
    <w:rPr>
      <w:vertAlign w:val="superscript"/>
    </w:rPr>
  </w:style>
  <w:style w:type="paragraph" w:styleId="Revision">
    <w:name w:val="Revision"/>
    <w:hidden/>
    <w:uiPriority w:val="99"/>
    <w:semiHidden/>
    <w:rsid w:val="00F066E1"/>
    <w:rPr>
      <w:sz w:val="24"/>
    </w:rPr>
  </w:style>
  <w:style w:type="character" w:styleId="CommentReference">
    <w:name w:val="annotation reference"/>
    <w:basedOn w:val="DefaultParagraphFont"/>
    <w:rsid w:val="0012749A"/>
    <w:rPr>
      <w:sz w:val="16"/>
      <w:szCs w:val="16"/>
    </w:rPr>
  </w:style>
  <w:style w:type="paragraph" w:styleId="CommentText">
    <w:name w:val="annotation text"/>
    <w:basedOn w:val="Normal"/>
    <w:link w:val="CommentTextChar"/>
    <w:rsid w:val="0012749A"/>
    <w:rPr>
      <w:sz w:val="20"/>
    </w:rPr>
  </w:style>
  <w:style w:type="character" w:customStyle="1" w:styleId="CommentTextChar">
    <w:name w:val="Comment Text Char"/>
    <w:basedOn w:val="DefaultParagraphFont"/>
    <w:link w:val="CommentText"/>
    <w:rsid w:val="0012749A"/>
  </w:style>
  <w:style w:type="paragraph" w:styleId="CommentSubject">
    <w:name w:val="annotation subject"/>
    <w:basedOn w:val="CommentText"/>
    <w:next w:val="CommentText"/>
    <w:link w:val="CommentSubjectChar"/>
    <w:semiHidden/>
    <w:unhideWhenUsed/>
    <w:rsid w:val="0012749A"/>
    <w:rPr>
      <w:b/>
      <w:bCs/>
    </w:rPr>
  </w:style>
  <w:style w:type="character" w:customStyle="1" w:styleId="CommentSubjectChar">
    <w:name w:val="Comment Subject Char"/>
    <w:basedOn w:val="CommentTextChar"/>
    <w:link w:val="CommentSubject"/>
    <w:semiHidden/>
    <w:rsid w:val="0012749A"/>
    <w:rPr>
      <w:b/>
      <w:bCs/>
    </w:rPr>
  </w:style>
  <w:style w:type="character" w:styleId="Hyperlink">
    <w:name w:val="Hyperlink"/>
    <w:basedOn w:val="DefaultParagraphFont"/>
    <w:rsid w:val="0012749A"/>
    <w:rPr>
      <w:color w:val="0563C1" w:themeColor="hyperlink"/>
      <w:u w:val="single"/>
    </w:rPr>
  </w:style>
  <w:style w:type="character" w:styleId="UnresolvedMention">
    <w:name w:val="Unresolved Mention"/>
    <w:basedOn w:val="DefaultParagraphFont"/>
    <w:uiPriority w:val="99"/>
    <w:semiHidden/>
    <w:unhideWhenUsed/>
    <w:rsid w:val="0012749A"/>
    <w:rPr>
      <w:color w:val="605E5C"/>
      <w:shd w:val="clear" w:color="auto" w:fill="E1DFDD"/>
    </w:rPr>
  </w:style>
  <w:style w:type="paragraph" w:styleId="NormalWeb">
    <w:name w:val="Normal (Web)"/>
    <w:basedOn w:val="Normal"/>
    <w:rsid w:val="00F80F4E"/>
    <w:rPr>
      <w:szCs w:val="24"/>
    </w:rPr>
  </w:style>
  <w:style w:type="character" w:styleId="FollowedHyperlink">
    <w:name w:val="FollowedHyperlink"/>
    <w:basedOn w:val="DefaultParagraphFont"/>
    <w:rsid w:val="00F442F0"/>
    <w:rPr>
      <w:color w:val="954F72" w:themeColor="followedHyperlink"/>
      <w:u w:val="single"/>
    </w:rPr>
  </w:style>
  <w:style w:type="paragraph" w:customStyle="1" w:styleId="EntPE">
    <w:name w:val="EntPE"/>
    <w:basedOn w:val="Normal12"/>
    <w:rsid w:val="00DB65AE"/>
    <w:pPr>
      <w:jc w:val="center"/>
    </w:pPr>
    <w:rPr>
      <w:noProof w:val="0"/>
      <w:sz w:val="56"/>
    </w:rPr>
  </w:style>
  <w:style w:type="paragraph" w:customStyle="1" w:styleId="Normal12">
    <w:name w:val="Normal12"/>
    <w:basedOn w:val="Normal"/>
    <w:link w:val="Normal12Char"/>
    <w:rsid w:val="00DB65AE"/>
    <w:pPr>
      <w:spacing w:after="240"/>
    </w:pPr>
    <w:rPr>
      <w:noProof/>
      <w:lang w:val="en-GB"/>
    </w:rPr>
  </w:style>
  <w:style w:type="paragraph" w:customStyle="1" w:styleId="CommitteeAM">
    <w:name w:val="CommitteeAM"/>
    <w:basedOn w:val="Normal"/>
    <w:rsid w:val="00DB65AE"/>
    <w:pPr>
      <w:spacing w:before="240" w:after="600"/>
      <w:jc w:val="center"/>
    </w:pPr>
    <w:rPr>
      <w:i/>
      <w:lang w:val="en-GB"/>
    </w:rPr>
  </w:style>
  <w:style w:type="paragraph" w:customStyle="1" w:styleId="ZDateAM">
    <w:name w:val="ZDateAM"/>
    <w:basedOn w:val="Normal"/>
    <w:rsid w:val="00DB65AE"/>
    <w:pPr>
      <w:tabs>
        <w:tab w:val="right" w:pos="9356"/>
      </w:tabs>
      <w:spacing w:after="480"/>
    </w:pPr>
    <w:rPr>
      <w:noProof/>
      <w:lang w:val="en-GB"/>
    </w:rPr>
  </w:style>
  <w:style w:type="paragraph" w:customStyle="1" w:styleId="ProjRap">
    <w:name w:val="ProjRap"/>
    <w:basedOn w:val="Normal"/>
    <w:rsid w:val="00DB65AE"/>
    <w:pPr>
      <w:tabs>
        <w:tab w:val="right" w:pos="9356"/>
      </w:tabs>
    </w:pPr>
    <w:rPr>
      <w:b/>
      <w:noProof/>
      <w:lang w:val="en-GB"/>
    </w:rPr>
  </w:style>
  <w:style w:type="character" w:customStyle="1" w:styleId="Normal12Char">
    <w:name w:val="Normal12 Char"/>
    <w:link w:val="Normal12"/>
    <w:locked/>
    <w:rsid w:val="00DB65AE"/>
    <w:rPr>
      <w:noProof/>
      <w:sz w:val="24"/>
      <w:lang w:val="en-GB"/>
    </w:rPr>
  </w:style>
  <w:style w:type="paragraph" w:customStyle="1" w:styleId="PELeft">
    <w:name w:val="PELeft"/>
    <w:basedOn w:val="Normal"/>
    <w:rsid w:val="00DB65AE"/>
    <w:pPr>
      <w:spacing w:before="40" w:after="40"/>
    </w:pPr>
    <w:rPr>
      <w:rFonts w:ascii="Arial" w:hAnsi="Arial" w:cs="Arial"/>
      <w:sz w:val="22"/>
      <w:szCs w:val="22"/>
      <w:lang w:val="fr-FR"/>
    </w:rPr>
  </w:style>
  <w:style w:type="paragraph" w:customStyle="1" w:styleId="PERight">
    <w:name w:val="PERight"/>
    <w:basedOn w:val="Normal"/>
    <w:next w:val="Normal"/>
    <w:rsid w:val="00DB65AE"/>
    <w:pPr>
      <w:jc w:val="right"/>
    </w:pPr>
    <w:rPr>
      <w:rFonts w:ascii="Arial" w:hAnsi="Arial" w:cs="Arial"/>
      <w:sz w:val="22"/>
      <w:szCs w:val="22"/>
      <w:lang w:val="fr-FR"/>
    </w:rPr>
  </w:style>
  <w:style w:type="paragraph" w:customStyle="1" w:styleId="Normal6">
    <w:name w:val="Normal6"/>
    <w:basedOn w:val="Normal"/>
    <w:link w:val="Normal6Char"/>
    <w:rsid w:val="00DB65AE"/>
    <w:pPr>
      <w:spacing w:after="120"/>
    </w:pPr>
    <w:rPr>
      <w:lang w:val="fr-FR"/>
    </w:rPr>
  </w:style>
  <w:style w:type="paragraph" w:customStyle="1" w:styleId="Normal12Italic">
    <w:name w:val="Normal12Italic"/>
    <w:basedOn w:val="Normal12"/>
    <w:rsid w:val="00DB65AE"/>
    <w:rPr>
      <w:i/>
      <w:lang w:val="fr-FR"/>
    </w:rPr>
  </w:style>
  <w:style w:type="character" w:customStyle="1" w:styleId="NormalBoldChar">
    <w:name w:val="NormalBold Char"/>
    <w:link w:val="NormalBold"/>
    <w:rsid w:val="00DB65AE"/>
    <w:rPr>
      <w:b/>
      <w:sz w:val="24"/>
    </w:rPr>
  </w:style>
  <w:style w:type="paragraph" w:customStyle="1" w:styleId="JustificationTitle">
    <w:name w:val="JustificationTitle"/>
    <w:basedOn w:val="Normal"/>
    <w:next w:val="Normal12"/>
    <w:rsid w:val="00DB65AE"/>
    <w:pPr>
      <w:keepNext/>
      <w:spacing w:before="240" w:after="240"/>
      <w:jc w:val="center"/>
    </w:pPr>
    <w:rPr>
      <w:i/>
      <w:noProof/>
      <w:lang w:val="fr-FR"/>
    </w:rPr>
  </w:style>
  <w:style w:type="paragraph" w:customStyle="1" w:styleId="Olang">
    <w:name w:val="Olang"/>
    <w:basedOn w:val="Normal"/>
    <w:rsid w:val="00DB65AE"/>
    <w:pPr>
      <w:spacing w:before="240" w:after="240"/>
      <w:jc w:val="right"/>
    </w:pPr>
    <w:rPr>
      <w:noProof/>
      <w:szCs w:val="24"/>
      <w:lang w:val="fr-FR"/>
    </w:rPr>
  </w:style>
  <w:style w:type="character" w:customStyle="1" w:styleId="Normal6Char">
    <w:name w:val="Normal6 Char"/>
    <w:link w:val="Normal6"/>
    <w:rsid w:val="00DB65AE"/>
    <w:rPr>
      <w:sz w:val="24"/>
      <w:lang w:val="fr-FR"/>
    </w:rPr>
  </w:style>
  <w:style w:type="paragraph" w:customStyle="1" w:styleId="ColumnHeading">
    <w:name w:val="ColumnHeading"/>
    <w:basedOn w:val="Normal"/>
    <w:rsid w:val="00DB65AE"/>
    <w:pPr>
      <w:spacing w:after="240"/>
      <w:jc w:val="center"/>
    </w:pPr>
    <w:rPr>
      <w:i/>
      <w:lang w:val="fr-FR"/>
    </w:rPr>
  </w:style>
  <w:style w:type="paragraph" w:customStyle="1" w:styleId="AMNumberTabs0">
    <w:name w:val="AMNumberTabs"/>
    <w:basedOn w:val="Normal"/>
    <w:rsid w:val="00DB65A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DB65AE"/>
    <w:pPr>
      <w:spacing w:before="240"/>
      <w:jc w:val="center"/>
    </w:pPr>
    <w:rPr>
      <w:i/>
      <w:lang w:val="fr-FR"/>
    </w:rPr>
  </w:style>
  <w:style w:type="paragraph" w:customStyle="1" w:styleId="Footer2">
    <w:name w:val="Footer2"/>
    <w:basedOn w:val="Normal12"/>
    <w:rsid w:val="00DB65AE"/>
    <w:pPr>
      <w:tabs>
        <w:tab w:val="center" w:pos="4535"/>
        <w:tab w:val="right" w:pos="9923"/>
      </w:tabs>
      <w:spacing w:line="480" w:lineRule="auto"/>
      <w:ind w:left="-851"/>
    </w:pPr>
    <w:rPr>
      <w:rFonts w:ascii="Arial" w:cs="Arial"/>
      <w:b/>
      <w:sz w:val="48"/>
    </w:rPr>
  </w:style>
  <w:style w:type="character" w:customStyle="1" w:styleId="Footer2Middle">
    <w:name w:val="Footer2Middle"/>
    <w:rsid w:val="00DB65AE"/>
    <w:rPr>
      <w:rFonts w:ascii="Arial" w:cs="Arial"/>
      <w:b w:val="0"/>
      <w:i/>
      <w:color w:val="C0C0C0"/>
      <w:sz w:val="22"/>
    </w:rPr>
  </w:style>
  <w:style w:type="paragraph" w:customStyle="1" w:styleId="Normal24a">
    <w:name w:val="Normal24a"/>
    <w:basedOn w:val="Normal"/>
    <w:rsid w:val="00DB65AE"/>
    <w:pPr>
      <w:spacing w:after="480"/>
    </w:pPr>
    <w:rPr>
      <w:szCs w:val="24"/>
      <w:lang w:val="en-GB"/>
    </w:rPr>
  </w:style>
  <w:style w:type="paragraph" w:customStyle="1" w:styleId="NormalBoldCenter">
    <w:name w:val="NormalBoldCenter"/>
    <w:basedOn w:val="Normal"/>
    <w:rsid w:val="00DB65AE"/>
    <w:pPr>
      <w:jc w:val="center"/>
    </w:pPr>
    <w:rPr>
      <w:b/>
      <w:szCs w:val="24"/>
      <w:lang w:val="en-GB"/>
    </w:rPr>
  </w:style>
  <w:style w:type="paragraph" w:customStyle="1" w:styleId="Footprint12b">
    <w:name w:val="Footprint12b"/>
    <w:basedOn w:val="Normal"/>
    <w:rsid w:val="00DB65AE"/>
    <w:pPr>
      <w:spacing w:before="240"/>
    </w:pPr>
    <w:rPr>
      <w:szCs w:val="24"/>
      <w:lang w:val="en-GB"/>
    </w:rPr>
  </w:style>
  <w:style w:type="paragraph" w:customStyle="1" w:styleId="NormalSingle">
    <w:name w:val="NormalSingle"/>
    <w:basedOn w:val="Normal"/>
    <w:qFormat/>
    <w:rsid w:val="00DB65AE"/>
    <w:rPr>
      <w:szCs w:val="24"/>
      <w:lang w:val="en-GB"/>
    </w:rPr>
  </w:style>
  <w:style w:type="paragraph" w:customStyle="1" w:styleId="RollCallSymbols14pt">
    <w:name w:val="RollCallSymbols14pt"/>
    <w:basedOn w:val="Normal"/>
    <w:rsid w:val="00DB65AE"/>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DB65AE"/>
    <w:pPr>
      <w:tabs>
        <w:tab w:val="center" w:pos="284"/>
        <w:tab w:val="left" w:pos="426"/>
      </w:tabs>
    </w:pPr>
    <w:rPr>
      <w:snapToGrid w:val="0"/>
      <w:lang w:val="en-GB" w:eastAsia="en-US"/>
    </w:rPr>
  </w:style>
  <w:style w:type="paragraph" w:customStyle="1" w:styleId="RollCallVotes">
    <w:name w:val="RollCallVotes"/>
    <w:basedOn w:val="Normal"/>
    <w:rsid w:val="00DB65AE"/>
    <w:pPr>
      <w:spacing w:before="120" w:after="120"/>
      <w:jc w:val="center"/>
    </w:pPr>
    <w:rPr>
      <w:b/>
      <w:bCs/>
      <w:snapToGrid w:val="0"/>
      <w:sz w:val="16"/>
      <w:lang w:val="en-GB" w:eastAsia="en-US"/>
    </w:rPr>
  </w:style>
  <w:style w:type="paragraph" w:customStyle="1" w:styleId="RollCallTable">
    <w:name w:val="RollCallTable"/>
    <w:basedOn w:val="Normal"/>
    <w:rsid w:val="00DB65AE"/>
    <w:pPr>
      <w:spacing w:before="120" w:after="120"/>
    </w:pPr>
    <w:rPr>
      <w:snapToGrid w:val="0"/>
      <w:sz w:val="16"/>
      <w:lang w:val="en-GB" w:eastAsia="en-US"/>
    </w:rPr>
  </w:style>
  <w:style w:type="paragraph" w:styleId="FootnoteText">
    <w:name w:val="footnote text"/>
    <w:basedOn w:val="Normal"/>
    <w:link w:val="FootnoteTextChar"/>
    <w:rsid w:val="00DB65AE"/>
    <w:rPr>
      <w:sz w:val="20"/>
      <w:lang w:val="en-GB"/>
    </w:rPr>
  </w:style>
  <w:style w:type="character" w:customStyle="1" w:styleId="FootnoteTextChar">
    <w:name w:val="Footnote Text Char"/>
    <w:basedOn w:val="DefaultParagraphFont"/>
    <w:link w:val="FootnoteText"/>
    <w:rsid w:val="00DB65AE"/>
    <w:rPr>
      <w:lang w:val="en-GB"/>
    </w:rPr>
  </w:style>
  <w:style w:type="character" w:styleId="FootnoteReference">
    <w:name w:val="footnote reference"/>
    <w:basedOn w:val="DefaultParagraphFont"/>
    <w:rsid w:val="00DB65AE"/>
    <w:rPr>
      <w:vertAlign w:val="superscript"/>
    </w:rPr>
  </w:style>
  <w:style w:type="character" w:customStyle="1" w:styleId="Heading1Char">
    <w:name w:val="Heading 1 Char"/>
    <w:basedOn w:val="DefaultParagraphFont"/>
    <w:link w:val="Heading1"/>
    <w:rsid w:val="00DB65AE"/>
    <w:rPr>
      <w:rFonts w:ascii="Arial" w:hAnsi="Arial"/>
      <w:b/>
      <w:kern w:val="28"/>
      <w:sz w:val="28"/>
    </w:rPr>
  </w:style>
  <w:style w:type="character" w:customStyle="1" w:styleId="Heading2Char">
    <w:name w:val="Heading 2 Char"/>
    <w:basedOn w:val="DefaultParagraphFont"/>
    <w:link w:val="Heading2"/>
    <w:semiHidden/>
    <w:rsid w:val="00DB65AE"/>
    <w:rPr>
      <w:rFonts w:ascii="Arial" w:hAnsi="Arial"/>
      <w:b/>
      <w:i/>
      <w:sz w:val="24"/>
    </w:rPr>
  </w:style>
  <w:style w:type="character" w:customStyle="1" w:styleId="Heading3Char">
    <w:name w:val="Heading 3 Char"/>
    <w:basedOn w:val="DefaultParagraphFont"/>
    <w:link w:val="Heading3"/>
    <w:semiHidden/>
    <w:rsid w:val="00DB65AE"/>
    <w:rPr>
      <w:rFonts w:ascii="Arial" w:hAnsi="Arial"/>
      <w:sz w:val="24"/>
    </w:rPr>
  </w:style>
  <w:style w:type="character" w:customStyle="1" w:styleId="Heading4Char">
    <w:name w:val="Heading 4 Char"/>
    <w:basedOn w:val="DefaultParagraphFont"/>
    <w:link w:val="Heading4"/>
    <w:semiHidden/>
    <w:rsid w:val="00DB65AE"/>
    <w:rPr>
      <w:rFonts w:ascii="Arial" w:hAnsi="Arial"/>
      <w:b/>
      <w:sz w:val="24"/>
    </w:rPr>
  </w:style>
  <w:style w:type="character" w:customStyle="1" w:styleId="Heading5Char">
    <w:name w:val="Heading 5 Char"/>
    <w:basedOn w:val="DefaultParagraphFont"/>
    <w:link w:val="Heading5"/>
    <w:semiHidden/>
    <w:rsid w:val="00DB65AE"/>
    <w:rPr>
      <w:sz w:val="22"/>
    </w:rPr>
  </w:style>
  <w:style w:type="character" w:customStyle="1" w:styleId="Heading6Char">
    <w:name w:val="Heading 6 Char"/>
    <w:basedOn w:val="DefaultParagraphFont"/>
    <w:link w:val="Heading6"/>
    <w:semiHidden/>
    <w:rsid w:val="00DB65AE"/>
    <w:rPr>
      <w:i/>
      <w:sz w:val="22"/>
    </w:rPr>
  </w:style>
  <w:style w:type="character" w:customStyle="1" w:styleId="Heading7Char">
    <w:name w:val="Heading 7 Char"/>
    <w:basedOn w:val="DefaultParagraphFont"/>
    <w:link w:val="Heading7"/>
    <w:semiHidden/>
    <w:rsid w:val="00DB65AE"/>
    <w:rPr>
      <w:rFonts w:ascii="Arial" w:hAnsi="Arial"/>
      <w:sz w:val="24"/>
    </w:rPr>
  </w:style>
  <w:style w:type="character" w:customStyle="1" w:styleId="Heading8Char">
    <w:name w:val="Heading 8 Char"/>
    <w:basedOn w:val="DefaultParagraphFont"/>
    <w:link w:val="Heading8"/>
    <w:semiHidden/>
    <w:rsid w:val="00DB65AE"/>
    <w:rPr>
      <w:rFonts w:ascii="Arial" w:hAnsi="Arial"/>
      <w:i/>
      <w:sz w:val="24"/>
    </w:rPr>
  </w:style>
  <w:style w:type="character" w:customStyle="1" w:styleId="Heading9Char">
    <w:name w:val="Heading 9 Char"/>
    <w:basedOn w:val="DefaultParagraphFont"/>
    <w:link w:val="Heading9"/>
    <w:semiHidden/>
    <w:rsid w:val="00DB65AE"/>
    <w:rPr>
      <w:rFonts w:ascii="Arial" w:hAnsi="Arial"/>
      <w:b/>
      <w:i/>
      <w:sz w:val="18"/>
    </w:rPr>
  </w:style>
  <w:style w:type="character" w:customStyle="1" w:styleId="FooterChar1">
    <w:name w:val="Footer Char1"/>
    <w:basedOn w:val="DefaultParagraphFont"/>
    <w:uiPriority w:val="99"/>
    <w:semiHidden/>
    <w:rsid w:val="00DB65A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reg/2024/1689/oj" TargetMode="External"/><Relationship Id="rId18" Type="http://schemas.openxmlformats.org/officeDocument/2006/relationships/hyperlink" Target="http://data.europa.eu/eli/C/2024/3996/oj" TargetMode="External"/><Relationship Id="rId26" Type="http://schemas.openxmlformats.org/officeDocument/2006/relationships/hyperlink" Target="https://curia.europa.eu/juris/document/document.jsf;jsessionid=F1105D2B758FFB583CC1CCCAB0B7D24C?text=&amp;docid=306543&amp;pageIndex=0&amp;doclang=SL&amp;mode=req&amp;dir=&amp;occ=first&#8706;=1&amp;cid=15355674" TargetMode="External"/><Relationship Id="rId39" Type="http://schemas.openxmlformats.org/officeDocument/2006/relationships/footer" Target="footer4.xml"/><Relationship Id="rId21" Type="http://schemas.openxmlformats.org/officeDocument/2006/relationships/hyperlink" Target="http://data.europa.eu/eli/C/2023/442/oj" TargetMode="External"/><Relationship Id="rId34" Type="http://schemas.openxmlformats.org/officeDocument/2006/relationships/footer" Target="foot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data.europa.eu/eli/C/2024/4216/oj" TargetMode="External"/><Relationship Id="rId20" Type="http://schemas.openxmlformats.org/officeDocument/2006/relationships/hyperlink" Target="https://www.einnetwork.org/blog-five/2024/9/20/justice-delayed-and-justice-denied-report-on-the-non-implementation-of-european-judgments-and-the-rule-of-law" TargetMode="External"/><Relationship Id="rId29" Type="http://schemas.openxmlformats.org/officeDocument/2006/relationships/header" Target="header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ata.europa.eu/eli/dec_framw/2008/913/oj" TargetMode="External"/><Relationship Id="rId24" Type="http://schemas.openxmlformats.org/officeDocument/2006/relationships/hyperlink" Target="https://www.europarl.europa.eu/RegData/etudes/STUD/2025/778858/IUST_STU(2025)778858_EN.pdf" TargetMode="External"/><Relationship Id="rId32" Type="http://schemas.openxmlformats.org/officeDocument/2006/relationships/footer" Target="footer2.xml"/><Relationship Id="rId37" Type="http://schemas.openxmlformats.org/officeDocument/2006/relationships/header" Target="header5.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data.europa.eu/eli/reg/2024/1083/oj" TargetMode="External"/><Relationship Id="rId23" Type="http://schemas.openxmlformats.org/officeDocument/2006/relationships/hyperlink" Target="https://www.einnetwork.org/blog-five/2024/9/20/justice-delayed-and-justice-denied-report-on-the-non-implementation-of-european-judgments-and-the-rule-of-law" TargetMode="External"/><Relationship Id="rId28" Type="http://schemas.openxmlformats.org/officeDocument/2006/relationships/hyperlink" Target="https://fra.europa.eu/sites/default/files/fra_uploads/fra-2023-online-content-moderation_en.pdf?utm" TargetMode="External"/><Relationship Id="rId36" Type="http://schemas.openxmlformats.org/officeDocument/2006/relationships/header" Target="header4.xml"/><Relationship Id="rId10" Type="http://schemas.openxmlformats.org/officeDocument/2006/relationships/hyperlink" Target="http://data.europa.eu/eli/reg/2020/2092/oj" TargetMode="External"/><Relationship Id="rId19" Type="http://schemas.openxmlformats.org/officeDocument/2006/relationships/hyperlink" Target="https://www.einnetwork.org/blog-five/2024/9/20/justice-delayed-and-justice-denied-report-on-the-non-implementation-of-european-judgments-and-the-rule-of-law"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data.europa.eu/eli/dir/2000/78/oj" TargetMode="External"/><Relationship Id="rId14" Type="http://schemas.openxmlformats.org/officeDocument/2006/relationships/hyperlink" Target="http://data.europa.eu/eli/reg/2021/1060/oj" TargetMode="External"/><Relationship Id="rId22" Type="http://schemas.openxmlformats.org/officeDocument/2006/relationships/hyperlink" Target="https://www.einnetwork.org/blog-five/2024/9/20/justice-delayed-and-justice-denied-report-on-the-non-implementation-of-european-judgments-and-the-rule-of-law" TargetMode="External"/><Relationship Id="rId27" Type="http://schemas.openxmlformats.org/officeDocument/2006/relationships/hyperlink" Target="http://data.europa.eu/eli/C/2024/4201/oj" TargetMode="External"/><Relationship Id="rId30" Type="http://schemas.openxmlformats.org/officeDocument/2006/relationships/header" Target="header2.xml"/><Relationship Id="rId35" Type="http://schemas.openxmlformats.org/officeDocument/2006/relationships/hyperlink" Target="https://www.europarl.europa.eu/data-protect/index.do" TargetMode="External"/><Relationship Id="rId8" Type="http://schemas.openxmlformats.org/officeDocument/2006/relationships/hyperlink" Target="http://data.europa.eu/eli/C/2025/1279/oj" TargetMode="External"/><Relationship Id="rId3" Type="http://schemas.openxmlformats.org/officeDocument/2006/relationships/settings" Target="settings.xml"/><Relationship Id="rId12" Type="http://schemas.openxmlformats.org/officeDocument/2006/relationships/hyperlink" Target="http://data.europa.eu/eli/reg/2022/2065/oj" TargetMode="External"/><Relationship Id="rId17" Type="http://schemas.openxmlformats.org/officeDocument/2006/relationships/hyperlink" Target="http://data.europa.eu/eli/C/2024/5733/oj" TargetMode="External"/><Relationship Id="rId25" Type="http://schemas.openxmlformats.org/officeDocument/2006/relationships/hyperlink" Target="http://data.europa.eu/eli/dir/2012/29/oj" TargetMode="External"/><Relationship Id="rId33" Type="http://schemas.openxmlformats.org/officeDocument/2006/relationships/header" Target="header3.xml"/><Relationship Id="rId38"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13866</Words>
  <Characters>85835</Characters>
  <Application>Microsoft Office Word</Application>
  <DocSecurity>0</DocSecurity>
  <Lines>3731</Lines>
  <Paragraphs>1329</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2025-11-06T09:20:00Z</cp:lastPrinted>
  <dcterms:created xsi:type="dcterms:W3CDTF">2026-02-24T11:01:00Z</dcterms:created>
  <dcterms:modified xsi:type="dcterms:W3CDTF">2026-02-24T11:01:00Z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1336416</vt:lpwstr>
  </property>
  <property fmtid="{D5CDD505-2E9C-101B-9397-08002B2CF9AE}" pid="4" name="&lt;Model&gt;">
    <vt:lpwstr>PA_NonLeg</vt:lpwstr>
  </property>
  <property fmtid="{D5CDD505-2E9C-101B-9397-08002B2CF9AE}" pid="5" name="&lt;ModelCod&gt;">
    <vt:lpwstr>\\eiciBRUpr1\pdocep$\DocEP\DOCS\General\PA\PA_NonLeg\PA_NonLeg.dotx(19/06/2024 13:39:02)</vt:lpwstr>
  </property>
  <property fmtid="{D5CDD505-2E9C-101B-9397-08002B2CF9AE}" pid="6" name="&lt;ModelTra&gt;">
    <vt:lpwstr>\\eiciBRUpr1\pdocep$\DocEP\TRANSFIL\EN\PA_NonLeg.EN(12/02/2025 14:22:00)</vt:lpwstr>
  </property>
  <property fmtid="{D5CDD505-2E9C-101B-9397-08002B2CF9AE}" pid="7" name="&lt;Type&gt;">
    <vt:lpwstr>AD</vt:lpwstr>
  </property>
  <property fmtid="{D5CDD505-2E9C-101B-9397-08002B2CF9AE}" pid="8" name="Bookout">
    <vt:lpwstr>OK(HDG) - 2026/02/24 11:59</vt:lpwstr>
  </property>
  <property fmtid="{D5CDD505-2E9C-101B-9397-08002B2CF9AE}" pid="9" name="Created with">
    <vt:lpwstr>10.2.0 Build [20251001]</vt:lpwstr>
  </property>
  <property fmtid="{D5CDD505-2E9C-101B-9397-08002B2CF9AE}" pid="10" name="FooterPath">
    <vt:lpwstr>AD\1336416SL.docx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779.458</vt:lpwstr>
  </property>
  <property fmtid="{D5CDD505-2E9C-101B-9397-08002B2CF9AE}" pid="14" name="SDLStudio">
    <vt:lpwstr/>
  </property>
  <property fmtid="{D5CDD505-2E9C-101B-9397-08002B2CF9AE}" pid="15" name="SendToEpades">
    <vt:lpwstr>OK - 2025/11/04 18:07</vt:lpwstr>
  </property>
</Properties>
</file>