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7BD6" w:rsidRPr="00E31789" w14:paraId="1FB2C689" w14:textId="77777777" w:rsidTr="00877C4D">
        <w:trPr>
          <w:trHeight w:hRule="exact" w:val="1418"/>
        </w:trPr>
        <w:tc>
          <w:tcPr>
            <w:tcW w:w="6804" w:type="dxa"/>
            <w:shd w:val="clear" w:color="auto" w:fill="auto"/>
            <w:vAlign w:val="center"/>
          </w:tcPr>
          <w:p w14:paraId="1E3E71AD" w14:textId="77777777" w:rsidR="00B13D6F" w:rsidRPr="00E31789" w:rsidRDefault="00AC36A6" w:rsidP="00877C4D">
            <w:pPr>
              <w:pStyle w:val="EPName"/>
            </w:pPr>
            <w:r w:rsidRPr="00E31789">
              <w:t>Euroopa Parlament</w:t>
            </w:r>
          </w:p>
          <w:p w14:paraId="5C9BBE25" w14:textId="77777777" w:rsidR="00B13D6F" w:rsidRPr="00E31789" w:rsidRDefault="00AC36A6" w:rsidP="003001F5">
            <w:pPr>
              <w:pStyle w:val="EPTerm"/>
            </w:pPr>
            <w:r w:rsidRPr="00E31789">
              <w:t>2019-2024</w:t>
            </w:r>
          </w:p>
        </w:tc>
        <w:tc>
          <w:tcPr>
            <w:tcW w:w="2268" w:type="dxa"/>
            <w:shd w:val="clear" w:color="auto" w:fill="auto"/>
          </w:tcPr>
          <w:p w14:paraId="5DDA6DCA" w14:textId="77777777" w:rsidR="00B13D6F" w:rsidRPr="00E31789" w:rsidRDefault="00AC36A6" w:rsidP="00877C4D">
            <w:pPr>
              <w:pStyle w:val="EPLogo"/>
            </w:pPr>
            <w:r w:rsidRPr="00E31789">
              <w:rPr>
                <w:lang w:eastAsia="et-EE"/>
              </w:rPr>
              <w:drawing>
                <wp:inline distT="0" distB="0" distL="0" distR="0" wp14:anchorId="168BDCCE" wp14:editId="0EA279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722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773BAE" w14:textId="77777777" w:rsidR="00461601" w:rsidRPr="00E31789" w:rsidRDefault="00461601" w:rsidP="00461601">
      <w:pPr>
        <w:pStyle w:val="LineTop"/>
      </w:pPr>
    </w:p>
    <w:p w14:paraId="013947C0" w14:textId="77777777" w:rsidR="00461601" w:rsidRPr="00E31789" w:rsidRDefault="00AC36A6" w:rsidP="00461601">
      <w:pPr>
        <w:pStyle w:val="EPBody"/>
      </w:pPr>
      <w:r w:rsidRPr="00E31789">
        <w:rPr>
          <w:rStyle w:val="HideTWBExt"/>
          <w:noProof w:val="0"/>
          <w:color w:val="auto"/>
        </w:rPr>
        <w:t>&lt;</w:t>
      </w:r>
      <w:r w:rsidRPr="00E31789">
        <w:rPr>
          <w:rStyle w:val="HideTWBExt"/>
          <w:i w:val="0"/>
          <w:noProof w:val="0"/>
          <w:color w:val="auto"/>
        </w:rPr>
        <w:t>Commission</w:t>
      </w:r>
      <w:r w:rsidRPr="00E31789">
        <w:rPr>
          <w:rStyle w:val="HideTWBExt"/>
          <w:noProof w:val="0"/>
          <w:color w:val="auto"/>
        </w:rPr>
        <w:t>&gt;</w:t>
      </w:r>
      <w:r w:rsidRPr="00E31789">
        <w:rPr>
          <w:rStyle w:val="HideTWBInt"/>
          <w:color w:val="auto"/>
        </w:rPr>
        <w:t>{LIBE}</w:t>
      </w:r>
      <w:r w:rsidRPr="00E31789">
        <w:t>Kodanikuvabaduste, justiits- ja siseasjade komisjon</w:t>
      </w:r>
      <w:r w:rsidRPr="00E31789">
        <w:rPr>
          <w:rStyle w:val="HideTWBExt"/>
          <w:noProof w:val="0"/>
          <w:color w:val="auto"/>
        </w:rPr>
        <w:t>&lt;/</w:t>
      </w:r>
      <w:r w:rsidRPr="00E31789">
        <w:rPr>
          <w:rStyle w:val="HideTWBExt"/>
          <w:i w:val="0"/>
          <w:noProof w:val="0"/>
          <w:color w:val="auto"/>
        </w:rPr>
        <w:t>Commission</w:t>
      </w:r>
      <w:r w:rsidRPr="00E31789">
        <w:rPr>
          <w:rStyle w:val="HideTWBExt"/>
          <w:noProof w:val="0"/>
          <w:color w:val="auto"/>
        </w:rPr>
        <w:t>&gt;</w:t>
      </w:r>
    </w:p>
    <w:p w14:paraId="0D823372" w14:textId="77777777" w:rsidR="00461601" w:rsidRPr="00E31789" w:rsidRDefault="00461601" w:rsidP="00461601">
      <w:pPr>
        <w:pStyle w:val="LineBottom"/>
      </w:pPr>
    </w:p>
    <w:p w14:paraId="56FC53B6" w14:textId="77777777" w:rsidR="00793EA9" w:rsidRPr="00E31789" w:rsidRDefault="00AC36A6">
      <w:pPr>
        <w:pStyle w:val="CoverReference"/>
      </w:pPr>
      <w:r w:rsidRPr="00E31789">
        <w:rPr>
          <w:rStyle w:val="HideTWBExt"/>
          <w:b w:val="0"/>
          <w:noProof w:val="0"/>
          <w:color w:val="auto"/>
        </w:rPr>
        <w:t>&lt;RefProc&gt;</w:t>
      </w:r>
      <w:r w:rsidRPr="00E31789">
        <w:t>2020/0278</w:t>
      </w:r>
      <w:r w:rsidRPr="00E31789">
        <w:rPr>
          <w:rStyle w:val="HideTWBExt"/>
          <w:b w:val="0"/>
          <w:noProof w:val="0"/>
          <w:color w:val="auto"/>
        </w:rPr>
        <w:t>&lt;/RefProc&gt;&lt;RefTypeProc&gt;</w:t>
      </w:r>
      <w:r w:rsidRPr="00E31789">
        <w:t>(COD)</w:t>
      </w:r>
      <w:r w:rsidRPr="00E31789">
        <w:rPr>
          <w:rStyle w:val="HideTWBExt"/>
          <w:b w:val="0"/>
          <w:noProof w:val="0"/>
          <w:color w:val="auto"/>
        </w:rPr>
        <w:t>&lt;/RefTypeProc&gt;</w:t>
      </w:r>
    </w:p>
    <w:p w14:paraId="29245468" w14:textId="77777777" w:rsidR="00793EA9" w:rsidRPr="00E31789" w:rsidRDefault="00AC36A6">
      <w:pPr>
        <w:pStyle w:val="CoverDate"/>
      </w:pPr>
      <w:r w:rsidRPr="00E31789">
        <w:rPr>
          <w:rStyle w:val="HideTWBExt"/>
          <w:noProof w:val="0"/>
          <w:color w:val="auto"/>
        </w:rPr>
        <w:t>&lt;Date&gt;</w:t>
      </w:r>
      <w:r w:rsidRPr="00E31789">
        <w:rPr>
          <w:rStyle w:val="HideTWBInt"/>
          <w:color w:val="auto"/>
        </w:rPr>
        <w:t>{16/11/2021}</w:t>
      </w:r>
      <w:r w:rsidRPr="00E31789">
        <w:t>16.11.2021</w:t>
      </w:r>
      <w:r w:rsidRPr="00E31789">
        <w:rPr>
          <w:rStyle w:val="HideTWBExt"/>
          <w:noProof w:val="0"/>
          <w:color w:val="auto"/>
        </w:rPr>
        <w:t>&lt;/Date&gt;</w:t>
      </w:r>
    </w:p>
    <w:p w14:paraId="71C6EF7F" w14:textId="77777777" w:rsidR="00793EA9" w:rsidRPr="00E31789" w:rsidRDefault="00AC36A6">
      <w:pPr>
        <w:pStyle w:val="CoverDocType"/>
      </w:pPr>
      <w:r w:rsidRPr="00E31789">
        <w:rPr>
          <w:rStyle w:val="HideTWBExt"/>
          <w:b w:val="0"/>
          <w:noProof w:val="0"/>
          <w:color w:val="auto"/>
        </w:rPr>
        <w:t>&lt;RefProcLect&gt;</w:t>
      </w:r>
      <w:r w:rsidRPr="00E31789">
        <w:t>***I</w:t>
      </w:r>
      <w:r w:rsidRPr="00E31789">
        <w:rPr>
          <w:rStyle w:val="HideTWBExt"/>
          <w:b w:val="0"/>
          <w:noProof w:val="0"/>
          <w:color w:val="auto"/>
        </w:rPr>
        <w:t>&lt;/RefProcLect&gt;</w:t>
      </w:r>
    </w:p>
    <w:p w14:paraId="77DED38B" w14:textId="77777777" w:rsidR="00793EA9" w:rsidRPr="00E31789" w:rsidRDefault="00AC36A6">
      <w:pPr>
        <w:pStyle w:val="CoverDocType24a"/>
      </w:pPr>
      <w:r w:rsidRPr="00E31789">
        <w:rPr>
          <w:rStyle w:val="HideTWBExt"/>
          <w:b w:val="0"/>
          <w:noProof w:val="0"/>
          <w:color w:val="auto"/>
        </w:rPr>
        <w:t>&lt;TitreType&gt;</w:t>
      </w:r>
      <w:r w:rsidRPr="00E31789">
        <w:t>RAPORTI PROJ</w:t>
      </w:r>
      <w:bookmarkStart w:id="0" w:name="_GoBack"/>
      <w:bookmarkEnd w:id="0"/>
      <w:r w:rsidRPr="00E31789">
        <w:t>EKT</w:t>
      </w:r>
      <w:r w:rsidRPr="00E31789">
        <w:rPr>
          <w:rStyle w:val="HideTWBExt"/>
          <w:b w:val="0"/>
          <w:noProof w:val="0"/>
          <w:color w:val="auto"/>
        </w:rPr>
        <w:t>&lt;/TitreType&gt;</w:t>
      </w:r>
    </w:p>
    <w:p w14:paraId="3A6677CE" w14:textId="77777777" w:rsidR="00793EA9" w:rsidRPr="00E31789" w:rsidRDefault="00AC36A6">
      <w:pPr>
        <w:pStyle w:val="CoverNormal"/>
      </w:pPr>
      <w:r w:rsidRPr="00E31789">
        <w:rPr>
          <w:rStyle w:val="HideTWBExt"/>
          <w:noProof w:val="0"/>
          <w:color w:val="auto"/>
        </w:rPr>
        <w:t>&lt;Titre&gt;</w:t>
      </w:r>
      <w:r w:rsidRPr="00E31789">
        <w:t>ettepaneku kohta võtta vastu Euroopa Parlamendi ja nõukogu määrus, millega kehtestatakse kolmandate riikide kodanike taustakontroll välispiiridel ning muudetakse määrusi (EÜ) nr 767/2008, (EL) 2017/2226, (EL) 2018/1240 ja (EL) 2019/817</w:t>
      </w:r>
      <w:r w:rsidRPr="00E31789">
        <w:rPr>
          <w:rStyle w:val="HideTWBExt"/>
          <w:noProof w:val="0"/>
          <w:color w:val="auto"/>
        </w:rPr>
        <w:t>&lt;/Titre&gt;</w:t>
      </w:r>
    </w:p>
    <w:p w14:paraId="080EDA81" w14:textId="77777777" w:rsidR="00793EA9" w:rsidRPr="00E31789" w:rsidRDefault="00AC36A6">
      <w:pPr>
        <w:pStyle w:val="CoverNormal24a"/>
      </w:pPr>
      <w:r w:rsidRPr="00E31789">
        <w:rPr>
          <w:rStyle w:val="HideTWBExt"/>
          <w:noProof w:val="0"/>
          <w:color w:val="auto"/>
        </w:rPr>
        <w:t>&lt;DocRef&gt;</w:t>
      </w:r>
      <w:r w:rsidRPr="00E31789">
        <w:t>(COM(2020)0612 – C9</w:t>
      </w:r>
      <w:r w:rsidRPr="00E31789">
        <w:noBreakHyphen/>
        <w:t>0307/2020 – 2020/0278(COD))</w:t>
      </w:r>
      <w:r w:rsidRPr="00E31789">
        <w:rPr>
          <w:rStyle w:val="HideTWBExt"/>
          <w:noProof w:val="0"/>
          <w:color w:val="auto"/>
        </w:rPr>
        <w:t>&lt;/DocRef&gt;</w:t>
      </w:r>
    </w:p>
    <w:p w14:paraId="3CE130F9" w14:textId="77777777" w:rsidR="00793EA9" w:rsidRPr="00E31789" w:rsidRDefault="00AC36A6">
      <w:pPr>
        <w:pStyle w:val="CoverNormal24a"/>
      </w:pPr>
      <w:r w:rsidRPr="00E31789">
        <w:rPr>
          <w:rStyle w:val="HideTWBExt"/>
          <w:noProof w:val="0"/>
          <w:color w:val="auto"/>
        </w:rPr>
        <w:t>&lt;Commission&gt;</w:t>
      </w:r>
      <w:r w:rsidRPr="00E31789">
        <w:rPr>
          <w:rStyle w:val="HideTWBInt"/>
          <w:color w:val="auto"/>
        </w:rPr>
        <w:t>{LIBE}</w:t>
      </w:r>
      <w:r w:rsidRPr="00E31789">
        <w:t>Kodanikuvabaduste, justiits- ja siseasjade komisjon</w:t>
      </w:r>
      <w:r w:rsidRPr="00E31789">
        <w:rPr>
          <w:rStyle w:val="HideTWBExt"/>
          <w:noProof w:val="0"/>
          <w:color w:val="auto"/>
        </w:rPr>
        <w:t>&lt;/Commission&gt;</w:t>
      </w:r>
    </w:p>
    <w:p w14:paraId="26209D72" w14:textId="77777777" w:rsidR="00793EA9" w:rsidRPr="00E31789" w:rsidRDefault="00AC36A6">
      <w:pPr>
        <w:pStyle w:val="CoverNormal24a"/>
      </w:pPr>
      <w:r w:rsidRPr="00E31789">
        <w:t xml:space="preserve">Raportöör: </w:t>
      </w:r>
      <w:r w:rsidRPr="00E31789">
        <w:rPr>
          <w:rStyle w:val="HideTWBExt"/>
          <w:noProof w:val="0"/>
          <w:color w:val="auto"/>
        </w:rPr>
        <w:t>&lt;Depute&gt;</w:t>
      </w:r>
      <w:r w:rsidRPr="00E31789">
        <w:t>Birgit Sippel</w:t>
      </w:r>
      <w:r w:rsidRPr="00E31789">
        <w:rPr>
          <w:rStyle w:val="HideTWBExt"/>
          <w:noProof w:val="0"/>
          <w:color w:val="auto"/>
        </w:rPr>
        <w:t>&lt;/Depute&gt;</w:t>
      </w:r>
    </w:p>
    <w:p w14:paraId="4C44E1D9" w14:textId="77777777" w:rsidR="001C5B44" w:rsidRPr="00E31789" w:rsidRDefault="001C5B44" w:rsidP="001C5B44">
      <w:pPr>
        <w:pStyle w:val="CoverNormal"/>
      </w:pPr>
    </w:p>
    <w:p w14:paraId="09992DF5" w14:textId="5CA23BE8" w:rsidR="003001F5" w:rsidRPr="00E31789" w:rsidRDefault="00AC36A6" w:rsidP="00877C4D">
      <w:r w:rsidRPr="00E31789">
        <w:br w:type="page"/>
      </w:r>
      <w:r w:rsidR="00C77A1E">
        <w:lastRenderedPageBreak/>
        <w:fldChar w:fldCharType="begin"/>
      </w:r>
      <w:r w:rsidR="00C77A1E">
        <w:instrText xml:space="preserve"> TITLE  \* MERGEFORMAT </w:instrText>
      </w:r>
      <w:r w:rsidR="00C77A1E">
        <w:fldChar w:fldCharType="separate"/>
      </w:r>
      <w:r w:rsidR="00C77A1E">
        <w:t>PR_COD_1amCom</w:t>
      </w:r>
      <w:r w:rsidR="00C77A1E">
        <w:fldChar w:fldCharType="end"/>
      </w:r>
    </w:p>
    <w:p w14:paraId="5484C79A" w14:textId="77777777" w:rsidR="003001F5" w:rsidRPr="00E31789" w:rsidRDefault="003001F5" w:rsidP="00877C4D"/>
    <w:p w14:paraId="04EA303F" w14:textId="77777777" w:rsidR="003001F5" w:rsidRPr="00E31789"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31789" w:rsidRPr="00E31789" w14:paraId="4D436027" w14:textId="77777777">
        <w:tc>
          <w:tcPr>
            <w:tcW w:w="5811" w:type="dxa"/>
          </w:tcPr>
          <w:p w14:paraId="27499770" w14:textId="77777777" w:rsidR="003001F5" w:rsidRPr="00E31789" w:rsidRDefault="00AC36A6" w:rsidP="00877C4D">
            <w:pPr>
              <w:pStyle w:val="Lgendetitre"/>
            </w:pPr>
            <w:r w:rsidRPr="00E31789">
              <w:t>Kasutatud tähised</w:t>
            </w:r>
          </w:p>
        </w:tc>
      </w:tr>
      <w:tr w:rsidR="00AB7BD6" w:rsidRPr="00E31789" w14:paraId="2B16AD4F" w14:textId="77777777" w:rsidTr="00877C4D">
        <w:trPr>
          <w:cantSplit/>
          <w:trHeight w:val="1807"/>
        </w:trPr>
        <w:tc>
          <w:tcPr>
            <w:tcW w:w="5811" w:type="dxa"/>
            <w:tcBorders>
              <w:bottom w:val="single" w:sz="4" w:space="0" w:color="auto"/>
            </w:tcBorders>
          </w:tcPr>
          <w:p w14:paraId="2CCCA869" w14:textId="77777777" w:rsidR="003001F5" w:rsidRPr="00E31789" w:rsidRDefault="00AC36A6" w:rsidP="00877C4D">
            <w:pPr>
              <w:pStyle w:val="Lgendesigne"/>
            </w:pPr>
            <w:r w:rsidRPr="00E31789">
              <w:tab/>
              <w:t>*</w:t>
            </w:r>
            <w:r w:rsidRPr="00E31789">
              <w:tab/>
              <w:t>nõuandemenetlus</w:t>
            </w:r>
          </w:p>
          <w:p w14:paraId="4265A1BB" w14:textId="77777777" w:rsidR="003001F5" w:rsidRPr="00E31789" w:rsidRDefault="00AC36A6" w:rsidP="00877C4D">
            <w:pPr>
              <w:pStyle w:val="Lgendesigne"/>
            </w:pPr>
            <w:r w:rsidRPr="00E31789">
              <w:tab/>
              <w:t>***</w:t>
            </w:r>
            <w:r w:rsidRPr="00E31789">
              <w:tab/>
              <w:t>nõusolekumenetlus</w:t>
            </w:r>
          </w:p>
          <w:p w14:paraId="4FFA57C0" w14:textId="77777777" w:rsidR="003001F5" w:rsidRPr="00E31789" w:rsidRDefault="00AC36A6" w:rsidP="00877C4D">
            <w:pPr>
              <w:pStyle w:val="Lgendesigne"/>
            </w:pPr>
            <w:r w:rsidRPr="00E31789">
              <w:tab/>
              <w:t>***I</w:t>
            </w:r>
            <w:r w:rsidRPr="00E31789">
              <w:tab/>
              <w:t>seadusandlik tavamenetlus (esimene lugemine)</w:t>
            </w:r>
          </w:p>
          <w:p w14:paraId="52055244" w14:textId="77777777" w:rsidR="003001F5" w:rsidRPr="00E31789" w:rsidRDefault="00AC36A6" w:rsidP="00877C4D">
            <w:pPr>
              <w:pStyle w:val="Lgendesigne"/>
            </w:pPr>
            <w:r w:rsidRPr="00E31789">
              <w:tab/>
              <w:t>***II</w:t>
            </w:r>
            <w:r w:rsidRPr="00E31789">
              <w:tab/>
              <w:t>seadusandlik tavamenetlus (teine lugemine)</w:t>
            </w:r>
          </w:p>
          <w:p w14:paraId="3131DBA9" w14:textId="77777777" w:rsidR="003001F5" w:rsidRPr="00E31789" w:rsidRDefault="00AC36A6" w:rsidP="00877C4D">
            <w:pPr>
              <w:pStyle w:val="Lgendesigne"/>
            </w:pPr>
            <w:r w:rsidRPr="00E31789">
              <w:tab/>
              <w:t>***III</w:t>
            </w:r>
            <w:r w:rsidRPr="00E31789">
              <w:tab/>
              <w:t>seadusandlik tavamenetlus (kolmas lugemine)</w:t>
            </w:r>
          </w:p>
          <w:p w14:paraId="60C4BDE1" w14:textId="77777777" w:rsidR="003001F5" w:rsidRPr="00E31789" w:rsidRDefault="003001F5" w:rsidP="00877C4D">
            <w:pPr>
              <w:pStyle w:val="Lgendestandard"/>
            </w:pPr>
          </w:p>
          <w:p w14:paraId="76B5589F" w14:textId="77777777" w:rsidR="003001F5" w:rsidRPr="00E31789" w:rsidRDefault="00AC36A6" w:rsidP="00877C4D">
            <w:pPr>
              <w:pStyle w:val="Lgendestandard"/>
            </w:pPr>
            <w:r w:rsidRPr="00E31789">
              <w:t>(Märgitud menetlus põhineb õigusakti eelnõus esitatud õiguslikul alusel.)</w:t>
            </w:r>
          </w:p>
          <w:p w14:paraId="2615BD94" w14:textId="77777777" w:rsidR="003001F5" w:rsidRPr="00E31789" w:rsidRDefault="003001F5" w:rsidP="00877C4D">
            <w:pPr>
              <w:pStyle w:val="Lgendestandard"/>
            </w:pPr>
          </w:p>
        </w:tc>
      </w:tr>
    </w:tbl>
    <w:p w14:paraId="200381AC" w14:textId="77777777" w:rsidR="003001F5" w:rsidRPr="00E31789" w:rsidRDefault="003001F5" w:rsidP="00877C4D"/>
    <w:p w14:paraId="41927262" w14:textId="77777777" w:rsidR="003001F5" w:rsidRPr="00E31789" w:rsidRDefault="003001F5" w:rsidP="00877C4D"/>
    <w:p w14:paraId="2A3AFDB5" w14:textId="77777777" w:rsidR="003001F5" w:rsidRPr="00E31789" w:rsidRDefault="003001F5" w:rsidP="00877C4D"/>
    <w:p w14:paraId="3423D602" w14:textId="77777777" w:rsidR="003001F5" w:rsidRPr="00E31789"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31789" w:rsidRPr="00E31789" w14:paraId="6D7E3095" w14:textId="77777777">
        <w:tc>
          <w:tcPr>
            <w:tcW w:w="5811" w:type="dxa"/>
          </w:tcPr>
          <w:p w14:paraId="5DD5C89E" w14:textId="77777777" w:rsidR="003001F5" w:rsidRPr="00E31789" w:rsidRDefault="00AC36A6" w:rsidP="00877C4D">
            <w:pPr>
              <w:pStyle w:val="Lgendetitre"/>
            </w:pPr>
            <w:r w:rsidRPr="00E31789">
              <w:t>Õigusakti eelnõu muudatusettepanekud</w:t>
            </w:r>
          </w:p>
        </w:tc>
      </w:tr>
      <w:tr w:rsidR="00AB7BD6" w:rsidRPr="00E31789" w14:paraId="6E25F91D" w14:textId="77777777" w:rsidTr="00877C4D">
        <w:trPr>
          <w:trHeight w:val="4496"/>
        </w:trPr>
        <w:tc>
          <w:tcPr>
            <w:tcW w:w="5811" w:type="dxa"/>
          </w:tcPr>
          <w:p w14:paraId="1D1AC682" w14:textId="77777777" w:rsidR="003001F5" w:rsidRPr="00E31789" w:rsidRDefault="00AC36A6" w:rsidP="00877C4D">
            <w:pPr>
              <w:pStyle w:val="Lgendestandard"/>
              <w:rPr>
                <w:szCs w:val="24"/>
              </w:rPr>
            </w:pPr>
            <w:r w:rsidRPr="00E31789">
              <w:rPr>
                <w:b/>
              </w:rPr>
              <w:t>Kahes veerus esitatud Euroopa Parlamendi muudatusettepanekud</w:t>
            </w:r>
          </w:p>
          <w:p w14:paraId="273E1ECD" w14:textId="77777777" w:rsidR="003001F5" w:rsidRPr="00E31789" w:rsidRDefault="003001F5" w:rsidP="00877C4D">
            <w:pPr>
              <w:pStyle w:val="Lgendestandard"/>
              <w:rPr>
                <w:szCs w:val="24"/>
              </w:rPr>
            </w:pPr>
          </w:p>
          <w:p w14:paraId="15307372" w14:textId="77777777" w:rsidR="003001F5" w:rsidRPr="00E31789" w:rsidRDefault="00AC36A6" w:rsidP="00877C4D">
            <w:pPr>
              <w:pStyle w:val="Lgendestandard"/>
              <w:rPr>
                <w:szCs w:val="24"/>
              </w:rPr>
            </w:pPr>
            <w:r w:rsidRPr="00E31789">
              <w:t xml:space="preserve">Välja jäetav tekst on märgistatud vasakpoolses veerus </w:t>
            </w:r>
            <w:r w:rsidRPr="00E31789">
              <w:rPr>
                <w:b/>
                <w:i/>
              </w:rPr>
              <w:t>paksus kaldkirjas</w:t>
            </w:r>
            <w:r w:rsidRPr="00E31789">
              <w:t xml:space="preserve">. Teksti asendamine on märgistatud mõlemas veerus </w:t>
            </w:r>
            <w:r w:rsidRPr="00E31789">
              <w:rPr>
                <w:b/>
                <w:i/>
              </w:rPr>
              <w:t>paksus kaldkirjas</w:t>
            </w:r>
            <w:r w:rsidRPr="00E31789">
              <w:t xml:space="preserve">. Uus tekst on märgistatud parempoolses veerus </w:t>
            </w:r>
            <w:r w:rsidRPr="00E31789">
              <w:rPr>
                <w:b/>
                <w:i/>
              </w:rPr>
              <w:t>paksus kaldkirjas</w:t>
            </w:r>
            <w:r w:rsidRPr="00E31789">
              <w:t>.</w:t>
            </w:r>
          </w:p>
          <w:p w14:paraId="7EC98F23" w14:textId="77777777" w:rsidR="003001F5" w:rsidRPr="00E31789" w:rsidRDefault="003001F5" w:rsidP="00877C4D">
            <w:pPr>
              <w:pStyle w:val="Lgendestandard"/>
              <w:rPr>
                <w:szCs w:val="24"/>
              </w:rPr>
            </w:pPr>
          </w:p>
          <w:p w14:paraId="158530CC" w14:textId="77777777" w:rsidR="003001F5" w:rsidRPr="00E31789" w:rsidRDefault="00AC36A6" w:rsidP="00877C4D">
            <w:pPr>
              <w:pStyle w:val="Lgendestandard"/>
              <w:rPr>
                <w:szCs w:val="24"/>
              </w:rPr>
            </w:pPr>
            <w:r w:rsidRPr="00E31789">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31ADB7FC" w14:textId="77777777" w:rsidR="003001F5" w:rsidRPr="00E31789" w:rsidRDefault="003001F5" w:rsidP="00877C4D">
            <w:pPr>
              <w:pStyle w:val="Lgendestandard"/>
              <w:rPr>
                <w:szCs w:val="24"/>
              </w:rPr>
            </w:pPr>
          </w:p>
          <w:p w14:paraId="70780906" w14:textId="77777777" w:rsidR="003001F5" w:rsidRPr="00E31789" w:rsidRDefault="00AC36A6" w:rsidP="00877C4D">
            <w:pPr>
              <w:pStyle w:val="Lgendestandard"/>
              <w:rPr>
                <w:b/>
                <w:szCs w:val="24"/>
              </w:rPr>
            </w:pPr>
            <w:r w:rsidRPr="00E31789">
              <w:rPr>
                <w:b/>
              </w:rPr>
              <w:t>Konsolideeritud tekstina esitatud Euroopa Parlamendi muudatusettepanekud</w:t>
            </w:r>
          </w:p>
          <w:p w14:paraId="47FF1A26" w14:textId="77777777" w:rsidR="003001F5" w:rsidRPr="00E31789" w:rsidRDefault="003001F5" w:rsidP="00877C4D">
            <w:pPr>
              <w:pStyle w:val="Lgendestandard"/>
              <w:rPr>
                <w:szCs w:val="24"/>
              </w:rPr>
            </w:pPr>
          </w:p>
          <w:p w14:paraId="209AFE18" w14:textId="77777777" w:rsidR="003001F5" w:rsidRPr="00E31789" w:rsidRDefault="00AC36A6" w:rsidP="00877C4D">
            <w:pPr>
              <w:pStyle w:val="Lgendestandard"/>
              <w:rPr>
                <w:szCs w:val="24"/>
              </w:rPr>
            </w:pPr>
            <w:r w:rsidRPr="00E31789">
              <w:t xml:space="preserve">Uued tekstiosad on märgistatud </w:t>
            </w:r>
            <w:r w:rsidRPr="00E31789">
              <w:rPr>
                <w:b/>
                <w:i/>
              </w:rPr>
              <w:t>paksus kaldkirjas</w:t>
            </w:r>
            <w:r w:rsidRPr="00E31789">
              <w:t xml:space="preserve">. Välja jäetud tekstiosad on tähistatud sümboliga ▌või läbi kriipsutatud. Teksti asendamise puhul on uus tekst märgistatud </w:t>
            </w:r>
            <w:r w:rsidRPr="00E31789">
              <w:rPr>
                <w:b/>
                <w:i/>
              </w:rPr>
              <w:t>paksus kaldkirjas</w:t>
            </w:r>
            <w:r w:rsidRPr="00E31789">
              <w:t xml:space="preserve"> ja asendatav tekst kustutatud või läbi kriipsutatud. </w:t>
            </w:r>
          </w:p>
          <w:p w14:paraId="7512B3D6" w14:textId="77777777" w:rsidR="003001F5" w:rsidRPr="00E31789" w:rsidRDefault="00AC36A6" w:rsidP="00877C4D">
            <w:pPr>
              <w:pStyle w:val="Lgendestandard"/>
            </w:pPr>
            <w:r w:rsidRPr="00E31789">
              <w:t>Erandina ei tähistata teenistuste tehtud puhtalt tehnilist laadi muudatusi lõpliku teksti vormistamiseks.</w:t>
            </w:r>
          </w:p>
          <w:p w14:paraId="6989FFC4" w14:textId="77777777" w:rsidR="003001F5" w:rsidRPr="00E31789" w:rsidRDefault="003001F5" w:rsidP="00877C4D">
            <w:pPr>
              <w:pStyle w:val="Lgendestandard"/>
            </w:pPr>
          </w:p>
        </w:tc>
      </w:tr>
    </w:tbl>
    <w:p w14:paraId="41D2B17D" w14:textId="77777777" w:rsidR="003001F5" w:rsidRPr="00E31789" w:rsidRDefault="003001F5" w:rsidP="00877C4D"/>
    <w:p w14:paraId="4AEFEE3D" w14:textId="77777777" w:rsidR="00793EA9" w:rsidRPr="00E31789" w:rsidRDefault="00793EA9" w:rsidP="00012351">
      <w:pPr>
        <w:widowControl/>
        <w:tabs>
          <w:tab w:val="center" w:pos="4677"/>
        </w:tabs>
      </w:pPr>
    </w:p>
    <w:p w14:paraId="71936E3A" w14:textId="77777777" w:rsidR="00793EA9" w:rsidRPr="00E31789" w:rsidRDefault="00AC36A6">
      <w:pPr>
        <w:pStyle w:val="TOCHeading"/>
      </w:pPr>
      <w:r w:rsidRPr="00E31789">
        <w:br w:type="page"/>
      </w:r>
      <w:r w:rsidRPr="00E31789">
        <w:lastRenderedPageBreak/>
        <w:t>SISUKORD</w:t>
      </w:r>
    </w:p>
    <w:p w14:paraId="3FF89FA1" w14:textId="77777777" w:rsidR="00793EA9" w:rsidRPr="00E31789" w:rsidRDefault="00AC36A6">
      <w:pPr>
        <w:pStyle w:val="TOCPage"/>
      </w:pPr>
      <w:r w:rsidRPr="00E31789">
        <w:t>lk</w:t>
      </w:r>
    </w:p>
    <w:p w14:paraId="6E9ACB0C" w14:textId="18F68997" w:rsidR="00C77A1E" w:rsidRDefault="00AC36A6">
      <w:pPr>
        <w:pStyle w:val="TOC1"/>
        <w:tabs>
          <w:tab w:val="right" w:leader="dot" w:pos="9060"/>
        </w:tabs>
        <w:rPr>
          <w:rFonts w:asciiTheme="minorHAnsi" w:eastAsiaTheme="minorEastAsia" w:hAnsiTheme="minorHAnsi" w:cstheme="minorBidi"/>
          <w:noProof/>
          <w:sz w:val="22"/>
          <w:szCs w:val="22"/>
          <w:lang w:eastAsia="et-EE"/>
        </w:rPr>
      </w:pPr>
      <w:r w:rsidRPr="00E31789">
        <w:rPr>
          <w:b/>
        </w:rPr>
        <w:fldChar w:fldCharType="begin"/>
      </w:r>
      <w:r w:rsidRPr="00E31789">
        <w:rPr>
          <w:b/>
        </w:rPr>
        <w:instrText xml:space="preserve"> TOC \t "PageHeading</w:instrText>
      </w:r>
      <w:r w:rsidR="00C77A1E">
        <w:rPr>
          <w:b/>
        </w:rPr>
        <w:instrText>;</w:instrText>
      </w:r>
      <w:r w:rsidRPr="00E31789">
        <w:rPr>
          <w:b/>
        </w:rPr>
        <w:instrText xml:space="preserve">1" </w:instrText>
      </w:r>
      <w:r w:rsidRPr="00E31789">
        <w:rPr>
          <w:b/>
        </w:rPr>
        <w:fldChar w:fldCharType="separate"/>
      </w:r>
      <w:r w:rsidR="00C77A1E">
        <w:rPr>
          <w:noProof/>
        </w:rPr>
        <w:t>EUROOPA PARLAMENDI SEADUSANDLIKU RESOLUTSIOONI PROJEKT</w:t>
      </w:r>
      <w:r w:rsidR="00C77A1E">
        <w:rPr>
          <w:noProof/>
        </w:rPr>
        <w:tab/>
      </w:r>
      <w:r w:rsidR="00C77A1E">
        <w:rPr>
          <w:noProof/>
        </w:rPr>
        <w:fldChar w:fldCharType="begin"/>
      </w:r>
      <w:r w:rsidR="00C77A1E">
        <w:rPr>
          <w:noProof/>
        </w:rPr>
        <w:instrText xml:space="preserve"> PAGEREF _Toc89075108 \h </w:instrText>
      </w:r>
      <w:r w:rsidR="00C77A1E">
        <w:rPr>
          <w:noProof/>
        </w:rPr>
      </w:r>
      <w:r w:rsidR="00C77A1E">
        <w:rPr>
          <w:noProof/>
        </w:rPr>
        <w:fldChar w:fldCharType="separate"/>
      </w:r>
      <w:r w:rsidR="00C77A1E">
        <w:rPr>
          <w:noProof/>
        </w:rPr>
        <w:t>5</w:t>
      </w:r>
      <w:r w:rsidR="00C77A1E">
        <w:rPr>
          <w:noProof/>
        </w:rPr>
        <w:fldChar w:fldCharType="end"/>
      </w:r>
    </w:p>
    <w:p w14:paraId="436C7E60" w14:textId="0B0C0D4F" w:rsidR="00C77A1E" w:rsidRDefault="00C77A1E">
      <w:pPr>
        <w:pStyle w:val="TOC1"/>
        <w:tabs>
          <w:tab w:val="right" w:leader="dot" w:pos="9060"/>
        </w:tabs>
        <w:rPr>
          <w:rFonts w:asciiTheme="minorHAnsi" w:eastAsiaTheme="minorEastAsia" w:hAnsiTheme="minorHAnsi" w:cstheme="minorBidi"/>
          <w:noProof/>
          <w:sz w:val="22"/>
          <w:szCs w:val="22"/>
          <w:lang w:eastAsia="et-EE"/>
        </w:rPr>
      </w:pPr>
      <w:r>
        <w:rPr>
          <w:noProof/>
        </w:rPr>
        <w:t>SELETUSKIRI</w:t>
      </w:r>
      <w:r>
        <w:rPr>
          <w:noProof/>
        </w:rPr>
        <w:tab/>
      </w:r>
      <w:r>
        <w:rPr>
          <w:noProof/>
        </w:rPr>
        <w:fldChar w:fldCharType="begin"/>
      </w:r>
      <w:r>
        <w:rPr>
          <w:noProof/>
        </w:rPr>
        <w:instrText xml:space="preserve"> PAGEREF _Toc89075109 \h </w:instrText>
      </w:r>
      <w:r>
        <w:rPr>
          <w:noProof/>
        </w:rPr>
      </w:r>
      <w:r>
        <w:rPr>
          <w:noProof/>
        </w:rPr>
        <w:fldChar w:fldCharType="separate"/>
      </w:r>
      <w:r>
        <w:rPr>
          <w:noProof/>
        </w:rPr>
        <w:t>79</w:t>
      </w:r>
      <w:r>
        <w:rPr>
          <w:noProof/>
        </w:rPr>
        <w:fldChar w:fldCharType="end"/>
      </w:r>
    </w:p>
    <w:p w14:paraId="1D47A52E" w14:textId="2343798D" w:rsidR="002346B0" w:rsidRPr="00E31789" w:rsidRDefault="00AC36A6" w:rsidP="00C23324">
      <w:r w:rsidRPr="00E31789">
        <w:rPr>
          <w:b/>
        </w:rPr>
        <w:fldChar w:fldCharType="end"/>
      </w:r>
    </w:p>
    <w:p w14:paraId="60988969" w14:textId="77777777" w:rsidR="00793EA9" w:rsidRPr="00E31789" w:rsidRDefault="00AC36A6">
      <w:pPr>
        <w:pStyle w:val="PageHeading"/>
      </w:pPr>
      <w:r w:rsidRPr="00E31789">
        <w:br w:type="page"/>
      </w:r>
      <w:r w:rsidRPr="00E31789">
        <w:br w:type="page"/>
      </w:r>
      <w:bookmarkStart w:id="1" w:name="_Toc89075108"/>
      <w:r w:rsidRPr="00E31789">
        <w:t>EUROOPA PARLAMENDI SEADUSANDLIKU RESOLUTSIOONI PROJEKT</w:t>
      </w:r>
      <w:bookmarkEnd w:id="1"/>
    </w:p>
    <w:p w14:paraId="56DC67B8" w14:textId="77777777" w:rsidR="00793EA9" w:rsidRPr="00E31789" w:rsidRDefault="00AC36A6">
      <w:pPr>
        <w:pStyle w:val="NormalBold"/>
      </w:pPr>
      <w:r w:rsidRPr="00E31789">
        <w:t>ettepaneku kohta võtta vastu Euroopa Parlamendi ja nõukogu määrus, millega kehtestatakse kolmandate riikide kodanike taustakontroll välispiiridel ning muudetakse määrusi (EÜ) nr 767/2008, (EL) 2017/2226, (EL) 2018/1240 ja (EL) 2019/817</w:t>
      </w:r>
    </w:p>
    <w:p w14:paraId="6083F13B" w14:textId="77777777" w:rsidR="00793EA9" w:rsidRPr="00E31789" w:rsidRDefault="00AC36A6">
      <w:pPr>
        <w:pStyle w:val="NormalBold12a"/>
      </w:pPr>
      <w:r w:rsidRPr="00E31789">
        <w:t>(COM(2020)0612 – C9</w:t>
      </w:r>
      <w:r w:rsidRPr="00E31789">
        <w:noBreakHyphen/>
        <w:t>0307/2020 – 2020/0278(COD))</w:t>
      </w:r>
    </w:p>
    <w:p w14:paraId="40CA5A25" w14:textId="77777777" w:rsidR="00793EA9" w:rsidRPr="00E31789" w:rsidRDefault="00AC36A6" w:rsidP="00A910C9">
      <w:pPr>
        <w:pStyle w:val="NormalBold"/>
      </w:pPr>
      <w:r w:rsidRPr="00E31789">
        <w:t>(Seadusandlik tavamenetlus: esimene lugemine)</w:t>
      </w:r>
    </w:p>
    <w:p w14:paraId="2DF124FE" w14:textId="77777777" w:rsidR="00793EA9" w:rsidRPr="00E31789" w:rsidRDefault="00AC36A6" w:rsidP="00A910C9">
      <w:pPr>
        <w:pStyle w:val="EPComma"/>
      </w:pPr>
      <w:r w:rsidRPr="00E31789">
        <w:rPr>
          <w:i/>
        </w:rPr>
        <w:t>Euroopa Parlament</w:t>
      </w:r>
      <w:r w:rsidRPr="00E31789">
        <w:t>,</w:t>
      </w:r>
    </w:p>
    <w:p w14:paraId="1724FF2A" w14:textId="77777777" w:rsidR="00793EA9" w:rsidRPr="00E31789" w:rsidRDefault="00AC36A6">
      <w:pPr>
        <w:pStyle w:val="NormalHanging12a"/>
      </w:pPr>
      <w:r w:rsidRPr="00E31789">
        <w:t>–</w:t>
      </w:r>
      <w:r w:rsidRPr="00E31789">
        <w:tab/>
        <w:t>võttes arvesse komisjoni ettepanekut Euroopa Parlamendile ja nõukogule (COM(2020)0612),</w:t>
      </w:r>
    </w:p>
    <w:p w14:paraId="015DAE67" w14:textId="77777777" w:rsidR="00793EA9" w:rsidRPr="00E31789" w:rsidRDefault="00AC36A6">
      <w:pPr>
        <w:pStyle w:val="NormalHanging12a"/>
      </w:pPr>
      <w:r w:rsidRPr="00E31789">
        <w:t>–</w:t>
      </w:r>
      <w:r w:rsidRPr="00E31789">
        <w:tab/>
        <w:t>võttes arvesse Euroopa Liidu toimimise lepingu artikli 294 lõiget 2 ja artikli 77 lõike 2 punkte b ja d, mille alusel komisjon esitas ettepaneku Euroopa Parlamendile (C9</w:t>
      </w:r>
      <w:r w:rsidRPr="00E31789">
        <w:noBreakHyphen/>
        <w:t>0307/2020),</w:t>
      </w:r>
    </w:p>
    <w:p w14:paraId="01F8451E" w14:textId="77777777" w:rsidR="00A26F46" w:rsidRPr="00E31789" w:rsidRDefault="00AC36A6" w:rsidP="00A26F46">
      <w:pPr>
        <w:pStyle w:val="NormalHanging12a"/>
      </w:pPr>
      <w:r w:rsidRPr="00E31789">
        <w:t>–</w:t>
      </w:r>
      <w:r w:rsidRPr="00E31789">
        <w:tab/>
        <w:t>võttes arvesse Euroopa Liidu toimimise lepingu artikli 294 lõiget 3,</w:t>
      </w:r>
    </w:p>
    <w:p w14:paraId="2C803D02" w14:textId="77777777" w:rsidR="00FB52FE" w:rsidRPr="00E31789" w:rsidRDefault="00AC36A6" w:rsidP="00FB52FE">
      <w:pPr>
        <w:pStyle w:val="NormalHanging12a"/>
      </w:pPr>
      <w:r w:rsidRPr="00E31789">
        <w:t>–</w:t>
      </w:r>
      <w:r w:rsidRPr="00E31789">
        <w:tab/>
        <w:t>võttes arvesse Ungari Rahvuskogu ja Itaalia Senati poolt subsidiaarsuse ja proportsionaalsuse põhimõtete kohaldamist käsitleva protokolli nr 2 alusel esitatud põhjendatud arvamusi, mille kohaselt seadusandliku akti eelnõu ei vasta subsidiaarsuse põhimõttele,</w:t>
      </w:r>
    </w:p>
    <w:p w14:paraId="4EB1420A" w14:textId="77777777" w:rsidR="00793EA9" w:rsidRPr="00E31789" w:rsidRDefault="00AC36A6">
      <w:pPr>
        <w:pStyle w:val="NormalHanging12a"/>
      </w:pPr>
      <w:r w:rsidRPr="00E31789">
        <w:t>–</w:t>
      </w:r>
      <w:r w:rsidRPr="00E31789">
        <w:tab/>
        <w:t>võttes arvesse kodukorra artiklit 59,</w:t>
      </w:r>
    </w:p>
    <w:p w14:paraId="013F4FB1" w14:textId="77777777" w:rsidR="006A2F5D" w:rsidRPr="00E31789" w:rsidRDefault="00AC36A6" w:rsidP="006A2F5D">
      <w:pPr>
        <w:pStyle w:val="NormalHanging12a"/>
      </w:pPr>
      <w:r w:rsidRPr="00E31789">
        <w:t>–</w:t>
      </w:r>
      <w:r w:rsidRPr="00E31789">
        <w:tab/>
        <w:t>võttes arvesse kodanikuvabaduste, justiits- ja siseasjade komisjoni raportit (A9</w:t>
      </w:r>
      <w:r w:rsidRPr="00E31789">
        <w:noBreakHyphen/>
        <w:t>0000/2021),</w:t>
      </w:r>
    </w:p>
    <w:p w14:paraId="74E0F132" w14:textId="77777777" w:rsidR="009F6C2F" w:rsidRPr="00E31789" w:rsidRDefault="00AC36A6" w:rsidP="009F6C2F">
      <w:pPr>
        <w:pStyle w:val="NormalHanging12a"/>
      </w:pPr>
      <w:r w:rsidRPr="00E31789">
        <w:t>1.</w:t>
      </w:r>
      <w:r w:rsidRPr="00E31789">
        <w:tab/>
        <w:t>võtab vastu allpool toodud esimese lugemise seisukoha;</w:t>
      </w:r>
    </w:p>
    <w:p w14:paraId="7491F855" w14:textId="77777777" w:rsidR="00E03F54" w:rsidRPr="00E31789" w:rsidRDefault="00AC36A6" w:rsidP="00E03F54">
      <w:pPr>
        <w:pStyle w:val="NormalHanging12a"/>
      </w:pPr>
      <w:r w:rsidRPr="00E31789">
        <w:t>2.</w:t>
      </w:r>
      <w:r w:rsidRPr="00E31789">
        <w:tab/>
        <w:t>palub komisjonil ettepaneku uuesti Euroopa Parlamendile saata, kui komisjon asendab oma ettepaneku, muudab seda oluliselt või kavatseb seda oluliselt muuta;</w:t>
      </w:r>
    </w:p>
    <w:p w14:paraId="1EF0D349" w14:textId="77777777" w:rsidR="009F6C2F" w:rsidRPr="00E31789" w:rsidRDefault="00AC36A6" w:rsidP="009F6C2F">
      <w:pPr>
        <w:pStyle w:val="NormalHanging12a"/>
      </w:pPr>
      <w:r w:rsidRPr="00E31789">
        <w:t>3.</w:t>
      </w:r>
      <w:r w:rsidRPr="00E31789">
        <w:tab/>
        <w:t>teeb presidendile ülesandeks edastada Euroopa Parlamendi seisukoht nõukogule ja komisjonile ning liikmesriikide parlamentidele.</w:t>
      </w:r>
    </w:p>
    <w:p w14:paraId="17E65B7B" w14:textId="77777777" w:rsidR="00D30DE2" w:rsidRPr="00E31789" w:rsidRDefault="00D30DE2" w:rsidP="00D30DE2"/>
    <w:p w14:paraId="7B504DDB" w14:textId="77777777" w:rsidR="00741674" w:rsidRPr="00E31789" w:rsidRDefault="00AC36A6" w:rsidP="00741674">
      <w:pPr>
        <w:pStyle w:val="AMNumberTabs0"/>
        <w:keepNext/>
      </w:pPr>
      <w:bookmarkStart w:id="2" w:name="restart"/>
      <w:r w:rsidRPr="00E31789">
        <w:rPr>
          <w:rStyle w:val="HideTWBExt"/>
          <w:b w:val="0"/>
          <w:noProof w:val="0"/>
          <w:color w:val="auto"/>
        </w:rPr>
        <w:t>&lt;RepeatBlock-Amend&gt;&lt;Amend&gt;</w:t>
      </w:r>
      <w:r w:rsidRPr="00E31789">
        <w:t>Muudatusettepanek</w:t>
      </w:r>
      <w:r w:rsidRPr="00E31789">
        <w:tab/>
      </w:r>
      <w:r w:rsidRPr="00E31789">
        <w:tab/>
      </w:r>
      <w:r w:rsidRPr="00E31789">
        <w:rPr>
          <w:rStyle w:val="HideTWBExt"/>
          <w:b w:val="0"/>
          <w:noProof w:val="0"/>
          <w:color w:val="auto"/>
        </w:rPr>
        <w:t>&lt;NumAm&gt;</w:t>
      </w:r>
      <w:r w:rsidRPr="00E31789">
        <w:t>1</w:t>
      </w:r>
      <w:r w:rsidRPr="00E31789">
        <w:rPr>
          <w:rStyle w:val="HideTWBExt"/>
          <w:b w:val="0"/>
          <w:noProof w:val="0"/>
          <w:color w:val="auto"/>
        </w:rPr>
        <w:t>&lt;/NumAm&gt;</w:t>
      </w:r>
    </w:p>
    <w:p w14:paraId="52C7B20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205D743" w14:textId="77777777" w:rsidR="00741674" w:rsidRPr="00E31789" w:rsidRDefault="00AC36A6" w:rsidP="00741674">
      <w:pPr>
        <w:pStyle w:val="NormalBold"/>
      </w:pPr>
      <w:r w:rsidRPr="00E31789">
        <w:rPr>
          <w:rStyle w:val="HideTWBExt"/>
          <w:b w:val="0"/>
          <w:noProof w:val="0"/>
          <w:color w:val="auto"/>
        </w:rPr>
        <w:t>&lt;Article&gt;</w:t>
      </w:r>
      <w:r w:rsidRPr="00E31789">
        <w:t>Pealkiri</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B1C9062" w14:textId="77777777" w:rsidTr="00877C4D">
        <w:trPr>
          <w:jc w:val="center"/>
        </w:trPr>
        <w:tc>
          <w:tcPr>
            <w:tcW w:w="9752" w:type="dxa"/>
            <w:gridSpan w:val="2"/>
          </w:tcPr>
          <w:p w14:paraId="452016EE" w14:textId="77777777" w:rsidR="00741674" w:rsidRPr="00E31789" w:rsidRDefault="00741674" w:rsidP="00877C4D">
            <w:pPr>
              <w:keepNext/>
            </w:pPr>
          </w:p>
        </w:tc>
      </w:tr>
      <w:tr w:rsidR="00E31789" w:rsidRPr="00E31789" w14:paraId="710F94F6" w14:textId="77777777" w:rsidTr="00877C4D">
        <w:trPr>
          <w:jc w:val="center"/>
        </w:trPr>
        <w:tc>
          <w:tcPr>
            <w:tcW w:w="4876" w:type="dxa"/>
          </w:tcPr>
          <w:p w14:paraId="11DBFD56" w14:textId="77777777" w:rsidR="00741674" w:rsidRPr="00E31789" w:rsidRDefault="00AC36A6" w:rsidP="00877C4D">
            <w:pPr>
              <w:pStyle w:val="ColumnHeading"/>
              <w:keepNext/>
            </w:pPr>
            <w:r w:rsidRPr="00E31789">
              <w:t>Komisjoni ettepanek</w:t>
            </w:r>
          </w:p>
        </w:tc>
        <w:tc>
          <w:tcPr>
            <w:tcW w:w="4876" w:type="dxa"/>
          </w:tcPr>
          <w:p w14:paraId="3F9277ED" w14:textId="77777777" w:rsidR="00741674" w:rsidRPr="00E31789" w:rsidRDefault="00AC36A6" w:rsidP="00877C4D">
            <w:pPr>
              <w:pStyle w:val="ColumnHeading"/>
              <w:keepNext/>
            </w:pPr>
            <w:r w:rsidRPr="00E31789">
              <w:t>Muudatusettepanek</w:t>
            </w:r>
          </w:p>
        </w:tc>
      </w:tr>
      <w:tr w:rsidR="00E31789" w:rsidRPr="00E31789" w14:paraId="59FCFD7C" w14:textId="77777777" w:rsidTr="00877C4D">
        <w:trPr>
          <w:jc w:val="center"/>
        </w:trPr>
        <w:tc>
          <w:tcPr>
            <w:tcW w:w="4876" w:type="dxa"/>
          </w:tcPr>
          <w:p w14:paraId="7DD2A7B6" w14:textId="77777777" w:rsidR="00741674" w:rsidRPr="00E31789" w:rsidRDefault="00AC36A6" w:rsidP="00877C4D">
            <w:pPr>
              <w:pStyle w:val="Normal6"/>
            </w:pPr>
            <w:r w:rsidRPr="00E31789">
              <w:t>Ettepanek:</w:t>
            </w:r>
          </w:p>
        </w:tc>
        <w:tc>
          <w:tcPr>
            <w:tcW w:w="4876" w:type="dxa"/>
          </w:tcPr>
          <w:p w14:paraId="1578E52F" w14:textId="77777777" w:rsidR="00741674" w:rsidRPr="00E31789" w:rsidRDefault="00AC36A6" w:rsidP="00877C4D">
            <w:pPr>
              <w:pStyle w:val="Normal6"/>
              <w:rPr>
                <w:szCs w:val="24"/>
              </w:rPr>
            </w:pPr>
            <w:r w:rsidRPr="00E31789">
              <w:t>Ettepanek:</w:t>
            </w:r>
          </w:p>
        </w:tc>
      </w:tr>
      <w:tr w:rsidR="00E31789" w:rsidRPr="00E31789" w14:paraId="25ED5712" w14:textId="77777777" w:rsidTr="00877C4D">
        <w:trPr>
          <w:jc w:val="center"/>
        </w:trPr>
        <w:tc>
          <w:tcPr>
            <w:tcW w:w="4876" w:type="dxa"/>
          </w:tcPr>
          <w:p w14:paraId="59956DD7" w14:textId="77777777" w:rsidR="00741674" w:rsidRPr="00E31789" w:rsidRDefault="00AC36A6" w:rsidP="00877C4D">
            <w:pPr>
              <w:pStyle w:val="Normal6"/>
            </w:pPr>
            <w:r w:rsidRPr="00E31789">
              <w:t>EUROOPA PARLAMENDI JA NÕUKOGU MÄÄRUS,</w:t>
            </w:r>
          </w:p>
        </w:tc>
        <w:tc>
          <w:tcPr>
            <w:tcW w:w="4876" w:type="dxa"/>
          </w:tcPr>
          <w:p w14:paraId="54A3AB3E" w14:textId="77777777" w:rsidR="00741674" w:rsidRPr="00E31789" w:rsidRDefault="00AC36A6" w:rsidP="00877C4D">
            <w:pPr>
              <w:pStyle w:val="Normal6"/>
              <w:rPr>
                <w:szCs w:val="24"/>
              </w:rPr>
            </w:pPr>
            <w:r w:rsidRPr="00E31789">
              <w:t>EUROOPA PARLAMENDI JA NÕUKOGU MÄÄRUS,</w:t>
            </w:r>
          </w:p>
        </w:tc>
      </w:tr>
      <w:tr w:rsidR="00E31789" w:rsidRPr="00E31789" w14:paraId="357D99BF" w14:textId="77777777" w:rsidTr="00877C4D">
        <w:trPr>
          <w:jc w:val="center"/>
        </w:trPr>
        <w:tc>
          <w:tcPr>
            <w:tcW w:w="4876" w:type="dxa"/>
          </w:tcPr>
          <w:p w14:paraId="1D321672" w14:textId="77777777" w:rsidR="00741674" w:rsidRPr="00E31789" w:rsidRDefault="00AC36A6" w:rsidP="00877C4D">
            <w:pPr>
              <w:pStyle w:val="Normal6"/>
            </w:pPr>
            <w:r w:rsidRPr="00E31789">
              <w:t xml:space="preserve">millega kehtestatakse kolmandate riikide kodanike taustakontroll välispiiridel ning muudetakse </w:t>
            </w:r>
            <w:r w:rsidRPr="00E31789">
              <w:rPr>
                <w:b/>
                <w:i/>
              </w:rPr>
              <w:t>määrusi (EÜ) nr 767/2008, (EL) 2017/2226, (EL) 2018/1240 ja</w:t>
            </w:r>
            <w:r w:rsidRPr="00E31789">
              <w:t> (EL) 2019/817</w:t>
            </w:r>
          </w:p>
        </w:tc>
        <w:tc>
          <w:tcPr>
            <w:tcW w:w="4876" w:type="dxa"/>
          </w:tcPr>
          <w:p w14:paraId="2593E324" w14:textId="77777777" w:rsidR="00741674" w:rsidRPr="00E31789" w:rsidRDefault="00AC36A6" w:rsidP="00877C4D">
            <w:pPr>
              <w:pStyle w:val="Normal6"/>
              <w:rPr>
                <w:szCs w:val="24"/>
              </w:rPr>
            </w:pPr>
            <w:r w:rsidRPr="00E31789">
              <w:t xml:space="preserve">millega kehtestatakse kolmandate riikide kodanike taustakontroll välispiiridel ning muudetakse </w:t>
            </w:r>
            <w:r w:rsidRPr="00E31789">
              <w:rPr>
                <w:b/>
                <w:i/>
              </w:rPr>
              <w:t>määrust</w:t>
            </w:r>
            <w:r w:rsidRPr="00E31789">
              <w:t> (EL) 2019/817</w:t>
            </w:r>
          </w:p>
        </w:tc>
      </w:tr>
    </w:tbl>
    <w:p w14:paraId="2E7FFAA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EC05A7E" w14:textId="77777777" w:rsidR="00741674" w:rsidRPr="00E31789" w:rsidRDefault="00AC36A6" w:rsidP="00741674">
      <w:r w:rsidRPr="00E31789">
        <w:rPr>
          <w:rStyle w:val="HideTWBExt"/>
          <w:noProof w:val="0"/>
          <w:color w:val="auto"/>
        </w:rPr>
        <w:t>&lt;/Amend&gt;</w:t>
      </w:r>
    </w:p>
    <w:p w14:paraId="345C94F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w:t>
      </w:r>
      <w:r w:rsidRPr="00E31789">
        <w:rPr>
          <w:rStyle w:val="HideTWBExt"/>
          <w:b w:val="0"/>
          <w:noProof w:val="0"/>
          <w:color w:val="auto"/>
        </w:rPr>
        <w:t>&lt;/NumAm&gt;</w:t>
      </w:r>
    </w:p>
    <w:p w14:paraId="5ECB0DC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EDDAEBE" w14:textId="77777777" w:rsidR="00741674" w:rsidRPr="00E31789" w:rsidRDefault="00AC36A6" w:rsidP="00741674">
      <w:pPr>
        <w:pStyle w:val="NormalBold"/>
      </w:pPr>
      <w:r w:rsidRPr="00E31789">
        <w:rPr>
          <w:rStyle w:val="HideTWBExt"/>
          <w:b w:val="0"/>
          <w:noProof w:val="0"/>
          <w:color w:val="auto"/>
        </w:rPr>
        <w:t>&lt;Article&gt;</w:t>
      </w:r>
      <w:r w:rsidRPr="00E31789">
        <w:t>Põhjendus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1DDA398" w14:textId="77777777" w:rsidTr="00877C4D">
        <w:trPr>
          <w:jc w:val="center"/>
        </w:trPr>
        <w:tc>
          <w:tcPr>
            <w:tcW w:w="9752" w:type="dxa"/>
            <w:gridSpan w:val="2"/>
          </w:tcPr>
          <w:p w14:paraId="0985821F" w14:textId="77777777" w:rsidR="00741674" w:rsidRPr="00E31789" w:rsidRDefault="00741674" w:rsidP="00877C4D">
            <w:pPr>
              <w:keepNext/>
            </w:pPr>
          </w:p>
        </w:tc>
      </w:tr>
      <w:tr w:rsidR="00E31789" w:rsidRPr="00E31789" w14:paraId="0DFE3EEB" w14:textId="77777777" w:rsidTr="00877C4D">
        <w:trPr>
          <w:jc w:val="center"/>
        </w:trPr>
        <w:tc>
          <w:tcPr>
            <w:tcW w:w="4876" w:type="dxa"/>
          </w:tcPr>
          <w:p w14:paraId="0ED9F13D" w14:textId="77777777" w:rsidR="00741674" w:rsidRPr="00E31789" w:rsidRDefault="00AC36A6" w:rsidP="00877C4D">
            <w:pPr>
              <w:pStyle w:val="ColumnHeading"/>
              <w:keepNext/>
            </w:pPr>
            <w:r w:rsidRPr="00E31789">
              <w:t>Komisjoni ettepanek</w:t>
            </w:r>
          </w:p>
        </w:tc>
        <w:tc>
          <w:tcPr>
            <w:tcW w:w="4876" w:type="dxa"/>
          </w:tcPr>
          <w:p w14:paraId="5A085DAB" w14:textId="77777777" w:rsidR="00741674" w:rsidRPr="00E31789" w:rsidRDefault="00AC36A6" w:rsidP="00877C4D">
            <w:pPr>
              <w:pStyle w:val="ColumnHeading"/>
              <w:keepNext/>
            </w:pPr>
            <w:r w:rsidRPr="00E31789">
              <w:t>Muudatusettepanek</w:t>
            </w:r>
          </w:p>
        </w:tc>
      </w:tr>
      <w:tr w:rsidR="00E31789" w:rsidRPr="00E31789" w14:paraId="471DCF88" w14:textId="77777777" w:rsidTr="00877C4D">
        <w:trPr>
          <w:jc w:val="center"/>
        </w:trPr>
        <w:tc>
          <w:tcPr>
            <w:tcW w:w="4876" w:type="dxa"/>
          </w:tcPr>
          <w:p w14:paraId="6DC07005" w14:textId="77777777" w:rsidR="00741674" w:rsidRPr="00E31789" w:rsidRDefault="00AC36A6" w:rsidP="00877C4D">
            <w:pPr>
              <w:pStyle w:val="Normal6"/>
            </w:pPr>
            <w:r w:rsidRPr="00E31789">
              <w:t>(2)</w:t>
            </w:r>
            <w:r w:rsidRPr="00E31789">
              <w:tab/>
              <w:t>Normid, millega reguleeritakse liidu liikmesriikide välispiire ületavate isikute piirikontrolli, on sätestatud Euroopa Parlamendi ja nõukogu määruses (EL) 2016/399 (Schengeni piirieeskirjad),</w:t>
            </w:r>
            <w:r w:rsidRPr="00E31789">
              <w:rPr>
                <w:vertAlign w:val="superscript"/>
              </w:rPr>
              <w:t>21</w:t>
            </w:r>
            <w:r w:rsidRPr="00E31789">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sidRPr="00E31789">
              <w:rPr>
                <w:b/>
                <w:i/>
              </w:rPr>
              <w:t>kodanikul õnnestub vältida kontrolli välispiiril</w:t>
            </w:r>
            <w:r w:rsidRPr="00E31789">
              <w:t xml:space="preserve">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14:paraId="0A9667EE" w14:textId="77777777" w:rsidR="00741674" w:rsidRPr="00E31789" w:rsidRDefault="00AC36A6" w:rsidP="00877C4D">
            <w:pPr>
              <w:pStyle w:val="Normal6"/>
              <w:rPr>
                <w:szCs w:val="24"/>
              </w:rPr>
            </w:pPr>
            <w:r w:rsidRPr="00E31789">
              <w:t>(2)</w:t>
            </w:r>
            <w:r w:rsidRPr="00E31789">
              <w:tab/>
              <w:t>Normid, millega reguleeritakse liidu liikmesriikide välispiire ületavate isikute piirikontrolli, on sätestatud Euroopa Parlamendi ja nõukogu määruses (EL) 2016/399 (Schengeni piirieeskirjad),</w:t>
            </w:r>
            <w:r w:rsidRPr="00E31789">
              <w:rPr>
                <w:vertAlign w:val="superscript"/>
              </w:rPr>
              <w:t>21</w:t>
            </w:r>
            <w:r w:rsidRPr="00E31789">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sidRPr="00E31789">
              <w:rPr>
                <w:b/>
                <w:i/>
              </w:rPr>
              <w:t>kodanikku ei ole välispiiril kontrollitud</w:t>
            </w:r>
            <w:r w:rsidRPr="00E31789">
              <w:t xml:space="preserve">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r>
      <w:tr w:rsidR="00E31789" w:rsidRPr="00E31789" w14:paraId="7EC93A21" w14:textId="77777777" w:rsidTr="00877C4D">
        <w:trPr>
          <w:jc w:val="center"/>
        </w:trPr>
        <w:tc>
          <w:tcPr>
            <w:tcW w:w="4876" w:type="dxa"/>
          </w:tcPr>
          <w:p w14:paraId="5DAF657A" w14:textId="77777777" w:rsidR="00741674" w:rsidRPr="00E31789" w:rsidRDefault="00AC36A6" w:rsidP="00877C4D">
            <w:pPr>
              <w:pStyle w:val="Normal6"/>
            </w:pPr>
            <w:r w:rsidRPr="00E31789">
              <w:t>__________________</w:t>
            </w:r>
          </w:p>
        </w:tc>
        <w:tc>
          <w:tcPr>
            <w:tcW w:w="4876" w:type="dxa"/>
          </w:tcPr>
          <w:p w14:paraId="2CD4E7B1" w14:textId="77777777" w:rsidR="00741674" w:rsidRPr="00E31789" w:rsidRDefault="00AC36A6" w:rsidP="00877C4D">
            <w:pPr>
              <w:pStyle w:val="Normal6"/>
              <w:rPr>
                <w:szCs w:val="24"/>
              </w:rPr>
            </w:pPr>
            <w:r w:rsidRPr="00E31789">
              <w:t>__________________</w:t>
            </w:r>
          </w:p>
        </w:tc>
      </w:tr>
      <w:tr w:rsidR="00E31789" w:rsidRPr="00E31789" w14:paraId="44D39525" w14:textId="77777777" w:rsidTr="00877C4D">
        <w:trPr>
          <w:jc w:val="center"/>
        </w:trPr>
        <w:tc>
          <w:tcPr>
            <w:tcW w:w="4876" w:type="dxa"/>
          </w:tcPr>
          <w:p w14:paraId="08C7F31C" w14:textId="77777777" w:rsidR="00741674" w:rsidRPr="00E31789" w:rsidRDefault="00AC36A6" w:rsidP="00877C4D">
            <w:pPr>
              <w:pStyle w:val="Normal6"/>
            </w:pPr>
            <w:r w:rsidRPr="00E31789">
              <w:rPr>
                <w:vertAlign w:val="superscript"/>
              </w:rPr>
              <w:t>21</w:t>
            </w:r>
            <w:r w:rsidRPr="00E31789">
              <w:t xml:space="preserve"> Euroopa Parlamendi ja nõukogu 9. märtsi määrus (EL) 2016/399, mis käsitleb isikute üle piiri liikumist reguleerivaid liidu eeskirju (Schengeni piirieeskirjad) (ELT L 77, 23.3.2016, lk 1).</w:t>
            </w:r>
          </w:p>
        </w:tc>
        <w:tc>
          <w:tcPr>
            <w:tcW w:w="4876" w:type="dxa"/>
          </w:tcPr>
          <w:p w14:paraId="79C63B08" w14:textId="77777777" w:rsidR="00741674" w:rsidRPr="00E31789" w:rsidRDefault="00AC36A6" w:rsidP="00877C4D">
            <w:pPr>
              <w:pStyle w:val="Normal6"/>
              <w:rPr>
                <w:szCs w:val="24"/>
              </w:rPr>
            </w:pPr>
            <w:r w:rsidRPr="00E31789">
              <w:rPr>
                <w:vertAlign w:val="superscript"/>
              </w:rPr>
              <w:t>21</w:t>
            </w:r>
            <w:r w:rsidRPr="00E31789">
              <w:t xml:space="preserve"> Euroopa Parlamendi ja nõukogu 9. märtsi määrus (EL) 2016/399, mis käsitleb isikute üle piiri liikumist reguleerivaid liidu eeskirju (Schengeni piirieeskirjad) (ELT L 77, 23.3.2016, lk 1).</w:t>
            </w:r>
          </w:p>
        </w:tc>
      </w:tr>
    </w:tbl>
    <w:p w14:paraId="040D945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801B185" w14:textId="77777777" w:rsidR="00741674" w:rsidRPr="00E31789" w:rsidRDefault="00AC36A6" w:rsidP="00741674">
      <w:r w:rsidRPr="00E31789">
        <w:rPr>
          <w:rStyle w:val="HideTWBExt"/>
          <w:noProof w:val="0"/>
          <w:color w:val="auto"/>
        </w:rPr>
        <w:t>&lt;/Amend&gt;</w:t>
      </w:r>
    </w:p>
    <w:p w14:paraId="1403E6D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w:t>
      </w:r>
      <w:r w:rsidRPr="00E31789">
        <w:rPr>
          <w:rStyle w:val="HideTWBExt"/>
          <w:b w:val="0"/>
          <w:noProof w:val="0"/>
          <w:color w:val="auto"/>
        </w:rPr>
        <w:t>&lt;/NumAm&gt;</w:t>
      </w:r>
    </w:p>
    <w:p w14:paraId="74BC012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B8410D9" w14:textId="77777777" w:rsidR="00741674" w:rsidRPr="00E31789" w:rsidRDefault="00AC36A6" w:rsidP="00741674">
      <w:pPr>
        <w:pStyle w:val="NormalBold"/>
      </w:pPr>
      <w:r w:rsidRPr="00E31789">
        <w:rPr>
          <w:rStyle w:val="HideTWBExt"/>
          <w:b w:val="0"/>
          <w:noProof w:val="0"/>
          <w:color w:val="auto"/>
        </w:rPr>
        <w:t>&lt;Article&gt;</w:t>
      </w:r>
      <w:r w:rsidRPr="00E31789">
        <w:t>Põhjendus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4E7A243" w14:textId="77777777" w:rsidTr="00877C4D">
        <w:trPr>
          <w:jc w:val="center"/>
        </w:trPr>
        <w:tc>
          <w:tcPr>
            <w:tcW w:w="9752" w:type="dxa"/>
            <w:gridSpan w:val="2"/>
          </w:tcPr>
          <w:p w14:paraId="44874826" w14:textId="77777777" w:rsidR="00741674" w:rsidRPr="00E31789" w:rsidRDefault="00741674" w:rsidP="00877C4D">
            <w:pPr>
              <w:keepNext/>
            </w:pPr>
          </w:p>
        </w:tc>
      </w:tr>
      <w:tr w:rsidR="00E31789" w:rsidRPr="00E31789" w14:paraId="12E2F6C9" w14:textId="77777777" w:rsidTr="00877C4D">
        <w:trPr>
          <w:jc w:val="center"/>
        </w:trPr>
        <w:tc>
          <w:tcPr>
            <w:tcW w:w="4876" w:type="dxa"/>
          </w:tcPr>
          <w:p w14:paraId="1548B09F" w14:textId="77777777" w:rsidR="00741674" w:rsidRPr="00E31789" w:rsidRDefault="00AC36A6" w:rsidP="00877C4D">
            <w:pPr>
              <w:pStyle w:val="ColumnHeading"/>
              <w:keepNext/>
            </w:pPr>
            <w:r w:rsidRPr="00E31789">
              <w:t>Komisjoni ettepanek</w:t>
            </w:r>
          </w:p>
        </w:tc>
        <w:tc>
          <w:tcPr>
            <w:tcW w:w="4876" w:type="dxa"/>
          </w:tcPr>
          <w:p w14:paraId="20AC73CB" w14:textId="77777777" w:rsidR="00741674" w:rsidRPr="00E31789" w:rsidRDefault="00AC36A6" w:rsidP="00877C4D">
            <w:pPr>
              <w:pStyle w:val="ColumnHeading"/>
              <w:keepNext/>
            </w:pPr>
            <w:r w:rsidRPr="00E31789">
              <w:t>Muudatusettepanek</w:t>
            </w:r>
          </w:p>
        </w:tc>
      </w:tr>
      <w:tr w:rsidR="00E31789" w:rsidRPr="00E31789" w14:paraId="3E547F86" w14:textId="77777777" w:rsidTr="00877C4D">
        <w:trPr>
          <w:jc w:val="center"/>
        </w:trPr>
        <w:tc>
          <w:tcPr>
            <w:tcW w:w="4876" w:type="dxa"/>
          </w:tcPr>
          <w:p w14:paraId="28222DCD" w14:textId="77777777" w:rsidR="00741674" w:rsidRPr="00E31789" w:rsidRDefault="00AC36A6" w:rsidP="00877C4D">
            <w:pPr>
              <w:pStyle w:val="Normal6"/>
            </w:pPr>
            <w:r w:rsidRPr="00E31789">
              <w:t>(3)</w:t>
            </w:r>
            <w:r w:rsidRPr="00E31789">
              <w:tab/>
              <w:t xml:space="preserve">On oluline tagada, et neis kolmes olukorras tehakse kolmanda riigi kodanikule taustakontroll, et hõlbustada tema isiku nõuetekohast tuvastamist ja võimaldada ta tõhusalt suunata </w:t>
            </w:r>
            <w:r w:rsidRPr="00E31789">
              <w:rPr>
                <w:b/>
                <w:i/>
              </w:rPr>
              <w:t>asjakohase</w:t>
            </w:r>
            <w:r w:rsidRPr="00E31789">
              <w:t xml:space="preserve"> menetluse juurde, mis olenevalt asjaoludest võib olla rahvusvahelise kaitse </w:t>
            </w:r>
            <w:r w:rsidRPr="00E31789">
              <w:rPr>
                <w:b/>
                <w:i/>
              </w:rPr>
              <w:t>andmise</w:t>
            </w:r>
            <w:r w:rsidRPr="00E31789">
              <w:t xml:space="preserve"> menetlus </w:t>
            </w:r>
            <w:r w:rsidRPr="00E31789">
              <w:rPr>
                <w:b/>
                <w:i/>
              </w:rPr>
              <w:t>või</w:t>
            </w:r>
            <w:r w:rsidRPr="00E31789">
              <w:t xml:space="preserve"> Euroopa Parlamendi ja nõukogu direktiivi 2008/115/EÜ (edaspidi „tagasisaatmisdirektiiv“)</w:t>
            </w:r>
            <w:r w:rsidRPr="00E31789">
              <w:rPr>
                <w:vertAlign w:val="superscript"/>
              </w:rPr>
              <w:t>22</w:t>
            </w:r>
            <w:r w:rsidRPr="00E31789">
              <w:t xml:space="preserve"> </w:t>
            </w:r>
            <w:r w:rsidRPr="00E31789">
              <w:rPr>
                <w:b/>
                <w:i/>
              </w:rPr>
              <w:t>kohane menetlus</w:t>
            </w:r>
            <w:r w:rsidRPr="00E31789">
              <w:t xml:space="preserve">. Taustakontroll peaks sujuvalt täiendama välispiiril tehtavat kontrolli </w:t>
            </w:r>
            <w:r w:rsidRPr="00E31789">
              <w:rPr>
                <w:b/>
                <w:i/>
              </w:rPr>
              <w:t>või seda asendama, kui välispiiri ületanud kolmanda riigi kodanik on kõnealust kontrolli vältinud</w:t>
            </w:r>
            <w:r w:rsidRPr="00E31789">
              <w:t>.</w:t>
            </w:r>
          </w:p>
        </w:tc>
        <w:tc>
          <w:tcPr>
            <w:tcW w:w="4876" w:type="dxa"/>
          </w:tcPr>
          <w:p w14:paraId="4243CE77" w14:textId="77777777" w:rsidR="00741674" w:rsidRPr="00E31789" w:rsidRDefault="00AC36A6">
            <w:pPr>
              <w:pStyle w:val="Normal6"/>
              <w:rPr>
                <w:szCs w:val="24"/>
              </w:rPr>
            </w:pPr>
            <w:r w:rsidRPr="00E31789">
              <w:t>(3)</w:t>
            </w:r>
            <w:r w:rsidRPr="00E31789">
              <w:tab/>
              <w:t xml:space="preserve">Oluline on tagada, et nendes kolmes olukorras tehakse kolmanda riigi kodanikule taustakontroll, et hõlbustada tema isiku nõuetekohast tuvastamist ja võimaldada ta tõhusalt suunata </w:t>
            </w:r>
            <w:r w:rsidRPr="00E31789">
              <w:rPr>
                <w:b/>
                <w:i/>
              </w:rPr>
              <w:t>õige</w:t>
            </w:r>
            <w:r w:rsidRPr="00E31789">
              <w:t xml:space="preserve"> menetluse juurde, mis olenevalt asjaoludest võib olla </w:t>
            </w:r>
            <w:r w:rsidRPr="00E31789">
              <w:rPr>
                <w:b/>
                <w:i/>
              </w:rPr>
              <w:t>Euroopa Parlamendi ja nõukogu määruses (EL) XXXX/202X [varjupaigamenetluste määrus] sätestatud</w:t>
            </w:r>
            <w:r w:rsidRPr="00E31789">
              <w:t xml:space="preserve"> rahvusvahelise kaitse </w:t>
            </w:r>
            <w:r w:rsidRPr="00E31789">
              <w:rPr>
                <w:b/>
                <w:i/>
              </w:rPr>
              <w:t>ühtne</w:t>
            </w:r>
            <w:r w:rsidRPr="00E31789">
              <w:t xml:space="preserve"> menetlus, </w:t>
            </w:r>
            <w:r w:rsidRPr="00E31789">
              <w:rPr>
                <w:b/>
                <w:i/>
              </w:rPr>
              <w:t>menetlused, mis järgivad</w:t>
            </w:r>
            <w:r w:rsidRPr="00E31789">
              <w:t xml:space="preserve"> Euroopa Parlamendi ja nõukogu direktiivi 2008/115/EÜ (edaspidi „tagasisaatmisdirektiiv“)</w:t>
            </w:r>
            <w:r w:rsidRPr="00E31789">
              <w:rPr>
                <w:vertAlign w:val="superscript"/>
              </w:rPr>
              <w:t>22</w:t>
            </w:r>
            <w:r w:rsidRPr="00E31789">
              <w:t xml:space="preserve"> </w:t>
            </w:r>
            <w:r w:rsidRPr="00E31789">
              <w:rPr>
                <w:b/>
                <w:i/>
              </w:rPr>
              <w:t>või sisenemiskeeld määruse (EL) 2016/399, ilma et see piiraks liikmesriikide kaalutlusõigust vastavalt määruse (EL) 2016/399 artikli 6 lõikele 5</w:t>
            </w:r>
            <w:r w:rsidRPr="00E31789">
              <w:t xml:space="preserve">. Taustakontroll peaks sujuvalt täiendama välispiiril tehtavat kontrolli </w:t>
            </w:r>
            <w:r w:rsidRPr="00E31789">
              <w:rPr>
                <w:b/>
                <w:i/>
              </w:rPr>
              <w:t>ja toimuma paralleelselt juba esitatud rahvusvahelise kaitse taotlustega</w:t>
            </w:r>
            <w:r w:rsidRPr="00E31789">
              <w:t>.</w:t>
            </w:r>
          </w:p>
        </w:tc>
      </w:tr>
      <w:tr w:rsidR="00E31789" w:rsidRPr="00E31789" w14:paraId="2790B5F3" w14:textId="77777777" w:rsidTr="00877C4D">
        <w:trPr>
          <w:jc w:val="center"/>
        </w:trPr>
        <w:tc>
          <w:tcPr>
            <w:tcW w:w="4876" w:type="dxa"/>
          </w:tcPr>
          <w:p w14:paraId="4AAD1EC8" w14:textId="77777777" w:rsidR="00741674" w:rsidRPr="00E31789" w:rsidRDefault="00AC36A6" w:rsidP="00877C4D">
            <w:pPr>
              <w:pStyle w:val="Normal6"/>
            </w:pPr>
            <w:r w:rsidRPr="00E31789">
              <w:t>__________________</w:t>
            </w:r>
          </w:p>
        </w:tc>
        <w:tc>
          <w:tcPr>
            <w:tcW w:w="4876" w:type="dxa"/>
          </w:tcPr>
          <w:p w14:paraId="6E82B618" w14:textId="77777777" w:rsidR="00741674" w:rsidRPr="00E31789" w:rsidRDefault="00AC36A6" w:rsidP="00877C4D">
            <w:pPr>
              <w:pStyle w:val="Normal6"/>
              <w:rPr>
                <w:szCs w:val="24"/>
              </w:rPr>
            </w:pPr>
            <w:r w:rsidRPr="00E31789">
              <w:t>__________________</w:t>
            </w:r>
          </w:p>
        </w:tc>
      </w:tr>
      <w:tr w:rsidR="00E31789" w:rsidRPr="00E31789" w14:paraId="4B0609B8" w14:textId="77777777" w:rsidTr="00877C4D">
        <w:trPr>
          <w:jc w:val="center"/>
        </w:trPr>
        <w:tc>
          <w:tcPr>
            <w:tcW w:w="4876" w:type="dxa"/>
          </w:tcPr>
          <w:p w14:paraId="75A0EF3C" w14:textId="77777777" w:rsidR="00741674" w:rsidRPr="00E31789" w:rsidRDefault="00AC36A6" w:rsidP="00877C4D">
            <w:pPr>
              <w:pStyle w:val="Normal6"/>
            </w:pPr>
            <w:r w:rsidRPr="00E31789">
              <w:rPr>
                <w:vertAlign w:val="superscript"/>
              </w:rPr>
              <w:t>22</w:t>
            </w:r>
            <w:r w:rsidRPr="00E31789">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14:paraId="3A06C756" w14:textId="77777777" w:rsidR="00741674" w:rsidRPr="00E31789" w:rsidRDefault="00AC36A6" w:rsidP="00877C4D">
            <w:pPr>
              <w:pStyle w:val="Normal6"/>
            </w:pPr>
            <w:r w:rsidRPr="00E31789">
              <w:rPr>
                <w:vertAlign w:val="superscript"/>
              </w:rPr>
              <w:t>22</w:t>
            </w:r>
            <w:r w:rsidRPr="00E31789">
              <w:t xml:space="preserve"> Euroopa Parlamendi ja nõukogu 16. detsembri 2008. aasta direktiiv 2008/115/EÜ ühiste nõuete ja korra kohta liikmesriikides ebaseaduslikult viibivate kolmandate riikide kodanike tagasisaatmisel (ELT L 348, 24.12.2008, lk 98).</w:t>
            </w:r>
          </w:p>
          <w:p w14:paraId="3119EF82" w14:textId="77777777" w:rsidR="005E40C7" w:rsidRPr="00E31789" w:rsidRDefault="00AC36A6" w:rsidP="00753050">
            <w:pPr>
              <w:pStyle w:val="Normal6"/>
              <w:rPr>
                <w:szCs w:val="24"/>
              </w:rPr>
            </w:pPr>
            <w:r w:rsidRPr="00E31789">
              <w:t xml:space="preserve"> </w:t>
            </w:r>
          </w:p>
        </w:tc>
      </w:tr>
    </w:tbl>
    <w:p w14:paraId="41AFBA3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D880982" w14:textId="77777777" w:rsidR="00741674" w:rsidRPr="00E31789" w:rsidRDefault="00AC36A6" w:rsidP="00741674">
      <w:r w:rsidRPr="00E31789">
        <w:rPr>
          <w:rStyle w:val="HideTWBExt"/>
          <w:noProof w:val="0"/>
          <w:color w:val="auto"/>
        </w:rPr>
        <w:t>&lt;/Amend&gt;</w:t>
      </w:r>
    </w:p>
    <w:p w14:paraId="36E169D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w:t>
      </w:r>
      <w:r w:rsidRPr="00E31789">
        <w:rPr>
          <w:rStyle w:val="HideTWBExt"/>
          <w:b w:val="0"/>
          <w:noProof w:val="0"/>
          <w:color w:val="auto"/>
        </w:rPr>
        <w:t>&lt;/NumAm&gt;</w:t>
      </w:r>
    </w:p>
    <w:p w14:paraId="00A5232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A41AFA2" w14:textId="77777777" w:rsidR="00741674" w:rsidRPr="00E31789" w:rsidRDefault="00AC36A6" w:rsidP="00741674">
      <w:pPr>
        <w:pStyle w:val="NormalBold"/>
      </w:pPr>
      <w:r w:rsidRPr="00E31789">
        <w:rPr>
          <w:rStyle w:val="HideTWBExt"/>
          <w:b w:val="0"/>
          <w:noProof w:val="0"/>
          <w:color w:val="auto"/>
        </w:rPr>
        <w:t>&lt;Article&gt;</w:t>
      </w:r>
      <w:r w:rsidRPr="00E31789">
        <w:t>Põhjendus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9822F68" w14:textId="77777777" w:rsidTr="00877C4D">
        <w:trPr>
          <w:jc w:val="center"/>
        </w:trPr>
        <w:tc>
          <w:tcPr>
            <w:tcW w:w="9752" w:type="dxa"/>
            <w:gridSpan w:val="2"/>
          </w:tcPr>
          <w:p w14:paraId="24FBC35B" w14:textId="77777777" w:rsidR="00741674" w:rsidRPr="00E31789" w:rsidRDefault="00741674" w:rsidP="00877C4D">
            <w:pPr>
              <w:keepNext/>
            </w:pPr>
          </w:p>
        </w:tc>
      </w:tr>
      <w:tr w:rsidR="00E31789" w:rsidRPr="00E31789" w14:paraId="5FA9FC58" w14:textId="77777777" w:rsidTr="00877C4D">
        <w:trPr>
          <w:jc w:val="center"/>
        </w:trPr>
        <w:tc>
          <w:tcPr>
            <w:tcW w:w="4876" w:type="dxa"/>
          </w:tcPr>
          <w:p w14:paraId="42618F35" w14:textId="77777777" w:rsidR="00741674" w:rsidRPr="00E31789" w:rsidRDefault="00AC36A6" w:rsidP="00877C4D">
            <w:pPr>
              <w:pStyle w:val="ColumnHeading"/>
              <w:keepNext/>
            </w:pPr>
            <w:r w:rsidRPr="00E31789">
              <w:t>Komisjoni ettepanek</w:t>
            </w:r>
          </w:p>
        </w:tc>
        <w:tc>
          <w:tcPr>
            <w:tcW w:w="4876" w:type="dxa"/>
          </w:tcPr>
          <w:p w14:paraId="33BFC9B5" w14:textId="77777777" w:rsidR="00741674" w:rsidRPr="00E31789" w:rsidRDefault="00AC36A6" w:rsidP="00877C4D">
            <w:pPr>
              <w:pStyle w:val="ColumnHeading"/>
              <w:keepNext/>
            </w:pPr>
            <w:r w:rsidRPr="00E31789">
              <w:t>Muudatusettepanek</w:t>
            </w:r>
          </w:p>
        </w:tc>
      </w:tr>
      <w:tr w:rsidR="00E31789" w:rsidRPr="00E31789" w14:paraId="17BC8E7D" w14:textId="77777777" w:rsidTr="00877C4D">
        <w:trPr>
          <w:jc w:val="center"/>
        </w:trPr>
        <w:tc>
          <w:tcPr>
            <w:tcW w:w="4876" w:type="dxa"/>
          </w:tcPr>
          <w:p w14:paraId="1742A2C6" w14:textId="77777777" w:rsidR="00741674" w:rsidRPr="00E31789" w:rsidRDefault="00AC36A6" w:rsidP="00877C4D">
            <w:pPr>
              <w:pStyle w:val="Normal6"/>
            </w:pPr>
            <w:r w:rsidRPr="00E31789">
              <w:t>(4)</w:t>
            </w:r>
            <w:r w:rsidRPr="00E31789">
              <w:tab/>
              <w:t>Piirikontroll ei ole üksnes selle liikmesriigi huvides, mille välispiiril seda teostatakse, vaid kõigi liikmesriikide huvides</w:t>
            </w:r>
            <w:r w:rsidRPr="00E31789">
              <w:rPr>
                <w:b/>
                <w:i/>
              </w:rPr>
              <w:t>, kes on kaotanud piirikontrolli sisepiiridel</w:t>
            </w:r>
            <w:r w:rsidRPr="00E31789">
              <w:t xml:space="preserve">. Piirikontroll peaks aitama võidelda </w:t>
            </w:r>
            <w:r w:rsidRPr="00E31789">
              <w:rPr>
                <w:b/>
                <w:i/>
              </w:rPr>
              <w:t>ebaseadusliku rände ja</w:t>
            </w:r>
            <w:r w:rsidRPr="00E31789">
              <w:t xml:space="preserve"> inimkaubandusega ning vältida ohtu liikmesriikide sisejulgeolekule, avalikule korrale, rahvatervisele ja rahvusvahelistele suhetele. Välispiiridel võetavad meetmed on oluline osa terviklikust lähenemisviisist rändele </w:t>
            </w:r>
            <w:r w:rsidRPr="00E31789">
              <w:rPr>
                <w:b/>
                <w:i/>
              </w:rPr>
              <w:t>ning võimaldavad lahendada segarändevoogude ja rahvusvahelist kaitset taotlevate isikute probleemi</w:t>
            </w:r>
            <w:r w:rsidRPr="00E31789">
              <w:t>.</w:t>
            </w:r>
          </w:p>
        </w:tc>
        <w:tc>
          <w:tcPr>
            <w:tcW w:w="4876" w:type="dxa"/>
          </w:tcPr>
          <w:p w14:paraId="726B417F" w14:textId="77777777" w:rsidR="00741674" w:rsidRPr="00E31789" w:rsidRDefault="00AC36A6" w:rsidP="00756F03">
            <w:pPr>
              <w:pStyle w:val="Normal6"/>
              <w:rPr>
                <w:szCs w:val="24"/>
              </w:rPr>
            </w:pPr>
            <w:r w:rsidRPr="00E31789">
              <w:t>(4)</w:t>
            </w:r>
            <w:r w:rsidRPr="00E31789">
              <w:tab/>
              <w:t xml:space="preserve">Piirikontroll ei ole üksnes selle liikmesriigi huvides, mille välispiiril seda teostatakse, vaid kõigi liikmesriikide huvides. Piirikontroll peaks aitama </w:t>
            </w:r>
            <w:r w:rsidRPr="00E31789">
              <w:rPr>
                <w:b/>
                <w:i/>
              </w:rPr>
              <w:t>vähendada seadusliku aluseta rännet ja</w:t>
            </w:r>
            <w:r w:rsidRPr="00E31789">
              <w:t xml:space="preserve"> võidelda inimkaubandusega ning vältida ohtu liikmesriikide sisejulgeolekule, avalikule korrale, rahvatervisele ja rahvusvahelistele suhetele. </w:t>
            </w:r>
            <w:r w:rsidRPr="00E31789">
              <w:rPr>
                <w:b/>
                <w:i/>
              </w:rPr>
              <w:t>Samal ajal peaksid liikmesriigid piirikontrolli teostades tegutsema kooskõlas asjaomase liidu ja rahvusvahelise õigusega, sealhulgas 28. juuli 1951. aasta Genfi pagulasseisundi konventsiooniga, mida on muudetud 31. jaanuari 1967. aasta New Yorgi protokolliga (Genfi konventsioon), rahvusvahelise kaitsega seotud kohustustega, eelkõige väljasaatmise lubamatuse põhimõttega ja põhiõiguste austamisega.</w:t>
            </w:r>
            <w:r w:rsidRPr="00E31789">
              <w:t xml:space="preserve"> Välispiiridel võetavad meetmed on oluline osa terviklikust lähenemisviisist rändele.</w:t>
            </w:r>
          </w:p>
        </w:tc>
      </w:tr>
    </w:tbl>
    <w:p w14:paraId="37B313D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C0E3045" w14:textId="77777777" w:rsidR="00741674" w:rsidRPr="00E31789" w:rsidRDefault="00AC36A6" w:rsidP="00741674">
      <w:r w:rsidRPr="00E31789">
        <w:rPr>
          <w:rStyle w:val="HideTWBExt"/>
          <w:noProof w:val="0"/>
          <w:color w:val="auto"/>
        </w:rPr>
        <w:t>&lt;/Amend&gt;</w:t>
      </w:r>
    </w:p>
    <w:p w14:paraId="775EB43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w:t>
      </w:r>
      <w:r w:rsidRPr="00E31789">
        <w:rPr>
          <w:rStyle w:val="HideTWBExt"/>
          <w:b w:val="0"/>
          <w:noProof w:val="0"/>
          <w:color w:val="auto"/>
        </w:rPr>
        <w:t>&lt;/NumAm&gt;</w:t>
      </w:r>
    </w:p>
    <w:p w14:paraId="073554A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3FDC2C5" w14:textId="77777777" w:rsidR="00741674" w:rsidRPr="00E31789" w:rsidRDefault="00AC36A6" w:rsidP="00741674">
      <w:pPr>
        <w:pStyle w:val="NormalBold"/>
      </w:pPr>
      <w:r w:rsidRPr="00E31789">
        <w:rPr>
          <w:rStyle w:val="HideTWBExt"/>
          <w:b w:val="0"/>
          <w:noProof w:val="0"/>
          <w:color w:val="auto"/>
        </w:rPr>
        <w:t>&lt;Article&gt;</w:t>
      </w:r>
      <w:r w:rsidRPr="00E31789">
        <w:t>Põhjendus 4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7FECB67" w14:textId="77777777" w:rsidTr="00877C4D">
        <w:trPr>
          <w:jc w:val="center"/>
        </w:trPr>
        <w:tc>
          <w:tcPr>
            <w:tcW w:w="9752" w:type="dxa"/>
            <w:gridSpan w:val="2"/>
          </w:tcPr>
          <w:p w14:paraId="5925BE35" w14:textId="77777777" w:rsidR="00741674" w:rsidRPr="00E31789" w:rsidRDefault="00741674" w:rsidP="00877C4D">
            <w:pPr>
              <w:keepNext/>
            </w:pPr>
          </w:p>
        </w:tc>
      </w:tr>
      <w:tr w:rsidR="00E31789" w:rsidRPr="00E31789" w14:paraId="5DA241A8" w14:textId="77777777" w:rsidTr="00877C4D">
        <w:trPr>
          <w:jc w:val="center"/>
        </w:trPr>
        <w:tc>
          <w:tcPr>
            <w:tcW w:w="4876" w:type="dxa"/>
          </w:tcPr>
          <w:p w14:paraId="24CDE139" w14:textId="77777777" w:rsidR="00741674" w:rsidRPr="00E31789" w:rsidRDefault="00AC36A6" w:rsidP="00877C4D">
            <w:pPr>
              <w:pStyle w:val="ColumnHeading"/>
              <w:keepNext/>
            </w:pPr>
            <w:r w:rsidRPr="00E31789">
              <w:t>Komisjoni ettepanek</w:t>
            </w:r>
          </w:p>
        </w:tc>
        <w:tc>
          <w:tcPr>
            <w:tcW w:w="4876" w:type="dxa"/>
          </w:tcPr>
          <w:p w14:paraId="09460108" w14:textId="77777777" w:rsidR="00741674" w:rsidRPr="00E31789" w:rsidRDefault="00AC36A6" w:rsidP="00877C4D">
            <w:pPr>
              <w:pStyle w:val="ColumnHeading"/>
              <w:keepNext/>
            </w:pPr>
            <w:r w:rsidRPr="00E31789">
              <w:t>Muudatusettepanek</w:t>
            </w:r>
          </w:p>
        </w:tc>
      </w:tr>
      <w:tr w:rsidR="00E31789" w:rsidRPr="00E31789" w14:paraId="44E7E7DA" w14:textId="77777777" w:rsidTr="00877C4D">
        <w:trPr>
          <w:jc w:val="center"/>
        </w:trPr>
        <w:tc>
          <w:tcPr>
            <w:tcW w:w="4876" w:type="dxa"/>
          </w:tcPr>
          <w:p w14:paraId="34BDBB40" w14:textId="77777777" w:rsidR="00741674" w:rsidRPr="00E31789" w:rsidRDefault="00741674" w:rsidP="00877C4D">
            <w:pPr>
              <w:pStyle w:val="Normal6"/>
            </w:pPr>
          </w:p>
        </w:tc>
        <w:tc>
          <w:tcPr>
            <w:tcW w:w="4876" w:type="dxa"/>
          </w:tcPr>
          <w:p w14:paraId="6DC54B55" w14:textId="77777777" w:rsidR="00741674" w:rsidRPr="00E31789" w:rsidRDefault="00AC36A6" w:rsidP="00877C4D">
            <w:pPr>
              <w:pStyle w:val="Normal6"/>
              <w:rPr>
                <w:szCs w:val="24"/>
              </w:rPr>
            </w:pPr>
            <w:r w:rsidRPr="00E31789">
              <w:rPr>
                <w:b/>
                <w:i/>
              </w:rPr>
              <w:t>(4a)</w:t>
            </w:r>
            <w:r w:rsidRPr="00E31789">
              <w:rPr>
                <w:b/>
                <w:i/>
              </w:rPr>
              <w:tab/>
              <w:t>Osana terviklikust lähenemisviisist rändele ja kooskõlas Euroopa Liidu toimimise lepingu artikliga 80 peaksid liidu õigusaktid vajaduse korral sisaldama asjakohaseid meetmeid solidaarsuspõhimõtte rakendamiseks.</w:t>
            </w:r>
          </w:p>
        </w:tc>
      </w:tr>
    </w:tbl>
    <w:p w14:paraId="0FB6664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37F2BC0" w14:textId="77777777" w:rsidR="00741674" w:rsidRPr="00E31789" w:rsidRDefault="00AC36A6" w:rsidP="00741674">
      <w:r w:rsidRPr="00E31789">
        <w:rPr>
          <w:rStyle w:val="HideTWBExt"/>
          <w:noProof w:val="0"/>
          <w:color w:val="auto"/>
        </w:rPr>
        <w:t>&lt;/Amend&gt;</w:t>
      </w:r>
    </w:p>
    <w:p w14:paraId="20BE632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w:t>
      </w:r>
      <w:r w:rsidRPr="00E31789">
        <w:rPr>
          <w:rStyle w:val="HideTWBExt"/>
          <w:b w:val="0"/>
          <w:noProof w:val="0"/>
          <w:color w:val="auto"/>
        </w:rPr>
        <w:t>&lt;/NumAm&gt;</w:t>
      </w:r>
    </w:p>
    <w:p w14:paraId="42EEB96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B4C0713" w14:textId="77777777" w:rsidR="00741674" w:rsidRPr="00E31789" w:rsidRDefault="00AC36A6" w:rsidP="00741674">
      <w:pPr>
        <w:pStyle w:val="NormalBold"/>
      </w:pPr>
      <w:r w:rsidRPr="00E31789">
        <w:rPr>
          <w:rStyle w:val="HideTWBExt"/>
          <w:b w:val="0"/>
          <w:noProof w:val="0"/>
          <w:color w:val="auto"/>
        </w:rPr>
        <w:t>&lt;Article&gt;</w:t>
      </w:r>
      <w:r w:rsidRPr="00E31789">
        <w:t>Põhjendus 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FCEB50B" w14:textId="77777777" w:rsidTr="00877C4D">
        <w:trPr>
          <w:jc w:val="center"/>
        </w:trPr>
        <w:tc>
          <w:tcPr>
            <w:tcW w:w="9752" w:type="dxa"/>
            <w:gridSpan w:val="2"/>
          </w:tcPr>
          <w:p w14:paraId="0EB84F81" w14:textId="77777777" w:rsidR="00741674" w:rsidRPr="00E31789" w:rsidRDefault="00741674" w:rsidP="00877C4D">
            <w:pPr>
              <w:keepNext/>
            </w:pPr>
          </w:p>
        </w:tc>
      </w:tr>
      <w:tr w:rsidR="00E31789" w:rsidRPr="00E31789" w14:paraId="4F3D8B44" w14:textId="77777777" w:rsidTr="00877C4D">
        <w:trPr>
          <w:jc w:val="center"/>
        </w:trPr>
        <w:tc>
          <w:tcPr>
            <w:tcW w:w="4876" w:type="dxa"/>
          </w:tcPr>
          <w:p w14:paraId="48045524" w14:textId="77777777" w:rsidR="00741674" w:rsidRPr="00E31789" w:rsidRDefault="00AC36A6" w:rsidP="00877C4D">
            <w:pPr>
              <w:pStyle w:val="ColumnHeading"/>
              <w:keepNext/>
            </w:pPr>
            <w:r w:rsidRPr="00E31789">
              <w:t>Komisjoni ettepanek</w:t>
            </w:r>
          </w:p>
        </w:tc>
        <w:tc>
          <w:tcPr>
            <w:tcW w:w="4876" w:type="dxa"/>
          </w:tcPr>
          <w:p w14:paraId="6943205D" w14:textId="77777777" w:rsidR="00741674" w:rsidRPr="00E31789" w:rsidRDefault="00AC36A6" w:rsidP="00877C4D">
            <w:pPr>
              <w:pStyle w:val="ColumnHeading"/>
              <w:keepNext/>
            </w:pPr>
            <w:r w:rsidRPr="00E31789">
              <w:t>Muudatusettepanek</w:t>
            </w:r>
          </w:p>
        </w:tc>
      </w:tr>
      <w:tr w:rsidR="00E31789" w:rsidRPr="00E31789" w14:paraId="349DF6C5" w14:textId="77777777" w:rsidTr="00877C4D">
        <w:trPr>
          <w:jc w:val="center"/>
        </w:trPr>
        <w:tc>
          <w:tcPr>
            <w:tcW w:w="4876" w:type="dxa"/>
          </w:tcPr>
          <w:p w14:paraId="071496BC" w14:textId="77777777" w:rsidR="00741674" w:rsidRPr="00E31789" w:rsidRDefault="00AC36A6" w:rsidP="00877C4D">
            <w:pPr>
              <w:pStyle w:val="Normal6"/>
            </w:pPr>
            <w:r w:rsidRPr="00E31789">
              <w:t>(5)</w:t>
            </w:r>
            <w:r w:rsidRPr="00E31789">
              <w:tab/>
              <w:t>Määruse (EL) 2016/399 artikli 2 kohaselt koosneb piirikontroll piiripunktis teostatavast kontrollist ning patrull- ja vaatlustegevusest piiripunktide vahel</w:t>
            </w:r>
            <w:r w:rsidRPr="00E31789">
              <w:rPr>
                <w:b/>
                <w:i/>
              </w:rPr>
              <w:t>, et takistada kolmandate riikide kodanikel kontrolli vältimist piiril</w:t>
            </w:r>
            <w:r w:rsidRPr="00E31789">
              <w:t xml:space="preserve">. Määruse (EL) 2016/399 artikli 13 kohaselt peetakse isik, kes on ületanud piiri ebaseaduslikult ning kellel ei ole õigust viibida asjaomase liikmesriigi territooriumil, kinni ning tema suhtes rakendatakse direktiivi 2008/115/EÜ kohaseid menetlusi. Määruse (EL) 2016/399 </w:t>
            </w:r>
            <w:r w:rsidRPr="00E31789">
              <w:rPr>
                <w:b/>
                <w:i/>
              </w:rPr>
              <w:t>artikli</w:t>
            </w:r>
            <w:r w:rsidRPr="00E31789">
              <w:t> 3 kohaselt ei tohiks piirikontrolli tegemine mõjutada pagulaste ja rahvusvahelist kaitset taotlevate isikute õigusi, eriti seoses välja- või tagasisaatmise lubamatuse põhimõttega.</w:t>
            </w:r>
          </w:p>
        </w:tc>
        <w:tc>
          <w:tcPr>
            <w:tcW w:w="4876" w:type="dxa"/>
          </w:tcPr>
          <w:p w14:paraId="3BE75468" w14:textId="77777777" w:rsidR="00741674" w:rsidRPr="00E31789" w:rsidRDefault="00AC36A6" w:rsidP="00877C4D">
            <w:pPr>
              <w:pStyle w:val="Normal6"/>
              <w:rPr>
                <w:szCs w:val="24"/>
              </w:rPr>
            </w:pPr>
            <w:r w:rsidRPr="00E31789">
              <w:t>(5)</w:t>
            </w:r>
            <w:r w:rsidRPr="00E31789">
              <w:tab/>
              <w:t xml:space="preserve">Määruse (EL) 2016/399 artikli 2 kohaselt koosneb piirikontroll piiripunktis teostatavast kontrollist ning patrull- ja vaatlustegevusest piiripunktide vahel. Määruse (EL) 2016/399 artikli 13 kohaselt peetakse isik, kes on ületanud piiri ebaseaduslikult ning kellel ei ole õigust viibida asjaomase liikmesriigi territooriumil, kinni ning tema suhtes rakendatakse direktiivi 2008/115/EÜ kohaseid menetlusi. </w:t>
            </w:r>
            <w:r w:rsidRPr="00E31789">
              <w:rPr>
                <w:b/>
                <w:i/>
              </w:rPr>
              <w:t>Seda aga ilma</w:t>
            </w:r>
            <w:r w:rsidRPr="00E31789">
              <w:t xml:space="preserve"> määruse (EL) 2016/399 </w:t>
            </w:r>
            <w:r w:rsidRPr="00E31789">
              <w:rPr>
                <w:b/>
                <w:i/>
              </w:rPr>
              <w:t>artiklit</w:t>
            </w:r>
            <w:r w:rsidRPr="00E31789">
              <w:t xml:space="preserve"> 3 </w:t>
            </w:r>
            <w:r w:rsidRPr="00E31789">
              <w:rPr>
                <w:b/>
                <w:i/>
              </w:rPr>
              <w:t>piiramata, mille</w:t>
            </w:r>
            <w:r w:rsidRPr="00E31789">
              <w:t xml:space="preserve"> kohaselt ei tohiks piirikontrolli tegemine mõjutada pagulaste ja rahvusvahelist kaitset taotlevate isikute õigusi, eriti seoses välja- või tagasisaatmise lubamatuse põhimõttega.</w:t>
            </w:r>
          </w:p>
        </w:tc>
      </w:tr>
    </w:tbl>
    <w:p w14:paraId="2B10A70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8E3971F" w14:textId="77777777" w:rsidR="00741674" w:rsidRPr="00E31789" w:rsidRDefault="00AC36A6" w:rsidP="00741674">
      <w:r w:rsidRPr="00E31789">
        <w:rPr>
          <w:rStyle w:val="HideTWBExt"/>
          <w:noProof w:val="0"/>
          <w:color w:val="auto"/>
        </w:rPr>
        <w:t>&lt;/Amend&gt;</w:t>
      </w:r>
    </w:p>
    <w:p w14:paraId="0E295E3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w:t>
      </w:r>
      <w:r w:rsidRPr="00E31789">
        <w:rPr>
          <w:rStyle w:val="HideTWBExt"/>
          <w:b w:val="0"/>
          <w:noProof w:val="0"/>
          <w:color w:val="auto"/>
        </w:rPr>
        <w:t>&lt;/NumAm&gt;</w:t>
      </w:r>
    </w:p>
    <w:p w14:paraId="6410820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8583D46" w14:textId="77777777" w:rsidR="00741674" w:rsidRPr="00E31789" w:rsidRDefault="00AC36A6" w:rsidP="00741674">
      <w:pPr>
        <w:pStyle w:val="NormalBold"/>
      </w:pPr>
      <w:r w:rsidRPr="00E31789">
        <w:rPr>
          <w:rStyle w:val="HideTWBExt"/>
          <w:b w:val="0"/>
          <w:noProof w:val="0"/>
          <w:color w:val="auto"/>
        </w:rPr>
        <w:t>&lt;Article&gt;</w:t>
      </w:r>
      <w:r w:rsidRPr="00E31789">
        <w:t>Põhjendus 6</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0259939" w14:textId="77777777" w:rsidTr="00877C4D">
        <w:trPr>
          <w:jc w:val="center"/>
        </w:trPr>
        <w:tc>
          <w:tcPr>
            <w:tcW w:w="9752" w:type="dxa"/>
            <w:gridSpan w:val="2"/>
          </w:tcPr>
          <w:p w14:paraId="1C338943" w14:textId="77777777" w:rsidR="00741674" w:rsidRPr="00E31789" w:rsidRDefault="00741674" w:rsidP="00877C4D">
            <w:pPr>
              <w:keepNext/>
            </w:pPr>
          </w:p>
        </w:tc>
      </w:tr>
      <w:tr w:rsidR="00E31789" w:rsidRPr="00E31789" w14:paraId="1D80CCB3" w14:textId="77777777" w:rsidTr="00877C4D">
        <w:trPr>
          <w:jc w:val="center"/>
        </w:trPr>
        <w:tc>
          <w:tcPr>
            <w:tcW w:w="4876" w:type="dxa"/>
          </w:tcPr>
          <w:p w14:paraId="3D73D6EE" w14:textId="77777777" w:rsidR="00741674" w:rsidRPr="00E31789" w:rsidRDefault="00AC36A6" w:rsidP="00877C4D">
            <w:pPr>
              <w:pStyle w:val="ColumnHeading"/>
              <w:keepNext/>
            </w:pPr>
            <w:r w:rsidRPr="00E31789">
              <w:t>Komisjoni ettepanek</w:t>
            </w:r>
          </w:p>
        </w:tc>
        <w:tc>
          <w:tcPr>
            <w:tcW w:w="4876" w:type="dxa"/>
          </w:tcPr>
          <w:p w14:paraId="20093D49" w14:textId="77777777" w:rsidR="00741674" w:rsidRPr="00E31789" w:rsidRDefault="00AC36A6" w:rsidP="00877C4D">
            <w:pPr>
              <w:pStyle w:val="ColumnHeading"/>
              <w:keepNext/>
            </w:pPr>
            <w:r w:rsidRPr="00E31789">
              <w:t>Muudatusettepanek</w:t>
            </w:r>
          </w:p>
        </w:tc>
      </w:tr>
      <w:tr w:rsidR="00E31789" w:rsidRPr="00E31789" w14:paraId="66D433D8" w14:textId="77777777" w:rsidTr="00877C4D">
        <w:trPr>
          <w:jc w:val="center"/>
        </w:trPr>
        <w:tc>
          <w:tcPr>
            <w:tcW w:w="4876" w:type="dxa"/>
          </w:tcPr>
          <w:p w14:paraId="7139A4D3" w14:textId="77777777" w:rsidR="00741674" w:rsidRPr="00E31789" w:rsidRDefault="00AC36A6" w:rsidP="00877C4D">
            <w:pPr>
              <w:pStyle w:val="Normal6"/>
            </w:pPr>
            <w:r w:rsidRPr="00E31789">
              <w:t>(6)</w:t>
            </w:r>
            <w:r w:rsidRPr="00E31789">
              <w:tab/>
              <w:t xml:space="preserve">Nii pärast kinnipidamist patrull- ja vaatlustegevuse ajal kui ka kontrollide käigus piiripunktides puutuvad piirivalveametnikud sageli kokku kolmandate riikide kodanikega, kes taotlevad rahvusvahelist kaitset </w:t>
            </w:r>
            <w:r w:rsidRPr="00E31789">
              <w:rPr>
                <w:b/>
                <w:i/>
              </w:rPr>
              <w:t>ilma reisidokumentideta</w:t>
            </w:r>
            <w:r w:rsidRPr="00E31789">
              <w:t xml:space="preserve">. Lisaks </w:t>
            </w:r>
            <w:r w:rsidRPr="00E31789">
              <w:rPr>
                <w:b/>
                <w:i/>
              </w:rPr>
              <w:t>seisavad</w:t>
            </w:r>
            <w:r w:rsidRPr="00E31789">
              <w:t xml:space="preserve"> piirivalveametnikud mõnedel piirilõikudel samal ajal silmitsi suure arvu saabujatega. Sellises olukorras on eriti </w:t>
            </w:r>
            <w:r w:rsidRPr="00E31789">
              <w:rPr>
                <w:b/>
                <w:i/>
              </w:rPr>
              <w:t>raske</w:t>
            </w:r>
            <w:r w:rsidRPr="00E31789">
              <w:t xml:space="preserve"> tagada, et päringuid tehakse kõikides asjaomastes andmebaasides, ja </w:t>
            </w:r>
            <w:r w:rsidRPr="00E31789">
              <w:rPr>
                <w:b/>
                <w:i/>
              </w:rPr>
              <w:t>viivitamata otsustada alustada asjakohast varjupaiga- või tagasisaatmismenetlust</w:t>
            </w:r>
            <w:r w:rsidRPr="00E31789">
              <w:t>.</w:t>
            </w:r>
          </w:p>
        </w:tc>
        <w:tc>
          <w:tcPr>
            <w:tcW w:w="4876" w:type="dxa"/>
          </w:tcPr>
          <w:p w14:paraId="4B751C87" w14:textId="77777777" w:rsidR="00741674" w:rsidRPr="00E31789" w:rsidRDefault="00AC36A6" w:rsidP="00756F03">
            <w:pPr>
              <w:pStyle w:val="Normal6"/>
              <w:rPr>
                <w:szCs w:val="24"/>
              </w:rPr>
            </w:pPr>
            <w:r w:rsidRPr="00E31789">
              <w:t>(6)</w:t>
            </w:r>
            <w:r w:rsidRPr="00E31789">
              <w:tab/>
              <w:t xml:space="preserve">Nii pärast kinnipidamist patrull- ja vaatlustegevuse ajal kui ka kontrollide käigus piiripunktides puutuvad piirivalveametnikud sageli kokku kolmandate riikide kodanikega, </w:t>
            </w:r>
            <w:r w:rsidRPr="00E31789">
              <w:rPr>
                <w:b/>
                <w:i/>
              </w:rPr>
              <w:t>kellel pole reisidokumente ja</w:t>
            </w:r>
            <w:r w:rsidRPr="00E31789">
              <w:t xml:space="preserve"> kes taotlevad rahvusvahelist kaitset. Lisaks </w:t>
            </w:r>
            <w:r w:rsidRPr="00E31789">
              <w:rPr>
                <w:b/>
                <w:i/>
              </w:rPr>
              <w:t>võivad</w:t>
            </w:r>
            <w:r w:rsidRPr="00E31789">
              <w:t xml:space="preserve"> piirivalveametnikud mõnedel piirilõikudel </w:t>
            </w:r>
            <w:r w:rsidRPr="00E31789">
              <w:rPr>
                <w:b/>
                <w:i/>
              </w:rPr>
              <w:t>seista</w:t>
            </w:r>
            <w:r w:rsidRPr="00E31789">
              <w:t xml:space="preserve"> samal ajal silmitsi suure arvu saabujatega. Sellises olukorras on eriti </w:t>
            </w:r>
            <w:r w:rsidRPr="00E31789">
              <w:rPr>
                <w:b/>
                <w:i/>
              </w:rPr>
              <w:t>oluline</w:t>
            </w:r>
            <w:r w:rsidRPr="00E31789">
              <w:t xml:space="preserve"> tagada, et päringuid tehakse kõikides asjaomastes andmebaasides, ja </w:t>
            </w:r>
            <w:r w:rsidRPr="00E31789">
              <w:rPr>
                <w:b/>
                <w:i/>
              </w:rPr>
              <w:t>määrata õige menetlus nii kiiresti kui võimalik</w:t>
            </w:r>
            <w:r w:rsidRPr="00E31789">
              <w:t>.</w:t>
            </w:r>
            <w:r w:rsidRPr="00E31789">
              <w:rPr>
                <w:b/>
                <w:i/>
              </w:rPr>
              <w:t xml:space="preserve"> </w:t>
            </w:r>
          </w:p>
        </w:tc>
      </w:tr>
    </w:tbl>
    <w:p w14:paraId="75D5C64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5245F59" w14:textId="77777777" w:rsidR="00741674" w:rsidRPr="00E31789" w:rsidRDefault="00AC36A6" w:rsidP="00741674">
      <w:r w:rsidRPr="00E31789">
        <w:rPr>
          <w:rStyle w:val="HideTWBExt"/>
          <w:noProof w:val="0"/>
          <w:color w:val="auto"/>
        </w:rPr>
        <w:t>&lt;/Amend&gt;</w:t>
      </w:r>
    </w:p>
    <w:p w14:paraId="7F6A8CC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w:t>
      </w:r>
      <w:r w:rsidRPr="00E31789">
        <w:rPr>
          <w:rStyle w:val="HideTWBExt"/>
          <w:b w:val="0"/>
          <w:noProof w:val="0"/>
          <w:color w:val="auto"/>
        </w:rPr>
        <w:t>&lt;/NumAm&gt;</w:t>
      </w:r>
    </w:p>
    <w:p w14:paraId="35A8B2D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3E2EE8E" w14:textId="77777777" w:rsidR="00741674" w:rsidRPr="00E31789" w:rsidRDefault="00AC36A6" w:rsidP="00741674">
      <w:pPr>
        <w:pStyle w:val="NormalBold"/>
      </w:pPr>
      <w:r w:rsidRPr="00E31789">
        <w:rPr>
          <w:rStyle w:val="HideTWBExt"/>
          <w:b w:val="0"/>
          <w:noProof w:val="0"/>
          <w:color w:val="auto"/>
        </w:rPr>
        <w:t>&lt;Article&gt;</w:t>
      </w:r>
      <w:r w:rsidRPr="00E31789">
        <w:t>Põhjendus 7</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AE5607A" w14:textId="77777777" w:rsidTr="00877C4D">
        <w:trPr>
          <w:jc w:val="center"/>
        </w:trPr>
        <w:tc>
          <w:tcPr>
            <w:tcW w:w="9752" w:type="dxa"/>
            <w:gridSpan w:val="2"/>
          </w:tcPr>
          <w:p w14:paraId="53E67362" w14:textId="77777777" w:rsidR="00741674" w:rsidRPr="00E31789" w:rsidRDefault="00741674" w:rsidP="00877C4D">
            <w:pPr>
              <w:keepNext/>
            </w:pPr>
          </w:p>
        </w:tc>
      </w:tr>
      <w:tr w:rsidR="00E31789" w:rsidRPr="00E31789" w14:paraId="4E6E2133" w14:textId="77777777" w:rsidTr="00877C4D">
        <w:trPr>
          <w:jc w:val="center"/>
        </w:trPr>
        <w:tc>
          <w:tcPr>
            <w:tcW w:w="4876" w:type="dxa"/>
          </w:tcPr>
          <w:p w14:paraId="5CB2F50C" w14:textId="77777777" w:rsidR="00741674" w:rsidRPr="00E31789" w:rsidRDefault="00AC36A6" w:rsidP="00877C4D">
            <w:pPr>
              <w:pStyle w:val="ColumnHeading"/>
              <w:keepNext/>
            </w:pPr>
            <w:r w:rsidRPr="00E31789">
              <w:t>Komisjoni ettepanek</w:t>
            </w:r>
          </w:p>
        </w:tc>
        <w:tc>
          <w:tcPr>
            <w:tcW w:w="4876" w:type="dxa"/>
          </w:tcPr>
          <w:p w14:paraId="586FA732" w14:textId="77777777" w:rsidR="00741674" w:rsidRPr="00E31789" w:rsidRDefault="00AC36A6" w:rsidP="00877C4D">
            <w:pPr>
              <w:pStyle w:val="ColumnHeading"/>
              <w:keepNext/>
            </w:pPr>
            <w:r w:rsidRPr="00E31789">
              <w:t>Muudatusettepanek</w:t>
            </w:r>
          </w:p>
        </w:tc>
      </w:tr>
      <w:tr w:rsidR="00E31789" w:rsidRPr="00E31789" w14:paraId="07A15457" w14:textId="77777777" w:rsidTr="00877C4D">
        <w:trPr>
          <w:jc w:val="center"/>
        </w:trPr>
        <w:tc>
          <w:tcPr>
            <w:tcW w:w="4876" w:type="dxa"/>
          </w:tcPr>
          <w:p w14:paraId="71FC7AEA" w14:textId="77777777" w:rsidR="00741674" w:rsidRPr="00E31789" w:rsidRDefault="00AC36A6" w:rsidP="00877C4D">
            <w:pPr>
              <w:pStyle w:val="Normal6"/>
            </w:pPr>
            <w:r w:rsidRPr="00E31789">
              <w:t>(7)</w:t>
            </w:r>
            <w:r w:rsidRPr="00E31789">
              <w:tab/>
              <w:t xml:space="preserve">Selleks et tagada nende kolmandate riikide kodanike juhtumite </w:t>
            </w:r>
            <w:r w:rsidRPr="00E31789">
              <w:rPr>
                <w:b/>
                <w:i/>
              </w:rPr>
              <w:t>kiire</w:t>
            </w:r>
            <w:r w:rsidRPr="00E31789">
              <w:t xml:space="preserve"> menetlemine, kes </w:t>
            </w:r>
            <w:r w:rsidRPr="00E31789">
              <w:rPr>
                <w:b/>
                <w:i/>
              </w:rPr>
              <w:t>püüavad vältida</w:t>
            </w:r>
            <w:r w:rsidRPr="00E31789">
              <w:t xml:space="preserve"> kontrolli piiril või taotlevad rahvusvahelist kaitset piiripunktis ega vasta territooriumile sisenemise tingimustele, või on maabunud pärast otsingu- ja päästeoperatsiooni, on vaja luua piirikontrolli, rahvatervise kaitse, rahvusvahelise kaitse vajaduse väljaselgitamise ja tagasisaatmismenetluste kohaldamise eest vastutavate riiklike asutuste koostöö jaoks tugevam raamistik.</w:t>
            </w:r>
          </w:p>
        </w:tc>
        <w:tc>
          <w:tcPr>
            <w:tcW w:w="4876" w:type="dxa"/>
          </w:tcPr>
          <w:p w14:paraId="7E045798" w14:textId="77777777" w:rsidR="00741674" w:rsidRPr="00E31789" w:rsidRDefault="00AC36A6" w:rsidP="00877C4D">
            <w:pPr>
              <w:pStyle w:val="Normal6"/>
              <w:rPr>
                <w:szCs w:val="24"/>
              </w:rPr>
            </w:pPr>
            <w:r w:rsidRPr="00E31789">
              <w:t>(7)</w:t>
            </w:r>
            <w:r w:rsidRPr="00E31789">
              <w:tab/>
              <w:t xml:space="preserve">Selleks et tagada nende kolmandate riikide kodanike juhtumite </w:t>
            </w:r>
            <w:r w:rsidRPr="00E31789">
              <w:rPr>
                <w:b/>
                <w:i/>
              </w:rPr>
              <w:t>parem</w:t>
            </w:r>
            <w:r w:rsidRPr="00E31789">
              <w:t xml:space="preserve"> menetlemine, kes </w:t>
            </w:r>
            <w:r w:rsidRPr="00E31789">
              <w:rPr>
                <w:b/>
                <w:i/>
              </w:rPr>
              <w:t>pole läbinud</w:t>
            </w:r>
            <w:r w:rsidRPr="00E31789">
              <w:t xml:space="preserve"> kontrolli piiril või taotlevad rahvusvahelist kaitset piiripunktis ega vasta territooriumile sisenemise tingimustele, või on maabunud pärast otsingu- ja päästeoperatsiooni, on vaja luua piirikontrolli, rahvatervise kaitse, </w:t>
            </w:r>
            <w:r w:rsidRPr="00E31789">
              <w:rPr>
                <w:b/>
                <w:i/>
              </w:rPr>
              <w:t>laste kaitse,</w:t>
            </w:r>
            <w:r w:rsidRPr="00E31789">
              <w:t xml:space="preserve"> rahvusvahelise kaitse vajaduse väljaselgitamise ja tagasisaatmismenetluste kohaldamise eest vastutavate riiklike asutuste koostöö jaoks tugevam raamistik.</w:t>
            </w:r>
          </w:p>
        </w:tc>
      </w:tr>
    </w:tbl>
    <w:p w14:paraId="532D334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815AC1A" w14:textId="77777777" w:rsidR="00741674" w:rsidRPr="00E31789" w:rsidRDefault="00AC36A6" w:rsidP="00741674">
      <w:r w:rsidRPr="00E31789">
        <w:rPr>
          <w:rStyle w:val="HideTWBExt"/>
          <w:noProof w:val="0"/>
          <w:color w:val="auto"/>
        </w:rPr>
        <w:t>&lt;/Amend&gt;</w:t>
      </w:r>
    </w:p>
    <w:p w14:paraId="42780B7B"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w:t>
      </w:r>
      <w:r w:rsidRPr="00E31789">
        <w:rPr>
          <w:rStyle w:val="HideTWBExt"/>
          <w:b w:val="0"/>
          <w:noProof w:val="0"/>
          <w:color w:val="auto"/>
        </w:rPr>
        <w:t>&lt;/NumAm&gt;</w:t>
      </w:r>
    </w:p>
    <w:p w14:paraId="125D43B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EFB17F3" w14:textId="77777777" w:rsidR="00741674" w:rsidRPr="00E31789" w:rsidRDefault="00AC36A6" w:rsidP="00741674">
      <w:pPr>
        <w:pStyle w:val="NormalBold"/>
      </w:pPr>
      <w:r w:rsidRPr="00E31789">
        <w:rPr>
          <w:rStyle w:val="HideTWBExt"/>
          <w:b w:val="0"/>
          <w:noProof w:val="0"/>
          <w:color w:val="auto"/>
        </w:rPr>
        <w:t>&lt;Article&gt;</w:t>
      </w:r>
      <w:r w:rsidRPr="00E31789">
        <w:t>Põhjendus 8</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51E56E1" w14:textId="77777777" w:rsidTr="00877C4D">
        <w:trPr>
          <w:jc w:val="center"/>
        </w:trPr>
        <w:tc>
          <w:tcPr>
            <w:tcW w:w="9752" w:type="dxa"/>
            <w:gridSpan w:val="2"/>
          </w:tcPr>
          <w:p w14:paraId="21D28AAA" w14:textId="77777777" w:rsidR="00741674" w:rsidRPr="00E31789" w:rsidRDefault="00741674" w:rsidP="00877C4D">
            <w:pPr>
              <w:keepNext/>
            </w:pPr>
          </w:p>
        </w:tc>
      </w:tr>
      <w:tr w:rsidR="00E31789" w:rsidRPr="00E31789" w14:paraId="2C879C75" w14:textId="77777777" w:rsidTr="00877C4D">
        <w:trPr>
          <w:jc w:val="center"/>
        </w:trPr>
        <w:tc>
          <w:tcPr>
            <w:tcW w:w="4876" w:type="dxa"/>
          </w:tcPr>
          <w:p w14:paraId="17F7B548" w14:textId="77777777" w:rsidR="00741674" w:rsidRPr="00E31789" w:rsidRDefault="00AC36A6" w:rsidP="00877C4D">
            <w:pPr>
              <w:pStyle w:val="ColumnHeading"/>
              <w:keepNext/>
            </w:pPr>
            <w:r w:rsidRPr="00E31789">
              <w:t>Komisjoni ettepanek</w:t>
            </w:r>
          </w:p>
        </w:tc>
        <w:tc>
          <w:tcPr>
            <w:tcW w:w="4876" w:type="dxa"/>
          </w:tcPr>
          <w:p w14:paraId="14F23FD5" w14:textId="77777777" w:rsidR="00741674" w:rsidRPr="00E31789" w:rsidRDefault="00AC36A6" w:rsidP="00877C4D">
            <w:pPr>
              <w:pStyle w:val="ColumnHeading"/>
              <w:keepNext/>
            </w:pPr>
            <w:r w:rsidRPr="00E31789">
              <w:t>Muudatusettepanek</w:t>
            </w:r>
          </w:p>
        </w:tc>
      </w:tr>
      <w:tr w:rsidR="00E31789" w:rsidRPr="00E31789" w14:paraId="709A14DB" w14:textId="77777777" w:rsidTr="00877C4D">
        <w:trPr>
          <w:jc w:val="center"/>
        </w:trPr>
        <w:tc>
          <w:tcPr>
            <w:tcW w:w="4876" w:type="dxa"/>
          </w:tcPr>
          <w:p w14:paraId="6989F251" w14:textId="77777777" w:rsidR="00741674" w:rsidRPr="00E31789" w:rsidRDefault="00AC36A6" w:rsidP="00877C4D">
            <w:pPr>
              <w:pStyle w:val="Normal6"/>
            </w:pPr>
            <w:r w:rsidRPr="00E31789">
              <w:t>(8)</w:t>
            </w:r>
            <w:r w:rsidRPr="00E31789">
              <w:tab/>
              <w:t xml:space="preserve">Eelkõige peaks taustakontroll aitama tagada, et asjaomane kolmanda riigi kodanik suunatakse võimalikult varakult asjakohase menetluse juurde ning et see menetlus toimub katkestuste ja viivitusteta. </w:t>
            </w:r>
            <w:r w:rsidRPr="00E31789">
              <w:rPr>
                <w:b/>
                <w:i/>
              </w:rPr>
              <w:t>Samal ajal peaks taustakontroll aitama võidelda tavaga, et osa rahvusvahelise kaitse taotlejaid põgeneb pärast seda, kui neile on antud nende rahvusvahelise kaitse taotluse alusel luba siseneda liikmesriigi territooriumile, eesmärgiga esitada taotlus teises liikmesriigis või taotlust üldse mitte esitada.</w:t>
            </w:r>
          </w:p>
        </w:tc>
        <w:tc>
          <w:tcPr>
            <w:tcW w:w="4876" w:type="dxa"/>
          </w:tcPr>
          <w:p w14:paraId="6C220802" w14:textId="77777777" w:rsidR="00741674" w:rsidRPr="00E31789" w:rsidRDefault="00AC36A6" w:rsidP="00877C4D">
            <w:pPr>
              <w:pStyle w:val="Normal6"/>
              <w:rPr>
                <w:szCs w:val="24"/>
              </w:rPr>
            </w:pPr>
            <w:r w:rsidRPr="00E31789">
              <w:t>(8)</w:t>
            </w:r>
            <w:r w:rsidRPr="00E31789">
              <w:tab/>
              <w:t>Eelkõige peaks taustakontroll aitama tagada, et asjaomane kolmanda riigi kodanik suunatakse võimalikult varakult asjakohase menetluse juurde ning et see menetlus toimub katkestuste ja viivitusteta.</w:t>
            </w:r>
          </w:p>
        </w:tc>
      </w:tr>
    </w:tbl>
    <w:p w14:paraId="621F178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DD7A87B" w14:textId="77777777" w:rsidR="00741674" w:rsidRPr="00E31789" w:rsidRDefault="00AC36A6" w:rsidP="00741674">
      <w:r w:rsidRPr="00E31789">
        <w:rPr>
          <w:rStyle w:val="HideTWBExt"/>
          <w:noProof w:val="0"/>
          <w:color w:val="auto"/>
        </w:rPr>
        <w:t>&lt;/Amend&gt;</w:t>
      </w:r>
    </w:p>
    <w:p w14:paraId="3567673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w:t>
      </w:r>
      <w:r w:rsidRPr="00E31789">
        <w:rPr>
          <w:rStyle w:val="HideTWBExt"/>
          <w:b w:val="0"/>
          <w:noProof w:val="0"/>
          <w:color w:val="auto"/>
        </w:rPr>
        <w:t>&lt;/NumAm&gt;</w:t>
      </w:r>
    </w:p>
    <w:p w14:paraId="5AEFEF2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1B708F5" w14:textId="77777777" w:rsidR="00741674" w:rsidRPr="00E31789" w:rsidRDefault="00AC36A6" w:rsidP="00741674">
      <w:pPr>
        <w:pStyle w:val="NormalBold"/>
      </w:pPr>
      <w:r w:rsidRPr="00E31789">
        <w:rPr>
          <w:rStyle w:val="HideTWBExt"/>
          <w:b w:val="0"/>
          <w:noProof w:val="0"/>
          <w:color w:val="auto"/>
        </w:rPr>
        <w:t>&lt;Article&gt;</w:t>
      </w:r>
      <w:r w:rsidRPr="00E31789">
        <w:t>Põhjendus 9</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731DEE8" w14:textId="77777777" w:rsidTr="00877C4D">
        <w:trPr>
          <w:jc w:val="center"/>
        </w:trPr>
        <w:tc>
          <w:tcPr>
            <w:tcW w:w="9752" w:type="dxa"/>
            <w:gridSpan w:val="2"/>
          </w:tcPr>
          <w:p w14:paraId="25DF6BA8" w14:textId="77777777" w:rsidR="00741674" w:rsidRPr="00E31789" w:rsidRDefault="00741674" w:rsidP="00877C4D">
            <w:pPr>
              <w:keepNext/>
            </w:pPr>
          </w:p>
        </w:tc>
      </w:tr>
      <w:tr w:rsidR="00E31789" w:rsidRPr="00E31789" w14:paraId="2DD0CE1A" w14:textId="77777777" w:rsidTr="00877C4D">
        <w:trPr>
          <w:jc w:val="center"/>
        </w:trPr>
        <w:tc>
          <w:tcPr>
            <w:tcW w:w="4876" w:type="dxa"/>
          </w:tcPr>
          <w:p w14:paraId="1F4119B7" w14:textId="77777777" w:rsidR="00741674" w:rsidRPr="00E31789" w:rsidRDefault="00AC36A6" w:rsidP="00877C4D">
            <w:pPr>
              <w:pStyle w:val="ColumnHeading"/>
              <w:keepNext/>
            </w:pPr>
            <w:r w:rsidRPr="00E31789">
              <w:t>Komisjoni ettepanek</w:t>
            </w:r>
          </w:p>
        </w:tc>
        <w:tc>
          <w:tcPr>
            <w:tcW w:w="4876" w:type="dxa"/>
          </w:tcPr>
          <w:p w14:paraId="1F843422" w14:textId="77777777" w:rsidR="00741674" w:rsidRPr="00E31789" w:rsidRDefault="00AC36A6" w:rsidP="00877C4D">
            <w:pPr>
              <w:pStyle w:val="ColumnHeading"/>
              <w:keepNext/>
            </w:pPr>
            <w:r w:rsidRPr="00E31789">
              <w:t>Muudatusettepanek</w:t>
            </w:r>
          </w:p>
        </w:tc>
      </w:tr>
      <w:tr w:rsidR="00E31789" w:rsidRPr="00E31789" w14:paraId="54C8DCA8" w14:textId="77777777" w:rsidTr="00877C4D">
        <w:trPr>
          <w:jc w:val="center"/>
        </w:trPr>
        <w:tc>
          <w:tcPr>
            <w:tcW w:w="4876" w:type="dxa"/>
          </w:tcPr>
          <w:p w14:paraId="3E7F7571" w14:textId="77777777" w:rsidR="00741674" w:rsidRPr="00E31789" w:rsidRDefault="00AC36A6" w:rsidP="00877C4D">
            <w:pPr>
              <w:pStyle w:val="Normal6"/>
            </w:pPr>
            <w:r w:rsidRPr="00E31789">
              <w:t>(9)</w:t>
            </w:r>
            <w:r w:rsidRPr="00E31789">
              <w:tab/>
              <w:t xml:space="preserve">Kui isik esitab rahvusvahelise kaitse taotluse, </w:t>
            </w:r>
            <w:r w:rsidRPr="00E31789">
              <w:rPr>
                <w:b/>
                <w:i/>
              </w:rPr>
              <w:t>tuleks pärast taustakontrolli selgitada välja tema rahvusvahelise kaitse vajadus</w:t>
            </w:r>
            <w:r w:rsidRPr="00E31789">
              <w:t xml:space="preserve">. Taustakontroll peaks võimaldama </w:t>
            </w:r>
            <w:r w:rsidRPr="00E31789">
              <w:rPr>
                <w:b/>
                <w:i/>
              </w:rPr>
              <w:t>koguda ja jagada kõnealuse vajaduse väljaselgitamiseks</w:t>
            </w:r>
            <w:r w:rsidRPr="00E31789">
              <w:t xml:space="preserve"> pädevate asutustega teavet</w:t>
            </w:r>
            <w:r w:rsidRPr="00E31789">
              <w:rPr>
                <w:b/>
                <w:i/>
              </w:rPr>
              <w:t>, mis on nende jaoks oluline, ja teha kindlaks</w:t>
            </w:r>
            <w:r w:rsidRPr="00E31789">
              <w:t xml:space="preserve"> asjakohane menetlus taotluse läbivaatamiseks</w:t>
            </w:r>
            <w:r w:rsidRPr="00E31789">
              <w:rPr>
                <w:b/>
                <w:i/>
              </w:rPr>
              <w:t>, kiirendades seega läbivaatamist</w:t>
            </w:r>
            <w:r w:rsidRPr="00E31789">
              <w:t xml:space="preserve">. Taustakontroll peaks samuti </w:t>
            </w:r>
            <w:r w:rsidRPr="00E31789">
              <w:rPr>
                <w:b/>
                <w:i/>
              </w:rPr>
              <w:t>tagama</w:t>
            </w:r>
            <w:r w:rsidRPr="00E31789">
              <w:t>, et erivajadustega isikud tehakse kindlaks varajases etapis, nii et kõiki vastuvõtu ja menetlusega seotud erivajadusi võetakse kohaldatava menetluse kindlaksmääramisel ja selle läbiviimisel täielikult arvesse.</w:t>
            </w:r>
          </w:p>
        </w:tc>
        <w:tc>
          <w:tcPr>
            <w:tcW w:w="4876" w:type="dxa"/>
          </w:tcPr>
          <w:p w14:paraId="3AC93A28" w14:textId="77777777" w:rsidR="00741674" w:rsidRPr="00E31789" w:rsidRDefault="00AC36A6" w:rsidP="00877C4D">
            <w:pPr>
              <w:pStyle w:val="Normal6"/>
              <w:rPr>
                <w:szCs w:val="24"/>
              </w:rPr>
            </w:pPr>
            <w:r w:rsidRPr="00E31789">
              <w:t>(9)</w:t>
            </w:r>
            <w:r w:rsidRPr="00E31789">
              <w:tab/>
              <w:t xml:space="preserve">Kui isik esitab rahvusvahelise kaitse taotluse, </w:t>
            </w:r>
            <w:r w:rsidRPr="00E31789">
              <w:rPr>
                <w:b/>
                <w:i/>
              </w:rPr>
              <w:t>peaks taustakontroll olema abiks tema rahvusvahelise kaitse taotluse esialgsel läbivaatamisel</w:t>
            </w:r>
            <w:r w:rsidRPr="00E31789">
              <w:t xml:space="preserve">. Taustakontroll peaks võimaldama </w:t>
            </w:r>
            <w:r w:rsidRPr="00E31789">
              <w:rPr>
                <w:b/>
                <w:i/>
              </w:rPr>
              <w:t>taustakontrolli tegevatel asutustel jagada rahvusvahelise kaitse taotluse läbivaatamiseks</w:t>
            </w:r>
            <w:r w:rsidRPr="00E31789">
              <w:t xml:space="preserve"> pädevate asutustega </w:t>
            </w:r>
            <w:r w:rsidRPr="00E31789">
              <w:rPr>
                <w:b/>
                <w:i/>
              </w:rPr>
              <w:t>igasugust asjakohast</w:t>
            </w:r>
            <w:r w:rsidRPr="00E31789">
              <w:t xml:space="preserve"> teavet </w:t>
            </w:r>
            <w:r w:rsidRPr="00E31789">
              <w:rPr>
                <w:b/>
                <w:i/>
              </w:rPr>
              <w:t>ilma selle teabe väärtust hindamata, et võimaldada viimastel tuvastada</w:t>
            </w:r>
            <w:r w:rsidRPr="00E31789">
              <w:t xml:space="preserve"> asjakohane menetlus taotluse läbivaatamiseks. Taustakontroll peaks samuti </w:t>
            </w:r>
            <w:r w:rsidRPr="00E31789">
              <w:rPr>
                <w:b/>
                <w:i/>
              </w:rPr>
              <w:t>aitama kaasa sellele</w:t>
            </w:r>
            <w:r w:rsidRPr="00E31789">
              <w:t xml:space="preserve">, et </w:t>
            </w:r>
            <w:r w:rsidRPr="00E31789">
              <w:rPr>
                <w:b/>
                <w:i/>
              </w:rPr>
              <w:t>haavatavad ja</w:t>
            </w:r>
            <w:r w:rsidRPr="00E31789">
              <w:t xml:space="preserve"> erivajadustega isikud tehakse kindlaks varajases etapis, nii et kõiki vastuvõtu ja menetlusega seotud erivajadusi võetakse kohaldatava menetluse kindlaksmääramisel ja selle läbiviimisel täielikult arvesse.</w:t>
            </w:r>
          </w:p>
        </w:tc>
      </w:tr>
    </w:tbl>
    <w:p w14:paraId="38C607D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0280279" w14:textId="77777777" w:rsidR="00741674" w:rsidRPr="00E31789" w:rsidRDefault="00AC36A6" w:rsidP="00741674">
      <w:r w:rsidRPr="00E31789">
        <w:rPr>
          <w:rStyle w:val="HideTWBExt"/>
          <w:noProof w:val="0"/>
          <w:color w:val="auto"/>
        </w:rPr>
        <w:t>&lt;/Amend&gt;</w:t>
      </w:r>
    </w:p>
    <w:p w14:paraId="39F3B25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w:t>
      </w:r>
      <w:r w:rsidRPr="00E31789">
        <w:rPr>
          <w:rStyle w:val="HideTWBExt"/>
          <w:b w:val="0"/>
          <w:noProof w:val="0"/>
          <w:color w:val="auto"/>
        </w:rPr>
        <w:t>&lt;/NumAm&gt;</w:t>
      </w:r>
    </w:p>
    <w:p w14:paraId="550DEAB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1F2DF14" w14:textId="77777777" w:rsidR="00741674" w:rsidRPr="00E31789" w:rsidRDefault="00AC36A6" w:rsidP="00741674">
      <w:pPr>
        <w:pStyle w:val="NormalBold"/>
      </w:pPr>
      <w:r w:rsidRPr="00E31789">
        <w:rPr>
          <w:rStyle w:val="HideTWBExt"/>
          <w:b w:val="0"/>
          <w:noProof w:val="0"/>
          <w:color w:val="auto"/>
        </w:rPr>
        <w:t>&lt;Article&gt;</w:t>
      </w:r>
      <w:r w:rsidRPr="00E31789">
        <w:t>Põhjendus 11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D0A1B46" w14:textId="77777777" w:rsidTr="00877C4D">
        <w:trPr>
          <w:jc w:val="center"/>
        </w:trPr>
        <w:tc>
          <w:tcPr>
            <w:tcW w:w="9752" w:type="dxa"/>
            <w:gridSpan w:val="2"/>
          </w:tcPr>
          <w:p w14:paraId="2D64BF42" w14:textId="77777777" w:rsidR="00741674" w:rsidRPr="00E31789" w:rsidRDefault="00741674" w:rsidP="00877C4D">
            <w:pPr>
              <w:keepNext/>
            </w:pPr>
          </w:p>
        </w:tc>
      </w:tr>
      <w:tr w:rsidR="00E31789" w:rsidRPr="00E31789" w14:paraId="6536F8AD" w14:textId="77777777" w:rsidTr="00877C4D">
        <w:trPr>
          <w:jc w:val="center"/>
        </w:trPr>
        <w:tc>
          <w:tcPr>
            <w:tcW w:w="4876" w:type="dxa"/>
          </w:tcPr>
          <w:p w14:paraId="57C50D2B" w14:textId="77777777" w:rsidR="00741674" w:rsidRPr="00E31789" w:rsidRDefault="00AC36A6" w:rsidP="00877C4D">
            <w:pPr>
              <w:pStyle w:val="ColumnHeading"/>
              <w:keepNext/>
            </w:pPr>
            <w:r w:rsidRPr="00E31789">
              <w:t>Komisjoni ettepanek</w:t>
            </w:r>
          </w:p>
        </w:tc>
        <w:tc>
          <w:tcPr>
            <w:tcW w:w="4876" w:type="dxa"/>
          </w:tcPr>
          <w:p w14:paraId="3D970210" w14:textId="77777777" w:rsidR="00741674" w:rsidRPr="00E31789" w:rsidRDefault="00AC36A6" w:rsidP="00877C4D">
            <w:pPr>
              <w:pStyle w:val="ColumnHeading"/>
              <w:keepNext/>
            </w:pPr>
            <w:r w:rsidRPr="00E31789">
              <w:t>Muudatusettepanek</w:t>
            </w:r>
          </w:p>
        </w:tc>
      </w:tr>
      <w:tr w:rsidR="00E31789" w:rsidRPr="00E31789" w14:paraId="310F813A" w14:textId="77777777" w:rsidTr="00877C4D">
        <w:trPr>
          <w:jc w:val="center"/>
        </w:trPr>
        <w:tc>
          <w:tcPr>
            <w:tcW w:w="4876" w:type="dxa"/>
          </w:tcPr>
          <w:p w14:paraId="08EEEF06" w14:textId="77777777" w:rsidR="00741674" w:rsidRPr="00E31789" w:rsidRDefault="00AC36A6" w:rsidP="00877C4D">
            <w:pPr>
              <w:pStyle w:val="Normal6"/>
            </w:pPr>
            <w:r w:rsidRPr="00E31789">
              <w:t>(11)</w:t>
            </w:r>
            <w:r w:rsidRPr="00E31789">
              <w:tab/>
              <w:t xml:space="preserve">Käesolevat määrust tuleks kohaldada kolmandate riikide kodanike ja kodakondsuseta isikute suhtes, kes on kinni peetud seoses liikmesriigi välispiiri </w:t>
            </w:r>
            <w:r w:rsidRPr="00E31789">
              <w:rPr>
                <w:b/>
                <w:i/>
              </w:rPr>
              <w:t>ebaseadusliku</w:t>
            </w:r>
            <w:r w:rsidRPr="00E31789">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c>
          <w:tcPr>
            <w:tcW w:w="4876" w:type="dxa"/>
          </w:tcPr>
          <w:p w14:paraId="51547B6A" w14:textId="77777777" w:rsidR="00741674" w:rsidRPr="00E31789" w:rsidRDefault="00AC36A6" w:rsidP="00756F03">
            <w:pPr>
              <w:pStyle w:val="Normal6"/>
              <w:rPr>
                <w:szCs w:val="24"/>
              </w:rPr>
            </w:pPr>
            <w:r w:rsidRPr="00E31789">
              <w:t>(11)</w:t>
            </w:r>
            <w:r w:rsidRPr="00E31789">
              <w:tab/>
              <w:t xml:space="preserve">Käesolevat määrust tuleks kohaldada kolmandate riikide kodanike ja kodakondsuseta isikute suhtes, kes on kinni peetud seoses liikmesriigi välispiiri </w:t>
            </w:r>
            <w:r w:rsidRPr="00E31789">
              <w:rPr>
                <w:b/>
                <w:i/>
              </w:rPr>
              <w:t>seadusliku aluseta</w:t>
            </w:r>
            <w:r w:rsidRPr="00E31789">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r>
    </w:tbl>
    <w:p w14:paraId="3ADD613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9E852D3" w14:textId="77777777" w:rsidR="00741674" w:rsidRPr="00E31789" w:rsidRDefault="00AC36A6" w:rsidP="00741674">
      <w:r w:rsidRPr="00E31789">
        <w:rPr>
          <w:rStyle w:val="HideTWBExt"/>
          <w:noProof w:val="0"/>
          <w:color w:val="auto"/>
        </w:rPr>
        <w:t>&lt;/Amend&gt;</w:t>
      </w:r>
    </w:p>
    <w:p w14:paraId="40BE578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w:t>
      </w:r>
      <w:r w:rsidRPr="00E31789">
        <w:rPr>
          <w:rStyle w:val="HideTWBExt"/>
          <w:b w:val="0"/>
          <w:noProof w:val="0"/>
          <w:color w:val="auto"/>
        </w:rPr>
        <w:t>&lt;/NumAm&gt;</w:t>
      </w:r>
    </w:p>
    <w:p w14:paraId="6131691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F9A0315" w14:textId="77777777" w:rsidR="00741674" w:rsidRPr="00E31789" w:rsidRDefault="00AC36A6" w:rsidP="00741674">
      <w:pPr>
        <w:pStyle w:val="NormalBold"/>
      </w:pPr>
      <w:r w:rsidRPr="00E31789">
        <w:rPr>
          <w:rStyle w:val="HideTWBExt"/>
          <w:b w:val="0"/>
          <w:noProof w:val="0"/>
          <w:color w:val="auto"/>
        </w:rPr>
        <w:t>&lt;Article&gt;</w:t>
      </w:r>
      <w:r w:rsidRPr="00E31789">
        <w:t>Põhjendus 12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DB5B041" w14:textId="77777777" w:rsidTr="00877C4D">
        <w:trPr>
          <w:jc w:val="center"/>
        </w:trPr>
        <w:tc>
          <w:tcPr>
            <w:tcW w:w="9752" w:type="dxa"/>
            <w:gridSpan w:val="2"/>
          </w:tcPr>
          <w:p w14:paraId="1275010B" w14:textId="77777777" w:rsidR="00741674" w:rsidRPr="00E31789" w:rsidRDefault="00741674" w:rsidP="00877C4D">
            <w:pPr>
              <w:keepNext/>
            </w:pPr>
          </w:p>
        </w:tc>
      </w:tr>
      <w:tr w:rsidR="00E31789" w:rsidRPr="00E31789" w14:paraId="31455323" w14:textId="77777777" w:rsidTr="00877C4D">
        <w:trPr>
          <w:jc w:val="center"/>
        </w:trPr>
        <w:tc>
          <w:tcPr>
            <w:tcW w:w="4876" w:type="dxa"/>
          </w:tcPr>
          <w:p w14:paraId="2E377C5D" w14:textId="77777777" w:rsidR="00741674" w:rsidRPr="00E31789" w:rsidRDefault="00AC36A6" w:rsidP="00877C4D">
            <w:pPr>
              <w:pStyle w:val="ColumnHeading"/>
              <w:keepNext/>
            </w:pPr>
            <w:r w:rsidRPr="00E31789">
              <w:t>Komisjoni ettepanek</w:t>
            </w:r>
          </w:p>
        </w:tc>
        <w:tc>
          <w:tcPr>
            <w:tcW w:w="4876" w:type="dxa"/>
          </w:tcPr>
          <w:p w14:paraId="21AAD1F4" w14:textId="77777777" w:rsidR="00741674" w:rsidRPr="00E31789" w:rsidRDefault="00AC36A6" w:rsidP="00877C4D">
            <w:pPr>
              <w:pStyle w:val="ColumnHeading"/>
              <w:keepNext/>
            </w:pPr>
            <w:r w:rsidRPr="00E31789">
              <w:t>Muudatusettepanek</w:t>
            </w:r>
          </w:p>
        </w:tc>
      </w:tr>
      <w:tr w:rsidR="00E31789" w:rsidRPr="00E31789" w14:paraId="17F6DD3F" w14:textId="77777777" w:rsidTr="00877C4D">
        <w:trPr>
          <w:jc w:val="center"/>
        </w:trPr>
        <w:tc>
          <w:tcPr>
            <w:tcW w:w="4876" w:type="dxa"/>
          </w:tcPr>
          <w:p w14:paraId="4B9322DB" w14:textId="77777777" w:rsidR="00741674" w:rsidRPr="00E31789" w:rsidRDefault="00AC36A6" w:rsidP="00877C4D">
            <w:pPr>
              <w:pStyle w:val="Normal6"/>
            </w:pPr>
            <w:r w:rsidRPr="00E31789">
              <w:t>(12)</w:t>
            </w:r>
            <w:r w:rsidRPr="00E31789">
              <w:tab/>
              <w:t>Taustakontroll tuleks teha välispiiril või selle läheduses</w:t>
            </w:r>
            <w:r w:rsidRPr="00E31789">
              <w:rPr>
                <w:b/>
                <w:i/>
              </w:rPr>
              <w:t>, enne kui asjaomasele isikule antakse luba liikmesriigi territooriumile siseneda</w:t>
            </w:r>
            <w:r w:rsidRPr="00E31789">
              <w:t>.</w:t>
            </w:r>
            <w:r w:rsidRPr="00E31789">
              <w:rPr>
                <w:b/>
                <w:i/>
              </w:rPr>
              <w:t xml:space="preserve"> Liikmesriigid peaksid kohaldama oma õigusnormidega ette nähtud meetmeid, et takistada asjaomasel isikul taustakontrolli ajal oma territooriumile siseneda.</w:t>
            </w:r>
            <w:r w:rsidRPr="00E31789">
              <w:t xml:space="preserve"> Teatavatel juhtudel võib see vajaduse korral hõlmata kinnipidamist vastavalt seda valdkonda reguleerivatele liikmesriigi õigusnormidele.</w:t>
            </w:r>
          </w:p>
        </w:tc>
        <w:tc>
          <w:tcPr>
            <w:tcW w:w="4876" w:type="dxa"/>
          </w:tcPr>
          <w:p w14:paraId="66AD0DCA" w14:textId="77777777" w:rsidR="00741674" w:rsidRPr="00E31789" w:rsidRDefault="00AC36A6" w:rsidP="00F52754">
            <w:pPr>
              <w:pStyle w:val="Normal6"/>
              <w:rPr>
                <w:szCs w:val="24"/>
              </w:rPr>
            </w:pPr>
            <w:r w:rsidRPr="00E31789">
              <w:t>(12)</w:t>
            </w:r>
            <w:r w:rsidRPr="00E31789">
              <w:tab/>
            </w:r>
            <w:r w:rsidRPr="00E31789">
              <w:rPr>
                <w:b/>
                <w:i/>
              </w:rPr>
              <w:t>Rahvusvahelist kaitset taotlevate isikute puhul peaks taustakontroll toimuma liikmesriikide territooriumil kooskõlas varjupaigamenetluste eeskirjadega.</w:t>
            </w:r>
            <w:r w:rsidRPr="00E31789">
              <w:t xml:space="preserve"> Taustakontroll tuleks teha </w:t>
            </w:r>
            <w:r w:rsidRPr="00E31789">
              <w:rPr>
                <w:b/>
                <w:i/>
              </w:rPr>
              <w:t>mis tahes sobivas kohas liikmesriigi territooriumil, võttes arvesse geograafiat ja olemasolevaid taristuid, mis võivad hõlmata asukohta</w:t>
            </w:r>
            <w:r w:rsidRPr="00E31789">
              <w:t xml:space="preserve"> välispiiril või selle läheduses</w:t>
            </w:r>
            <w:r w:rsidRPr="00E31789">
              <w:rPr>
                <w:b/>
                <w:i/>
              </w:rPr>
              <w:t>, eelkõige juhul, kui asjaomased isikud ei taotle ilmselgelt rahvusvahelist kaitse</w:t>
            </w:r>
            <w:r w:rsidRPr="00E31789">
              <w:t>.</w:t>
            </w:r>
            <w:r w:rsidRPr="00E31789">
              <w:rPr>
                <w:b/>
                <w:i/>
              </w:rPr>
              <w:t xml:space="preserve"> See ei piira liikmesriikide võimalust kohaldada teatavate rahvusvahelise kaitse taotlejate suhtes piirimenetlusi.</w:t>
            </w:r>
            <w:r w:rsidRPr="00E31789">
              <w:t xml:space="preserve"> Teatavatel juhtudel võib see vajaduse korral hõlmata kinnipidamist vastavalt seda valdkonda reguleerivatele </w:t>
            </w:r>
            <w:r w:rsidRPr="00E31789">
              <w:rPr>
                <w:b/>
                <w:i/>
              </w:rPr>
              <w:t>asjakohastele liidu ja</w:t>
            </w:r>
            <w:r w:rsidRPr="00E31789">
              <w:t xml:space="preserve"> liikmesriigi õigusnormidele.</w:t>
            </w:r>
          </w:p>
        </w:tc>
      </w:tr>
    </w:tbl>
    <w:p w14:paraId="74926BB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03B1D4E" w14:textId="77777777" w:rsidR="00741674" w:rsidRPr="00E31789" w:rsidRDefault="00AC36A6" w:rsidP="00741674">
      <w:r w:rsidRPr="00E31789">
        <w:rPr>
          <w:rStyle w:val="HideTWBExt"/>
          <w:noProof w:val="0"/>
          <w:color w:val="auto"/>
        </w:rPr>
        <w:t>&lt;/Amend&gt;</w:t>
      </w:r>
    </w:p>
    <w:p w14:paraId="66DFFA4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w:t>
      </w:r>
      <w:r w:rsidRPr="00E31789">
        <w:rPr>
          <w:rStyle w:val="HideTWBExt"/>
          <w:b w:val="0"/>
          <w:noProof w:val="0"/>
          <w:color w:val="auto"/>
        </w:rPr>
        <w:t>&lt;/NumAm&gt;</w:t>
      </w:r>
    </w:p>
    <w:p w14:paraId="399221F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62D8082" w14:textId="77777777" w:rsidR="00741674" w:rsidRPr="00E31789" w:rsidRDefault="00AC36A6" w:rsidP="00741674">
      <w:pPr>
        <w:pStyle w:val="NormalBold"/>
      </w:pPr>
      <w:r w:rsidRPr="00E31789">
        <w:rPr>
          <w:rStyle w:val="HideTWBExt"/>
          <w:b w:val="0"/>
          <w:noProof w:val="0"/>
          <w:color w:val="auto"/>
        </w:rPr>
        <w:t>&lt;Article&gt;</w:t>
      </w:r>
      <w:r w:rsidRPr="00E31789">
        <w:t>Põhjendus 13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083C2EE" w14:textId="77777777" w:rsidTr="00877C4D">
        <w:trPr>
          <w:jc w:val="center"/>
        </w:trPr>
        <w:tc>
          <w:tcPr>
            <w:tcW w:w="9752" w:type="dxa"/>
            <w:gridSpan w:val="2"/>
          </w:tcPr>
          <w:p w14:paraId="0AA7C02A" w14:textId="77777777" w:rsidR="00741674" w:rsidRPr="00E31789" w:rsidRDefault="00741674" w:rsidP="00877C4D">
            <w:pPr>
              <w:keepNext/>
            </w:pPr>
          </w:p>
        </w:tc>
      </w:tr>
      <w:tr w:rsidR="00E31789" w:rsidRPr="00E31789" w14:paraId="636860A0" w14:textId="77777777" w:rsidTr="00877C4D">
        <w:trPr>
          <w:jc w:val="center"/>
        </w:trPr>
        <w:tc>
          <w:tcPr>
            <w:tcW w:w="4876" w:type="dxa"/>
          </w:tcPr>
          <w:p w14:paraId="39D9FCBA" w14:textId="77777777" w:rsidR="00741674" w:rsidRPr="00E31789" w:rsidRDefault="00AC36A6" w:rsidP="00877C4D">
            <w:pPr>
              <w:pStyle w:val="ColumnHeading"/>
              <w:keepNext/>
            </w:pPr>
            <w:r w:rsidRPr="00E31789">
              <w:t>Komisjoni ettepanek</w:t>
            </w:r>
          </w:p>
        </w:tc>
        <w:tc>
          <w:tcPr>
            <w:tcW w:w="4876" w:type="dxa"/>
          </w:tcPr>
          <w:p w14:paraId="7AC1445B" w14:textId="77777777" w:rsidR="00741674" w:rsidRPr="00E31789" w:rsidRDefault="00AC36A6" w:rsidP="00877C4D">
            <w:pPr>
              <w:pStyle w:val="ColumnHeading"/>
              <w:keepNext/>
            </w:pPr>
            <w:r w:rsidRPr="00E31789">
              <w:t>Muudatusettepanek</w:t>
            </w:r>
          </w:p>
        </w:tc>
      </w:tr>
      <w:tr w:rsidR="00E31789" w:rsidRPr="00E31789" w14:paraId="77DF7140" w14:textId="77777777" w:rsidTr="00877C4D">
        <w:trPr>
          <w:jc w:val="center"/>
        </w:trPr>
        <w:tc>
          <w:tcPr>
            <w:tcW w:w="4876" w:type="dxa"/>
          </w:tcPr>
          <w:p w14:paraId="364FC6D9" w14:textId="77777777" w:rsidR="00741674" w:rsidRPr="00E31789" w:rsidRDefault="00AC36A6" w:rsidP="00877C4D">
            <w:pPr>
              <w:pStyle w:val="Normal6"/>
            </w:pPr>
            <w:r w:rsidRPr="00E31789">
              <w:t>(13)</w:t>
            </w:r>
            <w:r w:rsidRPr="00E31789">
              <w:tab/>
              <w:t xml:space="preserve">Alati, kui taustakontrolli tegemise ajal selgub, et asjaomane kolmanda riigi kodanik vastab määruse (EL) 2016/399 artiklis 6 sätestatud tingimustele, tuleks taustakontroll lõpetada ja asjaomasele kolmanda riigi kodanikule </w:t>
            </w:r>
            <w:r w:rsidRPr="00E31789">
              <w:rPr>
                <w:b/>
                <w:i/>
              </w:rPr>
              <w:t>tuleks</w:t>
            </w:r>
            <w:r w:rsidRPr="00E31789">
              <w:t xml:space="preserve"> anda luba siseneda liikmesriigi territooriumile, ilma et see piiraks kõnealuse määruse artikli 5 lõikes 3 osutatud karistuste kohaldamist.</w:t>
            </w:r>
          </w:p>
        </w:tc>
        <w:tc>
          <w:tcPr>
            <w:tcW w:w="4876" w:type="dxa"/>
          </w:tcPr>
          <w:p w14:paraId="2D8C3BD0" w14:textId="77777777" w:rsidR="00741674" w:rsidRPr="00E31789" w:rsidRDefault="00AC36A6" w:rsidP="00877C4D">
            <w:pPr>
              <w:pStyle w:val="Normal6"/>
              <w:rPr>
                <w:szCs w:val="24"/>
              </w:rPr>
            </w:pPr>
            <w:r w:rsidRPr="00E31789">
              <w:t>(13)</w:t>
            </w:r>
            <w:r w:rsidRPr="00E31789">
              <w:tab/>
              <w:t>Alati, kui taustakontrolli tegemise ajal selgub, et asjaomane kolmanda riigi kodanik vastab määruse (EL) 2016/399 artiklis 6 sätestatud tingimustele, tuleks taustakontroll lõpetada ja</w:t>
            </w:r>
            <w:r w:rsidRPr="00E31789">
              <w:rPr>
                <w:b/>
                <w:i/>
              </w:rPr>
              <w:t>, kui seda pole juba tehtud, tuleks</w:t>
            </w:r>
            <w:r w:rsidRPr="00E31789">
              <w:t xml:space="preserve"> asjaomasele kolmanda riigi kodanikule anda luba siseneda liikmesriigi territooriumile, ilma et see piiraks kõnealuse määruse artikli 5 lõikes 3 osutatud karistuste kohaldamist.</w:t>
            </w:r>
          </w:p>
        </w:tc>
      </w:tr>
    </w:tbl>
    <w:p w14:paraId="5208AA8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1829D57" w14:textId="77777777" w:rsidR="00741674" w:rsidRPr="00E31789" w:rsidRDefault="00AC36A6" w:rsidP="00741674">
      <w:r w:rsidRPr="00E31789">
        <w:rPr>
          <w:rStyle w:val="HideTWBExt"/>
          <w:noProof w:val="0"/>
          <w:color w:val="auto"/>
        </w:rPr>
        <w:t>&lt;/Amend&gt;</w:t>
      </w:r>
    </w:p>
    <w:p w14:paraId="7ADAD11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w:t>
      </w:r>
      <w:r w:rsidRPr="00E31789">
        <w:rPr>
          <w:rStyle w:val="HideTWBExt"/>
          <w:b w:val="0"/>
          <w:noProof w:val="0"/>
          <w:color w:val="auto"/>
        </w:rPr>
        <w:t>&lt;/NumAm&gt;</w:t>
      </w:r>
    </w:p>
    <w:p w14:paraId="3794724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4F1625D" w14:textId="77777777" w:rsidR="00741674" w:rsidRPr="00E31789" w:rsidRDefault="00AC36A6" w:rsidP="00741674">
      <w:pPr>
        <w:pStyle w:val="NormalBold"/>
      </w:pPr>
      <w:r w:rsidRPr="00E31789">
        <w:rPr>
          <w:rStyle w:val="HideTWBExt"/>
          <w:b w:val="0"/>
          <w:noProof w:val="0"/>
          <w:color w:val="auto"/>
        </w:rPr>
        <w:t>&lt;Article&gt;</w:t>
      </w:r>
      <w:r w:rsidRPr="00E31789">
        <w:t>Põhjendus 15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4648DF9" w14:textId="77777777" w:rsidTr="00877C4D">
        <w:trPr>
          <w:jc w:val="center"/>
        </w:trPr>
        <w:tc>
          <w:tcPr>
            <w:tcW w:w="9752" w:type="dxa"/>
            <w:gridSpan w:val="2"/>
          </w:tcPr>
          <w:p w14:paraId="4B576FB0" w14:textId="77777777" w:rsidR="00741674" w:rsidRPr="00E31789" w:rsidRDefault="00741674" w:rsidP="00877C4D">
            <w:pPr>
              <w:keepNext/>
            </w:pPr>
          </w:p>
        </w:tc>
      </w:tr>
      <w:tr w:rsidR="00E31789" w:rsidRPr="00E31789" w14:paraId="3AEF3679" w14:textId="77777777" w:rsidTr="00877C4D">
        <w:trPr>
          <w:jc w:val="center"/>
        </w:trPr>
        <w:tc>
          <w:tcPr>
            <w:tcW w:w="4876" w:type="dxa"/>
          </w:tcPr>
          <w:p w14:paraId="50A77DE5" w14:textId="77777777" w:rsidR="00741674" w:rsidRPr="00E31789" w:rsidRDefault="00AC36A6" w:rsidP="00877C4D">
            <w:pPr>
              <w:pStyle w:val="ColumnHeading"/>
              <w:keepNext/>
            </w:pPr>
            <w:r w:rsidRPr="00E31789">
              <w:t>Komisjoni ettepanek</w:t>
            </w:r>
          </w:p>
        </w:tc>
        <w:tc>
          <w:tcPr>
            <w:tcW w:w="4876" w:type="dxa"/>
          </w:tcPr>
          <w:p w14:paraId="44959E85" w14:textId="77777777" w:rsidR="00741674" w:rsidRPr="00E31789" w:rsidRDefault="00AC36A6" w:rsidP="00877C4D">
            <w:pPr>
              <w:pStyle w:val="ColumnHeading"/>
              <w:keepNext/>
            </w:pPr>
            <w:r w:rsidRPr="00E31789">
              <w:t>Muudatusettepanek</w:t>
            </w:r>
          </w:p>
        </w:tc>
      </w:tr>
      <w:tr w:rsidR="00E31789" w:rsidRPr="00E31789" w14:paraId="31F728E4" w14:textId="77777777" w:rsidTr="00877C4D">
        <w:trPr>
          <w:jc w:val="center"/>
        </w:trPr>
        <w:tc>
          <w:tcPr>
            <w:tcW w:w="4876" w:type="dxa"/>
          </w:tcPr>
          <w:p w14:paraId="060997DA" w14:textId="77777777" w:rsidR="00741674" w:rsidRPr="00E31789" w:rsidRDefault="00AC36A6" w:rsidP="00877C4D">
            <w:pPr>
              <w:pStyle w:val="Normal6"/>
            </w:pPr>
            <w:r w:rsidRPr="00E31789">
              <w:t>(15)</w:t>
            </w:r>
            <w:r w:rsidRPr="00E31789">
              <w:tab/>
              <w:t>Iga isikut, kes peab läbima taustakontrolli, tuleks kontrollida, et tuvastada tema isik ja veenduda, et ta ei kujuta endast ohtu sisejulgeolekule ega rahvatervisele. Juhul kui isik taotleb rahvusvahelist kaitset piiripunktis, tuleks dubleerimise vältimiseks arvesse võtta isiku tuvastamist ja julgeolekukontrolli piirikontrolli raames.</w:t>
            </w:r>
          </w:p>
        </w:tc>
        <w:tc>
          <w:tcPr>
            <w:tcW w:w="4876" w:type="dxa"/>
          </w:tcPr>
          <w:p w14:paraId="39133C25" w14:textId="77777777" w:rsidR="00741674" w:rsidRPr="00E31789" w:rsidRDefault="00AC36A6" w:rsidP="00877C4D">
            <w:pPr>
              <w:pStyle w:val="Normal6"/>
              <w:rPr>
                <w:szCs w:val="24"/>
              </w:rPr>
            </w:pPr>
            <w:r w:rsidRPr="00E31789">
              <w:t>(15)</w:t>
            </w:r>
            <w:r w:rsidRPr="00E31789">
              <w:tab/>
              <w:t xml:space="preserve">Iga isikut, kes peab läbima taustakontrolli, tuleks kontrollida, et </w:t>
            </w:r>
            <w:r w:rsidRPr="00E31789">
              <w:rPr>
                <w:b/>
                <w:i/>
              </w:rPr>
              <w:t>tema isikusamasust kontrollida või</w:t>
            </w:r>
            <w:r w:rsidRPr="00E31789">
              <w:t xml:space="preserve"> tuvastada tema isik ja veenduda, et ta ei kujuta endast ohtu sisejulgeolekule ega rahvatervisele. Juhul kui isik taotleb rahvusvahelist kaitset piiripunktis, tuleks dubleerimise vältimiseks arvesse võtta isiku tuvastamist ja julgeolekukontrolli piirikontrolli raames.</w:t>
            </w:r>
          </w:p>
        </w:tc>
      </w:tr>
    </w:tbl>
    <w:p w14:paraId="71E8774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E3612A6" w14:textId="77777777" w:rsidR="00741674" w:rsidRPr="00E31789" w:rsidRDefault="00AC36A6" w:rsidP="00741674">
      <w:r w:rsidRPr="00E31789">
        <w:rPr>
          <w:rStyle w:val="HideTWBExt"/>
          <w:noProof w:val="0"/>
          <w:color w:val="auto"/>
        </w:rPr>
        <w:t>&lt;/Amend&gt;</w:t>
      </w:r>
    </w:p>
    <w:p w14:paraId="7B765B5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15</w:t>
      </w:r>
      <w:r w:rsidRPr="00E31789">
        <w:rPr>
          <w:rStyle w:val="HideTWBExt"/>
          <w:b w:val="0"/>
          <w:noProof w:val="0"/>
          <w:color w:val="auto"/>
        </w:rPr>
        <w:t>&lt;/NumAm&gt;</w:t>
      </w:r>
    </w:p>
    <w:p w14:paraId="069C291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FE178FA" w14:textId="77777777" w:rsidR="00741674" w:rsidRPr="00E31789" w:rsidRDefault="00AC36A6" w:rsidP="00741674">
      <w:pPr>
        <w:pStyle w:val="NormalBold"/>
      </w:pPr>
      <w:r w:rsidRPr="00E31789">
        <w:rPr>
          <w:rStyle w:val="HideTWBExt"/>
          <w:b w:val="0"/>
          <w:noProof w:val="0"/>
          <w:color w:val="auto"/>
        </w:rPr>
        <w:t>&lt;Article&gt;</w:t>
      </w:r>
      <w:r w:rsidRPr="00E31789">
        <w:t>Põhjendus 16</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8C45A64" w14:textId="77777777" w:rsidTr="00877C4D">
        <w:trPr>
          <w:jc w:val="center"/>
        </w:trPr>
        <w:tc>
          <w:tcPr>
            <w:tcW w:w="9752" w:type="dxa"/>
            <w:gridSpan w:val="2"/>
          </w:tcPr>
          <w:p w14:paraId="77EAE0F0" w14:textId="77777777" w:rsidR="00741674" w:rsidRPr="00E31789" w:rsidRDefault="00741674" w:rsidP="00877C4D">
            <w:pPr>
              <w:keepNext/>
            </w:pPr>
          </w:p>
        </w:tc>
      </w:tr>
      <w:tr w:rsidR="00E31789" w:rsidRPr="00E31789" w14:paraId="0FE802B5" w14:textId="77777777" w:rsidTr="00877C4D">
        <w:trPr>
          <w:jc w:val="center"/>
        </w:trPr>
        <w:tc>
          <w:tcPr>
            <w:tcW w:w="4876" w:type="dxa"/>
          </w:tcPr>
          <w:p w14:paraId="6FCC63E6" w14:textId="77777777" w:rsidR="00741674" w:rsidRPr="00E31789" w:rsidRDefault="00AC36A6" w:rsidP="00877C4D">
            <w:pPr>
              <w:pStyle w:val="ColumnHeading"/>
              <w:keepNext/>
            </w:pPr>
            <w:r w:rsidRPr="00E31789">
              <w:t>Komisjoni ettepanek</w:t>
            </w:r>
          </w:p>
        </w:tc>
        <w:tc>
          <w:tcPr>
            <w:tcW w:w="4876" w:type="dxa"/>
          </w:tcPr>
          <w:p w14:paraId="0F2169E4" w14:textId="77777777" w:rsidR="00741674" w:rsidRPr="00E31789" w:rsidRDefault="00AC36A6" w:rsidP="00877C4D">
            <w:pPr>
              <w:pStyle w:val="ColumnHeading"/>
              <w:keepNext/>
            </w:pPr>
            <w:r w:rsidRPr="00E31789">
              <w:t>Muudatusettepanek</w:t>
            </w:r>
          </w:p>
        </w:tc>
      </w:tr>
      <w:tr w:rsidR="00E31789" w:rsidRPr="00E31789" w14:paraId="2F31BA81" w14:textId="77777777" w:rsidTr="00877C4D">
        <w:trPr>
          <w:jc w:val="center"/>
        </w:trPr>
        <w:tc>
          <w:tcPr>
            <w:tcW w:w="4876" w:type="dxa"/>
          </w:tcPr>
          <w:p w14:paraId="52BC9A0B" w14:textId="77777777" w:rsidR="00741674" w:rsidRPr="00E31789" w:rsidRDefault="00AC36A6" w:rsidP="00877C4D">
            <w:pPr>
              <w:pStyle w:val="Normal6"/>
            </w:pPr>
            <w:r w:rsidRPr="00E31789">
              <w:t>(16)</w:t>
            </w:r>
            <w:r w:rsidRPr="00E31789">
              <w:tab/>
              <w:t xml:space="preserve">Pärast taustakontrolli lõpetamist tuleks </w:t>
            </w:r>
            <w:r w:rsidRPr="00E31789">
              <w:rPr>
                <w:b/>
                <w:i/>
              </w:rPr>
              <w:t>asjaomane</w:t>
            </w:r>
            <w:r w:rsidRPr="00E31789">
              <w:t xml:space="preserve"> kolmanda riigi kodanik vastavalt vajadusele suunata kas asjakohase menetluse juurde, et teha kindlaks vastutus rahvusvahelise kaitse taotluse läbivaatamise eest ja hinnata rahvusvahelise kaitse vajadust, või kohaldada direktiivi </w:t>
            </w:r>
            <w:r w:rsidRPr="00E31789">
              <w:rPr>
                <w:b/>
                <w:i/>
              </w:rPr>
              <w:t>2008/115</w:t>
            </w:r>
            <w:r w:rsidRPr="00E31789">
              <w:t xml:space="preserve"> (tagasisaatmisdirektiiv) kohaseid menetlusi. Taustakontrolli käigus saadud </w:t>
            </w:r>
            <w:r w:rsidRPr="00E31789">
              <w:rPr>
                <w:b/>
                <w:i/>
              </w:rPr>
              <w:t>asjakohane</w:t>
            </w:r>
            <w:r w:rsidRPr="00E31789">
              <w:t xml:space="preserve"> teave tuleks edastada pädevatele asutustele, et toetada iga üksikjuhtumi edasist hindamist, austades täielikult põhiõigusi. Direktiiviga </w:t>
            </w:r>
            <w:r w:rsidRPr="00E31789">
              <w:rPr>
                <w:b/>
                <w:i/>
              </w:rPr>
              <w:t>2008/115</w:t>
            </w:r>
            <w:r w:rsidRPr="00E31789">
              <w:t xml:space="preserve"> kehtestatud korda tuleks hakata kohaldama alles pärast taustakontrolli lõppu. </w:t>
            </w:r>
            <w:r w:rsidRPr="00E31789">
              <w:rPr>
                <w:b/>
                <w:i/>
              </w:rPr>
              <w:t>Varjupaigamenetluse määruse artikleid 26 ja 27 tuleks kohaldada alles pärast taustakontrolli lõppu. See ei tohiks mõjutada asjaolu, et</w:t>
            </w:r>
            <w:r w:rsidRPr="00E31789">
              <w:t xml:space="preserve"> isikuid, kes taotlevad rahvusvahelist kaitset kinnipidamise hetkel, piiripunktis tehtava piirikontrolli käigus või taustakontrolli ajal, tuleks pidada taotlejateks.</w:t>
            </w:r>
          </w:p>
        </w:tc>
        <w:tc>
          <w:tcPr>
            <w:tcW w:w="4876" w:type="dxa"/>
          </w:tcPr>
          <w:p w14:paraId="286E6BFE" w14:textId="77777777" w:rsidR="00741674" w:rsidRPr="00E31789" w:rsidRDefault="00AC36A6" w:rsidP="00901327">
            <w:pPr>
              <w:pStyle w:val="Normal6"/>
              <w:rPr>
                <w:szCs w:val="24"/>
              </w:rPr>
            </w:pPr>
            <w:r w:rsidRPr="00E31789">
              <w:t>(16)</w:t>
            </w:r>
            <w:r w:rsidRPr="00E31789">
              <w:tab/>
              <w:t>Pärast taustakontrolli lõpetamist tuleks kolmanda riigi kodanik vastavalt vajadusele suunata kas asjakohase menetluse juurde, et teha kindlaks vastutus rahvusvahelise kaitse taotluse läbivaatamise eest ja hinnata rahvusvahelise kaitse vajadust, või tuleks kohaldada direktiivi </w:t>
            </w:r>
            <w:r w:rsidRPr="00E31789">
              <w:rPr>
                <w:b/>
                <w:i/>
              </w:rPr>
              <w:t>2008/115/EÜ</w:t>
            </w:r>
            <w:r w:rsidRPr="00E31789">
              <w:t xml:space="preserve"> [tagasisaatmisdirektiiv] kohaseid menetlusi </w:t>
            </w:r>
            <w:r w:rsidRPr="00E31789">
              <w:rPr>
                <w:b/>
                <w:i/>
              </w:rPr>
              <w:t>või keelata sisenemine määruse (EL) nr 2016/399 kohaselt, ilma et see piiraks vajaduse korral määruse (EL) 2016/399 artikli 6 lõike 5 kohaldamist</w:t>
            </w:r>
            <w:r w:rsidRPr="00E31789">
              <w:t xml:space="preserve">. Taustakontrolli käigus saadud teave tuleks edastada </w:t>
            </w:r>
            <w:r w:rsidRPr="00E31789">
              <w:rPr>
                <w:b/>
                <w:i/>
              </w:rPr>
              <w:t>asjakohastele</w:t>
            </w:r>
            <w:r w:rsidRPr="00E31789">
              <w:t xml:space="preserve"> pädevatele asutustele, et toetada iga üksikjuhtumi edasist hindamist, austades täielikult põhiõigusi. Direktiiviga </w:t>
            </w:r>
            <w:r w:rsidRPr="00E31789">
              <w:rPr>
                <w:b/>
                <w:i/>
              </w:rPr>
              <w:t>2008/115/EÜ</w:t>
            </w:r>
            <w:r w:rsidRPr="00E31789">
              <w:t xml:space="preserve"> kehtestatud korda tuleks hakata kohaldama alles pärast taustakontrolli lõppu. Isikuid, kes taotlevad rahvusvahelist kaitset kinnipidamise hetkel, piiripunktis tehtava piirikontrolli käigus või taustakontrolli ajal, tuleks pidada taotlejateks</w:t>
            </w:r>
            <w:r w:rsidRPr="00E31789">
              <w:rPr>
                <w:b/>
                <w:i/>
              </w:rPr>
              <w:t>, kelle suhtes kohaldatakse määrust (EL) xxxx/xxxx [varjupaigamenetluse määrus] ja direktiivi (EL) xxxx/xxxx [vastuvõtutingimuste direktiiv]</w:t>
            </w:r>
            <w:r w:rsidRPr="00E31789">
              <w:t>.</w:t>
            </w:r>
          </w:p>
        </w:tc>
      </w:tr>
    </w:tbl>
    <w:p w14:paraId="21CCA86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36634F7" w14:textId="77777777" w:rsidR="00741674" w:rsidRPr="00E31789" w:rsidRDefault="00AC36A6" w:rsidP="00741674">
      <w:r w:rsidRPr="00E31789">
        <w:rPr>
          <w:rStyle w:val="HideTWBExt"/>
          <w:noProof w:val="0"/>
          <w:color w:val="auto"/>
        </w:rPr>
        <w:t>&lt;/Amend&gt;</w:t>
      </w:r>
    </w:p>
    <w:p w14:paraId="430AB9A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16</w:t>
      </w:r>
      <w:r w:rsidRPr="00E31789">
        <w:rPr>
          <w:rStyle w:val="HideTWBExt"/>
          <w:b w:val="0"/>
          <w:noProof w:val="0"/>
          <w:color w:val="auto"/>
        </w:rPr>
        <w:t>&lt;/NumAm&gt;</w:t>
      </w:r>
    </w:p>
    <w:p w14:paraId="0D801D6C"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6F57A1A" w14:textId="77777777" w:rsidR="00741674" w:rsidRPr="00E31789" w:rsidRDefault="00AC36A6" w:rsidP="00741674">
      <w:pPr>
        <w:pStyle w:val="NormalBold"/>
      </w:pPr>
      <w:r w:rsidRPr="00E31789">
        <w:rPr>
          <w:rStyle w:val="HideTWBExt"/>
          <w:b w:val="0"/>
          <w:noProof w:val="0"/>
          <w:color w:val="auto"/>
        </w:rPr>
        <w:t>&lt;Article&gt;</w:t>
      </w:r>
      <w:r w:rsidRPr="00E31789">
        <w:t>Põhjendus 17</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CA4E7C8" w14:textId="77777777" w:rsidTr="00877C4D">
        <w:trPr>
          <w:jc w:val="center"/>
        </w:trPr>
        <w:tc>
          <w:tcPr>
            <w:tcW w:w="9752" w:type="dxa"/>
            <w:gridSpan w:val="2"/>
          </w:tcPr>
          <w:p w14:paraId="1259DDF6" w14:textId="77777777" w:rsidR="00741674" w:rsidRPr="00E31789" w:rsidRDefault="00741674" w:rsidP="00877C4D">
            <w:pPr>
              <w:keepNext/>
            </w:pPr>
          </w:p>
        </w:tc>
      </w:tr>
      <w:tr w:rsidR="00E31789" w:rsidRPr="00E31789" w14:paraId="4210829C" w14:textId="77777777" w:rsidTr="00877C4D">
        <w:trPr>
          <w:jc w:val="center"/>
        </w:trPr>
        <w:tc>
          <w:tcPr>
            <w:tcW w:w="4876" w:type="dxa"/>
          </w:tcPr>
          <w:p w14:paraId="7D5CAD15" w14:textId="77777777" w:rsidR="00741674" w:rsidRPr="00E31789" w:rsidRDefault="00AC36A6" w:rsidP="00877C4D">
            <w:pPr>
              <w:pStyle w:val="ColumnHeading"/>
              <w:keepNext/>
            </w:pPr>
            <w:r w:rsidRPr="00E31789">
              <w:t>Komisjoni ettepanek</w:t>
            </w:r>
          </w:p>
        </w:tc>
        <w:tc>
          <w:tcPr>
            <w:tcW w:w="4876" w:type="dxa"/>
          </w:tcPr>
          <w:p w14:paraId="6768FF21" w14:textId="77777777" w:rsidR="00741674" w:rsidRPr="00E31789" w:rsidRDefault="00AC36A6" w:rsidP="00877C4D">
            <w:pPr>
              <w:pStyle w:val="ColumnHeading"/>
              <w:keepNext/>
            </w:pPr>
            <w:r w:rsidRPr="00E31789">
              <w:t>Muudatusettepanek</w:t>
            </w:r>
          </w:p>
        </w:tc>
      </w:tr>
      <w:tr w:rsidR="00E31789" w:rsidRPr="00E31789" w14:paraId="2683BB46" w14:textId="77777777" w:rsidTr="00877C4D">
        <w:trPr>
          <w:jc w:val="center"/>
        </w:trPr>
        <w:tc>
          <w:tcPr>
            <w:tcW w:w="4876" w:type="dxa"/>
          </w:tcPr>
          <w:p w14:paraId="0E6F6A8C" w14:textId="77777777" w:rsidR="00741674" w:rsidRPr="00E31789" w:rsidRDefault="00AC36A6" w:rsidP="00877C4D">
            <w:pPr>
              <w:pStyle w:val="Normal6"/>
            </w:pPr>
            <w:r w:rsidRPr="00E31789">
              <w:t>(17)</w:t>
            </w:r>
            <w:r w:rsidRPr="00E31789">
              <w:tab/>
            </w:r>
            <w:r w:rsidRPr="00E31789">
              <w:rPr>
                <w:b/>
                <w:i/>
              </w:rPr>
              <w:t>Taustakontrollile võib järgneda ka ümberpaigutamine</w:t>
            </w:r>
            <w:r w:rsidRPr="00E31789">
              <w:t xml:space="preserve"> määrusega (EL) XXX/XXX [varjupaiga- ja rändehalduse määrus] loodud solidaarsusmehhanismi alusel, kui liikmesriik osaleb solidaarsusmeetmetes </w:t>
            </w:r>
            <w:r w:rsidRPr="00E31789">
              <w:rPr>
                <w:b/>
                <w:i/>
              </w:rPr>
              <w:t>vabatahtlikkuse alusel</w:t>
            </w:r>
            <w:r w:rsidRPr="00E31789">
              <w:t xml:space="preserve"> või kui rahvusvahelise kaitse taotlejate suhtes ei kohaldata määruse (EL) nr XXX/XXX (varjupaigamenetluse määrus) kohaselt piirimenetlust, või määrusega (EL) XXX/XXX [kriisiolukordade lahendamise määrus] loodud kriisiolukordade lahendamise mehhanismi alusel.</w:t>
            </w:r>
          </w:p>
        </w:tc>
        <w:tc>
          <w:tcPr>
            <w:tcW w:w="4876" w:type="dxa"/>
          </w:tcPr>
          <w:p w14:paraId="63574876" w14:textId="77777777" w:rsidR="00741674" w:rsidRPr="00E31789" w:rsidRDefault="00AC36A6">
            <w:pPr>
              <w:pStyle w:val="Normal6"/>
              <w:rPr>
                <w:szCs w:val="24"/>
              </w:rPr>
            </w:pPr>
            <w:r w:rsidRPr="00E31789">
              <w:t>(17)</w:t>
            </w:r>
            <w:r w:rsidRPr="00E31789">
              <w:tab/>
            </w:r>
            <w:r w:rsidRPr="00E31789">
              <w:rPr>
                <w:b/>
                <w:i/>
              </w:rPr>
              <w:t>Liikmesriike julgustatakse pärast taustakontrolli rahvusvahelise kaitse taotlejad kiiresti ja põhjendamatu viivituseta ümber paigutama, sealhulgas vähemalt</w:t>
            </w:r>
            <w:r w:rsidRPr="00E31789">
              <w:t xml:space="preserve"> määrusega (EL) XXX/XXX [varjupaiga- ja rändehalduse määrus] loodud solidaarsusmehhanismi alusel, kui liikmesriik osaleb solidaarsusmeetmetes või kui rahvusvahelise kaitse taotlejate suhtes ei kohaldata määruse (EL) nr XXX/XXX (varjupaigamenetluse määrus) kohaselt piirimenetlust, või määrusega (EL) XXX/XXX [kriisiolukordade lahendamise määrus] loodud kriisiolukordade lahendamise mehhanismi alusel.</w:t>
            </w:r>
          </w:p>
        </w:tc>
      </w:tr>
    </w:tbl>
    <w:p w14:paraId="26B42F3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9833E92" w14:textId="77777777" w:rsidR="00741674" w:rsidRPr="00E31789" w:rsidRDefault="00AC36A6" w:rsidP="00741674">
      <w:r w:rsidRPr="00E31789">
        <w:rPr>
          <w:rStyle w:val="HideTWBExt"/>
          <w:noProof w:val="0"/>
          <w:color w:val="auto"/>
        </w:rPr>
        <w:t>&lt;/Amend&gt;</w:t>
      </w:r>
    </w:p>
    <w:p w14:paraId="6B0443B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17</w:t>
      </w:r>
      <w:r w:rsidRPr="00E31789">
        <w:rPr>
          <w:rStyle w:val="HideTWBExt"/>
          <w:b w:val="0"/>
          <w:noProof w:val="0"/>
          <w:color w:val="auto"/>
        </w:rPr>
        <w:t>&lt;/NumAm&gt;</w:t>
      </w:r>
    </w:p>
    <w:p w14:paraId="1DA7048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B645261" w14:textId="77777777" w:rsidR="00741674" w:rsidRPr="00E31789" w:rsidRDefault="00AC36A6" w:rsidP="00741674">
      <w:pPr>
        <w:pStyle w:val="NormalBold"/>
      </w:pPr>
      <w:r w:rsidRPr="00E31789">
        <w:rPr>
          <w:rStyle w:val="HideTWBExt"/>
          <w:b w:val="0"/>
          <w:noProof w:val="0"/>
          <w:color w:val="auto"/>
        </w:rPr>
        <w:t>&lt;Article&gt;</w:t>
      </w:r>
      <w:r w:rsidRPr="00E31789">
        <w:t>Põhjendus 18</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567C569" w14:textId="77777777" w:rsidTr="00877C4D">
        <w:trPr>
          <w:jc w:val="center"/>
        </w:trPr>
        <w:tc>
          <w:tcPr>
            <w:tcW w:w="9752" w:type="dxa"/>
            <w:gridSpan w:val="2"/>
          </w:tcPr>
          <w:p w14:paraId="42B92FB3" w14:textId="77777777" w:rsidR="00741674" w:rsidRPr="00E31789" w:rsidRDefault="00741674" w:rsidP="00877C4D">
            <w:pPr>
              <w:keepNext/>
            </w:pPr>
          </w:p>
        </w:tc>
      </w:tr>
      <w:tr w:rsidR="00E31789" w:rsidRPr="00E31789" w14:paraId="0F2299F2" w14:textId="77777777" w:rsidTr="00877C4D">
        <w:trPr>
          <w:jc w:val="center"/>
        </w:trPr>
        <w:tc>
          <w:tcPr>
            <w:tcW w:w="4876" w:type="dxa"/>
          </w:tcPr>
          <w:p w14:paraId="090D2FC1" w14:textId="77777777" w:rsidR="00741674" w:rsidRPr="00E31789" w:rsidRDefault="00AC36A6" w:rsidP="00877C4D">
            <w:pPr>
              <w:pStyle w:val="ColumnHeading"/>
              <w:keepNext/>
            </w:pPr>
            <w:r w:rsidRPr="00E31789">
              <w:t>Komisjoni ettepanek</w:t>
            </w:r>
          </w:p>
        </w:tc>
        <w:tc>
          <w:tcPr>
            <w:tcW w:w="4876" w:type="dxa"/>
          </w:tcPr>
          <w:p w14:paraId="59EDB416" w14:textId="77777777" w:rsidR="00741674" w:rsidRPr="00E31789" w:rsidRDefault="00AC36A6" w:rsidP="00877C4D">
            <w:pPr>
              <w:pStyle w:val="ColumnHeading"/>
              <w:keepNext/>
            </w:pPr>
            <w:r w:rsidRPr="00E31789">
              <w:t>Muudatusettepanek</w:t>
            </w:r>
          </w:p>
        </w:tc>
      </w:tr>
      <w:tr w:rsidR="00E31789" w:rsidRPr="00E31789" w14:paraId="792EB05A" w14:textId="77777777" w:rsidTr="00877C4D">
        <w:trPr>
          <w:jc w:val="center"/>
        </w:trPr>
        <w:tc>
          <w:tcPr>
            <w:tcW w:w="4876" w:type="dxa"/>
          </w:tcPr>
          <w:p w14:paraId="3D78863F" w14:textId="77777777" w:rsidR="00741674" w:rsidRPr="00E31789" w:rsidRDefault="00AC36A6" w:rsidP="00877C4D">
            <w:pPr>
              <w:pStyle w:val="Normal6"/>
            </w:pPr>
            <w:r w:rsidRPr="00E31789">
              <w:rPr>
                <w:b/>
                <w:i/>
              </w:rPr>
              <w:t>(18)</w:t>
            </w:r>
            <w:r w:rsidRPr="00E31789">
              <w:rPr>
                <w:b/>
                <w:i/>
              </w:rPr>
              <w:tab/>
              <w:t>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14:paraId="53C2F49B" w14:textId="77777777" w:rsidR="00741674" w:rsidRPr="00E31789" w:rsidRDefault="00AC36A6" w:rsidP="00877C4D">
            <w:pPr>
              <w:pStyle w:val="Normal6"/>
              <w:rPr>
                <w:szCs w:val="24"/>
              </w:rPr>
            </w:pPr>
            <w:r w:rsidRPr="00E31789">
              <w:rPr>
                <w:b/>
                <w:i/>
              </w:rPr>
              <w:t>välja jäetud</w:t>
            </w:r>
          </w:p>
        </w:tc>
      </w:tr>
    </w:tbl>
    <w:p w14:paraId="0F3068E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F362C3B" w14:textId="77777777" w:rsidR="00741674" w:rsidRPr="00E31789" w:rsidRDefault="00AC36A6" w:rsidP="00741674">
      <w:r w:rsidRPr="00E31789">
        <w:rPr>
          <w:rStyle w:val="HideTWBExt"/>
          <w:noProof w:val="0"/>
          <w:color w:val="auto"/>
        </w:rPr>
        <w:t>&lt;/Amend&gt;</w:t>
      </w:r>
    </w:p>
    <w:p w14:paraId="6C4BAEF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18</w:t>
      </w:r>
      <w:r w:rsidRPr="00E31789">
        <w:rPr>
          <w:rStyle w:val="HideTWBExt"/>
          <w:b w:val="0"/>
          <w:noProof w:val="0"/>
          <w:color w:val="auto"/>
        </w:rPr>
        <w:t>&lt;/NumAm&gt;</w:t>
      </w:r>
    </w:p>
    <w:p w14:paraId="2E85452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9B9CA65" w14:textId="77777777" w:rsidR="00741674" w:rsidRPr="00E31789" w:rsidRDefault="00AC36A6" w:rsidP="00741674">
      <w:pPr>
        <w:pStyle w:val="NormalBold"/>
      </w:pPr>
      <w:r w:rsidRPr="00E31789">
        <w:rPr>
          <w:rStyle w:val="HideTWBExt"/>
          <w:b w:val="0"/>
          <w:noProof w:val="0"/>
          <w:color w:val="auto"/>
        </w:rPr>
        <w:t>&lt;Article&gt;</w:t>
      </w:r>
      <w:r w:rsidRPr="00E31789">
        <w:t>Põhjendus 19</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F4DB239" w14:textId="77777777" w:rsidTr="00877C4D">
        <w:trPr>
          <w:jc w:val="center"/>
        </w:trPr>
        <w:tc>
          <w:tcPr>
            <w:tcW w:w="9752" w:type="dxa"/>
            <w:gridSpan w:val="2"/>
          </w:tcPr>
          <w:p w14:paraId="77966280" w14:textId="77777777" w:rsidR="00741674" w:rsidRPr="00E31789" w:rsidRDefault="00741674" w:rsidP="00877C4D">
            <w:pPr>
              <w:keepNext/>
            </w:pPr>
          </w:p>
        </w:tc>
      </w:tr>
      <w:tr w:rsidR="00E31789" w:rsidRPr="00E31789" w14:paraId="64B3342D" w14:textId="77777777" w:rsidTr="00877C4D">
        <w:trPr>
          <w:jc w:val="center"/>
        </w:trPr>
        <w:tc>
          <w:tcPr>
            <w:tcW w:w="4876" w:type="dxa"/>
          </w:tcPr>
          <w:p w14:paraId="42BB19EF" w14:textId="77777777" w:rsidR="00741674" w:rsidRPr="00E31789" w:rsidRDefault="00AC36A6" w:rsidP="00877C4D">
            <w:pPr>
              <w:pStyle w:val="ColumnHeading"/>
              <w:keepNext/>
            </w:pPr>
            <w:r w:rsidRPr="00E31789">
              <w:t>Komisjoni ettepanek</w:t>
            </w:r>
          </w:p>
        </w:tc>
        <w:tc>
          <w:tcPr>
            <w:tcW w:w="4876" w:type="dxa"/>
          </w:tcPr>
          <w:p w14:paraId="1EDECEE0" w14:textId="77777777" w:rsidR="00741674" w:rsidRPr="00E31789" w:rsidRDefault="00AC36A6" w:rsidP="00877C4D">
            <w:pPr>
              <w:pStyle w:val="ColumnHeading"/>
              <w:keepNext/>
            </w:pPr>
            <w:r w:rsidRPr="00E31789">
              <w:t>Muudatusettepanek</w:t>
            </w:r>
          </w:p>
        </w:tc>
      </w:tr>
      <w:tr w:rsidR="00E31789" w:rsidRPr="00E31789" w14:paraId="6F16F664" w14:textId="77777777" w:rsidTr="00877C4D">
        <w:trPr>
          <w:jc w:val="center"/>
        </w:trPr>
        <w:tc>
          <w:tcPr>
            <w:tcW w:w="4876" w:type="dxa"/>
          </w:tcPr>
          <w:p w14:paraId="49E58328" w14:textId="77777777" w:rsidR="00741674" w:rsidRPr="00E31789" w:rsidRDefault="00AC36A6" w:rsidP="00877C4D">
            <w:pPr>
              <w:pStyle w:val="Normal6"/>
            </w:pPr>
            <w:r w:rsidRPr="00E31789">
              <w:t>(19)</w:t>
            </w:r>
            <w:r w:rsidRPr="00E31789">
              <w:tab/>
              <w:t>Taustakontroll tuleks lõpule viia võimalikult kiiresti ning see ei tohiks kesta kauem kui viis päeva</w:t>
            </w:r>
            <w:r w:rsidRPr="00E31789">
              <w:rPr>
                <w:b/>
                <w:i/>
              </w:rPr>
              <w:t>, kui taustakontroll tehakse välispiiril, ja kauem kui kolm päeva, kui taustakontroll tehakse liikmesriigi territooriumil</w:t>
            </w:r>
            <w:r w:rsidRPr="00E31789">
              <w:t xml:space="preserve">. </w:t>
            </w:r>
            <w:r w:rsidRPr="00E31789">
              <w:rPr>
                <w:b/>
                <w:i/>
              </w:rPr>
              <w:t>Viiepäevast tähtaega võiks pikendada ainult eriolukorras välispiiril, kui liikmesriik ei suuda taustakontrolli teha endast sõltumatutel põhjustel, nagu määruse XXX/XXX [kriisiolukordade lahendamise määrus] artiklis 1 osutatud kriisiolukordade tõttu.</w:t>
            </w:r>
          </w:p>
        </w:tc>
        <w:tc>
          <w:tcPr>
            <w:tcW w:w="4876" w:type="dxa"/>
          </w:tcPr>
          <w:p w14:paraId="04E56316" w14:textId="77777777" w:rsidR="00741674" w:rsidRPr="00E31789" w:rsidRDefault="00AC36A6" w:rsidP="00877C4D">
            <w:pPr>
              <w:pStyle w:val="Normal6"/>
              <w:rPr>
                <w:szCs w:val="24"/>
              </w:rPr>
            </w:pPr>
            <w:r w:rsidRPr="00E31789">
              <w:t>(19)</w:t>
            </w:r>
            <w:r w:rsidRPr="00E31789">
              <w:tab/>
              <w:t>Taustakontroll tuleks lõpule viia võimalikult kiiresti ning see ei tohiks kesta kauem kui viis päeva.</w:t>
            </w:r>
          </w:p>
        </w:tc>
      </w:tr>
    </w:tbl>
    <w:p w14:paraId="5EF74B6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0143F47" w14:textId="77777777" w:rsidR="00741674" w:rsidRPr="00E31789" w:rsidRDefault="00AC36A6" w:rsidP="00741674">
      <w:r w:rsidRPr="00E31789">
        <w:rPr>
          <w:rStyle w:val="HideTWBExt"/>
          <w:noProof w:val="0"/>
          <w:color w:val="auto"/>
        </w:rPr>
        <w:t>&lt;/Amend&gt;</w:t>
      </w:r>
    </w:p>
    <w:p w14:paraId="33CC5B9D"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19</w:t>
      </w:r>
      <w:r w:rsidRPr="00E31789">
        <w:rPr>
          <w:rStyle w:val="HideTWBExt"/>
          <w:b w:val="0"/>
          <w:noProof w:val="0"/>
          <w:color w:val="auto"/>
        </w:rPr>
        <w:t>&lt;/NumAm&gt;</w:t>
      </w:r>
    </w:p>
    <w:p w14:paraId="41E3613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B144F65" w14:textId="77777777" w:rsidR="00741674" w:rsidRPr="00E31789" w:rsidRDefault="00AC36A6" w:rsidP="00741674">
      <w:pPr>
        <w:pStyle w:val="NormalBold"/>
      </w:pPr>
      <w:r w:rsidRPr="00E31789">
        <w:rPr>
          <w:rStyle w:val="HideTWBExt"/>
          <w:b w:val="0"/>
          <w:noProof w:val="0"/>
          <w:color w:val="auto"/>
        </w:rPr>
        <w:t>&lt;Article&gt;</w:t>
      </w:r>
      <w:r w:rsidRPr="00E31789">
        <w:t>Põhjendus 20</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E38033B" w14:textId="77777777" w:rsidTr="00877C4D">
        <w:trPr>
          <w:jc w:val="center"/>
        </w:trPr>
        <w:tc>
          <w:tcPr>
            <w:tcW w:w="9752" w:type="dxa"/>
            <w:gridSpan w:val="2"/>
          </w:tcPr>
          <w:p w14:paraId="6536B12D" w14:textId="77777777" w:rsidR="00741674" w:rsidRPr="00E31789" w:rsidRDefault="00741674" w:rsidP="00877C4D">
            <w:pPr>
              <w:keepNext/>
            </w:pPr>
          </w:p>
        </w:tc>
      </w:tr>
      <w:tr w:rsidR="00E31789" w:rsidRPr="00E31789" w14:paraId="496EB6B8" w14:textId="77777777" w:rsidTr="00877C4D">
        <w:trPr>
          <w:jc w:val="center"/>
        </w:trPr>
        <w:tc>
          <w:tcPr>
            <w:tcW w:w="4876" w:type="dxa"/>
          </w:tcPr>
          <w:p w14:paraId="45E0E040" w14:textId="77777777" w:rsidR="00741674" w:rsidRPr="00E31789" w:rsidRDefault="00AC36A6" w:rsidP="00877C4D">
            <w:pPr>
              <w:pStyle w:val="ColumnHeading"/>
              <w:keepNext/>
            </w:pPr>
            <w:r w:rsidRPr="00E31789">
              <w:t>Komisjoni ettepanek</w:t>
            </w:r>
          </w:p>
        </w:tc>
        <w:tc>
          <w:tcPr>
            <w:tcW w:w="4876" w:type="dxa"/>
          </w:tcPr>
          <w:p w14:paraId="5F07CDCA" w14:textId="77777777" w:rsidR="00741674" w:rsidRPr="00E31789" w:rsidRDefault="00AC36A6" w:rsidP="00877C4D">
            <w:pPr>
              <w:pStyle w:val="ColumnHeading"/>
              <w:keepNext/>
            </w:pPr>
            <w:r w:rsidRPr="00E31789">
              <w:t>Muudatusettepanek</w:t>
            </w:r>
          </w:p>
        </w:tc>
      </w:tr>
      <w:tr w:rsidR="00E31789" w:rsidRPr="00E31789" w14:paraId="0D913F3E" w14:textId="77777777" w:rsidTr="00877C4D">
        <w:trPr>
          <w:jc w:val="center"/>
        </w:trPr>
        <w:tc>
          <w:tcPr>
            <w:tcW w:w="4876" w:type="dxa"/>
          </w:tcPr>
          <w:p w14:paraId="37647FBE" w14:textId="77777777" w:rsidR="00741674" w:rsidRPr="00E31789" w:rsidRDefault="00AC36A6" w:rsidP="00877C4D">
            <w:pPr>
              <w:pStyle w:val="Normal6"/>
            </w:pPr>
            <w:r w:rsidRPr="00E31789">
              <w:rPr>
                <w:b/>
                <w:i/>
              </w:rPr>
              <w:t>(20)</w:t>
            </w:r>
            <w:r w:rsidRPr="00E31789">
              <w:rPr>
                <w:b/>
                <w:i/>
              </w:rPr>
              <w:tab/>
              <w:t>Liikmesriigid peaksid määrama kindlaks taustakontrolli tegemise kohad oma välispiiril või selle läheduses, võttes arvesse geograafiat ja olemasolevat taristut ning tagades, et nii kinnipeetud kolmandate riikide kodanikud kui ka piiripunktis piiri ületavad kolmandate riikide kodanikud saaks kiiresti suunata taustakontrolli. Taustakontrolliga seotud ülesandeid võib täita Euroopa Parlamendi ja nõukogu määrus (EL) 2019/1896</w:t>
            </w:r>
            <w:r w:rsidRPr="00E31789">
              <w:rPr>
                <w:b/>
                <w:i/>
                <w:vertAlign w:val="superscript"/>
              </w:rPr>
              <w:t>23</w:t>
            </w:r>
            <w:r w:rsidRPr="00E31789">
              <w:rPr>
                <w:b/>
                <w:i/>
              </w:rPr>
              <w:t xml:space="preserve"> artikli 2 punktis 23 osutatud esmase vastuvõtu piirkondades.</w:t>
            </w:r>
          </w:p>
        </w:tc>
        <w:tc>
          <w:tcPr>
            <w:tcW w:w="4876" w:type="dxa"/>
          </w:tcPr>
          <w:p w14:paraId="25858021" w14:textId="77777777" w:rsidR="00741674" w:rsidRPr="00E31789" w:rsidRDefault="00AC36A6" w:rsidP="00877C4D">
            <w:pPr>
              <w:pStyle w:val="Normal6"/>
              <w:rPr>
                <w:szCs w:val="24"/>
              </w:rPr>
            </w:pPr>
            <w:r w:rsidRPr="00E31789">
              <w:rPr>
                <w:b/>
                <w:i/>
              </w:rPr>
              <w:t>välja jäetud</w:t>
            </w:r>
          </w:p>
        </w:tc>
      </w:tr>
      <w:tr w:rsidR="00E31789" w:rsidRPr="00E31789" w14:paraId="62E8B4AD" w14:textId="77777777" w:rsidTr="00877C4D">
        <w:trPr>
          <w:jc w:val="center"/>
        </w:trPr>
        <w:tc>
          <w:tcPr>
            <w:tcW w:w="4876" w:type="dxa"/>
          </w:tcPr>
          <w:p w14:paraId="1833EB6B" w14:textId="77777777" w:rsidR="00741674" w:rsidRPr="00E31789" w:rsidRDefault="00AC36A6" w:rsidP="00877C4D">
            <w:pPr>
              <w:pStyle w:val="Normal6"/>
            </w:pPr>
            <w:r w:rsidRPr="00E31789">
              <w:rPr>
                <w:b/>
                <w:i/>
              </w:rPr>
              <w:t>__________________</w:t>
            </w:r>
          </w:p>
        </w:tc>
        <w:tc>
          <w:tcPr>
            <w:tcW w:w="4876" w:type="dxa"/>
          </w:tcPr>
          <w:p w14:paraId="1ADB1CB3" w14:textId="77777777" w:rsidR="00741674" w:rsidRPr="00E31789" w:rsidRDefault="00741674" w:rsidP="00877C4D">
            <w:pPr>
              <w:pStyle w:val="Normal6"/>
              <w:rPr>
                <w:szCs w:val="24"/>
              </w:rPr>
            </w:pPr>
          </w:p>
        </w:tc>
      </w:tr>
      <w:tr w:rsidR="00E31789" w:rsidRPr="00E31789" w14:paraId="1C259601" w14:textId="77777777" w:rsidTr="00877C4D">
        <w:trPr>
          <w:jc w:val="center"/>
        </w:trPr>
        <w:tc>
          <w:tcPr>
            <w:tcW w:w="4876" w:type="dxa"/>
          </w:tcPr>
          <w:p w14:paraId="14682CCA" w14:textId="77777777" w:rsidR="00741674" w:rsidRPr="00E31789" w:rsidRDefault="00AC36A6" w:rsidP="00877C4D">
            <w:pPr>
              <w:pStyle w:val="Normal6"/>
            </w:pPr>
            <w:r w:rsidRPr="00E31789">
              <w:rPr>
                <w:b/>
                <w:i/>
                <w:vertAlign w:val="superscript"/>
              </w:rPr>
              <w:t>23</w:t>
            </w:r>
            <w:r w:rsidRPr="00E31789">
              <w:t xml:space="preserve"> </w:t>
            </w:r>
            <w:r w:rsidRPr="00E31789">
              <w:rPr>
                <w:b/>
                <w:i/>
              </w:rPr>
              <w:t>Euroopa Parlamendi ja nõukogu 13. novembri 2019. aasta määrus (EL) 2019/1896, mis käsitleb Euroopa piiri- ja rannikuvalvet (ELT L 295, 14.11.2019, lk 1).</w:t>
            </w:r>
          </w:p>
        </w:tc>
        <w:tc>
          <w:tcPr>
            <w:tcW w:w="4876" w:type="dxa"/>
          </w:tcPr>
          <w:p w14:paraId="7B8AEFFC" w14:textId="77777777" w:rsidR="00741674" w:rsidRPr="00E31789" w:rsidRDefault="00741674" w:rsidP="00877C4D">
            <w:pPr>
              <w:pStyle w:val="Normal6"/>
              <w:rPr>
                <w:szCs w:val="24"/>
              </w:rPr>
            </w:pPr>
          </w:p>
        </w:tc>
      </w:tr>
    </w:tbl>
    <w:p w14:paraId="68F856C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A266697" w14:textId="77777777" w:rsidR="00741674" w:rsidRPr="00E31789" w:rsidRDefault="00AC36A6" w:rsidP="00741674">
      <w:r w:rsidRPr="00E31789">
        <w:rPr>
          <w:rStyle w:val="HideTWBExt"/>
          <w:noProof w:val="0"/>
          <w:color w:val="auto"/>
        </w:rPr>
        <w:t>&lt;/Amend&gt;</w:t>
      </w:r>
    </w:p>
    <w:p w14:paraId="4E3A753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20</w:t>
      </w:r>
      <w:r w:rsidRPr="00E31789">
        <w:rPr>
          <w:rStyle w:val="HideTWBExt"/>
          <w:b w:val="0"/>
          <w:noProof w:val="0"/>
          <w:color w:val="auto"/>
        </w:rPr>
        <w:t>&lt;/NumAm&gt;</w:t>
      </w:r>
    </w:p>
    <w:p w14:paraId="33AF87F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FFFBF0E" w14:textId="77777777" w:rsidR="00741674" w:rsidRPr="00E31789" w:rsidRDefault="00AC36A6" w:rsidP="00741674">
      <w:pPr>
        <w:pStyle w:val="NormalBold"/>
      </w:pPr>
      <w:r w:rsidRPr="00E31789">
        <w:rPr>
          <w:rStyle w:val="HideTWBExt"/>
          <w:b w:val="0"/>
          <w:noProof w:val="0"/>
          <w:color w:val="auto"/>
        </w:rPr>
        <w:t>&lt;Article&gt;</w:t>
      </w:r>
      <w:r w:rsidRPr="00E31789">
        <w:t>Põhjendus 21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F02CA14" w14:textId="77777777" w:rsidTr="00877C4D">
        <w:trPr>
          <w:jc w:val="center"/>
        </w:trPr>
        <w:tc>
          <w:tcPr>
            <w:tcW w:w="9752" w:type="dxa"/>
            <w:gridSpan w:val="2"/>
          </w:tcPr>
          <w:p w14:paraId="4151825C" w14:textId="77777777" w:rsidR="00741674" w:rsidRPr="00E31789" w:rsidRDefault="00741674" w:rsidP="00877C4D">
            <w:pPr>
              <w:keepNext/>
            </w:pPr>
          </w:p>
        </w:tc>
      </w:tr>
      <w:tr w:rsidR="00E31789" w:rsidRPr="00E31789" w14:paraId="740671BD" w14:textId="77777777" w:rsidTr="00877C4D">
        <w:trPr>
          <w:jc w:val="center"/>
        </w:trPr>
        <w:tc>
          <w:tcPr>
            <w:tcW w:w="4876" w:type="dxa"/>
          </w:tcPr>
          <w:p w14:paraId="590F461E" w14:textId="77777777" w:rsidR="00741674" w:rsidRPr="00E31789" w:rsidRDefault="00AC36A6" w:rsidP="00877C4D">
            <w:pPr>
              <w:pStyle w:val="ColumnHeading"/>
              <w:keepNext/>
            </w:pPr>
            <w:r w:rsidRPr="00E31789">
              <w:t>Komisjoni ettepanek</w:t>
            </w:r>
          </w:p>
        </w:tc>
        <w:tc>
          <w:tcPr>
            <w:tcW w:w="4876" w:type="dxa"/>
          </w:tcPr>
          <w:p w14:paraId="3A01D99F" w14:textId="77777777" w:rsidR="00741674" w:rsidRPr="00E31789" w:rsidRDefault="00AC36A6" w:rsidP="00877C4D">
            <w:pPr>
              <w:pStyle w:val="ColumnHeading"/>
              <w:keepNext/>
            </w:pPr>
            <w:r w:rsidRPr="00E31789">
              <w:t>Muudatusettepanek</w:t>
            </w:r>
          </w:p>
        </w:tc>
      </w:tr>
      <w:tr w:rsidR="00E31789" w:rsidRPr="00E31789" w14:paraId="27347ADC" w14:textId="77777777" w:rsidTr="00877C4D">
        <w:trPr>
          <w:jc w:val="center"/>
        </w:trPr>
        <w:tc>
          <w:tcPr>
            <w:tcW w:w="4876" w:type="dxa"/>
          </w:tcPr>
          <w:p w14:paraId="36465CB7" w14:textId="77777777" w:rsidR="00741674" w:rsidRPr="00E31789" w:rsidRDefault="00AC36A6" w:rsidP="00877C4D">
            <w:pPr>
              <w:pStyle w:val="Normal6"/>
            </w:pPr>
            <w:r w:rsidRPr="00E31789">
              <w:t>(21)</w:t>
            </w:r>
            <w:r w:rsidRPr="00E31789">
              <w:tab/>
              <w:t>Selleks et saavutada taustakontrolli eesmärgid, tuleks tagada tihe koostöö määruse 2016/399 artiklis 16 osutatud pädevate riiklike asutuste, [varjupaigamenetluse määruse] artiklis 5 osutatud asutuste ja direktiivi </w:t>
            </w:r>
            <w:r w:rsidRPr="00E31789">
              <w:rPr>
                <w:b/>
                <w:i/>
              </w:rPr>
              <w:t>2008/115</w:t>
            </w:r>
            <w:r w:rsidRPr="00E31789">
              <w:t xml:space="preserve"> kohaste tagasisaatmismenetluste läbiviimise eest vastutavate asutuste vahel.</w:t>
            </w:r>
            <w:r w:rsidRPr="00E31789">
              <w:rPr>
                <w:b/>
                <w:i/>
              </w:rPr>
              <w:t xml:space="preserve"> Taustakontrolli tegemisse tuleks tihedalt kaasata ka lastekaitseasutused, kui on vaja tagada lapse parimate huvide nõuetekohane arvessevõtmine taustakontrolli tegemise ajal.</w:t>
            </w:r>
            <w:r w:rsidRPr="00E31789">
              <w:t xml:space="preserve"> Liikmesriikidel peaks olema lubatud kasutada asjaomaste ametite pädevuse piires nende toetust, eelkõige Euroopa Piiri- ja Rannikuvalve Ameti ja [Euroopa Liidu Varjupaigaameti] toetust. Liikmesriigid peaksid kooskõlas Euroopa Parlamendi ja nõukogu direktiiviga 2011/36/EL</w:t>
            </w:r>
            <w:r w:rsidRPr="00E31789">
              <w:rPr>
                <w:vertAlign w:val="superscript"/>
              </w:rPr>
              <w:t>24</w:t>
            </w:r>
            <w:r w:rsidRPr="00E31789">
              <w:t xml:space="preserve"> kaasama inimkaubanduse vastase võitluse raportöörid, kui taustakontrolli käigus avastatakse inimkaubandusega seotud asjaolusid.</w:t>
            </w:r>
          </w:p>
        </w:tc>
        <w:tc>
          <w:tcPr>
            <w:tcW w:w="4876" w:type="dxa"/>
          </w:tcPr>
          <w:p w14:paraId="445FB877" w14:textId="77777777" w:rsidR="00741674" w:rsidRPr="00E31789" w:rsidRDefault="00AC36A6">
            <w:pPr>
              <w:pStyle w:val="Normal6"/>
              <w:rPr>
                <w:szCs w:val="24"/>
              </w:rPr>
            </w:pPr>
            <w:r w:rsidRPr="00E31789">
              <w:t>(21)</w:t>
            </w:r>
            <w:r w:rsidRPr="00E31789">
              <w:tab/>
              <w:t>Selleks et saavutada taustakontrolli eesmärgid, tuleks tagada tihe koostöö määruse </w:t>
            </w:r>
            <w:r w:rsidRPr="00E31789">
              <w:rPr>
                <w:b/>
                <w:i/>
              </w:rPr>
              <w:t>(EL)</w:t>
            </w:r>
            <w:r w:rsidRPr="00E31789">
              <w:t xml:space="preserve"> 2016/399 artiklis 16 osutatud pädevate riiklike asutuste, </w:t>
            </w:r>
            <w:r w:rsidRPr="00E31789">
              <w:rPr>
                <w:b/>
                <w:i/>
              </w:rPr>
              <w:t>määruse (EL) xxxx/xxxx</w:t>
            </w:r>
            <w:r w:rsidRPr="00E31789">
              <w:t xml:space="preserve"> [varjupaigamenetluse määruse] artiklis 5 osutatud asutuste ja direktiivi </w:t>
            </w:r>
            <w:r w:rsidRPr="00E31789">
              <w:rPr>
                <w:b/>
                <w:i/>
              </w:rPr>
              <w:t>2008/115/EÜ</w:t>
            </w:r>
            <w:r w:rsidRPr="00E31789">
              <w:t xml:space="preserve"> kohaste tagasisaatmismenetluste läbiviimise eest vastutavate asutuste vahel.</w:t>
            </w:r>
            <w:r w:rsidRPr="00E31789">
              <w:rPr>
                <w:b/>
                <w:i/>
              </w:rPr>
              <w:t xml:space="preserve"> Sellega seoses on oluline vältida isikuandmete kogumise dubleerimist, liikmesriikide ja rahvusvahelise kaitse taotlejate kohustuste kattumist kehtivate menetluste osas ning vastuvõtutingimuste ja põhjuste kattumist, mille alusel võib isikuid kinni pidada.</w:t>
            </w:r>
            <w:r w:rsidRPr="00E31789">
              <w:t xml:space="preserve"> Liikmesriikidel peaks olema lubatud kasutada asjaomaste ametite pädevuse piires nende toetust, eelkõige Euroopa Piiri- ja Rannikuvalve Ameti ja [Euroopa Liidu Varjupaigaameti] toetust </w:t>
            </w:r>
            <w:r w:rsidRPr="00E31789">
              <w:rPr>
                <w:b/>
                <w:i/>
              </w:rPr>
              <w:t>ja neid julgustatakse seda tegema</w:t>
            </w:r>
            <w:r w:rsidRPr="00E31789">
              <w:t>. Liikmesriigid peaksid kooskõlas Euroopa Parlamendi ja nõukogu direktiiviga 2011/36/EL</w:t>
            </w:r>
            <w:r w:rsidRPr="00E31789">
              <w:rPr>
                <w:vertAlign w:val="superscript"/>
              </w:rPr>
              <w:t>24</w:t>
            </w:r>
            <w:r w:rsidRPr="00E31789">
              <w:t xml:space="preserve"> kaasama inimkaubanduse vastase võitluse raportöörid, kui taustakontrolli käigus avastatakse inimkaubandusega seotud asjaolusid.</w:t>
            </w:r>
          </w:p>
        </w:tc>
      </w:tr>
      <w:tr w:rsidR="00E31789" w:rsidRPr="00E31789" w14:paraId="35F8DDE7" w14:textId="77777777" w:rsidTr="00877C4D">
        <w:trPr>
          <w:jc w:val="center"/>
        </w:trPr>
        <w:tc>
          <w:tcPr>
            <w:tcW w:w="4876" w:type="dxa"/>
          </w:tcPr>
          <w:p w14:paraId="235A044B" w14:textId="77777777" w:rsidR="00741674" w:rsidRPr="00E31789" w:rsidRDefault="00AC36A6" w:rsidP="00877C4D">
            <w:pPr>
              <w:pStyle w:val="Normal6"/>
            </w:pPr>
            <w:r w:rsidRPr="00E31789">
              <w:t>__________________</w:t>
            </w:r>
          </w:p>
        </w:tc>
        <w:tc>
          <w:tcPr>
            <w:tcW w:w="4876" w:type="dxa"/>
          </w:tcPr>
          <w:p w14:paraId="4F6377D4" w14:textId="77777777" w:rsidR="00741674" w:rsidRPr="00E31789" w:rsidRDefault="00AC36A6" w:rsidP="00877C4D">
            <w:pPr>
              <w:pStyle w:val="Normal6"/>
              <w:rPr>
                <w:szCs w:val="24"/>
              </w:rPr>
            </w:pPr>
            <w:r w:rsidRPr="00E31789">
              <w:t>__________________</w:t>
            </w:r>
          </w:p>
        </w:tc>
      </w:tr>
      <w:tr w:rsidR="00E31789" w:rsidRPr="00E31789" w14:paraId="53D67FD3" w14:textId="77777777" w:rsidTr="00877C4D">
        <w:trPr>
          <w:jc w:val="center"/>
        </w:trPr>
        <w:tc>
          <w:tcPr>
            <w:tcW w:w="4876" w:type="dxa"/>
          </w:tcPr>
          <w:p w14:paraId="2765B140" w14:textId="77777777" w:rsidR="00741674" w:rsidRPr="00E31789" w:rsidRDefault="00AC36A6" w:rsidP="00877C4D">
            <w:pPr>
              <w:pStyle w:val="Normal6"/>
            </w:pPr>
            <w:r w:rsidRPr="00E31789">
              <w:rPr>
                <w:vertAlign w:val="superscript"/>
              </w:rPr>
              <w:t>24</w:t>
            </w:r>
            <w:r w:rsidRPr="00E31789">
              <w:t xml:space="preserve"> Euroopa Parlamendi ja nõukogu 5. aprilli 2011. aasta direktiiv 2011/36/EL, milles käsitletakse inimkaubanduse tõkestamist ja sellevastast võitlust ning inimkaubanduse ohvrite kaitset (ELT L 101, 15.4.2011, lk 1).</w:t>
            </w:r>
          </w:p>
        </w:tc>
        <w:tc>
          <w:tcPr>
            <w:tcW w:w="4876" w:type="dxa"/>
          </w:tcPr>
          <w:p w14:paraId="034D9EEC" w14:textId="77777777" w:rsidR="00741674" w:rsidRPr="00E31789" w:rsidRDefault="00AC36A6" w:rsidP="00877C4D">
            <w:pPr>
              <w:pStyle w:val="Normal6"/>
              <w:rPr>
                <w:szCs w:val="24"/>
              </w:rPr>
            </w:pPr>
            <w:r w:rsidRPr="00E31789">
              <w:rPr>
                <w:vertAlign w:val="superscript"/>
              </w:rPr>
              <w:t>24</w:t>
            </w:r>
            <w:r w:rsidRPr="00E31789">
              <w:t xml:space="preserve"> Euroopa Parlamendi ja nõukogu 5. aprilli 2011. aasta direktiiv 2011/36/EL, milles käsitletakse inimkaubanduse tõkestamist ja sellevastast võitlust ning inimkaubanduse ohvrite kaitset (ELT L 101, 15.4.2011, lk 1).</w:t>
            </w:r>
          </w:p>
        </w:tc>
      </w:tr>
    </w:tbl>
    <w:p w14:paraId="66F2B56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826ACB5" w14:textId="77777777" w:rsidR="00741674" w:rsidRPr="00E31789" w:rsidRDefault="00AC36A6" w:rsidP="00741674">
      <w:r w:rsidRPr="00E31789">
        <w:rPr>
          <w:rStyle w:val="HideTWBExt"/>
          <w:noProof w:val="0"/>
          <w:color w:val="auto"/>
        </w:rPr>
        <w:t>&lt;/Amend&gt;</w:t>
      </w:r>
    </w:p>
    <w:p w14:paraId="4EBC3F4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21</w:t>
      </w:r>
      <w:r w:rsidRPr="00E31789">
        <w:rPr>
          <w:rStyle w:val="HideTWBExt"/>
          <w:b w:val="0"/>
          <w:noProof w:val="0"/>
          <w:color w:val="auto"/>
        </w:rPr>
        <w:t>&lt;/NumAm&gt;</w:t>
      </w:r>
    </w:p>
    <w:p w14:paraId="26D417A7"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19C367D" w14:textId="77777777" w:rsidR="00741674" w:rsidRPr="00E31789" w:rsidRDefault="00AC36A6" w:rsidP="00741674">
      <w:pPr>
        <w:pStyle w:val="NormalBold"/>
      </w:pPr>
      <w:r w:rsidRPr="00E31789">
        <w:rPr>
          <w:rStyle w:val="HideTWBExt"/>
          <w:b w:val="0"/>
          <w:noProof w:val="0"/>
          <w:color w:val="auto"/>
        </w:rPr>
        <w:t>&lt;Article&gt;</w:t>
      </w:r>
      <w:r w:rsidRPr="00E31789">
        <w:t>Põhjendus 21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4FE8945" w14:textId="77777777" w:rsidTr="00877C4D">
        <w:trPr>
          <w:jc w:val="center"/>
        </w:trPr>
        <w:tc>
          <w:tcPr>
            <w:tcW w:w="9752" w:type="dxa"/>
            <w:gridSpan w:val="2"/>
          </w:tcPr>
          <w:p w14:paraId="50E32490" w14:textId="77777777" w:rsidR="00741674" w:rsidRPr="00E31789" w:rsidRDefault="00741674" w:rsidP="00877C4D">
            <w:pPr>
              <w:keepNext/>
            </w:pPr>
          </w:p>
        </w:tc>
      </w:tr>
      <w:tr w:rsidR="00E31789" w:rsidRPr="00E31789" w14:paraId="084B01A1" w14:textId="77777777" w:rsidTr="00877C4D">
        <w:trPr>
          <w:jc w:val="center"/>
        </w:trPr>
        <w:tc>
          <w:tcPr>
            <w:tcW w:w="4876" w:type="dxa"/>
          </w:tcPr>
          <w:p w14:paraId="23E4F78E" w14:textId="77777777" w:rsidR="00741674" w:rsidRPr="00E31789" w:rsidRDefault="00AC36A6" w:rsidP="00877C4D">
            <w:pPr>
              <w:pStyle w:val="ColumnHeading"/>
              <w:keepNext/>
            </w:pPr>
            <w:r w:rsidRPr="00E31789">
              <w:t>Komisjoni ettepanek</w:t>
            </w:r>
          </w:p>
        </w:tc>
        <w:tc>
          <w:tcPr>
            <w:tcW w:w="4876" w:type="dxa"/>
          </w:tcPr>
          <w:p w14:paraId="21F9D41C" w14:textId="77777777" w:rsidR="00741674" w:rsidRPr="00E31789" w:rsidRDefault="00AC36A6" w:rsidP="00877C4D">
            <w:pPr>
              <w:pStyle w:val="ColumnHeading"/>
              <w:keepNext/>
            </w:pPr>
            <w:r w:rsidRPr="00E31789">
              <w:t>Muudatusettepanek</w:t>
            </w:r>
          </w:p>
        </w:tc>
      </w:tr>
      <w:tr w:rsidR="00E31789" w:rsidRPr="00E31789" w14:paraId="0163BCBB" w14:textId="77777777" w:rsidTr="00877C4D">
        <w:trPr>
          <w:jc w:val="center"/>
        </w:trPr>
        <w:tc>
          <w:tcPr>
            <w:tcW w:w="4876" w:type="dxa"/>
          </w:tcPr>
          <w:p w14:paraId="408A2D98" w14:textId="77777777" w:rsidR="00741674" w:rsidRPr="00E31789" w:rsidRDefault="00741674" w:rsidP="00877C4D">
            <w:pPr>
              <w:pStyle w:val="Normal6"/>
            </w:pPr>
          </w:p>
        </w:tc>
        <w:tc>
          <w:tcPr>
            <w:tcW w:w="4876" w:type="dxa"/>
          </w:tcPr>
          <w:p w14:paraId="1003EB3A" w14:textId="77777777" w:rsidR="00741674" w:rsidRPr="00E31789" w:rsidRDefault="00AC36A6" w:rsidP="00E170F0">
            <w:pPr>
              <w:pStyle w:val="Normal6"/>
              <w:rPr>
                <w:szCs w:val="24"/>
              </w:rPr>
            </w:pPr>
            <w:r w:rsidRPr="00E31789">
              <w:rPr>
                <w:b/>
                <w:i/>
              </w:rPr>
              <w:t>(21a)</w:t>
            </w:r>
            <w:r w:rsidRPr="00E31789">
              <w:rPr>
                <w:b/>
                <w:i/>
              </w:rPr>
              <w:tab/>
              <w:t>Taustakontrolli tegemisse tuleks tihedalt kaasata ka lastekaitseasutused, kui on vaja tagada lapse parimate huvide nõuetekohane arvessevõtmine taustakontrolli tegemise ajal. Tuleks määrata esindaja, kes esindab ja abistab saatjata alaealist taustakontrolli ajal. Vajaduse korral peaks see esindaja olema sama esindaja, kes määratakse direktiivi (EL) XXX/XXX [vastuvõtutingimuste direktiiv] artikli 23 kohaselt.</w:t>
            </w:r>
          </w:p>
        </w:tc>
      </w:tr>
    </w:tbl>
    <w:p w14:paraId="6A4C0F4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2F3CDC0" w14:textId="77777777" w:rsidR="00741674" w:rsidRPr="00E31789" w:rsidRDefault="00AC36A6" w:rsidP="00741674">
      <w:r w:rsidRPr="00E31789">
        <w:rPr>
          <w:rStyle w:val="HideTWBExt"/>
          <w:noProof w:val="0"/>
          <w:color w:val="auto"/>
        </w:rPr>
        <w:t>&lt;/Amend&gt;</w:t>
      </w:r>
    </w:p>
    <w:p w14:paraId="5E28F65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22</w:t>
      </w:r>
      <w:r w:rsidRPr="00E31789">
        <w:rPr>
          <w:rStyle w:val="HideTWBExt"/>
          <w:b w:val="0"/>
          <w:noProof w:val="0"/>
          <w:color w:val="auto"/>
        </w:rPr>
        <w:t>&lt;/NumAm&gt;</w:t>
      </w:r>
    </w:p>
    <w:p w14:paraId="647F85A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B366568" w14:textId="77777777" w:rsidR="00741674" w:rsidRPr="00E31789" w:rsidRDefault="00AC36A6" w:rsidP="00741674">
      <w:pPr>
        <w:pStyle w:val="NormalBold"/>
      </w:pPr>
      <w:r w:rsidRPr="00E31789">
        <w:rPr>
          <w:rStyle w:val="HideTWBExt"/>
          <w:b w:val="0"/>
          <w:noProof w:val="0"/>
          <w:color w:val="auto"/>
        </w:rPr>
        <w:t>&lt;Article&gt;</w:t>
      </w:r>
      <w:r w:rsidRPr="00E31789">
        <w:t>Põhjendus 22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876A7C6" w14:textId="77777777" w:rsidTr="00877C4D">
        <w:trPr>
          <w:jc w:val="center"/>
        </w:trPr>
        <w:tc>
          <w:tcPr>
            <w:tcW w:w="9752" w:type="dxa"/>
            <w:gridSpan w:val="2"/>
          </w:tcPr>
          <w:p w14:paraId="40DCFA2F" w14:textId="77777777" w:rsidR="00741674" w:rsidRPr="00E31789" w:rsidRDefault="00741674" w:rsidP="00877C4D">
            <w:pPr>
              <w:keepNext/>
            </w:pPr>
          </w:p>
        </w:tc>
      </w:tr>
      <w:tr w:rsidR="00E31789" w:rsidRPr="00E31789" w14:paraId="100C554A" w14:textId="77777777" w:rsidTr="00877C4D">
        <w:trPr>
          <w:jc w:val="center"/>
        </w:trPr>
        <w:tc>
          <w:tcPr>
            <w:tcW w:w="4876" w:type="dxa"/>
          </w:tcPr>
          <w:p w14:paraId="7B0F5ACD" w14:textId="77777777" w:rsidR="00741674" w:rsidRPr="00E31789" w:rsidRDefault="00AC36A6" w:rsidP="00877C4D">
            <w:pPr>
              <w:pStyle w:val="ColumnHeading"/>
              <w:keepNext/>
            </w:pPr>
            <w:r w:rsidRPr="00E31789">
              <w:t>Komisjoni ettepanek</w:t>
            </w:r>
          </w:p>
        </w:tc>
        <w:tc>
          <w:tcPr>
            <w:tcW w:w="4876" w:type="dxa"/>
          </w:tcPr>
          <w:p w14:paraId="171B5EB0" w14:textId="77777777" w:rsidR="00741674" w:rsidRPr="00E31789" w:rsidRDefault="00AC36A6" w:rsidP="00877C4D">
            <w:pPr>
              <w:pStyle w:val="ColumnHeading"/>
              <w:keepNext/>
            </w:pPr>
            <w:r w:rsidRPr="00E31789">
              <w:t>Muudatusettepanek</w:t>
            </w:r>
          </w:p>
        </w:tc>
      </w:tr>
      <w:tr w:rsidR="00E31789" w:rsidRPr="00E31789" w14:paraId="4887B619" w14:textId="77777777" w:rsidTr="00877C4D">
        <w:trPr>
          <w:jc w:val="center"/>
        </w:trPr>
        <w:tc>
          <w:tcPr>
            <w:tcW w:w="4876" w:type="dxa"/>
          </w:tcPr>
          <w:p w14:paraId="4430B912" w14:textId="77777777" w:rsidR="00741674" w:rsidRPr="00E31789" w:rsidRDefault="00AC36A6" w:rsidP="00877C4D">
            <w:pPr>
              <w:pStyle w:val="Normal6"/>
            </w:pPr>
            <w:r w:rsidRPr="00E31789">
              <w:t>(22)</w:t>
            </w:r>
            <w:r w:rsidRPr="00E31789">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Erilist tähelepanu tuleks pöörata lapse </w:t>
            </w:r>
            <w:r w:rsidRPr="00E31789">
              <w:rPr>
                <w:b/>
                <w:i/>
              </w:rPr>
              <w:t>parimatele</w:t>
            </w:r>
            <w:r w:rsidRPr="00E31789">
              <w:t xml:space="preserve"> huvide kaitsmisele.</w:t>
            </w:r>
          </w:p>
        </w:tc>
        <w:tc>
          <w:tcPr>
            <w:tcW w:w="4876" w:type="dxa"/>
          </w:tcPr>
          <w:p w14:paraId="1C38C26E" w14:textId="77777777" w:rsidR="00741674" w:rsidRPr="00E31789" w:rsidRDefault="00AC36A6" w:rsidP="00877C4D">
            <w:pPr>
              <w:pStyle w:val="Normal6"/>
              <w:rPr>
                <w:szCs w:val="24"/>
              </w:rPr>
            </w:pPr>
            <w:r w:rsidRPr="00E31789">
              <w:t>(22)</w:t>
            </w:r>
            <w:r w:rsidRPr="00E31789">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Erilist tähelepanu tuleks pöörata lapse </w:t>
            </w:r>
            <w:r w:rsidRPr="00E31789">
              <w:rPr>
                <w:b/>
                <w:i/>
              </w:rPr>
              <w:t>parimate</w:t>
            </w:r>
            <w:r w:rsidRPr="00E31789">
              <w:t xml:space="preserve"> huvide kaitsmisele</w:t>
            </w:r>
            <w:r w:rsidRPr="00E31789">
              <w:rPr>
                <w:b/>
                <w:i/>
              </w:rPr>
              <w:t>, pidades silmas, et rände tõttu kinni pidamine ei saa kunagi olla lapse parimates huvides</w:t>
            </w:r>
            <w:r w:rsidRPr="00E31789">
              <w:t>.</w:t>
            </w:r>
          </w:p>
        </w:tc>
      </w:tr>
    </w:tbl>
    <w:p w14:paraId="1961C98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77C2D55" w14:textId="77777777" w:rsidR="00741674" w:rsidRPr="00E31789" w:rsidRDefault="00AC36A6" w:rsidP="00741674">
      <w:r w:rsidRPr="00E31789">
        <w:rPr>
          <w:rStyle w:val="HideTWBExt"/>
          <w:noProof w:val="0"/>
          <w:color w:val="auto"/>
        </w:rPr>
        <w:t>&lt;/Amend&gt;</w:t>
      </w:r>
    </w:p>
    <w:p w14:paraId="51E3FD0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23</w:t>
      </w:r>
      <w:r w:rsidRPr="00E31789">
        <w:rPr>
          <w:rStyle w:val="HideTWBExt"/>
          <w:b w:val="0"/>
          <w:noProof w:val="0"/>
          <w:color w:val="auto"/>
        </w:rPr>
        <w:t>&lt;/NumAm&gt;</w:t>
      </w:r>
    </w:p>
    <w:p w14:paraId="326FE07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9043CE2" w14:textId="77777777" w:rsidR="00741674" w:rsidRPr="00E31789" w:rsidRDefault="00AC36A6" w:rsidP="00741674">
      <w:pPr>
        <w:pStyle w:val="NormalBold"/>
      </w:pPr>
      <w:r w:rsidRPr="00E31789">
        <w:rPr>
          <w:rStyle w:val="HideTWBExt"/>
          <w:b w:val="0"/>
          <w:noProof w:val="0"/>
          <w:color w:val="auto"/>
        </w:rPr>
        <w:t>&lt;Article&gt;</w:t>
      </w:r>
      <w:r w:rsidRPr="00E31789">
        <w:t>Põhjendus 23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FB3CB99" w14:textId="77777777" w:rsidTr="00877C4D">
        <w:trPr>
          <w:jc w:val="center"/>
        </w:trPr>
        <w:tc>
          <w:tcPr>
            <w:tcW w:w="9752" w:type="dxa"/>
            <w:gridSpan w:val="2"/>
          </w:tcPr>
          <w:p w14:paraId="02A06E4A" w14:textId="77777777" w:rsidR="00741674" w:rsidRPr="00E31789" w:rsidRDefault="00741674" w:rsidP="00877C4D">
            <w:pPr>
              <w:keepNext/>
            </w:pPr>
          </w:p>
        </w:tc>
      </w:tr>
      <w:tr w:rsidR="00E31789" w:rsidRPr="00E31789" w14:paraId="70F5541B" w14:textId="77777777" w:rsidTr="00877C4D">
        <w:trPr>
          <w:jc w:val="center"/>
        </w:trPr>
        <w:tc>
          <w:tcPr>
            <w:tcW w:w="4876" w:type="dxa"/>
          </w:tcPr>
          <w:p w14:paraId="0F9687B3" w14:textId="77777777" w:rsidR="00741674" w:rsidRPr="00E31789" w:rsidRDefault="00AC36A6" w:rsidP="00877C4D">
            <w:pPr>
              <w:pStyle w:val="ColumnHeading"/>
              <w:keepNext/>
            </w:pPr>
            <w:r w:rsidRPr="00E31789">
              <w:t>Komisjoni ettepanek</w:t>
            </w:r>
          </w:p>
        </w:tc>
        <w:tc>
          <w:tcPr>
            <w:tcW w:w="4876" w:type="dxa"/>
          </w:tcPr>
          <w:p w14:paraId="1CE0A3B7" w14:textId="77777777" w:rsidR="00741674" w:rsidRPr="00E31789" w:rsidRDefault="00AC36A6" w:rsidP="00877C4D">
            <w:pPr>
              <w:pStyle w:val="ColumnHeading"/>
              <w:keepNext/>
            </w:pPr>
            <w:r w:rsidRPr="00E31789">
              <w:t>Muudatusettepanek</w:t>
            </w:r>
          </w:p>
        </w:tc>
      </w:tr>
      <w:tr w:rsidR="00E31789" w:rsidRPr="00E31789" w14:paraId="61826EAE" w14:textId="77777777" w:rsidTr="00877C4D">
        <w:trPr>
          <w:jc w:val="center"/>
        </w:trPr>
        <w:tc>
          <w:tcPr>
            <w:tcW w:w="4876" w:type="dxa"/>
          </w:tcPr>
          <w:p w14:paraId="0EA88B98" w14:textId="77777777" w:rsidR="00741674" w:rsidRPr="00E31789" w:rsidRDefault="00AC36A6" w:rsidP="00877C4D">
            <w:pPr>
              <w:pStyle w:val="Normal6"/>
            </w:pPr>
            <w:r w:rsidRPr="00E31789">
              <w:t>(23)</w:t>
            </w:r>
            <w:r w:rsidRPr="00E31789">
              <w:tab/>
              <w:t xml:space="preserve">Selleks et tagada </w:t>
            </w:r>
            <w:r w:rsidRPr="00E31789">
              <w:rPr>
                <w:b/>
                <w:i/>
              </w:rPr>
              <w:t>taustakontrolli tegemise käigus vastavus ELi ja rahvusvahelisele õigusele, sealhulgas põhiõiguste hartale</w:t>
            </w:r>
            <w:r w:rsidRPr="00E31789">
              <w:t xml:space="preserve">, peaks iga liikmesriik kehtestama järelevalvemehhanismi </w:t>
            </w:r>
            <w:r w:rsidRPr="00E31789">
              <w:rPr>
                <w:b/>
                <w:i/>
              </w:rPr>
              <w:t>ja võtma kasutusele selle sõltumatuse asjakohased kaitsemeetmed</w:t>
            </w:r>
            <w:r w:rsidRPr="00E31789">
              <w:t xml:space="preserve">. Järelevalvemehhanism peaks hõlmama eelkõige nii põhiõiguste austamist taustakontrolli tegemisel kui ka kinnipidamise suhtes kohaldatavate </w:t>
            </w:r>
            <w:r w:rsidRPr="00E31789">
              <w:rPr>
                <w:b/>
                <w:i/>
              </w:rPr>
              <w:t>siseriiklike</w:t>
            </w:r>
            <w:r w:rsidRPr="00E31789">
              <w:t xml:space="preserv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w:t>
            </w:r>
            <w:r w:rsidRPr="00E31789">
              <w:rPr>
                <w:b/>
                <w:i/>
              </w:rPr>
              <w:t>Liikmesriikidel peaks samuti olema lubatud kutsuda asjaomaseid ja pädevaid riiklikke, rahvusvahelisi ja valitsusväliseid organisatsioone ja asutusi järelevalves osalema.</w:t>
            </w:r>
            <w:r w:rsidRPr="00E31789">
              <w:t xml:space="preserve">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w:t>
            </w:r>
            <w:r w:rsidRPr="00E31789">
              <w:rPr>
                <w:b/>
                <w:i/>
              </w:rPr>
              <w:t>ja</w:t>
            </w:r>
            <w:r w:rsidRPr="00E31789">
              <w:t xml:space="preserve"> asjakohasel viisil.</w:t>
            </w:r>
          </w:p>
        </w:tc>
        <w:tc>
          <w:tcPr>
            <w:tcW w:w="4876" w:type="dxa"/>
          </w:tcPr>
          <w:p w14:paraId="72FFFC64" w14:textId="77777777" w:rsidR="00741674" w:rsidRPr="00E31789" w:rsidRDefault="00AC36A6">
            <w:pPr>
              <w:pStyle w:val="Normal6"/>
              <w:rPr>
                <w:szCs w:val="24"/>
              </w:rPr>
            </w:pPr>
            <w:r w:rsidRPr="00E31789">
              <w:t>(23)</w:t>
            </w:r>
            <w:r w:rsidRPr="00E31789">
              <w:tab/>
              <w:t xml:space="preserve">Selleks et tagada </w:t>
            </w:r>
            <w:r w:rsidRPr="00E31789">
              <w:rPr>
                <w:b/>
                <w:i/>
              </w:rPr>
              <w:t>ELi ja rahvusvahelise õiguse, sealhulgas põhiõiguste harta järgimine ebaseaduslikul saabumisel ELi välispiirile, piiri valvamise, taustakontrolli, varjupaigamenetluse või tagasisaatmismenetluse ajal</w:t>
            </w:r>
            <w:r w:rsidRPr="00E31789">
              <w:t xml:space="preserve">, peaks iga liikmesriik kehtestama järelevalvemehhanismi </w:t>
            </w:r>
            <w:r w:rsidRPr="00E31789">
              <w:rPr>
                <w:b/>
                <w:i/>
              </w:rPr>
              <w:t>ning kehtestama piisavad tagatised selle mehhanismi sõltumatuse tagamiseks, eelkõige kaasates mehhanismi juhtimisse ja toimimisse riiklikke inimõigustega tegelevaid institutsioone, riiklikke ombudsmane, rahvusvahelisi organisatsioone või asjaomaseid valitsusväliseid organisatsioone</w:t>
            </w:r>
            <w:r w:rsidRPr="00E31789">
              <w:t xml:space="preserve">. Järelevalvemehhanism peaks hõlmama eelkõige nii põhiõiguste austamist </w:t>
            </w:r>
            <w:r w:rsidRPr="00E31789">
              <w:rPr>
                <w:b/>
                <w:i/>
              </w:rPr>
              <w:t>piiri valvamisel,</w:t>
            </w:r>
            <w:r w:rsidRPr="00E31789">
              <w:t xml:space="preserve"> taustakontrolli tegemisel </w:t>
            </w:r>
            <w:r w:rsidRPr="00E31789">
              <w:rPr>
                <w:b/>
                <w:i/>
              </w:rPr>
              <w:t>ning varjupaiga- ja tagasisaatmismenetluste ajal</w:t>
            </w:r>
            <w:r w:rsidRPr="00E31789">
              <w:t xml:space="preserve"> kui ka kinnipidamise suhtes kohaldatavate eeskirjade ning määruse (EL) 2016/399 artikli 3 punktis b osutatud tagasi- ja väljasaatmise lubamatuse põhimõtte järgimist. Euroopa Liidu Põhiõiguste Amet </w:t>
            </w:r>
            <w:r w:rsidRPr="00E31789">
              <w:rPr>
                <w:b/>
                <w:i/>
              </w:rPr>
              <w:t>(FRA)</w:t>
            </w:r>
            <w:r w:rsidRPr="00E31789">
              <w:t xml:space="preserve"> peaks kehtestama üldised suunised sellise järelevalvemehhanismi loomise ja sõltumatu toimimise kohta. Lisaks peaks liikmesriikidel olema lubatud taotleda riikliku järelevalvemehhanismi väljatöötamiseks Euroopa Liidu Põhiõiguste Ameti </w:t>
            </w:r>
            <w:r w:rsidRPr="00E31789">
              <w:rPr>
                <w:b/>
                <w:i/>
              </w:rPr>
              <w:t>(FRA)</w:t>
            </w:r>
            <w:r w:rsidRPr="00E31789">
              <w:t xml:space="preserve"> toetust. Liikmesriikidel peaks samuti olema lubatud küsida Euroopa Liidu Põhiõiguste Ametilt </w:t>
            </w:r>
            <w:r w:rsidRPr="00E31789">
              <w:rPr>
                <w:b/>
                <w:i/>
              </w:rPr>
              <w:t>(FRA)</w:t>
            </w:r>
            <w:r w:rsidRPr="00E31789">
              <w:t xml:space="preserve"> nõu kõnealuse järelevalvemehhanismi metoodika väljatöötamise ja asjakohaste koolitusmeetmete kohta. Sõltumatu järelevalvemehhanism ei tohiks piirata määrusega (EL) 2019/1896 ette nähtud Euroopa Piiri- ja Rannikuvalve Ameti põhiõiguste vaatlejate teostatavat põhiõiguste järelevalvet</w:t>
            </w:r>
            <w:r w:rsidRPr="00E31789">
              <w:rPr>
                <w:b/>
                <w:i/>
              </w:rPr>
              <w:t>, määruse (EL) xxxx/xxxx [ELi varjupaigaagentuuri määrus] artiklis 14 sätestatud järelevalvemehhanismi, mille eesmärk on jälgida Euroopa ühise varjupaigasüsteemi operatiivset ja tehnilist rakendamist ning olemasolevate riiklike või rahvusvaheliste järelevalveasutuste poolt teostatavat seiret ning peaks toimima nendega paralleelselt</w:t>
            </w:r>
            <w:r w:rsidRPr="00E31789">
              <w:t xml:space="preserve">. Liikmesriigid peaksid uurima väiteid põhiõiguste rikkumise kohta </w:t>
            </w:r>
            <w:r w:rsidRPr="00E31789">
              <w:rPr>
                <w:b/>
                <w:i/>
              </w:rPr>
              <w:t>piiri valvamise,</w:t>
            </w:r>
            <w:r w:rsidRPr="00E31789">
              <w:t xml:space="preserve"> taustakontrolli</w:t>
            </w:r>
            <w:r w:rsidRPr="00E31789">
              <w:rPr>
                <w:b/>
                <w:i/>
              </w:rPr>
              <w:t>, varjupaiga- ja tagasisaatmismenetluste</w:t>
            </w:r>
            <w:r w:rsidRPr="00E31789">
              <w:t xml:space="preserve"> käigus, sealhulgas tagama, et kaebusi menetletakse </w:t>
            </w:r>
            <w:r w:rsidRPr="00E31789">
              <w:rPr>
                <w:b/>
                <w:i/>
              </w:rPr>
              <w:t>koheselt ja</w:t>
            </w:r>
            <w:r w:rsidRPr="00E31789">
              <w:t xml:space="preserve"> kiiresti </w:t>
            </w:r>
            <w:r w:rsidRPr="00E31789">
              <w:rPr>
                <w:b/>
                <w:i/>
              </w:rPr>
              <w:t>ning et tulemuseks on vastutavate isikute tuvastamine ja neile karistuse määramine</w:t>
            </w:r>
            <w:r w:rsidRPr="00E31789">
              <w:t xml:space="preserve"> asjakohasel viisil.</w:t>
            </w:r>
          </w:p>
        </w:tc>
      </w:tr>
    </w:tbl>
    <w:p w14:paraId="63DCE7D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CB7331F" w14:textId="77777777" w:rsidR="00741674" w:rsidRPr="00E31789" w:rsidRDefault="00AC36A6" w:rsidP="00741674">
      <w:r w:rsidRPr="00E31789">
        <w:rPr>
          <w:rStyle w:val="HideTWBExt"/>
          <w:noProof w:val="0"/>
          <w:color w:val="auto"/>
        </w:rPr>
        <w:t>&lt;/Amend&gt;</w:t>
      </w:r>
    </w:p>
    <w:p w14:paraId="0B30E41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24</w:t>
      </w:r>
      <w:r w:rsidRPr="00E31789">
        <w:rPr>
          <w:rStyle w:val="HideTWBExt"/>
          <w:b w:val="0"/>
          <w:noProof w:val="0"/>
          <w:color w:val="auto"/>
        </w:rPr>
        <w:t>&lt;/NumAm&gt;</w:t>
      </w:r>
    </w:p>
    <w:p w14:paraId="6DAADFD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F59BEED" w14:textId="77777777" w:rsidR="00741674" w:rsidRPr="00E31789" w:rsidRDefault="00AC36A6" w:rsidP="00741674">
      <w:pPr>
        <w:pStyle w:val="NormalBold"/>
      </w:pPr>
      <w:r w:rsidRPr="00E31789">
        <w:rPr>
          <w:rStyle w:val="HideTWBExt"/>
          <w:b w:val="0"/>
          <w:noProof w:val="0"/>
          <w:color w:val="auto"/>
        </w:rPr>
        <w:t>&lt;Article&gt;</w:t>
      </w:r>
      <w:r w:rsidRPr="00E31789">
        <w:t>Põhjendus 24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BD3AE45" w14:textId="77777777" w:rsidTr="00877C4D">
        <w:trPr>
          <w:jc w:val="center"/>
        </w:trPr>
        <w:tc>
          <w:tcPr>
            <w:tcW w:w="9752" w:type="dxa"/>
            <w:gridSpan w:val="2"/>
          </w:tcPr>
          <w:p w14:paraId="40FE6E21" w14:textId="77777777" w:rsidR="00741674" w:rsidRPr="00E31789" w:rsidRDefault="00741674" w:rsidP="00877C4D">
            <w:pPr>
              <w:keepNext/>
            </w:pPr>
          </w:p>
        </w:tc>
      </w:tr>
      <w:tr w:rsidR="00E31789" w:rsidRPr="00E31789" w14:paraId="05AEBFB2" w14:textId="77777777" w:rsidTr="00877C4D">
        <w:trPr>
          <w:jc w:val="center"/>
        </w:trPr>
        <w:tc>
          <w:tcPr>
            <w:tcW w:w="4876" w:type="dxa"/>
          </w:tcPr>
          <w:p w14:paraId="02D17572" w14:textId="77777777" w:rsidR="00741674" w:rsidRPr="00E31789" w:rsidRDefault="00AC36A6" w:rsidP="00877C4D">
            <w:pPr>
              <w:pStyle w:val="ColumnHeading"/>
              <w:keepNext/>
            </w:pPr>
            <w:r w:rsidRPr="00E31789">
              <w:t>Komisjoni ettepanek</w:t>
            </w:r>
          </w:p>
        </w:tc>
        <w:tc>
          <w:tcPr>
            <w:tcW w:w="4876" w:type="dxa"/>
          </w:tcPr>
          <w:p w14:paraId="38934AF1" w14:textId="77777777" w:rsidR="00741674" w:rsidRPr="00E31789" w:rsidRDefault="00AC36A6" w:rsidP="00877C4D">
            <w:pPr>
              <w:pStyle w:val="ColumnHeading"/>
              <w:keepNext/>
            </w:pPr>
            <w:r w:rsidRPr="00E31789">
              <w:t>Muudatusettepanek</w:t>
            </w:r>
          </w:p>
        </w:tc>
      </w:tr>
      <w:tr w:rsidR="00E31789" w:rsidRPr="00E31789" w14:paraId="3D0B2170" w14:textId="77777777" w:rsidTr="00877C4D">
        <w:trPr>
          <w:jc w:val="center"/>
        </w:trPr>
        <w:tc>
          <w:tcPr>
            <w:tcW w:w="4876" w:type="dxa"/>
          </w:tcPr>
          <w:p w14:paraId="1BFCC65D" w14:textId="77777777" w:rsidR="00741674" w:rsidRPr="00E31789" w:rsidRDefault="00AC36A6" w:rsidP="00877C4D">
            <w:pPr>
              <w:pStyle w:val="Normal6"/>
            </w:pPr>
            <w:r w:rsidRPr="00E31789">
              <w:t>(24)</w:t>
            </w:r>
            <w:r w:rsidRPr="00E31789">
              <w:tab/>
              <w:t>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w:t>
            </w:r>
            <w:r w:rsidRPr="00E31789">
              <w:rPr>
                <w:b/>
                <w:i/>
              </w:rPr>
              <w:t>. Esimesel juhul peaks taustakontrolli eest vastutav asutus teatama samuti kõik üksikasjad, mis võivad tunduda olulised, et määrata kindlaks, kas pädev asutus peaks asjaomase kolmanda riigi kodaniku taotluse suhtes kohaldama kiirendatud läbivaatamismenetlust või piirimenetlust</w:t>
            </w:r>
            <w:r w:rsidRPr="00E31789">
              <w:t>.</w:t>
            </w:r>
          </w:p>
        </w:tc>
        <w:tc>
          <w:tcPr>
            <w:tcW w:w="4876" w:type="dxa"/>
          </w:tcPr>
          <w:p w14:paraId="4B52A830" w14:textId="77777777" w:rsidR="00741674" w:rsidRPr="00E31789" w:rsidRDefault="00AC36A6" w:rsidP="00431689">
            <w:pPr>
              <w:pStyle w:val="Normal6"/>
              <w:rPr>
                <w:szCs w:val="24"/>
              </w:rPr>
            </w:pPr>
            <w:r w:rsidRPr="00E31789">
              <w:t>(24)</w:t>
            </w:r>
            <w:r w:rsidRPr="00E31789">
              <w:tab/>
              <w:t>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w:t>
            </w:r>
            <w:r w:rsidRPr="00E31789">
              <w:rPr>
                <w:b/>
                <w:i/>
              </w:rPr>
              <w:t>, kusjuures asjaomasele kolmanda riigi kodanikule antakse koopia</w:t>
            </w:r>
            <w:r w:rsidRPr="00E31789">
              <w:t>.</w:t>
            </w:r>
            <w:r w:rsidRPr="00E31789">
              <w:rPr>
                <w:b/>
                <w:i/>
              </w:rPr>
              <w:t xml:space="preserve"> </w:t>
            </w:r>
          </w:p>
        </w:tc>
      </w:tr>
    </w:tbl>
    <w:p w14:paraId="6F0EA40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FB747F5" w14:textId="77777777" w:rsidR="00741674" w:rsidRPr="00E31789" w:rsidRDefault="00AC36A6" w:rsidP="00741674">
      <w:r w:rsidRPr="00E31789">
        <w:rPr>
          <w:rStyle w:val="HideTWBExt"/>
          <w:noProof w:val="0"/>
          <w:color w:val="auto"/>
        </w:rPr>
        <w:t>&lt;/Amend&gt;</w:t>
      </w:r>
    </w:p>
    <w:p w14:paraId="55504A7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25</w:t>
      </w:r>
      <w:r w:rsidRPr="00E31789">
        <w:rPr>
          <w:rStyle w:val="HideTWBExt"/>
          <w:b w:val="0"/>
          <w:noProof w:val="0"/>
          <w:color w:val="auto"/>
        </w:rPr>
        <w:t>&lt;/NumAm&gt;</w:t>
      </w:r>
    </w:p>
    <w:p w14:paraId="04455D2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4132AD5" w14:textId="77777777" w:rsidR="00741674" w:rsidRPr="00E31789" w:rsidRDefault="00AC36A6" w:rsidP="00741674">
      <w:pPr>
        <w:pStyle w:val="NormalBold"/>
      </w:pPr>
      <w:r w:rsidRPr="00E31789">
        <w:rPr>
          <w:rStyle w:val="HideTWBExt"/>
          <w:b w:val="0"/>
          <w:noProof w:val="0"/>
          <w:color w:val="auto"/>
        </w:rPr>
        <w:t>&lt;Article&gt;</w:t>
      </w:r>
      <w:r w:rsidRPr="00E31789">
        <w:t>Põhjendus 25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120046F" w14:textId="77777777" w:rsidTr="00877C4D">
        <w:trPr>
          <w:jc w:val="center"/>
        </w:trPr>
        <w:tc>
          <w:tcPr>
            <w:tcW w:w="9752" w:type="dxa"/>
            <w:gridSpan w:val="2"/>
          </w:tcPr>
          <w:p w14:paraId="1E5F17C8" w14:textId="77777777" w:rsidR="00741674" w:rsidRPr="00E31789" w:rsidRDefault="00741674" w:rsidP="00877C4D">
            <w:pPr>
              <w:keepNext/>
            </w:pPr>
          </w:p>
        </w:tc>
      </w:tr>
      <w:tr w:rsidR="00E31789" w:rsidRPr="00E31789" w14:paraId="23AAA7F7" w14:textId="77777777" w:rsidTr="00877C4D">
        <w:trPr>
          <w:jc w:val="center"/>
        </w:trPr>
        <w:tc>
          <w:tcPr>
            <w:tcW w:w="4876" w:type="dxa"/>
          </w:tcPr>
          <w:p w14:paraId="0456F9AF" w14:textId="77777777" w:rsidR="00741674" w:rsidRPr="00E31789" w:rsidRDefault="00AC36A6" w:rsidP="00877C4D">
            <w:pPr>
              <w:pStyle w:val="ColumnHeading"/>
              <w:keepNext/>
            </w:pPr>
            <w:r w:rsidRPr="00E31789">
              <w:t>Komisjoni ettepanek</w:t>
            </w:r>
          </w:p>
        </w:tc>
        <w:tc>
          <w:tcPr>
            <w:tcW w:w="4876" w:type="dxa"/>
          </w:tcPr>
          <w:p w14:paraId="17B55C82" w14:textId="77777777" w:rsidR="00741674" w:rsidRPr="00E31789" w:rsidRDefault="00AC36A6" w:rsidP="00877C4D">
            <w:pPr>
              <w:pStyle w:val="ColumnHeading"/>
              <w:keepNext/>
            </w:pPr>
            <w:r w:rsidRPr="00E31789">
              <w:t>Muudatusettepanek</w:t>
            </w:r>
          </w:p>
        </w:tc>
      </w:tr>
      <w:tr w:rsidR="00E31789" w:rsidRPr="00E31789" w14:paraId="0B7E5502" w14:textId="77777777" w:rsidTr="00877C4D">
        <w:trPr>
          <w:jc w:val="center"/>
        </w:trPr>
        <w:tc>
          <w:tcPr>
            <w:tcW w:w="4876" w:type="dxa"/>
          </w:tcPr>
          <w:p w14:paraId="64FA862B" w14:textId="77777777" w:rsidR="00741674" w:rsidRPr="00E31789" w:rsidRDefault="00AC36A6" w:rsidP="00877C4D">
            <w:pPr>
              <w:pStyle w:val="Normal6"/>
            </w:pPr>
            <w:r w:rsidRPr="00E31789">
              <w:rPr>
                <w:b/>
                <w:i/>
              </w:rPr>
              <w:t>(25)</w:t>
            </w:r>
            <w:r w:rsidRPr="00E31789">
              <w:rPr>
                <w:b/>
                <w:i/>
              </w:rPr>
              <w:tab/>
              <w:t>Eurodaci määruses sätestatud tähtaegu järgides peaks pädev asutus edastama taustakontrolli käigus saadud biomeetrilised andmed koos kõnealuse määruse artiklites [12, 13, 14 ja 14a] osutatud andmetega Eurodac-süsteemi.</w:t>
            </w:r>
          </w:p>
        </w:tc>
        <w:tc>
          <w:tcPr>
            <w:tcW w:w="4876" w:type="dxa"/>
          </w:tcPr>
          <w:p w14:paraId="79FA1ED9" w14:textId="77777777" w:rsidR="00741674" w:rsidRPr="00E31789" w:rsidRDefault="00AC36A6" w:rsidP="00877C4D">
            <w:pPr>
              <w:pStyle w:val="Normal6"/>
              <w:rPr>
                <w:szCs w:val="24"/>
              </w:rPr>
            </w:pPr>
            <w:r w:rsidRPr="00E31789">
              <w:rPr>
                <w:b/>
                <w:i/>
              </w:rPr>
              <w:t>välja jäetud</w:t>
            </w:r>
          </w:p>
        </w:tc>
      </w:tr>
    </w:tbl>
    <w:p w14:paraId="088FF00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4F87FF5" w14:textId="77777777" w:rsidR="00741674" w:rsidRPr="00E31789" w:rsidRDefault="00AC36A6" w:rsidP="00741674">
      <w:r w:rsidRPr="00E31789">
        <w:rPr>
          <w:rStyle w:val="HideTWBExt"/>
          <w:noProof w:val="0"/>
          <w:color w:val="auto"/>
        </w:rPr>
        <w:t>&lt;/Amend&gt;</w:t>
      </w:r>
    </w:p>
    <w:p w14:paraId="1C51A90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26</w:t>
      </w:r>
      <w:r w:rsidRPr="00E31789">
        <w:rPr>
          <w:rStyle w:val="HideTWBExt"/>
          <w:b w:val="0"/>
          <w:noProof w:val="0"/>
          <w:color w:val="auto"/>
        </w:rPr>
        <w:t>&lt;/NumAm&gt;</w:t>
      </w:r>
    </w:p>
    <w:p w14:paraId="03CF49C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24DA936" w14:textId="77777777" w:rsidR="00741674" w:rsidRPr="00E31789" w:rsidRDefault="00AC36A6" w:rsidP="00741674">
      <w:pPr>
        <w:pStyle w:val="NormalBold"/>
      </w:pPr>
      <w:r w:rsidRPr="00E31789">
        <w:rPr>
          <w:rStyle w:val="HideTWBExt"/>
          <w:b w:val="0"/>
          <w:noProof w:val="0"/>
          <w:color w:val="auto"/>
        </w:rPr>
        <w:t>&lt;Article&gt;</w:t>
      </w:r>
      <w:r w:rsidRPr="00E31789">
        <w:t>Põhjendus 26</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AEAE4E9" w14:textId="77777777" w:rsidTr="00877C4D">
        <w:trPr>
          <w:jc w:val="center"/>
        </w:trPr>
        <w:tc>
          <w:tcPr>
            <w:tcW w:w="9752" w:type="dxa"/>
            <w:gridSpan w:val="2"/>
          </w:tcPr>
          <w:p w14:paraId="3861619F" w14:textId="77777777" w:rsidR="00741674" w:rsidRPr="00E31789" w:rsidRDefault="00741674" w:rsidP="00877C4D">
            <w:pPr>
              <w:keepNext/>
            </w:pPr>
          </w:p>
        </w:tc>
      </w:tr>
      <w:tr w:rsidR="00E31789" w:rsidRPr="00E31789" w14:paraId="2E525146" w14:textId="77777777" w:rsidTr="00877C4D">
        <w:trPr>
          <w:jc w:val="center"/>
        </w:trPr>
        <w:tc>
          <w:tcPr>
            <w:tcW w:w="4876" w:type="dxa"/>
          </w:tcPr>
          <w:p w14:paraId="705C7171" w14:textId="77777777" w:rsidR="00741674" w:rsidRPr="00E31789" w:rsidRDefault="00AC36A6" w:rsidP="00877C4D">
            <w:pPr>
              <w:pStyle w:val="ColumnHeading"/>
              <w:keepNext/>
            </w:pPr>
            <w:r w:rsidRPr="00E31789">
              <w:t>Komisjoni ettepanek</w:t>
            </w:r>
          </w:p>
        </w:tc>
        <w:tc>
          <w:tcPr>
            <w:tcW w:w="4876" w:type="dxa"/>
          </w:tcPr>
          <w:p w14:paraId="25790219" w14:textId="77777777" w:rsidR="00741674" w:rsidRPr="00E31789" w:rsidRDefault="00AC36A6" w:rsidP="00877C4D">
            <w:pPr>
              <w:pStyle w:val="ColumnHeading"/>
              <w:keepNext/>
            </w:pPr>
            <w:r w:rsidRPr="00E31789">
              <w:t>Muudatusettepanek</w:t>
            </w:r>
          </w:p>
        </w:tc>
      </w:tr>
      <w:tr w:rsidR="00E31789" w:rsidRPr="00E31789" w14:paraId="2E8655C0" w14:textId="77777777" w:rsidTr="00877C4D">
        <w:trPr>
          <w:jc w:val="center"/>
        </w:trPr>
        <w:tc>
          <w:tcPr>
            <w:tcW w:w="4876" w:type="dxa"/>
          </w:tcPr>
          <w:p w14:paraId="2704BC41" w14:textId="77777777" w:rsidR="00741674" w:rsidRPr="00E31789" w:rsidRDefault="00AC36A6" w:rsidP="00877C4D">
            <w:pPr>
              <w:pStyle w:val="Normal6"/>
            </w:pPr>
            <w:r w:rsidRPr="00E31789">
              <w:t>(26)</w:t>
            </w:r>
            <w:r w:rsidRPr="00E31789">
              <w:tab/>
              <w:t xml:space="preserve">Kõikidele isikutele, kes läbivad taustakontrolli välispiiril, tuleks teha esialgne tervisekontroll, et teha kindlaks isikud, kes vajavad viivitamatut ravi või kelle suhtes tuleb võtta muid meetmeid, näiteks kes tuleb rahvatervise huvides isoleerida. Arvesse tuleks võtta alaealiste ja haavatavate isikute erivajadusi. </w:t>
            </w:r>
            <w:r w:rsidRPr="00E31789">
              <w:rPr>
                <w:b/>
                <w:i/>
              </w:rPr>
              <w:t>Kui asjaoludest ilmneb selgelt, et tervisekontrolli ei ole vaja teha, eelkõige seetõttu, et isiku üldine seisund näib olevat väga hea, ei tuleks nimetatud kontrolli teha ja asjaomast isikut tuleks sellest teavitada.</w:t>
            </w:r>
            <w:r w:rsidRPr="00E31789">
              <w:t xml:space="preserve"> Esialgse tervisekontrolli peaks tegema asjaomase liikmesriigi </w:t>
            </w:r>
            <w:r w:rsidRPr="00E31789">
              <w:rPr>
                <w:b/>
                <w:i/>
              </w:rPr>
              <w:t>tervishoiuasutus</w:t>
            </w:r>
            <w:r w:rsidRPr="00E31789">
              <w:t xml:space="preserve">. </w:t>
            </w:r>
            <w:r w:rsidRPr="00E31789">
              <w:rPr>
                <w:b/>
                <w:i/>
              </w:rPr>
              <w:t>Riigi territooriumil kinni peetud kolmanda riigi kodanikule tuleks esialgne tervisekontroll teha seal, kus seda peetakse esmapilgul vajalikuks</w:t>
            </w:r>
            <w:r w:rsidRPr="00E31789">
              <w:t>.</w:t>
            </w:r>
          </w:p>
        </w:tc>
        <w:tc>
          <w:tcPr>
            <w:tcW w:w="4876" w:type="dxa"/>
          </w:tcPr>
          <w:p w14:paraId="7BB6CA93" w14:textId="77777777" w:rsidR="00741674" w:rsidRPr="00E31789" w:rsidRDefault="00AC36A6" w:rsidP="00F0330D">
            <w:pPr>
              <w:pStyle w:val="Normal6"/>
              <w:rPr>
                <w:szCs w:val="24"/>
              </w:rPr>
            </w:pPr>
            <w:r w:rsidRPr="00E31789">
              <w:t>(26)</w:t>
            </w:r>
            <w:r w:rsidRPr="00E31789">
              <w:tab/>
              <w:t xml:space="preserve">Kõikidele isikutele, kes läbivad taustakontrolli välispiiril, tuleks teha esialgne tervisekontroll, et teha kindlaks isikud, kes vajavad viivitamatut ravi või kelle suhtes tuleb võtta muid meetmeid, näiteks kes tuleb rahvatervise huvides isoleerida. Arvesse tuleks võtta alaealiste ja haavatavate isikute erivajadusi. Esialgse tervisekontrolli peaks tegema asjaomase liikmesriigi </w:t>
            </w:r>
            <w:r w:rsidRPr="00E31789">
              <w:rPr>
                <w:b/>
                <w:i/>
              </w:rPr>
              <w:t>tervishoiuasutuse kvalifitseeritud meditsiinitöötajad</w:t>
            </w:r>
            <w:r w:rsidRPr="00E31789">
              <w:t xml:space="preserve">. </w:t>
            </w:r>
            <w:r w:rsidRPr="00E31789">
              <w:rPr>
                <w:b/>
                <w:i/>
              </w:rPr>
              <w:t>Rahvusvahelise kaitse taotlejate jaoks võib see taustakontroll olla osa tervisekontrollist määruse (EL) xxxx/xxxx [varjupaigamenetluse määrus] artikli 23 kohaselt</w:t>
            </w:r>
            <w:r w:rsidRPr="00E31789">
              <w:t>.</w:t>
            </w:r>
          </w:p>
        </w:tc>
      </w:tr>
    </w:tbl>
    <w:p w14:paraId="7294736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41C094A" w14:textId="77777777" w:rsidR="00741674" w:rsidRPr="00E31789" w:rsidRDefault="00AC36A6" w:rsidP="00741674">
      <w:r w:rsidRPr="00E31789">
        <w:rPr>
          <w:rStyle w:val="HideTWBExt"/>
          <w:noProof w:val="0"/>
          <w:color w:val="auto"/>
        </w:rPr>
        <w:t>&lt;/Amend&gt;</w:t>
      </w:r>
    </w:p>
    <w:p w14:paraId="029D31D4"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27</w:t>
      </w:r>
      <w:r w:rsidRPr="00E31789">
        <w:rPr>
          <w:rStyle w:val="HideTWBExt"/>
          <w:b w:val="0"/>
          <w:noProof w:val="0"/>
          <w:color w:val="auto"/>
        </w:rPr>
        <w:t>&lt;/NumAm&gt;</w:t>
      </w:r>
    </w:p>
    <w:p w14:paraId="638D529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FA6CDD1" w14:textId="77777777" w:rsidR="00741674" w:rsidRPr="00E31789" w:rsidRDefault="00AC36A6" w:rsidP="00741674">
      <w:pPr>
        <w:pStyle w:val="NormalBold"/>
      </w:pPr>
      <w:r w:rsidRPr="00E31789">
        <w:rPr>
          <w:rStyle w:val="HideTWBExt"/>
          <w:b w:val="0"/>
          <w:noProof w:val="0"/>
          <w:color w:val="auto"/>
        </w:rPr>
        <w:t>&lt;Article&gt;</w:t>
      </w:r>
      <w:r w:rsidRPr="00E31789">
        <w:t>Põhjendus 27</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9B152D8" w14:textId="77777777" w:rsidTr="00877C4D">
        <w:trPr>
          <w:jc w:val="center"/>
        </w:trPr>
        <w:tc>
          <w:tcPr>
            <w:tcW w:w="9752" w:type="dxa"/>
            <w:gridSpan w:val="2"/>
          </w:tcPr>
          <w:p w14:paraId="7D329CAB" w14:textId="77777777" w:rsidR="00741674" w:rsidRPr="00E31789" w:rsidRDefault="00741674" w:rsidP="00877C4D">
            <w:pPr>
              <w:keepNext/>
            </w:pPr>
          </w:p>
        </w:tc>
      </w:tr>
      <w:tr w:rsidR="00E31789" w:rsidRPr="00E31789" w14:paraId="2229A6A5" w14:textId="77777777" w:rsidTr="00877C4D">
        <w:trPr>
          <w:jc w:val="center"/>
        </w:trPr>
        <w:tc>
          <w:tcPr>
            <w:tcW w:w="4876" w:type="dxa"/>
          </w:tcPr>
          <w:p w14:paraId="42C3F2B9" w14:textId="77777777" w:rsidR="00741674" w:rsidRPr="00E31789" w:rsidRDefault="00AC36A6" w:rsidP="00877C4D">
            <w:pPr>
              <w:pStyle w:val="ColumnHeading"/>
              <w:keepNext/>
            </w:pPr>
            <w:r w:rsidRPr="00E31789">
              <w:t>Komisjoni ettepanek</w:t>
            </w:r>
          </w:p>
        </w:tc>
        <w:tc>
          <w:tcPr>
            <w:tcW w:w="4876" w:type="dxa"/>
          </w:tcPr>
          <w:p w14:paraId="72437D45" w14:textId="77777777" w:rsidR="00741674" w:rsidRPr="00E31789" w:rsidRDefault="00AC36A6" w:rsidP="00877C4D">
            <w:pPr>
              <w:pStyle w:val="ColumnHeading"/>
              <w:keepNext/>
            </w:pPr>
            <w:r w:rsidRPr="00E31789">
              <w:t>Muudatusettepanek</w:t>
            </w:r>
          </w:p>
        </w:tc>
      </w:tr>
      <w:tr w:rsidR="00E31789" w:rsidRPr="00E31789" w14:paraId="5A66297E" w14:textId="77777777" w:rsidTr="00877C4D">
        <w:trPr>
          <w:jc w:val="center"/>
        </w:trPr>
        <w:tc>
          <w:tcPr>
            <w:tcW w:w="4876" w:type="dxa"/>
          </w:tcPr>
          <w:p w14:paraId="32EAD50B" w14:textId="77777777" w:rsidR="00741674" w:rsidRPr="00E31789" w:rsidRDefault="00AC36A6" w:rsidP="00877C4D">
            <w:pPr>
              <w:pStyle w:val="Normal6"/>
            </w:pPr>
            <w:r w:rsidRPr="00E31789">
              <w:t>(27)</w:t>
            </w:r>
            <w:r w:rsidRPr="00E31789">
              <w:tab/>
              <w:t xml:space="preserve">Taustakontrolli tegemise ajal tuleks kõigile asjaomastele isikutele tagada elatustase, mis on kooskõlas Euroopa Liidu põhiõiguste hartaga, ning neil peaks olema juurdepääs erakorralisele arstiabile ja haiguste põhiravile. Erilist tähelepanu tuleks pöörata haavatavatele isikutele, nagu rasedad, eakad, üksikvanemaga pered, </w:t>
            </w:r>
            <w:r w:rsidRPr="00E31789">
              <w:rPr>
                <w:b/>
                <w:i/>
              </w:rPr>
              <w:t>kergesti äratuntava</w:t>
            </w:r>
            <w:r w:rsidRPr="00E31789">
              <w:t xml:space="preserve"> füüsilise või vaimse puudega isikud</w:t>
            </w:r>
            <w:r w:rsidRPr="00E31789">
              <w:rPr>
                <w:b/>
                <w:i/>
              </w:rPr>
              <w:t>, psühholoogilise või füüsilise trauma tõttu nähtavalt kannatanud isikud ning saatjata alaealised</w:t>
            </w:r>
            <w:r w:rsidRPr="00E31789">
              <w:t>. Eelkõige tuleks alaealisele anda teavet lapsesõbralikul ja eakohasel viisil. Kõik taustakontrolliga seotud ülesannete täitmises osalevad asutused peaksid austama inimväärikust, eraelu puutumatust ning hoiduma diskrimineerivast tegevusest või käitumisest.</w:t>
            </w:r>
          </w:p>
        </w:tc>
        <w:tc>
          <w:tcPr>
            <w:tcW w:w="4876" w:type="dxa"/>
          </w:tcPr>
          <w:p w14:paraId="75FBDD4F" w14:textId="77777777" w:rsidR="00741674" w:rsidRPr="00E31789" w:rsidRDefault="00AC36A6" w:rsidP="00EE60E6">
            <w:pPr>
              <w:pStyle w:val="Normal6"/>
              <w:rPr>
                <w:szCs w:val="24"/>
              </w:rPr>
            </w:pPr>
            <w:r w:rsidRPr="00E31789">
              <w:t>(27)</w:t>
            </w:r>
            <w:r w:rsidRPr="00E31789">
              <w:tab/>
              <w:t xml:space="preserve">Taustakontrolli tegemise ajal tuleks kõigile asjaomastele isikutele tagada elatustase, mis on kooskõlas Euroopa Liidu põhiõiguste hartaga, ning neil peaks olema juurdepääs erakorralisele arstiabile ja haiguste põhiravile. </w:t>
            </w:r>
            <w:r w:rsidRPr="00E31789">
              <w:rPr>
                <w:b/>
                <w:i/>
              </w:rPr>
              <w:t>Nende isikute suhtes, kes taotlevad rahvusvahelist kaitset, kohaldatakse direktiivi (EL) XXX/XXX [vastuvõtutingimuste direktiiv] alates hetkest, mil nad rahvusvahelise kaitse taotluse esitavad, ning nende suhtes tuleks kohaldada selle direktiivi sätteid.</w:t>
            </w:r>
            <w:r w:rsidRPr="00E31789">
              <w:t xml:space="preserve"> Erilist tähelepanu tuleks pöörata haavatavatele isikutele, nagu </w:t>
            </w:r>
            <w:r w:rsidRPr="00E31789">
              <w:rPr>
                <w:b/>
                <w:i/>
              </w:rPr>
              <w:t>alaealised, saatjata alaealised,</w:t>
            </w:r>
            <w:r w:rsidRPr="00E31789">
              <w:t xml:space="preserve"> rasedad, eakad, üksikvanemaga pered, </w:t>
            </w:r>
            <w:r w:rsidRPr="00E31789">
              <w:rPr>
                <w:b/>
                <w:i/>
              </w:rPr>
              <w:t>inimkaubanduse ohvrid, raske haigusega isikud, psüühikahäirega isikud,</w:t>
            </w:r>
            <w:r w:rsidRPr="00E31789">
              <w:t xml:space="preserve"> füüsilise või vaimse puudega isikud </w:t>
            </w:r>
            <w:r w:rsidRPr="00E31789">
              <w:rPr>
                <w:b/>
                <w:i/>
              </w:rPr>
              <w:t>või isikud, kes on kannatanud piinamise, vägistamise või muu raske psühholoogilise, füüsilise või seksuaalse vägivalla all</w:t>
            </w:r>
            <w:r w:rsidRPr="00E31789">
              <w:t xml:space="preserve">. Eelkõige tuleks alaealisele anda teavet lapsesõbralikul ja eakohasel viisil </w:t>
            </w:r>
            <w:r w:rsidRPr="00E31789">
              <w:rPr>
                <w:b/>
                <w:i/>
              </w:rPr>
              <w:t>ning seda tuleks anda ka alaealise esindajale</w:t>
            </w:r>
            <w:r w:rsidRPr="00E31789">
              <w:t>. Kõik taustakontrolliga seotud ülesannete täitmises osalevad asutused peaksid austama inimväärikust, eraelu puutumatust ning hoiduma diskrimineerivast tegevusest või käitumisest.</w:t>
            </w:r>
          </w:p>
        </w:tc>
      </w:tr>
    </w:tbl>
    <w:p w14:paraId="1C52A21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921F61F" w14:textId="77777777" w:rsidR="00741674" w:rsidRPr="00E31789" w:rsidRDefault="00AC36A6" w:rsidP="00741674">
      <w:r w:rsidRPr="00E31789">
        <w:rPr>
          <w:rStyle w:val="HideTWBExt"/>
          <w:noProof w:val="0"/>
          <w:color w:val="auto"/>
        </w:rPr>
        <w:t>&lt;/Amend&gt;</w:t>
      </w:r>
    </w:p>
    <w:p w14:paraId="16EBD6F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28</w:t>
      </w:r>
      <w:r w:rsidRPr="00E31789">
        <w:rPr>
          <w:rStyle w:val="HideTWBExt"/>
          <w:b w:val="0"/>
          <w:noProof w:val="0"/>
          <w:color w:val="auto"/>
        </w:rPr>
        <w:t>&lt;/NumAm&gt;</w:t>
      </w:r>
    </w:p>
    <w:p w14:paraId="70A24AB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D196D42" w14:textId="77777777" w:rsidR="00741674" w:rsidRPr="00E31789" w:rsidRDefault="00AC36A6" w:rsidP="00741674">
      <w:pPr>
        <w:pStyle w:val="NormalBold"/>
      </w:pPr>
      <w:r w:rsidRPr="00E31789">
        <w:rPr>
          <w:rStyle w:val="HideTWBExt"/>
          <w:b w:val="0"/>
          <w:noProof w:val="0"/>
          <w:color w:val="auto"/>
        </w:rPr>
        <w:t>&lt;Article&gt;</w:t>
      </w:r>
      <w:r w:rsidRPr="00E31789">
        <w:t>Põhjendus 28</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D972A8A" w14:textId="77777777" w:rsidTr="00877C4D">
        <w:trPr>
          <w:jc w:val="center"/>
        </w:trPr>
        <w:tc>
          <w:tcPr>
            <w:tcW w:w="9752" w:type="dxa"/>
            <w:gridSpan w:val="2"/>
          </w:tcPr>
          <w:p w14:paraId="73812C8E" w14:textId="77777777" w:rsidR="00741674" w:rsidRPr="00E31789" w:rsidRDefault="00741674" w:rsidP="00877C4D">
            <w:pPr>
              <w:keepNext/>
            </w:pPr>
          </w:p>
        </w:tc>
      </w:tr>
      <w:tr w:rsidR="00E31789" w:rsidRPr="00E31789" w14:paraId="13AC9E26" w14:textId="77777777" w:rsidTr="00877C4D">
        <w:trPr>
          <w:jc w:val="center"/>
        </w:trPr>
        <w:tc>
          <w:tcPr>
            <w:tcW w:w="4876" w:type="dxa"/>
          </w:tcPr>
          <w:p w14:paraId="6B47B9C9" w14:textId="77777777" w:rsidR="00741674" w:rsidRPr="00E31789" w:rsidRDefault="00AC36A6" w:rsidP="00877C4D">
            <w:pPr>
              <w:pStyle w:val="ColumnHeading"/>
              <w:keepNext/>
            </w:pPr>
            <w:r w:rsidRPr="00E31789">
              <w:t>Komisjoni ettepanek</w:t>
            </w:r>
          </w:p>
        </w:tc>
        <w:tc>
          <w:tcPr>
            <w:tcW w:w="4876" w:type="dxa"/>
          </w:tcPr>
          <w:p w14:paraId="39AF4310" w14:textId="77777777" w:rsidR="00741674" w:rsidRPr="00E31789" w:rsidRDefault="00AC36A6" w:rsidP="00877C4D">
            <w:pPr>
              <w:pStyle w:val="ColumnHeading"/>
              <w:keepNext/>
            </w:pPr>
            <w:r w:rsidRPr="00E31789">
              <w:t>Muudatusettepanek</w:t>
            </w:r>
          </w:p>
        </w:tc>
      </w:tr>
      <w:tr w:rsidR="00E31789" w:rsidRPr="00E31789" w14:paraId="57B2F923" w14:textId="77777777" w:rsidTr="00877C4D">
        <w:trPr>
          <w:jc w:val="center"/>
        </w:trPr>
        <w:tc>
          <w:tcPr>
            <w:tcW w:w="4876" w:type="dxa"/>
          </w:tcPr>
          <w:p w14:paraId="603BC968" w14:textId="77777777" w:rsidR="00741674" w:rsidRPr="00E31789" w:rsidRDefault="00AC36A6" w:rsidP="00877C4D">
            <w:pPr>
              <w:pStyle w:val="Normal6"/>
            </w:pPr>
            <w:r w:rsidRPr="00E31789">
              <w:t>(28)</w:t>
            </w:r>
            <w:r w:rsidRPr="00E31789">
              <w:tab/>
              <w:t xml:space="preserve">Kuna kolmandate riikide kodanikel, kes läbivad taustakontrolli, ei pruugi olla välispiiri seaduslikuks ületamiseks vajalikke isikut tõendavaid ja reisidokumente, tuleks taustakontrolli osana </w:t>
            </w:r>
            <w:r w:rsidRPr="00E31789">
              <w:rPr>
                <w:b/>
                <w:i/>
              </w:rPr>
              <w:t>ette näha</w:t>
            </w:r>
            <w:r w:rsidRPr="00E31789">
              <w:t xml:space="preserve"> isiku tuvastamise menetlus.</w:t>
            </w:r>
          </w:p>
        </w:tc>
        <w:tc>
          <w:tcPr>
            <w:tcW w:w="4876" w:type="dxa"/>
          </w:tcPr>
          <w:p w14:paraId="70AA7E0F" w14:textId="77777777" w:rsidR="00741674" w:rsidRPr="00E31789" w:rsidRDefault="00AC36A6" w:rsidP="00B32078">
            <w:pPr>
              <w:pStyle w:val="Normal6"/>
              <w:rPr>
                <w:szCs w:val="24"/>
              </w:rPr>
            </w:pPr>
            <w:r w:rsidRPr="00E31789">
              <w:t>(28)</w:t>
            </w:r>
            <w:r w:rsidRPr="00E31789">
              <w:tab/>
              <w:t xml:space="preserve">Kuna kolmandate riikide kodanikel, kes läbivad taustakontrolli, ei pruugi olla välispiiri seaduslikuks ületamiseks vajalikke isikut tõendavaid ja reisidokumente, tuleks taustakontrolli osana </w:t>
            </w:r>
            <w:r w:rsidRPr="00E31789">
              <w:rPr>
                <w:b/>
                <w:i/>
              </w:rPr>
              <w:t>läbi viia</w:t>
            </w:r>
            <w:r w:rsidRPr="00E31789">
              <w:t xml:space="preserve"> isiku tuvastamise menetlus.</w:t>
            </w:r>
          </w:p>
        </w:tc>
      </w:tr>
    </w:tbl>
    <w:p w14:paraId="080C9EF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73A3441" w14:textId="77777777" w:rsidR="00741674" w:rsidRPr="00E31789" w:rsidRDefault="00AC36A6" w:rsidP="00741674">
      <w:r w:rsidRPr="00E31789">
        <w:rPr>
          <w:rStyle w:val="HideTWBExt"/>
          <w:noProof w:val="0"/>
          <w:color w:val="auto"/>
        </w:rPr>
        <w:t>&lt;/Amend&gt;</w:t>
      </w:r>
    </w:p>
    <w:p w14:paraId="3EF37E0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29</w:t>
      </w:r>
      <w:r w:rsidRPr="00E31789">
        <w:rPr>
          <w:rStyle w:val="HideTWBExt"/>
          <w:b w:val="0"/>
          <w:noProof w:val="0"/>
          <w:color w:val="auto"/>
        </w:rPr>
        <w:t>&lt;/NumAm&gt;</w:t>
      </w:r>
    </w:p>
    <w:p w14:paraId="1E359E6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A0B2F3D" w14:textId="77777777" w:rsidR="00741674" w:rsidRPr="00E31789" w:rsidRDefault="00AC36A6" w:rsidP="00741674">
      <w:pPr>
        <w:pStyle w:val="NormalBold"/>
      </w:pPr>
      <w:r w:rsidRPr="00E31789">
        <w:rPr>
          <w:rStyle w:val="HideTWBExt"/>
          <w:b w:val="0"/>
          <w:noProof w:val="0"/>
          <w:color w:val="auto"/>
        </w:rPr>
        <w:t>&lt;Article&gt;</w:t>
      </w:r>
      <w:r w:rsidRPr="00E31789">
        <w:t>Põhjendus 29</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5A45EF2" w14:textId="77777777" w:rsidTr="00877C4D">
        <w:trPr>
          <w:jc w:val="center"/>
        </w:trPr>
        <w:tc>
          <w:tcPr>
            <w:tcW w:w="9752" w:type="dxa"/>
            <w:gridSpan w:val="2"/>
          </w:tcPr>
          <w:p w14:paraId="6A1FEBC2" w14:textId="77777777" w:rsidR="00741674" w:rsidRPr="00E31789" w:rsidRDefault="00741674" w:rsidP="00877C4D">
            <w:pPr>
              <w:keepNext/>
            </w:pPr>
          </w:p>
        </w:tc>
      </w:tr>
      <w:tr w:rsidR="00E31789" w:rsidRPr="00E31789" w14:paraId="6D171161" w14:textId="77777777" w:rsidTr="00877C4D">
        <w:trPr>
          <w:jc w:val="center"/>
        </w:trPr>
        <w:tc>
          <w:tcPr>
            <w:tcW w:w="4876" w:type="dxa"/>
          </w:tcPr>
          <w:p w14:paraId="6DDB5236" w14:textId="77777777" w:rsidR="00741674" w:rsidRPr="00E31789" w:rsidRDefault="00AC36A6" w:rsidP="00877C4D">
            <w:pPr>
              <w:pStyle w:val="ColumnHeading"/>
              <w:keepNext/>
            </w:pPr>
            <w:r w:rsidRPr="00E31789">
              <w:t>Komisjoni ettepanek</w:t>
            </w:r>
          </w:p>
        </w:tc>
        <w:tc>
          <w:tcPr>
            <w:tcW w:w="4876" w:type="dxa"/>
          </w:tcPr>
          <w:p w14:paraId="11EDDBD4" w14:textId="77777777" w:rsidR="00741674" w:rsidRPr="00E31789" w:rsidRDefault="00AC36A6" w:rsidP="00877C4D">
            <w:pPr>
              <w:pStyle w:val="ColumnHeading"/>
              <w:keepNext/>
            </w:pPr>
            <w:r w:rsidRPr="00E31789">
              <w:t>Muudatusettepanek</w:t>
            </w:r>
          </w:p>
        </w:tc>
      </w:tr>
      <w:tr w:rsidR="00E31789" w:rsidRPr="00E31789" w14:paraId="3DB3EB91" w14:textId="77777777" w:rsidTr="00877C4D">
        <w:trPr>
          <w:jc w:val="center"/>
        </w:trPr>
        <w:tc>
          <w:tcPr>
            <w:tcW w:w="4876" w:type="dxa"/>
          </w:tcPr>
          <w:p w14:paraId="2902AD60" w14:textId="77777777" w:rsidR="00741674" w:rsidRPr="00E31789" w:rsidRDefault="00AC36A6" w:rsidP="00877C4D">
            <w:pPr>
              <w:pStyle w:val="Normal6"/>
            </w:pPr>
            <w:r w:rsidRPr="00E31789">
              <w:t>(29)</w:t>
            </w:r>
            <w:r w:rsidRPr="00E31789">
              <w:tab/>
              <w:t>Euroopa Parlamendi ja nõukogu määrusega (EL) 2019/817 (koostalitlusvõime määrus)</w:t>
            </w:r>
            <w:r w:rsidRPr="00E31789">
              <w:rPr>
                <w:vertAlign w:val="superscript"/>
              </w:rPr>
              <w:t>25</w:t>
            </w:r>
            <w:r w:rsidRPr="00E31789">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w:t>
            </w:r>
            <w:r w:rsidRPr="00E31789">
              <w:rPr>
                <w:b/>
                <w:i/>
              </w:rPr>
              <w:t>ei säilitata isikuandmeid kauem, kui alussüsteemide seisukohast tingimata vajalik, ja andmed tuleks sealt automaatselt kustutada</w:t>
            </w:r>
            <w:r w:rsidRPr="00E31789">
              <w:t xml:space="preserve">,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w:t>
            </w:r>
            <w:r w:rsidRPr="00E31789">
              <w:rPr>
                <w:b/>
                <w:i/>
              </w:rPr>
              <w:t>maksimaalse</w:t>
            </w:r>
            <w:r w:rsidRPr="00E31789">
              <w:t xml:space="preserve"> kaitse ning vältides andmete tarbetut töötlemist ja dubleerimist.</w:t>
            </w:r>
          </w:p>
        </w:tc>
        <w:tc>
          <w:tcPr>
            <w:tcW w:w="4876" w:type="dxa"/>
          </w:tcPr>
          <w:p w14:paraId="66C20E85" w14:textId="77777777" w:rsidR="00741674" w:rsidRPr="00E31789" w:rsidRDefault="00AC36A6" w:rsidP="00877C4D">
            <w:pPr>
              <w:pStyle w:val="Normal6"/>
              <w:rPr>
                <w:szCs w:val="24"/>
              </w:rPr>
            </w:pPr>
            <w:r w:rsidRPr="00E31789">
              <w:t>(29)</w:t>
            </w:r>
            <w:r w:rsidRPr="00E31789">
              <w:tab/>
              <w:t>Euroopa Parlamendi ja nõukogu määrusega (EL) 2019/817 (koostalitlusvõime määrus)</w:t>
            </w:r>
            <w:r w:rsidRPr="00E31789">
              <w:rPr>
                <w:vertAlign w:val="superscript"/>
              </w:rPr>
              <w:t>25</w:t>
            </w:r>
            <w:r w:rsidRPr="00E31789">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w:t>
            </w:r>
            <w:r w:rsidRPr="00E31789">
              <w:rPr>
                <w:b/>
                <w:i/>
              </w:rPr>
              <w:t>olevad andmed kustutatakse automaatselt</w:t>
            </w:r>
            <w:r w:rsidRPr="00E31789">
              <w:t xml:space="preserve">, kui need alussüsteemidest kustutatakse. Ühises isikuandmete hoidlas päringu tegemise teel saab isikuid usaldusväärselt ja ammendavalt tuvastada </w:t>
            </w:r>
            <w:r w:rsidRPr="00E31789">
              <w:rPr>
                <w:b/>
                <w:i/>
              </w:rPr>
              <w:t>või nende isikusamasust kontrollida</w:t>
            </w:r>
            <w:r w:rsidRPr="00E31789">
              <w:t xml:space="preserve"> ning see võimaldab teha korraga kiiresti ja usaldusväärselt kõikide selliste isikuandmete päringu, mis on salvestatud EESis, VISis, ETIASes, Eurodacis ja ECRIS-TCN-süsteemis, tagades samal ajal andmete kaitse ning vältides andmete tarbetut töötlemist ja dubleerimist.</w:t>
            </w:r>
          </w:p>
        </w:tc>
      </w:tr>
      <w:tr w:rsidR="00E31789" w:rsidRPr="00E31789" w14:paraId="5993E6AD" w14:textId="77777777" w:rsidTr="00877C4D">
        <w:trPr>
          <w:jc w:val="center"/>
        </w:trPr>
        <w:tc>
          <w:tcPr>
            <w:tcW w:w="4876" w:type="dxa"/>
          </w:tcPr>
          <w:p w14:paraId="3A60FF0E" w14:textId="77777777" w:rsidR="00741674" w:rsidRPr="00E31789" w:rsidRDefault="00AC36A6" w:rsidP="00877C4D">
            <w:pPr>
              <w:pStyle w:val="Normal6"/>
            </w:pPr>
            <w:r w:rsidRPr="00E31789">
              <w:t>__________________</w:t>
            </w:r>
          </w:p>
        </w:tc>
        <w:tc>
          <w:tcPr>
            <w:tcW w:w="4876" w:type="dxa"/>
          </w:tcPr>
          <w:p w14:paraId="36258CB6" w14:textId="77777777" w:rsidR="00741674" w:rsidRPr="00E31789" w:rsidRDefault="00AC36A6" w:rsidP="00877C4D">
            <w:pPr>
              <w:pStyle w:val="Normal6"/>
              <w:rPr>
                <w:szCs w:val="24"/>
              </w:rPr>
            </w:pPr>
            <w:r w:rsidRPr="00E31789">
              <w:t>__________________</w:t>
            </w:r>
          </w:p>
        </w:tc>
      </w:tr>
      <w:tr w:rsidR="00E31789" w:rsidRPr="00E31789" w14:paraId="312E95CD" w14:textId="77777777" w:rsidTr="00877C4D">
        <w:trPr>
          <w:jc w:val="center"/>
        </w:trPr>
        <w:tc>
          <w:tcPr>
            <w:tcW w:w="4876" w:type="dxa"/>
          </w:tcPr>
          <w:p w14:paraId="1A055C68" w14:textId="77777777" w:rsidR="00741674" w:rsidRPr="00E31789" w:rsidRDefault="00AC36A6" w:rsidP="00877C4D">
            <w:pPr>
              <w:pStyle w:val="Normal6"/>
            </w:pPr>
            <w:r w:rsidRPr="00E31789">
              <w:rPr>
                <w:vertAlign w:val="superscript"/>
              </w:rPr>
              <w:t>25</w:t>
            </w:r>
            <w:r w:rsidRPr="00E31789">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c>
          <w:tcPr>
            <w:tcW w:w="4876" w:type="dxa"/>
          </w:tcPr>
          <w:p w14:paraId="5AB6C84A" w14:textId="77777777" w:rsidR="00741674" w:rsidRPr="00E31789" w:rsidRDefault="00AC36A6" w:rsidP="00877C4D">
            <w:pPr>
              <w:pStyle w:val="Normal6"/>
              <w:rPr>
                <w:szCs w:val="24"/>
              </w:rPr>
            </w:pPr>
            <w:r w:rsidRPr="00E31789">
              <w:rPr>
                <w:vertAlign w:val="superscript"/>
              </w:rPr>
              <w:t>25</w:t>
            </w:r>
            <w:r w:rsidRPr="00E31789">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r>
    </w:tbl>
    <w:p w14:paraId="6335A7E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C77E965" w14:textId="77777777" w:rsidR="00741674" w:rsidRPr="00E31789" w:rsidRDefault="00AC36A6" w:rsidP="00741674">
      <w:r w:rsidRPr="00E31789">
        <w:rPr>
          <w:rStyle w:val="HideTWBExt"/>
          <w:noProof w:val="0"/>
          <w:color w:val="auto"/>
        </w:rPr>
        <w:t>&lt;/Amend&gt;</w:t>
      </w:r>
    </w:p>
    <w:p w14:paraId="3F41874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30</w:t>
      </w:r>
      <w:r w:rsidRPr="00E31789">
        <w:rPr>
          <w:rStyle w:val="HideTWBExt"/>
          <w:b w:val="0"/>
          <w:noProof w:val="0"/>
          <w:color w:val="auto"/>
        </w:rPr>
        <w:t>&lt;/NumAm&gt;</w:t>
      </w:r>
    </w:p>
    <w:p w14:paraId="4FF09D57"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CD102EC" w14:textId="77777777" w:rsidR="00741674" w:rsidRPr="00E31789" w:rsidRDefault="00AC36A6" w:rsidP="00741674">
      <w:pPr>
        <w:pStyle w:val="NormalBold"/>
      </w:pPr>
      <w:r w:rsidRPr="00E31789">
        <w:rPr>
          <w:rStyle w:val="HideTWBExt"/>
          <w:b w:val="0"/>
          <w:noProof w:val="0"/>
          <w:color w:val="auto"/>
        </w:rPr>
        <w:t>&lt;Article&gt;</w:t>
      </w:r>
      <w:r w:rsidRPr="00E31789">
        <w:t>Põhjendus 30</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2007394" w14:textId="77777777" w:rsidTr="00877C4D">
        <w:trPr>
          <w:jc w:val="center"/>
        </w:trPr>
        <w:tc>
          <w:tcPr>
            <w:tcW w:w="9752" w:type="dxa"/>
            <w:gridSpan w:val="2"/>
          </w:tcPr>
          <w:p w14:paraId="5969FC49" w14:textId="77777777" w:rsidR="00741674" w:rsidRPr="00E31789" w:rsidRDefault="00741674" w:rsidP="00877C4D">
            <w:pPr>
              <w:keepNext/>
            </w:pPr>
          </w:p>
        </w:tc>
      </w:tr>
      <w:tr w:rsidR="00E31789" w:rsidRPr="00E31789" w14:paraId="37BCFA8D" w14:textId="77777777" w:rsidTr="00877C4D">
        <w:trPr>
          <w:jc w:val="center"/>
        </w:trPr>
        <w:tc>
          <w:tcPr>
            <w:tcW w:w="4876" w:type="dxa"/>
          </w:tcPr>
          <w:p w14:paraId="765EE6A7" w14:textId="77777777" w:rsidR="00741674" w:rsidRPr="00E31789" w:rsidRDefault="00AC36A6" w:rsidP="00877C4D">
            <w:pPr>
              <w:pStyle w:val="ColumnHeading"/>
              <w:keepNext/>
            </w:pPr>
            <w:r w:rsidRPr="00E31789">
              <w:t>Komisjoni ettepanek</w:t>
            </w:r>
          </w:p>
        </w:tc>
        <w:tc>
          <w:tcPr>
            <w:tcW w:w="4876" w:type="dxa"/>
          </w:tcPr>
          <w:p w14:paraId="31C39878" w14:textId="77777777" w:rsidR="00741674" w:rsidRPr="00E31789" w:rsidRDefault="00AC36A6" w:rsidP="00877C4D">
            <w:pPr>
              <w:pStyle w:val="ColumnHeading"/>
              <w:keepNext/>
            </w:pPr>
            <w:r w:rsidRPr="00E31789">
              <w:t>Muudatusettepanek</w:t>
            </w:r>
          </w:p>
        </w:tc>
      </w:tr>
      <w:tr w:rsidR="00E31789" w:rsidRPr="00E31789" w14:paraId="26BB43AC" w14:textId="77777777" w:rsidTr="00877C4D">
        <w:trPr>
          <w:jc w:val="center"/>
        </w:trPr>
        <w:tc>
          <w:tcPr>
            <w:tcW w:w="4876" w:type="dxa"/>
          </w:tcPr>
          <w:p w14:paraId="67E4CD96" w14:textId="77777777" w:rsidR="00741674" w:rsidRPr="00E31789" w:rsidRDefault="00AC36A6" w:rsidP="00877C4D">
            <w:pPr>
              <w:pStyle w:val="Normal6"/>
            </w:pPr>
            <w:r w:rsidRPr="00E31789">
              <w:t>(30)</w:t>
            </w:r>
            <w:r w:rsidRPr="00E31789">
              <w:tab/>
              <w:t>Selleks et taustakontrolli läbivate isikute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w:t>
            </w:r>
          </w:p>
        </w:tc>
        <w:tc>
          <w:tcPr>
            <w:tcW w:w="4876" w:type="dxa"/>
          </w:tcPr>
          <w:p w14:paraId="4FAFCF94" w14:textId="77777777" w:rsidR="00741674" w:rsidRPr="00E31789" w:rsidRDefault="00AC36A6" w:rsidP="00877C4D">
            <w:pPr>
              <w:pStyle w:val="Normal6"/>
              <w:rPr>
                <w:szCs w:val="24"/>
              </w:rPr>
            </w:pPr>
            <w:r w:rsidRPr="00E31789">
              <w:t>(30)</w:t>
            </w:r>
            <w:r w:rsidRPr="00E31789">
              <w:tab/>
              <w:t xml:space="preserve">Selleks et taustakontrolli läbivate isikute </w:t>
            </w:r>
            <w:r w:rsidRPr="00E31789">
              <w:rPr>
                <w:b/>
                <w:i/>
              </w:rPr>
              <w:t>isikusamasust kontrollida või nende</w:t>
            </w:r>
            <w:r w:rsidRPr="00E31789">
              <w:t xml:space="preserv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w:t>
            </w:r>
          </w:p>
        </w:tc>
      </w:tr>
    </w:tbl>
    <w:p w14:paraId="791FEE54"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9070C58" w14:textId="77777777" w:rsidR="00741674" w:rsidRPr="00E31789" w:rsidRDefault="00AC36A6" w:rsidP="00741674">
      <w:r w:rsidRPr="00E31789">
        <w:rPr>
          <w:rStyle w:val="HideTWBExt"/>
          <w:noProof w:val="0"/>
          <w:color w:val="auto"/>
        </w:rPr>
        <w:t>&lt;/Amend&gt;</w:t>
      </w:r>
    </w:p>
    <w:p w14:paraId="7E71614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31</w:t>
      </w:r>
      <w:r w:rsidRPr="00E31789">
        <w:rPr>
          <w:rStyle w:val="HideTWBExt"/>
          <w:b w:val="0"/>
          <w:noProof w:val="0"/>
          <w:color w:val="auto"/>
        </w:rPr>
        <w:t>&lt;/NumAm&gt;</w:t>
      </w:r>
    </w:p>
    <w:p w14:paraId="5EAF0FA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CF77E1C" w14:textId="77777777" w:rsidR="00741674" w:rsidRPr="00E31789" w:rsidRDefault="00AC36A6" w:rsidP="00741674">
      <w:pPr>
        <w:pStyle w:val="NormalBold"/>
      </w:pPr>
      <w:r w:rsidRPr="00E31789">
        <w:rPr>
          <w:rStyle w:val="HideTWBExt"/>
          <w:b w:val="0"/>
          <w:noProof w:val="0"/>
          <w:color w:val="auto"/>
        </w:rPr>
        <w:t>&lt;Article&gt;</w:t>
      </w:r>
      <w:r w:rsidRPr="00E31789">
        <w:t>Põhjendus 32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3190F7C" w14:textId="77777777" w:rsidTr="00877C4D">
        <w:trPr>
          <w:jc w:val="center"/>
        </w:trPr>
        <w:tc>
          <w:tcPr>
            <w:tcW w:w="9752" w:type="dxa"/>
            <w:gridSpan w:val="2"/>
          </w:tcPr>
          <w:p w14:paraId="3DADE438" w14:textId="77777777" w:rsidR="00741674" w:rsidRPr="00E31789" w:rsidRDefault="00741674" w:rsidP="00877C4D">
            <w:pPr>
              <w:keepNext/>
            </w:pPr>
          </w:p>
        </w:tc>
      </w:tr>
      <w:tr w:rsidR="00E31789" w:rsidRPr="00E31789" w14:paraId="45E10738" w14:textId="77777777" w:rsidTr="00877C4D">
        <w:trPr>
          <w:jc w:val="center"/>
        </w:trPr>
        <w:tc>
          <w:tcPr>
            <w:tcW w:w="4876" w:type="dxa"/>
          </w:tcPr>
          <w:p w14:paraId="0373EB68" w14:textId="77777777" w:rsidR="00741674" w:rsidRPr="00E31789" w:rsidRDefault="00AC36A6" w:rsidP="00877C4D">
            <w:pPr>
              <w:pStyle w:val="ColumnHeading"/>
              <w:keepNext/>
            </w:pPr>
            <w:r w:rsidRPr="00E31789">
              <w:t>Komisjoni ettepanek</w:t>
            </w:r>
          </w:p>
        </w:tc>
        <w:tc>
          <w:tcPr>
            <w:tcW w:w="4876" w:type="dxa"/>
          </w:tcPr>
          <w:p w14:paraId="111AA2B7" w14:textId="77777777" w:rsidR="00741674" w:rsidRPr="00E31789" w:rsidRDefault="00AC36A6" w:rsidP="00877C4D">
            <w:pPr>
              <w:pStyle w:val="ColumnHeading"/>
              <w:keepNext/>
            </w:pPr>
            <w:r w:rsidRPr="00E31789">
              <w:t>Muudatusettepanek</w:t>
            </w:r>
          </w:p>
        </w:tc>
      </w:tr>
      <w:tr w:rsidR="00E31789" w:rsidRPr="00E31789" w14:paraId="3F8BF946" w14:textId="77777777" w:rsidTr="00877C4D">
        <w:trPr>
          <w:jc w:val="center"/>
        </w:trPr>
        <w:tc>
          <w:tcPr>
            <w:tcW w:w="4876" w:type="dxa"/>
          </w:tcPr>
          <w:p w14:paraId="64DEC6C8" w14:textId="77777777" w:rsidR="00741674" w:rsidRPr="00E31789" w:rsidRDefault="00AC36A6" w:rsidP="00877C4D">
            <w:pPr>
              <w:pStyle w:val="Normal6"/>
            </w:pPr>
            <w:r w:rsidRPr="00E31789">
              <w:t>(32)</w:t>
            </w:r>
            <w:r w:rsidRPr="00E31789">
              <w:tab/>
              <w:t xml:space="preserve">Võttes arvesse, et paljudel isikutel, kellele tehakse taustakontrolli, ei pruugi olla </w:t>
            </w:r>
            <w:r w:rsidRPr="00E31789">
              <w:rPr>
                <w:b/>
                <w:i/>
              </w:rPr>
              <w:t>kaasas</w:t>
            </w:r>
            <w:r w:rsidRPr="00E31789">
              <w:t xml:space="preserve"> reisidokumente,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p>
        </w:tc>
        <w:tc>
          <w:tcPr>
            <w:tcW w:w="4876" w:type="dxa"/>
          </w:tcPr>
          <w:p w14:paraId="517CE5E2" w14:textId="77777777" w:rsidR="00741674" w:rsidRPr="00E31789" w:rsidRDefault="00AC36A6" w:rsidP="00877C4D">
            <w:pPr>
              <w:pStyle w:val="Normal6"/>
              <w:rPr>
                <w:szCs w:val="24"/>
              </w:rPr>
            </w:pPr>
            <w:r w:rsidRPr="00E31789">
              <w:t>(32)</w:t>
            </w:r>
            <w:r w:rsidRPr="00E31789">
              <w:tab/>
              <w:t>Võttes arvesse, et paljudel isikutel, kellele tehakse taustakontrolli, ei pruugi olla reisidokumente,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p>
        </w:tc>
      </w:tr>
    </w:tbl>
    <w:p w14:paraId="77E6DB0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E6D8B42" w14:textId="77777777" w:rsidR="00741674" w:rsidRPr="00E31789" w:rsidRDefault="00AC36A6" w:rsidP="00741674">
      <w:r w:rsidRPr="00E31789">
        <w:rPr>
          <w:rStyle w:val="HideTWBExt"/>
          <w:noProof w:val="0"/>
          <w:color w:val="auto"/>
        </w:rPr>
        <w:t>&lt;/Amend&gt;</w:t>
      </w:r>
    </w:p>
    <w:p w14:paraId="7B845C9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32</w:t>
      </w:r>
      <w:r w:rsidRPr="00E31789">
        <w:rPr>
          <w:rStyle w:val="HideTWBExt"/>
          <w:b w:val="0"/>
          <w:noProof w:val="0"/>
          <w:color w:val="auto"/>
        </w:rPr>
        <w:t>&lt;/NumAm&gt;</w:t>
      </w:r>
    </w:p>
    <w:p w14:paraId="1FE0B8D7"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B1FDB90" w14:textId="77777777" w:rsidR="00741674" w:rsidRPr="00E31789" w:rsidRDefault="00AC36A6" w:rsidP="00741674">
      <w:pPr>
        <w:pStyle w:val="NormalBold"/>
      </w:pPr>
      <w:r w:rsidRPr="00E31789">
        <w:rPr>
          <w:rStyle w:val="HideTWBExt"/>
          <w:b w:val="0"/>
          <w:noProof w:val="0"/>
          <w:color w:val="auto"/>
        </w:rPr>
        <w:t>&lt;Article&gt;</w:t>
      </w:r>
      <w:r w:rsidRPr="00E31789">
        <w:t>Põhjendus 33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2597AE0" w14:textId="77777777" w:rsidTr="00877C4D">
        <w:trPr>
          <w:jc w:val="center"/>
        </w:trPr>
        <w:tc>
          <w:tcPr>
            <w:tcW w:w="9752" w:type="dxa"/>
            <w:gridSpan w:val="2"/>
          </w:tcPr>
          <w:p w14:paraId="6036D36A" w14:textId="77777777" w:rsidR="00741674" w:rsidRPr="00E31789" w:rsidRDefault="00741674" w:rsidP="00877C4D">
            <w:pPr>
              <w:keepNext/>
            </w:pPr>
          </w:p>
        </w:tc>
      </w:tr>
      <w:tr w:rsidR="00E31789" w:rsidRPr="00E31789" w14:paraId="417F1402" w14:textId="77777777" w:rsidTr="00877C4D">
        <w:trPr>
          <w:jc w:val="center"/>
        </w:trPr>
        <w:tc>
          <w:tcPr>
            <w:tcW w:w="4876" w:type="dxa"/>
          </w:tcPr>
          <w:p w14:paraId="2DCBB666" w14:textId="77777777" w:rsidR="00741674" w:rsidRPr="00E31789" w:rsidRDefault="00AC36A6" w:rsidP="00877C4D">
            <w:pPr>
              <w:pStyle w:val="ColumnHeading"/>
              <w:keepNext/>
            </w:pPr>
            <w:r w:rsidRPr="00E31789">
              <w:t>Komisjoni ettepanek</w:t>
            </w:r>
          </w:p>
        </w:tc>
        <w:tc>
          <w:tcPr>
            <w:tcW w:w="4876" w:type="dxa"/>
          </w:tcPr>
          <w:p w14:paraId="7B21246B" w14:textId="77777777" w:rsidR="00741674" w:rsidRPr="00E31789" w:rsidRDefault="00AC36A6" w:rsidP="00877C4D">
            <w:pPr>
              <w:pStyle w:val="ColumnHeading"/>
              <w:keepNext/>
            </w:pPr>
            <w:r w:rsidRPr="00E31789">
              <w:t>Muudatusettepanek</w:t>
            </w:r>
          </w:p>
        </w:tc>
      </w:tr>
      <w:tr w:rsidR="00E31789" w:rsidRPr="00E31789" w14:paraId="14839039" w14:textId="77777777" w:rsidTr="00877C4D">
        <w:trPr>
          <w:jc w:val="center"/>
        </w:trPr>
        <w:tc>
          <w:tcPr>
            <w:tcW w:w="4876" w:type="dxa"/>
          </w:tcPr>
          <w:p w14:paraId="432F635F" w14:textId="77777777" w:rsidR="00741674" w:rsidRPr="00E31789" w:rsidRDefault="00AC36A6" w:rsidP="00877C4D">
            <w:pPr>
              <w:pStyle w:val="Normal6"/>
            </w:pPr>
            <w:r w:rsidRPr="00E31789">
              <w:t>(33)</w:t>
            </w:r>
            <w:r w:rsidRPr="00E31789">
              <w:tab/>
              <w:t>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 välja arvatud juhul, kui esinevad erilised asjaolud, mis õigustaksid nende toimingute uuesti tegemist.</w:t>
            </w:r>
          </w:p>
        </w:tc>
        <w:tc>
          <w:tcPr>
            <w:tcW w:w="4876" w:type="dxa"/>
          </w:tcPr>
          <w:p w14:paraId="0C041AC4" w14:textId="77777777" w:rsidR="00741674" w:rsidRPr="00E31789" w:rsidRDefault="00AC36A6" w:rsidP="005B145E">
            <w:pPr>
              <w:pStyle w:val="Normal6"/>
              <w:rPr>
                <w:szCs w:val="24"/>
              </w:rPr>
            </w:pPr>
            <w:r w:rsidRPr="00E31789">
              <w:t>(33)</w:t>
            </w:r>
            <w:r w:rsidRPr="00E31789">
              <w:tab/>
              <w:t xml:space="preserve">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 välja arvatud juhul, kui esinevad erilised asjaolud, mis õigustaksid nende toimingute uuesti tegemist. </w:t>
            </w:r>
            <w:r w:rsidRPr="00E31789">
              <w:rPr>
                <w:b/>
                <w:i/>
              </w:rPr>
              <w:t>Ühe ja sama isiku kohta samast andmebaasist mitu korda päringu tegemine ei ole vajalik ega proportsionaalne. Isikuandmete kogumine ja eelkõige biomeetriliste andmete kogumine määruse (EL) xxxx/xxxx [Eurodaci määrus] nõuete kohaselt peaks taustakontrolli raames toimuma ainult üks kord.</w:t>
            </w:r>
          </w:p>
        </w:tc>
      </w:tr>
    </w:tbl>
    <w:p w14:paraId="164084F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439E2A7" w14:textId="77777777" w:rsidR="00741674" w:rsidRPr="00E31789" w:rsidRDefault="00AC36A6" w:rsidP="00741674">
      <w:r w:rsidRPr="00E31789">
        <w:rPr>
          <w:rStyle w:val="HideTWBExt"/>
          <w:noProof w:val="0"/>
          <w:color w:val="auto"/>
        </w:rPr>
        <w:t>&lt;/Amend&gt;</w:t>
      </w:r>
    </w:p>
    <w:p w14:paraId="7BB9023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33</w:t>
      </w:r>
      <w:r w:rsidRPr="00E31789">
        <w:rPr>
          <w:rStyle w:val="HideTWBExt"/>
          <w:b w:val="0"/>
          <w:noProof w:val="0"/>
          <w:color w:val="auto"/>
        </w:rPr>
        <w:t>&lt;/NumAm&gt;</w:t>
      </w:r>
    </w:p>
    <w:p w14:paraId="0397319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A55D1C2" w14:textId="77777777" w:rsidR="00741674" w:rsidRPr="00E31789" w:rsidRDefault="00AC36A6" w:rsidP="00741674">
      <w:pPr>
        <w:pStyle w:val="NormalBold"/>
      </w:pPr>
      <w:r w:rsidRPr="00E31789">
        <w:rPr>
          <w:rStyle w:val="HideTWBExt"/>
          <w:b w:val="0"/>
          <w:noProof w:val="0"/>
          <w:color w:val="auto"/>
        </w:rPr>
        <w:t>&lt;Article&gt;</w:t>
      </w:r>
      <w:r w:rsidRPr="00E31789">
        <w:t>Põhjendus 34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96031BA" w14:textId="77777777" w:rsidTr="00877C4D">
        <w:trPr>
          <w:jc w:val="center"/>
        </w:trPr>
        <w:tc>
          <w:tcPr>
            <w:tcW w:w="9752" w:type="dxa"/>
            <w:gridSpan w:val="2"/>
          </w:tcPr>
          <w:p w14:paraId="295CD4E6" w14:textId="77777777" w:rsidR="00741674" w:rsidRPr="00E31789" w:rsidRDefault="00741674" w:rsidP="00877C4D">
            <w:pPr>
              <w:keepNext/>
            </w:pPr>
          </w:p>
        </w:tc>
      </w:tr>
      <w:tr w:rsidR="00E31789" w:rsidRPr="00E31789" w14:paraId="241FAE0F" w14:textId="77777777" w:rsidTr="00877C4D">
        <w:trPr>
          <w:jc w:val="center"/>
        </w:trPr>
        <w:tc>
          <w:tcPr>
            <w:tcW w:w="4876" w:type="dxa"/>
          </w:tcPr>
          <w:p w14:paraId="2A6092ED" w14:textId="77777777" w:rsidR="00741674" w:rsidRPr="00E31789" w:rsidRDefault="00AC36A6" w:rsidP="00877C4D">
            <w:pPr>
              <w:pStyle w:val="ColumnHeading"/>
              <w:keepNext/>
            </w:pPr>
            <w:r w:rsidRPr="00E31789">
              <w:t>Komisjoni ettepanek</w:t>
            </w:r>
          </w:p>
        </w:tc>
        <w:tc>
          <w:tcPr>
            <w:tcW w:w="4876" w:type="dxa"/>
          </w:tcPr>
          <w:p w14:paraId="55F14638" w14:textId="77777777" w:rsidR="00741674" w:rsidRPr="00E31789" w:rsidRDefault="00AC36A6" w:rsidP="00877C4D">
            <w:pPr>
              <w:pStyle w:val="ColumnHeading"/>
              <w:keepNext/>
            </w:pPr>
            <w:r w:rsidRPr="00E31789">
              <w:t>Muudatusettepanek</w:t>
            </w:r>
          </w:p>
        </w:tc>
      </w:tr>
      <w:tr w:rsidR="00E31789" w:rsidRPr="00E31789" w14:paraId="3A8125BD" w14:textId="77777777" w:rsidTr="00877C4D">
        <w:trPr>
          <w:jc w:val="center"/>
        </w:trPr>
        <w:tc>
          <w:tcPr>
            <w:tcW w:w="4876" w:type="dxa"/>
          </w:tcPr>
          <w:p w14:paraId="6E653583" w14:textId="77777777" w:rsidR="00741674" w:rsidRPr="00E31789" w:rsidRDefault="00AC36A6" w:rsidP="00877C4D">
            <w:pPr>
              <w:pStyle w:val="Normal6"/>
            </w:pPr>
            <w:r w:rsidRPr="00E31789">
              <w:t>(34)</w:t>
            </w:r>
            <w:r w:rsidRPr="00E31789">
              <w:tab/>
              <w:t xml:space="preserve">Käesoleva määruse artikli 11 lõike 5 </w:t>
            </w:r>
            <w:r w:rsidRPr="00E31789">
              <w:rPr>
                <w:b/>
                <w:i/>
              </w:rPr>
              <w:t>ja artikli 12 lõike 5</w:t>
            </w:r>
            <w:r w:rsidRPr="00E31789">
              <w:t xml:space="preserve"> rakendamise ühetaoliste tingimuste tagamiseks tuleks komisjonile anda rakendusvolitused. Neid volitusi tuleks teostada kooskõlas Euroopa Parlamendi ja nõukogu määrusega (EL) nr 182/2011</w:t>
            </w:r>
            <w:r w:rsidRPr="00E31789">
              <w:rPr>
                <w:vertAlign w:val="superscript"/>
              </w:rPr>
              <w:t>26</w:t>
            </w:r>
            <w:r w:rsidRPr="00E31789">
              <w:t>. Asjaomaste rakendusaktide vastuvõtmiseks tuleks kasutada kontrollimenetlust.</w:t>
            </w:r>
          </w:p>
        </w:tc>
        <w:tc>
          <w:tcPr>
            <w:tcW w:w="4876" w:type="dxa"/>
          </w:tcPr>
          <w:p w14:paraId="3BC2C80B" w14:textId="77777777" w:rsidR="00741674" w:rsidRPr="00E31789" w:rsidRDefault="00AC36A6" w:rsidP="00877C4D">
            <w:pPr>
              <w:pStyle w:val="Normal6"/>
              <w:rPr>
                <w:szCs w:val="24"/>
              </w:rPr>
            </w:pPr>
            <w:r w:rsidRPr="00E31789">
              <w:t>(34)</w:t>
            </w:r>
            <w:r w:rsidRPr="00E31789">
              <w:tab/>
              <w:t>Käesoleva määruse artikli 11 lõike 5 rakendamise ühetaoliste tingimuste tagamiseks tuleks komisjonile anda rakendusvolitused. Neid volitusi tuleks teostada kooskõlas Euroopa Parlamendi ja nõukogu määrusega (EL) nr 182/2011</w:t>
            </w:r>
            <w:r w:rsidRPr="00E31789">
              <w:rPr>
                <w:vertAlign w:val="superscript"/>
              </w:rPr>
              <w:t>26</w:t>
            </w:r>
            <w:r w:rsidRPr="00E31789">
              <w:t>. Asjaomaste rakendusaktide vastuvõtmiseks tuleks kasutada kontrollimenetlust.</w:t>
            </w:r>
          </w:p>
        </w:tc>
      </w:tr>
      <w:tr w:rsidR="00E31789" w:rsidRPr="00E31789" w14:paraId="62DB6D1A" w14:textId="77777777" w:rsidTr="00877C4D">
        <w:trPr>
          <w:jc w:val="center"/>
        </w:trPr>
        <w:tc>
          <w:tcPr>
            <w:tcW w:w="4876" w:type="dxa"/>
          </w:tcPr>
          <w:p w14:paraId="0791920A" w14:textId="77777777" w:rsidR="00741674" w:rsidRPr="00E31789" w:rsidRDefault="00AC36A6" w:rsidP="00877C4D">
            <w:pPr>
              <w:pStyle w:val="Normal6"/>
            </w:pPr>
            <w:r w:rsidRPr="00E31789">
              <w:t>__________________</w:t>
            </w:r>
          </w:p>
        </w:tc>
        <w:tc>
          <w:tcPr>
            <w:tcW w:w="4876" w:type="dxa"/>
          </w:tcPr>
          <w:p w14:paraId="769C3CF5" w14:textId="77777777" w:rsidR="00741674" w:rsidRPr="00E31789" w:rsidRDefault="00AC36A6" w:rsidP="00877C4D">
            <w:pPr>
              <w:pStyle w:val="Normal6"/>
              <w:rPr>
                <w:szCs w:val="24"/>
              </w:rPr>
            </w:pPr>
            <w:r w:rsidRPr="00E31789">
              <w:t>__________________</w:t>
            </w:r>
          </w:p>
        </w:tc>
      </w:tr>
      <w:tr w:rsidR="00E31789" w:rsidRPr="00E31789" w14:paraId="16B6C7D2" w14:textId="77777777" w:rsidTr="00877C4D">
        <w:trPr>
          <w:jc w:val="center"/>
        </w:trPr>
        <w:tc>
          <w:tcPr>
            <w:tcW w:w="4876" w:type="dxa"/>
          </w:tcPr>
          <w:p w14:paraId="16F56014" w14:textId="77777777" w:rsidR="00741674" w:rsidRPr="00E31789" w:rsidRDefault="00AC36A6" w:rsidP="00877C4D">
            <w:pPr>
              <w:pStyle w:val="Normal6"/>
            </w:pPr>
            <w:r w:rsidRPr="00E31789">
              <w:rPr>
                <w:vertAlign w:val="superscript"/>
              </w:rPr>
              <w:t>26</w:t>
            </w:r>
            <w:r w:rsidRPr="00E31789">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5E73ACBD" w14:textId="77777777" w:rsidR="00741674" w:rsidRPr="00E31789" w:rsidRDefault="00AC36A6" w:rsidP="00877C4D">
            <w:pPr>
              <w:pStyle w:val="Normal6"/>
              <w:rPr>
                <w:szCs w:val="24"/>
              </w:rPr>
            </w:pPr>
            <w:r w:rsidRPr="00E31789">
              <w:rPr>
                <w:vertAlign w:val="superscript"/>
              </w:rPr>
              <w:t>26</w:t>
            </w:r>
            <w:r w:rsidRPr="00E31789">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14:paraId="7D1C921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C1E3FAC" w14:textId="77777777" w:rsidR="00741674" w:rsidRPr="00E31789" w:rsidRDefault="00AC36A6" w:rsidP="00741674">
      <w:r w:rsidRPr="00E31789">
        <w:rPr>
          <w:rStyle w:val="HideTWBExt"/>
          <w:noProof w:val="0"/>
          <w:color w:val="auto"/>
        </w:rPr>
        <w:t>&lt;/Amend&gt;</w:t>
      </w:r>
    </w:p>
    <w:p w14:paraId="3F7D7AE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34</w:t>
      </w:r>
      <w:r w:rsidRPr="00E31789">
        <w:rPr>
          <w:rStyle w:val="HideTWBExt"/>
          <w:b w:val="0"/>
          <w:noProof w:val="0"/>
          <w:color w:val="auto"/>
        </w:rPr>
        <w:t>&lt;/NumAm&gt;</w:t>
      </w:r>
    </w:p>
    <w:p w14:paraId="4BE1E74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4739C4A" w14:textId="77777777" w:rsidR="00741674" w:rsidRPr="00E31789" w:rsidRDefault="00AC36A6" w:rsidP="00741674">
      <w:pPr>
        <w:pStyle w:val="NormalBold"/>
      </w:pPr>
      <w:r w:rsidRPr="00E31789">
        <w:rPr>
          <w:rStyle w:val="HideTWBExt"/>
          <w:b w:val="0"/>
          <w:noProof w:val="0"/>
          <w:color w:val="auto"/>
        </w:rPr>
        <w:t>&lt;Article&gt;</w:t>
      </w:r>
      <w:r w:rsidRPr="00E31789">
        <w:t>Põhjendus 36</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B24B121" w14:textId="77777777" w:rsidTr="00877C4D">
        <w:trPr>
          <w:jc w:val="center"/>
        </w:trPr>
        <w:tc>
          <w:tcPr>
            <w:tcW w:w="9752" w:type="dxa"/>
            <w:gridSpan w:val="2"/>
          </w:tcPr>
          <w:p w14:paraId="523F8D83" w14:textId="77777777" w:rsidR="00741674" w:rsidRPr="00E31789" w:rsidRDefault="00741674" w:rsidP="00877C4D">
            <w:pPr>
              <w:keepNext/>
            </w:pPr>
          </w:p>
        </w:tc>
      </w:tr>
      <w:tr w:rsidR="00E31789" w:rsidRPr="00E31789" w14:paraId="686CA8A4" w14:textId="77777777" w:rsidTr="00877C4D">
        <w:trPr>
          <w:jc w:val="center"/>
        </w:trPr>
        <w:tc>
          <w:tcPr>
            <w:tcW w:w="4876" w:type="dxa"/>
          </w:tcPr>
          <w:p w14:paraId="79AC3752" w14:textId="77777777" w:rsidR="00741674" w:rsidRPr="00E31789" w:rsidRDefault="00AC36A6" w:rsidP="00877C4D">
            <w:pPr>
              <w:pStyle w:val="ColumnHeading"/>
              <w:keepNext/>
            </w:pPr>
            <w:r w:rsidRPr="00E31789">
              <w:t>Komisjoni ettepanek</w:t>
            </w:r>
          </w:p>
        </w:tc>
        <w:tc>
          <w:tcPr>
            <w:tcW w:w="4876" w:type="dxa"/>
          </w:tcPr>
          <w:p w14:paraId="5ED33A33" w14:textId="77777777" w:rsidR="00741674" w:rsidRPr="00E31789" w:rsidRDefault="00AC36A6" w:rsidP="00877C4D">
            <w:pPr>
              <w:pStyle w:val="ColumnHeading"/>
              <w:keepNext/>
            </w:pPr>
            <w:r w:rsidRPr="00E31789">
              <w:t>Muudatusettepanek</w:t>
            </w:r>
          </w:p>
        </w:tc>
      </w:tr>
      <w:tr w:rsidR="00E31789" w:rsidRPr="00E31789" w14:paraId="4324FF22" w14:textId="77777777" w:rsidTr="00877C4D">
        <w:trPr>
          <w:jc w:val="center"/>
        </w:trPr>
        <w:tc>
          <w:tcPr>
            <w:tcW w:w="4876" w:type="dxa"/>
          </w:tcPr>
          <w:p w14:paraId="2B8E8DEC" w14:textId="77777777" w:rsidR="00741674" w:rsidRPr="00E31789" w:rsidRDefault="00AC36A6" w:rsidP="00877C4D">
            <w:pPr>
              <w:pStyle w:val="Normal6"/>
            </w:pPr>
            <w:r w:rsidRPr="00E31789">
              <w:t>(36)</w:t>
            </w:r>
            <w:r w:rsidRPr="00E31789">
              <w:tab/>
              <w:t xml:space="preserve">Kuna taustakontrolli tehakse isikutele, kes viibivad välispiiril ja kes ei </w:t>
            </w:r>
            <w:r w:rsidRPr="00E31789">
              <w:rPr>
                <w:b/>
                <w:i/>
              </w:rPr>
              <w:t>vasta</w:t>
            </w:r>
            <w:r w:rsidRPr="00E31789">
              <w:t xml:space="preserve"> territooriumile sisenemise tingimustele, või on maabunud pärast otsingu- ja päästeoperatsiooni, peaks taustakontrolli osaks olev julgeolekukontroll olema </w:t>
            </w:r>
            <w:r w:rsidRPr="00E31789">
              <w:rPr>
                <w:b/>
                <w:i/>
              </w:rPr>
              <w:t>vähemalt</w:t>
            </w:r>
            <w:r w:rsidRPr="00E31789">
              <w:t xml:space="preserve"> samal tasemel kui nendele kolmanda riigi kodanikele tehtav kontroll, kes taotlevad eelnevalt liitu sisenemiseks lühiajalist riigis viibimise luba, vaatamata sellele, kas nende suhtes kehtib viisanõue või mitte.</w:t>
            </w:r>
          </w:p>
        </w:tc>
        <w:tc>
          <w:tcPr>
            <w:tcW w:w="4876" w:type="dxa"/>
          </w:tcPr>
          <w:p w14:paraId="16E75142" w14:textId="77777777" w:rsidR="00741674" w:rsidRPr="00E31789" w:rsidRDefault="00AC36A6" w:rsidP="00877C4D">
            <w:pPr>
              <w:pStyle w:val="Normal6"/>
              <w:rPr>
                <w:szCs w:val="24"/>
              </w:rPr>
            </w:pPr>
            <w:r w:rsidRPr="00E31789">
              <w:t>(36)</w:t>
            </w:r>
            <w:r w:rsidRPr="00E31789">
              <w:tab/>
              <w:t xml:space="preserve">Kuna taustakontrolli tehakse isikutele, kes viibivad välispiiril ja kes ei </w:t>
            </w:r>
            <w:r w:rsidRPr="00E31789">
              <w:rPr>
                <w:b/>
                <w:i/>
              </w:rPr>
              <w:t>pruugi vastata</w:t>
            </w:r>
            <w:r w:rsidRPr="00E31789">
              <w:t xml:space="preserve"> territooriumile sisenemise tingimustele, või on maabunud pärast otsingu- ja päästeoperatsiooni, peaks taustakontrolli osaks olev julgeolekukontroll olema samal tasemel kui nendele kolmanda riigi kodanikele tehtav kontroll, kes taotlevad eelnevalt liitu sisenemiseks lühiajalist riigis viibimise luba, vaatamata sellele, kas nende suhtes kehtib viisanõue või mitte.</w:t>
            </w:r>
          </w:p>
        </w:tc>
      </w:tr>
    </w:tbl>
    <w:p w14:paraId="7D5C90F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33351B7" w14:textId="77777777" w:rsidR="00741674" w:rsidRPr="00E31789" w:rsidRDefault="00AC36A6" w:rsidP="00741674">
      <w:r w:rsidRPr="00E31789">
        <w:rPr>
          <w:rStyle w:val="HideTWBExt"/>
          <w:noProof w:val="0"/>
          <w:color w:val="auto"/>
        </w:rPr>
        <w:t>&lt;/Amend&gt;</w:t>
      </w:r>
    </w:p>
    <w:p w14:paraId="42D2B39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35</w:t>
      </w:r>
      <w:r w:rsidRPr="00E31789">
        <w:rPr>
          <w:rStyle w:val="HideTWBExt"/>
          <w:b w:val="0"/>
          <w:noProof w:val="0"/>
          <w:color w:val="auto"/>
        </w:rPr>
        <w:t>&lt;/NumAm&gt;</w:t>
      </w:r>
    </w:p>
    <w:p w14:paraId="2841A1F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8EE89D1" w14:textId="77777777" w:rsidR="00741674" w:rsidRPr="00E31789" w:rsidRDefault="00AC36A6" w:rsidP="00741674">
      <w:pPr>
        <w:pStyle w:val="NormalBold"/>
      </w:pPr>
      <w:r w:rsidRPr="00E31789">
        <w:rPr>
          <w:rStyle w:val="HideTWBExt"/>
          <w:b w:val="0"/>
          <w:noProof w:val="0"/>
          <w:color w:val="auto"/>
        </w:rPr>
        <w:t>&lt;Article&gt;</w:t>
      </w:r>
      <w:r w:rsidRPr="00E31789">
        <w:t>Põhjendus 39</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242101E" w14:textId="77777777" w:rsidTr="00877C4D">
        <w:trPr>
          <w:jc w:val="center"/>
        </w:trPr>
        <w:tc>
          <w:tcPr>
            <w:tcW w:w="9752" w:type="dxa"/>
            <w:gridSpan w:val="2"/>
          </w:tcPr>
          <w:p w14:paraId="722A0D03" w14:textId="77777777" w:rsidR="00741674" w:rsidRPr="00E31789" w:rsidRDefault="00741674" w:rsidP="00877C4D">
            <w:pPr>
              <w:keepNext/>
            </w:pPr>
          </w:p>
        </w:tc>
      </w:tr>
      <w:tr w:rsidR="00E31789" w:rsidRPr="00E31789" w14:paraId="40144EB7" w14:textId="77777777" w:rsidTr="00877C4D">
        <w:trPr>
          <w:jc w:val="center"/>
        </w:trPr>
        <w:tc>
          <w:tcPr>
            <w:tcW w:w="4876" w:type="dxa"/>
          </w:tcPr>
          <w:p w14:paraId="4B713B9E" w14:textId="77777777" w:rsidR="00741674" w:rsidRPr="00E31789" w:rsidRDefault="00AC36A6" w:rsidP="00877C4D">
            <w:pPr>
              <w:pStyle w:val="ColumnHeading"/>
              <w:keepNext/>
            </w:pPr>
            <w:r w:rsidRPr="00E31789">
              <w:t>Komisjoni ettepanek</w:t>
            </w:r>
          </w:p>
        </w:tc>
        <w:tc>
          <w:tcPr>
            <w:tcW w:w="4876" w:type="dxa"/>
          </w:tcPr>
          <w:p w14:paraId="52090BBE" w14:textId="77777777" w:rsidR="00741674" w:rsidRPr="00E31789" w:rsidRDefault="00AC36A6" w:rsidP="00877C4D">
            <w:pPr>
              <w:pStyle w:val="ColumnHeading"/>
              <w:keepNext/>
            </w:pPr>
            <w:r w:rsidRPr="00E31789">
              <w:t>Muudatusettepanek</w:t>
            </w:r>
          </w:p>
        </w:tc>
      </w:tr>
      <w:tr w:rsidR="00E31789" w:rsidRPr="00E31789" w14:paraId="41295467" w14:textId="77777777" w:rsidTr="00877C4D">
        <w:trPr>
          <w:jc w:val="center"/>
        </w:trPr>
        <w:tc>
          <w:tcPr>
            <w:tcW w:w="4876" w:type="dxa"/>
          </w:tcPr>
          <w:p w14:paraId="661CA263" w14:textId="77777777" w:rsidR="00741674" w:rsidRPr="00E31789" w:rsidRDefault="00AC36A6" w:rsidP="00877C4D">
            <w:pPr>
              <w:pStyle w:val="Normal6"/>
            </w:pPr>
            <w:r w:rsidRPr="00E31789">
              <w:t>(39)</w:t>
            </w:r>
            <w:r w:rsidRPr="00E31789">
              <w:tab/>
            </w:r>
            <w:r w:rsidRPr="00E31789">
              <w:rPr>
                <w:b/>
                <w:i/>
              </w:rPr>
              <w:t>Põhjenduses 36 esitatud mõttekäigust tuleneb, et</w:t>
            </w:r>
            <w:r w:rsidRPr="00E31789">
              <w:t xml:space="preserve"> taustakontrolli läbivate isikute puhul tuleks julgeoleku eesmärgil </w:t>
            </w:r>
            <w:r w:rsidRPr="00E31789">
              <w:rPr>
                <w:b/>
                <w:i/>
              </w:rPr>
              <w:t>automaatselt kontrollida samu süsteeme, nagu on ELi reisiinfo ja -lubade süsteemiga ette nähtud viisa või reisiloa taotlejate puhul: VIS, EES, ETIAS, SIS, ECRIS-TCN-süsteem, Europol ning Interpoli SLTD ja TDAWN. Taustakontrolli läbivaid isikuid tuleks kontrollida ka ECRIS-TCN-süsteemis seoses terroriaktide ja muude raskete kuritegude eest süüdimõistetud isikutega, eelmises põhjenduses 38 nimetatud Europoli andmetes, Interpoli varastatud ja kaotatud reisidokumentide andmebaasis (SLTD) ja hoiatusteadetega seotud reisidokumentide andmebaasis (TDAWN)</w:t>
            </w:r>
            <w:r w:rsidRPr="00E31789">
              <w:t>.</w:t>
            </w:r>
          </w:p>
        </w:tc>
        <w:tc>
          <w:tcPr>
            <w:tcW w:w="4876" w:type="dxa"/>
          </w:tcPr>
          <w:p w14:paraId="738E9CFC" w14:textId="77777777" w:rsidR="00741674" w:rsidRPr="00E31789" w:rsidRDefault="00AC36A6" w:rsidP="00877C4D">
            <w:pPr>
              <w:pStyle w:val="Normal6"/>
              <w:rPr>
                <w:szCs w:val="24"/>
              </w:rPr>
            </w:pPr>
            <w:r w:rsidRPr="00E31789">
              <w:t>(39)</w:t>
            </w:r>
            <w:r w:rsidRPr="00E31789">
              <w:tab/>
              <w:t xml:space="preserve">Taustakontrolli läbivate isikute puhul tuleks julgeoleku eesmärgil </w:t>
            </w:r>
            <w:r w:rsidRPr="00E31789">
              <w:rPr>
                <w:b/>
                <w:i/>
              </w:rPr>
              <w:t>läbi viia ka automatiseeritud kontrolle asjaomaste andmebaaside põhjal</w:t>
            </w:r>
            <w:r w:rsidRPr="00E31789">
              <w:t>.</w:t>
            </w:r>
          </w:p>
        </w:tc>
      </w:tr>
    </w:tbl>
    <w:p w14:paraId="6997B9C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CBED045" w14:textId="77777777" w:rsidR="00741674" w:rsidRPr="00E31789" w:rsidRDefault="00AC36A6" w:rsidP="00741674">
      <w:r w:rsidRPr="00E31789">
        <w:rPr>
          <w:rStyle w:val="HideTWBExt"/>
          <w:noProof w:val="0"/>
          <w:color w:val="auto"/>
        </w:rPr>
        <w:t>&lt;/Amend&gt;</w:t>
      </w:r>
    </w:p>
    <w:p w14:paraId="3F48E41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36</w:t>
      </w:r>
      <w:r w:rsidRPr="00E31789">
        <w:rPr>
          <w:rStyle w:val="HideTWBExt"/>
          <w:b w:val="0"/>
          <w:noProof w:val="0"/>
          <w:color w:val="auto"/>
        </w:rPr>
        <w:t>&lt;/NumAm&gt;</w:t>
      </w:r>
    </w:p>
    <w:p w14:paraId="6A64593E"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6C09384" w14:textId="77777777" w:rsidR="00741674" w:rsidRPr="00E31789" w:rsidRDefault="00AC36A6" w:rsidP="00741674">
      <w:pPr>
        <w:pStyle w:val="NormalBold"/>
      </w:pPr>
      <w:r w:rsidRPr="00E31789">
        <w:rPr>
          <w:rStyle w:val="HideTWBExt"/>
          <w:b w:val="0"/>
          <w:noProof w:val="0"/>
          <w:color w:val="auto"/>
        </w:rPr>
        <w:t>&lt;Article&gt;</w:t>
      </w:r>
      <w:r w:rsidRPr="00E31789">
        <w:t>Põhjendus 40</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FEEDBBD" w14:textId="77777777" w:rsidTr="00877C4D">
        <w:trPr>
          <w:jc w:val="center"/>
        </w:trPr>
        <w:tc>
          <w:tcPr>
            <w:tcW w:w="9752" w:type="dxa"/>
            <w:gridSpan w:val="2"/>
          </w:tcPr>
          <w:p w14:paraId="44E7E953" w14:textId="77777777" w:rsidR="00741674" w:rsidRPr="00E31789" w:rsidRDefault="00741674" w:rsidP="00877C4D">
            <w:pPr>
              <w:keepNext/>
            </w:pPr>
          </w:p>
        </w:tc>
      </w:tr>
      <w:tr w:rsidR="00E31789" w:rsidRPr="00E31789" w14:paraId="644BD273" w14:textId="77777777" w:rsidTr="00877C4D">
        <w:trPr>
          <w:jc w:val="center"/>
        </w:trPr>
        <w:tc>
          <w:tcPr>
            <w:tcW w:w="4876" w:type="dxa"/>
          </w:tcPr>
          <w:p w14:paraId="5970992E" w14:textId="77777777" w:rsidR="00741674" w:rsidRPr="00E31789" w:rsidRDefault="00AC36A6" w:rsidP="00877C4D">
            <w:pPr>
              <w:pStyle w:val="ColumnHeading"/>
              <w:keepNext/>
            </w:pPr>
            <w:r w:rsidRPr="00E31789">
              <w:t>Komisjoni ettepanek</w:t>
            </w:r>
          </w:p>
        </w:tc>
        <w:tc>
          <w:tcPr>
            <w:tcW w:w="4876" w:type="dxa"/>
          </w:tcPr>
          <w:p w14:paraId="4FB16A67" w14:textId="77777777" w:rsidR="00741674" w:rsidRPr="00E31789" w:rsidRDefault="00AC36A6" w:rsidP="00877C4D">
            <w:pPr>
              <w:pStyle w:val="ColumnHeading"/>
              <w:keepNext/>
            </w:pPr>
            <w:r w:rsidRPr="00E31789">
              <w:t>Muudatusettepanek</w:t>
            </w:r>
          </w:p>
        </w:tc>
      </w:tr>
      <w:tr w:rsidR="00E31789" w:rsidRPr="00E31789" w14:paraId="5E77D75A" w14:textId="77777777" w:rsidTr="00877C4D">
        <w:trPr>
          <w:jc w:val="center"/>
        </w:trPr>
        <w:tc>
          <w:tcPr>
            <w:tcW w:w="4876" w:type="dxa"/>
          </w:tcPr>
          <w:p w14:paraId="4BD5683C" w14:textId="77777777" w:rsidR="00741674" w:rsidRPr="00E31789" w:rsidRDefault="00AC36A6" w:rsidP="00877C4D">
            <w:pPr>
              <w:pStyle w:val="Normal6"/>
            </w:pPr>
            <w:r w:rsidRPr="00E31789">
              <w:t>(40)</w:t>
            </w:r>
            <w:r w:rsidRPr="00E31789">
              <w:tab/>
              <w:t xml:space="preserve">Neid kontrolle tuleks teha viisil, millega tagatakse, et nimetatud andmebaasidest saadakse üksnes julgeolekukontrollide tegemiseks vajalikud andmed. Piiripunktis rahvusvahelist kaitset taotlenud isikute puhul tuleks taustakontrolli osana tehtava julgeolekukontrolli jaoks andmebaasides päringute </w:t>
            </w:r>
            <w:r w:rsidRPr="00E31789">
              <w:rPr>
                <w:b/>
                <w:i/>
              </w:rPr>
              <w:t>tegemisel keskenduda nendele andmebaasidele</w:t>
            </w:r>
            <w:r w:rsidRPr="00E31789">
              <w:t>, kus välispiiril piirikontrolli käigus päringuid ei tehtud</w:t>
            </w:r>
            <w:r w:rsidRPr="00E31789">
              <w:rPr>
                <w:b/>
                <w:i/>
              </w:rPr>
              <w:t>, et vältida korduvate päringute tegemist</w:t>
            </w:r>
            <w:r w:rsidRPr="00E31789">
              <w:t>.</w:t>
            </w:r>
          </w:p>
        </w:tc>
        <w:tc>
          <w:tcPr>
            <w:tcW w:w="4876" w:type="dxa"/>
          </w:tcPr>
          <w:p w14:paraId="550C9332" w14:textId="77777777" w:rsidR="00741674" w:rsidRPr="00E31789" w:rsidRDefault="00AC36A6" w:rsidP="00877C4D">
            <w:pPr>
              <w:pStyle w:val="Normal6"/>
              <w:rPr>
                <w:szCs w:val="24"/>
              </w:rPr>
            </w:pPr>
            <w:r w:rsidRPr="00E31789">
              <w:t>(40)</w:t>
            </w:r>
            <w:r w:rsidRPr="00E31789">
              <w:tab/>
              <w:t xml:space="preserve">Neid kontrolle tuleks teha viisil, millega tagatakse, et nimetatud andmebaasidest saadakse üksnes julgeolekukontrollide tegemiseks vajalikud andmed. Piiripunktis rahvusvahelist kaitset taotlenud isikute puhul peaks taustakontrolli osana tehtava julgeolekukontrolli jaoks andmebaasides päringute </w:t>
            </w:r>
            <w:r w:rsidRPr="00E31789">
              <w:rPr>
                <w:b/>
                <w:i/>
              </w:rPr>
              <w:t>tegemine toimuma ainult sel määral</w:t>
            </w:r>
            <w:r w:rsidRPr="00E31789">
              <w:t xml:space="preserve">, kus välispiiril piirikontrolli käigus </w:t>
            </w:r>
            <w:r w:rsidRPr="00E31789">
              <w:rPr>
                <w:b/>
                <w:i/>
              </w:rPr>
              <w:t>asjakohastest andmebaasidest</w:t>
            </w:r>
            <w:r w:rsidRPr="00E31789">
              <w:t xml:space="preserve"> päringuid ei tehtud.</w:t>
            </w:r>
            <w:r w:rsidRPr="00E31789">
              <w:rPr>
                <w:b/>
                <w:i/>
              </w:rPr>
              <w:t xml:space="preserve"> Ühe ja sama isiku kohta samast andmebaasist mitu korda päringu tegemine ei ole vajalik ega proportsionaalne.</w:t>
            </w:r>
          </w:p>
        </w:tc>
      </w:tr>
    </w:tbl>
    <w:p w14:paraId="368D910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000B01F" w14:textId="77777777" w:rsidR="00741674" w:rsidRPr="00E31789" w:rsidRDefault="00AC36A6" w:rsidP="00741674">
      <w:r w:rsidRPr="00E31789">
        <w:rPr>
          <w:rStyle w:val="HideTWBExt"/>
          <w:noProof w:val="0"/>
          <w:color w:val="auto"/>
        </w:rPr>
        <w:t>&lt;/Amend&gt;</w:t>
      </w:r>
    </w:p>
    <w:p w14:paraId="65719084"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37</w:t>
      </w:r>
      <w:r w:rsidRPr="00E31789">
        <w:rPr>
          <w:rStyle w:val="HideTWBExt"/>
          <w:b w:val="0"/>
          <w:noProof w:val="0"/>
          <w:color w:val="auto"/>
        </w:rPr>
        <w:t>&lt;/NumAm&gt;</w:t>
      </w:r>
    </w:p>
    <w:p w14:paraId="50C2108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0005565" w14:textId="77777777" w:rsidR="00741674" w:rsidRPr="00E31789" w:rsidRDefault="00AC36A6" w:rsidP="00741674">
      <w:pPr>
        <w:pStyle w:val="NormalBold"/>
      </w:pPr>
      <w:r w:rsidRPr="00E31789">
        <w:rPr>
          <w:rStyle w:val="HideTWBExt"/>
          <w:b w:val="0"/>
          <w:noProof w:val="0"/>
          <w:color w:val="auto"/>
        </w:rPr>
        <w:t>&lt;Article&gt;</w:t>
      </w:r>
      <w:r w:rsidRPr="00E31789">
        <w:t>Põhjendus 41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566FFB4" w14:textId="77777777" w:rsidTr="00877C4D">
        <w:trPr>
          <w:jc w:val="center"/>
        </w:trPr>
        <w:tc>
          <w:tcPr>
            <w:tcW w:w="9752" w:type="dxa"/>
            <w:gridSpan w:val="2"/>
          </w:tcPr>
          <w:p w14:paraId="67D8DB6E" w14:textId="77777777" w:rsidR="00741674" w:rsidRPr="00E31789" w:rsidRDefault="00741674" w:rsidP="00877C4D">
            <w:pPr>
              <w:keepNext/>
            </w:pPr>
          </w:p>
        </w:tc>
      </w:tr>
      <w:tr w:rsidR="00E31789" w:rsidRPr="00E31789" w14:paraId="24EB5466" w14:textId="77777777" w:rsidTr="00877C4D">
        <w:trPr>
          <w:jc w:val="center"/>
        </w:trPr>
        <w:tc>
          <w:tcPr>
            <w:tcW w:w="4876" w:type="dxa"/>
          </w:tcPr>
          <w:p w14:paraId="5B6C4FB7" w14:textId="77777777" w:rsidR="00741674" w:rsidRPr="00E31789" w:rsidRDefault="00AC36A6" w:rsidP="00877C4D">
            <w:pPr>
              <w:pStyle w:val="ColumnHeading"/>
              <w:keepNext/>
            </w:pPr>
            <w:r w:rsidRPr="00E31789">
              <w:t>Komisjoni ettepanek</w:t>
            </w:r>
          </w:p>
        </w:tc>
        <w:tc>
          <w:tcPr>
            <w:tcW w:w="4876" w:type="dxa"/>
          </w:tcPr>
          <w:p w14:paraId="653B0994" w14:textId="77777777" w:rsidR="00741674" w:rsidRPr="00E31789" w:rsidRDefault="00AC36A6" w:rsidP="00877C4D">
            <w:pPr>
              <w:pStyle w:val="ColumnHeading"/>
              <w:keepNext/>
            </w:pPr>
            <w:r w:rsidRPr="00E31789">
              <w:t>Muudatusettepanek</w:t>
            </w:r>
          </w:p>
        </w:tc>
      </w:tr>
      <w:tr w:rsidR="00E31789" w:rsidRPr="00E31789" w14:paraId="216067CB" w14:textId="77777777" w:rsidTr="00877C4D">
        <w:trPr>
          <w:jc w:val="center"/>
        </w:trPr>
        <w:tc>
          <w:tcPr>
            <w:tcW w:w="4876" w:type="dxa"/>
          </w:tcPr>
          <w:p w14:paraId="73119A87" w14:textId="77777777" w:rsidR="00741674" w:rsidRPr="00E31789" w:rsidRDefault="00AC36A6" w:rsidP="00877C4D">
            <w:pPr>
              <w:pStyle w:val="Normal6"/>
            </w:pPr>
            <w:r w:rsidRPr="00E31789">
              <w:t>(41)</w:t>
            </w:r>
            <w:r w:rsidRPr="00E31789">
              <w:tab/>
              <w:t xml:space="preserve">Kui see on julgeolekukontrolli eesmärgi seisukohast põhjendatud, võiks taustakontrolli osana kontrollida ka kolmanda riigi kodanike valduses olevaid esemeid vastavalt liikmesriigi õigusnormidele. Kõik </w:t>
            </w:r>
            <w:r w:rsidRPr="00E31789">
              <w:rPr>
                <w:b/>
                <w:i/>
              </w:rPr>
              <w:t>sellega seoses</w:t>
            </w:r>
            <w:r w:rsidRPr="00E31789">
              <w:t xml:space="preserve"> kohaldatavad meetmed peaksid olema proportsionaalsed ja austama taustakontrolli läbivate isikute </w:t>
            </w:r>
            <w:r w:rsidRPr="00E31789">
              <w:rPr>
                <w:b/>
                <w:i/>
              </w:rPr>
              <w:t>inimväärikust</w:t>
            </w:r>
            <w:r w:rsidRPr="00E31789">
              <w:t>. Kaasatud ametiasutused peaksid tagama, et austatakse asjaomaste inimeste põhiõigusi, sealhulgas õigust isikuandmete kaitsele ja väljendusvabadust.</w:t>
            </w:r>
          </w:p>
        </w:tc>
        <w:tc>
          <w:tcPr>
            <w:tcW w:w="4876" w:type="dxa"/>
          </w:tcPr>
          <w:p w14:paraId="05622635" w14:textId="77777777" w:rsidR="00741674" w:rsidRPr="00E31789" w:rsidRDefault="00AC36A6" w:rsidP="00877C4D">
            <w:pPr>
              <w:pStyle w:val="Normal6"/>
              <w:rPr>
                <w:szCs w:val="24"/>
              </w:rPr>
            </w:pPr>
            <w:r w:rsidRPr="00E31789">
              <w:t>(41)</w:t>
            </w:r>
            <w:r w:rsidRPr="00E31789">
              <w:tab/>
              <w:t xml:space="preserve">Kui see on julgeolekukontrolli eesmärgi seisukohast põhjendatud, võiks taustakontrolli osana kontrollida ka kolmanda riigi kodanike valduses olevaid esemeid vastavalt liikmesriigi õigusnormidele. Kõik </w:t>
            </w:r>
            <w:r w:rsidRPr="00E31789">
              <w:rPr>
                <w:b/>
                <w:i/>
              </w:rPr>
              <w:t>julgeolekukontrolli raames</w:t>
            </w:r>
            <w:r w:rsidRPr="00E31789">
              <w:t xml:space="preserve"> kohaldatavad meetmed peaksid olema proportsionaalsed ja austama taustakontrolli läbivate isikute </w:t>
            </w:r>
            <w:r w:rsidRPr="00E31789">
              <w:rPr>
                <w:b/>
                <w:i/>
              </w:rPr>
              <w:t>inimväärikuse ning füüsilise ja psühholoogilise puutumatuse põhimõtteid</w:t>
            </w:r>
            <w:r w:rsidRPr="00E31789">
              <w:t>. Kaasatud ametiasutused peaksid tagama, et austatakse asjaomaste inimeste põhiõigusi, sealhulgas õigust isikuandmete kaitsele ja väljendusvabadust.</w:t>
            </w:r>
          </w:p>
        </w:tc>
      </w:tr>
    </w:tbl>
    <w:p w14:paraId="0A7A947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B9F4CAA" w14:textId="77777777" w:rsidR="00741674" w:rsidRPr="00E31789" w:rsidRDefault="00AC36A6" w:rsidP="00741674">
      <w:r w:rsidRPr="00E31789">
        <w:rPr>
          <w:rStyle w:val="HideTWBExt"/>
          <w:noProof w:val="0"/>
          <w:color w:val="auto"/>
        </w:rPr>
        <w:t>&lt;/Amend&gt;</w:t>
      </w:r>
    </w:p>
    <w:p w14:paraId="494CD3A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38</w:t>
      </w:r>
      <w:r w:rsidRPr="00E31789">
        <w:rPr>
          <w:rStyle w:val="HideTWBExt"/>
          <w:b w:val="0"/>
          <w:noProof w:val="0"/>
          <w:color w:val="auto"/>
        </w:rPr>
        <w:t>&lt;/NumAm&gt;</w:t>
      </w:r>
    </w:p>
    <w:p w14:paraId="2360627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3AF57C9" w14:textId="77777777" w:rsidR="00741674" w:rsidRPr="00E31789" w:rsidRDefault="00AC36A6" w:rsidP="00741674">
      <w:pPr>
        <w:pStyle w:val="NormalBold"/>
      </w:pPr>
      <w:r w:rsidRPr="00E31789">
        <w:rPr>
          <w:rStyle w:val="HideTWBExt"/>
          <w:b w:val="0"/>
          <w:noProof w:val="0"/>
          <w:color w:val="auto"/>
        </w:rPr>
        <w:t>&lt;Article&gt;</w:t>
      </w:r>
      <w:r w:rsidRPr="00E31789">
        <w:t>Põhjendus 42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BD0ACF9" w14:textId="77777777" w:rsidTr="00877C4D">
        <w:trPr>
          <w:jc w:val="center"/>
        </w:trPr>
        <w:tc>
          <w:tcPr>
            <w:tcW w:w="9752" w:type="dxa"/>
            <w:gridSpan w:val="2"/>
          </w:tcPr>
          <w:p w14:paraId="38C795F5" w14:textId="77777777" w:rsidR="00741674" w:rsidRPr="00E31789" w:rsidRDefault="00741674" w:rsidP="00877C4D">
            <w:pPr>
              <w:keepNext/>
            </w:pPr>
          </w:p>
        </w:tc>
      </w:tr>
      <w:tr w:rsidR="00E31789" w:rsidRPr="00E31789" w14:paraId="0AD917A5" w14:textId="77777777" w:rsidTr="00877C4D">
        <w:trPr>
          <w:jc w:val="center"/>
        </w:trPr>
        <w:tc>
          <w:tcPr>
            <w:tcW w:w="4876" w:type="dxa"/>
          </w:tcPr>
          <w:p w14:paraId="6F88A58B" w14:textId="77777777" w:rsidR="00741674" w:rsidRPr="00E31789" w:rsidRDefault="00AC36A6" w:rsidP="00877C4D">
            <w:pPr>
              <w:pStyle w:val="ColumnHeading"/>
              <w:keepNext/>
            </w:pPr>
            <w:r w:rsidRPr="00E31789">
              <w:t>Komisjoni ettepanek</w:t>
            </w:r>
          </w:p>
        </w:tc>
        <w:tc>
          <w:tcPr>
            <w:tcW w:w="4876" w:type="dxa"/>
          </w:tcPr>
          <w:p w14:paraId="6843C493" w14:textId="77777777" w:rsidR="00741674" w:rsidRPr="00E31789" w:rsidRDefault="00AC36A6" w:rsidP="00877C4D">
            <w:pPr>
              <w:pStyle w:val="ColumnHeading"/>
              <w:keepNext/>
            </w:pPr>
            <w:r w:rsidRPr="00E31789">
              <w:t>Muudatusettepanek</w:t>
            </w:r>
          </w:p>
        </w:tc>
      </w:tr>
      <w:tr w:rsidR="00E31789" w:rsidRPr="00E31789" w14:paraId="78A71C4C" w14:textId="77777777" w:rsidTr="00877C4D">
        <w:trPr>
          <w:jc w:val="center"/>
        </w:trPr>
        <w:tc>
          <w:tcPr>
            <w:tcW w:w="4876" w:type="dxa"/>
          </w:tcPr>
          <w:p w14:paraId="456CB90F" w14:textId="77777777" w:rsidR="00741674" w:rsidRPr="00E31789" w:rsidRDefault="00AC36A6" w:rsidP="00877C4D">
            <w:pPr>
              <w:pStyle w:val="Normal6"/>
            </w:pPr>
            <w:r w:rsidRPr="00E31789">
              <w:rPr>
                <w:b/>
                <w:i/>
              </w:rPr>
              <w:t>(42)</w:t>
            </w:r>
            <w:r w:rsidRPr="00E31789">
              <w:rPr>
                <w:b/>
                <w:i/>
              </w:rPr>
              <w:tab/>
              <w:t>Kuna nendel ametiasutustel, kelle ülesandeks on teha taustakontrolli, et teha kindlaks, kas isik võib kujutada endast ohtu sisejulgeolekule või avalikule korrale,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c>
          <w:tcPr>
            <w:tcW w:w="4876" w:type="dxa"/>
          </w:tcPr>
          <w:p w14:paraId="77043D0D" w14:textId="77777777" w:rsidR="00741674" w:rsidRPr="00E31789" w:rsidRDefault="00AC36A6" w:rsidP="00877C4D">
            <w:pPr>
              <w:pStyle w:val="Normal6"/>
              <w:rPr>
                <w:szCs w:val="24"/>
              </w:rPr>
            </w:pPr>
            <w:r w:rsidRPr="00E31789">
              <w:rPr>
                <w:b/>
                <w:i/>
              </w:rPr>
              <w:t>välja jäetud</w:t>
            </w:r>
          </w:p>
        </w:tc>
      </w:tr>
    </w:tbl>
    <w:p w14:paraId="3DF58420"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EDA847D" w14:textId="77777777" w:rsidR="00741674" w:rsidRPr="00E31789" w:rsidRDefault="00AC36A6" w:rsidP="00741674">
      <w:r w:rsidRPr="00E31789">
        <w:rPr>
          <w:rStyle w:val="HideTWBExt"/>
          <w:noProof w:val="0"/>
          <w:color w:val="auto"/>
        </w:rPr>
        <w:t>&lt;/Amend&gt;</w:t>
      </w:r>
    </w:p>
    <w:p w14:paraId="7019601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39</w:t>
      </w:r>
      <w:r w:rsidRPr="00E31789">
        <w:rPr>
          <w:rStyle w:val="HideTWBExt"/>
          <w:b w:val="0"/>
          <w:noProof w:val="0"/>
          <w:color w:val="auto"/>
        </w:rPr>
        <w:t>&lt;/NumAm&gt;</w:t>
      </w:r>
    </w:p>
    <w:p w14:paraId="188914E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DF47A39" w14:textId="77777777" w:rsidR="00741674" w:rsidRPr="00E31789" w:rsidRDefault="00AC36A6" w:rsidP="00741674">
      <w:pPr>
        <w:pStyle w:val="NormalBold"/>
      </w:pPr>
      <w:r w:rsidRPr="00E31789">
        <w:rPr>
          <w:rStyle w:val="HideTWBExt"/>
          <w:b w:val="0"/>
          <w:noProof w:val="0"/>
          <w:color w:val="auto"/>
        </w:rPr>
        <w:t>&lt;Article&gt;</w:t>
      </w:r>
      <w:r w:rsidRPr="00E31789">
        <w:t>Põhjendus 44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ABEA842" w14:textId="77777777" w:rsidTr="00877C4D">
        <w:trPr>
          <w:jc w:val="center"/>
        </w:trPr>
        <w:tc>
          <w:tcPr>
            <w:tcW w:w="9752" w:type="dxa"/>
            <w:gridSpan w:val="2"/>
          </w:tcPr>
          <w:p w14:paraId="0701CA68" w14:textId="77777777" w:rsidR="00741674" w:rsidRPr="00E31789" w:rsidRDefault="00741674" w:rsidP="00877C4D">
            <w:pPr>
              <w:keepNext/>
            </w:pPr>
          </w:p>
        </w:tc>
      </w:tr>
      <w:tr w:rsidR="00E31789" w:rsidRPr="00E31789" w14:paraId="1D2B9BC8" w14:textId="77777777" w:rsidTr="00877C4D">
        <w:trPr>
          <w:jc w:val="center"/>
        </w:trPr>
        <w:tc>
          <w:tcPr>
            <w:tcW w:w="4876" w:type="dxa"/>
          </w:tcPr>
          <w:p w14:paraId="2F49D9D3" w14:textId="77777777" w:rsidR="00741674" w:rsidRPr="00E31789" w:rsidRDefault="00AC36A6" w:rsidP="00877C4D">
            <w:pPr>
              <w:pStyle w:val="ColumnHeading"/>
              <w:keepNext/>
            </w:pPr>
            <w:r w:rsidRPr="00E31789">
              <w:t>Komisjoni ettepanek</w:t>
            </w:r>
          </w:p>
        </w:tc>
        <w:tc>
          <w:tcPr>
            <w:tcW w:w="4876" w:type="dxa"/>
          </w:tcPr>
          <w:p w14:paraId="3F363211" w14:textId="77777777" w:rsidR="00741674" w:rsidRPr="00E31789" w:rsidRDefault="00AC36A6" w:rsidP="00877C4D">
            <w:pPr>
              <w:pStyle w:val="ColumnHeading"/>
              <w:keepNext/>
            </w:pPr>
            <w:r w:rsidRPr="00E31789">
              <w:t>Muudatusettepanek</w:t>
            </w:r>
          </w:p>
        </w:tc>
      </w:tr>
      <w:tr w:rsidR="00E31789" w:rsidRPr="00E31789" w14:paraId="59A35B83" w14:textId="77777777" w:rsidTr="00877C4D">
        <w:trPr>
          <w:jc w:val="center"/>
        </w:trPr>
        <w:tc>
          <w:tcPr>
            <w:tcW w:w="4876" w:type="dxa"/>
          </w:tcPr>
          <w:p w14:paraId="2D0406D3" w14:textId="77777777" w:rsidR="00741674" w:rsidRPr="00E31789" w:rsidRDefault="00AC36A6" w:rsidP="00877C4D">
            <w:pPr>
              <w:pStyle w:val="Normal6"/>
            </w:pPr>
            <w:r w:rsidRPr="00E31789">
              <w:t>(44)</w:t>
            </w:r>
            <w:r w:rsidRPr="00E31789">
              <w:tab/>
            </w:r>
            <w:r w:rsidRPr="00E31789">
              <w:rPr>
                <w:b/>
                <w:i/>
              </w:rPr>
              <w:t>Kuna taustakontrolli tõhus tegemine sõltub asjaomaste isikute ja nende julgeolekualase tausta õigest tuvastamisest, on Euroopa andmebaasidest päringute tegemine sel eesmärgil õigustatud iga andmebaasi loomise aluseks olevate eesmärkidega, milleks on liidu välispiiride tõhus haldamine, liidu sisejulgeolek ning liidu varjupaiga- ja tagasisaatmispoliitika tõhus elluviimine.</w:t>
            </w:r>
          </w:p>
        </w:tc>
        <w:tc>
          <w:tcPr>
            <w:tcW w:w="4876" w:type="dxa"/>
          </w:tcPr>
          <w:p w14:paraId="0E8684DA" w14:textId="77777777" w:rsidR="00741674" w:rsidRPr="00E31789" w:rsidRDefault="00AC36A6" w:rsidP="00877C4D">
            <w:pPr>
              <w:pStyle w:val="Normal6"/>
              <w:rPr>
                <w:szCs w:val="24"/>
              </w:rPr>
            </w:pPr>
            <w:r w:rsidRPr="00E31789">
              <w:t>(44)</w:t>
            </w:r>
            <w:r w:rsidRPr="00E31789">
              <w:tab/>
            </w:r>
            <w:r w:rsidRPr="00E31789">
              <w:rPr>
                <w:b/>
                <w:i/>
              </w:rPr>
              <w:t>Euroopa andmebaaside kasutamine isikusamasuse tuvastamiseks ja julgeolekukontrolliks taustakontrolli ajal võib olla õigustatud sel määral, mis on selle eesmärgi saavutamiseks rangelt vajalik ja kooskõlas eesmärkidega, mille jaoks need andmebaasid on loodud.</w:t>
            </w:r>
          </w:p>
        </w:tc>
      </w:tr>
    </w:tbl>
    <w:p w14:paraId="6AFA92E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9E24105" w14:textId="77777777" w:rsidR="00741674" w:rsidRPr="00E31789" w:rsidRDefault="00AC36A6" w:rsidP="00741674">
      <w:r w:rsidRPr="00E31789">
        <w:rPr>
          <w:rStyle w:val="HideTWBExt"/>
          <w:noProof w:val="0"/>
          <w:color w:val="auto"/>
        </w:rPr>
        <w:t>&lt;/Amend&gt;</w:t>
      </w:r>
    </w:p>
    <w:p w14:paraId="67E530F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40</w:t>
      </w:r>
      <w:r w:rsidRPr="00E31789">
        <w:rPr>
          <w:rStyle w:val="HideTWBExt"/>
          <w:b w:val="0"/>
          <w:noProof w:val="0"/>
          <w:color w:val="auto"/>
        </w:rPr>
        <w:t>&lt;/NumAm&gt;</w:t>
      </w:r>
    </w:p>
    <w:p w14:paraId="5E94268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4970F16" w14:textId="77777777" w:rsidR="00741674" w:rsidRPr="00E31789" w:rsidRDefault="00AC36A6" w:rsidP="00741674">
      <w:pPr>
        <w:pStyle w:val="NormalBold"/>
      </w:pPr>
      <w:r w:rsidRPr="00E31789">
        <w:rPr>
          <w:rStyle w:val="HideTWBExt"/>
          <w:b w:val="0"/>
          <w:noProof w:val="0"/>
          <w:color w:val="auto"/>
        </w:rPr>
        <w:t>&lt;Article&gt;</w:t>
      </w:r>
      <w:r w:rsidRPr="00E31789">
        <w:t>Põhjendus 44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CB395D0" w14:textId="77777777" w:rsidTr="00877C4D">
        <w:trPr>
          <w:jc w:val="center"/>
        </w:trPr>
        <w:tc>
          <w:tcPr>
            <w:tcW w:w="9752" w:type="dxa"/>
            <w:gridSpan w:val="2"/>
          </w:tcPr>
          <w:p w14:paraId="622ABD78" w14:textId="77777777" w:rsidR="00741674" w:rsidRPr="00E31789" w:rsidRDefault="00741674" w:rsidP="00877C4D">
            <w:pPr>
              <w:keepNext/>
            </w:pPr>
          </w:p>
        </w:tc>
      </w:tr>
      <w:tr w:rsidR="00E31789" w:rsidRPr="00E31789" w14:paraId="0EF42B09" w14:textId="77777777" w:rsidTr="00877C4D">
        <w:trPr>
          <w:jc w:val="center"/>
        </w:trPr>
        <w:tc>
          <w:tcPr>
            <w:tcW w:w="4876" w:type="dxa"/>
          </w:tcPr>
          <w:p w14:paraId="308711A6" w14:textId="77777777" w:rsidR="00741674" w:rsidRPr="00E31789" w:rsidRDefault="00AC36A6" w:rsidP="00877C4D">
            <w:pPr>
              <w:pStyle w:val="ColumnHeading"/>
              <w:keepNext/>
            </w:pPr>
            <w:r w:rsidRPr="00E31789">
              <w:t>Komisjoni ettepanek</w:t>
            </w:r>
          </w:p>
        </w:tc>
        <w:tc>
          <w:tcPr>
            <w:tcW w:w="4876" w:type="dxa"/>
          </w:tcPr>
          <w:p w14:paraId="48BCD2EA" w14:textId="77777777" w:rsidR="00741674" w:rsidRPr="00E31789" w:rsidRDefault="00AC36A6" w:rsidP="00877C4D">
            <w:pPr>
              <w:pStyle w:val="ColumnHeading"/>
              <w:keepNext/>
            </w:pPr>
            <w:r w:rsidRPr="00E31789">
              <w:t>Muudatusettepanek</w:t>
            </w:r>
          </w:p>
        </w:tc>
      </w:tr>
      <w:tr w:rsidR="00E31789" w:rsidRPr="00E31789" w14:paraId="7509C146" w14:textId="77777777" w:rsidTr="00877C4D">
        <w:trPr>
          <w:jc w:val="center"/>
        </w:trPr>
        <w:tc>
          <w:tcPr>
            <w:tcW w:w="4876" w:type="dxa"/>
          </w:tcPr>
          <w:p w14:paraId="4823AB72" w14:textId="77777777" w:rsidR="00741674" w:rsidRPr="00E31789" w:rsidRDefault="00741674" w:rsidP="00877C4D">
            <w:pPr>
              <w:pStyle w:val="Normal6"/>
            </w:pPr>
          </w:p>
        </w:tc>
        <w:tc>
          <w:tcPr>
            <w:tcW w:w="4876" w:type="dxa"/>
          </w:tcPr>
          <w:p w14:paraId="1B751094" w14:textId="77777777" w:rsidR="00741674" w:rsidRPr="00E31789" w:rsidRDefault="00AC36A6" w:rsidP="00F90B8D">
            <w:pPr>
              <w:pStyle w:val="Normal6"/>
              <w:rPr>
                <w:szCs w:val="24"/>
              </w:rPr>
            </w:pPr>
            <w:r w:rsidRPr="00E31789">
              <w:rPr>
                <w:b/>
                <w:i/>
              </w:rPr>
              <w:t>(44a)</w:t>
            </w:r>
            <w:r w:rsidRPr="00E31789">
              <w:rPr>
                <w:b/>
                <w:i/>
              </w:rPr>
              <w:tab/>
              <w:t>Selleks et täiendada käesoleva määruse teatavaid mitteolulisi aspekte seoses koostöö ja isikuandmete jagamise menetlusega taustakontrolli eest vastutavate asutuste ja teiste sisejulgeolekuriski kindlakstegemiseks pädevate asutuste vahel, tuleks komisjonile anda õigus võtta vastu õigusakte Euroopa Liidu toimimise lepingu artikli 290 kohaselt. On eriti oluline, et komisjon viiks oma ettevalmistava töö käigus läbi asjakohaseid konsultatsioone, sealhulgas ekspertide tasandil, ja et kõnealused konsultatsioonid viidaks läbi kooskõlas 13. aprilli 2016. aasta institutsioonidevahelise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bl>
    <w:p w14:paraId="12488D8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46A0129" w14:textId="77777777" w:rsidR="00741674" w:rsidRPr="00E31789" w:rsidRDefault="00AC36A6" w:rsidP="00741674">
      <w:r w:rsidRPr="00E31789">
        <w:rPr>
          <w:rStyle w:val="HideTWBExt"/>
          <w:noProof w:val="0"/>
          <w:color w:val="auto"/>
        </w:rPr>
        <w:t>&lt;/Amend&gt;</w:t>
      </w:r>
    </w:p>
    <w:p w14:paraId="71BB2D3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41</w:t>
      </w:r>
      <w:r w:rsidRPr="00E31789">
        <w:rPr>
          <w:rStyle w:val="HideTWBExt"/>
          <w:b w:val="0"/>
          <w:noProof w:val="0"/>
          <w:color w:val="auto"/>
        </w:rPr>
        <w:t>&lt;/NumAm&gt;</w:t>
      </w:r>
    </w:p>
    <w:p w14:paraId="34C1FD4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11E8176" w14:textId="77777777" w:rsidR="00741674" w:rsidRPr="00E31789" w:rsidRDefault="00AC36A6" w:rsidP="00741674">
      <w:pPr>
        <w:pStyle w:val="NormalBold"/>
      </w:pPr>
      <w:r w:rsidRPr="00E31789">
        <w:rPr>
          <w:rStyle w:val="HideTWBExt"/>
          <w:b w:val="0"/>
          <w:noProof w:val="0"/>
          <w:color w:val="auto"/>
        </w:rPr>
        <w:t>&lt;Article&gt;</w:t>
      </w:r>
      <w:r w:rsidRPr="00E31789">
        <w:t>Põhjendus 45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BCED0EE" w14:textId="77777777" w:rsidTr="00877C4D">
        <w:trPr>
          <w:jc w:val="center"/>
        </w:trPr>
        <w:tc>
          <w:tcPr>
            <w:tcW w:w="9752" w:type="dxa"/>
            <w:gridSpan w:val="2"/>
          </w:tcPr>
          <w:p w14:paraId="5A593839" w14:textId="77777777" w:rsidR="00741674" w:rsidRPr="00E31789" w:rsidRDefault="00741674" w:rsidP="00877C4D">
            <w:pPr>
              <w:keepNext/>
            </w:pPr>
          </w:p>
        </w:tc>
      </w:tr>
      <w:tr w:rsidR="00E31789" w:rsidRPr="00E31789" w14:paraId="2CFD817D" w14:textId="77777777" w:rsidTr="00877C4D">
        <w:trPr>
          <w:jc w:val="center"/>
        </w:trPr>
        <w:tc>
          <w:tcPr>
            <w:tcW w:w="4876" w:type="dxa"/>
          </w:tcPr>
          <w:p w14:paraId="3831F55B" w14:textId="77777777" w:rsidR="00741674" w:rsidRPr="00E31789" w:rsidRDefault="00AC36A6" w:rsidP="00877C4D">
            <w:pPr>
              <w:pStyle w:val="ColumnHeading"/>
              <w:keepNext/>
            </w:pPr>
            <w:r w:rsidRPr="00E31789">
              <w:t>Komisjoni ettepanek</w:t>
            </w:r>
          </w:p>
        </w:tc>
        <w:tc>
          <w:tcPr>
            <w:tcW w:w="4876" w:type="dxa"/>
          </w:tcPr>
          <w:p w14:paraId="6F9E750E" w14:textId="77777777" w:rsidR="00741674" w:rsidRPr="00E31789" w:rsidRDefault="00AC36A6" w:rsidP="00877C4D">
            <w:pPr>
              <w:pStyle w:val="ColumnHeading"/>
              <w:keepNext/>
            </w:pPr>
            <w:r w:rsidRPr="00E31789">
              <w:t>Muudatusettepanek</w:t>
            </w:r>
          </w:p>
        </w:tc>
      </w:tr>
      <w:tr w:rsidR="00E31789" w:rsidRPr="00E31789" w14:paraId="36FD5BEE" w14:textId="77777777" w:rsidTr="00877C4D">
        <w:trPr>
          <w:jc w:val="center"/>
        </w:trPr>
        <w:tc>
          <w:tcPr>
            <w:tcW w:w="4876" w:type="dxa"/>
          </w:tcPr>
          <w:p w14:paraId="145D655D" w14:textId="77777777" w:rsidR="00741674" w:rsidRPr="00E31789" w:rsidRDefault="00AC36A6" w:rsidP="00877C4D">
            <w:pPr>
              <w:pStyle w:val="Normal6"/>
            </w:pPr>
            <w:r w:rsidRPr="00E31789">
              <w:t>(45)</w:t>
            </w:r>
            <w:r w:rsidRPr="00E31789">
              <w:tab/>
              <w:t xml:space="preserve">Kuna liikmesriigid üksi ei suuda saavutada käesoleva määruse eesmärke, milleks on Schengeni alale </w:t>
            </w:r>
            <w:r w:rsidRPr="00E31789">
              <w:rPr>
                <w:b/>
                <w:i/>
              </w:rPr>
              <w:t>sisenevate</w:t>
            </w:r>
            <w:r w:rsidRPr="00E31789">
              <w:t xml:space="preserve"> isikute kontrolli tugevdamine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Pr>
          <w:p w14:paraId="5E06692A" w14:textId="77777777" w:rsidR="00741674" w:rsidRPr="00E31789" w:rsidRDefault="00AC36A6" w:rsidP="00877C4D">
            <w:pPr>
              <w:pStyle w:val="Normal6"/>
              <w:rPr>
                <w:szCs w:val="24"/>
              </w:rPr>
            </w:pPr>
            <w:r w:rsidRPr="00E31789">
              <w:t>(45)</w:t>
            </w:r>
            <w:r w:rsidRPr="00E31789">
              <w:tab/>
              <w:t xml:space="preserve">Kuna liikmesriigid üksi ei suuda saavutada käesoleva määruse eesmärke, milleks on Schengeni alale </w:t>
            </w:r>
            <w:r w:rsidRPr="00E31789">
              <w:rPr>
                <w:b/>
                <w:i/>
              </w:rPr>
              <w:t>saabuvate</w:t>
            </w:r>
            <w:r w:rsidRPr="00E31789">
              <w:t xml:space="preserve"> isikute kontrolli tugevdamine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r>
    </w:tbl>
    <w:p w14:paraId="30BC93F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D85A17B" w14:textId="77777777" w:rsidR="00741674" w:rsidRPr="00E31789" w:rsidRDefault="00AC36A6" w:rsidP="00741674">
      <w:r w:rsidRPr="00E31789">
        <w:rPr>
          <w:rStyle w:val="HideTWBExt"/>
          <w:noProof w:val="0"/>
          <w:color w:val="auto"/>
        </w:rPr>
        <w:t>&lt;/Amend&gt;</w:t>
      </w:r>
    </w:p>
    <w:p w14:paraId="1A90C65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42</w:t>
      </w:r>
      <w:r w:rsidRPr="00E31789">
        <w:rPr>
          <w:rStyle w:val="HideTWBExt"/>
          <w:b w:val="0"/>
          <w:noProof w:val="0"/>
          <w:color w:val="auto"/>
        </w:rPr>
        <w:t>&lt;/NumAm&gt;</w:t>
      </w:r>
    </w:p>
    <w:p w14:paraId="3F1615EE"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D541DE2" w14:textId="77777777" w:rsidR="00741674" w:rsidRPr="00E31789" w:rsidRDefault="00AC36A6" w:rsidP="00741674">
      <w:pPr>
        <w:pStyle w:val="NormalBold"/>
      </w:pPr>
      <w:r w:rsidRPr="00E31789">
        <w:rPr>
          <w:rStyle w:val="HideTWBExt"/>
          <w:b w:val="0"/>
          <w:noProof w:val="0"/>
          <w:color w:val="auto"/>
        </w:rPr>
        <w:t>&lt;Article&gt;</w:t>
      </w:r>
      <w:r w:rsidRPr="00E31789">
        <w:t>Artikkel 1 – pealkiri</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CA7BC27" w14:textId="77777777" w:rsidTr="00877C4D">
        <w:trPr>
          <w:jc w:val="center"/>
        </w:trPr>
        <w:tc>
          <w:tcPr>
            <w:tcW w:w="9752" w:type="dxa"/>
            <w:gridSpan w:val="2"/>
          </w:tcPr>
          <w:p w14:paraId="2F0B3973" w14:textId="77777777" w:rsidR="00741674" w:rsidRPr="00E31789" w:rsidRDefault="00741674" w:rsidP="00877C4D">
            <w:pPr>
              <w:keepNext/>
            </w:pPr>
          </w:p>
        </w:tc>
      </w:tr>
      <w:tr w:rsidR="00E31789" w:rsidRPr="00E31789" w14:paraId="2771298E" w14:textId="77777777" w:rsidTr="00877C4D">
        <w:trPr>
          <w:jc w:val="center"/>
        </w:trPr>
        <w:tc>
          <w:tcPr>
            <w:tcW w:w="4876" w:type="dxa"/>
          </w:tcPr>
          <w:p w14:paraId="29EA1A08" w14:textId="77777777" w:rsidR="00741674" w:rsidRPr="00E31789" w:rsidRDefault="00AC36A6" w:rsidP="00877C4D">
            <w:pPr>
              <w:pStyle w:val="ColumnHeading"/>
              <w:keepNext/>
            </w:pPr>
            <w:r w:rsidRPr="00E31789">
              <w:t>Komisjoni ettepanek</w:t>
            </w:r>
          </w:p>
        </w:tc>
        <w:tc>
          <w:tcPr>
            <w:tcW w:w="4876" w:type="dxa"/>
          </w:tcPr>
          <w:p w14:paraId="14F57409" w14:textId="77777777" w:rsidR="00741674" w:rsidRPr="00E31789" w:rsidRDefault="00AC36A6" w:rsidP="00877C4D">
            <w:pPr>
              <w:pStyle w:val="ColumnHeading"/>
              <w:keepNext/>
            </w:pPr>
            <w:r w:rsidRPr="00E31789">
              <w:t>Muudatusettepanek</w:t>
            </w:r>
          </w:p>
        </w:tc>
      </w:tr>
      <w:tr w:rsidR="00E31789" w:rsidRPr="00E31789" w14:paraId="6E4753DD" w14:textId="77777777" w:rsidTr="00877C4D">
        <w:trPr>
          <w:jc w:val="center"/>
        </w:trPr>
        <w:tc>
          <w:tcPr>
            <w:tcW w:w="4876" w:type="dxa"/>
          </w:tcPr>
          <w:p w14:paraId="3B53ED79" w14:textId="77777777" w:rsidR="00741674" w:rsidRPr="00E31789" w:rsidRDefault="00AC36A6" w:rsidP="00877C4D">
            <w:pPr>
              <w:pStyle w:val="Normal6"/>
            </w:pPr>
            <w:r w:rsidRPr="00E31789">
              <w:t xml:space="preserve">Reguleerimisese </w:t>
            </w:r>
            <w:r w:rsidRPr="00E31789">
              <w:rPr>
                <w:b/>
                <w:i/>
              </w:rPr>
              <w:t>ja kohaldamisala</w:t>
            </w:r>
          </w:p>
        </w:tc>
        <w:tc>
          <w:tcPr>
            <w:tcW w:w="4876" w:type="dxa"/>
          </w:tcPr>
          <w:p w14:paraId="1DCA2056" w14:textId="77777777" w:rsidR="00741674" w:rsidRPr="00E31789" w:rsidRDefault="00AC36A6" w:rsidP="00877C4D">
            <w:pPr>
              <w:pStyle w:val="Normal6"/>
              <w:rPr>
                <w:szCs w:val="24"/>
              </w:rPr>
            </w:pPr>
            <w:r w:rsidRPr="00E31789">
              <w:t>Reguleerimisese</w:t>
            </w:r>
          </w:p>
        </w:tc>
      </w:tr>
    </w:tbl>
    <w:p w14:paraId="4169303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B6B42E2" w14:textId="77777777" w:rsidR="00741674" w:rsidRPr="00E31789" w:rsidRDefault="00AC36A6" w:rsidP="00741674">
      <w:r w:rsidRPr="00E31789">
        <w:rPr>
          <w:rStyle w:val="HideTWBExt"/>
          <w:noProof w:val="0"/>
          <w:color w:val="auto"/>
        </w:rPr>
        <w:t>&lt;/Amend&gt;</w:t>
      </w:r>
    </w:p>
    <w:p w14:paraId="5CF1CBF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43</w:t>
      </w:r>
      <w:r w:rsidRPr="00E31789">
        <w:rPr>
          <w:rStyle w:val="HideTWBExt"/>
          <w:b w:val="0"/>
          <w:noProof w:val="0"/>
          <w:color w:val="auto"/>
        </w:rPr>
        <w:t>&lt;/NumAm&gt;</w:t>
      </w:r>
    </w:p>
    <w:p w14:paraId="4329AF7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13E77E6" w14:textId="77777777" w:rsidR="00741674" w:rsidRPr="00E31789" w:rsidRDefault="00AC36A6" w:rsidP="00741674">
      <w:pPr>
        <w:pStyle w:val="NormalBold"/>
      </w:pPr>
      <w:r w:rsidRPr="00E31789">
        <w:rPr>
          <w:rStyle w:val="HideTWBExt"/>
          <w:b w:val="0"/>
          <w:noProof w:val="0"/>
          <w:color w:val="auto"/>
        </w:rPr>
        <w:t>&lt;Article&gt;</w:t>
      </w:r>
      <w:r w:rsidRPr="00E31789">
        <w:t>Artikkel 1 – lõik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17B18E7" w14:textId="77777777" w:rsidTr="00877C4D">
        <w:trPr>
          <w:jc w:val="center"/>
        </w:trPr>
        <w:tc>
          <w:tcPr>
            <w:tcW w:w="9752" w:type="dxa"/>
            <w:gridSpan w:val="2"/>
          </w:tcPr>
          <w:p w14:paraId="448A8773" w14:textId="77777777" w:rsidR="00741674" w:rsidRPr="00E31789" w:rsidRDefault="00741674" w:rsidP="00877C4D">
            <w:pPr>
              <w:keepNext/>
            </w:pPr>
          </w:p>
        </w:tc>
      </w:tr>
      <w:tr w:rsidR="00E31789" w:rsidRPr="00E31789" w14:paraId="559609CD" w14:textId="77777777" w:rsidTr="00877C4D">
        <w:trPr>
          <w:jc w:val="center"/>
        </w:trPr>
        <w:tc>
          <w:tcPr>
            <w:tcW w:w="4876" w:type="dxa"/>
          </w:tcPr>
          <w:p w14:paraId="3A770C64" w14:textId="77777777" w:rsidR="00741674" w:rsidRPr="00E31789" w:rsidRDefault="00AC36A6" w:rsidP="00877C4D">
            <w:pPr>
              <w:pStyle w:val="ColumnHeading"/>
              <w:keepNext/>
            </w:pPr>
            <w:r w:rsidRPr="00E31789">
              <w:t>Komisjoni ettepanek</w:t>
            </w:r>
          </w:p>
        </w:tc>
        <w:tc>
          <w:tcPr>
            <w:tcW w:w="4876" w:type="dxa"/>
          </w:tcPr>
          <w:p w14:paraId="04233432" w14:textId="77777777" w:rsidR="00741674" w:rsidRPr="00E31789" w:rsidRDefault="00AC36A6" w:rsidP="00877C4D">
            <w:pPr>
              <w:pStyle w:val="ColumnHeading"/>
              <w:keepNext/>
            </w:pPr>
            <w:r w:rsidRPr="00E31789">
              <w:t>Muudatusettepanek</w:t>
            </w:r>
          </w:p>
        </w:tc>
      </w:tr>
      <w:tr w:rsidR="00E31789" w:rsidRPr="00E31789" w14:paraId="401647D7" w14:textId="77777777" w:rsidTr="00877C4D">
        <w:trPr>
          <w:jc w:val="center"/>
        </w:trPr>
        <w:tc>
          <w:tcPr>
            <w:tcW w:w="4876" w:type="dxa"/>
          </w:tcPr>
          <w:p w14:paraId="7802DAAE" w14:textId="77777777" w:rsidR="00741674" w:rsidRPr="00E31789" w:rsidRDefault="00AC36A6" w:rsidP="00877C4D">
            <w:pPr>
              <w:pStyle w:val="Normal6"/>
            </w:pPr>
            <w:r w:rsidRPr="00E31789">
              <w:t xml:space="preserve">Käesoleva määrusega kehtestatakse liikmesriikide välispiiridel </w:t>
            </w:r>
            <w:r w:rsidRPr="00E31789">
              <w:rPr>
                <w:b/>
                <w:i/>
              </w:rPr>
              <w:t>taustakontroll</w:t>
            </w:r>
            <w:r w:rsidRPr="00E31789">
              <w:t xml:space="preserve"> kõigile kolmandate riikide kodanikele, kes on ületanud välispiiri </w:t>
            </w:r>
            <w:r w:rsidRPr="00E31789">
              <w:rPr>
                <w:b/>
                <w:i/>
              </w:rPr>
              <w:t>ebaseaduslikult</w:t>
            </w:r>
            <w:r w:rsidRPr="00E31789">
              <w:t xml:space="preserve">, kes on piirikontrolli käigus taotlenud rahvusvahelist kaitset, ilma et nad vastaksid territooriumile sisenemise tingimustele, või kes on maabunud pärast otsingu- ja päästeoperatsiooni, </w:t>
            </w:r>
            <w:r w:rsidRPr="00E31789">
              <w:rPr>
                <w:b/>
                <w:i/>
              </w:rPr>
              <w:t>enne kui nad suunatakse</w:t>
            </w:r>
            <w:r w:rsidRPr="00E31789">
              <w:t xml:space="preserve"> asjakohase menetluse juurde.</w:t>
            </w:r>
          </w:p>
        </w:tc>
        <w:tc>
          <w:tcPr>
            <w:tcW w:w="4876" w:type="dxa"/>
          </w:tcPr>
          <w:p w14:paraId="208C43EB" w14:textId="77777777" w:rsidR="00741674" w:rsidRPr="00E31789" w:rsidRDefault="00AC36A6" w:rsidP="0041792A">
            <w:pPr>
              <w:pStyle w:val="Normal6"/>
              <w:rPr>
                <w:szCs w:val="24"/>
              </w:rPr>
            </w:pPr>
            <w:r w:rsidRPr="00E31789">
              <w:t xml:space="preserve">Käesoleva määrusega kehtestatakse liikmesriikide välispiiridel </w:t>
            </w:r>
            <w:r w:rsidRPr="00E31789">
              <w:rPr>
                <w:b/>
                <w:i/>
              </w:rPr>
              <w:t>taustakontrolli menetlus</w:t>
            </w:r>
            <w:r w:rsidRPr="00E31789">
              <w:t xml:space="preserve"> kõigile kolmandate riikide kodanikele, kes on ületanud välispiiri </w:t>
            </w:r>
            <w:r w:rsidRPr="00E31789">
              <w:rPr>
                <w:b/>
                <w:i/>
              </w:rPr>
              <w:t>seadusliku aluseta</w:t>
            </w:r>
            <w:r w:rsidRPr="00E31789">
              <w:t xml:space="preserve">, kes on piirikontrolli käigus taotlenud rahvusvahelist kaitset, ilma et nad vastaksid territooriumile sisenemise tingimustele, või kes on maabunud pärast otsingu- ja päästeoperatsiooni, </w:t>
            </w:r>
            <w:r w:rsidRPr="00E31789">
              <w:rPr>
                <w:b/>
                <w:i/>
              </w:rPr>
              <w:t>et suunata nad</w:t>
            </w:r>
            <w:r w:rsidRPr="00E31789">
              <w:t xml:space="preserve"> asjakohase menetluse juurde.</w:t>
            </w:r>
          </w:p>
        </w:tc>
      </w:tr>
    </w:tbl>
    <w:p w14:paraId="31CEE929"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9D38C81" w14:textId="77777777" w:rsidR="00741674" w:rsidRPr="00E31789" w:rsidRDefault="00AC36A6" w:rsidP="00741674">
      <w:r w:rsidRPr="00E31789">
        <w:rPr>
          <w:rStyle w:val="HideTWBExt"/>
          <w:noProof w:val="0"/>
          <w:color w:val="auto"/>
        </w:rPr>
        <w:t>&lt;/Amend&gt;</w:t>
      </w:r>
    </w:p>
    <w:p w14:paraId="73C21D0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44</w:t>
      </w:r>
      <w:r w:rsidRPr="00E31789">
        <w:rPr>
          <w:rStyle w:val="HideTWBExt"/>
          <w:b w:val="0"/>
          <w:noProof w:val="0"/>
          <w:color w:val="auto"/>
        </w:rPr>
        <w:t>&lt;/NumAm&gt;</w:t>
      </w:r>
    </w:p>
    <w:p w14:paraId="78E1AD6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4C52F7E" w14:textId="77777777" w:rsidR="00741674" w:rsidRPr="00E31789" w:rsidRDefault="00AC36A6" w:rsidP="00741674">
      <w:pPr>
        <w:pStyle w:val="NormalBold"/>
      </w:pPr>
      <w:r w:rsidRPr="00E31789">
        <w:rPr>
          <w:rStyle w:val="HideTWBExt"/>
          <w:b w:val="0"/>
          <w:noProof w:val="0"/>
          <w:color w:val="auto"/>
        </w:rPr>
        <w:t>&lt;Article&gt;</w:t>
      </w:r>
      <w:r w:rsidRPr="00E31789">
        <w:t>Artikkel 1 – lõik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AC4DED2" w14:textId="77777777" w:rsidTr="00877C4D">
        <w:trPr>
          <w:jc w:val="center"/>
        </w:trPr>
        <w:tc>
          <w:tcPr>
            <w:tcW w:w="9752" w:type="dxa"/>
            <w:gridSpan w:val="2"/>
          </w:tcPr>
          <w:p w14:paraId="1BBBB2BE" w14:textId="77777777" w:rsidR="00741674" w:rsidRPr="00E31789" w:rsidRDefault="00741674" w:rsidP="00877C4D">
            <w:pPr>
              <w:keepNext/>
            </w:pPr>
          </w:p>
        </w:tc>
      </w:tr>
      <w:tr w:rsidR="00E31789" w:rsidRPr="00E31789" w14:paraId="0D30329C" w14:textId="77777777" w:rsidTr="00877C4D">
        <w:trPr>
          <w:jc w:val="center"/>
        </w:trPr>
        <w:tc>
          <w:tcPr>
            <w:tcW w:w="4876" w:type="dxa"/>
          </w:tcPr>
          <w:p w14:paraId="3DA4CFD1" w14:textId="77777777" w:rsidR="00741674" w:rsidRPr="00E31789" w:rsidRDefault="00AC36A6" w:rsidP="00877C4D">
            <w:pPr>
              <w:pStyle w:val="ColumnHeading"/>
              <w:keepNext/>
            </w:pPr>
            <w:r w:rsidRPr="00E31789">
              <w:t>Komisjoni ettepanek</w:t>
            </w:r>
          </w:p>
        </w:tc>
        <w:tc>
          <w:tcPr>
            <w:tcW w:w="4876" w:type="dxa"/>
          </w:tcPr>
          <w:p w14:paraId="76C5613C" w14:textId="77777777" w:rsidR="00741674" w:rsidRPr="00E31789" w:rsidRDefault="00AC36A6" w:rsidP="00877C4D">
            <w:pPr>
              <w:pStyle w:val="ColumnHeading"/>
              <w:keepNext/>
            </w:pPr>
            <w:r w:rsidRPr="00E31789">
              <w:t>Muudatusettepanek</w:t>
            </w:r>
          </w:p>
        </w:tc>
      </w:tr>
      <w:tr w:rsidR="00E31789" w:rsidRPr="00E31789" w14:paraId="6419B5C7" w14:textId="77777777" w:rsidTr="00877C4D">
        <w:trPr>
          <w:jc w:val="center"/>
        </w:trPr>
        <w:tc>
          <w:tcPr>
            <w:tcW w:w="4876" w:type="dxa"/>
          </w:tcPr>
          <w:p w14:paraId="0D124F3C" w14:textId="77777777" w:rsidR="00741674" w:rsidRPr="00E31789" w:rsidRDefault="00AC36A6" w:rsidP="00877C4D">
            <w:pPr>
              <w:pStyle w:val="Normal6"/>
            </w:pPr>
            <w:r w:rsidRPr="00E31789">
              <w:rPr>
                <w:b/>
                <w:i/>
              </w:rPr>
              <w:t>Taustakontrolli eesmärk on Schengeni alale sisenevate isikute kontrolli tugevdamine ja nende suunamine asjakohaste menetluste juurde.</w:t>
            </w:r>
          </w:p>
        </w:tc>
        <w:tc>
          <w:tcPr>
            <w:tcW w:w="4876" w:type="dxa"/>
          </w:tcPr>
          <w:p w14:paraId="12766BFE" w14:textId="77777777" w:rsidR="00741674" w:rsidRPr="00E31789" w:rsidRDefault="00AC36A6" w:rsidP="00877C4D">
            <w:pPr>
              <w:pStyle w:val="Normal6"/>
              <w:rPr>
                <w:szCs w:val="24"/>
              </w:rPr>
            </w:pPr>
            <w:r w:rsidRPr="00E31789">
              <w:rPr>
                <w:b/>
                <w:i/>
              </w:rPr>
              <w:t>välja jäetud</w:t>
            </w:r>
          </w:p>
        </w:tc>
      </w:tr>
    </w:tbl>
    <w:p w14:paraId="495F9093"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23A25D9" w14:textId="77777777" w:rsidR="00741674" w:rsidRPr="00E31789" w:rsidRDefault="00AC36A6" w:rsidP="00741674">
      <w:r w:rsidRPr="00E31789">
        <w:rPr>
          <w:rStyle w:val="HideTWBExt"/>
          <w:noProof w:val="0"/>
          <w:color w:val="auto"/>
        </w:rPr>
        <w:t>&lt;/Amend&gt;</w:t>
      </w:r>
    </w:p>
    <w:p w14:paraId="3BCAFCD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45</w:t>
      </w:r>
      <w:r w:rsidRPr="00E31789">
        <w:rPr>
          <w:rStyle w:val="HideTWBExt"/>
          <w:b w:val="0"/>
          <w:noProof w:val="0"/>
          <w:color w:val="auto"/>
        </w:rPr>
        <w:t>&lt;/NumAm&gt;</w:t>
      </w:r>
    </w:p>
    <w:p w14:paraId="75531D5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098C2BC" w14:textId="77777777" w:rsidR="00741674" w:rsidRPr="00E31789" w:rsidRDefault="00AC36A6" w:rsidP="00741674">
      <w:pPr>
        <w:pStyle w:val="NormalBold"/>
      </w:pPr>
      <w:r w:rsidRPr="00E31789">
        <w:rPr>
          <w:rStyle w:val="HideTWBExt"/>
          <w:b w:val="0"/>
          <w:noProof w:val="0"/>
          <w:color w:val="auto"/>
        </w:rPr>
        <w:t>&lt;Article&gt;</w:t>
      </w:r>
      <w:r w:rsidRPr="00E31789">
        <w:t>Artikkel 1 – lõik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96FB9C6" w14:textId="77777777" w:rsidTr="00877C4D">
        <w:trPr>
          <w:jc w:val="center"/>
        </w:trPr>
        <w:tc>
          <w:tcPr>
            <w:tcW w:w="9752" w:type="dxa"/>
            <w:gridSpan w:val="2"/>
          </w:tcPr>
          <w:p w14:paraId="4F736829" w14:textId="77777777" w:rsidR="00741674" w:rsidRPr="00E31789" w:rsidRDefault="00741674" w:rsidP="00877C4D">
            <w:pPr>
              <w:keepNext/>
            </w:pPr>
          </w:p>
        </w:tc>
      </w:tr>
      <w:tr w:rsidR="00E31789" w:rsidRPr="00E31789" w14:paraId="0B00CA32" w14:textId="77777777" w:rsidTr="00877C4D">
        <w:trPr>
          <w:jc w:val="center"/>
        </w:trPr>
        <w:tc>
          <w:tcPr>
            <w:tcW w:w="4876" w:type="dxa"/>
          </w:tcPr>
          <w:p w14:paraId="6E36A257" w14:textId="77777777" w:rsidR="00741674" w:rsidRPr="00E31789" w:rsidRDefault="00AC36A6" w:rsidP="00877C4D">
            <w:pPr>
              <w:pStyle w:val="ColumnHeading"/>
              <w:keepNext/>
            </w:pPr>
            <w:r w:rsidRPr="00E31789">
              <w:t>Komisjoni ettepanek</w:t>
            </w:r>
          </w:p>
        </w:tc>
        <w:tc>
          <w:tcPr>
            <w:tcW w:w="4876" w:type="dxa"/>
          </w:tcPr>
          <w:p w14:paraId="40FED366" w14:textId="77777777" w:rsidR="00741674" w:rsidRPr="00E31789" w:rsidRDefault="00AC36A6" w:rsidP="00877C4D">
            <w:pPr>
              <w:pStyle w:val="ColumnHeading"/>
              <w:keepNext/>
            </w:pPr>
            <w:r w:rsidRPr="00E31789">
              <w:t>Muudatusettepanek</w:t>
            </w:r>
          </w:p>
        </w:tc>
      </w:tr>
      <w:tr w:rsidR="00E31789" w:rsidRPr="00E31789" w14:paraId="5BDC55E2" w14:textId="77777777" w:rsidTr="00877C4D">
        <w:trPr>
          <w:jc w:val="center"/>
        </w:trPr>
        <w:tc>
          <w:tcPr>
            <w:tcW w:w="4876" w:type="dxa"/>
          </w:tcPr>
          <w:p w14:paraId="3859A759" w14:textId="77777777" w:rsidR="00741674" w:rsidRPr="00E31789" w:rsidRDefault="00AC36A6" w:rsidP="00877C4D">
            <w:pPr>
              <w:pStyle w:val="Normal6"/>
            </w:pPr>
            <w:r w:rsidRPr="00E31789">
              <w:rPr>
                <w:b/>
                <w:i/>
              </w:rPr>
              <w:t>Taustakontrolli käigus tuvastatakse</w:t>
            </w:r>
            <w:r w:rsidRPr="00E31789">
              <w:t xml:space="preserve"> kõik </w:t>
            </w:r>
            <w:r w:rsidRPr="00E31789">
              <w:rPr>
                <w:b/>
                <w:i/>
              </w:rPr>
              <w:t>taustakontrolli läbivad</w:t>
            </w:r>
            <w:r w:rsidRPr="00E31789">
              <w:t xml:space="preserve"> kolmandate riikide kodanikud ja </w:t>
            </w:r>
            <w:r w:rsidRPr="00E31789">
              <w:rPr>
                <w:b/>
                <w:i/>
              </w:rPr>
              <w:t>kontrollitakse</w:t>
            </w:r>
            <w:r w:rsidRPr="00E31789">
              <w:t xml:space="preserve"> asjaomastest andmebaasidest, kas taustakontrolli läbivad isikud ei kujuta endast ohtu sisejulgeolekule. </w:t>
            </w:r>
            <w:r w:rsidRPr="00E31789">
              <w:rPr>
                <w:b/>
                <w:i/>
              </w:rPr>
              <w:t>Taustakontrolli osaks on vajaduse korral ka tervisekontroll, et teha kindlaks haavatavad isikud, kes vajavad tervishoiuteenuseid. ja isikud, kes kujutavad endast ohtu rahvatervisele.</w:t>
            </w:r>
            <w:r w:rsidRPr="00E31789">
              <w:t xml:space="preserve"> </w:t>
            </w:r>
            <w:r w:rsidRPr="00E31789">
              <w:rPr>
                <w:b/>
                <w:i/>
              </w:rPr>
              <w:t>Tervisekontrolli võetakse arvesse inimeste suunamisel asjakohaste menetluste juurde.</w:t>
            </w:r>
          </w:p>
        </w:tc>
        <w:tc>
          <w:tcPr>
            <w:tcW w:w="4876" w:type="dxa"/>
          </w:tcPr>
          <w:p w14:paraId="6275CA3C" w14:textId="77777777" w:rsidR="00741674" w:rsidRPr="00E31789" w:rsidRDefault="00AC36A6" w:rsidP="00877C4D">
            <w:pPr>
              <w:pStyle w:val="Normal6"/>
              <w:rPr>
                <w:szCs w:val="24"/>
              </w:rPr>
            </w:pPr>
            <w:r w:rsidRPr="00E31789">
              <w:rPr>
                <w:b/>
                <w:i/>
              </w:rPr>
              <w:t>Taustakontrolli eesmärk on tuvastada</w:t>
            </w:r>
            <w:r w:rsidRPr="00E31789">
              <w:t xml:space="preserve"> kõik kolmandate riikide kodanikud</w:t>
            </w:r>
            <w:r w:rsidRPr="00E31789">
              <w:rPr>
                <w:b/>
                <w:i/>
              </w:rPr>
              <w:t>, kelle suhtes see läbi viiakse,</w:t>
            </w:r>
            <w:r w:rsidRPr="00E31789">
              <w:t xml:space="preserve"> ja </w:t>
            </w:r>
            <w:r w:rsidRPr="00E31789">
              <w:rPr>
                <w:b/>
                <w:i/>
              </w:rPr>
              <w:t>kontrollida</w:t>
            </w:r>
            <w:r w:rsidRPr="00E31789">
              <w:t xml:space="preserve"> asjakohastest andmebaasidest, kas taustakontrolli läbivad isikud ei kujuta endast ohtu sisejulgeolekule. </w:t>
            </w:r>
            <w:r w:rsidRPr="00E31789">
              <w:rPr>
                <w:b/>
                <w:i/>
              </w:rPr>
              <w:t>Taustakontroll hõlmab ka kohustuslikku tervisekontrolli, et alustada haavatavate isikute, vastuvõtuga seotud või menetluslike erivajadustega isikute ja tervishoiuteenust vajavate isikute ning rahvatervist potentsiaalselt ohustavate isikute väljaselgitamise protsessi.</w:t>
            </w:r>
          </w:p>
        </w:tc>
      </w:tr>
    </w:tbl>
    <w:p w14:paraId="2ED7A32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19A15A3" w14:textId="77777777" w:rsidR="00741674" w:rsidRPr="00E31789" w:rsidRDefault="00AC36A6" w:rsidP="00741674">
      <w:r w:rsidRPr="00E31789">
        <w:rPr>
          <w:rStyle w:val="HideTWBExt"/>
          <w:noProof w:val="0"/>
          <w:color w:val="auto"/>
        </w:rPr>
        <w:t>&lt;/Amend&gt;</w:t>
      </w:r>
    </w:p>
    <w:p w14:paraId="2F3CD03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46</w:t>
      </w:r>
      <w:r w:rsidRPr="00E31789">
        <w:rPr>
          <w:rStyle w:val="HideTWBExt"/>
          <w:b w:val="0"/>
          <w:noProof w:val="0"/>
          <w:color w:val="auto"/>
        </w:rPr>
        <w:t>&lt;/NumAm&gt;</w:t>
      </w:r>
    </w:p>
    <w:p w14:paraId="4B0D1BE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0F38CA2" w14:textId="77777777" w:rsidR="00741674" w:rsidRPr="00E31789" w:rsidRDefault="00AC36A6" w:rsidP="00741674">
      <w:pPr>
        <w:pStyle w:val="NormalBold"/>
      </w:pPr>
      <w:r w:rsidRPr="00E31789">
        <w:rPr>
          <w:rStyle w:val="HideTWBExt"/>
          <w:b w:val="0"/>
          <w:noProof w:val="0"/>
          <w:color w:val="auto"/>
        </w:rPr>
        <w:t>&lt;Article&gt;</w:t>
      </w:r>
      <w:r w:rsidRPr="00E31789">
        <w:t>Artikkel 1 – lõik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F5FDCC9" w14:textId="77777777" w:rsidTr="00877C4D">
        <w:trPr>
          <w:jc w:val="center"/>
        </w:trPr>
        <w:tc>
          <w:tcPr>
            <w:tcW w:w="9752" w:type="dxa"/>
            <w:gridSpan w:val="2"/>
          </w:tcPr>
          <w:p w14:paraId="2A671365" w14:textId="77777777" w:rsidR="00741674" w:rsidRPr="00E31789" w:rsidRDefault="00741674" w:rsidP="00877C4D">
            <w:pPr>
              <w:keepNext/>
            </w:pPr>
          </w:p>
        </w:tc>
      </w:tr>
      <w:tr w:rsidR="00E31789" w:rsidRPr="00E31789" w14:paraId="0D12BB03" w14:textId="77777777" w:rsidTr="00877C4D">
        <w:trPr>
          <w:jc w:val="center"/>
        </w:trPr>
        <w:tc>
          <w:tcPr>
            <w:tcW w:w="4876" w:type="dxa"/>
          </w:tcPr>
          <w:p w14:paraId="2BA5F5B8" w14:textId="77777777" w:rsidR="00741674" w:rsidRPr="00E31789" w:rsidRDefault="00AC36A6" w:rsidP="00877C4D">
            <w:pPr>
              <w:pStyle w:val="ColumnHeading"/>
              <w:keepNext/>
            </w:pPr>
            <w:r w:rsidRPr="00E31789">
              <w:t>Komisjoni ettepanek</w:t>
            </w:r>
          </w:p>
        </w:tc>
        <w:tc>
          <w:tcPr>
            <w:tcW w:w="4876" w:type="dxa"/>
          </w:tcPr>
          <w:p w14:paraId="18D06080" w14:textId="77777777" w:rsidR="00741674" w:rsidRPr="00E31789" w:rsidRDefault="00AC36A6" w:rsidP="00877C4D">
            <w:pPr>
              <w:pStyle w:val="ColumnHeading"/>
              <w:keepNext/>
            </w:pPr>
            <w:r w:rsidRPr="00E31789">
              <w:t>Muudatusettepanek</w:t>
            </w:r>
          </w:p>
        </w:tc>
      </w:tr>
      <w:tr w:rsidR="00E31789" w:rsidRPr="00E31789" w14:paraId="256B32A1" w14:textId="77777777" w:rsidTr="00877C4D">
        <w:trPr>
          <w:jc w:val="center"/>
        </w:trPr>
        <w:tc>
          <w:tcPr>
            <w:tcW w:w="4876" w:type="dxa"/>
          </w:tcPr>
          <w:p w14:paraId="229D1186" w14:textId="77777777" w:rsidR="00741674" w:rsidRPr="00E31789" w:rsidRDefault="00AC36A6" w:rsidP="00877C4D">
            <w:pPr>
              <w:pStyle w:val="Normal6"/>
            </w:pPr>
            <w:r w:rsidRPr="00E31789">
              <w:rPr>
                <w:b/>
                <w:i/>
              </w:rPr>
              <w:t>Taustakontrolli tehakse ka liikmesriikide territooriumil, kui ei ole teavet selle kohta, et kolmanda riigi kodanikku oleks kontrollitud välispiiril.</w:t>
            </w:r>
          </w:p>
        </w:tc>
        <w:tc>
          <w:tcPr>
            <w:tcW w:w="4876" w:type="dxa"/>
          </w:tcPr>
          <w:p w14:paraId="7EB5F454" w14:textId="77777777" w:rsidR="00741674" w:rsidRPr="00E31789" w:rsidRDefault="00AC36A6" w:rsidP="00877C4D">
            <w:pPr>
              <w:pStyle w:val="Normal6"/>
              <w:rPr>
                <w:szCs w:val="24"/>
              </w:rPr>
            </w:pPr>
            <w:r w:rsidRPr="00E31789">
              <w:rPr>
                <w:b/>
                <w:i/>
              </w:rPr>
              <w:t>välja jäetud</w:t>
            </w:r>
          </w:p>
        </w:tc>
      </w:tr>
    </w:tbl>
    <w:p w14:paraId="1C82048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2F5B306" w14:textId="77777777" w:rsidR="00741674" w:rsidRPr="00E31789" w:rsidRDefault="00AC36A6" w:rsidP="00741674">
      <w:r w:rsidRPr="00E31789">
        <w:rPr>
          <w:rStyle w:val="HideTWBExt"/>
          <w:noProof w:val="0"/>
          <w:color w:val="auto"/>
        </w:rPr>
        <w:t>&lt;/Amend&gt;</w:t>
      </w:r>
    </w:p>
    <w:p w14:paraId="66E1B52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47</w:t>
      </w:r>
      <w:r w:rsidRPr="00E31789">
        <w:rPr>
          <w:rStyle w:val="HideTWBExt"/>
          <w:b w:val="0"/>
          <w:noProof w:val="0"/>
          <w:color w:val="auto"/>
        </w:rPr>
        <w:t>&lt;/NumAm&gt;</w:t>
      </w:r>
    </w:p>
    <w:p w14:paraId="7BF0BB4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D4D0ED2" w14:textId="77777777" w:rsidR="00741674" w:rsidRPr="00E31789" w:rsidRDefault="00AC36A6" w:rsidP="00741674">
      <w:pPr>
        <w:pStyle w:val="NormalBold"/>
      </w:pPr>
      <w:r w:rsidRPr="00E31789">
        <w:rPr>
          <w:rStyle w:val="HideTWBExt"/>
          <w:b w:val="0"/>
          <w:noProof w:val="0"/>
          <w:color w:val="auto"/>
        </w:rPr>
        <w:t>&lt;Article&gt;</w:t>
      </w:r>
      <w:r w:rsidRPr="00E31789">
        <w:t>Artikkel 2 – lõik 1 – punkt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75572D5" w14:textId="77777777" w:rsidTr="00877C4D">
        <w:trPr>
          <w:jc w:val="center"/>
        </w:trPr>
        <w:tc>
          <w:tcPr>
            <w:tcW w:w="9752" w:type="dxa"/>
            <w:gridSpan w:val="2"/>
          </w:tcPr>
          <w:p w14:paraId="703E7683" w14:textId="77777777" w:rsidR="00741674" w:rsidRPr="00E31789" w:rsidRDefault="00741674" w:rsidP="00877C4D">
            <w:pPr>
              <w:keepNext/>
            </w:pPr>
          </w:p>
        </w:tc>
      </w:tr>
      <w:tr w:rsidR="00E31789" w:rsidRPr="00E31789" w14:paraId="60FAF344" w14:textId="77777777" w:rsidTr="00877C4D">
        <w:trPr>
          <w:jc w:val="center"/>
        </w:trPr>
        <w:tc>
          <w:tcPr>
            <w:tcW w:w="4876" w:type="dxa"/>
          </w:tcPr>
          <w:p w14:paraId="142316F2" w14:textId="77777777" w:rsidR="00741674" w:rsidRPr="00E31789" w:rsidRDefault="00AC36A6" w:rsidP="00877C4D">
            <w:pPr>
              <w:pStyle w:val="ColumnHeading"/>
              <w:keepNext/>
            </w:pPr>
            <w:r w:rsidRPr="00E31789">
              <w:t>Komisjoni ettepanek</w:t>
            </w:r>
          </w:p>
        </w:tc>
        <w:tc>
          <w:tcPr>
            <w:tcW w:w="4876" w:type="dxa"/>
          </w:tcPr>
          <w:p w14:paraId="2133F2EB" w14:textId="77777777" w:rsidR="00741674" w:rsidRPr="00E31789" w:rsidRDefault="00AC36A6" w:rsidP="00877C4D">
            <w:pPr>
              <w:pStyle w:val="ColumnHeading"/>
              <w:keepNext/>
            </w:pPr>
            <w:r w:rsidRPr="00E31789">
              <w:t>Muudatusettepanek</w:t>
            </w:r>
          </w:p>
        </w:tc>
      </w:tr>
      <w:tr w:rsidR="00E31789" w:rsidRPr="00E31789" w14:paraId="073F1E2A" w14:textId="77777777" w:rsidTr="00877C4D">
        <w:trPr>
          <w:jc w:val="center"/>
        </w:trPr>
        <w:tc>
          <w:tcPr>
            <w:tcW w:w="4876" w:type="dxa"/>
          </w:tcPr>
          <w:p w14:paraId="16536600" w14:textId="77777777" w:rsidR="00741674" w:rsidRPr="00E31789" w:rsidRDefault="00AC36A6" w:rsidP="00877C4D">
            <w:pPr>
              <w:pStyle w:val="Normal6"/>
            </w:pPr>
            <w:r w:rsidRPr="00E31789">
              <w:rPr>
                <w:b/>
                <w:i/>
              </w:rPr>
              <w:t>1.</w:t>
            </w:r>
            <w:r w:rsidRPr="00E31789">
              <w:rPr>
                <w:b/>
                <w:i/>
              </w:rPr>
              <w:tab/>
              <w:t>„välispiiri ebaseaduslik ületamine“ – liikmesriigi välispiiri ületamine maa-, mere- või õhuteed pidi väljaspool piiripunkte ja väljaspool nende kindlaksmääratud lahtiolekuaega, nagu on sätestatud määruse (EL) 2016/399 artikli 5 lõikes 3;</w:t>
            </w:r>
          </w:p>
        </w:tc>
        <w:tc>
          <w:tcPr>
            <w:tcW w:w="4876" w:type="dxa"/>
          </w:tcPr>
          <w:p w14:paraId="187CCFDD" w14:textId="77777777" w:rsidR="00741674" w:rsidRPr="00E31789" w:rsidRDefault="00AC36A6" w:rsidP="00877C4D">
            <w:pPr>
              <w:pStyle w:val="Normal6"/>
              <w:rPr>
                <w:szCs w:val="24"/>
              </w:rPr>
            </w:pPr>
            <w:r w:rsidRPr="00E31789">
              <w:rPr>
                <w:b/>
                <w:i/>
              </w:rPr>
              <w:t>välja jäetud</w:t>
            </w:r>
          </w:p>
        </w:tc>
      </w:tr>
    </w:tbl>
    <w:p w14:paraId="1B74F2A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08E79E9" w14:textId="77777777" w:rsidR="00741674" w:rsidRPr="00E31789" w:rsidRDefault="00AC36A6" w:rsidP="00741674">
      <w:r w:rsidRPr="00E31789">
        <w:rPr>
          <w:rStyle w:val="HideTWBExt"/>
          <w:noProof w:val="0"/>
          <w:color w:val="auto"/>
        </w:rPr>
        <w:t>&lt;/Amend&gt;</w:t>
      </w:r>
    </w:p>
    <w:p w14:paraId="24E7E02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48</w:t>
      </w:r>
      <w:r w:rsidRPr="00E31789">
        <w:rPr>
          <w:rStyle w:val="HideTWBExt"/>
          <w:b w:val="0"/>
          <w:noProof w:val="0"/>
          <w:color w:val="auto"/>
        </w:rPr>
        <w:t>&lt;/NumAm&gt;</w:t>
      </w:r>
    </w:p>
    <w:p w14:paraId="6E8ED90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92A0AAF" w14:textId="77777777" w:rsidR="00741674" w:rsidRPr="00E31789" w:rsidRDefault="00AC36A6" w:rsidP="00741674">
      <w:pPr>
        <w:pStyle w:val="NormalBold"/>
      </w:pPr>
      <w:r w:rsidRPr="00E31789">
        <w:rPr>
          <w:rStyle w:val="HideTWBExt"/>
          <w:b w:val="0"/>
          <w:noProof w:val="0"/>
          <w:color w:val="auto"/>
        </w:rPr>
        <w:t>&lt;Article&gt;</w:t>
      </w:r>
      <w:r w:rsidRPr="00E31789">
        <w:t>Artikkel 2 – lõik 1 – punkt 5 a (uus)</w:t>
      </w:r>
      <w:r w:rsidRPr="00E31789">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A27CB5A" w14:textId="77777777" w:rsidTr="00906E4B">
        <w:trPr>
          <w:jc w:val="center"/>
        </w:trPr>
        <w:tc>
          <w:tcPr>
            <w:tcW w:w="9752" w:type="dxa"/>
            <w:gridSpan w:val="2"/>
          </w:tcPr>
          <w:p w14:paraId="5CE8CDB0" w14:textId="77777777" w:rsidR="00741674" w:rsidRPr="00E31789" w:rsidRDefault="00741674" w:rsidP="00877C4D">
            <w:pPr>
              <w:keepNext/>
            </w:pPr>
          </w:p>
        </w:tc>
      </w:tr>
      <w:tr w:rsidR="00E31789" w:rsidRPr="00E31789" w14:paraId="546AF3FE" w14:textId="77777777" w:rsidTr="00906E4B">
        <w:trPr>
          <w:jc w:val="center"/>
        </w:trPr>
        <w:tc>
          <w:tcPr>
            <w:tcW w:w="4876" w:type="dxa"/>
          </w:tcPr>
          <w:p w14:paraId="13B1238D" w14:textId="77777777" w:rsidR="00741674" w:rsidRPr="00E31789" w:rsidRDefault="00AC36A6" w:rsidP="00877C4D">
            <w:pPr>
              <w:pStyle w:val="ColumnHeading"/>
              <w:keepNext/>
            </w:pPr>
            <w:r w:rsidRPr="00E31789">
              <w:t>Komisjoni ettepanek</w:t>
            </w:r>
          </w:p>
        </w:tc>
        <w:tc>
          <w:tcPr>
            <w:tcW w:w="4876" w:type="dxa"/>
          </w:tcPr>
          <w:p w14:paraId="0DAD8243" w14:textId="77777777" w:rsidR="00741674" w:rsidRPr="00E31789" w:rsidRDefault="00AC36A6" w:rsidP="00877C4D">
            <w:pPr>
              <w:pStyle w:val="ColumnHeading"/>
              <w:keepNext/>
            </w:pPr>
            <w:r w:rsidRPr="00E31789">
              <w:t>Muudatusettepanek</w:t>
            </w:r>
          </w:p>
        </w:tc>
      </w:tr>
      <w:tr w:rsidR="00E31789" w:rsidRPr="00E31789" w14:paraId="72EE6057" w14:textId="77777777" w:rsidTr="00906E4B">
        <w:trPr>
          <w:jc w:val="center"/>
        </w:trPr>
        <w:tc>
          <w:tcPr>
            <w:tcW w:w="4876" w:type="dxa"/>
          </w:tcPr>
          <w:p w14:paraId="261F4532" w14:textId="77777777" w:rsidR="00741674" w:rsidRPr="00E31789" w:rsidRDefault="00741674" w:rsidP="00877C4D">
            <w:pPr>
              <w:pStyle w:val="Normal6"/>
            </w:pPr>
          </w:p>
        </w:tc>
        <w:tc>
          <w:tcPr>
            <w:tcW w:w="4876" w:type="dxa"/>
          </w:tcPr>
          <w:p w14:paraId="18AE548D" w14:textId="77777777" w:rsidR="00741674" w:rsidRPr="00E31789" w:rsidRDefault="00AC36A6" w:rsidP="0018254B">
            <w:pPr>
              <w:pStyle w:val="Normal6"/>
              <w:rPr>
                <w:szCs w:val="24"/>
              </w:rPr>
            </w:pPr>
            <w:r w:rsidRPr="00E31789">
              <w:rPr>
                <w:b/>
                <w:i/>
              </w:rPr>
              <w:t>5a.</w:t>
            </w:r>
            <w:r w:rsidRPr="00E31789">
              <w:rPr>
                <w:b/>
                <w:i/>
              </w:rPr>
              <w:tab/>
              <w:t>„biomeetrilised andmed“ – sõrmejälgede andmed ja näokujutise andmed määruse (EL) xxxx/202x [Eurodaci määrus] artikli 3 punkti p tähenduses;</w:t>
            </w:r>
          </w:p>
        </w:tc>
      </w:tr>
    </w:tbl>
    <w:p w14:paraId="3DF2CF8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70F8944" w14:textId="77777777" w:rsidR="00741674" w:rsidRPr="00E31789" w:rsidRDefault="00AC36A6" w:rsidP="00741674">
      <w:r w:rsidRPr="00E31789">
        <w:rPr>
          <w:rStyle w:val="HideTWBExt"/>
          <w:noProof w:val="0"/>
          <w:color w:val="auto"/>
        </w:rPr>
        <w:t>&lt;/Amend&gt;</w:t>
      </w:r>
    </w:p>
    <w:p w14:paraId="1A11C3C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49</w:t>
      </w:r>
      <w:r w:rsidRPr="00E31789">
        <w:rPr>
          <w:rStyle w:val="HideTWBExt"/>
          <w:b w:val="0"/>
          <w:noProof w:val="0"/>
          <w:color w:val="auto"/>
        </w:rPr>
        <w:t>&lt;/NumAm&gt;</w:t>
      </w:r>
    </w:p>
    <w:p w14:paraId="36908D7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2902F2D" w14:textId="77777777" w:rsidR="00741674" w:rsidRPr="00E31789" w:rsidRDefault="00AC36A6" w:rsidP="00741674">
      <w:pPr>
        <w:pStyle w:val="NormalBold"/>
      </w:pPr>
      <w:r w:rsidRPr="00E31789">
        <w:rPr>
          <w:rStyle w:val="HideTWBExt"/>
          <w:b w:val="0"/>
          <w:noProof w:val="0"/>
          <w:color w:val="auto"/>
        </w:rPr>
        <w:t>&lt;Article&gt;</w:t>
      </w:r>
      <w:r w:rsidRPr="00E31789">
        <w:t>Artikkel 2 – lõik 1 – punkt 5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19B973F" w14:textId="77777777" w:rsidTr="00877C4D">
        <w:trPr>
          <w:jc w:val="center"/>
        </w:trPr>
        <w:tc>
          <w:tcPr>
            <w:tcW w:w="9752" w:type="dxa"/>
            <w:gridSpan w:val="2"/>
          </w:tcPr>
          <w:p w14:paraId="506EB17B" w14:textId="77777777" w:rsidR="00741674" w:rsidRPr="00E31789" w:rsidRDefault="00741674" w:rsidP="00877C4D">
            <w:pPr>
              <w:keepNext/>
            </w:pPr>
          </w:p>
        </w:tc>
      </w:tr>
      <w:tr w:rsidR="00E31789" w:rsidRPr="00E31789" w14:paraId="7C550BE1" w14:textId="77777777" w:rsidTr="00877C4D">
        <w:trPr>
          <w:jc w:val="center"/>
        </w:trPr>
        <w:tc>
          <w:tcPr>
            <w:tcW w:w="4876" w:type="dxa"/>
          </w:tcPr>
          <w:p w14:paraId="09062461" w14:textId="77777777" w:rsidR="00741674" w:rsidRPr="00E31789" w:rsidRDefault="00AC36A6" w:rsidP="00877C4D">
            <w:pPr>
              <w:pStyle w:val="ColumnHeading"/>
              <w:keepNext/>
            </w:pPr>
            <w:r w:rsidRPr="00E31789">
              <w:t>Komisjoni ettepanek</w:t>
            </w:r>
          </w:p>
        </w:tc>
        <w:tc>
          <w:tcPr>
            <w:tcW w:w="4876" w:type="dxa"/>
          </w:tcPr>
          <w:p w14:paraId="4BAE6492" w14:textId="77777777" w:rsidR="00741674" w:rsidRPr="00E31789" w:rsidRDefault="00AC36A6" w:rsidP="00877C4D">
            <w:pPr>
              <w:pStyle w:val="ColumnHeading"/>
              <w:keepNext/>
            </w:pPr>
            <w:r w:rsidRPr="00E31789">
              <w:t>Muudatusettepanek</w:t>
            </w:r>
          </w:p>
        </w:tc>
      </w:tr>
      <w:tr w:rsidR="00E31789" w:rsidRPr="00E31789" w14:paraId="030285A1" w14:textId="77777777" w:rsidTr="00877C4D">
        <w:trPr>
          <w:jc w:val="center"/>
        </w:trPr>
        <w:tc>
          <w:tcPr>
            <w:tcW w:w="4876" w:type="dxa"/>
          </w:tcPr>
          <w:p w14:paraId="65B5A495" w14:textId="77777777" w:rsidR="00741674" w:rsidRPr="00E31789" w:rsidRDefault="00741674" w:rsidP="00877C4D">
            <w:pPr>
              <w:pStyle w:val="Normal6"/>
            </w:pPr>
          </w:p>
        </w:tc>
        <w:tc>
          <w:tcPr>
            <w:tcW w:w="4876" w:type="dxa"/>
          </w:tcPr>
          <w:p w14:paraId="0477CD10" w14:textId="77777777" w:rsidR="00741674" w:rsidRPr="00E31789" w:rsidRDefault="00AC36A6" w:rsidP="00877C4D">
            <w:pPr>
              <w:pStyle w:val="Normal6"/>
              <w:rPr>
                <w:szCs w:val="24"/>
              </w:rPr>
            </w:pPr>
            <w:r w:rsidRPr="00E31789">
              <w:rPr>
                <w:b/>
                <w:i/>
              </w:rPr>
              <w:t>5b.</w:t>
            </w:r>
            <w:r w:rsidRPr="00E31789">
              <w:rPr>
                <w:b/>
                <w:i/>
              </w:rPr>
              <w:tab/>
              <w:t>„kodakondsuseta isik“ – kodakondsuseta isik, nagu on sätestatud 28. septembril 1954 New Yorgis alla kirjutatud kodakondsuseta isikute seisundi konventsiooni algversiooni artiklis 1;</w:t>
            </w:r>
          </w:p>
        </w:tc>
      </w:tr>
    </w:tbl>
    <w:p w14:paraId="12CD286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3942374" w14:textId="77777777" w:rsidR="00741674" w:rsidRPr="00E31789" w:rsidRDefault="00AC36A6" w:rsidP="00741674">
      <w:r w:rsidRPr="00E31789">
        <w:rPr>
          <w:rStyle w:val="HideTWBExt"/>
          <w:noProof w:val="0"/>
          <w:color w:val="auto"/>
        </w:rPr>
        <w:t>&lt;/Amend&gt;</w:t>
      </w:r>
    </w:p>
    <w:p w14:paraId="45210BC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50</w:t>
      </w:r>
      <w:r w:rsidRPr="00E31789">
        <w:rPr>
          <w:rStyle w:val="HideTWBExt"/>
          <w:b w:val="0"/>
          <w:noProof w:val="0"/>
          <w:color w:val="auto"/>
        </w:rPr>
        <w:t>&lt;/NumAm&gt;</w:t>
      </w:r>
    </w:p>
    <w:p w14:paraId="1FCDCE0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5668CC2" w14:textId="77777777" w:rsidR="00741674" w:rsidRPr="00E31789" w:rsidRDefault="00AC36A6" w:rsidP="00741674">
      <w:pPr>
        <w:pStyle w:val="NormalBold"/>
      </w:pPr>
      <w:r w:rsidRPr="00E31789">
        <w:rPr>
          <w:rStyle w:val="HideTWBExt"/>
          <w:b w:val="0"/>
          <w:noProof w:val="0"/>
          <w:color w:val="auto"/>
        </w:rPr>
        <w:t>&lt;Article&gt;</w:t>
      </w:r>
      <w:r w:rsidRPr="00E31789">
        <w:t>Artikkel 2 – lõik 1 – punkt 5 c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8D421C1" w14:textId="77777777" w:rsidTr="00877C4D">
        <w:trPr>
          <w:jc w:val="center"/>
        </w:trPr>
        <w:tc>
          <w:tcPr>
            <w:tcW w:w="9752" w:type="dxa"/>
            <w:gridSpan w:val="2"/>
          </w:tcPr>
          <w:p w14:paraId="3A32C59E" w14:textId="77777777" w:rsidR="00741674" w:rsidRPr="00E31789" w:rsidRDefault="00741674" w:rsidP="00877C4D">
            <w:pPr>
              <w:keepNext/>
            </w:pPr>
          </w:p>
        </w:tc>
      </w:tr>
      <w:tr w:rsidR="00E31789" w:rsidRPr="00E31789" w14:paraId="6E64268A" w14:textId="77777777" w:rsidTr="00877C4D">
        <w:trPr>
          <w:jc w:val="center"/>
        </w:trPr>
        <w:tc>
          <w:tcPr>
            <w:tcW w:w="4876" w:type="dxa"/>
          </w:tcPr>
          <w:p w14:paraId="0D1FBD69" w14:textId="77777777" w:rsidR="00741674" w:rsidRPr="00E31789" w:rsidRDefault="00AC36A6" w:rsidP="00877C4D">
            <w:pPr>
              <w:pStyle w:val="ColumnHeading"/>
              <w:keepNext/>
            </w:pPr>
            <w:r w:rsidRPr="00E31789">
              <w:t>Komisjoni ettepanek</w:t>
            </w:r>
          </w:p>
        </w:tc>
        <w:tc>
          <w:tcPr>
            <w:tcW w:w="4876" w:type="dxa"/>
          </w:tcPr>
          <w:p w14:paraId="15B225E3" w14:textId="77777777" w:rsidR="00741674" w:rsidRPr="00E31789" w:rsidRDefault="00AC36A6" w:rsidP="00877C4D">
            <w:pPr>
              <w:pStyle w:val="ColumnHeading"/>
              <w:keepNext/>
            </w:pPr>
            <w:r w:rsidRPr="00E31789">
              <w:t>Muudatusettepanek</w:t>
            </w:r>
          </w:p>
        </w:tc>
      </w:tr>
      <w:tr w:rsidR="00E31789" w:rsidRPr="00E31789" w14:paraId="5F3D098F" w14:textId="77777777" w:rsidTr="00877C4D">
        <w:trPr>
          <w:jc w:val="center"/>
        </w:trPr>
        <w:tc>
          <w:tcPr>
            <w:tcW w:w="4876" w:type="dxa"/>
          </w:tcPr>
          <w:p w14:paraId="13277B5D" w14:textId="77777777" w:rsidR="00741674" w:rsidRPr="00E31789" w:rsidRDefault="00741674" w:rsidP="00877C4D">
            <w:pPr>
              <w:pStyle w:val="Normal6"/>
            </w:pPr>
          </w:p>
        </w:tc>
        <w:tc>
          <w:tcPr>
            <w:tcW w:w="4876" w:type="dxa"/>
          </w:tcPr>
          <w:p w14:paraId="6CB462BE" w14:textId="77777777" w:rsidR="00741674" w:rsidRPr="00E31789" w:rsidRDefault="00AC36A6" w:rsidP="00877C4D">
            <w:pPr>
              <w:pStyle w:val="Normal6"/>
              <w:rPr>
                <w:szCs w:val="24"/>
              </w:rPr>
            </w:pPr>
            <w:r w:rsidRPr="00E31789">
              <w:rPr>
                <w:b/>
                <w:i/>
              </w:rPr>
              <w:t>5c.</w:t>
            </w:r>
            <w:r w:rsidRPr="00E31789">
              <w:rPr>
                <w:b/>
                <w:i/>
              </w:rPr>
              <w:tab/>
              <w:t>„esindaja“ – pädevate asutuste või organite määratud isik või organisatsioon, sealhulgas riigiasutus, kellel on vajalikud oskused ja eriteadmised, sh alaealiste kohtlemise ja nende erivajaduste osas, mis võimaldavad tal vajaduse korral saatjata alaealist esindada, abistada või tema nimel tegutseda, selleks et kaitsta tema parimaid huve ja üldist heaolu sellisel viisil, et saatjata alaealine saaks kasutada käesolevast määrusest tulenevaid õigusi ja täita selles sätestatud kohustusi;</w:t>
            </w:r>
          </w:p>
        </w:tc>
      </w:tr>
    </w:tbl>
    <w:p w14:paraId="43A49A93"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CCADB43" w14:textId="77777777" w:rsidR="00741674" w:rsidRPr="00E31789" w:rsidRDefault="00AC36A6" w:rsidP="00741674">
      <w:r w:rsidRPr="00E31789">
        <w:rPr>
          <w:rStyle w:val="HideTWBExt"/>
          <w:noProof w:val="0"/>
          <w:color w:val="auto"/>
        </w:rPr>
        <w:t>&lt;/Amend&gt;</w:t>
      </w:r>
    </w:p>
    <w:p w14:paraId="2D4A555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51</w:t>
      </w:r>
      <w:r w:rsidRPr="00E31789">
        <w:rPr>
          <w:rStyle w:val="HideTWBExt"/>
          <w:b w:val="0"/>
          <w:noProof w:val="0"/>
          <w:color w:val="auto"/>
        </w:rPr>
        <w:t>&lt;/NumAm&gt;</w:t>
      </w:r>
    </w:p>
    <w:p w14:paraId="17B970D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02B5182" w14:textId="77777777" w:rsidR="00741674" w:rsidRPr="00E31789" w:rsidRDefault="00AC36A6" w:rsidP="00741674">
      <w:pPr>
        <w:pStyle w:val="NormalBold"/>
      </w:pPr>
      <w:r w:rsidRPr="00E31789">
        <w:rPr>
          <w:rStyle w:val="HideTWBExt"/>
          <w:b w:val="0"/>
          <w:noProof w:val="0"/>
          <w:color w:val="auto"/>
        </w:rPr>
        <w:t>&lt;Article&gt;</w:t>
      </w:r>
      <w:r w:rsidRPr="00E31789">
        <w:t>Artikkel 3 – pealkiri</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D250465" w14:textId="77777777" w:rsidTr="00877C4D">
        <w:trPr>
          <w:jc w:val="center"/>
        </w:trPr>
        <w:tc>
          <w:tcPr>
            <w:tcW w:w="9752" w:type="dxa"/>
            <w:gridSpan w:val="2"/>
          </w:tcPr>
          <w:p w14:paraId="58E2BACC" w14:textId="77777777" w:rsidR="00741674" w:rsidRPr="00E31789" w:rsidRDefault="00741674" w:rsidP="00877C4D">
            <w:pPr>
              <w:keepNext/>
            </w:pPr>
          </w:p>
        </w:tc>
      </w:tr>
      <w:tr w:rsidR="00E31789" w:rsidRPr="00E31789" w14:paraId="4D37FAC9" w14:textId="77777777" w:rsidTr="00877C4D">
        <w:trPr>
          <w:jc w:val="center"/>
        </w:trPr>
        <w:tc>
          <w:tcPr>
            <w:tcW w:w="4876" w:type="dxa"/>
          </w:tcPr>
          <w:p w14:paraId="602659D3" w14:textId="77777777" w:rsidR="00741674" w:rsidRPr="00E31789" w:rsidRDefault="00AC36A6" w:rsidP="00877C4D">
            <w:pPr>
              <w:pStyle w:val="ColumnHeading"/>
              <w:keepNext/>
            </w:pPr>
            <w:r w:rsidRPr="00E31789">
              <w:t>Komisjoni ettepanek</w:t>
            </w:r>
          </w:p>
        </w:tc>
        <w:tc>
          <w:tcPr>
            <w:tcW w:w="4876" w:type="dxa"/>
          </w:tcPr>
          <w:p w14:paraId="3A50EA44" w14:textId="77777777" w:rsidR="00741674" w:rsidRPr="00E31789" w:rsidRDefault="00AC36A6" w:rsidP="00877C4D">
            <w:pPr>
              <w:pStyle w:val="ColumnHeading"/>
              <w:keepNext/>
            </w:pPr>
            <w:r w:rsidRPr="00E31789">
              <w:t>Muudatusettepanek</w:t>
            </w:r>
          </w:p>
        </w:tc>
      </w:tr>
      <w:tr w:rsidR="00E31789" w:rsidRPr="00E31789" w14:paraId="6EFCD242" w14:textId="77777777" w:rsidTr="00877C4D">
        <w:trPr>
          <w:jc w:val="center"/>
        </w:trPr>
        <w:tc>
          <w:tcPr>
            <w:tcW w:w="4876" w:type="dxa"/>
          </w:tcPr>
          <w:p w14:paraId="779CC0D1" w14:textId="77777777" w:rsidR="00741674" w:rsidRPr="00E31789" w:rsidRDefault="00AC36A6" w:rsidP="00877C4D">
            <w:pPr>
              <w:pStyle w:val="Normal6"/>
            </w:pPr>
            <w:r w:rsidRPr="00E31789">
              <w:rPr>
                <w:b/>
                <w:i/>
              </w:rPr>
              <w:t>Taustakontroll välispiiril</w:t>
            </w:r>
          </w:p>
        </w:tc>
        <w:tc>
          <w:tcPr>
            <w:tcW w:w="4876" w:type="dxa"/>
          </w:tcPr>
          <w:p w14:paraId="539DFCEC" w14:textId="77777777" w:rsidR="00741674" w:rsidRPr="00E31789" w:rsidRDefault="00AC36A6" w:rsidP="00877C4D">
            <w:pPr>
              <w:pStyle w:val="Normal6"/>
              <w:rPr>
                <w:szCs w:val="24"/>
              </w:rPr>
            </w:pPr>
            <w:r w:rsidRPr="00E31789">
              <w:rPr>
                <w:b/>
                <w:i/>
              </w:rPr>
              <w:t>Kohaldamisala</w:t>
            </w:r>
          </w:p>
        </w:tc>
      </w:tr>
    </w:tbl>
    <w:p w14:paraId="741B16B9"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E43B503" w14:textId="77777777" w:rsidR="00741674" w:rsidRPr="00E31789" w:rsidRDefault="00AC36A6" w:rsidP="00741674">
      <w:r w:rsidRPr="00E31789">
        <w:rPr>
          <w:rStyle w:val="HideTWBExt"/>
          <w:noProof w:val="0"/>
          <w:color w:val="auto"/>
        </w:rPr>
        <w:t>&lt;/Amend&gt;</w:t>
      </w:r>
    </w:p>
    <w:p w14:paraId="16840D0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52</w:t>
      </w:r>
      <w:r w:rsidRPr="00E31789">
        <w:rPr>
          <w:rStyle w:val="HideTWBExt"/>
          <w:b w:val="0"/>
          <w:noProof w:val="0"/>
          <w:color w:val="auto"/>
        </w:rPr>
        <w:t>&lt;/NumAm&gt;</w:t>
      </w:r>
    </w:p>
    <w:p w14:paraId="62F4B6A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1113C0D" w14:textId="77777777" w:rsidR="00741674" w:rsidRPr="00E31789" w:rsidRDefault="00AC36A6" w:rsidP="00741674">
      <w:pPr>
        <w:pStyle w:val="NormalBold"/>
      </w:pPr>
      <w:r w:rsidRPr="00E31789">
        <w:rPr>
          <w:rStyle w:val="HideTWBExt"/>
          <w:b w:val="0"/>
          <w:noProof w:val="0"/>
          <w:color w:val="auto"/>
        </w:rPr>
        <w:t>&lt;Article&gt;</w:t>
      </w:r>
      <w:r w:rsidRPr="00E31789">
        <w:t>Artikkel 3 – lõige 1 – punkt 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8F45793" w14:textId="77777777" w:rsidTr="00877C4D">
        <w:trPr>
          <w:jc w:val="center"/>
        </w:trPr>
        <w:tc>
          <w:tcPr>
            <w:tcW w:w="9752" w:type="dxa"/>
            <w:gridSpan w:val="2"/>
          </w:tcPr>
          <w:p w14:paraId="6D39AED0" w14:textId="77777777" w:rsidR="00741674" w:rsidRPr="00E31789" w:rsidRDefault="00741674" w:rsidP="00877C4D">
            <w:pPr>
              <w:keepNext/>
            </w:pPr>
          </w:p>
        </w:tc>
      </w:tr>
      <w:tr w:rsidR="00E31789" w:rsidRPr="00E31789" w14:paraId="719C12BD" w14:textId="77777777" w:rsidTr="00877C4D">
        <w:trPr>
          <w:jc w:val="center"/>
        </w:trPr>
        <w:tc>
          <w:tcPr>
            <w:tcW w:w="4876" w:type="dxa"/>
          </w:tcPr>
          <w:p w14:paraId="30D07F8A" w14:textId="77777777" w:rsidR="00741674" w:rsidRPr="00E31789" w:rsidRDefault="00AC36A6" w:rsidP="00877C4D">
            <w:pPr>
              <w:pStyle w:val="ColumnHeading"/>
              <w:keepNext/>
            </w:pPr>
            <w:r w:rsidRPr="00E31789">
              <w:t>Komisjoni ettepanek</w:t>
            </w:r>
          </w:p>
        </w:tc>
        <w:tc>
          <w:tcPr>
            <w:tcW w:w="4876" w:type="dxa"/>
          </w:tcPr>
          <w:p w14:paraId="49B9A281" w14:textId="77777777" w:rsidR="00741674" w:rsidRPr="00E31789" w:rsidRDefault="00AC36A6" w:rsidP="00877C4D">
            <w:pPr>
              <w:pStyle w:val="ColumnHeading"/>
              <w:keepNext/>
            </w:pPr>
            <w:r w:rsidRPr="00E31789">
              <w:t>Muudatusettepanek</w:t>
            </w:r>
          </w:p>
        </w:tc>
      </w:tr>
      <w:tr w:rsidR="00E31789" w:rsidRPr="00E31789" w14:paraId="4B540249" w14:textId="77777777" w:rsidTr="00877C4D">
        <w:trPr>
          <w:jc w:val="center"/>
        </w:trPr>
        <w:tc>
          <w:tcPr>
            <w:tcW w:w="4876" w:type="dxa"/>
          </w:tcPr>
          <w:p w14:paraId="0B87E1BC" w14:textId="77777777" w:rsidR="00741674" w:rsidRPr="00E31789" w:rsidRDefault="00AC36A6" w:rsidP="00877C4D">
            <w:pPr>
              <w:pStyle w:val="Normal6"/>
            </w:pPr>
            <w:r w:rsidRPr="00E31789">
              <w:t>(a)</w:t>
            </w:r>
            <w:r w:rsidRPr="00E31789">
              <w:tab/>
              <w:t xml:space="preserve">kinni peetud seoses liikmesriigi välispiiri </w:t>
            </w:r>
            <w:r w:rsidRPr="00E31789">
              <w:rPr>
                <w:b/>
                <w:i/>
              </w:rPr>
              <w:t>ebaseadusliku</w:t>
            </w:r>
            <w:r w:rsidRPr="00E31789">
              <w:t xml:space="preserve"> ületamisega maa-, mere- või õhuteed pidi, välja arvatud need kolmandate riikide kodanikud, kelle biomeetrilisi andmeid liikmesriik ei ole vastavalt määruse (EL) 603/2013 artikli 14 lõigetele 1 ja 3 kohustatud koguma muul põhjusel kui nende vanuse tõttu, või</w:t>
            </w:r>
          </w:p>
        </w:tc>
        <w:tc>
          <w:tcPr>
            <w:tcW w:w="4876" w:type="dxa"/>
          </w:tcPr>
          <w:p w14:paraId="76EBB38C" w14:textId="77777777" w:rsidR="00741674" w:rsidRPr="00E31789" w:rsidRDefault="00AC36A6" w:rsidP="00877C4D">
            <w:pPr>
              <w:pStyle w:val="Normal6"/>
              <w:rPr>
                <w:szCs w:val="24"/>
              </w:rPr>
            </w:pPr>
            <w:r w:rsidRPr="00E31789">
              <w:t>(a)</w:t>
            </w:r>
            <w:r w:rsidRPr="00E31789">
              <w:tab/>
              <w:t xml:space="preserve">kinni peetud seoses liikmesriigi välispiiri </w:t>
            </w:r>
            <w:r w:rsidRPr="00E31789">
              <w:rPr>
                <w:b/>
                <w:i/>
              </w:rPr>
              <w:t>seadusliku aluseta</w:t>
            </w:r>
            <w:r w:rsidRPr="00E31789">
              <w:t xml:space="preserve"> ületamisega maa-, mere- või õhuteed pidi, välja arvatud need kolmandate riikide kodanikud, kelle biomeetrilisi andmeid liikmesriik ei ole vastavalt määruse (EL) 603/2013 artikli 14 lõigetele 1 ja 3 kohustatud koguma muul põhjusel kui nende vanuse tõttu, või</w:t>
            </w:r>
          </w:p>
        </w:tc>
      </w:tr>
    </w:tbl>
    <w:p w14:paraId="70E8913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518F8DA" w14:textId="77777777" w:rsidR="00741674" w:rsidRPr="00E31789" w:rsidRDefault="00AC36A6" w:rsidP="00741674">
      <w:r w:rsidRPr="00E31789">
        <w:rPr>
          <w:rStyle w:val="HideTWBExt"/>
          <w:noProof w:val="0"/>
          <w:color w:val="auto"/>
        </w:rPr>
        <w:t>&lt;/Amend&gt;</w:t>
      </w:r>
    </w:p>
    <w:p w14:paraId="4A0F8A74"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53</w:t>
      </w:r>
      <w:r w:rsidRPr="00E31789">
        <w:rPr>
          <w:rStyle w:val="HideTWBExt"/>
          <w:b w:val="0"/>
          <w:noProof w:val="0"/>
          <w:color w:val="auto"/>
        </w:rPr>
        <w:t>&lt;/NumAm&gt;</w:t>
      </w:r>
    </w:p>
    <w:p w14:paraId="513F540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586E90F" w14:textId="77777777" w:rsidR="00741674" w:rsidRPr="00E31789" w:rsidRDefault="00AC36A6" w:rsidP="00741674">
      <w:pPr>
        <w:pStyle w:val="NormalBold"/>
      </w:pPr>
      <w:r w:rsidRPr="00E31789">
        <w:rPr>
          <w:rStyle w:val="HideTWBExt"/>
          <w:b w:val="0"/>
          <w:noProof w:val="0"/>
          <w:color w:val="auto"/>
        </w:rPr>
        <w:t>&lt;Article&gt;</w:t>
      </w:r>
      <w:r w:rsidRPr="00E31789">
        <w:t>Artikkel 3 – lõige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1117E88" w14:textId="77777777" w:rsidTr="00877C4D">
        <w:trPr>
          <w:jc w:val="center"/>
        </w:trPr>
        <w:tc>
          <w:tcPr>
            <w:tcW w:w="9752" w:type="dxa"/>
            <w:gridSpan w:val="2"/>
          </w:tcPr>
          <w:p w14:paraId="23A7A27E" w14:textId="77777777" w:rsidR="00741674" w:rsidRPr="00E31789" w:rsidRDefault="00741674" w:rsidP="00877C4D">
            <w:pPr>
              <w:keepNext/>
            </w:pPr>
          </w:p>
        </w:tc>
      </w:tr>
      <w:tr w:rsidR="00E31789" w:rsidRPr="00E31789" w14:paraId="7D0410F4" w14:textId="77777777" w:rsidTr="00877C4D">
        <w:trPr>
          <w:jc w:val="center"/>
        </w:trPr>
        <w:tc>
          <w:tcPr>
            <w:tcW w:w="4876" w:type="dxa"/>
          </w:tcPr>
          <w:p w14:paraId="4730218A" w14:textId="77777777" w:rsidR="00741674" w:rsidRPr="00E31789" w:rsidRDefault="00AC36A6" w:rsidP="00877C4D">
            <w:pPr>
              <w:pStyle w:val="ColumnHeading"/>
              <w:keepNext/>
            </w:pPr>
            <w:r w:rsidRPr="00E31789">
              <w:t>Komisjoni ettepanek</w:t>
            </w:r>
          </w:p>
        </w:tc>
        <w:tc>
          <w:tcPr>
            <w:tcW w:w="4876" w:type="dxa"/>
          </w:tcPr>
          <w:p w14:paraId="1C8387F9" w14:textId="77777777" w:rsidR="00741674" w:rsidRPr="00E31789" w:rsidRDefault="00AC36A6" w:rsidP="00877C4D">
            <w:pPr>
              <w:pStyle w:val="ColumnHeading"/>
              <w:keepNext/>
            </w:pPr>
            <w:r w:rsidRPr="00E31789">
              <w:t>Muudatusettepanek</w:t>
            </w:r>
          </w:p>
        </w:tc>
      </w:tr>
      <w:tr w:rsidR="00E31789" w:rsidRPr="00E31789" w14:paraId="4EF8939D" w14:textId="77777777" w:rsidTr="00877C4D">
        <w:trPr>
          <w:jc w:val="center"/>
        </w:trPr>
        <w:tc>
          <w:tcPr>
            <w:tcW w:w="4876" w:type="dxa"/>
          </w:tcPr>
          <w:p w14:paraId="200B5502" w14:textId="77777777" w:rsidR="00741674" w:rsidRPr="00E31789" w:rsidRDefault="00AC36A6" w:rsidP="00877C4D">
            <w:pPr>
              <w:pStyle w:val="Normal6"/>
            </w:pPr>
            <w:r w:rsidRPr="00E31789">
              <w:t>3.</w:t>
            </w:r>
            <w:r w:rsidRPr="00E31789">
              <w:tab/>
              <w:t>Taustakontroll ei takista määruse (EL) 2016/399 artikli 6 lõike 5 kohaldamist</w:t>
            </w:r>
            <w:r w:rsidRPr="00E31789">
              <w:rPr>
                <w:b/>
                <w:i/>
              </w:rPr>
              <w:t>, välja arvatud juhul, kui isik, kes on määruse (EL) 2016/399 artikli 6 lõike 5 punkti c kohaselt liikmesriigi tehtud üksikotsusega loa saanud, taotleb rahvusvahelist kaitset</w:t>
            </w:r>
            <w:r w:rsidRPr="00E31789">
              <w:t>.</w:t>
            </w:r>
          </w:p>
        </w:tc>
        <w:tc>
          <w:tcPr>
            <w:tcW w:w="4876" w:type="dxa"/>
          </w:tcPr>
          <w:p w14:paraId="6DC8E4A6" w14:textId="77777777" w:rsidR="00741674" w:rsidRPr="00E31789" w:rsidRDefault="00AC36A6" w:rsidP="00877C4D">
            <w:pPr>
              <w:pStyle w:val="Normal6"/>
              <w:rPr>
                <w:szCs w:val="24"/>
              </w:rPr>
            </w:pPr>
            <w:r w:rsidRPr="00E31789">
              <w:t>3.</w:t>
            </w:r>
            <w:r w:rsidRPr="00E31789">
              <w:tab/>
              <w:t>Taustakontroll ei takista määruse (EL) 2016/399 artikli 6 lõike 5 kohaldamist.</w:t>
            </w:r>
          </w:p>
        </w:tc>
      </w:tr>
    </w:tbl>
    <w:p w14:paraId="3143C9A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09CAAF2" w14:textId="77777777" w:rsidR="00741674" w:rsidRPr="00E31789" w:rsidRDefault="00AC36A6" w:rsidP="00741674">
      <w:r w:rsidRPr="00E31789">
        <w:rPr>
          <w:rStyle w:val="HideTWBExt"/>
          <w:noProof w:val="0"/>
          <w:color w:val="auto"/>
        </w:rPr>
        <w:t>&lt;/Amend&gt;</w:t>
      </w:r>
    </w:p>
    <w:p w14:paraId="6556C91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54</w:t>
      </w:r>
      <w:r w:rsidRPr="00E31789">
        <w:rPr>
          <w:rStyle w:val="HideTWBExt"/>
          <w:b w:val="0"/>
          <w:noProof w:val="0"/>
          <w:color w:val="auto"/>
        </w:rPr>
        <w:t>&lt;/NumAm&gt;</w:t>
      </w:r>
    </w:p>
    <w:p w14:paraId="4D6EA7D7"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929CD6E" w14:textId="77777777" w:rsidR="00741674" w:rsidRPr="00E31789" w:rsidRDefault="00AC36A6" w:rsidP="00741674">
      <w:pPr>
        <w:pStyle w:val="NormalBold"/>
      </w:pPr>
      <w:r w:rsidRPr="00E31789">
        <w:rPr>
          <w:rStyle w:val="HideTWBExt"/>
          <w:b w:val="0"/>
          <w:noProof w:val="0"/>
          <w:color w:val="auto"/>
        </w:rPr>
        <w:t>&lt;Article&gt;</w:t>
      </w:r>
      <w:r w:rsidRPr="00E31789">
        <w:t>Artikkel 4 – pealkiri</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F2990D3" w14:textId="77777777" w:rsidTr="00877C4D">
        <w:trPr>
          <w:jc w:val="center"/>
        </w:trPr>
        <w:tc>
          <w:tcPr>
            <w:tcW w:w="9752" w:type="dxa"/>
            <w:gridSpan w:val="2"/>
          </w:tcPr>
          <w:p w14:paraId="43BAC522" w14:textId="77777777" w:rsidR="00741674" w:rsidRPr="00E31789" w:rsidRDefault="00741674" w:rsidP="00877C4D">
            <w:pPr>
              <w:keepNext/>
            </w:pPr>
          </w:p>
        </w:tc>
      </w:tr>
      <w:tr w:rsidR="00E31789" w:rsidRPr="00E31789" w14:paraId="361F1876" w14:textId="77777777" w:rsidTr="00877C4D">
        <w:trPr>
          <w:jc w:val="center"/>
        </w:trPr>
        <w:tc>
          <w:tcPr>
            <w:tcW w:w="4876" w:type="dxa"/>
          </w:tcPr>
          <w:p w14:paraId="28A5E8F0" w14:textId="77777777" w:rsidR="00741674" w:rsidRPr="00E31789" w:rsidRDefault="00AC36A6" w:rsidP="00877C4D">
            <w:pPr>
              <w:pStyle w:val="ColumnHeading"/>
              <w:keepNext/>
            </w:pPr>
            <w:r w:rsidRPr="00E31789">
              <w:t>Komisjoni ettepanek</w:t>
            </w:r>
          </w:p>
        </w:tc>
        <w:tc>
          <w:tcPr>
            <w:tcW w:w="4876" w:type="dxa"/>
          </w:tcPr>
          <w:p w14:paraId="7FE60372" w14:textId="77777777" w:rsidR="00741674" w:rsidRPr="00E31789" w:rsidRDefault="00AC36A6" w:rsidP="00877C4D">
            <w:pPr>
              <w:pStyle w:val="ColumnHeading"/>
              <w:keepNext/>
            </w:pPr>
            <w:r w:rsidRPr="00E31789">
              <w:t>Muudatusettepanek</w:t>
            </w:r>
          </w:p>
        </w:tc>
      </w:tr>
      <w:tr w:rsidR="00E31789" w:rsidRPr="00E31789" w14:paraId="533B17EC" w14:textId="77777777" w:rsidTr="00877C4D">
        <w:trPr>
          <w:jc w:val="center"/>
        </w:trPr>
        <w:tc>
          <w:tcPr>
            <w:tcW w:w="4876" w:type="dxa"/>
          </w:tcPr>
          <w:p w14:paraId="61FA3E02" w14:textId="77777777" w:rsidR="00741674" w:rsidRPr="00E31789" w:rsidRDefault="00AC36A6" w:rsidP="00877C4D">
            <w:pPr>
              <w:pStyle w:val="Normal6"/>
            </w:pPr>
            <w:r w:rsidRPr="00E31789">
              <w:t>Liikmesriigi territooriumile sisenemise luba</w:t>
            </w:r>
          </w:p>
        </w:tc>
        <w:tc>
          <w:tcPr>
            <w:tcW w:w="4876" w:type="dxa"/>
          </w:tcPr>
          <w:p w14:paraId="5829B615" w14:textId="77777777" w:rsidR="00741674" w:rsidRPr="00E31789" w:rsidRDefault="00AC36A6" w:rsidP="00877C4D">
            <w:pPr>
              <w:pStyle w:val="Normal6"/>
              <w:rPr>
                <w:szCs w:val="24"/>
              </w:rPr>
            </w:pPr>
            <w:r w:rsidRPr="00E31789">
              <w:t xml:space="preserve">Liikmesriigi territooriumile sisenemise </w:t>
            </w:r>
            <w:r w:rsidRPr="00E31789">
              <w:rPr>
                <w:b/>
                <w:i/>
              </w:rPr>
              <w:t>ja sinna jäämise</w:t>
            </w:r>
            <w:r w:rsidRPr="00E31789">
              <w:t xml:space="preserve"> luba</w:t>
            </w:r>
          </w:p>
        </w:tc>
      </w:tr>
    </w:tbl>
    <w:p w14:paraId="1D119FD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82DAC2F" w14:textId="77777777" w:rsidR="00741674" w:rsidRPr="00E31789" w:rsidRDefault="00AC36A6" w:rsidP="00741674">
      <w:r w:rsidRPr="00E31789">
        <w:rPr>
          <w:rStyle w:val="HideTWBExt"/>
          <w:noProof w:val="0"/>
          <w:color w:val="auto"/>
        </w:rPr>
        <w:t>&lt;/Amend&gt;</w:t>
      </w:r>
    </w:p>
    <w:p w14:paraId="1B335FF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55</w:t>
      </w:r>
      <w:r w:rsidRPr="00E31789">
        <w:rPr>
          <w:rStyle w:val="HideTWBExt"/>
          <w:b w:val="0"/>
          <w:noProof w:val="0"/>
          <w:color w:val="auto"/>
        </w:rPr>
        <w:t>&lt;/NumAm&gt;</w:t>
      </w:r>
    </w:p>
    <w:p w14:paraId="1CF4645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6BB0605" w14:textId="77777777" w:rsidR="00741674" w:rsidRPr="00E31789" w:rsidRDefault="00AC36A6" w:rsidP="00741674">
      <w:pPr>
        <w:pStyle w:val="NormalBold"/>
      </w:pPr>
      <w:r w:rsidRPr="00E31789">
        <w:rPr>
          <w:rStyle w:val="HideTWBExt"/>
          <w:b w:val="0"/>
          <w:noProof w:val="0"/>
          <w:color w:val="auto"/>
        </w:rPr>
        <w:t>&lt;Article&gt;</w:t>
      </w:r>
      <w:r w:rsidRPr="00E31789">
        <w:t>Artikkel 4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D59A3F1" w14:textId="77777777" w:rsidTr="00877C4D">
        <w:trPr>
          <w:jc w:val="center"/>
        </w:trPr>
        <w:tc>
          <w:tcPr>
            <w:tcW w:w="9752" w:type="dxa"/>
            <w:gridSpan w:val="2"/>
          </w:tcPr>
          <w:p w14:paraId="2FE2DD89" w14:textId="77777777" w:rsidR="00741674" w:rsidRPr="00E31789" w:rsidRDefault="00741674" w:rsidP="00877C4D">
            <w:pPr>
              <w:keepNext/>
            </w:pPr>
          </w:p>
        </w:tc>
      </w:tr>
      <w:tr w:rsidR="00E31789" w:rsidRPr="00E31789" w14:paraId="0F438E9B" w14:textId="77777777" w:rsidTr="00877C4D">
        <w:trPr>
          <w:jc w:val="center"/>
        </w:trPr>
        <w:tc>
          <w:tcPr>
            <w:tcW w:w="4876" w:type="dxa"/>
          </w:tcPr>
          <w:p w14:paraId="62F31FDA" w14:textId="77777777" w:rsidR="00741674" w:rsidRPr="00E31789" w:rsidRDefault="00AC36A6" w:rsidP="00877C4D">
            <w:pPr>
              <w:pStyle w:val="ColumnHeading"/>
              <w:keepNext/>
            </w:pPr>
            <w:r w:rsidRPr="00E31789">
              <w:t>Komisjoni ettepanek</w:t>
            </w:r>
          </w:p>
        </w:tc>
        <w:tc>
          <w:tcPr>
            <w:tcW w:w="4876" w:type="dxa"/>
          </w:tcPr>
          <w:p w14:paraId="2419DD17" w14:textId="77777777" w:rsidR="00741674" w:rsidRPr="00E31789" w:rsidRDefault="00AC36A6" w:rsidP="00877C4D">
            <w:pPr>
              <w:pStyle w:val="ColumnHeading"/>
              <w:keepNext/>
            </w:pPr>
            <w:r w:rsidRPr="00E31789">
              <w:t>Muudatusettepanek</w:t>
            </w:r>
          </w:p>
        </w:tc>
      </w:tr>
      <w:tr w:rsidR="00E31789" w:rsidRPr="00E31789" w14:paraId="1D08A3BC" w14:textId="77777777" w:rsidTr="00877C4D">
        <w:trPr>
          <w:jc w:val="center"/>
        </w:trPr>
        <w:tc>
          <w:tcPr>
            <w:tcW w:w="4876" w:type="dxa"/>
          </w:tcPr>
          <w:p w14:paraId="2DC27C38" w14:textId="77777777" w:rsidR="00741674" w:rsidRPr="00E31789" w:rsidRDefault="00AC36A6" w:rsidP="00877C4D">
            <w:pPr>
              <w:pStyle w:val="Normal6"/>
            </w:pPr>
            <w:r w:rsidRPr="00E31789">
              <w:t>1.</w:t>
            </w:r>
            <w:r w:rsidRPr="00E31789">
              <w:tab/>
              <w:t xml:space="preserve">Taustakontrolli ajal </w:t>
            </w:r>
            <w:r w:rsidRPr="00E31789">
              <w:rPr>
                <w:b/>
                <w:i/>
              </w:rPr>
              <w:t>ei ole artikli 3 lõigetes 1 ja 2 nimetatud isikutel lubatud</w:t>
            </w:r>
            <w:r w:rsidRPr="00E31789">
              <w:t xml:space="preserve"> liikmesriigi territooriumile </w:t>
            </w:r>
            <w:r w:rsidRPr="00E31789">
              <w:rPr>
                <w:b/>
                <w:i/>
              </w:rPr>
              <w:t>siseneda</w:t>
            </w:r>
            <w:r w:rsidRPr="00E31789">
              <w:t>.</w:t>
            </w:r>
          </w:p>
        </w:tc>
        <w:tc>
          <w:tcPr>
            <w:tcW w:w="4876" w:type="dxa"/>
          </w:tcPr>
          <w:p w14:paraId="192434C2" w14:textId="77777777" w:rsidR="00741674" w:rsidRPr="00E31789" w:rsidRDefault="00AC36A6" w:rsidP="0040033A">
            <w:pPr>
              <w:pStyle w:val="Normal6"/>
              <w:rPr>
                <w:szCs w:val="24"/>
              </w:rPr>
            </w:pPr>
            <w:r w:rsidRPr="00E31789">
              <w:t>1.</w:t>
            </w:r>
            <w:r w:rsidRPr="00E31789">
              <w:tab/>
            </w:r>
            <w:r w:rsidRPr="00E31789">
              <w:rPr>
                <w:b/>
                <w:i/>
              </w:rPr>
              <w:t>Määruse (EL) xxxx/202x [varjupaigamenetluse määrus] artikli 9 kohaselt lubatakse artikli 3 lõigetes 1 ja 2 nimetatud rahvusvahelist kaitset taotlenud isikutel</w:t>
            </w:r>
            <w:r w:rsidRPr="00E31789">
              <w:t xml:space="preserve"> taustakontrolli ajal liikmesriigi territooriumile </w:t>
            </w:r>
            <w:r w:rsidRPr="00E31789">
              <w:rPr>
                <w:b/>
                <w:i/>
              </w:rPr>
              <w:t>jääda</w:t>
            </w:r>
            <w:r w:rsidRPr="00E31789">
              <w:t>.</w:t>
            </w:r>
          </w:p>
        </w:tc>
      </w:tr>
      <w:tr w:rsidR="00E31789" w:rsidRPr="00E31789" w14:paraId="1E7D2CB0" w14:textId="77777777" w:rsidTr="00877C4D">
        <w:trPr>
          <w:jc w:val="center"/>
        </w:trPr>
        <w:tc>
          <w:tcPr>
            <w:tcW w:w="4876" w:type="dxa"/>
          </w:tcPr>
          <w:p w14:paraId="6F7E320B" w14:textId="77777777" w:rsidR="00741674" w:rsidRPr="00E31789" w:rsidRDefault="00741674" w:rsidP="00877C4D">
            <w:pPr>
              <w:pStyle w:val="Normal6"/>
            </w:pPr>
          </w:p>
        </w:tc>
        <w:tc>
          <w:tcPr>
            <w:tcW w:w="4876" w:type="dxa"/>
          </w:tcPr>
          <w:p w14:paraId="5752CC87" w14:textId="77777777" w:rsidR="00741674" w:rsidRPr="00E31789" w:rsidRDefault="00AC36A6" w:rsidP="00877C4D">
            <w:pPr>
              <w:pStyle w:val="Normal6"/>
              <w:rPr>
                <w:szCs w:val="24"/>
              </w:rPr>
            </w:pPr>
            <w:r w:rsidRPr="00E31789">
              <w:rPr>
                <w:b/>
                <w:i/>
              </w:rPr>
              <w:t>Selle õiguse rakendamiseks ning pidades silmas määruse (EL) 2016/399 artikleid 3 ja 4, lubatakse artikli 3 lõigetes 1 ja 2 nimetatud isikutel, kes on taotlenud rahvusvahelist kaitset, ka liikmesriigi territooriumile siseneda.</w:t>
            </w:r>
          </w:p>
        </w:tc>
      </w:tr>
    </w:tbl>
    <w:p w14:paraId="43282704"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66D9E70" w14:textId="77777777" w:rsidR="00741674" w:rsidRPr="00E31789" w:rsidRDefault="00AC36A6" w:rsidP="00741674">
      <w:r w:rsidRPr="00E31789">
        <w:rPr>
          <w:rStyle w:val="HideTWBExt"/>
          <w:noProof w:val="0"/>
          <w:color w:val="auto"/>
        </w:rPr>
        <w:t>&lt;/Amend&gt;</w:t>
      </w:r>
    </w:p>
    <w:p w14:paraId="666434A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56</w:t>
      </w:r>
      <w:r w:rsidRPr="00E31789">
        <w:rPr>
          <w:rStyle w:val="HideTWBExt"/>
          <w:b w:val="0"/>
          <w:noProof w:val="0"/>
          <w:color w:val="auto"/>
        </w:rPr>
        <w:t>&lt;/NumAm&gt;</w:t>
      </w:r>
    </w:p>
    <w:p w14:paraId="2D45088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C658B78" w14:textId="77777777" w:rsidR="00741674" w:rsidRPr="00E31789" w:rsidRDefault="00AC36A6" w:rsidP="00741674">
      <w:pPr>
        <w:pStyle w:val="NormalBold"/>
      </w:pPr>
      <w:r w:rsidRPr="00E31789">
        <w:rPr>
          <w:rStyle w:val="HideTWBExt"/>
          <w:b w:val="0"/>
          <w:noProof w:val="0"/>
          <w:color w:val="auto"/>
        </w:rPr>
        <w:t>&lt;Article&gt;</w:t>
      </w:r>
      <w:r w:rsidRPr="00E31789">
        <w:t>Artikkel 4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3DD1A41" w14:textId="77777777" w:rsidTr="00877C4D">
        <w:trPr>
          <w:jc w:val="center"/>
        </w:trPr>
        <w:tc>
          <w:tcPr>
            <w:tcW w:w="9752" w:type="dxa"/>
            <w:gridSpan w:val="2"/>
          </w:tcPr>
          <w:p w14:paraId="6EA465AA" w14:textId="77777777" w:rsidR="00741674" w:rsidRPr="00E31789" w:rsidRDefault="00741674" w:rsidP="00877C4D">
            <w:pPr>
              <w:keepNext/>
            </w:pPr>
          </w:p>
        </w:tc>
      </w:tr>
      <w:tr w:rsidR="00E31789" w:rsidRPr="00E31789" w14:paraId="34576530" w14:textId="77777777" w:rsidTr="00877C4D">
        <w:trPr>
          <w:jc w:val="center"/>
        </w:trPr>
        <w:tc>
          <w:tcPr>
            <w:tcW w:w="4876" w:type="dxa"/>
          </w:tcPr>
          <w:p w14:paraId="4444EDE1" w14:textId="77777777" w:rsidR="00741674" w:rsidRPr="00E31789" w:rsidRDefault="00AC36A6" w:rsidP="00877C4D">
            <w:pPr>
              <w:pStyle w:val="ColumnHeading"/>
              <w:keepNext/>
            </w:pPr>
            <w:r w:rsidRPr="00E31789">
              <w:t>Komisjoni ettepanek</w:t>
            </w:r>
          </w:p>
        </w:tc>
        <w:tc>
          <w:tcPr>
            <w:tcW w:w="4876" w:type="dxa"/>
          </w:tcPr>
          <w:p w14:paraId="2366A868" w14:textId="77777777" w:rsidR="00741674" w:rsidRPr="00E31789" w:rsidRDefault="00AC36A6" w:rsidP="00877C4D">
            <w:pPr>
              <w:pStyle w:val="ColumnHeading"/>
              <w:keepNext/>
            </w:pPr>
            <w:r w:rsidRPr="00E31789">
              <w:t>Muudatusettepanek</w:t>
            </w:r>
          </w:p>
        </w:tc>
      </w:tr>
      <w:tr w:rsidR="00E31789" w:rsidRPr="00E31789" w14:paraId="120EB7D4" w14:textId="77777777" w:rsidTr="00877C4D">
        <w:trPr>
          <w:jc w:val="center"/>
        </w:trPr>
        <w:tc>
          <w:tcPr>
            <w:tcW w:w="4876" w:type="dxa"/>
          </w:tcPr>
          <w:p w14:paraId="17D1C040" w14:textId="77777777" w:rsidR="00741674" w:rsidRPr="00E31789" w:rsidRDefault="00AC36A6" w:rsidP="00877C4D">
            <w:pPr>
              <w:pStyle w:val="Normal6"/>
            </w:pPr>
            <w:r w:rsidRPr="00E31789">
              <w:rPr>
                <w:b/>
                <w:i/>
              </w:rPr>
              <w:t>2.</w:t>
            </w:r>
            <w:r w:rsidRPr="00E31789">
              <w:rPr>
                <w:b/>
                <w:i/>
              </w:rPr>
              <w:tab/>
              <w:t>Kui taustakontrolli tegemise ajal selgub, et asjaomane kolmanda riigi kodanik vastab määruse (EL) 2016/399 artiklis 6 sätestatud territooriumile sisenemise tingimustele, tuleb taustakontroll lõpetada ja asjaomasele kolmanda riigi kodanikule tuleb anda luba siseneda liikmesriigi territooriumile, ilma et see piiraks kõnealuse määruse artikli 5 lõikes 3 osutatud karistuste kohaldamist.</w:t>
            </w:r>
          </w:p>
        </w:tc>
        <w:tc>
          <w:tcPr>
            <w:tcW w:w="4876" w:type="dxa"/>
          </w:tcPr>
          <w:p w14:paraId="64C91A9C" w14:textId="77777777" w:rsidR="00741674" w:rsidRPr="00E31789" w:rsidRDefault="00AC36A6" w:rsidP="00877C4D">
            <w:pPr>
              <w:pStyle w:val="Normal6"/>
              <w:rPr>
                <w:szCs w:val="24"/>
              </w:rPr>
            </w:pPr>
            <w:r w:rsidRPr="00E31789">
              <w:rPr>
                <w:b/>
                <w:i/>
              </w:rPr>
              <w:t>välja jäetud</w:t>
            </w:r>
          </w:p>
        </w:tc>
      </w:tr>
    </w:tbl>
    <w:p w14:paraId="59AEFBB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8FC2C39" w14:textId="77777777" w:rsidR="00741674" w:rsidRPr="00E31789" w:rsidRDefault="00AC36A6" w:rsidP="00741674">
      <w:r w:rsidRPr="00E31789">
        <w:rPr>
          <w:rStyle w:val="HideTWBExt"/>
          <w:noProof w:val="0"/>
          <w:color w:val="auto"/>
        </w:rPr>
        <w:t>&lt;/Amend&gt;</w:t>
      </w:r>
    </w:p>
    <w:p w14:paraId="6D3940C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57</w:t>
      </w:r>
      <w:r w:rsidRPr="00E31789">
        <w:rPr>
          <w:rStyle w:val="HideTWBExt"/>
          <w:b w:val="0"/>
          <w:noProof w:val="0"/>
          <w:color w:val="auto"/>
        </w:rPr>
        <w:t>&lt;/NumAm&gt;</w:t>
      </w:r>
    </w:p>
    <w:p w14:paraId="4876E35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3FD554F" w14:textId="77777777" w:rsidR="00741674" w:rsidRPr="00E31789" w:rsidRDefault="00AC36A6" w:rsidP="00741674">
      <w:pPr>
        <w:pStyle w:val="NormalBold"/>
      </w:pPr>
      <w:r w:rsidRPr="00E31789">
        <w:rPr>
          <w:rStyle w:val="HideTWBExt"/>
          <w:b w:val="0"/>
          <w:noProof w:val="0"/>
          <w:color w:val="auto"/>
        </w:rPr>
        <w:t>&lt;Article&gt;</w:t>
      </w:r>
      <w:r w:rsidRPr="00E31789">
        <w:t>Artikkel 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BAC9453" w14:textId="77777777" w:rsidTr="00877C4D">
        <w:trPr>
          <w:jc w:val="center"/>
        </w:trPr>
        <w:tc>
          <w:tcPr>
            <w:tcW w:w="9752" w:type="dxa"/>
            <w:gridSpan w:val="2"/>
          </w:tcPr>
          <w:p w14:paraId="78BE681A" w14:textId="77777777" w:rsidR="00741674" w:rsidRPr="00E31789" w:rsidRDefault="00741674" w:rsidP="00877C4D">
            <w:pPr>
              <w:keepNext/>
            </w:pPr>
          </w:p>
        </w:tc>
      </w:tr>
      <w:tr w:rsidR="00E31789" w:rsidRPr="00E31789" w14:paraId="638CD532" w14:textId="77777777" w:rsidTr="00877C4D">
        <w:trPr>
          <w:jc w:val="center"/>
        </w:trPr>
        <w:tc>
          <w:tcPr>
            <w:tcW w:w="4876" w:type="dxa"/>
          </w:tcPr>
          <w:p w14:paraId="66C2F6C3" w14:textId="77777777" w:rsidR="00741674" w:rsidRPr="00E31789" w:rsidRDefault="00AC36A6" w:rsidP="00877C4D">
            <w:pPr>
              <w:pStyle w:val="ColumnHeading"/>
              <w:keepNext/>
            </w:pPr>
            <w:r w:rsidRPr="00E31789">
              <w:t>Komisjoni ettepanek</w:t>
            </w:r>
          </w:p>
        </w:tc>
        <w:tc>
          <w:tcPr>
            <w:tcW w:w="4876" w:type="dxa"/>
          </w:tcPr>
          <w:p w14:paraId="60818309" w14:textId="77777777" w:rsidR="00741674" w:rsidRPr="00E31789" w:rsidRDefault="00AC36A6" w:rsidP="00877C4D">
            <w:pPr>
              <w:pStyle w:val="ColumnHeading"/>
              <w:keepNext/>
            </w:pPr>
            <w:r w:rsidRPr="00E31789">
              <w:t>Muudatusettepanek</w:t>
            </w:r>
          </w:p>
        </w:tc>
      </w:tr>
      <w:tr w:rsidR="00E31789" w:rsidRPr="00E31789" w14:paraId="13056C29" w14:textId="77777777" w:rsidTr="00877C4D">
        <w:trPr>
          <w:jc w:val="center"/>
        </w:trPr>
        <w:tc>
          <w:tcPr>
            <w:tcW w:w="4876" w:type="dxa"/>
          </w:tcPr>
          <w:p w14:paraId="2CDBD2B4" w14:textId="77777777" w:rsidR="00741674" w:rsidRPr="00E31789" w:rsidRDefault="00AC36A6" w:rsidP="00877C4D">
            <w:pPr>
              <w:pStyle w:val="Normal6"/>
              <w:jc w:val="center"/>
            </w:pPr>
            <w:r w:rsidRPr="00E31789">
              <w:rPr>
                <w:b/>
                <w:i/>
              </w:rPr>
              <w:t>Artikkel 5</w:t>
            </w:r>
          </w:p>
        </w:tc>
        <w:tc>
          <w:tcPr>
            <w:tcW w:w="4876" w:type="dxa"/>
          </w:tcPr>
          <w:p w14:paraId="082F20AE" w14:textId="77777777" w:rsidR="00741674" w:rsidRPr="00E31789" w:rsidRDefault="00AC36A6" w:rsidP="00877C4D">
            <w:pPr>
              <w:pStyle w:val="Normal6"/>
              <w:rPr>
                <w:szCs w:val="24"/>
              </w:rPr>
            </w:pPr>
            <w:r w:rsidRPr="00E31789">
              <w:rPr>
                <w:b/>
                <w:i/>
              </w:rPr>
              <w:t>välja jäetud</w:t>
            </w:r>
          </w:p>
        </w:tc>
      </w:tr>
      <w:tr w:rsidR="00E31789" w:rsidRPr="00E31789" w14:paraId="41549BD7" w14:textId="77777777" w:rsidTr="00877C4D">
        <w:trPr>
          <w:jc w:val="center"/>
        </w:trPr>
        <w:tc>
          <w:tcPr>
            <w:tcW w:w="4876" w:type="dxa"/>
          </w:tcPr>
          <w:p w14:paraId="5213162B" w14:textId="77777777" w:rsidR="00741674" w:rsidRPr="00E31789" w:rsidRDefault="00AC36A6" w:rsidP="00877C4D">
            <w:pPr>
              <w:pStyle w:val="Normal6"/>
              <w:jc w:val="center"/>
            </w:pPr>
            <w:r w:rsidRPr="00E31789">
              <w:rPr>
                <w:b/>
                <w:i/>
              </w:rPr>
              <w:t>Taustakontroll liikmesriigi territooriumil</w:t>
            </w:r>
          </w:p>
        </w:tc>
        <w:tc>
          <w:tcPr>
            <w:tcW w:w="4876" w:type="dxa"/>
          </w:tcPr>
          <w:p w14:paraId="41464F14" w14:textId="77777777" w:rsidR="00741674" w:rsidRPr="00E31789" w:rsidRDefault="00741674" w:rsidP="00877C4D">
            <w:pPr>
              <w:pStyle w:val="Normal6"/>
              <w:rPr>
                <w:szCs w:val="24"/>
              </w:rPr>
            </w:pPr>
          </w:p>
        </w:tc>
      </w:tr>
      <w:tr w:rsidR="00E31789" w:rsidRPr="00E31789" w14:paraId="1D23DAB6" w14:textId="77777777" w:rsidTr="00877C4D">
        <w:trPr>
          <w:jc w:val="center"/>
        </w:trPr>
        <w:tc>
          <w:tcPr>
            <w:tcW w:w="4876" w:type="dxa"/>
          </w:tcPr>
          <w:p w14:paraId="65EB5E52" w14:textId="77777777" w:rsidR="00741674" w:rsidRPr="00E31789" w:rsidRDefault="00AC36A6" w:rsidP="00877C4D">
            <w:pPr>
              <w:pStyle w:val="Normal6"/>
            </w:pPr>
            <w:r w:rsidRPr="00E31789">
              <w:rPr>
                <w:b/>
                <w:i/>
              </w:rPr>
              <w:t>Liikmesriigid teevad taustakontrolli oma territooriumilt leitud kolmandate riikide kodanikele, kui ei ole teavet selle kohta, et isik on liikmesriikide territooriumile sisenemiseks ületanud välispiiri seaduslikult.</w:t>
            </w:r>
          </w:p>
        </w:tc>
        <w:tc>
          <w:tcPr>
            <w:tcW w:w="4876" w:type="dxa"/>
          </w:tcPr>
          <w:p w14:paraId="118E5A1E" w14:textId="77777777" w:rsidR="00741674" w:rsidRPr="00E31789" w:rsidRDefault="00741674" w:rsidP="00877C4D">
            <w:pPr>
              <w:pStyle w:val="Normal6"/>
              <w:rPr>
                <w:szCs w:val="24"/>
              </w:rPr>
            </w:pPr>
          </w:p>
        </w:tc>
      </w:tr>
    </w:tbl>
    <w:p w14:paraId="038A393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8C2605A" w14:textId="77777777" w:rsidR="00741674" w:rsidRPr="00E31789" w:rsidRDefault="00AC36A6" w:rsidP="00741674">
      <w:r w:rsidRPr="00E31789">
        <w:rPr>
          <w:rStyle w:val="HideTWBExt"/>
          <w:noProof w:val="0"/>
          <w:color w:val="auto"/>
        </w:rPr>
        <w:t>&lt;/Amend&gt;</w:t>
      </w:r>
    </w:p>
    <w:p w14:paraId="03F74752"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58</w:t>
      </w:r>
      <w:r w:rsidRPr="00E31789">
        <w:rPr>
          <w:rStyle w:val="HideTWBExt"/>
          <w:b w:val="0"/>
          <w:noProof w:val="0"/>
          <w:color w:val="auto"/>
        </w:rPr>
        <w:t>&lt;/NumAm&gt;</w:t>
      </w:r>
    </w:p>
    <w:p w14:paraId="4077DA7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1052AF3" w14:textId="77777777" w:rsidR="00741674" w:rsidRPr="00E31789" w:rsidRDefault="00AC36A6" w:rsidP="00741674">
      <w:pPr>
        <w:pStyle w:val="NormalBold"/>
      </w:pPr>
      <w:r w:rsidRPr="00E31789">
        <w:rPr>
          <w:rStyle w:val="HideTWBExt"/>
          <w:b w:val="0"/>
          <w:noProof w:val="0"/>
          <w:color w:val="auto"/>
        </w:rPr>
        <w:t>&lt;Article&gt;</w:t>
      </w:r>
      <w:r w:rsidRPr="00E31789">
        <w:t>Artikkel 6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E756634" w14:textId="77777777" w:rsidTr="00877C4D">
        <w:trPr>
          <w:jc w:val="center"/>
        </w:trPr>
        <w:tc>
          <w:tcPr>
            <w:tcW w:w="9752" w:type="dxa"/>
            <w:gridSpan w:val="2"/>
          </w:tcPr>
          <w:p w14:paraId="4E4D81B2" w14:textId="77777777" w:rsidR="00741674" w:rsidRPr="00E31789" w:rsidRDefault="00741674" w:rsidP="00877C4D">
            <w:pPr>
              <w:keepNext/>
            </w:pPr>
          </w:p>
        </w:tc>
      </w:tr>
      <w:tr w:rsidR="00E31789" w:rsidRPr="00E31789" w14:paraId="5A433C6B" w14:textId="77777777" w:rsidTr="00877C4D">
        <w:trPr>
          <w:jc w:val="center"/>
        </w:trPr>
        <w:tc>
          <w:tcPr>
            <w:tcW w:w="4876" w:type="dxa"/>
          </w:tcPr>
          <w:p w14:paraId="48DE98E1" w14:textId="77777777" w:rsidR="00741674" w:rsidRPr="00E31789" w:rsidRDefault="00AC36A6" w:rsidP="00877C4D">
            <w:pPr>
              <w:pStyle w:val="ColumnHeading"/>
              <w:keepNext/>
            </w:pPr>
            <w:r w:rsidRPr="00E31789">
              <w:t>Komisjoni ettepanek</w:t>
            </w:r>
          </w:p>
        </w:tc>
        <w:tc>
          <w:tcPr>
            <w:tcW w:w="4876" w:type="dxa"/>
          </w:tcPr>
          <w:p w14:paraId="1E9BCE3A" w14:textId="77777777" w:rsidR="00741674" w:rsidRPr="00E31789" w:rsidRDefault="00AC36A6" w:rsidP="00877C4D">
            <w:pPr>
              <w:pStyle w:val="ColumnHeading"/>
              <w:keepNext/>
            </w:pPr>
            <w:r w:rsidRPr="00E31789">
              <w:t>Muudatusettepanek</w:t>
            </w:r>
          </w:p>
        </w:tc>
      </w:tr>
      <w:tr w:rsidR="00E31789" w:rsidRPr="00E31789" w14:paraId="43129567" w14:textId="77777777" w:rsidTr="00877C4D">
        <w:trPr>
          <w:jc w:val="center"/>
        </w:trPr>
        <w:tc>
          <w:tcPr>
            <w:tcW w:w="4876" w:type="dxa"/>
          </w:tcPr>
          <w:p w14:paraId="6071BB4C" w14:textId="77777777" w:rsidR="00741674" w:rsidRPr="00E31789" w:rsidRDefault="00AC36A6" w:rsidP="00877C4D">
            <w:pPr>
              <w:pStyle w:val="Normal6"/>
            </w:pPr>
            <w:r w:rsidRPr="00E31789">
              <w:t>1.</w:t>
            </w:r>
            <w:r w:rsidRPr="00E31789">
              <w:tab/>
            </w:r>
            <w:r w:rsidRPr="00E31789">
              <w:rPr>
                <w:b/>
                <w:i/>
              </w:rPr>
              <w:t>Artiklis 3 nimetatud juhtudel tehakse taustakontroll kohas, mis asub</w:t>
            </w:r>
            <w:r w:rsidRPr="00E31789">
              <w:t xml:space="preserve"> välispiiril või selle lähedal.</w:t>
            </w:r>
          </w:p>
        </w:tc>
        <w:tc>
          <w:tcPr>
            <w:tcW w:w="4876" w:type="dxa"/>
          </w:tcPr>
          <w:p w14:paraId="062B3811" w14:textId="77777777" w:rsidR="00741674" w:rsidRPr="00E31789" w:rsidRDefault="00AC36A6" w:rsidP="00877C4D">
            <w:pPr>
              <w:pStyle w:val="Normal6"/>
              <w:rPr>
                <w:szCs w:val="24"/>
              </w:rPr>
            </w:pPr>
            <w:r w:rsidRPr="00E31789">
              <w:t>1.</w:t>
            </w:r>
            <w:r w:rsidRPr="00E31789">
              <w:tab/>
            </w:r>
            <w:r w:rsidRPr="00E31789">
              <w:rPr>
                <w:b/>
                <w:i/>
              </w:rPr>
              <w:t>Taustakontrolli võib läbi viia mis tahes sobivas kohas liikmesriigi territooriumil, sealhulgas</w:t>
            </w:r>
            <w:r w:rsidRPr="00E31789">
              <w:t xml:space="preserve"> välispiiridel või selle lähedal</w:t>
            </w:r>
            <w:r w:rsidRPr="00E31789">
              <w:rPr>
                <w:b/>
                <w:i/>
              </w:rPr>
              <w:t>, eelkõige juhul, kui asjaomased isikud ei taotle ilmselgelt rahvusvahelist kaitset</w:t>
            </w:r>
            <w:r w:rsidRPr="00E31789">
              <w:t>.</w:t>
            </w:r>
          </w:p>
        </w:tc>
      </w:tr>
    </w:tbl>
    <w:p w14:paraId="3AFA773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5BC8147" w14:textId="77777777" w:rsidR="00741674" w:rsidRPr="00E31789" w:rsidRDefault="00AC36A6" w:rsidP="00741674">
      <w:r w:rsidRPr="00E31789">
        <w:rPr>
          <w:rStyle w:val="HideTWBExt"/>
          <w:noProof w:val="0"/>
          <w:color w:val="auto"/>
        </w:rPr>
        <w:t>&lt;/Amend&gt;</w:t>
      </w:r>
    </w:p>
    <w:p w14:paraId="1BB843C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59</w:t>
      </w:r>
      <w:r w:rsidRPr="00E31789">
        <w:rPr>
          <w:rStyle w:val="HideTWBExt"/>
          <w:b w:val="0"/>
          <w:noProof w:val="0"/>
          <w:color w:val="auto"/>
        </w:rPr>
        <w:t>&lt;/NumAm&gt;</w:t>
      </w:r>
    </w:p>
    <w:p w14:paraId="070D11F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B77276B" w14:textId="77777777" w:rsidR="00741674" w:rsidRPr="00E31789" w:rsidRDefault="00AC36A6" w:rsidP="00741674">
      <w:pPr>
        <w:pStyle w:val="NormalBold"/>
      </w:pPr>
      <w:r w:rsidRPr="00E31789">
        <w:rPr>
          <w:rStyle w:val="HideTWBExt"/>
          <w:b w:val="0"/>
          <w:noProof w:val="0"/>
          <w:color w:val="auto"/>
        </w:rPr>
        <w:t>&lt;Article&gt;</w:t>
      </w:r>
      <w:r w:rsidRPr="00E31789">
        <w:t>Artikkel 6 – lõige 1 – lõik 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DECE369" w14:textId="77777777" w:rsidTr="00877C4D">
        <w:trPr>
          <w:jc w:val="center"/>
        </w:trPr>
        <w:tc>
          <w:tcPr>
            <w:tcW w:w="9752" w:type="dxa"/>
            <w:gridSpan w:val="2"/>
          </w:tcPr>
          <w:p w14:paraId="453002EC" w14:textId="77777777" w:rsidR="00741674" w:rsidRPr="00E31789" w:rsidRDefault="00741674" w:rsidP="00877C4D">
            <w:pPr>
              <w:keepNext/>
            </w:pPr>
          </w:p>
        </w:tc>
      </w:tr>
      <w:tr w:rsidR="00E31789" w:rsidRPr="00E31789" w14:paraId="595A9526" w14:textId="77777777" w:rsidTr="00877C4D">
        <w:trPr>
          <w:jc w:val="center"/>
        </w:trPr>
        <w:tc>
          <w:tcPr>
            <w:tcW w:w="4876" w:type="dxa"/>
          </w:tcPr>
          <w:p w14:paraId="63DD1E84" w14:textId="77777777" w:rsidR="00741674" w:rsidRPr="00E31789" w:rsidRDefault="00AC36A6" w:rsidP="00877C4D">
            <w:pPr>
              <w:pStyle w:val="ColumnHeading"/>
              <w:keepNext/>
            </w:pPr>
            <w:r w:rsidRPr="00E31789">
              <w:t>Komisjoni ettepanek</w:t>
            </w:r>
          </w:p>
        </w:tc>
        <w:tc>
          <w:tcPr>
            <w:tcW w:w="4876" w:type="dxa"/>
          </w:tcPr>
          <w:p w14:paraId="34E892F5" w14:textId="77777777" w:rsidR="00741674" w:rsidRPr="00E31789" w:rsidRDefault="00AC36A6" w:rsidP="00877C4D">
            <w:pPr>
              <w:pStyle w:val="ColumnHeading"/>
              <w:keepNext/>
            </w:pPr>
            <w:r w:rsidRPr="00E31789">
              <w:t>Muudatusettepanek</w:t>
            </w:r>
          </w:p>
        </w:tc>
      </w:tr>
      <w:tr w:rsidR="00E31789" w:rsidRPr="00E31789" w14:paraId="234B326A" w14:textId="77777777" w:rsidTr="00877C4D">
        <w:trPr>
          <w:jc w:val="center"/>
        </w:trPr>
        <w:tc>
          <w:tcPr>
            <w:tcW w:w="4876" w:type="dxa"/>
          </w:tcPr>
          <w:p w14:paraId="0318ABF9" w14:textId="77777777" w:rsidR="00741674" w:rsidRPr="00E31789" w:rsidRDefault="00741674" w:rsidP="00877C4D">
            <w:pPr>
              <w:pStyle w:val="Normal6"/>
            </w:pPr>
          </w:p>
        </w:tc>
        <w:tc>
          <w:tcPr>
            <w:tcW w:w="4876" w:type="dxa"/>
          </w:tcPr>
          <w:p w14:paraId="648A28C6" w14:textId="77777777" w:rsidR="00741674" w:rsidRPr="00E31789" w:rsidRDefault="00AC36A6" w:rsidP="00877C4D">
            <w:pPr>
              <w:pStyle w:val="Normal6"/>
              <w:rPr>
                <w:szCs w:val="24"/>
              </w:rPr>
            </w:pPr>
            <w:r w:rsidRPr="00E31789">
              <w:rPr>
                <w:b/>
                <w:i/>
              </w:rPr>
              <w:t>Nõustavatele organisatsioonidele ja isikutele antakse tegelik juurdepääs kolmandate riikide kodanikele, eelkõige kinnipidamisasutustes hoitavatele või välispiiril asuvates piiripunktides, sealhulgas transiiditsoonis viibivatele kolmandate riikide kodanikele.</w:t>
            </w:r>
          </w:p>
        </w:tc>
      </w:tr>
    </w:tbl>
    <w:p w14:paraId="16D9C80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BDA8A62" w14:textId="77777777" w:rsidR="00741674" w:rsidRPr="00E31789" w:rsidRDefault="00AC36A6" w:rsidP="00741674">
      <w:r w:rsidRPr="00E31789">
        <w:rPr>
          <w:rStyle w:val="HideTWBExt"/>
          <w:noProof w:val="0"/>
          <w:color w:val="auto"/>
        </w:rPr>
        <w:t>&lt;/Amend&gt;</w:t>
      </w:r>
    </w:p>
    <w:p w14:paraId="49FB980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60</w:t>
      </w:r>
      <w:r w:rsidRPr="00E31789">
        <w:rPr>
          <w:rStyle w:val="HideTWBExt"/>
          <w:b w:val="0"/>
          <w:noProof w:val="0"/>
          <w:color w:val="auto"/>
        </w:rPr>
        <w:t>&lt;/NumAm&gt;</w:t>
      </w:r>
    </w:p>
    <w:p w14:paraId="5404613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71273EA" w14:textId="77777777" w:rsidR="00741674" w:rsidRPr="00E31789" w:rsidRDefault="00AC36A6" w:rsidP="00741674">
      <w:pPr>
        <w:pStyle w:val="NormalBold"/>
      </w:pPr>
      <w:r w:rsidRPr="00E31789">
        <w:rPr>
          <w:rStyle w:val="HideTWBExt"/>
          <w:b w:val="0"/>
          <w:noProof w:val="0"/>
          <w:color w:val="auto"/>
        </w:rPr>
        <w:t>&lt;Article&gt;</w:t>
      </w:r>
      <w:r w:rsidRPr="00E31789">
        <w:t>Artikkel 6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2ABD862" w14:textId="77777777" w:rsidTr="00877C4D">
        <w:trPr>
          <w:jc w:val="center"/>
        </w:trPr>
        <w:tc>
          <w:tcPr>
            <w:tcW w:w="9752" w:type="dxa"/>
            <w:gridSpan w:val="2"/>
          </w:tcPr>
          <w:p w14:paraId="29F5B84B" w14:textId="77777777" w:rsidR="00741674" w:rsidRPr="00E31789" w:rsidRDefault="00741674" w:rsidP="00877C4D">
            <w:pPr>
              <w:keepNext/>
            </w:pPr>
          </w:p>
        </w:tc>
      </w:tr>
      <w:tr w:rsidR="00E31789" w:rsidRPr="00E31789" w14:paraId="76212997" w14:textId="77777777" w:rsidTr="00877C4D">
        <w:trPr>
          <w:jc w:val="center"/>
        </w:trPr>
        <w:tc>
          <w:tcPr>
            <w:tcW w:w="4876" w:type="dxa"/>
          </w:tcPr>
          <w:p w14:paraId="2598F7DA" w14:textId="77777777" w:rsidR="00741674" w:rsidRPr="00E31789" w:rsidRDefault="00AC36A6" w:rsidP="00877C4D">
            <w:pPr>
              <w:pStyle w:val="ColumnHeading"/>
              <w:keepNext/>
            </w:pPr>
            <w:r w:rsidRPr="00E31789">
              <w:t>Komisjoni ettepanek</w:t>
            </w:r>
          </w:p>
        </w:tc>
        <w:tc>
          <w:tcPr>
            <w:tcW w:w="4876" w:type="dxa"/>
          </w:tcPr>
          <w:p w14:paraId="78692E46" w14:textId="77777777" w:rsidR="00741674" w:rsidRPr="00E31789" w:rsidRDefault="00AC36A6" w:rsidP="00877C4D">
            <w:pPr>
              <w:pStyle w:val="ColumnHeading"/>
              <w:keepNext/>
            </w:pPr>
            <w:r w:rsidRPr="00E31789">
              <w:t>Muudatusettepanek</w:t>
            </w:r>
          </w:p>
        </w:tc>
      </w:tr>
      <w:tr w:rsidR="00E31789" w:rsidRPr="00E31789" w14:paraId="70071C6D" w14:textId="77777777" w:rsidTr="00877C4D">
        <w:trPr>
          <w:jc w:val="center"/>
        </w:trPr>
        <w:tc>
          <w:tcPr>
            <w:tcW w:w="4876" w:type="dxa"/>
          </w:tcPr>
          <w:p w14:paraId="714570ED" w14:textId="77777777" w:rsidR="00741674" w:rsidRPr="00E31789" w:rsidRDefault="00AC36A6" w:rsidP="00877C4D">
            <w:pPr>
              <w:pStyle w:val="Normal6"/>
            </w:pPr>
            <w:r w:rsidRPr="00E31789">
              <w:rPr>
                <w:b/>
                <w:i/>
              </w:rPr>
              <w:t>2.</w:t>
            </w:r>
            <w:r w:rsidRPr="00E31789">
              <w:rPr>
                <w:b/>
                <w:i/>
              </w:rPr>
              <w:tab/>
              <w:t>Artiklis 5 nimetatud juhtudel tehakse taustakontroll sobivas kohas liikmesriigi territooriumil.</w:t>
            </w:r>
          </w:p>
        </w:tc>
        <w:tc>
          <w:tcPr>
            <w:tcW w:w="4876" w:type="dxa"/>
          </w:tcPr>
          <w:p w14:paraId="100A23AB" w14:textId="77777777" w:rsidR="00741674" w:rsidRPr="00E31789" w:rsidRDefault="00AC36A6" w:rsidP="00877C4D">
            <w:pPr>
              <w:pStyle w:val="Normal6"/>
              <w:rPr>
                <w:szCs w:val="24"/>
              </w:rPr>
            </w:pPr>
            <w:r w:rsidRPr="00E31789">
              <w:rPr>
                <w:b/>
                <w:i/>
              </w:rPr>
              <w:t>välja jäetud</w:t>
            </w:r>
          </w:p>
        </w:tc>
      </w:tr>
    </w:tbl>
    <w:p w14:paraId="5BDA8279"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8CC45FA" w14:textId="77777777" w:rsidR="00741674" w:rsidRPr="00E31789" w:rsidRDefault="00AC36A6" w:rsidP="00741674">
      <w:r w:rsidRPr="00E31789">
        <w:rPr>
          <w:rStyle w:val="HideTWBExt"/>
          <w:noProof w:val="0"/>
          <w:color w:val="auto"/>
        </w:rPr>
        <w:t>&lt;/Amend&gt;</w:t>
      </w:r>
    </w:p>
    <w:p w14:paraId="7FA588D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61</w:t>
      </w:r>
      <w:r w:rsidRPr="00E31789">
        <w:rPr>
          <w:rStyle w:val="HideTWBExt"/>
          <w:b w:val="0"/>
          <w:noProof w:val="0"/>
          <w:color w:val="auto"/>
        </w:rPr>
        <w:t>&lt;/NumAm&gt;</w:t>
      </w:r>
    </w:p>
    <w:p w14:paraId="0C7FBE6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BB95476" w14:textId="77777777" w:rsidR="00741674" w:rsidRPr="00E31789" w:rsidRDefault="00AC36A6" w:rsidP="00741674">
      <w:pPr>
        <w:pStyle w:val="NormalBold"/>
      </w:pPr>
      <w:r w:rsidRPr="00E31789">
        <w:rPr>
          <w:rStyle w:val="HideTWBExt"/>
          <w:b w:val="0"/>
          <w:noProof w:val="0"/>
          <w:color w:val="auto"/>
        </w:rPr>
        <w:t>&lt;Article&gt;</w:t>
      </w:r>
      <w:r w:rsidRPr="00E31789">
        <w:t>Artikkel 6 – lõige 3 – lõik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B22708C" w14:textId="77777777" w:rsidTr="00877C4D">
        <w:trPr>
          <w:jc w:val="center"/>
        </w:trPr>
        <w:tc>
          <w:tcPr>
            <w:tcW w:w="9752" w:type="dxa"/>
            <w:gridSpan w:val="2"/>
          </w:tcPr>
          <w:p w14:paraId="2FE9E5D2" w14:textId="77777777" w:rsidR="00741674" w:rsidRPr="00E31789" w:rsidRDefault="00741674" w:rsidP="00877C4D">
            <w:pPr>
              <w:keepNext/>
            </w:pPr>
          </w:p>
        </w:tc>
      </w:tr>
      <w:tr w:rsidR="00E31789" w:rsidRPr="00E31789" w14:paraId="6290E0F5" w14:textId="77777777" w:rsidTr="00877C4D">
        <w:trPr>
          <w:jc w:val="center"/>
        </w:trPr>
        <w:tc>
          <w:tcPr>
            <w:tcW w:w="4876" w:type="dxa"/>
          </w:tcPr>
          <w:p w14:paraId="33447ABC" w14:textId="77777777" w:rsidR="00741674" w:rsidRPr="00E31789" w:rsidRDefault="00AC36A6" w:rsidP="00877C4D">
            <w:pPr>
              <w:pStyle w:val="ColumnHeading"/>
              <w:keepNext/>
            </w:pPr>
            <w:r w:rsidRPr="00E31789">
              <w:t>Komisjoni ettepanek</w:t>
            </w:r>
          </w:p>
        </w:tc>
        <w:tc>
          <w:tcPr>
            <w:tcW w:w="4876" w:type="dxa"/>
          </w:tcPr>
          <w:p w14:paraId="652549E6" w14:textId="77777777" w:rsidR="00741674" w:rsidRPr="00E31789" w:rsidRDefault="00AC36A6" w:rsidP="00877C4D">
            <w:pPr>
              <w:pStyle w:val="ColumnHeading"/>
              <w:keepNext/>
            </w:pPr>
            <w:r w:rsidRPr="00E31789">
              <w:t>Muudatusettepanek</w:t>
            </w:r>
          </w:p>
        </w:tc>
      </w:tr>
      <w:tr w:rsidR="00E31789" w:rsidRPr="00E31789" w14:paraId="2CC78050" w14:textId="77777777" w:rsidTr="00877C4D">
        <w:trPr>
          <w:jc w:val="center"/>
        </w:trPr>
        <w:tc>
          <w:tcPr>
            <w:tcW w:w="4876" w:type="dxa"/>
          </w:tcPr>
          <w:p w14:paraId="6B130020" w14:textId="77777777" w:rsidR="00741674" w:rsidRPr="00E31789" w:rsidRDefault="00AC36A6" w:rsidP="00877C4D">
            <w:pPr>
              <w:pStyle w:val="Normal6"/>
            </w:pPr>
            <w:r w:rsidRPr="00E31789">
              <w:rPr>
                <w:b/>
                <w:i/>
              </w:rPr>
              <w:t>Artiklis 3 nimetatud juhtudel tehakse</w:t>
            </w:r>
            <w:r w:rsidRPr="00E31789">
              <w:t xml:space="preserve"> taustakontroll viivitamata ja viiakse igal juhul lõpule viie päeva jooksul alates isiku kinnipidamisest välispiiril, asjaomase liikmesriigi territooriumile maabumisest või piiripunkti läbimisest. </w:t>
            </w:r>
            <w:r w:rsidRPr="00E31789">
              <w:rPr>
                <w:b/>
                <w:i/>
              </w:rPr>
              <w:t>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c>
          <w:tcPr>
            <w:tcW w:w="4876" w:type="dxa"/>
          </w:tcPr>
          <w:p w14:paraId="52F8C5C2" w14:textId="77777777" w:rsidR="00741674" w:rsidRPr="00E31789" w:rsidRDefault="00AC36A6" w:rsidP="00877C4D">
            <w:pPr>
              <w:pStyle w:val="Normal6"/>
              <w:rPr>
                <w:szCs w:val="24"/>
              </w:rPr>
            </w:pPr>
            <w:r w:rsidRPr="00E31789">
              <w:t xml:space="preserve">Taustakontroll </w:t>
            </w:r>
            <w:r w:rsidRPr="00E31789">
              <w:rPr>
                <w:b/>
                <w:i/>
              </w:rPr>
              <w:t>tehakse</w:t>
            </w:r>
            <w:r w:rsidRPr="00E31789">
              <w:t xml:space="preserve"> viivitamata ja viiakse igal juhul lõpule viie päeva jooksul alates isiku kinnipidamisest välispiiril, asjaomase liikmesriigi territooriumile maabumisest või piiripunkti läbimisest.</w:t>
            </w:r>
          </w:p>
        </w:tc>
      </w:tr>
    </w:tbl>
    <w:p w14:paraId="7C9258E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56A4A1A" w14:textId="77777777" w:rsidR="00741674" w:rsidRPr="00E31789" w:rsidRDefault="00AC36A6" w:rsidP="00741674">
      <w:r w:rsidRPr="00E31789">
        <w:rPr>
          <w:rStyle w:val="HideTWBExt"/>
          <w:noProof w:val="0"/>
          <w:color w:val="auto"/>
        </w:rPr>
        <w:t>&lt;/Amend&gt;</w:t>
      </w:r>
    </w:p>
    <w:p w14:paraId="29A97E5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62</w:t>
      </w:r>
      <w:r w:rsidRPr="00E31789">
        <w:rPr>
          <w:rStyle w:val="HideTWBExt"/>
          <w:b w:val="0"/>
          <w:noProof w:val="0"/>
          <w:color w:val="auto"/>
        </w:rPr>
        <w:t>&lt;/NumAm&gt;</w:t>
      </w:r>
    </w:p>
    <w:p w14:paraId="6661BB7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E615324" w14:textId="77777777" w:rsidR="00741674" w:rsidRPr="00E31789" w:rsidRDefault="00AC36A6" w:rsidP="00741674">
      <w:pPr>
        <w:pStyle w:val="NormalBold"/>
      </w:pPr>
      <w:r w:rsidRPr="00E31789">
        <w:rPr>
          <w:rStyle w:val="HideTWBExt"/>
          <w:b w:val="0"/>
          <w:noProof w:val="0"/>
          <w:color w:val="auto"/>
        </w:rPr>
        <w:t>&lt;Article&gt;</w:t>
      </w:r>
      <w:r w:rsidRPr="00E31789">
        <w:t>Artikkel 6 – lõige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88D5057" w14:textId="77777777" w:rsidTr="00877C4D">
        <w:trPr>
          <w:jc w:val="center"/>
        </w:trPr>
        <w:tc>
          <w:tcPr>
            <w:tcW w:w="9752" w:type="dxa"/>
            <w:gridSpan w:val="2"/>
          </w:tcPr>
          <w:p w14:paraId="06BF6B8A" w14:textId="77777777" w:rsidR="00741674" w:rsidRPr="00E31789" w:rsidRDefault="00741674" w:rsidP="00877C4D">
            <w:pPr>
              <w:keepNext/>
            </w:pPr>
          </w:p>
        </w:tc>
      </w:tr>
      <w:tr w:rsidR="00E31789" w:rsidRPr="00E31789" w14:paraId="5097293A" w14:textId="77777777" w:rsidTr="00877C4D">
        <w:trPr>
          <w:jc w:val="center"/>
        </w:trPr>
        <w:tc>
          <w:tcPr>
            <w:tcW w:w="4876" w:type="dxa"/>
          </w:tcPr>
          <w:p w14:paraId="6050172F" w14:textId="77777777" w:rsidR="00741674" w:rsidRPr="00E31789" w:rsidRDefault="00AC36A6" w:rsidP="00877C4D">
            <w:pPr>
              <w:pStyle w:val="ColumnHeading"/>
              <w:keepNext/>
            </w:pPr>
            <w:r w:rsidRPr="00E31789">
              <w:t>Komisjoni ettepanek</w:t>
            </w:r>
          </w:p>
        </w:tc>
        <w:tc>
          <w:tcPr>
            <w:tcW w:w="4876" w:type="dxa"/>
          </w:tcPr>
          <w:p w14:paraId="7B965065" w14:textId="77777777" w:rsidR="00741674" w:rsidRPr="00E31789" w:rsidRDefault="00AC36A6" w:rsidP="00877C4D">
            <w:pPr>
              <w:pStyle w:val="ColumnHeading"/>
              <w:keepNext/>
            </w:pPr>
            <w:r w:rsidRPr="00E31789">
              <w:t>Muudatusettepanek</w:t>
            </w:r>
          </w:p>
        </w:tc>
      </w:tr>
      <w:tr w:rsidR="00E31789" w:rsidRPr="00E31789" w14:paraId="6ABB8BB2" w14:textId="77777777" w:rsidTr="00877C4D">
        <w:trPr>
          <w:jc w:val="center"/>
        </w:trPr>
        <w:tc>
          <w:tcPr>
            <w:tcW w:w="4876" w:type="dxa"/>
          </w:tcPr>
          <w:p w14:paraId="52157DB2" w14:textId="77777777" w:rsidR="00741674" w:rsidRPr="00E31789" w:rsidRDefault="00AC36A6" w:rsidP="00877C4D">
            <w:pPr>
              <w:pStyle w:val="Normal6"/>
            </w:pPr>
            <w:r w:rsidRPr="00E31789">
              <w:rPr>
                <w:b/>
                <w:i/>
              </w:rPr>
              <w:t>4.</w:t>
            </w:r>
            <w:r w:rsidRPr="00E31789">
              <w:rPr>
                <w:b/>
                <w:i/>
              </w:rPr>
              <w:tab/>
              <w:t>Liikmesriik teatab komisjonile viivitamata lõikes 3 osutatud erandjuhust. Liikmesriik teatab komisjonile viivitamata, kui taustakontrolli tähtaja pikendamiseks enam põhjust ei ole.</w:t>
            </w:r>
          </w:p>
        </w:tc>
        <w:tc>
          <w:tcPr>
            <w:tcW w:w="4876" w:type="dxa"/>
          </w:tcPr>
          <w:p w14:paraId="1D83F786" w14:textId="77777777" w:rsidR="00741674" w:rsidRPr="00E31789" w:rsidRDefault="00AC36A6" w:rsidP="00877C4D">
            <w:pPr>
              <w:pStyle w:val="Normal6"/>
              <w:rPr>
                <w:szCs w:val="24"/>
              </w:rPr>
            </w:pPr>
            <w:r w:rsidRPr="00E31789">
              <w:rPr>
                <w:b/>
                <w:i/>
              </w:rPr>
              <w:t>välja jäetud</w:t>
            </w:r>
          </w:p>
        </w:tc>
      </w:tr>
    </w:tbl>
    <w:p w14:paraId="37EB187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11636D1" w14:textId="77777777" w:rsidR="00741674" w:rsidRPr="00E31789" w:rsidRDefault="00AC36A6" w:rsidP="00741674">
      <w:r w:rsidRPr="00E31789">
        <w:rPr>
          <w:rStyle w:val="HideTWBExt"/>
          <w:noProof w:val="0"/>
          <w:color w:val="auto"/>
        </w:rPr>
        <w:t>&lt;/Amend&gt;</w:t>
      </w:r>
    </w:p>
    <w:p w14:paraId="5C41C27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63</w:t>
      </w:r>
      <w:r w:rsidRPr="00E31789">
        <w:rPr>
          <w:rStyle w:val="HideTWBExt"/>
          <w:b w:val="0"/>
          <w:noProof w:val="0"/>
          <w:color w:val="auto"/>
        </w:rPr>
        <w:t>&lt;/NumAm&gt;</w:t>
      </w:r>
    </w:p>
    <w:p w14:paraId="61CF626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BFF8C5E" w14:textId="77777777" w:rsidR="00741674" w:rsidRPr="00E31789" w:rsidRDefault="00AC36A6" w:rsidP="00741674">
      <w:pPr>
        <w:pStyle w:val="NormalBold"/>
      </w:pPr>
      <w:r w:rsidRPr="00E31789">
        <w:rPr>
          <w:rStyle w:val="HideTWBExt"/>
          <w:b w:val="0"/>
          <w:noProof w:val="0"/>
          <w:color w:val="auto"/>
        </w:rPr>
        <w:t>&lt;Article&gt;</w:t>
      </w:r>
      <w:r w:rsidRPr="00E31789">
        <w:t>Artikkel 6 – lõige 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1C648FE" w14:textId="77777777" w:rsidTr="00877C4D">
        <w:trPr>
          <w:jc w:val="center"/>
        </w:trPr>
        <w:tc>
          <w:tcPr>
            <w:tcW w:w="9752" w:type="dxa"/>
            <w:gridSpan w:val="2"/>
          </w:tcPr>
          <w:p w14:paraId="45B8E8C3" w14:textId="77777777" w:rsidR="00741674" w:rsidRPr="00E31789" w:rsidRDefault="00741674" w:rsidP="00877C4D">
            <w:pPr>
              <w:keepNext/>
            </w:pPr>
          </w:p>
        </w:tc>
      </w:tr>
      <w:tr w:rsidR="00E31789" w:rsidRPr="00E31789" w14:paraId="10F50126" w14:textId="77777777" w:rsidTr="00877C4D">
        <w:trPr>
          <w:jc w:val="center"/>
        </w:trPr>
        <w:tc>
          <w:tcPr>
            <w:tcW w:w="4876" w:type="dxa"/>
          </w:tcPr>
          <w:p w14:paraId="0EEB3568" w14:textId="77777777" w:rsidR="00741674" w:rsidRPr="00E31789" w:rsidRDefault="00AC36A6" w:rsidP="00877C4D">
            <w:pPr>
              <w:pStyle w:val="ColumnHeading"/>
              <w:keepNext/>
            </w:pPr>
            <w:r w:rsidRPr="00E31789">
              <w:t>Komisjoni ettepanek</w:t>
            </w:r>
          </w:p>
        </w:tc>
        <w:tc>
          <w:tcPr>
            <w:tcW w:w="4876" w:type="dxa"/>
          </w:tcPr>
          <w:p w14:paraId="706C974B" w14:textId="77777777" w:rsidR="00741674" w:rsidRPr="00E31789" w:rsidRDefault="00AC36A6" w:rsidP="00877C4D">
            <w:pPr>
              <w:pStyle w:val="ColumnHeading"/>
              <w:keepNext/>
            </w:pPr>
            <w:r w:rsidRPr="00E31789">
              <w:t>Muudatusettepanek</w:t>
            </w:r>
          </w:p>
        </w:tc>
      </w:tr>
      <w:tr w:rsidR="00E31789" w:rsidRPr="00E31789" w14:paraId="2F241ECA" w14:textId="77777777" w:rsidTr="00877C4D">
        <w:trPr>
          <w:jc w:val="center"/>
        </w:trPr>
        <w:tc>
          <w:tcPr>
            <w:tcW w:w="4876" w:type="dxa"/>
          </w:tcPr>
          <w:p w14:paraId="2239CDAC" w14:textId="77777777" w:rsidR="00741674" w:rsidRPr="00E31789" w:rsidRDefault="00AC36A6" w:rsidP="00877C4D">
            <w:pPr>
              <w:pStyle w:val="Normal6"/>
            </w:pPr>
            <w:r w:rsidRPr="00E31789">
              <w:rPr>
                <w:b/>
                <w:i/>
              </w:rPr>
              <w:t>5.</w:t>
            </w:r>
            <w:r w:rsidRPr="00E31789">
              <w:rPr>
                <w:b/>
                <w:i/>
              </w:rPr>
              <w:tab/>
              <w:t>Artiklis 5 nimetatud taustakontroll tehakse viivitamata ja viiakse igal juhul lõpule kolme päeva jooksul alates isiku kinnipidamisest.</w:t>
            </w:r>
          </w:p>
        </w:tc>
        <w:tc>
          <w:tcPr>
            <w:tcW w:w="4876" w:type="dxa"/>
          </w:tcPr>
          <w:p w14:paraId="1E94022C" w14:textId="77777777" w:rsidR="00741674" w:rsidRPr="00E31789" w:rsidRDefault="00AC36A6" w:rsidP="00877C4D">
            <w:pPr>
              <w:pStyle w:val="Normal6"/>
              <w:rPr>
                <w:szCs w:val="24"/>
              </w:rPr>
            </w:pPr>
            <w:r w:rsidRPr="00E31789">
              <w:rPr>
                <w:b/>
                <w:i/>
              </w:rPr>
              <w:t>välja jäetud</w:t>
            </w:r>
          </w:p>
        </w:tc>
      </w:tr>
    </w:tbl>
    <w:p w14:paraId="17BDE5D4"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B26C390" w14:textId="77777777" w:rsidR="00741674" w:rsidRPr="00E31789" w:rsidRDefault="00AC36A6" w:rsidP="00741674">
      <w:r w:rsidRPr="00E31789">
        <w:rPr>
          <w:rStyle w:val="HideTWBExt"/>
          <w:noProof w:val="0"/>
          <w:color w:val="auto"/>
        </w:rPr>
        <w:t>&lt;/Amend&gt;</w:t>
      </w:r>
    </w:p>
    <w:p w14:paraId="49296B7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64</w:t>
      </w:r>
      <w:r w:rsidRPr="00E31789">
        <w:rPr>
          <w:rStyle w:val="HideTWBExt"/>
          <w:b w:val="0"/>
          <w:noProof w:val="0"/>
          <w:color w:val="auto"/>
        </w:rPr>
        <w:t>&lt;/NumAm&gt;</w:t>
      </w:r>
    </w:p>
    <w:p w14:paraId="550B98E7"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8F5C15E" w14:textId="77777777" w:rsidR="00741674" w:rsidRPr="00E31789" w:rsidRDefault="00AC36A6" w:rsidP="00741674">
      <w:pPr>
        <w:pStyle w:val="NormalBold"/>
      </w:pPr>
      <w:r w:rsidRPr="00E31789">
        <w:rPr>
          <w:rStyle w:val="HideTWBExt"/>
          <w:b w:val="0"/>
          <w:noProof w:val="0"/>
          <w:color w:val="auto"/>
        </w:rPr>
        <w:t>&lt;Article&gt;</w:t>
      </w:r>
      <w:r w:rsidRPr="00E31789">
        <w:t>Artikkel 6 – lõige 5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7DEFA81" w14:textId="77777777" w:rsidTr="00877C4D">
        <w:trPr>
          <w:jc w:val="center"/>
        </w:trPr>
        <w:tc>
          <w:tcPr>
            <w:tcW w:w="9752" w:type="dxa"/>
            <w:gridSpan w:val="2"/>
          </w:tcPr>
          <w:p w14:paraId="4707F8C2" w14:textId="77777777" w:rsidR="00741674" w:rsidRPr="00E31789" w:rsidRDefault="00741674" w:rsidP="00877C4D">
            <w:pPr>
              <w:keepNext/>
            </w:pPr>
          </w:p>
        </w:tc>
      </w:tr>
      <w:tr w:rsidR="00E31789" w:rsidRPr="00E31789" w14:paraId="339D8E9F" w14:textId="77777777" w:rsidTr="00877C4D">
        <w:trPr>
          <w:jc w:val="center"/>
        </w:trPr>
        <w:tc>
          <w:tcPr>
            <w:tcW w:w="4876" w:type="dxa"/>
          </w:tcPr>
          <w:p w14:paraId="603CDA0A" w14:textId="77777777" w:rsidR="00741674" w:rsidRPr="00E31789" w:rsidRDefault="00AC36A6" w:rsidP="00877C4D">
            <w:pPr>
              <w:pStyle w:val="ColumnHeading"/>
              <w:keepNext/>
            </w:pPr>
            <w:r w:rsidRPr="00E31789">
              <w:t>Komisjoni ettepanek</w:t>
            </w:r>
          </w:p>
        </w:tc>
        <w:tc>
          <w:tcPr>
            <w:tcW w:w="4876" w:type="dxa"/>
          </w:tcPr>
          <w:p w14:paraId="19858DCC" w14:textId="77777777" w:rsidR="00741674" w:rsidRPr="00E31789" w:rsidRDefault="00AC36A6" w:rsidP="00877C4D">
            <w:pPr>
              <w:pStyle w:val="ColumnHeading"/>
              <w:keepNext/>
            </w:pPr>
            <w:r w:rsidRPr="00E31789">
              <w:t>Muudatusettepanek</w:t>
            </w:r>
          </w:p>
        </w:tc>
      </w:tr>
      <w:tr w:rsidR="00E31789" w:rsidRPr="00E31789" w14:paraId="0292EFED" w14:textId="77777777" w:rsidTr="00877C4D">
        <w:trPr>
          <w:jc w:val="center"/>
        </w:trPr>
        <w:tc>
          <w:tcPr>
            <w:tcW w:w="4876" w:type="dxa"/>
          </w:tcPr>
          <w:p w14:paraId="3E75367D" w14:textId="77777777" w:rsidR="00741674" w:rsidRPr="00E31789" w:rsidRDefault="00741674" w:rsidP="00877C4D">
            <w:pPr>
              <w:pStyle w:val="Normal6"/>
            </w:pPr>
          </w:p>
        </w:tc>
        <w:tc>
          <w:tcPr>
            <w:tcW w:w="4876" w:type="dxa"/>
          </w:tcPr>
          <w:p w14:paraId="31B83340" w14:textId="77777777" w:rsidR="00741674" w:rsidRPr="00E31789" w:rsidRDefault="00AC36A6" w:rsidP="00877C4D">
            <w:pPr>
              <w:pStyle w:val="Normal6"/>
              <w:rPr>
                <w:szCs w:val="24"/>
              </w:rPr>
            </w:pPr>
            <w:r w:rsidRPr="00E31789">
              <w:rPr>
                <w:b/>
                <w:i/>
              </w:rPr>
              <w:t>5a.</w:t>
            </w:r>
            <w:r w:rsidRPr="00E31789">
              <w:rPr>
                <w:b/>
                <w:i/>
              </w:rPr>
              <w:tab/>
              <w:t>Liikmesriigid tagavad, et kõikidele taustakontrolli suunatud isikutele tagatakse elatustase, mis tagab nende toimetuleku, kaitseb nende füüsilist ja vaimset tervist ning austab nende Euroopa Liidu põhiõiguste hartast tulenevaid õigusi.</w:t>
            </w:r>
          </w:p>
        </w:tc>
      </w:tr>
    </w:tbl>
    <w:p w14:paraId="5A0B0A1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4903BD9" w14:textId="77777777" w:rsidR="00741674" w:rsidRPr="00E31789" w:rsidRDefault="00AC36A6" w:rsidP="00741674">
      <w:r w:rsidRPr="00E31789">
        <w:rPr>
          <w:rStyle w:val="HideTWBExt"/>
          <w:noProof w:val="0"/>
          <w:color w:val="auto"/>
        </w:rPr>
        <w:t>&lt;/Amend&gt;</w:t>
      </w:r>
    </w:p>
    <w:p w14:paraId="5C54FCF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65</w:t>
      </w:r>
      <w:r w:rsidRPr="00E31789">
        <w:rPr>
          <w:rStyle w:val="HideTWBExt"/>
          <w:b w:val="0"/>
          <w:noProof w:val="0"/>
          <w:color w:val="auto"/>
        </w:rPr>
        <w:t>&lt;/NumAm&gt;</w:t>
      </w:r>
    </w:p>
    <w:p w14:paraId="4378DFB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F2AC5AC" w14:textId="77777777" w:rsidR="00741674" w:rsidRPr="00E31789" w:rsidRDefault="00AC36A6" w:rsidP="00741674">
      <w:pPr>
        <w:pStyle w:val="NormalBold"/>
      </w:pPr>
      <w:r w:rsidRPr="00E31789">
        <w:rPr>
          <w:rStyle w:val="HideTWBExt"/>
          <w:b w:val="0"/>
          <w:noProof w:val="0"/>
          <w:color w:val="auto"/>
        </w:rPr>
        <w:t>&lt;Article&gt;</w:t>
      </w:r>
      <w:r w:rsidRPr="00E31789">
        <w:t>Artikkel 6 – lõige 5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8DBE65D" w14:textId="77777777" w:rsidTr="00877C4D">
        <w:trPr>
          <w:jc w:val="center"/>
        </w:trPr>
        <w:tc>
          <w:tcPr>
            <w:tcW w:w="9752" w:type="dxa"/>
            <w:gridSpan w:val="2"/>
          </w:tcPr>
          <w:p w14:paraId="76EE23AF" w14:textId="77777777" w:rsidR="00741674" w:rsidRPr="00E31789" w:rsidRDefault="00741674" w:rsidP="00877C4D">
            <w:pPr>
              <w:keepNext/>
            </w:pPr>
          </w:p>
        </w:tc>
      </w:tr>
      <w:tr w:rsidR="00E31789" w:rsidRPr="00E31789" w14:paraId="7429DB4D" w14:textId="77777777" w:rsidTr="00877C4D">
        <w:trPr>
          <w:jc w:val="center"/>
        </w:trPr>
        <w:tc>
          <w:tcPr>
            <w:tcW w:w="4876" w:type="dxa"/>
          </w:tcPr>
          <w:p w14:paraId="172145F2" w14:textId="77777777" w:rsidR="00741674" w:rsidRPr="00E31789" w:rsidRDefault="00AC36A6" w:rsidP="00877C4D">
            <w:pPr>
              <w:pStyle w:val="ColumnHeading"/>
              <w:keepNext/>
            </w:pPr>
            <w:r w:rsidRPr="00E31789">
              <w:t>Komisjoni ettepanek</w:t>
            </w:r>
          </w:p>
        </w:tc>
        <w:tc>
          <w:tcPr>
            <w:tcW w:w="4876" w:type="dxa"/>
          </w:tcPr>
          <w:p w14:paraId="72850551" w14:textId="77777777" w:rsidR="00741674" w:rsidRPr="00E31789" w:rsidRDefault="00AC36A6" w:rsidP="00877C4D">
            <w:pPr>
              <w:pStyle w:val="ColumnHeading"/>
              <w:keepNext/>
            </w:pPr>
            <w:r w:rsidRPr="00E31789">
              <w:t>Muudatusettepanek</w:t>
            </w:r>
          </w:p>
        </w:tc>
      </w:tr>
      <w:tr w:rsidR="00E31789" w:rsidRPr="00E31789" w14:paraId="22572FF9" w14:textId="77777777" w:rsidTr="00877C4D">
        <w:trPr>
          <w:jc w:val="center"/>
        </w:trPr>
        <w:tc>
          <w:tcPr>
            <w:tcW w:w="4876" w:type="dxa"/>
          </w:tcPr>
          <w:p w14:paraId="04CF01F3" w14:textId="77777777" w:rsidR="00741674" w:rsidRPr="00E31789" w:rsidRDefault="00741674" w:rsidP="00877C4D">
            <w:pPr>
              <w:pStyle w:val="Normal6"/>
            </w:pPr>
          </w:p>
        </w:tc>
        <w:tc>
          <w:tcPr>
            <w:tcW w:w="4876" w:type="dxa"/>
          </w:tcPr>
          <w:p w14:paraId="148A8D30" w14:textId="77777777" w:rsidR="00741674" w:rsidRPr="00E31789" w:rsidRDefault="00AC36A6" w:rsidP="00806C1C">
            <w:pPr>
              <w:pStyle w:val="Normal6"/>
              <w:rPr>
                <w:szCs w:val="24"/>
              </w:rPr>
            </w:pPr>
            <w:r w:rsidRPr="00E31789">
              <w:rPr>
                <w:b/>
                <w:i/>
              </w:rPr>
              <w:t>5b.</w:t>
            </w:r>
            <w:r w:rsidRPr="00E31789">
              <w:rPr>
                <w:b/>
                <w:i/>
              </w:rPr>
              <w:tab/>
              <w:t>Direktiivi (EL) xxxx/xxxx [vastuvõtutingimuste direktiiv] sätteid kohaldatakse isikute suhtes, kes taotlevad rahvusvahelist kaitset nimetatud direktiivi artikli 16 kohaselt alates hetkest, kui nad esitavad rahvusvahelise kaitse taotluse.</w:t>
            </w:r>
          </w:p>
        </w:tc>
      </w:tr>
    </w:tbl>
    <w:p w14:paraId="05D82C84"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1307B40" w14:textId="77777777" w:rsidR="00741674" w:rsidRPr="00E31789" w:rsidRDefault="00AC36A6" w:rsidP="00741674">
      <w:r w:rsidRPr="00E31789">
        <w:rPr>
          <w:rStyle w:val="HideTWBExt"/>
          <w:noProof w:val="0"/>
          <w:color w:val="auto"/>
        </w:rPr>
        <w:t>&lt;/Amend&gt;</w:t>
      </w:r>
    </w:p>
    <w:p w14:paraId="4BF5220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66</w:t>
      </w:r>
      <w:r w:rsidRPr="00E31789">
        <w:rPr>
          <w:rStyle w:val="HideTWBExt"/>
          <w:b w:val="0"/>
          <w:noProof w:val="0"/>
          <w:color w:val="auto"/>
        </w:rPr>
        <w:t>&lt;/NumAm&gt;</w:t>
      </w:r>
    </w:p>
    <w:p w14:paraId="1627A0A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94B7B18"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612A212" w14:textId="77777777" w:rsidTr="00877C4D">
        <w:trPr>
          <w:jc w:val="center"/>
        </w:trPr>
        <w:tc>
          <w:tcPr>
            <w:tcW w:w="9752" w:type="dxa"/>
            <w:gridSpan w:val="2"/>
          </w:tcPr>
          <w:p w14:paraId="2FBDF953" w14:textId="77777777" w:rsidR="00741674" w:rsidRPr="00E31789" w:rsidRDefault="00741674" w:rsidP="00877C4D">
            <w:pPr>
              <w:keepNext/>
            </w:pPr>
          </w:p>
        </w:tc>
      </w:tr>
      <w:tr w:rsidR="00E31789" w:rsidRPr="00E31789" w14:paraId="140A784C" w14:textId="77777777" w:rsidTr="00877C4D">
        <w:trPr>
          <w:jc w:val="center"/>
        </w:trPr>
        <w:tc>
          <w:tcPr>
            <w:tcW w:w="4876" w:type="dxa"/>
          </w:tcPr>
          <w:p w14:paraId="33E059DE" w14:textId="77777777" w:rsidR="00741674" w:rsidRPr="00E31789" w:rsidRDefault="00AC36A6" w:rsidP="00877C4D">
            <w:pPr>
              <w:pStyle w:val="ColumnHeading"/>
              <w:keepNext/>
            </w:pPr>
            <w:r w:rsidRPr="00E31789">
              <w:t>Komisjoni ettepanek</w:t>
            </w:r>
          </w:p>
        </w:tc>
        <w:tc>
          <w:tcPr>
            <w:tcW w:w="4876" w:type="dxa"/>
          </w:tcPr>
          <w:p w14:paraId="40E45E82" w14:textId="77777777" w:rsidR="00741674" w:rsidRPr="00E31789" w:rsidRDefault="00AC36A6" w:rsidP="00877C4D">
            <w:pPr>
              <w:pStyle w:val="ColumnHeading"/>
              <w:keepNext/>
            </w:pPr>
            <w:r w:rsidRPr="00E31789">
              <w:t>Muudatusettepanek</w:t>
            </w:r>
          </w:p>
        </w:tc>
      </w:tr>
      <w:tr w:rsidR="00E31789" w:rsidRPr="00E31789" w14:paraId="2B82536E" w14:textId="77777777" w:rsidTr="00877C4D">
        <w:trPr>
          <w:jc w:val="center"/>
        </w:trPr>
        <w:tc>
          <w:tcPr>
            <w:tcW w:w="4876" w:type="dxa"/>
          </w:tcPr>
          <w:p w14:paraId="70B5B1A1" w14:textId="77777777" w:rsidR="00741674" w:rsidRPr="00E31789" w:rsidRDefault="00AC36A6" w:rsidP="00877C4D">
            <w:pPr>
              <w:pStyle w:val="Normal6"/>
            </w:pPr>
            <w:r w:rsidRPr="00E31789">
              <w:t>(a)</w:t>
            </w:r>
            <w:r w:rsidRPr="00E31789">
              <w:tab/>
              <w:t xml:space="preserve">esialgne </w:t>
            </w:r>
            <w:r w:rsidRPr="00E31789">
              <w:rPr>
                <w:b/>
                <w:i/>
              </w:rPr>
              <w:t>tervise- ja haavatavuse kontroll</w:t>
            </w:r>
            <w:r w:rsidRPr="00E31789">
              <w:t>, mis on sätestatud artiklis 9;</w:t>
            </w:r>
          </w:p>
        </w:tc>
        <w:tc>
          <w:tcPr>
            <w:tcW w:w="4876" w:type="dxa"/>
          </w:tcPr>
          <w:p w14:paraId="056C6C45" w14:textId="77777777" w:rsidR="00741674" w:rsidRPr="00E31789" w:rsidRDefault="00AC36A6" w:rsidP="00877C4D">
            <w:pPr>
              <w:pStyle w:val="Normal6"/>
              <w:rPr>
                <w:szCs w:val="24"/>
              </w:rPr>
            </w:pPr>
            <w:r w:rsidRPr="00E31789">
              <w:t>(a)</w:t>
            </w:r>
            <w:r w:rsidRPr="00E31789">
              <w:tab/>
              <w:t xml:space="preserve">esialgne </w:t>
            </w:r>
            <w:r w:rsidRPr="00E31789">
              <w:rPr>
                <w:b/>
                <w:i/>
              </w:rPr>
              <w:t>tervisekontroll</w:t>
            </w:r>
            <w:r w:rsidRPr="00E31789">
              <w:t>, mis on sätestatud artiklis 9;</w:t>
            </w:r>
          </w:p>
        </w:tc>
      </w:tr>
    </w:tbl>
    <w:p w14:paraId="41C77DE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D36B435" w14:textId="77777777" w:rsidR="00741674" w:rsidRPr="00E31789" w:rsidRDefault="00AC36A6" w:rsidP="00741674">
      <w:r w:rsidRPr="00E31789">
        <w:rPr>
          <w:rStyle w:val="HideTWBExt"/>
          <w:noProof w:val="0"/>
          <w:color w:val="auto"/>
        </w:rPr>
        <w:t>&lt;/Amend&gt;</w:t>
      </w:r>
    </w:p>
    <w:p w14:paraId="56AC173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67</w:t>
      </w:r>
      <w:r w:rsidRPr="00E31789">
        <w:rPr>
          <w:rStyle w:val="HideTWBExt"/>
          <w:b w:val="0"/>
          <w:noProof w:val="0"/>
          <w:color w:val="auto"/>
        </w:rPr>
        <w:t>&lt;/NumAm&gt;</w:t>
      </w:r>
    </w:p>
    <w:p w14:paraId="230286A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2F44B99"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a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66D0A96" w14:textId="77777777" w:rsidTr="00877C4D">
        <w:trPr>
          <w:jc w:val="center"/>
        </w:trPr>
        <w:tc>
          <w:tcPr>
            <w:tcW w:w="9752" w:type="dxa"/>
            <w:gridSpan w:val="2"/>
          </w:tcPr>
          <w:p w14:paraId="6104F662" w14:textId="77777777" w:rsidR="00741674" w:rsidRPr="00E31789" w:rsidRDefault="00741674" w:rsidP="00877C4D">
            <w:pPr>
              <w:keepNext/>
            </w:pPr>
          </w:p>
        </w:tc>
      </w:tr>
      <w:tr w:rsidR="00E31789" w:rsidRPr="00E31789" w14:paraId="740FF80D" w14:textId="77777777" w:rsidTr="00877C4D">
        <w:trPr>
          <w:jc w:val="center"/>
        </w:trPr>
        <w:tc>
          <w:tcPr>
            <w:tcW w:w="4876" w:type="dxa"/>
          </w:tcPr>
          <w:p w14:paraId="703BCF11" w14:textId="77777777" w:rsidR="00741674" w:rsidRPr="00E31789" w:rsidRDefault="00AC36A6" w:rsidP="00877C4D">
            <w:pPr>
              <w:pStyle w:val="ColumnHeading"/>
              <w:keepNext/>
            </w:pPr>
            <w:r w:rsidRPr="00E31789">
              <w:t>Komisjoni ettepanek</w:t>
            </w:r>
          </w:p>
        </w:tc>
        <w:tc>
          <w:tcPr>
            <w:tcW w:w="4876" w:type="dxa"/>
          </w:tcPr>
          <w:p w14:paraId="4183B051" w14:textId="77777777" w:rsidR="00741674" w:rsidRPr="00E31789" w:rsidRDefault="00AC36A6" w:rsidP="00877C4D">
            <w:pPr>
              <w:pStyle w:val="ColumnHeading"/>
              <w:keepNext/>
            </w:pPr>
            <w:r w:rsidRPr="00E31789">
              <w:t>Muudatusettepanek</w:t>
            </w:r>
          </w:p>
        </w:tc>
      </w:tr>
      <w:tr w:rsidR="00E31789" w:rsidRPr="00E31789" w14:paraId="25D8DADF" w14:textId="77777777" w:rsidTr="00877C4D">
        <w:trPr>
          <w:jc w:val="center"/>
        </w:trPr>
        <w:tc>
          <w:tcPr>
            <w:tcW w:w="4876" w:type="dxa"/>
          </w:tcPr>
          <w:p w14:paraId="23AC08C1" w14:textId="77777777" w:rsidR="00741674" w:rsidRPr="00E31789" w:rsidRDefault="00741674" w:rsidP="00877C4D">
            <w:pPr>
              <w:pStyle w:val="Normal6"/>
            </w:pPr>
          </w:p>
        </w:tc>
        <w:tc>
          <w:tcPr>
            <w:tcW w:w="4876" w:type="dxa"/>
          </w:tcPr>
          <w:p w14:paraId="19D89BAC" w14:textId="77777777" w:rsidR="00741674" w:rsidRPr="00E31789" w:rsidRDefault="00AC36A6" w:rsidP="00877C4D">
            <w:pPr>
              <w:pStyle w:val="Normal6"/>
              <w:rPr>
                <w:szCs w:val="24"/>
              </w:rPr>
            </w:pPr>
            <w:r w:rsidRPr="00E31789">
              <w:rPr>
                <w:b/>
                <w:i/>
              </w:rPr>
              <w:t>(aa)</w:t>
            </w:r>
            <w:r w:rsidRPr="00E31789">
              <w:rPr>
                <w:b/>
                <w:i/>
              </w:rPr>
              <w:tab/>
              <w:t>haavatavuse kontroll, mis on sätestatud artiklis 9;</w:t>
            </w:r>
          </w:p>
        </w:tc>
      </w:tr>
    </w:tbl>
    <w:p w14:paraId="0B51582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AAECFE4" w14:textId="77777777" w:rsidR="00741674" w:rsidRPr="00E31789" w:rsidRDefault="00AC36A6" w:rsidP="00741674">
      <w:r w:rsidRPr="00E31789">
        <w:rPr>
          <w:rStyle w:val="HideTWBExt"/>
          <w:noProof w:val="0"/>
          <w:color w:val="auto"/>
        </w:rPr>
        <w:t>&lt;/Amend&gt;</w:t>
      </w:r>
    </w:p>
    <w:p w14:paraId="2F6A38D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68</w:t>
      </w:r>
      <w:r w:rsidRPr="00E31789">
        <w:rPr>
          <w:rStyle w:val="HideTWBExt"/>
          <w:b w:val="0"/>
          <w:noProof w:val="0"/>
          <w:color w:val="auto"/>
        </w:rPr>
        <w:t>&lt;/NumAm&gt;</w:t>
      </w:r>
    </w:p>
    <w:p w14:paraId="19146AB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F4F1F63"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b</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F5F0435" w14:textId="77777777" w:rsidTr="00877C4D">
        <w:trPr>
          <w:jc w:val="center"/>
        </w:trPr>
        <w:tc>
          <w:tcPr>
            <w:tcW w:w="9752" w:type="dxa"/>
            <w:gridSpan w:val="2"/>
          </w:tcPr>
          <w:p w14:paraId="5973ED2F" w14:textId="77777777" w:rsidR="00741674" w:rsidRPr="00E31789" w:rsidRDefault="00741674" w:rsidP="00877C4D">
            <w:pPr>
              <w:keepNext/>
            </w:pPr>
          </w:p>
        </w:tc>
      </w:tr>
      <w:tr w:rsidR="00E31789" w:rsidRPr="00E31789" w14:paraId="6E4F5233" w14:textId="77777777" w:rsidTr="00877C4D">
        <w:trPr>
          <w:jc w:val="center"/>
        </w:trPr>
        <w:tc>
          <w:tcPr>
            <w:tcW w:w="4876" w:type="dxa"/>
          </w:tcPr>
          <w:p w14:paraId="0B3140D2" w14:textId="77777777" w:rsidR="00741674" w:rsidRPr="00E31789" w:rsidRDefault="00AC36A6" w:rsidP="00877C4D">
            <w:pPr>
              <w:pStyle w:val="ColumnHeading"/>
              <w:keepNext/>
            </w:pPr>
            <w:r w:rsidRPr="00E31789">
              <w:t>Komisjoni ettepanek</w:t>
            </w:r>
          </w:p>
        </w:tc>
        <w:tc>
          <w:tcPr>
            <w:tcW w:w="4876" w:type="dxa"/>
          </w:tcPr>
          <w:p w14:paraId="7B906A6A" w14:textId="77777777" w:rsidR="00741674" w:rsidRPr="00E31789" w:rsidRDefault="00AC36A6" w:rsidP="00877C4D">
            <w:pPr>
              <w:pStyle w:val="ColumnHeading"/>
              <w:keepNext/>
            </w:pPr>
            <w:r w:rsidRPr="00E31789">
              <w:t>Muudatusettepanek</w:t>
            </w:r>
          </w:p>
        </w:tc>
      </w:tr>
      <w:tr w:rsidR="00E31789" w:rsidRPr="00E31789" w14:paraId="5FCBE104" w14:textId="77777777" w:rsidTr="00877C4D">
        <w:trPr>
          <w:jc w:val="center"/>
        </w:trPr>
        <w:tc>
          <w:tcPr>
            <w:tcW w:w="4876" w:type="dxa"/>
          </w:tcPr>
          <w:p w14:paraId="74116BBB" w14:textId="77777777" w:rsidR="00741674" w:rsidRPr="00E31789" w:rsidRDefault="00AC36A6" w:rsidP="00877C4D">
            <w:pPr>
              <w:pStyle w:val="Normal6"/>
            </w:pPr>
            <w:r w:rsidRPr="00E31789">
              <w:t>(b)</w:t>
            </w:r>
            <w:r w:rsidRPr="00E31789">
              <w:tab/>
              <w:t>isiku tuvastamine, mis on sätestatud artiklis 10;</w:t>
            </w:r>
          </w:p>
        </w:tc>
        <w:tc>
          <w:tcPr>
            <w:tcW w:w="4876" w:type="dxa"/>
          </w:tcPr>
          <w:p w14:paraId="5B5ED2DA" w14:textId="77777777" w:rsidR="00741674" w:rsidRPr="00E31789" w:rsidRDefault="00AC36A6" w:rsidP="00877C4D">
            <w:pPr>
              <w:pStyle w:val="Normal6"/>
              <w:rPr>
                <w:szCs w:val="24"/>
              </w:rPr>
            </w:pPr>
            <w:r w:rsidRPr="00E31789">
              <w:t>(b)</w:t>
            </w:r>
            <w:r w:rsidRPr="00E31789">
              <w:tab/>
              <w:t xml:space="preserve">isiku tuvastamine </w:t>
            </w:r>
            <w:r w:rsidRPr="00E31789">
              <w:rPr>
                <w:b/>
                <w:i/>
              </w:rPr>
              <w:t>või isikusamasuse kontroll</w:t>
            </w:r>
            <w:r w:rsidRPr="00E31789">
              <w:t>, mis on sätestatud artiklis 10;</w:t>
            </w:r>
          </w:p>
        </w:tc>
      </w:tr>
    </w:tbl>
    <w:p w14:paraId="2B843EE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B6E05B4" w14:textId="77777777" w:rsidR="00741674" w:rsidRPr="00E31789" w:rsidRDefault="00AC36A6" w:rsidP="00741674">
      <w:r w:rsidRPr="00E31789">
        <w:rPr>
          <w:rStyle w:val="HideTWBExt"/>
          <w:noProof w:val="0"/>
          <w:color w:val="auto"/>
        </w:rPr>
        <w:t>&lt;/Amend&gt;</w:t>
      </w:r>
    </w:p>
    <w:p w14:paraId="16DD7F7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69</w:t>
      </w:r>
      <w:r w:rsidRPr="00E31789">
        <w:rPr>
          <w:rStyle w:val="HideTWBExt"/>
          <w:b w:val="0"/>
          <w:noProof w:val="0"/>
          <w:color w:val="auto"/>
        </w:rPr>
        <w:t>&lt;/NumAm&gt;</w:t>
      </w:r>
    </w:p>
    <w:p w14:paraId="4A6EDC9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A11F5E3"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c</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EBE0DB0" w14:textId="77777777" w:rsidTr="00877C4D">
        <w:trPr>
          <w:jc w:val="center"/>
        </w:trPr>
        <w:tc>
          <w:tcPr>
            <w:tcW w:w="9752" w:type="dxa"/>
            <w:gridSpan w:val="2"/>
          </w:tcPr>
          <w:p w14:paraId="3E12B532" w14:textId="77777777" w:rsidR="00741674" w:rsidRPr="00E31789" w:rsidRDefault="00741674" w:rsidP="00877C4D">
            <w:pPr>
              <w:keepNext/>
            </w:pPr>
          </w:p>
        </w:tc>
      </w:tr>
      <w:tr w:rsidR="00E31789" w:rsidRPr="00E31789" w14:paraId="393F11E0" w14:textId="77777777" w:rsidTr="00877C4D">
        <w:trPr>
          <w:jc w:val="center"/>
        </w:trPr>
        <w:tc>
          <w:tcPr>
            <w:tcW w:w="4876" w:type="dxa"/>
          </w:tcPr>
          <w:p w14:paraId="0C200091" w14:textId="77777777" w:rsidR="00741674" w:rsidRPr="00E31789" w:rsidRDefault="00AC36A6" w:rsidP="00877C4D">
            <w:pPr>
              <w:pStyle w:val="ColumnHeading"/>
              <w:keepNext/>
            </w:pPr>
            <w:r w:rsidRPr="00E31789">
              <w:t>Komisjoni ettepanek</w:t>
            </w:r>
          </w:p>
        </w:tc>
        <w:tc>
          <w:tcPr>
            <w:tcW w:w="4876" w:type="dxa"/>
          </w:tcPr>
          <w:p w14:paraId="42C2763E" w14:textId="77777777" w:rsidR="00741674" w:rsidRPr="00E31789" w:rsidRDefault="00AC36A6" w:rsidP="00877C4D">
            <w:pPr>
              <w:pStyle w:val="ColumnHeading"/>
              <w:keepNext/>
            </w:pPr>
            <w:r w:rsidRPr="00E31789">
              <w:t>Muudatusettepanek</w:t>
            </w:r>
          </w:p>
        </w:tc>
      </w:tr>
      <w:tr w:rsidR="00E31789" w:rsidRPr="00E31789" w14:paraId="279CC964" w14:textId="77777777" w:rsidTr="00877C4D">
        <w:trPr>
          <w:jc w:val="center"/>
        </w:trPr>
        <w:tc>
          <w:tcPr>
            <w:tcW w:w="4876" w:type="dxa"/>
          </w:tcPr>
          <w:p w14:paraId="439D80B0" w14:textId="77777777" w:rsidR="00741674" w:rsidRPr="00E31789" w:rsidRDefault="00AC36A6" w:rsidP="00877C4D">
            <w:pPr>
              <w:pStyle w:val="Normal6"/>
            </w:pPr>
            <w:r w:rsidRPr="00E31789">
              <w:t>(c)</w:t>
            </w:r>
            <w:r w:rsidRPr="00E31789">
              <w:tab/>
              <w:t xml:space="preserve">biomeetriliste andmete registreerimine </w:t>
            </w:r>
            <w:r w:rsidRPr="00E31789">
              <w:rPr>
                <w:b/>
                <w:i/>
              </w:rPr>
              <w:t>asjakohastes andmebaasides, nagu on osutatud artikli 14 lõikes 6, kui seda ei ole veel tehtud</w:t>
            </w:r>
            <w:r w:rsidRPr="00E31789">
              <w:t>;</w:t>
            </w:r>
          </w:p>
        </w:tc>
        <w:tc>
          <w:tcPr>
            <w:tcW w:w="4876" w:type="dxa"/>
          </w:tcPr>
          <w:p w14:paraId="0C5EB044" w14:textId="77777777" w:rsidR="00741674" w:rsidRPr="00E31789" w:rsidRDefault="00AC36A6" w:rsidP="00256659">
            <w:pPr>
              <w:pStyle w:val="Normal6"/>
              <w:rPr>
                <w:szCs w:val="24"/>
              </w:rPr>
            </w:pPr>
            <w:r w:rsidRPr="00E31789">
              <w:t>(c)</w:t>
            </w:r>
            <w:r w:rsidRPr="00E31789">
              <w:tab/>
              <w:t xml:space="preserve">biomeetriliste andmete registreerimine </w:t>
            </w:r>
            <w:r w:rsidRPr="00E31789">
              <w:rPr>
                <w:b/>
                <w:i/>
              </w:rPr>
              <w:t>määruse (EL) xxxx/xxxx [Eurodaci määrus] artiklite 10, 13 ja 14a kohaselt</w:t>
            </w:r>
            <w:r w:rsidRPr="00E31789">
              <w:t>;</w:t>
            </w:r>
          </w:p>
        </w:tc>
      </w:tr>
    </w:tbl>
    <w:p w14:paraId="44E6CD0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5538ABC" w14:textId="77777777" w:rsidR="00741674" w:rsidRPr="00E31789" w:rsidRDefault="00AC36A6" w:rsidP="00741674">
      <w:r w:rsidRPr="00E31789">
        <w:rPr>
          <w:rStyle w:val="HideTWBExt"/>
          <w:noProof w:val="0"/>
          <w:color w:val="auto"/>
        </w:rPr>
        <w:t>&lt;/Amend&gt;</w:t>
      </w:r>
    </w:p>
    <w:p w14:paraId="50FE334D"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70</w:t>
      </w:r>
      <w:r w:rsidRPr="00E31789">
        <w:rPr>
          <w:rStyle w:val="HideTWBExt"/>
          <w:b w:val="0"/>
          <w:noProof w:val="0"/>
          <w:color w:val="auto"/>
        </w:rPr>
        <w:t>&lt;/NumAm&gt;</w:t>
      </w:r>
    </w:p>
    <w:p w14:paraId="4302E51E"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11C8910"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d</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B768241" w14:textId="77777777" w:rsidTr="00877C4D">
        <w:trPr>
          <w:jc w:val="center"/>
        </w:trPr>
        <w:tc>
          <w:tcPr>
            <w:tcW w:w="9752" w:type="dxa"/>
            <w:gridSpan w:val="2"/>
          </w:tcPr>
          <w:p w14:paraId="1EC30A80" w14:textId="77777777" w:rsidR="00741674" w:rsidRPr="00E31789" w:rsidRDefault="00741674" w:rsidP="00877C4D">
            <w:pPr>
              <w:keepNext/>
            </w:pPr>
          </w:p>
        </w:tc>
      </w:tr>
      <w:tr w:rsidR="00E31789" w:rsidRPr="00E31789" w14:paraId="49CBEAD2" w14:textId="77777777" w:rsidTr="00877C4D">
        <w:trPr>
          <w:jc w:val="center"/>
        </w:trPr>
        <w:tc>
          <w:tcPr>
            <w:tcW w:w="4876" w:type="dxa"/>
          </w:tcPr>
          <w:p w14:paraId="4C6FC277" w14:textId="77777777" w:rsidR="00741674" w:rsidRPr="00E31789" w:rsidRDefault="00AC36A6" w:rsidP="00877C4D">
            <w:pPr>
              <w:pStyle w:val="ColumnHeading"/>
              <w:keepNext/>
            </w:pPr>
            <w:r w:rsidRPr="00E31789">
              <w:t>Komisjoni ettepanek</w:t>
            </w:r>
          </w:p>
        </w:tc>
        <w:tc>
          <w:tcPr>
            <w:tcW w:w="4876" w:type="dxa"/>
          </w:tcPr>
          <w:p w14:paraId="76843AAD" w14:textId="77777777" w:rsidR="00741674" w:rsidRPr="00E31789" w:rsidRDefault="00AC36A6" w:rsidP="00877C4D">
            <w:pPr>
              <w:pStyle w:val="ColumnHeading"/>
              <w:keepNext/>
            </w:pPr>
            <w:r w:rsidRPr="00E31789">
              <w:t>Muudatusettepanek</w:t>
            </w:r>
          </w:p>
        </w:tc>
      </w:tr>
      <w:tr w:rsidR="00E31789" w:rsidRPr="00E31789" w14:paraId="6DEC31FF" w14:textId="77777777" w:rsidTr="00877C4D">
        <w:trPr>
          <w:jc w:val="center"/>
        </w:trPr>
        <w:tc>
          <w:tcPr>
            <w:tcW w:w="4876" w:type="dxa"/>
          </w:tcPr>
          <w:p w14:paraId="2EFC4A64" w14:textId="77777777" w:rsidR="00741674" w:rsidRPr="00E31789" w:rsidRDefault="00AC36A6" w:rsidP="00877C4D">
            <w:pPr>
              <w:pStyle w:val="Normal6"/>
            </w:pPr>
            <w:r w:rsidRPr="00E31789">
              <w:t>(d)</w:t>
            </w:r>
            <w:r w:rsidRPr="00E31789">
              <w:tab/>
              <w:t>julgeolekukontroll, mis on sätestatud artiklis 11;</w:t>
            </w:r>
          </w:p>
        </w:tc>
        <w:tc>
          <w:tcPr>
            <w:tcW w:w="4876" w:type="dxa"/>
          </w:tcPr>
          <w:p w14:paraId="1FBE987A" w14:textId="77777777" w:rsidR="00741674" w:rsidRPr="00E31789" w:rsidRDefault="00AC36A6" w:rsidP="00877C4D">
            <w:pPr>
              <w:pStyle w:val="Normal6"/>
              <w:rPr>
                <w:szCs w:val="24"/>
              </w:rPr>
            </w:pPr>
            <w:r w:rsidRPr="00E31789">
              <w:rPr>
                <w:i/>
              </w:rPr>
              <w:t>(Ei puuduta eestikeelset versiooni.)</w:t>
            </w:r>
            <w:r w:rsidRPr="00E31789">
              <w:tab/>
              <w:t xml:space="preserve"> </w:t>
            </w:r>
          </w:p>
        </w:tc>
      </w:tr>
    </w:tbl>
    <w:p w14:paraId="1946EDE3"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120E6D2" w14:textId="77777777" w:rsidR="00741674" w:rsidRPr="00E31789" w:rsidRDefault="00AC36A6" w:rsidP="00741674">
      <w:r w:rsidRPr="00E31789">
        <w:rPr>
          <w:rStyle w:val="HideTWBExt"/>
          <w:noProof w:val="0"/>
          <w:color w:val="auto"/>
        </w:rPr>
        <w:t>&lt;/Amend&gt;</w:t>
      </w:r>
    </w:p>
    <w:p w14:paraId="7643D97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71</w:t>
      </w:r>
      <w:r w:rsidRPr="00E31789">
        <w:rPr>
          <w:rStyle w:val="HideTWBExt"/>
          <w:b w:val="0"/>
          <w:noProof w:val="0"/>
          <w:color w:val="auto"/>
        </w:rPr>
        <w:t>&lt;/NumAm&gt;</w:t>
      </w:r>
    </w:p>
    <w:p w14:paraId="23FA4F2C"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4BC1397" w14:textId="77777777" w:rsidR="00741674" w:rsidRPr="00E31789" w:rsidRDefault="00AC36A6" w:rsidP="00741674">
      <w:pPr>
        <w:pStyle w:val="NormalBold"/>
      </w:pPr>
      <w:r w:rsidRPr="00E31789">
        <w:rPr>
          <w:rStyle w:val="HideTWBExt"/>
          <w:b w:val="0"/>
          <w:noProof w:val="0"/>
          <w:color w:val="auto"/>
        </w:rPr>
        <w:t>&lt;Article&gt;</w:t>
      </w:r>
      <w:r w:rsidRPr="00E31789">
        <w:t>Artikkel 6 – lõige 6 – punkt f</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9E71AB0" w14:textId="77777777" w:rsidTr="00877C4D">
        <w:trPr>
          <w:jc w:val="center"/>
        </w:trPr>
        <w:tc>
          <w:tcPr>
            <w:tcW w:w="9752" w:type="dxa"/>
            <w:gridSpan w:val="2"/>
          </w:tcPr>
          <w:p w14:paraId="4E486212" w14:textId="77777777" w:rsidR="00741674" w:rsidRPr="00E31789" w:rsidRDefault="00741674" w:rsidP="00877C4D">
            <w:pPr>
              <w:keepNext/>
            </w:pPr>
          </w:p>
        </w:tc>
      </w:tr>
      <w:tr w:rsidR="00E31789" w:rsidRPr="00E31789" w14:paraId="091EE3DE" w14:textId="77777777" w:rsidTr="00877C4D">
        <w:trPr>
          <w:jc w:val="center"/>
        </w:trPr>
        <w:tc>
          <w:tcPr>
            <w:tcW w:w="4876" w:type="dxa"/>
          </w:tcPr>
          <w:p w14:paraId="41F7BD16" w14:textId="77777777" w:rsidR="00741674" w:rsidRPr="00E31789" w:rsidRDefault="00AC36A6" w:rsidP="00877C4D">
            <w:pPr>
              <w:pStyle w:val="ColumnHeading"/>
              <w:keepNext/>
            </w:pPr>
            <w:r w:rsidRPr="00E31789">
              <w:t>Komisjoni ettepanek</w:t>
            </w:r>
          </w:p>
        </w:tc>
        <w:tc>
          <w:tcPr>
            <w:tcW w:w="4876" w:type="dxa"/>
          </w:tcPr>
          <w:p w14:paraId="581DC517" w14:textId="77777777" w:rsidR="00741674" w:rsidRPr="00E31789" w:rsidRDefault="00AC36A6" w:rsidP="00877C4D">
            <w:pPr>
              <w:pStyle w:val="ColumnHeading"/>
              <w:keepNext/>
            </w:pPr>
            <w:r w:rsidRPr="00E31789">
              <w:t>Muudatusettepanek</w:t>
            </w:r>
          </w:p>
        </w:tc>
      </w:tr>
      <w:tr w:rsidR="00E31789" w:rsidRPr="00E31789" w14:paraId="6E547F9F" w14:textId="77777777" w:rsidTr="00877C4D">
        <w:trPr>
          <w:jc w:val="center"/>
        </w:trPr>
        <w:tc>
          <w:tcPr>
            <w:tcW w:w="4876" w:type="dxa"/>
          </w:tcPr>
          <w:p w14:paraId="01186D54" w14:textId="77777777" w:rsidR="00741674" w:rsidRPr="00E31789" w:rsidRDefault="00AC36A6" w:rsidP="00877C4D">
            <w:pPr>
              <w:pStyle w:val="Normal6"/>
            </w:pPr>
            <w:r w:rsidRPr="00E31789">
              <w:t>(f)</w:t>
            </w:r>
            <w:r w:rsidRPr="00E31789">
              <w:tab/>
              <w:t>asjakohase menetluse juurde suunamine, nagu on sätestatud artiklis 14.</w:t>
            </w:r>
          </w:p>
        </w:tc>
        <w:tc>
          <w:tcPr>
            <w:tcW w:w="4876" w:type="dxa"/>
          </w:tcPr>
          <w:p w14:paraId="2126F367" w14:textId="77777777" w:rsidR="00741674" w:rsidRPr="00E31789" w:rsidRDefault="00AC36A6" w:rsidP="00877C4D">
            <w:pPr>
              <w:pStyle w:val="Normal6"/>
              <w:rPr>
                <w:szCs w:val="24"/>
              </w:rPr>
            </w:pPr>
            <w:r w:rsidRPr="00E31789">
              <w:t>(f)</w:t>
            </w:r>
            <w:r w:rsidRPr="00E31789">
              <w:tab/>
              <w:t xml:space="preserve">asjakohase menetluse juurde suunamine </w:t>
            </w:r>
            <w:r w:rsidRPr="00E31789">
              <w:rPr>
                <w:b/>
                <w:i/>
              </w:rPr>
              <w:t>või sisenemiseks loa andmisest keeldumine</w:t>
            </w:r>
            <w:r w:rsidRPr="00E31789">
              <w:t>, nagu on sätestatud artiklis 14.</w:t>
            </w:r>
          </w:p>
        </w:tc>
      </w:tr>
    </w:tbl>
    <w:p w14:paraId="3AB0EDD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0A1F327" w14:textId="77777777" w:rsidR="00741674" w:rsidRPr="00E31789" w:rsidRDefault="00AC36A6" w:rsidP="00741674">
      <w:r w:rsidRPr="00E31789">
        <w:rPr>
          <w:rStyle w:val="HideTWBExt"/>
          <w:noProof w:val="0"/>
          <w:color w:val="auto"/>
        </w:rPr>
        <w:t>&lt;/Amend&gt;</w:t>
      </w:r>
    </w:p>
    <w:p w14:paraId="4FF9FE0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72</w:t>
      </w:r>
      <w:r w:rsidRPr="00E31789">
        <w:rPr>
          <w:rStyle w:val="HideTWBExt"/>
          <w:b w:val="0"/>
          <w:noProof w:val="0"/>
          <w:color w:val="auto"/>
        </w:rPr>
        <w:t>&lt;/NumAm&gt;</w:t>
      </w:r>
    </w:p>
    <w:p w14:paraId="44932ABC"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CDB401E" w14:textId="77777777" w:rsidR="00741674" w:rsidRPr="00E31789" w:rsidRDefault="00AC36A6" w:rsidP="00741674">
      <w:pPr>
        <w:pStyle w:val="NormalBold"/>
      </w:pPr>
      <w:r w:rsidRPr="00E31789">
        <w:rPr>
          <w:rStyle w:val="HideTWBExt"/>
          <w:b w:val="0"/>
          <w:noProof w:val="0"/>
          <w:color w:val="auto"/>
        </w:rPr>
        <w:t>&lt;Article&gt;</w:t>
      </w:r>
      <w:r w:rsidRPr="00E31789">
        <w:t>Artikkel 6 – lõige 7 – lõik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BF0C50F" w14:textId="77777777" w:rsidTr="00877C4D">
        <w:trPr>
          <w:jc w:val="center"/>
        </w:trPr>
        <w:tc>
          <w:tcPr>
            <w:tcW w:w="9752" w:type="dxa"/>
            <w:gridSpan w:val="2"/>
          </w:tcPr>
          <w:p w14:paraId="6237A639" w14:textId="77777777" w:rsidR="00741674" w:rsidRPr="00E31789" w:rsidRDefault="00741674" w:rsidP="00877C4D">
            <w:pPr>
              <w:keepNext/>
            </w:pPr>
          </w:p>
        </w:tc>
      </w:tr>
      <w:tr w:rsidR="00E31789" w:rsidRPr="00E31789" w14:paraId="05637A6C" w14:textId="77777777" w:rsidTr="00877C4D">
        <w:trPr>
          <w:jc w:val="center"/>
        </w:trPr>
        <w:tc>
          <w:tcPr>
            <w:tcW w:w="4876" w:type="dxa"/>
          </w:tcPr>
          <w:p w14:paraId="2EC47697" w14:textId="77777777" w:rsidR="00741674" w:rsidRPr="00E31789" w:rsidRDefault="00AC36A6" w:rsidP="00877C4D">
            <w:pPr>
              <w:pStyle w:val="ColumnHeading"/>
              <w:keepNext/>
            </w:pPr>
            <w:r w:rsidRPr="00E31789">
              <w:t>Komisjoni ettepanek</w:t>
            </w:r>
          </w:p>
        </w:tc>
        <w:tc>
          <w:tcPr>
            <w:tcW w:w="4876" w:type="dxa"/>
          </w:tcPr>
          <w:p w14:paraId="420643CA" w14:textId="77777777" w:rsidR="00741674" w:rsidRPr="00E31789" w:rsidRDefault="00AC36A6" w:rsidP="00877C4D">
            <w:pPr>
              <w:pStyle w:val="ColumnHeading"/>
              <w:keepNext/>
            </w:pPr>
            <w:r w:rsidRPr="00E31789">
              <w:t>Muudatusettepanek</w:t>
            </w:r>
          </w:p>
        </w:tc>
      </w:tr>
      <w:tr w:rsidR="00E31789" w:rsidRPr="00E31789" w14:paraId="7B279E11" w14:textId="77777777" w:rsidTr="00877C4D">
        <w:trPr>
          <w:jc w:val="center"/>
        </w:trPr>
        <w:tc>
          <w:tcPr>
            <w:tcW w:w="4876" w:type="dxa"/>
          </w:tcPr>
          <w:p w14:paraId="545C3323" w14:textId="77777777" w:rsidR="00741674" w:rsidRPr="00E31789" w:rsidRDefault="00AC36A6" w:rsidP="00877C4D">
            <w:pPr>
              <w:pStyle w:val="Normal6"/>
            </w:pPr>
            <w:r w:rsidRPr="00E31789">
              <w:t>Liikmesriigid määravad asutused, kes on pädevad taustakontrolli tegema. Liikmesriigid kasutavad sobilikke töötajaid ja piisavalt vahendeid, et teha taustakontrolli tõhusalt.</w:t>
            </w:r>
          </w:p>
        </w:tc>
        <w:tc>
          <w:tcPr>
            <w:tcW w:w="4876" w:type="dxa"/>
          </w:tcPr>
          <w:p w14:paraId="70229E81" w14:textId="77777777" w:rsidR="00741674" w:rsidRPr="00E31789" w:rsidRDefault="00AC36A6" w:rsidP="00877C4D">
            <w:pPr>
              <w:pStyle w:val="Normal6"/>
              <w:rPr>
                <w:szCs w:val="24"/>
              </w:rPr>
            </w:pPr>
            <w:r w:rsidRPr="00E31789">
              <w:t xml:space="preserve">Liikmesriigid määravad asutused, kes on pädevad taustakontrolli tegema </w:t>
            </w:r>
            <w:r w:rsidRPr="00E31789">
              <w:rPr>
                <w:b/>
                <w:i/>
              </w:rPr>
              <w:t>ja tagavad, et taustakontrolli läbi viivate pädevate asutuste töötajatel on asjakohased teadmised ja nad on saanud vajaliku koolituse määruse (EL) nr XXX/XXX [ELi varjupaigaameti määrus] artikli 8 kohaselt</w:t>
            </w:r>
            <w:r w:rsidRPr="00E31789">
              <w:t>. Liikmesriigid kasutavad sobilikke töötajaid ja piisavalt vahendeid, et teha taustakontrolli tõhusalt.</w:t>
            </w:r>
          </w:p>
        </w:tc>
      </w:tr>
    </w:tbl>
    <w:p w14:paraId="39E7DEE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F5EE69D" w14:textId="77777777" w:rsidR="00741674" w:rsidRPr="00E31789" w:rsidRDefault="00AC36A6" w:rsidP="00741674">
      <w:r w:rsidRPr="00E31789">
        <w:rPr>
          <w:rStyle w:val="HideTWBExt"/>
          <w:noProof w:val="0"/>
          <w:color w:val="auto"/>
        </w:rPr>
        <w:t>&lt;/Amend&gt;</w:t>
      </w:r>
    </w:p>
    <w:p w14:paraId="46C1CC5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73</w:t>
      </w:r>
      <w:r w:rsidRPr="00E31789">
        <w:rPr>
          <w:rStyle w:val="HideTWBExt"/>
          <w:b w:val="0"/>
          <w:noProof w:val="0"/>
          <w:color w:val="auto"/>
        </w:rPr>
        <w:t>&lt;/NumAm&gt;</w:t>
      </w:r>
    </w:p>
    <w:p w14:paraId="13C8B4A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5C7CB28" w14:textId="77777777" w:rsidR="00741674" w:rsidRPr="00E31789" w:rsidRDefault="00AC36A6" w:rsidP="00741674">
      <w:pPr>
        <w:pStyle w:val="NormalBold"/>
      </w:pPr>
      <w:r w:rsidRPr="00E31789">
        <w:rPr>
          <w:rStyle w:val="HideTWBExt"/>
          <w:b w:val="0"/>
          <w:noProof w:val="0"/>
          <w:color w:val="auto"/>
        </w:rPr>
        <w:t>&lt;Article&gt;</w:t>
      </w:r>
      <w:r w:rsidRPr="00E31789">
        <w:t>Artikkel 6 – lõige 7 – lõik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8209E77" w14:textId="77777777" w:rsidTr="00877C4D">
        <w:trPr>
          <w:jc w:val="center"/>
        </w:trPr>
        <w:tc>
          <w:tcPr>
            <w:tcW w:w="9752" w:type="dxa"/>
            <w:gridSpan w:val="2"/>
          </w:tcPr>
          <w:p w14:paraId="2CC97880" w14:textId="77777777" w:rsidR="00741674" w:rsidRPr="00E31789" w:rsidRDefault="00741674" w:rsidP="00877C4D">
            <w:pPr>
              <w:keepNext/>
            </w:pPr>
          </w:p>
        </w:tc>
      </w:tr>
      <w:tr w:rsidR="00E31789" w:rsidRPr="00E31789" w14:paraId="2555803B" w14:textId="77777777" w:rsidTr="00877C4D">
        <w:trPr>
          <w:jc w:val="center"/>
        </w:trPr>
        <w:tc>
          <w:tcPr>
            <w:tcW w:w="4876" w:type="dxa"/>
          </w:tcPr>
          <w:p w14:paraId="266C1E83" w14:textId="77777777" w:rsidR="00741674" w:rsidRPr="00E31789" w:rsidRDefault="00AC36A6" w:rsidP="00877C4D">
            <w:pPr>
              <w:pStyle w:val="ColumnHeading"/>
              <w:keepNext/>
            </w:pPr>
            <w:r w:rsidRPr="00E31789">
              <w:t>Komisjoni ettepanek</w:t>
            </w:r>
          </w:p>
        </w:tc>
        <w:tc>
          <w:tcPr>
            <w:tcW w:w="4876" w:type="dxa"/>
          </w:tcPr>
          <w:p w14:paraId="1CDB54EB" w14:textId="77777777" w:rsidR="00741674" w:rsidRPr="00E31789" w:rsidRDefault="00AC36A6" w:rsidP="00877C4D">
            <w:pPr>
              <w:pStyle w:val="ColumnHeading"/>
              <w:keepNext/>
            </w:pPr>
            <w:r w:rsidRPr="00E31789">
              <w:t>Muudatusettepanek</w:t>
            </w:r>
          </w:p>
        </w:tc>
      </w:tr>
      <w:tr w:rsidR="00E31789" w:rsidRPr="00E31789" w14:paraId="55759CE1" w14:textId="77777777" w:rsidTr="00877C4D">
        <w:trPr>
          <w:jc w:val="center"/>
        </w:trPr>
        <w:tc>
          <w:tcPr>
            <w:tcW w:w="4876" w:type="dxa"/>
          </w:tcPr>
          <w:p w14:paraId="5C252E80" w14:textId="77777777" w:rsidR="00741674" w:rsidRPr="00E31789" w:rsidRDefault="00AC36A6" w:rsidP="00877C4D">
            <w:pPr>
              <w:pStyle w:val="Normal6"/>
            </w:pPr>
            <w:r w:rsidRPr="00E31789">
              <w:t>Liikmesriigid määravad artiklis 9 sätestatud tervisekontrolli tegema kvalifitseeritud meditsiinitöötajad. Vajaduse korral tuleb kaasata ka liikmesriigi lastekaitseasutused ja riiklik inimkaubanduse vastase võitluse raportöör.</w:t>
            </w:r>
          </w:p>
        </w:tc>
        <w:tc>
          <w:tcPr>
            <w:tcW w:w="4876" w:type="dxa"/>
          </w:tcPr>
          <w:p w14:paraId="1975C0E4" w14:textId="77777777" w:rsidR="00741674" w:rsidRPr="00E31789" w:rsidRDefault="00AC36A6" w:rsidP="00B62CC9">
            <w:pPr>
              <w:pStyle w:val="Normal6"/>
              <w:rPr>
                <w:szCs w:val="24"/>
              </w:rPr>
            </w:pPr>
            <w:r w:rsidRPr="00E31789">
              <w:t xml:space="preserve">Liikmesriigid määravad artiklis 9 sätestatud tervisekontrolli tegema kvalifitseeritud </w:t>
            </w:r>
            <w:r w:rsidRPr="00E31789">
              <w:rPr>
                <w:b/>
                <w:i/>
              </w:rPr>
              <w:t>spetsialistidest</w:t>
            </w:r>
            <w:r w:rsidRPr="00E31789">
              <w:t xml:space="preserve"> meditsiinitöötajad. Vajaduse korral tuleb kaasata ka liikmesriigi lastekaitseasutused ja riiklik inimkaubanduse vastase võitluse raportöör.</w:t>
            </w:r>
          </w:p>
        </w:tc>
      </w:tr>
    </w:tbl>
    <w:p w14:paraId="1C104A7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8059232" w14:textId="77777777" w:rsidR="00741674" w:rsidRPr="00E31789" w:rsidRDefault="00AC36A6" w:rsidP="00741674">
      <w:r w:rsidRPr="00E31789">
        <w:rPr>
          <w:rStyle w:val="HideTWBExt"/>
          <w:noProof w:val="0"/>
          <w:color w:val="auto"/>
        </w:rPr>
        <w:t>&lt;/Amend&gt;</w:t>
      </w:r>
    </w:p>
    <w:p w14:paraId="48C64F4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74</w:t>
      </w:r>
      <w:r w:rsidRPr="00E31789">
        <w:rPr>
          <w:rStyle w:val="HideTWBExt"/>
          <w:b w:val="0"/>
          <w:noProof w:val="0"/>
          <w:color w:val="auto"/>
        </w:rPr>
        <w:t>&lt;/NumAm&gt;</w:t>
      </w:r>
    </w:p>
    <w:p w14:paraId="7ADBF25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2EDD3FE" w14:textId="77777777" w:rsidR="00741674" w:rsidRPr="00E31789" w:rsidRDefault="00AC36A6" w:rsidP="00741674">
      <w:pPr>
        <w:pStyle w:val="NormalBold"/>
      </w:pPr>
      <w:r w:rsidRPr="00E31789">
        <w:rPr>
          <w:rStyle w:val="HideTWBExt"/>
          <w:b w:val="0"/>
          <w:noProof w:val="0"/>
          <w:color w:val="auto"/>
        </w:rPr>
        <w:t>&lt;Article&gt;</w:t>
      </w:r>
      <w:r w:rsidRPr="00E31789">
        <w:t>Artikkel 6 – lõige 7 – lõik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B494623" w14:textId="77777777" w:rsidTr="00877C4D">
        <w:trPr>
          <w:jc w:val="center"/>
        </w:trPr>
        <w:tc>
          <w:tcPr>
            <w:tcW w:w="9752" w:type="dxa"/>
            <w:gridSpan w:val="2"/>
          </w:tcPr>
          <w:p w14:paraId="58EA9B00" w14:textId="77777777" w:rsidR="00741674" w:rsidRPr="00E31789" w:rsidRDefault="00741674" w:rsidP="00877C4D">
            <w:pPr>
              <w:keepNext/>
            </w:pPr>
          </w:p>
        </w:tc>
      </w:tr>
      <w:tr w:rsidR="00E31789" w:rsidRPr="00E31789" w14:paraId="6D467F14" w14:textId="77777777" w:rsidTr="00877C4D">
        <w:trPr>
          <w:jc w:val="center"/>
        </w:trPr>
        <w:tc>
          <w:tcPr>
            <w:tcW w:w="4876" w:type="dxa"/>
          </w:tcPr>
          <w:p w14:paraId="05147F37" w14:textId="77777777" w:rsidR="00741674" w:rsidRPr="00E31789" w:rsidRDefault="00AC36A6" w:rsidP="00877C4D">
            <w:pPr>
              <w:pStyle w:val="ColumnHeading"/>
              <w:keepNext/>
            </w:pPr>
            <w:r w:rsidRPr="00E31789">
              <w:t>Komisjoni ettepanek</w:t>
            </w:r>
          </w:p>
        </w:tc>
        <w:tc>
          <w:tcPr>
            <w:tcW w:w="4876" w:type="dxa"/>
          </w:tcPr>
          <w:p w14:paraId="7E6113EE" w14:textId="77777777" w:rsidR="00741674" w:rsidRPr="00E31789" w:rsidRDefault="00AC36A6" w:rsidP="00877C4D">
            <w:pPr>
              <w:pStyle w:val="ColumnHeading"/>
              <w:keepNext/>
            </w:pPr>
            <w:r w:rsidRPr="00E31789">
              <w:t>Muudatusettepanek</w:t>
            </w:r>
          </w:p>
        </w:tc>
      </w:tr>
      <w:tr w:rsidR="00E31789" w:rsidRPr="00E31789" w14:paraId="5DD47B65" w14:textId="77777777" w:rsidTr="00877C4D">
        <w:trPr>
          <w:jc w:val="center"/>
        </w:trPr>
        <w:tc>
          <w:tcPr>
            <w:tcW w:w="4876" w:type="dxa"/>
          </w:tcPr>
          <w:p w14:paraId="44861894" w14:textId="77777777" w:rsidR="00741674" w:rsidRPr="00E31789" w:rsidRDefault="00AC36A6" w:rsidP="00877C4D">
            <w:pPr>
              <w:pStyle w:val="Normal6"/>
            </w:pPr>
            <w:r w:rsidRPr="00E31789">
              <w:t>Pädevaid asutusi võivad taustakontrolli tegemisel abistada või toetada Euroopa Piiri- ja Rannikuvalve Ameti ja [Euroopa Liidu Varjupaigaameti] eksperdid või kontaktametnikud ja rühmad oma volituste piires.</w:t>
            </w:r>
          </w:p>
        </w:tc>
        <w:tc>
          <w:tcPr>
            <w:tcW w:w="4876" w:type="dxa"/>
          </w:tcPr>
          <w:p w14:paraId="6769B869" w14:textId="77777777" w:rsidR="00741674" w:rsidRPr="00E31789" w:rsidRDefault="00AC36A6" w:rsidP="00877C4D">
            <w:pPr>
              <w:pStyle w:val="Normal6"/>
              <w:rPr>
                <w:szCs w:val="24"/>
              </w:rPr>
            </w:pPr>
            <w:r w:rsidRPr="00E31789">
              <w:t>Pädevaid asutusi võivad taustakontrolli tegemisel abistada või toetada Euroopa Piiri- ja Rannikuvalve Ameti ja [Euroopa Liidu Varjupaigaameti] eksperdid või kontaktametnikud ja rühmad oma volituste piires</w:t>
            </w:r>
            <w:r w:rsidRPr="00E31789">
              <w:rPr>
                <w:b/>
                <w:i/>
              </w:rPr>
              <w:t>, tingimusel et sellised eksperdid omavad kahes esimeses lõigus sätestatud asjakohast koolitust ja kvalifikatsiooni</w:t>
            </w:r>
            <w:r w:rsidRPr="00E31789">
              <w:t>.</w:t>
            </w:r>
          </w:p>
        </w:tc>
      </w:tr>
    </w:tbl>
    <w:p w14:paraId="3B8EB71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D11FE29" w14:textId="77777777" w:rsidR="00741674" w:rsidRPr="00E31789" w:rsidRDefault="00AC36A6" w:rsidP="00741674">
      <w:r w:rsidRPr="00E31789">
        <w:rPr>
          <w:rStyle w:val="HideTWBExt"/>
          <w:noProof w:val="0"/>
          <w:color w:val="auto"/>
        </w:rPr>
        <w:t>&lt;/Amend&gt;</w:t>
      </w:r>
    </w:p>
    <w:p w14:paraId="665055D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75</w:t>
      </w:r>
      <w:r w:rsidRPr="00E31789">
        <w:rPr>
          <w:rStyle w:val="HideTWBExt"/>
          <w:b w:val="0"/>
          <w:noProof w:val="0"/>
          <w:color w:val="auto"/>
        </w:rPr>
        <w:t>&lt;/NumAm&gt;</w:t>
      </w:r>
    </w:p>
    <w:p w14:paraId="32F9148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8967F6E" w14:textId="77777777" w:rsidR="00741674" w:rsidRPr="00E31789" w:rsidRDefault="00AC36A6" w:rsidP="00741674">
      <w:pPr>
        <w:pStyle w:val="NormalBold"/>
      </w:pPr>
      <w:r w:rsidRPr="00E31789">
        <w:rPr>
          <w:rStyle w:val="HideTWBExt"/>
          <w:b w:val="0"/>
          <w:noProof w:val="0"/>
          <w:color w:val="auto"/>
        </w:rPr>
        <w:t>&lt;Article&gt;</w:t>
      </w:r>
      <w:r w:rsidRPr="00E31789">
        <w:t>Artikkel 7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3903083" w14:textId="77777777" w:rsidTr="00877C4D">
        <w:trPr>
          <w:jc w:val="center"/>
        </w:trPr>
        <w:tc>
          <w:tcPr>
            <w:tcW w:w="9752" w:type="dxa"/>
            <w:gridSpan w:val="2"/>
          </w:tcPr>
          <w:p w14:paraId="60A34B64" w14:textId="77777777" w:rsidR="00741674" w:rsidRPr="00E31789" w:rsidRDefault="00741674" w:rsidP="00877C4D">
            <w:pPr>
              <w:keepNext/>
            </w:pPr>
          </w:p>
        </w:tc>
      </w:tr>
      <w:tr w:rsidR="00E31789" w:rsidRPr="00E31789" w14:paraId="52C97765" w14:textId="77777777" w:rsidTr="00877C4D">
        <w:trPr>
          <w:jc w:val="center"/>
        </w:trPr>
        <w:tc>
          <w:tcPr>
            <w:tcW w:w="4876" w:type="dxa"/>
          </w:tcPr>
          <w:p w14:paraId="7DA21516" w14:textId="77777777" w:rsidR="00741674" w:rsidRPr="00E31789" w:rsidRDefault="00AC36A6" w:rsidP="00877C4D">
            <w:pPr>
              <w:pStyle w:val="ColumnHeading"/>
              <w:keepNext/>
            </w:pPr>
            <w:r w:rsidRPr="00E31789">
              <w:t>Komisjoni ettepanek</w:t>
            </w:r>
          </w:p>
        </w:tc>
        <w:tc>
          <w:tcPr>
            <w:tcW w:w="4876" w:type="dxa"/>
          </w:tcPr>
          <w:p w14:paraId="4E0FE4CD" w14:textId="77777777" w:rsidR="00741674" w:rsidRPr="00E31789" w:rsidRDefault="00AC36A6" w:rsidP="00877C4D">
            <w:pPr>
              <w:pStyle w:val="ColumnHeading"/>
              <w:keepNext/>
            </w:pPr>
            <w:r w:rsidRPr="00E31789">
              <w:t>Muudatusettepanek</w:t>
            </w:r>
          </w:p>
        </w:tc>
      </w:tr>
      <w:tr w:rsidR="00E31789" w:rsidRPr="00E31789" w14:paraId="4FF22965" w14:textId="77777777" w:rsidTr="00877C4D">
        <w:trPr>
          <w:jc w:val="center"/>
        </w:trPr>
        <w:tc>
          <w:tcPr>
            <w:tcW w:w="4876" w:type="dxa"/>
          </w:tcPr>
          <w:p w14:paraId="15F63F40" w14:textId="77777777" w:rsidR="00741674" w:rsidRPr="00E31789" w:rsidRDefault="00AC36A6" w:rsidP="00877C4D">
            <w:pPr>
              <w:pStyle w:val="Normal6"/>
            </w:pPr>
            <w:r w:rsidRPr="00E31789">
              <w:t>1.</w:t>
            </w:r>
            <w:r w:rsidRPr="00E31789">
              <w:tab/>
              <w:t xml:space="preserve">Liikmesriigid kehtestavad vajalikud sätted, et uurida väiteid põhiõiguste rikkumise kohta </w:t>
            </w:r>
            <w:r w:rsidRPr="00E31789">
              <w:rPr>
                <w:b/>
                <w:i/>
              </w:rPr>
              <w:t>seoses taustakontrolliga</w:t>
            </w:r>
            <w:r w:rsidRPr="00E31789">
              <w:t>.</w:t>
            </w:r>
          </w:p>
        </w:tc>
        <w:tc>
          <w:tcPr>
            <w:tcW w:w="4876" w:type="dxa"/>
          </w:tcPr>
          <w:p w14:paraId="22E540C2" w14:textId="77777777" w:rsidR="00741674" w:rsidRPr="00E31789" w:rsidRDefault="00AC36A6" w:rsidP="00877C4D">
            <w:pPr>
              <w:pStyle w:val="Normal6"/>
              <w:rPr>
                <w:szCs w:val="24"/>
              </w:rPr>
            </w:pPr>
            <w:r w:rsidRPr="00E31789">
              <w:t>1.</w:t>
            </w:r>
            <w:r w:rsidRPr="00E31789">
              <w:tab/>
              <w:t xml:space="preserve">Liikmesriigid kehtestavad vajalikud sätted, et uurida väiteid põhiõiguste rikkumise kohta </w:t>
            </w:r>
            <w:r w:rsidRPr="00E31789">
              <w:rPr>
                <w:b/>
                <w:i/>
              </w:rPr>
              <w:t>piiri valvamise ning taustakontrolli, varjupaiga- ja tagasisaatmismenetluse ajal ning võtavad riikliku õiguse alusel vastu sätted, millega karistatakse põhiõiguste rikkumise eest</w:t>
            </w:r>
            <w:r w:rsidRPr="00E31789">
              <w:t xml:space="preserve">. </w:t>
            </w:r>
            <w:r w:rsidRPr="00E31789">
              <w:rPr>
                <w:b/>
                <w:i/>
              </w:rPr>
              <w:t>Kehtestatud karistused peavad olema tõhusad, proportsionaalsed ja hoiatavad.</w:t>
            </w:r>
          </w:p>
        </w:tc>
      </w:tr>
    </w:tbl>
    <w:p w14:paraId="182AD62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E6603BC" w14:textId="77777777" w:rsidR="00741674" w:rsidRPr="00E31789" w:rsidRDefault="00AC36A6" w:rsidP="00741674">
      <w:r w:rsidRPr="00E31789">
        <w:rPr>
          <w:rStyle w:val="HideTWBExt"/>
          <w:noProof w:val="0"/>
          <w:color w:val="auto"/>
        </w:rPr>
        <w:t>&lt;/Amend&gt;</w:t>
      </w:r>
    </w:p>
    <w:p w14:paraId="6AAA294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76</w:t>
      </w:r>
      <w:r w:rsidRPr="00E31789">
        <w:rPr>
          <w:rStyle w:val="HideTWBExt"/>
          <w:b w:val="0"/>
          <w:noProof w:val="0"/>
          <w:color w:val="auto"/>
        </w:rPr>
        <w:t>&lt;/NumAm&gt;</w:t>
      </w:r>
    </w:p>
    <w:p w14:paraId="1CFE447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19446A4"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697770C" w14:textId="77777777" w:rsidTr="00877C4D">
        <w:trPr>
          <w:jc w:val="center"/>
        </w:trPr>
        <w:tc>
          <w:tcPr>
            <w:tcW w:w="9752" w:type="dxa"/>
            <w:gridSpan w:val="2"/>
          </w:tcPr>
          <w:p w14:paraId="1066E623" w14:textId="77777777" w:rsidR="00741674" w:rsidRPr="00E31789" w:rsidRDefault="00741674" w:rsidP="00877C4D">
            <w:pPr>
              <w:keepNext/>
            </w:pPr>
          </w:p>
        </w:tc>
      </w:tr>
      <w:tr w:rsidR="00E31789" w:rsidRPr="00E31789" w14:paraId="454DCBD2" w14:textId="77777777" w:rsidTr="00877C4D">
        <w:trPr>
          <w:jc w:val="center"/>
        </w:trPr>
        <w:tc>
          <w:tcPr>
            <w:tcW w:w="4876" w:type="dxa"/>
          </w:tcPr>
          <w:p w14:paraId="0BBEF941" w14:textId="77777777" w:rsidR="00741674" w:rsidRPr="00E31789" w:rsidRDefault="00AC36A6" w:rsidP="00877C4D">
            <w:pPr>
              <w:pStyle w:val="ColumnHeading"/>
              <w:keepNext/>
            </w:pPr>
            <w:r w:rsidRPr="00E31789">
              <w:t>Komisjoni ettepanek</w:t>
            </w:r>
          </w:p>
        </w:tc>
        <w:tc>
          <w:tcPr>
            <w:tcW w:w="4876" w:type="dxa"/>
          </w:tcPr>
          <w:p w14:paraId="386CE9B0" w14:textId="77777777" w:rsidR="00741674" w:rsidRPr="00E31789" w:rsidRDefault="00AC36A6" w:rsidP="00877C4D">
            <w:pPr>
              <w:pStyle w:val="ColumnHeading"/>
              <w:keepNext/>
            </w:pPr>
            <w:r w:rsidRPr="00E31789">
              <w:t>Muudatusettepanek</w:t>
            </w:r>
          </w:p>
        </w:tc>
      </w:tr>
      <w:tr w:rsidR="00E31789" w:rsidRPr="00E31789" w14:paraId="3657CA30" w14:textId="77777777" w:rsidTr="00877C4D">
        <w:trPr>
          <w:jc w:val="center"/>
        </w:trPr>
        <w:tc>
          <w:tcPr>
            <w:tcW w:w="4876" w:type="dxa"/>
          </w:tcPr>
          <w:p w14:paraId="54910AAF" w14:textId="77777777" w:rsidR="00741674" w:rsidRPr="00E31789" w:rsidRDefault="00AC36A6" w:rsidP="00877C4D">
            <w:pPr>
              <w:pStyle w:val="Normal6"/>
            </w:pPr>
            <w:r w:rsidRPr="00E31789">
              <w:t>–</w:t>
            </w:r>
            <w:r w:rsidRPr="00E31789">
              <w:tab/>
              <w:t xml:space="preserve">tagada </w:t>
            </w:r>
            <w:r w:rsidRPr="00E31789">
              <w:rPr>
                <w:b/>
                <w:i/>
              </w:rPr>
              <w:t>taustakontrolli käigus</w:t>
            </w:r>
            <w:r w:rsidRPr="00E31789">
              <w:t xml:space="preserve"> vastavus ELi ja </w:t>
            </w:r>
            <w:r w:rsidRPr="00E31789">
              <w:rPr>
                <w:b/>
                <w:i/>
              </w:rPr>
              <w:t>rahvusvahelise</w:t>
            </w:r>
            <w:r w:rsidRPr="00E31789">
              <w:t xml:space="preserve"> õigusele, sealhulgas põhiõiguste hartale;</w:t>
            </w:r>
          </w:p>
        </w:tc>
        <w:tc>
          <w:tcPr>
            <w:tcW w:w="4876" w:type="dxa"/>
          </w:tcPr>
          <w:p w14:paraId="5B53BBC8" w14:textId="77777777" w:rsidR="00741674" w:rsidRPr="00E31789" w:rsidRDefault="00AC36A6" w:rsidP="00877C4D">
            <w:pPr>
              <w:pStyle w:val="Normal6"/>
              <w:rPr>
                <w:szCs w:val="24"/>
              </w:rPr>
            </w:pPr>
            <w:r w:rsidRPr="00E31789">
              <w:t>–</w:t>
            </w:r>
            <w:r w:rsidRPr="00E31789">
              <w:tab/>
              <w:t xml:space="preserve">tagada </w:t>
            </w:r>
            <w:r w:rsidRPr="00E31789">
              <w:rPr>
                <w:b/>
                <w:i/>
              </w:rPr>
              <w:t>piiri valvamise ning taustakontrolli, varjupaiga- ja tagasisaatmismenetluse ajal</w:t>
            </w:r>
            <w:r w:rsidRPr="00E31789">
              <w:t xml:space="preserve"> vastavus ELi ja </w:t>
            </w:r>
            <w:r w:rsidRPr="00E31789">
              <w:rPr>
                <w:b/>
                <w:i/>
              </w:rPr>
              <w:t>rahvusvahelisele</w:t>
            </w:r>
            <w:r w:rsidRPr="00E31789">
              <w:t xml:space="preserve"> õigusele, sealhulgas põhiõiguste hartale;</w:t>
            </w:r>
          </w:p>
        </w:tc>
      </w:tr>
    </w:tbl>
    <w:p w14:paraId="60F467C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B3F37E8" w14:textId="77777777" w:rsidR="00741674" w:rsidRPr="00E31789" w:rsidRDefault="00AC36A6" w:rsidP="00741674">
      <w:r w:rsidRPr="00E31789">
        <w:rPr>
          <w:rStyle w:val="HideTWBExt"/>
          <w:noProof w:val="0"/>
          <w:color w:val="auto"/>
        </w:rPr>
        <w:t>&lt;/Amend&gt;</w:t>
      </w:r>
    </w:p>
    <w:p w14:paraId="6350929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77</w:t>
      </w:r>
      <w:r w:rsidRPr="00E31789">
        <w:rPr>
          <w:rStyle w:val="HideTWBExt"/>
          <w:b w:val="0"/>
          <w:noProof w:val="0"/>
          <w:color w:val="auto"/>
        </w:rPr>
        <w:t>&lt;/NumAm&gt;</w:t>
      </w:r>
    </w:p>
    <w:p w14:paraId="2514F73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05BACBA"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D7398E6" w14:textId="77777777" w:rsidTr="00877C4D">
        <w:trPr>
          <w:jc w:val="center"/>
        </w:trPr>
        <w:tc>
          <w:tcPr>
            <w:tcW w:w="9752" w:type="dxa"/>
            <w:gridSpan w:val="2"/>
          </w:tcPr>
          <w:p w14:paraId="47FE2F91" w14:textId="77777777" w:rsidR="00741674" w:rsidRPr="00E31789" w:rsidRDefault="00741674" w:rsidP="00877C4D">
            <w:pPr>
              <w:keepNext/>
            </w:pPr>
          </w:p>
        </w:tc>
      </w:tr>
      <w:tr w:rsidR="00E31789" w:rsidRPr="00E31789" w14:paraId="62FC6982" w14:textId="77777777" w:rsidTr="00877C4D">
        <w:trPr>
          <w:jc w:val="center"/>
        </w:trPr>
        <w:tc>
          <w:tcPr>
            <w:tcW w:w="4876" w:type="dxa"/>
          </w:tcPr>
          <w:p w14:paraId="56BDBDD8" w14:textId="77777777" w:rsidR="00741674" w:rsidRPr="00E31789" w:rsidRDefault="00AC36A6" w:rsidP="00877C4D">
            <w:pPr>
              <w:pStyle w:val="ColumnHeading"/>
              <w:keepNext/>
            </w:pPr>
            <w:r w:rsidRPr="00E31789">
              <w:t>Komisjoni ettepanek</w:t>
            </w:r>
          </w:p>
        </w:tc>
        <w:tc>
          <w:tcPr>
            <w:tcW w:w="4876" w:type="dxa"/>
          </w:tcPr>
          <w:p w14:paraId="4828DEE9" w14:textId="77777777" w:rsidR="00741674" w:rsidRPr="00E31789" w:rsidRDefault="00AC36A6" w:rsidP="00877C4D">
            <w:pPr>
              <w:pStyle w:val="ColumnHeading"/>
              <w:keepNext/>
            </w:pPr>
            <w:r w:rsidRPr="00E31789">
              <w:t>Muudatusettepanek</w:t>
            </w:r>
          </w:p>
        </w:tc>
      </w:tr>
      <w:tr w:rsidR="00E31789" w:rsidRPr="00E31789" w14:paraId="61A01D62" w14:textId="77777777" w:rsidTr="00877C4D">
        <w:trPr>
          <w:jc w:val="center"/>
        </w:trPr>
        <w:tc>
          <w:tcPr>
            <w:tcW w:w="4876" w:type="dxa"/>
          </w:tcPr>
          <w:p w14:paraId="08688A67" w14:textId="77777777" w:rsidR="00741674" w:rsidRPr="00E31789" w:rsidRDefault="00741674" w:rsidP="00877C4D">
            <w:pPr>
              <w:pStyle w:val="Normal6"/>
            </w:pPr>
          </w:p>
        </w:tc>
        <w:tc>
          <w:tcPr>
            <w:tcW w:w="4876" w:type="dxa"/>
          </w:tcPr>
          <w:p w14:paraId="2D9253A8" w14:textId="77777777" w:rsidR="00741674" w:rsidRPr="00E31789" w:rsidRDefault="00AC36A6" w:rsidP="00877C4D">
            <w:pPr>
              <w:pStyle w:val="Normal6"/>
              <w:rPr>
                <w:szCs w:val="24"/>
              </w:rPr>
            </w:pPr>
            <w:r w:rsidRPr="00E31789">
              <w:rPr>
                <w:b/>
                <w:i/>
              </w:rPr>
              <w:t>–</w:t>
            </w:r>
            <w:r w:rsidRPr="00E31789">
              <w:rPr>
                <w:b/>
                <w:i/>
              </w:rPr>
              <w:tab/>
              <w:t>jälgida uurimisi ja vajadusel selliseid uurimisi algatada seoses väidetavate põhiõiguste eiramisega kõigis asjakohastes piirivalve, taustakontrolli, varjupaiga- ja tagasisaatmismenetlustega seotud tegevustes kõigi kolmandate riikide kodanike puhul, kes on:</w:t>
            </w:r>
          </w:p>
        </w:tc>
      </w:tr>
      <w:tr w:rsidR="00E31789" w:rsidRPr="00E31789" w14:paraId="4F5C6C59" w14:textId="77777777" w:rsidTr="00877C4D">
        <w:trPr>
          <w:jc w:val="center"/>
        </w:trPr>
        <w:tc>
          <w:tcPr>
            <w:tcW w:w="4876" w:type="dxa"/>
          </w:tcPr>
          <w:p w14:paraId="56943222" w14:textId="77777777" w:rsidR="00741674" w:rsidRPr="00E31789" w:rsidRDefault="00741674" w:rsidP="00877C4D">
            <w:pPr>
              <w:pStyle w:val="Normal6"/>
            </w:pPr>
          </w:p>
        </w:tc>
        <w:tc>
          <w:tcPr>
            <w:tcW w:w="4876" w:type="dxa"/>
          </w:tcPr>
          <w:p w14:paraId="0E543405" w14:textId="77777777" w:rsidR="00741674" w:rsidRPr="00E31789" w:rsidRDefault="00AC36A6" w:rsidP="007064DB">
            <w:pPr>
              <w:pStyle w:val="Normal6"/>
              <w:rPr>
                <w:szCs w:val="24"/>
              </w:rPr>
            </w:pPr>
            <w:r w:rsidRPr="00E31789">
              <w:rPr>
                <w:b/>
                <w:i/>
              </w:rPr>
              <w:t xml:space="preserve">(a) </w:t>
            </w:r>
            <w:r w:rsidRPr="00E31789">
              <w:rPr>
                <w:b/>
                <w:i/>
              </w:rPr>
              <w:tab/>
              <w:t>kinni peetud seoses liikmesriigi välispiiri ebaseadusliku ületamisega maa-, mere- või õhuteed pidi, välja arvatud need kolmandate riikide kodanikud, kelle biomeetrilisi andmeid liikmesriik ei ole vastavalt määruse (EL) 603/2013 artikli 14 lõigetele 1 ja 3 kohustatud koguma muul põhjusel kui nende vanuse tõttu, või</w:t>
            </w:r>
          </w:p>
        </w:tc>
      </w:tr>
      <w:tr w:rsidR="00E31789" w:rsidRPr="00E31789" w14:paraId="1CC2910B" w14:textId="77777777" w:rsidTr="00877C4D">
        <w:trPr>
          <w:jc w:val="center"/>
        </w:trPr>
        <w:tc>
          <w:tcPr>
            <w:tcW w:w="4876" w:type="dxa"/>
          </w:tcPr>
          <w:p w14:paraId="27B56594" w14:textId="77777777" w:rsidR="00741674" w:rsidRPr="00E31789" w:rsidRDefault="00741674" w:rsidP="00877C4D">
            <w:pPr>
              <w:pStyle w:val="Normal6"/>
            </w:pPr>
          </w:p>
        </w:tc>
        <w:tc>
          <w:tcPr>
            <w:tcW w:w="4876" w:type="dxa"/>
          </w:tcPr>
          <w:p w14:paraId="7506B109" w14:textId="77777777" w:rsidR="00741674" w:rsidRPr="00E31789" w:rsidRDefault="00AC36A6" w:rsidP="00877C4D">
            <w:pPr>
              <w:pStyle w:val="Normal6"/>
              <w:rPr>
                <w:szCs w:val="24"/>
              </w:rPr>
            </w:pPr>
            <w:r w:rsidRPr="00E31789">
              <w:rPr>
                <w:b/>
                <w:i/>
              </w:rPr>
              <w:t xml:space="preserve">(b) </w:t>
            </w:r>
            <w:r w:rsidRPr="00E31789">
              <w:rPr>
                <w:b/>
                <w:i/>
              </w:rPr>
              <w:tab/>
              <w:t>maabunud liikmesriigi territooriumile pärast otsingu- ja päästeoperatsiooni või</w:t>
            </w:r>
          </w:p>
        </w:tc>
      </w:tr>
      <w:tr w:rsidR="00E31789" w:rsidRPr="00E31789" w14:paraId="18C8D3DE" w14:textId="77777777" w:rsidTr="00877C4D">
        <w:trPr>
          <w:jc w:val="center"/>
        </w:trPr>
        <w:tc>
          <w:tcPr>
            <w:tcW w:w="4876" w:type="dxa"/>
          </w:tcPr>
          <w:p w14:paraId="6F4326B0" w14:textId="77777777" w:rsidR="00741674" w:rsidRPr="00E31789" w:rsidRDefault="00741674" w:rsidP="00877C4D">
            <w:pPr>
              <w:pStyle w:val="Normal6"/>
            </w:pPr>
          </w:p>
        </w:tc>
        <w:tc>
          <w:tcPr>
            <w:tcW w:w="4876" w:type="dxa"/>
          </w:tcPr>
          <w:p w14:paraId="7E302A04" w14:textId="77777777" w:rsidR="00741674" w:rsidRPr="00E31789" w:rsidRDefault="00AC36A6" w:rsidP="007064DB">
            <w:pPr>
              <w:pStyle w:val="Normal6"/>
              <w:rPr>
                <w:szCs w:val="24"/>
              </w:rPr>
            </w:pPr>
            <w:r w:rsidRPr="00E31789">
              <w:rPr>
                <w:b/>
                <w:i/>
              </w:rPr>
              <w:t xml:space="preserve">(c) </w:t>
            </w:r>
            <w:r w:rsidRPr="00E31789">
              <w:rPr>
                <w:b/>
                <w:i/>
              </w:rPr>
              <w:tab/>
              <w:t>taotlevad rahvusvahelist kaitset välispiiripunktides või transiiditsoonides ega vasta määruse (EL) 2016/399 artiklis 6 sätestatud sisenemistingimustele;</w:t>
            </w:r>
          </w:p>
        </w:tc>
      </w:tr>
    </w:tbl>
    <w:p w14:paraId="6B749B3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373E705" w14:textId="77777777" w:rsidR="00741674" w:rsidRPr="00E31789" w:rsidRDefault="00AC36A6" w:rsidP="00741674">
      <w:r w:rsidRPr="00E31789">
        <w:rPr>
          <w:rStyle w:val="HideTWBExt"/>
          <w:noProof w:val="0"/>
          <w:color w:val="auto"/>
        </w:rPr>
        <w:t>&lt;/Amend&gt;</w:t>
      </w:r>
    </w:p>
    <w:p w14:paraId="40729AD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78</w:t>
      </w:r>
      <w:r w:rsidRPr="00E31789">
        <w:rPr>
          <w:rStyle w:val="HideTWBExt"/>
          <w:b w:val="0"/>
          <w:noProof w:val="0"/>
          <w:color w:val="auto"/>
        </w:rPr>
        <w:t>&lt;/NumAm&gt;</w:t>
      </w:r>
    </w:p>
    <w:p w14:paraId="07AACC8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E740C4A"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1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7778948" w14:textId="77777777" w:rsidTr="00877C4D">
        <w:trPr>
          <w:jc w:val="center"/>
        </w:trPr>
        <w:tc>
          <w:tcPr>
            <w:tcW w:w="9752" w:type="dxa"/>
            <w:gridSpan w:val="2"/>
          </w:tcPr>
          <w:p w14:paraId="050838CB" w14:textId="77777777" w:rsidR="00741674" w:rsidRPr="00E31789" w:rsidRDefault="00741674" w:rsidP="00877C4D">
            <w:pPr>
              <w:keepNext/>
            </w:pPr>
          </w:p>
        </w:tc>
      </w:tr>
      <w:tr w:rsidR="00E31789" w:rsidRPr="00E31789" w14:paraId="7B799894" w14:textId="77777777" w:rsidTr="00877C4D">
        <w:trPr>
          <w:jc w:val="center"/>
        </w:trPr>
        <w:tc>
          <w:tcPr>
            <w:tcW w:w="4876" w:type="dxa"/>
          </w:tcPr>
          <w:p w14:paraId="2FDA5836" w14:textId="77777777" w:rsidR="00741674" w:rsidRPr="00E31789" w:rsidRDefault="00AC36A6" w:rsidP="00877C4D">
            <w:pPr>
              <w:pStyle w:val="ColumnHeading"/>
              <w:keepNext/>
            </w:pPr>
            <w:r w:rsidRPr="00E31789">
              <w:t>Komisjoni ettepanek</w:t>
            </w:r>
          </w:p>
        </w:tc>
        <w:tc>
          <w:tcPr>
            <w:tcW w:w="4876" w:type="dxa"/>
          </w:tcPr>
          <w:p w14:paraId="6676ED47" w14:textId="77777777" w:rsidR="00741674" w:rsidRPr="00E31789" w:rsidRDefault="00AC36A6" w:rsidP="00877C4D">
            <w:pPr>
              <w:pStyle w:val="ColumnHeading"/>
              <w:keepNext/>
            </w:pPr>
            <w:r w:rsidRPr="00E31789">
              <w:t>Muudatusettepanek</w:t>
            </w:r>
          </w:p>
        </w:tc>
      </w:tr>
      <w:tr w:rsidR="00E31789" w:rsidRPr="00E31789" w14:paraId="5281E20A" w14:textId="77777777" w:rsidTr="00877C4D">
        <w:trPr>
          <w:jc w:val="center"/>
        </w:trPr>
        <w:tc>
          <w:tcPr>
            <w:tcW w:w="4876" w:type="dxa"/>
          </w:tcPr>
          <w:p w14:paraId="02DF532A" w14:textId="77777777" w:rsidR="00741674" w:rsidRPr="00E31789" w:rsidRDefault="00741674" w:rsidP="00877C4D">
            <w:pPr>
              <w:pStyle w:val="Normal6"/>
            </w:pPr>
          </w:p>
        </w:tc>
        <w:tc>
          <w:tcPr>
            <w:tcW w:w="4876" w:type="dxa"/>
          </w:tcPr>
          <w:p w14:paraId="4C862D3A" w14:textId="77777777" w:rsidR="00741674" w:rsidRPr="00E31789" w:rsidRDefault="00AC36A6" w:rsidP="00877C4D">
            <w:pPr>
              <w:pStyle w:val="Normal6"/>
              <w:rPr>
                <w:szCs w:val="24"/>
              </w:rPr>
            </w:pPr>
            <w:r w:rsidRPr="00E31789">
              <w:rPr>
                <w:b/>
                <w:i/>
              </w:rPr>
              <w:t>–</w:t>
            </w:r>
            <w:r w:rsidRPr="00E31789">
              <w:rPr>
                <w:b/>
                <w:i/>
              </w:rPr>
              <w:tab/>
              <w:t>tagada, et väiteid põhiõiguste rikkumise kohta seoses taustakontrolliga, sealhulgas seoses juurdepääsuga varjupaigamenetlusele ning kõrvalekaldumisega tagasi- ja väljasaatmise lubamatuse põhimõttest, käsitletakse tulemuslikult ja põhjendamatu viivituseta;</w:t>
            </w:r>
          </w:p>
        </w:tc>
      </w:tr>
    </w:tbl>
    <w:p w14:paraId="5BC96D8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97CA4D8" w14:textId="77777777" w:rsidR="00741674" w:rsidRPr="00E31789" w:rsidRDefault="00AC36A6" w:rsidP="00741674">
      <w:r w:rsidRPr="00E31789">
        <w:rPr>
          <w:rStyle w:val="HideTWBExt"/>
          <w:noProof w:val="0"/>
          <w:color w:val="auto"/>
        </w:rPr>
        <w:t>&lt;/Amend&gt;</w:t>
      </w:r>
    </w:p>
    <w:p w14:paraId="1DCCDE8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79</w:t>
      </w:r>
      <w:r w:rsidRPr="00E31789">
        <w:rPr>
          <w:rStyle w:val="HideTWBExt"/>
          <w:b w:val="0"/>
          <w:noProof w:val="0"/>
          <w:color w:val="auto"/>
        </w:rPr>
        <w:t>&lt;/NumAm&gt;</w:t>
      </w:r>
    </w:p>
    <w:p w14:paraId="578144F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53ECD56"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EC752DC" w14:textId="77777777" w:rsidTr="00877C4D">
        <w:trPr>
          <w:jc w:val="center"/>
        </w:trPr>
        <w:tc>
          <w:tcPr>
            <w:tcW w:w="9752" w:type="dxa"/>
            <w:gridSpan w:val="2"/>
          </w:tcPr>
          <w:p w14:paraId="2558126B" w14:textId="77777777" w:rsidR="00741674" w:rsidRPr="00E31789" w:rsidRDefault="00741674" w:rsidP="00877C4D">
            <w:pPr>
              <w:keepNext/>
            </w:pPr>
          </w:p>
        </w:tc>
      </w:tr>
      <w:tr w:rsidR="00E31789" w:rsidRPr="00E31789" w14:paraId="0D2A7534" w14:textId="77777777" w:rsidTr="00877C4D">
        <w:trPr>
          <w:jc w:val="center"/>
        </w:trPr>
        <w:tc>
          <w:tcPr>
            <w:tcW w:w="4876" w:type="dxa"/>
          </w:tcPr>
          <w:p w14:paraId="7FC2A067" w14:textId="77777777" w:rsidR="00741674" w:rsidRPr="00E31789" w:rsidRDefault="00AC36A6" w:rsidP="00877C4D">
            <w:pPr>
              <w:pStyle w:val="ColumnHeading"/>
              <w:keepNext/>
            </w:pPr>
            <w:r w:rsidRPr="00E31789">
              <w:t>Komisjoni ettepanek</w:t>
            </w:r>
          </w:p>
        </w:tc>
        <w:tc>
          <w:tcPr>
            <w:tcW w:w="4876" w:type="dxa"/>
          </w:tcPr>
          <w:p w14:paraId="6890917E" w14:textId="77777777" w:rsidR="00741674" w:rsidRPr="00E31789" w:rsidRDefault="00AC36A6" w:rsidP="00877C4D">
            <w:pPr>
              <w:pStyle w:val="ColumnHeading"/>
              <w:keepNext/>
            </w:pPr>
            <w:r w:rsidRPr="00E31789">
              <w:t>Muudatusettepanek</w:t>
            </w:r>
          </w:p>
        </w:tc>
      </w:tr>
      <w:tr w:rsidR="00E31789" w:rsidRPr="00E31789" w14:paraId="793790BA" w14:textId="77777777" w:rsidTr="00877C4D">
        <w:trPr>
          <w:jc w:val="center"/>
        </w:trPr>
        <w:tc>
          <w:tcPr>
            <w:tcW w:w="4876" w:type="dxa"/>
          </w:tcPr>
          <w:p w14:paraId="30DF0AFB" w14:textId="77777777" w:rsidR="00741674" w:rsidRPr="00E31789" w:rsidRDefault="00AC36A6" w:rsidP="00877C4D">
            <w:pPr>
              <w:pStyle w:val="Normal6"/>
            </w:pPr>
            <w:r w:rsidRPr="00E31789">
              <w:t>–</w:t>
            </w:r>
            <w:r w:rsidRPr="00E31789">
              <w:tab/>
              <w:t xml:space="preserve">tagada vastavus </w:t>
            </w:r>
            <w:r w:rsidRPr="00E31789">
              <w:rPr>
                <w:b/>
                <w:i/>
              </w:rPr>
              <w:t>liikmesriigi</w:t>
            </w:r>
            <w:r w:rsidRPr="00E31789">
              <w:t xml:space="preserve"> õigusnormidele, mis reguleerivad asjaomase isiku kinnipidamist, eeskätt kinnipidamise aluseid </w:t>
            </w:r>
            <w:r w:rsidRPr="00E31789">
              <w:rPr>
                <w:b/>
                <w:i/>
              </w:rPr>
              <w:t>ja</w:t>
            </w:r>
            <w:r w:rsidRPr="00E31789">
              <w:t xml:space="preserve"> kestust, kui see on kohaldatav;</w:t>
            </w:r>
          </w:p>
        </w:tc>
        <w:tc>
          <w:tcPr>
            <w:tcW w:w="4876" w:type="dxa"/>
          </w:tcPr>
          <w:p w14:paraId="77B516C6" w14:textId="77777777" w:rsidR="00741674" w:rsidRPr="00E31789" w:rsidRDefault="00AC36A6" w:rsidP="00877C4D">
            <w:pPr>
              <w:pStyle w:val="Normal6"/>
              <w:rPr>
                <w:szCs w:val="24"/>
              </w:rPr>
            </w:pPr>
            <w:r w:rsidRPr="00E31789">
              <w:t>–</w:t>
            </w:r>
            <w:r w:rsidRPr="00E31789">
              <w:tab/>
              <w:t xml:space="preserve">tagada vastavus </w:t>
            </w:r>
            <w:r w:rsidRPr="00E31789">
              <w:rPr>
                <w:b/>
                <w:i/>
              </w:rPr>
              <w:t>asjakohastele</w:t>
            </w:r>
            <w:r w:rsidRPr="00E31789">
              <w:t xml:space="preserve"> õigusnormidele, mis reguleerivad asjaomase isiku kinnipidamist, eeskätt kinnipidamise aluseid</w:t>
            </w:r>
            <w:r w:rsidRPr="00E31789">
              <w:rPr>
                <w:b/>
                <w:i/>
              </w:rPr>
              <w:t>,</w:t>
            </w:r>
            <w:r w:rsidRPr="00E31789">
              <w:t xml:space="preserve"> kestust </w:t>
            </w:r>
            <w:r w:rsidRPr="00E31789">
              <w:rPr>
                <w:b/>
                <w:i/>
              </w:rPr>
              <w:t>ja tingimusi</w:t>
            </w:r>
            <w:r w:rsidRPr="00E31789">
              <w:t>, kui see on kohaldatav;</w:t>
            </w:r>
          </w:p>
        </w:tc>
      </w:tr>
    </w:tbl>
    <w:p w14:paraId="63B837D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D4402B6" w14:textId="77777777" w:rsidR="00741674" w:rsidRPr="00E31789" w:rsidRDefault="00AC36A6" w:rsidP="00741674">
      <w:r w:rsidRPr="00E31789">
        <w:rPr>
          <w:rStyle w:val="HideTWBExt"/>
          <w:noProof w:val="0"/>
          <w:color w:val="auto"/>
        </w:rPr>
        <w:t>&lt;/Amend&gt;</w:t>
      </w:r>
    </w:p>
    <w:p w14:paraId="2528C96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80</w:t>
      </w:r>
      <w:r w:rsidRPr="00E31789">
        <w:rPr>
          <w:rStyle w:val="HideTWBExt"/>
          <w:b w:val="0"/>
          <w:noProof w:val="0"/>
          <w:color w:val="auto"/>
        </w:rPr>
        <w:t>&lt;/NumAm&gt;</w:t>
      </w:r>
    </w:p>
    <w:p w14:paraId="28C31A4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FD32566"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2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EA5E62B" w14:textId="77777777" w:rsidTr="00877C4D">
        <w:trPr>
          <w:jc w:val="center"/>
        </w:trPr>
        <w:tc>
          <w:tcPr>
            <w:tcW w:w="9752" w:type="dxa"/>
            <w:gridSpan w:val="2"/>
          </w:tcPr>
          <w:p w14:paraId="424EA893" w14:textId="77777777" w:rsidR="00741674" w:rsidRPr="00E31789" w:rsidRDefault="00741674" w:rsidP="00877C4D">
            <w:pPr>
              <w:keepNext/>
            </w:pPr>
          </w:p>
        </w:tc>
      </w:tr>
      <w:tr w:rsidR="00E31789" w:rsidRPr="00E31789" w14:paraId="6C84617F" w14:textId="77777777" w:rsidTr="00877C4D">
        <w:trPr>
          <w:jc w:val="center"/>
        </w:trPr>
        <w:tc>
          <w:tcPr>
            <w:tcW w:w="4876" w:type="dxa"/>
          </w:tcPr>
          <w:p w14:paraId="1D7BE680" w14:textId="77777777" w:rsidR="00741674" w:rsidRPr="00E31789" w:rsidRDefault="00AC36A6" w:rsidP="00877C4D">
            <w:pPr>
              <w:pStyle w:val="ColumnHeading"/>
              <w:keepNext/>
            </w:pPr>
            <w:r w:rsidRPr="00E31789">
              <w:t>Komisjoni ettepanek</w:t>
            </w:r>
          </w:p>
        </w:tc>
        <w:tc>
          <w:tcPr>
            <w:tcW w:w="4876" w:type="dxa"/>
          </w:tcPr>
          <w:p w14:paraId="35467F0A" w14:textId="77777777" w:rsidR="00741674" w:rsidRPr="00E31789" w:rsidRDefault="00AC36A6" w:rsidP="00877C4D">
            <w:pPr>
              <w:pStyle w:val="ColumnHeading"/>
              <w:keepNext/>
            </w:pPr>
            <w:r w:rsidRPr="00E31789">
              <w:t>Muudatusettepanek</w:t>
            </w:r>
          </w:p>
        </w:tc>
      </w:tr>
      <w:tr w:rsidR="00E31789" w:rsidRPr="00E31789" w14:paraId="167228B6" w14:textId="77777777" w:rsidTr="00877C4D">
        <w:trPr>
          <w:jc w:val="center"/>
        </w:trPr>
        <w:tc>
          <w:tcPr>
            <w:tcW w:w="4876" w:type="dxa"/>
          </w:tcPr>
          <w:p w14:paraId="2D9D2E30" w14:textId="77777777" w:rsidR="00741674" w:rsidRPr="00E31789" w:rsidRDefault="00741674" w:rsidP="00877C4D">
            <w:pPr>
              <w:pStyle w:val="Normal6"/>
            </w:pPr>
          </w:p>
        </w:tc>
        <w:tc>
          <w:tcPr>
            <w:tcW w:w="4876" w:type="dxa"/>
          </w:tcPr>
          <w:p w14:paraId="0201B465" w14:textId="77777777" w:rsidR="00741674" w:rsidRPr="00E31789" w:rsidRDefault="00AC36A6" w:rsidP="00877C4D">
            <w:pPr>
              <w:pStyle w:val="Normal6"/>
              <w:rPr>
                <w:szCs w:val="24"/>
              </w:rPr>
            </w:pPr>
            <w:r w:rsidRPr="00E31789">
              <w:rPr>
                <w:b/>
                <w:i/>
              </w:rPr>
              <w:t>–</w:t>
            </w:r>
            <w:r w:rsidRPr="00E31789">
              <w:rPr>
                <w:b/>
                <w:i/>
              </w:rPr>
              <w:tab/>
              <w:t>tagada asjaomase isiku suhtes kohaldatavate menetluslike tagatiste järgimine.</w:t>
            </w:r>
          </w:p>
        </w:tc>
      </w:tr>
    </w:tbl>
    <w:p w14:paraId="3490936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974AE1E" w14:textId="77777777" w:rsidR="00741674" w:rsidRPr="00E31789" w:rsidRDefault="00AC36A6" w:rsidP="00741674">
      <w:r w:rsidRPr="00E31789">
        <w:rPr>
          <w:rStyle w:val="HideTWBExt"/>
          <w:noProof w:val="0"/>
          <w:color w:val="auto"/>
        </w:rPr>
        <w:t>&lt;/Amend&gt;</w:t>
      </w:r>
    </w:p>
    <w:p w14:paraId="7C486F7D"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81</w:t>
      </w:r>
      <w:r w:rsidRPr="00E31789">
        <w:rPr>
          <w:rStyle w:val="HideTWBExt"/>
          <w:b w:val="0"/>
          <w:noProof w:val="0"/>
          <w:color w:val="auto"/>
        </w:rPr>
        <w:t>&lt;/NumAm&gt;</w:t>
      </w:r>
    </w:p>
    <w:p w14:paraId="01EA104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B7EABF1"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1 – taane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9669203" w14:textId="77777777" w:rsidTr="00877C4D">
        <w:trPr>
          <w:jc w:val="center"/>
        </w:trPr>
        <w:tc>
          <w:tcPr>
            <w:tcW w:w="9752" w:type="dxa"/>
            <w:gridSpan w:val="2"/>
          </w:tcPr>
          <w:p w14:paraId="1596E89D" w14:textId="77777777" w:rsidR="00741674" w:rsidRPr="00E31789" w:rsidRDefault="00741674" w:rsidP="00877C4D">
            <w:pPr>
              <w:keepNext/>
            </w:pPr>
          </w:p>
        </w:tc>
      </w:tr>
      <w:tr w:rsidR="00E31789" w:rsidRPr="00E31789" w14:paraId="492FCD68" w14:textId="77777777" w:rsidTr="00877C4D">
        <w:trPr>
          <w:jc w:val="center"/>
        </w:trPr>
        <w:tc>
          <w:tcPr>
            <w:tcW w:w="4876" w:type="dxa"/>
          </w:tcPr>
          <w:p w14:paraId="4EFC5684" w14:textId="77777777" w:rsidR="00741674" w:rsidRPr="00E31789" w:rsidRDefault="00AC36A6" w:rsidP="00877C4D">
            <w:pPr>
              <w:pStyle w:val="ColumnHeading"/>
              <w:keepNext/>
            </w:pPr>
            <w:r w:rsidRPr="00E31789">
              <w:t>Komisjoni ettepanek</w:t>
            </w:r>
          </w:p>
        </w:tc>
        <w:tc>
          <w:tcPr>
            <w:tcW w:w="4876" w:type="dxa"/>
          </w:tcPr>
          <w:p w14:paraId="418FEACF" w14:textId="77777777" w:rsidR="00741674" w:rsidRPr="00E31789" w:rsidRDefault="00AC36A6" w:rsidP="00877C4D">
            <w:pPr>
              <w:pStyle w:val="ColumnHeading"/>
              <w:keepNext/>
            </w:pPr>
            <w:r w:rsidRPr="00E31789">
              <w:t>Muudatusettepanek</w:t>
            </w:r>
          </w:p>
        </w:tc>
      </w:tr>
      <w:tr w:rsidR="00E31789" w:rsidRPr="00E31789" w14:paraId="3F105BAC" w14:textId="77777777" w:rsidTr="00877C4D">
        <w:trPr>
          <w:jc w:val="center"/>
        </w:trPr>
        <w:tc>
          <w:tcPr>
            <w:tcW w:w="4876" w:type="dxa"/>
          </w:tcPr>
          <w:p w14:paraId="49E7F030" w14:textId="77777777" w:rsidR="00741674" w:rsidRPr="00E31789" w:rsidRDefault="00AC36A6" w:rsidP="00877C4D">
            <w:pPr>
              <w:pStyle w:val="Normal6"/>
            </w:pPr>
            <w:r w:rsidRPr="00E31789">
              <w:rPr>
                <w:b/>
                <w:i/>
              </w:rPr>
              <w:t>–</w:t>
            </w:r>
            <w:r w:rsidRPr="00E31789">
              <w:rPr>
                <w:b/>
                <w:i/>
              </w:rPr>
              <w:tab/>
              <w:t>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61F6405F" w14:textId="77777777" w:rsidR="00741674" w:rsidRPr="00E31789" w:rsidRDefault="00AC36A6" w:rsidP="00877C4D">
            <w:pPr>
              <w:pStyle w:val="Normal6"/>
              <w:rPr>
                <w:szCs w:val="24"/>
              </w:rPr>
            </w:pPr>
            <w:r w:rsidRPr="00E31789">
              <w:rPr>
                <w:b/>
                <w:i/>
              </w:rPr>
              <w:t>välja jäetud</w:t>
            </w:r>
          </w:p>
        </w:tc>
      </w:tr>
    </w:tbl>
    <w:p w14:paraId="7199A32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E1629C7" w14:textId="77777777" w:rsidR="00741674" w:rsidRPr="00E31789" w:rsidRDefault="00AC36A6" w:rsidP="00741674">
      <w:r w:rsidRPr="00E31789">
        <w:rPr>
          <w:rStyle w:val="HideTWBExt"/>
          <w:noProof w:val="0"/>
          <w:color w:val="auto"/>
        </w:rPr>
        <w:t>&lt;/Amend&gt;</w:t>
      </w:r>
    </w:p>
    <w:p w14:paraId="234D79C2"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82</w:t>
      </w:r>
      <w:r w:rsidRPr="00E31789">
        <w:rPr>
          <w:rStyle w:val="HideTWBExt"/>
          <w:b w:val="0"/>
          <w:noProof w:val="0"/>
          <w:color w:val="auto"/>
        </w:rPr>
        <w:t>&lt;/NumAm&gt;</w:t>
      </w:r>
    </w:p>
    <w:p w14:paraId="6E44BF5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E6E8CAE"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948DE32" w14:textId="77777777" w:rsidTr="00877C4D">
        <w:trPr>
          <w:jc w:val="center"/>
        </w:trPr>
        <w:tc>
          <w:tcPr>
            <w:tcW w:w="9752" w:type="dxa"/>
            <w:gridSpan w:val="2"/>
          </w:tcPr>
          <w:p w14:paraId="5217E213" w14:textId="77777777" w:rsidR="00741674" w:rsidRPr="00E31789" w:rsidRDefault="00741674" w:rsidP="00877C4D">
            <w:pPr>
              <w:keepNext/>
            </w:pPr>
          </w:p>
        </w:tc>
      </w:tr>
      <w:tr w:rsidR="00E31789" w:rsidRPr="00E31789" w14:paraId="3D9F8A80" w14:textId="77777777" w:rsidTr="00877C4D">
        <w:trPr>
          <w:jc w:val="center"/>
        </w:trPr>
        <w:tc>
          <w:tcPr>
            <w:tcW w:w="4876" w:type="dxa"/>
          </w:tcPr>
          <w:p w14:paraId="7B81288F" w14:textId="77777777" w:rsidR="00741674" w:rsidRPr="00E31789" w:rsidRDefault="00AC36A6" w:rsidP="00877C4D">
            <w:pPr>
              <w:pStyle w:val="ColumnHeading"/>
              <w:keepNext/>
            </w:pPr>
            <w:r w:rsidRPr="00E31789">
              <w:t>Komisjoni ettepanek</w:t>
            </w:r>
          </w:p>
        </w:tc>
        <w:tc>
          <w:tcPr>
            <w:tcW w:w="4876" w:type="dxa"/>
          </w:tcPr>
          <w:p w14:paraId="24FDF4A8" w14:textId="77777777" w:rsidR="00741674" w:rsidRPr="00E31789" w:rsidRDefault="00AC36A6" w:rsidP="00877C4D">
            <w:pPr>
              <w:pStyle w:val="ColumnHeading"/>
              <w:keepNext/>
            </w:pPr>
            <w:r w:rsidRPr="00E31789">
              <w:t>Muudatusettepanek</w:t>
            </w:r>
          </w:p>
        </w:tc>
      </w:tr>
      <w:tr w:rsidR="00E31789" w:rsidRPr="00E31789" w14:paraId="00CF725D" w14:textId="77777777" w:rsidTr="00877C4D">
        <w:trPr>
          <w:jc w:val="center"/>
        </w:trPr>
        <w:tc>
          <w:tcPr>
            <w:tcW w:w="4876" w:type="dxa"/>
          </w:tcPr>
          <w:p w14:paraId="2C91368E" w14:textId="77777777" w:rsidR="00741674" w:rsidRPr="00E31789" w:rsidRDefault="00AC36A6" w:rsidP="00877C4D">
            <w:pPr>
              <w:pStyle w:val="Normal6"/>
            </w:pPr>
            <w:r w:rsidRPr="00E31789">
              <w:t>Liikmesriigid võtavad mehhanismi sõltumatuse tagamiseks kasutusele asjakohased kaitsemeetmed.</w:t>
            </w:r>
          </w:p>
        </w:tc>
        <w:tc>
          <w:tcPr>
            <w:tcW w:w="4876" w:type="dxa"/>
          </w:tcPr>
          <w:p w14:paraId="59E6A832" w14:textId="77777777" w:rsidR="00741674" w:rsidRPr="00E31789" w:rsidRDefault="00AC36A6" w:rsidP="00877C4D">
            <w:pPr>
              <w:pStyle w:val="Normal6"/>
              <w:rPr>
                <w:szCs w:val="24"/>
              </w:rPr>
            </w:pPr>
            <w:r w:rsidRPr="00E31789">
              <w:t xml:space="preserve">Liikmesriigid võtavad mehhanismi sõltumatuse tagamiseks kasutusele asjakohased kaitsemeetmed </w:t>
            </w:r>
            <w:r w:rsidRPr="00E31789">
              <w:rPr>
                <w:b/>
                <w:i/>
              </w:rPr>
              <w:t>ning kaasavad mehhanismi juhtimisse ja toimimisse riiklikud inimõiguste institutsioonid, riiklikud ombudsmanid, rahvusvahelised organisatsioonid või asjaomased valitsusvälised organisatsioonid</w:t>
            </w:r>
            <w:r w:rsidRPr="00E31789">
              <w:t xml:space="preserve">. </w:t>
            </w:r>
            <w:r w:rsidRPr="00E31789">
              <w:rPr>
                <w:b/>
                <w:i/>
              </w:rPr>
              <w:t>Kui üks või mitu neist institutsioonidest või organisatsioonidest ei ole mehhanismiga otseselt seotud, loovad järelevalvemehhanismi eest vastutavad asutused nendega tihedad sidemed ja hoiavad neid.</w:t>
            </w:r>
          </w:p>
        </w:tc>
      </w:tr>
    </w:tbl>
    <w:p w14:paraId="3163185A"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1AA01DF" w14:textId="77777777" w:rsidR="00741674" w:rsidRPr="00E31789" w:rsidRDefault="00AC36A6" w:rsidP="00741674">
      <w:r w:rsidRPr="00E31789">
        <w:rPr>
          <w:rStyle w:val="HideTWBExt"/>
          <w:noProof w:val="0"/>
          <w:color w:val="auto"/>
        </w:rPr>
        <w:t>&lt;/Amend&gt;</w:t>
      </w:r>
    </w:p>
    <w:p w14:paraId="3216B0CD"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83</w:t>
      </w:r>
      <w:r w:rsidRPr="00E31789">
        <w:rPr>
          <w:rStyle w:val="HideTWBExt"/>
          <w:b w:val="0"/>
          <w:noProof w:val="0"/>
          <w:color w:val="auto"/>
        </w:rPr>
        <w:t>&lt;/NumAm&gt;</w:t>
      </w:r>
    </w:p>
    <w:p w14:paraId="2B89701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29E8829"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2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42B25E4" w14:textId="77777777" w:rsidTr="00877C4D">
        <w:trPr>
          <w:jc w:val="center"/>
        </w:trPr>
        <w:tc>
          <w:tcPr>
            <w:tcW w:w="9752" w:type="dxa"/>
            <w:gridSpan w:val="2"/>
          </w:tcPr>
          <w:p w14:paraId="26DA6A42" w14:textId="77777777" w:rsidR="00741674" w:rsidRPr="00E31789" w:rsidRDefault="00741674" w:rsidP="00877C4D">
            <w:pPr>
              <w:keepNext/>
            </w:pPr>
          </w:p>
        </w:tc>
      </w:tr>
      <w:tr w:rsidR="00E31789" w:rsidRPr="00E31789" w14:paraId="44FF5C86" w14:textId="77777777" w:rsidTr="00877C4D">
        <w:trPr>
          <w:jc w:val="center"/>
        </w:trPr>
        <w:tc>
          <w:tcPr>
            <w:tcW w:w="4876" w:type="dxa"/>
          </w:tcPr>
          <w:p w14:paraId="26597359" w14:textId="77777777" w:rsidR="00741674" w:rsidRPr="00E31789" w:rsidRDefault="00AC36A6" w:rsidP="00877C4D">
            <w:pPr>
              <w:pStyle w:val="ColumnHeading"/>
              <w:keepNext/>
            </w:pPr>
            <w:r w:rsidRPr="00E31789">
              <w:t>Komisjoni ettepanek</w:t>
            </w:r>
          </w:p>
        </w:tc>
        <w:tc>
          <w:tcPr>
            <w:tcW w:w="4876" w:type="dxa"/>
          </w:tcPr>
          <w:p w14:paraId="50AAD6CD" w14:textId="77777777" w:rsidR="00741674" w:rsidRPr="00E31789" w:rsidRDefault="00AC36A6" w:rsidP="00877C4D">
            <w:pPr>
              <w:pStyle w:val="ColumnHeading"/>
              <w:keepNext/>
            </w:pPr>
            <w:r w:rsidRPr="00E31789">
              <w:t>Muudatusettepanek</w:t>
            </w:r>
          </w:p>
        </w:tc>
      </w:tr>
      <w:tr w:rsidR="00E31789" w:rsidRPr="00E31789" w14:paraId="316F5E37" w14:textId="77777777" w:rsidTr="00877C4D">
        <w:trPr>
          <w:jc w:val="center"/>
        </w:trPr>
        <w:tc>
          <w:tcPr>
            <w:tcW w:w="4876" w:type="dxa"/>
          </w:tcPr>
          <w:p w14:paraId="138D69A8" w14:textId="77777777" w:rsidR="00741674" w:rsidRPr="00E31789" w:rsidRDefault="00741674" w:rsidP="00877C4D">
            <w:pPr>
              <w:pStyle w:val="Normal6"/>
            </w:pPr>
          </w:p>
        </w:tc>
        <w:tc>
          <w:tcPr>
            <w:tcW w:w="4876" w:type="dxa"/>
          </w:tcPr>
          <w:p w14:paraId="331B17DE" w14:textId="77777777" w:rsidR="00741674" w:rsidRPr="00E31789" w:rsidRDefault="00AC36A6" w:rsidP="00A30B91">
            <w:pPr>
              <w:pStyle w:val="Normal6"/>
              <w:rPr>
                <w:szCs w:val="24"/>
              </w:rPr>
            </w:pPr>
            <w:r w:rsidRPr="00E31789">
              <w:rPr>
                <w:b/>
                <w:i/>
              </w:rPr>
              <w:t>Mehhanismi tõhusaks toimimiseks tagavad liikmesriigid mehhanismi eest vastutavatele asutustele juurdepääsu kõikidele asjakohastele asukohtadele, isikutele ja dokumentidele, kuivõrd selline juurdepääs on vajalik, et võimaldada mehhanismi eest vastutavatel asutustel täita selles artiklis sätestatud kohustusi.</w:t>
            </w:r>
          </w:p>
        </w:tc>
      </w:tr>
    </w:tbl>
    <w:p w14:paraId="187E3129"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C30A8D1" w14:textId="77777777" w:rsidR="00741674" w:rsidRPr="00E31789" w:rsidRDefault="00AC36A6" w:rsidP="00741674">
      <w:r w:rsidRPr="00E31789">
        <w:rPr>
          <w:rStyle w:val="HideTWBExt"/>
          <w:noProof w:val="0"/>
          <w:color w:val="auto"/>
        </w:rPr>
        <w:t>&lt;/Amend&gt;</w:t>
      </w:r>
    </w:p>
    <w:p w14:paraId="31C9393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84</w:t>
      </w:r>
      <w:r w:rsidRPr="00E31789">
        <w:rPr>
          <w:rStyle w:val="HideTWBExt"/>
          <w:b w:val="0"/>
          <w:noProof w:val="0"/>
          <w:color w:val="auto"/>
        </w:rPr>
        <w:t>&lt;/NumAm&gt;</w:t>
      </w:r>
    </w:p>
    <w:p w14:paraId="0FA58E7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D5617C8"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2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7C8D7A6" w14:textId="77777777" w:rsidTr="00877C4D">
        <w:trPr>
          <w:jc w:val="center"/>
        </w:trPr>
        <w:tc>
          <w:tcPr>
            <w:tcW w:w="9752" w:type="dxa"/>
            <w:gridSpan w:val="2"/>
          </w:tcPr>
          <w:p w14:paraId="4ADB3D3B" w14:textId="77777777" w:rsidR="00741674" w:rsidRPr="00E31789" w:rsidRDefault="00741674" w:rsidP="00877C4D">
            <w:pPr>
              <w:keepNext/>
            </w:pPr>
          </w:p>
        </w:tc>
      </w:tr>
      <w:tr w:rsidR="00E31789" w:rsidRPr="00E31789" w14:paraId="33E337DF" w14:textId="77777777" w:rsidTr="00877C4D">
        <w:trPr>
          <w:jc w:val="center"/>
        </w:trPr>
        <w:tc>
          <w:tcPr>
            <w:tcW w:w="4876" w:type="dxa"/>
          </w:tcPr>
          <w:p w14:paraId="4F05E5A1" w14:textId="77777777" w:rsidR="00741674" w:rsidRPr="00E31789" w:rsidRDefault="00AC36A6" w:rsidP="00877C4D">
            <w:pPr>
              <w:pStyle w:val="ColumnHeading"/>
              <w:keepNext/>
            </w:pPr>
            <w:r w:rsidRPr="00E31789">
              <w:t>Komisjoni ettepanek</w:t>
            </w:r>
          </w:p>
        </w:tc>
        <w:tc>
          <w:tcPr>
            <w:tcW w:w="4876" w:type="dxa"/>
          </w:tcPr>
          <w:p w14:paraId="304721AA" w14:textId="77777777" w:rsidR="00741674" w:rsidRPr="00E31789" w:rsidRDefault="00AC36A6" w:rsidP="00877C4D">
            <w:pPr>
              <w:pStyle w:val="ColumnHeading"/>
              <w:keepNext/>
            </w:pPr>
            <w:r w:rsidRPr="00E31789">
              <w:t>Muudatusettepanek</w:t>
            </w:r>
          </w:p>
        </w:tc>
      </w:tr>
      <w:tr w:rsidR="00E31789" w:rsidRPr="00E31789" w14:paraId="4A50F3AD" w14:textId="77777777" w:rsidTr="00877C4D">
        <w:trPr>
          <w:jc w:val="center"/>
        </w:trPr>
        <w:tc>
          <w:tcPr>
            <w:tcW w:w="4876" w:type="dxa"/>
          </w:tcPr>
          <w:p w14:paraId="2EE339EF" w14:textId="77777777" w:rsidR="00741674" w:rsidRPr="00E31789" w:rsidRDefault="00741674" w:rsidP="00877C4D">
            <w:pPr>
              <w:pStyle w:val="Normal6"/>
            </w:pPr>
          </w:p>
        </w:tc>
        <w:tc>
          <w:tcPr>
            <w:tcW w:w="4876" w:type="dxa"/>
          </w:tcPr>
          <w:p w14:paraId="5E324A15" w14:textId="77777777" w:rsidR="00741674" w:rsidRPr="00E31789" w:rsidRDefault="00AC36A6" w:rsidP="00877C4D">
            <w:pPr>
              <w:pStyle w:val="Normal6"/>
              <w:rPr>
                <w:szCs w:val="24"/>
              </w:rPr>
            </w:pPr>
            <w:r w:rsidRPr="00E31789">
              <w:rPr>
                <w:b/>
                <w:i/>
              </w:rPr>
              <w:t>Lisaks loovad järelevalvemehhanismi eest vastutavad asutused tihedad sidemed riiklike andmekaitseasutuste ja Euroopa Andmekaitseinspektoriga ning hoiavad neid.</w:t>
            </w:r>
          </w:p>
        </w:tc>
      </w:tr>
    </w:tbl>
    <w:p w14:paraId="1EA10AD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329AF87" w14:textId="77777777" w:rsidR="00741674" w:rsidRPr="00E31789" w:rsidRDefault="00AC36A6" w:rsidP="00741674">
      <w:r w:rsidRPr="00E31789">
        <w:rPr>
          <w:rStyle w:val="HideTWBExt"/>
          <w:noProof w:val="0"/>
          <w:color w:val="auto"/>
        </w:rPr>
        <w:t>&lt;/Amend&gt;</w:t>
      </w:r>
    </w:p>
    <w:p w14:paraId="113F843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85</w:t>
      </w:r>
      <w:r w:rsidRPr="00E31789">
        <w:rPr>
          <w:rStyle w:val="HideTWBExt"/>
          <w:b w:val="0"/>
          <w:noProof w:val="0"/>
          <w:color w:val="auto"/>
        </w:rPr>
        <w:t>&lt;/NumAm&gt;</w:t>
      </w:r>
    </w:p>
    <w:p w14:paraId="4CC0185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072535E"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C07D891" w14:textId="77777777" w:rsidTr="00877C4D">
        <w:trPr>
          <w:jc w:val="center"/>
        </w:trPr>
        <w:tc>
          <w:tcPr>
            <w:tcW w:w="9752" w:type="dxa"/>
            <w:gridSpan w:val="2"/>
          </w:tcPr>
          <w:p w14:paraId="3CF4F27F" w14:textId="77777777" w:rsidR="00741674" w:rsidRPr="00E31789" w:rsidRDefault="00741674" w:rsidP="00877C4D">
            <w:pPr>
              <w:keepNext/>
            </w:pPr>
          </w:p>
        </w:tc>
      </w:tr>
      <w:tr w:rsidR="00E31789" w:rsidRPr="00E31789" w14:paraId="62E772F8" w14:textId="77777777" w:rsidTr="00877C4D">
        <w:trPr>
          <w:jc w:val="center"/>
        </w:trPr>
        <w:tc>
          <w:tcPr>
            <w:tcW w:w="4876" w:type="dxa"/>
          </w:tcPr>
          <w:p w14:paraId="740BFD3A" w14:textId="77777777" w:rsidR="00741674" w:rsidRPr="00E31789" w:rsidRDefault="00AC36A6" w:rsidP="00877C4D">
            <w:pPr>
              <w:pStyle w:val="ColumnHeading"/>
              <w:keepNext/>
            </w:pPr>
            <w:r w:rsidRPr="00E31789">
              <w:t>Komisjoni ettepanek</w:t>
            </w:r>
          </w:p>
        </w:tc>
        <w:tc>
          <w:tcPr>
            <w:tcW w:w="4876" w:type="dxa"/>
          </w:tcPr>
          <w:p w14:paraId="0AFE9003" w14:textId="77777777" w:rsidR="00741674" w:rsidRPr="00E31789" w:rsidRDefault="00AC36A6" w:rsidP="00877C4D">
            <w:pPr>
              <w:pStyle w:val="ColumnHeading"/>
              <w:keepNext/>
            </w:pPr>
            <w:r w:rsidRPr="00E31789">
              <w:t>Muudatusettepanek</w:t>
            </w:r>
          </w:p>
        </w:tc>
      </w:tr>
      <w:tr w:rsidR="00E31789" w:rsidRPr="00E31789" w14:paraId="0087CAB4" w14:textId="77777777" w:rsidTr="00877C4D">
        <w:trPr>
          <w:jc w:val="center"/>
        </w:trPr>
        <w:tc>
          <w:tcPr>
            <w:tcW w:w="4876" w:type="dxa"/>
          </w:tcPr>
          <w:p w14:paraId="6432708E" w14:textId="77777777" w:rsidR="00741674" w:rsidRPr="00E31789" w:rsidRDefault="00AC36A6" w:rsidP="00877C4D">
            <w:pPr>
              <w:pStyle w:val="Normal6"/>
            </w:pPr>
            <w:r w:rsidRPr="00E31789">
              <w:t xml:space="preserve">Põhiõiguste Amet annab liikmesriikidele välja üldised suunised järelevalvemehhanismi loomise ja sõltumatu toimimise kohta. </w:t>
            </w:r>
            <w:r w:rsidRPr="00E31789">
              <w:rPr>
                <w:b/>
                <w:i/>
              </w:rPr>
              <w:t>Peale selle võivad</w:t>
            </w:r>
            <w:r w:rsidRPr="00E31789">
              <w:t xml:space="preserve"> liikmesriigid taotleda Põhiõiguste Ametilt tuge riiklike järelevalvemehhanismide, sealhulgas mehhanismi sõltumatuse kaitsemeetmete ning järelevalvemetoodika ja asjakohaste koolituskavade kujundamisel.</w:t>
            </w:r>
          </w:p>
        </w:tc>
        <w:tc>
          <w:tcPr>
            <w:tcW w:w="4876" w:type="dxa"/>
          </w:tcPr>
          <w:p w14:paraId="7E14D6F7" w14:textId="77777777" w:rsidR="00741674" w:rsidRPr="00E31789" w:rsidRDefault="00AC36A6" w:rsidP="008C1DC8">
            <w:pPr>
              <w:pStyle w:val="Normal6"/>
              <w:rPr>
                <w:szCs w:val="24"/>
              </w:rPr>
            </w:pPr>
            <w:r w:rsidRPr="00E31789">
              <w:t xml:space="preserve">Põhiõiguste Amet annab liikmesriikidele välja üldised suunised järelevalvemehhanismi loomise ja sõltumatu toimimise kohta. Liikmesriigid </w:t>
            </w:r>
            <w:r w:rsidRPr="00E31789">
              <w:rPr>
                <w:b/>
                <w:i/>
              </w:rPr>
              <w:t>võivad</w:t>
            </w:r>
            <w:r w:rsidRPr="00E31789">
              <w:t xml:space="preserve"> taotleda Põhiõiguste Ametilt tuge riiklike järelevalvemehhanismide, sealhulgas mehhanismi sõltumatuse kaitsemeetmete ning järelevalvemetoodika ja asjakohaste koolituskavade kujundamisel.</w:t>
            </w:r>
          </w:p>
        </w:tc>
      </w:tr>
    </w:tbl>
    <w:p w14:paraId="7478105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D18A9BC" w14:textId="77777777" w:rsidR="00741674" w:rsidRPr="00E31789" w:rsidRDefault="00AC36A6" w:rsidP="00741674">
      <w:r w:rsidRPr="00E31789">
        <w:rPr>
          <w:rStyle w:val="HideTWBExt"/>
          <w:noProof w:val="0"/>
          <w:color w:val="auto"/>
        </w:rPr>
        <w:t>&lt;/Amend&gt;</w:t>
      </w:r>
    </w:p>
    <w:p w14:paraId="7634708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86</w:t>
      </w:r>
      <w:r w:rsidRPr="00E31789">
        <w:rPr>
          <w:rStyle w:val="HideTWBExt"/>
          <w:b w:val="0"/>
          <w:noProof w:val="0"/>
          <w:color w:val="auto"/>
        </w:rPr>
        <w:t>&lt;/NumAm&gt;</w:t>
      </w:r>
    </w:p>
    <w:p w14:paraId="54CDE61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A004AA1"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3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FE441C6" w14:textId="77777777" w:rsidTr="00877C4D">
        <w:trPr>
          <w:jc w:val="center"/>
        </w:trPr>
        <w:tc>
          <w:tcPr>
            <w:tcW w:w="9752" w:type="dxa"/>
            <w:gridSpan w:val="2"/>
          </w:tcPr>
          <w:p w14:paraId="783BF99F" w14:textId="77777777" w:rsidR="00741674" w:rsidRPr="00E31789" w:rsidRDefault="00741674" w:rsidP="00877C4D">
            <w:pPr>
              <w:keepNext/>
            </w:pPr>
          </w:p>
        </w:tc>
      </w:tr>
      <w:tr w:rsidR="00E31789" w:rsidRPr="00E31789" w14:paraId="07E0F6DA" w14:textId="77777777" w:rsidTr="00877C4D">
        <w:trPr>
          <w:jc w:val="center"/>
        </w:trPr>
        <w:tc>
          <w:tcPr>
            <w:tcW w:w="4876" w:type="dxa"/>
          </w:tcPr>
          <w:p w14:paraId="62BC09E4" w14:textId="77777777" w:rsidR="00741674" w:rsidRPr="00E31789" w:rsidRDefault="00AC36A6" w:rsidP="00877C4D">
            <w:pPr>
              <w:pStyle w:val="ColumnHeading"/>
              <w:keepNext/>
            </w:pPr>
            <w:r w:rsidRPr="00E31789">
              <w:t>Komisjoni ettepanek</w:t>
            </w:r>
          </w:p>
        </w:tc>
        <w:tc>
          <w:tcPr>
            <w:tcW w:w="4876" w:type="dxa"/>
          </w:tcPr>
          <w:p w14:paraId="62D45C2C" w14:textId="77777777" w:rsidR="00741674" w:rsidRPr="00E31789" w:rsidRDefault="00AC36A6" w:rsidP="00877C4D">
            <w:pPr>
              <w:pStyle w:val="ColumnHeading"/>
              <w:keepNext/>
            </w:pPr>
            <w:r w:rsidRPr="00E31789">
              <w:t>Muudatusettepanek</w:t>
            </w:r>
          </w:p>
        </w:tc>
      </w:tr>
      <w:tr w:rsidR="00E31789" w:rsidRPr="00E31789" w14:paraId="31580C72" w14:textId="77777777" w:rsidTr="00877C4D">
        <w:trPr>
          <w:jc w:val="center"/>
        </w:trPr>
        <w:tc>
          <w:tcPr>
            <w:tcW w:w="4876" w:type="dxa"/>
          </w:tcPr>
          <w:p w14:paraId="5C6ACE21" w14:textId="77777777" w:rsidR="00741674" w:rsidRPr="00E31789" w:rsidRDefault="00741674" w:rsidP="00877C4D">
            <w:pPr>
              <w:pStyle w:val="Normal6"/>
            </w:pPr>
          </w:p>
        </w:tc>
        <w:tc>
          <w:tcPr>
            <w:tcW w:w="4876" w:type="dxa"/>
          </w:tcPr>
          <w:p w14:paraId="0872A607" w14:textId="77777777" w:rsidR="00741674" w:rsidRPr="00E31789" w:rsidRDefault="00AC36A6" w:rsidP="007233AF">
            <w:pPr>
              <w:pStyle w:val="Normal6"/>
              <w:rPr>
                <w:szCs w:val="24"/>
              </w:rPr>
            </w:pPr>
            <w:r w:rsidRPr="00E31789">
              <w:rPr>
                <w:b/>
                <w:i/>
              </w:rPr>
              <w:t>Eelnimetatud mehhanismid ei piira määruse (EL) xxxx/xxxx [ELi varjupaigaagentuuri määrus] artiklis 14 sätestatud järelevalvemehhanismi, mille eesmärk on jälgida ühise varjupaigasüsteemi operatiivset ja tehnilist kohaldamist, ega määruse (EL) 2019/1896 [Euroopa Piiri- ja Rannikuvalve Ameti määrus] artiklis 80 sätestatud põhiõiguste järelevalvajate rolli Euroopa Piiri- ja Rannikuvalve Ameti kõigis tegevustes põhiõiguste järgimise järelevalves.</w:t>
            </w:r>
          </w:p>
        </w:tc>
      </w:tr>
    </w:tbl>
    <w:p w14:paraId="19E24A3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9459019" w14:textId="77777777" w:rsidR="00741674" w:rsidRPr="00E31789" w:rsidRDefault="00AC36A6" w:rsidP="00741674">
      <w:r w:rsidRPr="00E31789">
        <w:rPr>
          <w:rStyle w:val="HideTWBExt"/>
          <w:noProof w:val="0"/>
          <w:color w:val="auto"/>
        </w:rPr>
        <w:t>&lt;/Amend&gt;</w:t>
      </w:r>
    </w:p>
    <w:p w14:paraId="1CB5D57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87</w:t>
      </w:r>
      <w:r w:rsidRPr="00E31789">
        <w:rPr>
          <w:rStyle w:val="HideTWBExt"/>
          <w:b w:val="0"/>
          <w:noProof w:val="0"/>
          <w:color w:val="auto"/>
        </w:rPr>
        <w:t>&lt;/NumAm&gt;</w:t>
      </w:r>
    </w:p>
    <w:p w14:paraId="06CA190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22F1E9A" w14:textId="77777777" w:rsidR="00741674" w:rsidRPr="00E31789" w:rsidRDefault="00AC36A6" w:rsidP="00741674">
      <w:pPr>
        <w:pStyle w:val="NormalBold"/>
      </w:pPr>
      <w:r w:rsidRPr="00E31789">
        <w:rPr>
          <w:rStyle w:val="HideTWBExt"/>
          <w:b w:val="0"/>
          <w:noProof w:val="0"/>
          <w:color w:val="auto"/>
        </w:rPr>
        <w:t>&lt;Article&gt;</w:t>
      </w:r>
      <w:r w:rsidRPr="00E31789">
        <w:t>Artikkel 7 – lõige 2 – lõik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9B3AF6E" w14:textId="77777777" w:rsidTr="00877C4D">
        <w:trPr>
          <w:jc w:val="center"/>
        </w:trPr>
        <w:tc>
          <w:tcPr>
            <w:tcW w:w="9752" w:type="dxa"/>
            <w:gridSpan w:val="2"/>
          </w:tcPr>
          <w:p w14:paraId="34B5B37E" w14:textId="77777777" w:rsidR="00741674" w:rsidRPr="00E31789" w:rsidRDefault="00741674" w:rsidP="00877C4D">
            <w:pPr>
              <w:keepNext/>
            </w:pPr>
          </w:p>
        </w:tc>
      </w:tr>
      <w:tr w:rsidR="00E31789" w:rsidRPr="00E31789" w14:paraId="5DD17CC2" w14:textId="77777777" w:rsidTr="00877C4D">
        <w:trPr>
          <w:jc w:val="center"/>
        </w:trPr>
        <w:tc>
          <w:tcPr>
            <w:tcW w:w="4876" w:type="dxa"/>
          </w:tcPr>
          <w:p w14:paraId="3D5DF3D1" w14:textId="77777777" w:rsidR="00741674" w:rsidRPr="00E31789" w:rsidRDefault="00AC36A6" w:rsidP="00877C4D">
            <w:pPr>
              <w:pStyle w:val="ColumnHeading"/>
              <w:keepNext/>
            </w:pPr>
            <w:r w:rsidRPr="00E31789">
              <w:t>Komisjoni ettepanek</w:t>
            </w:r>
          </w:p>
        </w:tc>
        <w:tc>
          <w:tcPr>
            <w:tcW w:w="4876" w:type="dxa"/>
          </w:tcPr>
          <w:p w14:paraId="585F5F22" w14:textId="77777777" w:rsidR="00741674" w:rsidRPr="00E31789" w:rsidRDefault="00AC36A6" w:rsidP="00877C4D">
            <w:pPr>
              <w:pStyle w:val="ColumnHeading"/>
              <w:keepNext/>
            </w:pPr>
            <w:r w:rsidRPr="00E31789">
              <w:t>Muudatusettepanek</w:t>
            </w:r>
          </w:p>
        </w:tc>
      </w:tr>
      <w:tr w:rsidR="00E31789" w:rsidRPr="00E31789" w14:paraId="7F517208" w14:textId="77777777" w:rsidTr="00877C4D">
        <w:trPr>
          <w:jc w:val="center"/>
        </w:trPr>
        <w:tc>
          <w:tcPr>
            <w:tcW w:w="4876" w:type="dxa"/>
          </w:tcPr>
          <w:p w14:paraId="48ABFD69" w14:textId="77777777" w:rsidR="00741674" w:rsidRPr="00E31789" w:rsidRDefault="00AC36A6" w:rsidP="00877C4D">
            <w:pPr>
              <w:pStyle w:val="Normal6"/>
            </w:pPr>
            <w:r w:rsidRPr="00E31789">
              <w:rPr>
                <w:b/>
                <w:i/>
              </w:rPr>
              <w:t>Liikmesriigid võivad kutsuda asjaomaseid riiklikke, rahvusvahelisi ja valitsusväliseid organisatsioone ja asutusi järelevalves osalema.</w:t>
            </w:r>
          </w:p>
        </w:tc>
        <w:tc>
          <w:tcPr>
            <w:tcW w:w="4876" w:type="dxa"/>
          </w:tcPr>
          <w:p w14:paraId="0925844F" w14:textId="77777777" w:rsidR="00741674" w:rsidRPr="00E31789" w:rsidRDefault="00AC36A6" w:rsidP="00877C4D">
            <w:pPr>
              <w:pStyle w:val="Normal6"/>
              <w:rPr>
                <w:szCs w:val="24"/>
              </w:rPr>
            </w:pPr>
            <w:r w:rsidRPr="00E31789">
              <w:rPr>
                <w:b/>
                <w:i/>
              </w:rPr>
              <w:t>välja jäetud</w:t>
            </w:r>
          </w:p>
        </w:tc>
      </w:tr>
    </w:tbl>
    <w:p w14:paraId="7290AAF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2FBD4EB" w14:textId="77777777" w:rsidR="00741674" w:rsidRPr="00E31789" w:rsidRDefault="00AC36A6" w:rsidP="00741674">
      <w:r w:rsidRPr="00E31789">
        <w:rPr>
          <w:rStyle w:val="HideTWBExt"/>
          <w:noProof w:val="0"/>
          <w:color w:val="auto"/>
        </w:rPr>
        <w:t>&lt;/Amend&gt;</w:t>
      </w:r>
    </w:p>
    <w:p w14:paraId="022419B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88</w:t>
      </w:r>
      <w:r w:rsidRPr="00E31789">
        <w:rPr>
          <w:rStyle w:val="HideTWBExt"/>
          <w:b w:val="0"/>
          <w:noProof w:val="0"/>
          <w:color w:val="auto"/>
        </w:rPr>
        <w:t>&lt;/NumAm&gt;</w:t>
      </w:r>
    </w:p>
    <w:p w14:paraId="3DFB028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19CE3B6" w14:textId="77777777" w:rsidR="00741674" w:rsidRPr="00E31789" w:rsidRDefault="00AC36A6" w:rsidP="00741674">
      <w:pPr>
        <w:pStyle w:val="NormalBold"/>
      </w:pPr>
      <w:r w:rsidRPr="00E31789">
        <w:rPr>
          <w:rStyle w:val="HideTWBExt"/>
          <w:b w:val="0"/>
          <w:noProof w:val="0"/>
          <w:color w:val="auto"/>
        </w:rPr>
        <w:t>&lt;Article&gt;</w:t>
      </w:r>
      <w:r w:rsidRPr="00E31789">
        <w:t>Artikkel 8 – lõige 1 – sissejuhatav osa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7374C38" w14:textId="77777777" w:rsidTr="00877C4D">
        <w:trPr>
          <w:jc w:val="center"/>
        </w:trPr>
        <w:tc>
          <w:tcPr>
            <w:tcW w:w="9752" w:type="dxa"/>
            <w:gridSpan w:val="2"/>
          </w:tcPr>
          <w:p w14:paraId="5AD8B8D3" w14:textId="77777777" w:rsidR="00741674" w:rsidRPr="00E31789" w:rsidRDefault="00741674" w:rsidP="00877C4D">
            <w:pPr>
              <w:keepNext/>
            </w:pPr>
          </w:p>
        </w:tc>
      </w:tr>
      <w:tr w:rsidR="00E31789" w:rsidRPr="00E31789" w14:paraId="75006280" w14:textId="77777777" w:rsidTr="00877C4D">
        <w:trPr>
          <w:jc w:val="center"/>
        </w:trPr>
        <w:tc>
          <w:tcPr>
            <w:tcW w:w="4876" w:type="dxa"/>
          </w:tcPr>
          <w:p w14:paraId="2F73EAD1" w14:textId="77777777" w:rsidR="00741674" w:rsidRPr="00E31789" w:rsidRDefault="00AC36A6" w:rsidP="00877C4D">
            <w:pPr>
              <w:pStyle w:val="ColumnHeading"/>
              <w:keepNext/>
            </w:pPr>
            <w:r w:rsidRPr="00E31789">
              <w:t>Komisjoni ettepanek</w:t>
            </w:r>
          </w:p>
        </w:tc>
        <w:tc>
          <w:tcPr>
            <w:tcW w:w="4876" w:type="dxa"/>
          </w:tcPr>
          <w:p w14:paraId="0D04320A" w14:textId="77777777" w:rsidR="00741674" w:rsidRPr="00E31789" w:rsidRDefault="00AC36A6" w:rsidP="00877C4D">
            <w:pPr>
              <w:pStyle w:val="ColumnHeading"/>
              <w:keepNext/>
            </w:pPr>
            <w:r w:rsidRPr="00E31789">
              <w:t>Muudatusettepanek</w:t>
            </w:r>
          </w:p>
        </w:tc>
      </w:tr>
      <w:tr w:rsidR="00E31789" w:rsidRPr="00E31789" w14:paraId="637D3B7C" w14:textId="77777777" w:rsidTr="00877C4D">
        <w:trPr>
          <w:jc w:val="center"/>
        </w:trPr>
        <w:tc>
          <w:tcPr>
            <w:tcW w:w="4876" w:type="dxa"/>
          </w:tcPr>
          <w:p w14:paraId="2ACFC389" w14:textId="77777777" w:rsidR="00741674" w:rsidRPr="00E31789" w:rsidRDefault="00AC36A6" w:rsidP="00877C4D">
            <w:pPr>
              <w:pStyle w:val="Normal6"/>
            </w:pPr>
            <w:r w:rsidRPr="00E31789">
              <w:t>1.</w:t>
            </w:r>
            <w:r w:rsidRPr="00E31789">
              <w:tab/>
              <w:t xml:space="preserve">Taustakontrolli läbivat kolmanda riigi kodanikku </w:t>
            </w:r>
            <w:r w:rsidRPr="00E31789">
              <w:rPr>
                <w:b/>
                <w:i/>
              </w:rPr>
              <w:t>teavitatakse lühidalt</w:t>
            </w:r>
            <w:r w:rsidRPr="00E31789">
              <w:t xml:space="preserve"> taustakontrolli eesmärgist ja tegemise korrast:</w:t>
            </w:r>
          </w:p>
        </w:tc>
        <w:tc>
          <w:tcPr>
            <w:tcW w:w="4876" w:type="dxa"/>
          </w:tcPr>
          <w:p w14:paraId="7F8D1C22" w14:textId="77777777" w:rsidR="00741674" w:rsidRPr="00E31789" w:rsidRDefault="00AC36A6" w:rsidP="00877C4D">
            <w:pPr>
              <w:pStyle w:val="Normal6"/>
              <w:rPr>
                <w:szCs w:val="24"/>
              </w:rPr>
            </w:pPr>
            <w:r w:rsidRPr="00E31789">
              <w:t>1.</w:t>
            </w:r>
            <w:r w:rsidRPr="00E31789">
              <w:tab/>
            </w:r>
            <w:r w:rsidRPr="00E31789">
              <w:rPr>
                <w:b/>
                <w:i/>
              </w:rPr>
              <w:t>Liikmesriigid teavitavad</w:t>
            </w:r>
            <w:r w:rsidRPr="00E31789">
              <w:t xml:space="preserve"> taustakontrolli läbivat kolmanda riigi kodanikku taustakontrolli eesmärgist ja tegemise korrast</w:t>
            </w:r>
            <w:r w:rsidRPr="00E31789">
              <w:rPr>
                <w:b/>
                <w:i/>
              </w:rPr>
              <w:t>, sealhulgas</w:t>
            </w:r>
            <w:r w:rsidRPr="00E31789">
              <w:t>:</w:t>
            </w:r>
          </w:p>
        </w:tc>
      </w:tr>
    </w:tbl>
    <w:p w14:paraId="565FFD0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B7BE956" w14:textId="77777777" w:rsidR="00741674" w:rsidRPr="00E31789" w:rsidRDefault="00AC36A6" w:rsidP="00741674">
      <w:r w:rsidRPr="00E31789">
        <w:rPr>
          <w:rStyle w:val="HideTWBExt"/>
          <w:noProof w:val="0"/>
          <w:color w:val="auto"/>
        </w:rPr>
        <w:t>&lt;/Amend&gt;</w:t>
      </w:r>
    </w:p>
    <w:p w14:paraId="1BB36D9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89</w:t>
      </w:r>
      <w:r w:rsidRPr="00E31789">
        <w:rPr>
          <w:rStyle w:val="HideTWBExt"/>
          <w:b w:val="0"/>
          <w:noProof w:val="0"/>
          <w:color w:val="auto"/>
        </w:rPr>
        <w:t>&lt;/NumAm&gt;</w:t>
      </w:r>
    </w:p>
    <w:p w14:paraId="4D813D6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21CC386" w14:textId="77777777" w:rsidR="00741674" w:rsidRPr="00E31789" w:rsidRDefault="00AC36A6" w:rsidP="00741674">
      <w:pPr>
        <w:pStyle w:val="NormalBold"/>
      </w:pPr>
      <w:r w:rsidRPr="00E31789">
        <w:rPr>
          <w:rStyle w:val="HideTWBExt"/>
          <w:b w:val="0"/>
          <w:noProof w:val="0"/>
          <w:color w:val="auto"/>
        </w:rPr>
        <w:t>&lt;Article&gt;</w:t>
      </w:r>
      <w:r w:rsidRPr="00E31789">
        <w:t>Artikkel 8 – lõige 1 – punkt 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C1F63D2" w14:textId="77777777" w:rsidTr="00877C4D">
        <w:trPr>
          <w:jc w:val="center"/>
        </w:trPr>
        <w:tc>
          <w:tcPr>
            <w:tcW w:w="9752" w:type="dxa"/>
            <w:gridSpan w:val="2"/>
          </w:tcPr>
          <w:p w14:paraId="5485CD3C" w14:textId="77777777" w:rsidR="00741674" w:rsidRPr="00E31789" w:rsidRDefault="00741674" w:rsidP="00877C4D">
            <w:pPr>
              <w:keepNext/>
            </w:pPr>
          </w:p>
        </w:tc>
      </w:tr>
      <w:tr w:rsidR="00E31789" w:rsidRPr="00E31789" w14:paraId="10725AB2" w14:textId="77777777" w:rsidTr="00877C4D">
        <w:trPr>
          <w:jc w:val="center"/>
        </w:trPr>
        <w:tc>
          <w:tcPr>
            <w:tcW w:w="4876" w:type="dxa"/>
          </w:tcPr>
          <w:p w14:paraId="4B452DC7" w14:textId="77777777" w:rsidR="00741674" w:rsidRPr="00E31789" w:rsidRDefault="00AC36A6" w:rsidP="00877C4D">
            <w:pPr>
              <w:pStyle w:val="ColumnHeading"/>
              <w:keepNext/>
            </w:pPr>
            <w:r w:rsidRPr="00E31789">
              <w:t>Komisjoni ettepanek</w:t>
            </w:r>
          </w:p>
        </w:tc>
        <w:tc>
          <w:tcPr>
            <w:tcW w:w="4876" w:type="dxa"/>
          </w:tcPr>
          <w:p w14:paraId="37FA17DD" w14:textId="77777777" w:rsidR="00741674" w:rsidRPr="00E31789" w:rsidRDefault="00AC36A6" w:rsidP="00877C4D">
            <w:pPr>
              <w:pStyle w:val="ColumnHeading"/>
              <w:keepNext/>
            </w:pPr>
            <w:r w:rsidRPr="00E31789">
              <w:t>Muudatusettepanek</w:t>
            </w:r>
          </w:p>
        </w:tc>
      </w:tr>
      <w:tr w:rsidR="00E31789" w:rsidRPr="00E31789" w14:paraId="49D57FB4" w14:textId="77777777" w:rsidTr="00877C4D">
        <w:trPr>
          <w:jc w:val="center"/>
        </w:trPr>
        <w:tc>
          <w:tcPr>
            <w:tcW w:w="4876" w:type="dxa"/>
          </w:tcPr>
          <w:p w14:paraId="0E0E173D" w14:textId="77777777" w:rsidR="00741674" w:rsidRPr="00E31789" w:rsidRDefault="00AC36A6" w:rsidP="00877C4D">
            <w:pPr>
              <w:pStyle w:val="Normal6"/>
            </w:pPr>
            <w:r w:rsidRPr="00E31789">
              <w:t>(a)</w:t>
            </w:r>
            <w:r w:rsidRPr="00E31789">
              <w:tab/>
              <w:t xml:space="preserve">taustakontrolli etapid ja tegemise </w:t>
            </w:r>
            <w:r w:rsidRPr="00E31789">
              <w:rPr>
                <w:b/>
                <w:i/>
              </w:rPr>
              <w:t>kord</w:t>
            </w:r>
            <w:r w:rsidRPr="00E31789">
              <w:t xml:space="preserve"> ning selle võimalikud tulemused;</w:t>
            </w:r>
          </w:p>
        </w:tc>
        <w:tc>
          <w:tcPr>
            <w:tcW w:w="4876" w:type="dxa"/>
          </w:tcPr>
          <w:p w14:paraId="4D9E37F5" w14:textId="77777777" w:rsidR="00741674" w:rsidRPr="00E31789" w:rsidRDefault="00AC36A6" w:rsidP="00877C4D">
            <w:pPr>
              <w:pStyle w:val="Normal6"/>
              <w:rPr>
                <w:szCs w:val="24"/>
              </w:rPr>
            </w:pPr>
            <w:r w:rsidRPr="00E31789">
              <w:t>(a)</w:t>
            </w:r>
            <w:r w:rsidRPr="00E31789">
              <w:tab/>
              <w:t xml:space="preserve">taustakontrolli etapid ja tegemise </w:t>
            </w:r>
            <w:r w:rsidRPr="00E31789">
              <w:rPr>
                <w:b/>
                <w:i/>
              </w:rPr>
              <w:t>kestus</w:t>
            </w:r>
            <w:r w:rsidRPr="00E31789">
              <w:t xml:space="preserve"> ning selle võimalikud tulemused;</w:t>
            </w:r>
          </w:p>
        </w:tc>
      </w:tr>
    </w:tbl>
    <w:p w14:paraId="1E91041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C56CF2E" w14:textId="77777777" w:rsidR="00741674" w:rsidRPr="00E31789" w:rsidRDefault="00AC36A6" w:rsidP="00741674">
      <w:r w:rsidRPr="00E31789">
        <w:rPr>
          <w:rStyle w:val="HideTWBExt"/>
          <w:noProof w:val="0"/>
          <w:color w:val="auto"/>
        </w:rPr>
        <w:t>&lt;/Amend&gt;</w:t>
      </w:r>
    </w:p>
    <w:p w14:paraId="6956F5F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90</w:t>
      </w:r>
      <w:r w:rsidRPr="00E31789">
        <w:rPr>
          <w:rStyle w:val="HideTWBExt"/>
          <w:b w:val="0"/>
          <w:noProof w:val="0"/>
          <w:color w:val="auto"/>
        </w:rPr>
        <w:t>&lt;/NumAm&gt;</w:t>
      </w:r>
    </w:p>
    <w:p w14:paraId="4827184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EDAB522" w14:textId="77777777" w:rsidR="00741674" w:rsidRPr="00E31789" w:rsidRDefault="00AC36A6" w:rsidP="00741674">
      <w:pPr>
        <w:pStyle w:val="NormalBold"/>
      </w:pPr>
      <w:r w:rsidRPr="00E31789">
        <w:rPr>
          <w:rStyle w:val="HideTWBExt"/>
          <w:b w:val="0"/>
          <w:noProof w:val="0"/>
          <w:color w:val="auto"/>
        </w:rPr>
        <w:t>&lt;Article&gt;</w:t>
      </w:r>
      <w:r w:rsidRPr="00E31789">
        <w:t>Artikkel 8 – lõige 1 – punkt a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2B0E095" w14:textId="77777777" w:rsidTr="00877C4D">
        <w:trPr>
          <w:jc w:val="center"/>
        </w:trPr>
        <w:tc>
          <w:tcPr>
            <w:tcW w:w="9752" w:type="dxa"/>
            <w:gridSpan w:val="2"/>
          </w:tcPr>
          <w:p w14:paraId="47639751" w14:textId="77777777" w:rsidR="00741674" w:rsidRPr="00E31789" w:rsidRDefault="00741674" w:rsidP="00877C4D">
            <w:pPr>
              <w:keepNext/>
            </w:pPr>
          </w:p>
        </w:tc>
      </w:tr>
      <w:tr w:rsidR="00E31789" w:rsidRPr="00E31789" w14:paraId="7AB95B6F" w14:textId="77777777" w:rsidTr="00877C4D">
        <w:trPr>
          <w:jc w:val="center"/>
        </w:trPr>
        <w:tc>
          <w:tcPr>
            <w:tcW w:w="4876" w:type="dxa"/>
          </w:tcPr>
          <w:p w14:paraId="66A48C05" w14:textId="77777777" w:rsidR="00741674" w:rsidRPr="00E31789" w:rsidRDefault="00AC36A6" w:rsidP="00877C4D">
            <w:pPr>
              <w:pStyle w:val="ColumnHeading"/>
              <w:keepNext/>
            </w:pPr>
            <w:r w:rsidRPr="00E31789">
              <w:t>Komisjoni ettepanek</w:t>
            </w:r>
          </w:p>
        </w:tc>
        <w:tc>
          <w:tcPr>
            <w:tcW w:w="4876" w:type="dxa"/>
          </w:tcPr>
          <w:p w14:paraId="519C7821" w14:textId="77777777" w:rsidR="00741674" w:rsidRPr="00E31789" w:rsidRDefault="00AC36A6" w:rsidP="00877C4D">
            <w:pPr>
              <w:pStyle w:val="ColumnHeading"/>
              <w:keepNext/>
            </w:pPr>
            <w:r w:rsidRPr="00E31789">
              <w:t>Muudatusettepanek</w:t>
            </w:r>
          </w:p>
        </w:tc>
      </w:tr>
      <w:tr w:rsidR="00E31789" w:rsidRPr="00E31789" w14:paraId="582877C5" w14:textId="77777777" w:rsidTr="00877C4D">
        <w:trPr>
          <w:jc w:val="center"/>
        </w:trPr>
        <w:tc>
          <w:tcPr>
            <w:tcW w:w="4876" w:type="dxa"/>
          </w:tcPr>
          <w:p w14:paraId="33F59C2C" w14:textId="77777777" w:rsidR="00741674" w:rsidRPr="00E31789" w:rsidRDefault="00741674" w:rsidP="00877C4D">
            <w:pPr>
              <w:pStyle w:val="Normal6"/>
            </w:pPr>
          </w:p>
        </w:tc>
        <w:tc>
          <w:tcPr>
            <w:tcW w:w="4876" w:type="dxa"/>
          </w:tcPr>
          <w:p w14:paraId="70751EB8" w14:textId="77777777" w:rsidR="00741674" w:rsidRPr="00E31789" w:rsidRDefault="00AC36A6" w:rsidP="00D03BEC">
            <w:pPr>
              <w:pStyle w:val="Normal6"/>
              <w:rPr>
                <w:szCs w:val="24"/>
              </w:rPr>
            </w:pPr>
            <w:r w:rsidRPr="00E31789">
              <w:rPr>
                <w:b/>
                <w:i/>
              </w:rPr>
              <w:t>(aa)</w:t>
            </w:r>
            <w:r w:rsidRPr="00E31789">
              <w:rPr>
                <w:b/>
                <w:i/>
              </w:rPr>
              <w:tab/>
              <w:t>võimalus taotleda rahvusvahelist kaitset, eelkõige määruse (EL) xxxx/202x [varjupaigamenetluse määrus] artiklis 30 nimetatud asjaoludel;</w:t>
            </w:r>
          </w:p>
        </w:tc>
      </w:tr>
    </w:tbl>
    <w:p w14:paraId="2387B56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8462AE6" w14:textId="77777777" w:rsidR="00741674" w:rsidRPr="00E31789" w:rsidRDefault="00AC36A6" w:rsidP="00741674">
      <w:r w:rsidRPr="00E31789">
        <w:rPr>
          <w:rStyle w:val="HideTWBExt"/>
          <w:noProof w:val="0"/>
          <w:color w:val="auto"/>
        </w:rPr>
        <w:t>&lt;/Amend&gt;</w:t>
      </w:r>
    </w:p>
    <w:p w14:paraId="26E8792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91</w:t>
      </w:r>
      <w:r w:rsidRPr="00E31789">
        <w:rPr>
          <w:rStyle w:val="HideTWBExt"/>
          <w:b w:val="0"/>
          <w:noProof w:val="0"/>
          <w:color w:val="auto"/>
        </w:rPr>
        <w:t>&lt;/NumAm&gt;</w:t>
      </w:r>
    </w:p>
    <w:p w14:paraId="3F7D48A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4581271" w14:textId="77777777" w:rsidR="00741674" w:rsidRPr="00E31789" w:rsidRDefault="00AC36A6" w:rsidP="00741674">
      <w:pPr>
        <w:pStyle w:val="NormalBold"/>
      </w:pPr>
      <w:r w:rsidRPr="00E31789">
        <w:rPr>
          <w:rStyle w:val="HideTWBExt"/>
          <w:b w:val="0"/>
          <w:noProof w:val="0"/>
          <w:color w:val="auto"/>
        </w:rPr>
        <w:t>&lt;Article&gt;</w:t>
      </w:r>
      <w:r w:rsidRPr="00E31789">
        <w:t>Artikkel 8 – lõige 2 – sissejuhatav osa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EBBD401" w14:textId="77777777" w:rsidTr="00877C4D">
        <w:trPr>
          <w:jc w:val="center"/>
        </w:trPr>
        <w:tc>
          <w:tcPr>
            <w:tcW w:w="9752" w:type="dxa"/>
            <w:gridSpan w:val="2"/>
          </w:tcPr>
          <w:p w14:paraId="01C85D9C" w14:textId="77777777" w:rsidR="00741674" w:rsidRPr="00E31789" w:rsidRDefault="00741674" w:rsidP="00877C4D">
            <w:pPr>
              <w:keepNext/>
            </w:pPr>
          </w:p>
        </w:tc>
      </w:tr>
      <w:tr w:rsidR="00E31789" w:rsidRPr="00E31789" w14:paraId="14075CC7" w14:textId="77777777" w:rsidTr="00877C4D">
        <w:trPr>
          <w:jc w:val="center"/>
        </w:trPr>
        <w:tc>
          <w:tcPr>
            <w:tcW w:w="4876" w:type="dxa"/>
          </w:tcPr>
          <w:p w14:paraId="06C11C43" w14:textId="77777777" w:rsidR="00741674" w:rsidRPr="00E31789" w:rsidRDefault="00AC36A6" w:rsidP="00877C4D">
            <w:pPr>
              <w:pStyle w:val="ColumnHeading"/>
              <w:keepNext/>
            </w:pPr>
            <w:r w:rsidRPr="00E31789">
              <w:t>Komisjoni ettepanek</w:t>
            </w:r>
          </w:p>
        </w:tc>
        <w:tc>
          <w:tcPr>
            <w:tcW w:w="4876" w:type="dxa"/>
          </w:tcPr>
          <w:p w14:paraId="3965DE21" w14:textId="77777777" w:rsidR="00741674" w:rsidRPr="00E31789" w:rsidRDefault="00AC36A6" w:rsidP="00877C4D">
            <w:pPr>
              <w:pStyle w:val="ColumnHeading"/>
              <w:keepNext/>
            </w:pPr>
            <w:r w:rsidRPr="00E31789">
              <w:t>Muudatusettepanek</w:t>
            </w:r>
          </w:p>
        </w:tc>
      </w:tr>
      <w:tr w:rsidR="00E31789" w:rsidRPr="00E31789" w14:paraId="2E380BC4" w14:textId="77777777" w:rsidTr="00877C4D">
        <w:trPr>
          <w:jc w:val="center"/>
        </w:trPr>
        <w:tc>
          <w:tcPr>
            <w:tcW w:w="4876" w:type="dxa"/>
          </w:tcPr>
          <w:p w14:paraId="797EE806" w14:textId="77777777" w:rsidR="00741674" w:rsidRPr="00E31789" w:rsidRDefault="00AC36A6" w:rsidP="00877C4D">
            <w:pPr>
              <w:pStyle w:val="Normal6"/>
            </w:pPr>
            <w:r w:rsidRPr="00E31789">
              <w:t>2.</w:t>
            </w:r>
            <w:r w:rsidRPr="00E31789">
              <w:tab/>
            </w:r>
            <w:r w:rsidRPr="00E31789">
              <w:rPr>
                <w:b/>
                <w:i/>
              </w:rPr>
              <w:t>Lisaks saab ta vastavalt vajadusele</w:t>
            </w:r>
            <w:r w:rsidRPr="00E31789">
              <w:t xml:space="preserve"> taustakontrolli </w:t>
            </w:r>
            <w:r w:rsidRPr="00E31789">
              <w:rPr>
                <w:b/>
                <w:i/>
              </w:rPr>
              <w:t>käigus</w:t>
            </w:r>
            <w:r w:rsidRPr="00E31789">
              <w:t xml:space="preserve"> järgmist teavet:</w:t>
            </w:r>
          </w:p>
        </w:tc>
        <w:tc>
          <w:tcPr>
            <w:tcW w:w="4876" w:type="dxa"/>
          </w:tcPr>
          <w:p w14:paraId="1498350E" w14:textId="77777777" w:rsidR="00741674" w:rsidRPr="00E31789" w:rsidRDefault="00AC36A6" w:rsidP="00877C4D">
            <w:pPr>
              <w:pStyle w:val="Normal6"/>
              <w:rPr>
                <w:szCs w:val="24"/>
              </w:rPr>
            </w:pPr>
            <w:r w:rsidRPr="00E31789">
              <w:t>2.</w:t>
            </w:r>
            <w:r w:rsidRPr="00E31789">
              <w:tab/>
              <w:t xml:space="preserve">Taustakontrolli </w:t>
            </w:r>
            <w:r w:rsidRPr="00E31789">
              <w:rPr>
                <w:b/>
                <w:i/>
              </w:rPr>
              <w:t>alguses annavad liikmesriigid vajaduse korral ka</w:t>
            </w:r>
            <w:r w:rsidRPr="00E31789">
              <w:t xml:space="preserve"> järgmist teavet:</w:t>
            </w:r>
          </w:p>
        </w:tc>
      </w:tr>
    </w:tbl>
    <w:p w14:paraId="3728221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9B09590" w14:textId="77777777" w:rsidR="00741674" w:rsidRPr="00E31789" w:rsidRDefault="00AC36A6" w:rsidP="00741674">
      <w:r w:rsidRPr="00E31789">
        <w:rPr>
          <w:rStyle w:val="HideTWBExt"/>
          <w:noProof w:val="0"/>
          <w:color w:val="auto"/>
        </w:rPr>
        <w:t>&lt;/Amend&gt;</w:t>
      </w:r>
    </w:p>
    <w:p w14:paraId="26667A8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92</w:t>
      </w:r>
      <w:r w:rsidRPr="00E31789">
        <w:rPr>
          <w:rStyle w:val="HideTWBExt"/>
          <w:b w:val="0"/>
          <w:noProof w:val="0"/>
          <w:color w:val="auto"/>
        </w:rPr>
        <w:t>&lt;/NumAm&gt;</w:t>
      </w:r>
    </w:p>
    <w:p w14:paraId="4478206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F7FFD90" w14:textId="77777777" w:rsidR="00741674" w:rsidRPr="00E31789" w:rsidRDefault="00AC36A6" w:rsidP="00741674">
      <w:pPr>
        <w:pStyle w:val="NormalBold"/>
      </w:pPr>
      <w:r w:rsidRPr="00E31789">
        <w:rPr>
          <w:rStyle w:val="HideTWBExt"/>
          <w:b w:val="0"/>
          <w:noProof w:val="0"/>
          <w:color w:val="auto"/>
        </w:rPr>
        <w:t>&lt;Article&gt;</w:t>
      </w:r>
      <w:r w:rsidRPr="00E31789">
        <w:t>Artikkel 8 – lõige 2 – punkt c</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F408410" w14:textId="77777777" w:rsidTr="00877C4D">
        <w:trPr>
          <w:jc w:val="center"/>
        </w:trPr>
        <w:tc>
          <w:tcPr>
            <w:tcW w:w="9752" w:type="dxa"/>
            <w:gridSpan w:val="2"/>
          </w:tcPr>
          <w:p w14:paraId="7C2F5799" w14:textId="77777777" w:rsidR="00741674" w:rsidRPr="00E31789" w:rsidRDefault="00741674" w:rsidP="00877C4D">
            <w:pPr>
              <w:keepNext/>
            </w:pPr>
          </w:p>
        </w:tc>
      </w:tr>
      <w:tr w:rsidR="00E31789" w:rsidRPr="00E31789" w14:paraId="573032C0" w14:textId="77777777" w:rsidTr="00877C4D">
        <w:trPr>
          <w:jc w:val="center"/>
        </w:trPr>
        <w:tc>
          <w:tcPr>
            <w:tcW w:w="4876" w:type="dxa"/>
          </w:tcPr>
          <w:p w14:paraId="291740D7" w14:textId="77777777" w:rsidR="00741674" w:rsidRPr="00E31789" w:rsidRDefault="00AC36A6" w:rsidP="00877C4D">
            <w:pPr>
              <w:pStyle w:val="ColumnHeading"/>
              <w:keepNext/>
            </w:pPr>
            <w:r w:rsidRPr="00E31789">
              <w:t>Komisjoni ettepanek</w:t>
            </w:r>
          </w:p>
        </w:tc>
        <w:tc>
          <w:tcPr>
            <w:tcW w:w="4876" w:type="dxa"/>
          </w:tcPr>
          <w:p w14:paraId="7C1F4893" w14:textId="77777777" w:rsidR="00741674" w:rsidRPr="00E31789" w:rsidRDefault="00AC36A6" w:rsidP="00877C4D">
            <w:pPr>
              <w:pStyle w:val="ColumnHeading"/>
              <w:keepNext/>
            </w:pPr>
            <w:r w:rsidRPr="00E31789">
              <w:t>Muudatusettepanek</w:t>
            </w:r>
          </w:p>
        </w:tc>
      </w:tr>
      <w:tr w:rsidR="00E31789" w:rsidRPr="00E31789" w14:paraId="28DBD409" w14:textId="77777777" w:rsidTr="00877C4D">
        <w:trPr>
          <w:jc w:val="center"/>
        </w:trPr>
        <w:tc>
          <w:tcPr>
            <w:tcW w:w="4876" w:type="dxa"/>
          </w:tcPr>
          <w:p w14:paraId="6F17D99F" w14:textId="77777777" w:rsidR="00741674" w:rsidRPr="00E31789" w:rsidRDefault="00AC36A6" w:rsidP="00877C4D">
            <w:pPr>
              <w:pStyle w:val="Normal6"/>
            </w:pPr>
            <w:r w:rsidRPr="00E31789">
              <w:t>(c)</w:t>
            </w:r>
            <w:r w:rsidRPr="00E31789">
              <w:tab/>
            </w:r>
            <w:r w:rsidRPr="00E31789">
              <w:rPr>
                <w:b/>
                <w:i/>
              </w:rPr>
              <w:t>liikmesriikides ebaseaduslikult viibivate kolmandate riikide kodanike</w:t>
            </w:r>
            <w:r w:rsidRPr="00E31789">
              <w:t xml:space="preserve"> kohustus tagasi pöörduda vastavalt direktiivile XXXXX [tagasisaatmisdirektiiv];</w:t>
            </w:r>
          </w:p>
        </w:tc>
        <w:tc>
          <w:tcPr>
            <w:tcW w:w="4876" w:type="dxa"/>
          </w:tcPr>
          <w:p w14:paraId="01049BDB" w14:textId="77777777" w:rsidR="00741674" w:rsidRPr="00E31789" w:rsidRDefault="00AC36A6" w:rsidP="00877C4D">
            <w:pPr>
              <w:pStyle w:val="Normal6"/>
              <w:rPr>
                <w:szCs w:val="24"/>
              </w:rPr>
            </w:pPr>
            <w:r w:rsidRPr="00E31789">
              <w:t>(c)</w:t>
            </w:r>
            <w:r w:rsidRPr="00E31789">
              <w:tab/>
              <w:t>kohustus tagasi pöörduda vastavalt direktiivile XXXXX [tagasisaatmisdirektiiv];</w:t>
            </w:r>
          </w:p>
        </w:tc>
      </w:tr>
    </w:tbl>
    <w:p w14:paraId="14622EF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5AFB872" w14:textId="77777777" w:rsidR="00741674" w:rsidRPr="00E31789" w:rsidRDefault="00AC36A6" w:rsidP="00741674">
      <w:r w:rsidRPr="00E31789">
        <w:rPr>
          <w:rStyle w:val="HideTWBExt"/>
          <w:noProof w:val="0"/>
          <w:color w:val="auto"/>
        </w:rPr>
        <w:t>&lt;/Amend&gt;</w:t>
      </w:r>
    </w:p>
    <w:p w14:paraId="1143A3ED"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93</w:t>
      </w:r>
      <w:r w:rsidRPr="00E31789">
        <w:rPr>
          <w:rStyle w:val="HideTWBExt"/>
          <w:b w:val="0"/>
          <w:noProof w:val="0"/>
          <w:color w:val="auto"/>
        </w:rPr>
        <w:t>&lt;/NumAm&gt;</w:t>
      </w:r>
    </w:p>
    <w:p w14:paraId="6AF4874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1F5F476" w14:textId="77777777" w:rsidR="00741674" w:rsidRPr="00E31789" w:rsidRDefault="00AC36A6" w:rsidP="00741674">
      <w:pPr>
        <w:pStyle w:val="NormalBold"/>
      </w:pPr>
      <w:r w:rsidRPr="00E31789">
        <w:rPr>
          <w:rStyle w:val="HideTWBExt"/>
          <w:b w:val="0"/>
          <w:noProof w:val="0"/>
          <w:color w:val="auto"/>
        </w:rPr>
        <w:t>&lt;Article&gt;</w:t>
      </w:r>
      <w:r w:rsidRPr="00E31789">
        <w:t>Artikkel 8 – lõige 2 – punkt f</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939E737" w14:textId="77777777" w:rsidTr="00877C4D">
        <w:trPr>
          <w:jc w:val="center"/>
        </w:trPr>
        <w:tc>
          <w:tcPr>
            <w:tcW w:w="9752" w:type="dxa"/>
            <w:gridSpan w:val="2"/>
          </w:tcPr>
          <w:p w14:paraId="13B0304E" w14:textId="77777777" w:rsidR="00741674" w:rsidRPr="00E31789" w:rsidRDefault="00741674" w:rsidP="00877C4D">
            <w:pPr>
              <w:keepNext/>
            </w:pPr>
          </w:p>
        </w:tc>
      </w:tr>
      <w:tr w:rsidR="00E31789" w:rsidRPr="00E31789" w14:paraId="3C6E032E" w14:textId="77777777" w:rsidTr="00877C4D">
        <w:trPr>
          <w:jc w:val="center"/>
        </w:trPr>
        <w:tc>
          <w:tcPr>
            <w:tcW w:w="4876" w:type="dxa"/>
          </w:tcPr>
          <w:p w14:paraId="6D6822BD" w14:textId="77777777" w:rsidR="00741674" w:rsidRPr="00E31789" w:rsidRDefault="00AC36A6" w:rsidP="00877C4D">
            <w:pPr>
              <w:pStyle w:val="ColumnHeading"/>
              <w:keepNext/>
            </w:pPr>
            <w:r w:rsidRPr="00E31789">
              <w:t>Komisjoni ettepanek</w:t>
            </w:r>
          </w:p>
        </w:tc>
        <w:tc>
          <w:tcPr>
            <w:tcW w:w="4876" w:type="dxa"/>
          </w:tcPr>
          <w:p w14:paraId="4F098CDE" w14:textId="77777777" w:rsidR="00741674" w:rsidRPr="00E31789" w:rsidRDefault="00AC36A6" w:rsidP="00877C4D">
            <w:pPr>
              <w:pStyle w:val="ColumnHeading"/>
              <w:keepNext/>
            </w:pPr>
            <w:r w:rsidRPr="00E31789">
              <w:t>Muudatusettepanek</w:t>
            </w:r>
          </w:p>
        </w:tc>
      </w:tr>
      <w:tr w:rsidR="00E31789" w:rsidRPr="00E31789" w14:paraId="3FA01F90" w14:textId="77777777" w:rsidTr="00877C4D">
        <w:trPr>
          <w:jc w:val="center"/>
        </w:trPr>
        <w:tc>
          <w:tcPr>
            <w:tcW w:w="4876" w:type="dxa"/>
          </w:tcPr>
          <w:p w14:paraId="637CD014" w14:textId="77777777" w:rsidR="00741674" w:rsidRPr="00E31789" w:rsidRDefault="00AC36A6" w:rsidP="00877C4D">
            <w:pPr>
              <w:pStyle w:val="Normal6"/>
            </w:pPr>
            <w:r w:rsidRPr="00E31789">
              <w:t>(f)</w:t>
            </w:r>
            <w:r w:rsidRPr="00E31789">
              <w:tab/>
              <w:t>määruse (EL) 2016/679</w:t>
            </w:r>
            <w:r w:rsidRPr="00E31789">
              <w:rPr>
                <w:vertAlign w:val="superscript"/>
              </w:rPr>
              <w:t>35</w:t>
            </w:r>
            <w:r w:rsidRPr="00E31789">
              <w:t xml:space="preserve"> [isikuandmete kaitse üldmäärus] artiklis 13 </w:t>
            </w:r>
            <w:r w:rsidRPr="00E31789">
              <w:rPr>
                <w:b/>
                <w:i/>
              </w:rPr>
              <w:t>osutatud teave</w:t>
            </w:r>
            <w:r w:rsidRPr="00E31789">
              <w:t>.</w:t>
            </w:r>
          </w:p>
        </w:tc>
        <w:tc>
          <w:tcPr>
            <w:tcW w:w="4876" w:type="dxa"/>
          </w:tcPr>
          <w:p w14:paraId="46477D56" w14:textId="77777777" w:rsidR="00741674" w:rsidRPr="00E31789" w:rsidRDefault="00AC36A6" w:rsidP="00877C4D">
            <w:pPr>
              <w:pStyle w:val="Normal6"/>
              <w:rPr>
                <w:szCs w:val="24"/>
              </w:rPr>
            </w:pPr>
            <w:r w:rsidRPr="00E31789">
              <w:t>(f)</w:t>
            </w:r>
            <w:r w:rsidRPr="00E31789">
              <w:tab/>
              <w:t>määruse (EL) 2016/679</w:t>
            </w:r>
            <w:r w:rsidRPr="00E31789">
              <w:rPr>
                <w:vertAlign w:val="superscript"/>
              </w:rPr>
              <w:t>35</w:t>
            </w:r>
            <w:r w:rsidRPr="00E31789">
              <w:t xml:space="preserve"> [isikuandmete kaitse üldmäärus] artiklis 13</w:t>
            </w:r>
            <w:r w:rsidRPr="00E31789">
              <w:rPr>
                <w:b/>
                <w:i/>
              </w:rPr>
              <w:t>, direktiivi (EL) 2016/680</w:t>
            </w:r>
            <w:r w:rsidRPr="00E31789">
              <w:rPr>
                <w:b/>
                <w:i/>
                <w:vertAlign w:val="superscript"/>
              </w:rPr>
              <w:t>35a</w:t>
            </w:r>
            <w:r w:rsidRPr="00E31789">
              <w:rPr>
                <w:b/>
                <w:i/>
              </w:rPr>
              <w:t xml:space="preserve"> [politseidirektiiv] artiklis 13 ja määruse (EL) 2018/1725</w:t>
            </w:r>
            <w:r w:rsidRPr="00E31789">
              <w:rPr>
                <w:b/>
                <w:i/>
                <w:vertAlign w:val="superscript"/>
              </w:rPr>
              <w:t>35b</w:t>
            </w:r>
            <w:r w:rsidRPr="00E31789">
              <w:rPr>
                <w:b/>
                <w:i/>
              </w:rPr>
              <w:t xml:space="preserve"> artiklis 15 nimetatud õigused</w:t>
            </w:r>
            <w:r w:rsidRPr="00E31789">
              <w:t>.</w:t>
            </w:r>
          </w:p>
        </w:tc>
      </w:tr>
      <w:tr w:rsidR="00E31789" w:rsidRPr="00E31789" w14:paraId="726E2084" w14:textId="77777777" w:rsidTr="00877C4D">
        <w:trPr>
          <w:jc w:val="center"/>
        </w:trPr>
        <w:tc>
          <w:tcPr>
            <w:tcW w:w="4876" w:type="dxa"/>
          </w:tcPr>
          <w:p w14:paraId="7CE7B08C" w14:textId="77777777" w:rsidR="00741674" w:rsidRPr="00E31789" w:rsidRDefault="00AC36A6" w:rsidP="00877C4D">
            <w:pPr>
              <w:pStyle w:val="Normal6"/>
            </w:pPr>
            <w:r w:rsidRPr="00E31789">
              <w:t>__________________</w:t>
            </w:r>
          </w:p>
        </w:tc>
        <w:tc>
          <w:tcPr>
            <w:tcW w:w="4876" w:type="dxa"/>
          </w:tcPr>
          <w:p w14:paraId="5F6CF7DF" w14:textId="77777777" w:rsidR="00741674" w:rsidRPr="00E31789" w:rsidRDefault="00AC36A6" w:rsidP="00877C4D">
            <w:pPr>
              <w:pStyle w:val="Normal6"/>
              <w:rPr>
                <w:szCs w:val="24"/>
              </w:rPr>
            </w:pPr>
            <w:r w:rsidRPr="00E31789">
              <w:t>__________________</w:t>
            </w:r>
          </w:p>
        </w:tc>
      </w:tr>
      <w:tr w:rsidR="00E31789" w:rsidRPr="00E31789" w14:paraId="38E1E302" w14:textId="77777777" w:rsidTr="00877C4D">
        <w:trPr>
          <w:jc w:val="center"/>
        </w:trPr>
        <w:tc>
          <w:tcPr>
            <w:tcW w:w="4876" w:type="dxa"/>
          </w:tcPr>
          <w:p w14:paraId="05E2677C" w14:textId="77777777" w:rsidR="00741674" w:rsidRPr="00E31789" w:rsidRDefault="00AC36A6" w:rsidP="00877C4D">
            <w:pPr>
              <w:pStyle w:val="Normal6"/>
            </w:pPr>
            <w:r w:rsidRPr="00E31789">
              <w:rPr>
                <w:vertAlign w:val="superscript"/>
              </w:rPr>
              <w:t>35</w:t>
            </w:r>
            <w:r w:rsidRPr="00E31789">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w:t>
            </w:r>
          </w:p>
        </w:tc>
        <w:tc>
          <w:tcPr>
            <w:tcW w:w="4876" w:type="dxa"/>
          </w:tcPr>
          <w:p w14:paraId="59A8B984" w14:textId="77777777" w:rsidR="00741674" w:rsidRPr="00E31789" w:rsidRDefault="00AC36A6" w:rsidP="00877C4D">
            <w:pPr>
              <w:pStyle w:val="Normal6"/>
              <w:rPr>
                <w:szCs w:val="24"/>
              </w:rPr>
            </w:pPr>
            <w:r w:rsidRPr="00E31789">
              <w:rPr>
                <w:vertAlign w:val="superscript"/>
              </w:rPr>
              <w:t>35</w:t>
            </w:r>
            <w:r w:rsidRPr="00E31789">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w:t>
            </w:r>
          </w:p>
        </w:tc>
      </w:tr>
      <w:tr w:rsidR="00E31789" w:rsidRPr="00E31789" w14:paraId="094D169F" w14:textId="77777777" w:rsidTr="00877C4D">
        <w:trPr>
          <w:jc w:val="center"/>
        </w:trPr>
        <w:tc>
          <w:tcPr>
            <w:tcW w:w="4876" w:type="dxa"/>
          </w:tcPr>
          <w:p w14:paraId="4CCE8656" w14:textId="77777777" w:rsidR="00741674" w:rsidRPr="00E31789" w:rsidRDefault="00741674" w:rsidP="00877C4D">
            <w:pPr>
              <w:pStyle w:val="Normal6"/>
            </w:pPr>
          </w:p>
        </w:tc>
        <w:tc>
          <w:tcPr>
            <w:tcW w:w="4876" w:type="dxa"/>
          </w:tcPr>
          <w:p w14:paraId="2A047D71" w14:textId="77777777" w:rsidR="00741674" w:rsidRPr="00E31789" w:rsidRDefault="00AC36A6" w:rsidP="00877C4D">
            <w:pPr>
              <w:pStyle w:val="Normal6"/>
              <w:rPr>
                <w:szCs w:val="24"/>
              </w:rPr>
            </w:pPr>
            <w:r w:rsidRPr="00E31789">
              <w:rPr>
                <w:b/>
                <w:i/>
                <w:vertAlign w:val="superscript"/>
              </w:rPr>
              <w:t>35a</w:t>
            </w:r>
            <w:r w:rsidRPr="00E31789">
              <w:t xml:space="preserve"> </w:t>
            </w:r>
            <w:r w:rsidRPr="00E31789">
              <w:rPr>
                <w:b/>
                <w:i/>
              </w:rP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(politseidirektiiv) (ELT L 119, 4.5.2016).</w:t>
            </w:r>
          </w:p>
        </w:tc>
      </w:tr>
      <w:tr w:rsidR="00E31789" w:rsidRPr="00E31789" w14:paraId="72134B52" w14:textId="77777777" w:rsidTr="00877C4D">
        <w:trPr>
          <w:jc w:val="center"/>
        </w:trPr>
        <w:tc>
          <w:tcPr>
            <w:tcW w:w="4876" w:type="dxa"/>
          </w:tcPr>
          <w:p w14:paraId="6D697892" w14:textId="77777777" w:rsidR="00741674" w:rsidRPr="00E31789" w:rsidRDefault="00741674" w:rsidP="00877C4D">
            <w:pPr>
              <w:pStyle w:val="Normal6"/>
            </w:pPr>
          </w:p>
        </w:tc>
        <w:tc>
          <w:tcPr>
            <w:tcW w:w="4876" w:type="dxa"/>
          </w:tcPr>
          <w:p w14:paraId="02437CB1" w14:textId="77777777" w:rsidR="00741674" w:rsidRPr="00E31789" w:rsidRDefault="00AC36A6" w:rsidP="00877C4D">
            <w:pPr>
              <w:pStyle w:val="Normal6"/>
              <w:rPr>
                <w:szCs w:val="24"/>
              </w:rPr>
            </w:pPr>
            <w:r w:rsidRPr="00E31789">
              <w:rPr>
                <w:b/>
                <w:i/>
                <w:vertAlign w:val="superscript"/>
              </w:rPr>
              <w:t>35b</w:t>
            </w:r>
            <w:r w:rsidRPr="00E31789">
              <w:t xml:space="preserve"> </w:t>
            </w:r>
            <w:r w:rsidRPr="00E31789">
              <w:rPr>
                <w:b/>
                <w:i/>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w:t>
            </w:r>
          </w:p>
        </w:tc>
      </w:tr>
    </w:tbl>
    <w:p w14:paraId="693D6B6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44DF41B" w14:textId="77777777" w:rsidR="00741674" w:rsidRPr="00E31789" w:rsidRDefault="00AC36A6" w:rsidP="00741674">
      <w:r w:rsidRPr="00E31789">
        <w:rPr>
          <w:rStyle w:val="HideTWBExt"/>
          <w:noProof w:val="0"/>
          <w:color w:val="auto"/>
        </w:rPr>
        <w:t>&lt;/Amend&gt;</w:t>
      </w:r>
    </w:p>
    <w:p w14:paraId="6D9A97A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94</w:t>
      </w:r>
      <w:r w:rsidRPr="00E31789">
        <w:rPr>
          <w:rStyle w:val="HideTWBExt"/>
          <w:b w:val="0"/>
          <w:noProof w:val="0"/>
          <w:color w:val="auto"/>
        </w:rPr>
        <w:t>&lt;/NumAm&gt;</w:t>
      </w:r>
    </w:p>
    <w:p w14:paraId="5EB8FEF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A194794" w14:textId="77777777" w:rsidR="00741674" w:rsidRPr="00E31789" w:rsidRDefault="00AC36A6" w:rsidP="00741674">
      <w:pPr>
        <w:pStyle w:val="NormalBold"/>
      </w:pPr>
      <w:r w:rsidRPr="00E31789">
        <w:rPr>
          <w:rStyle w:val="HideTWBExt"/>
          <w:b w:val="0"/>
          <w:noProof w:val="0"/>
          <w:color w:val="auto"/>
        </w:rPr>
        <w:t>&lt;Article&gt;</w:t>
      </w:r>
      <w:r w:rsidRPr="00E31789">
        <w:t>Artikkel 8 – lõige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CFCD5AC" w14:textId="77777777" w:rsidTr="00877C4D">
        <w:trPr>
          <w:jc w:val="center"/>
        </w:trPr>
        <w:tc>
          <w:tcPr>
            <w:tcW w:w="9752" w:type="dxa"/>
            <w:gridSpan w:val="2"/>
          </w:tcPr>
          <w:p w14:paraId="36DBE56A" w14:textId="77777777" w:rsidR="00741674" w:rsidRPr="00E31789" w:rsidRDefault="00741674" w:rsidP="00877C4D">
            <w:pPr>
              <w:keepNext/>
            </w:pPr>
          </w:p>
        </w:tc>
      </w:tr>
      <w:tr w:rsidR="00E31789" w:rsidRPr="00E31789" w14:paraId="0AB36658" w14:textId="77777777" w:rsidTr="00877C4D">
        <w:trPr>
          <w:jc w:val="center"/>
        </w:trPr>
        <w:tc>
          <w:tcPr>
            <w:tcW w:w="4876" w:type="dxa"/>
          </w:tcPr>
          <w:p w14:paraId="7A9DE9DE" w14:textId="77777777" w:rsidR="00741674" w:rsidRPr="00E31789" w:rsidRDefault="00AC36A6" w:rsidP="00877C4D">
            <w:pPr>
              <w:pStyle w:val="ColumnHeading"/>
              <w:keepNext/>
            </w:pPr>
            <w:r w:rsidRPr="00E31789">
              <w:t>Komisjoni ettepanek</w:t>
            </w:r>
          </w:p>
        </w:tc>
        <w:tc>
          <w:tcPr>
            <w:tcW w:w="4876" w:type="dxa"/>
          </w:tcPr>
          <w:p w14:paraId="1721E74E" w14:textId="77777777" w:rsidR="00741674" w:rsidRPr="00E31789" w:rsidRDefault="00AC36A6" w:rsidP="00877C4D">
            <w:pPr>
              <w:pStyle w:val="ColumnHeading"/>
              <w:keepNext/>
            </w:pPr>
            <w:r w:rsidRPr="00E31789">
              <w:t>Muudatusettepanek</w:t>
            </w:r>
          </w:p>
        </w:tc>
      </w:tr>
      <w:tr w:rsidR="00E31789" w:rsidRPr="00E31789" w14:paraId="624AA554" w14:textId="77777777" w:rsidTr="00877C4D">
        <w:trPr>
          <w:jc w:val="center"/>
        </w:trPr>
        <w:tc>
          <w:tcPr>
            <w:tcW w:w="4876" w:type="dxa"/>
          </w:tcPr>
          <w:p w14:paraId="1F69EAA1" w14:textId="77777777" w:rsidR="00741674" w:rsidRPr="00E31789" w:rsidRDefault="00AC36A6" w:rsidP="00877C4D">
            <w:pPr>
              <w:pStyle w:val="Normal6"/>
            </w:pPr>
            <w:r w:rsidRPr="00E31789">
              <w:t>3.</w:t>
            </w:r>
            <w:r w:rsidRPr="00E31789">
              <w:tab/>
              <w:t xml:space="preserve">Taustakontrolli käigus antav teave esitatakse keeles, millest kolmanda riigi kodanik aru saab </w:t>
            </w:r>
            <w:r w:rsidRPr="00E31789">
              <w:rPr>
                <w:b/>
                <w:i/>
              </w:rPr>
              <w:t>või millest arusaamist võib temalt mõistlikult eeldada</w:t>
            </w:r>
            <w:r w:rsidRPr="00E31789">
              <w:t xml:space="preserve">. Teave esitatakse kirjalikult </w:t>
            </w:r>
            <w:r w:rsidRPr="00E31789">
              <w:rPr>
                <w:b/>
                <w:i/>
              </w:rPr>
              <w:t>ja erandjuhul</w:t>
            </w:r>
            <w:r w:rsidRPr="00E31789">
              <w:t xml:space="preserve"> vajaduse korral suuliselt, kasutades suulise tõlke teenuseid. Teave esitatakse asjakohasel viisil, võttes arvesse isiku vanust ja sugu.</w:t>
            </w:r>
          </w:p>
        </w:tc>
        <w:tc>
          <w:tcPr>
            <w:tcW w:w="4876" w:type="dxa"/>
          </w:tcPr>
          <w:p w14:paraId="3D5ADFDB" w14:textId="77777777" w:rsidR="00741674" w:rsidRPr="00E31789" w:rsidRDefault="00AC36A6" w:rsidP="00877C4D">
            <w:pPr>
              <w:pStyle w:val="Normal6"/>
              <w:rPr>
                <w:szCs w:val="24"/>
              </w:rPr>
            </w:pPr>
            <w:r w:rsidRPr="00E31789">
              <w:t>3.</w:t>
            </w:r>
            <w:r w:rsidRPr="00E31789">
              <w:tab/>
              <w:t xml:space="preserve">Taustakontrolli käigus antav teave esitatakse keeles, millest kolmanda riigi kodanik aru saab. Teave esitatakse kirjalikult </w:t>
            </w:r>
            <w:r w:rsidRPr="00E31789">
              <w:rPr>
                <w:b/>
                <w:i/>
              </w:rPr>
              <w:t>kokkuvõtlikus ja kergesti juurdepääsetavas vormis, kasutades selget ja lihtsat keelt ning</w:t>
            </w:r>
            <w:r w:rsidRPr="00E31789">
              <w:t xml:space="preserve"> vajaduse korral suuliselt, kasutades suulise tõlke teenuseid. Teave esitatakse asjakohasel viisil, võttes arvesse isiku vanust ja sugu.</w:t>
            </w:r>
          </w:p>
        </w:tc>
      </w:tr>
    </w:tbl>
    <w:p w14:paraId="64B5805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20ABC31" w14:textId="77777777" w:rsidR="00741674" w:rsidRPr="00E31789" w:rsidRDefault="00AC36A6" w:rsidP="00741674">
      <w:r w:rsidRPr="00E31789">
        <w:rPr>
          <w:rStyle w:val="HideTWBExt"/>
          <w:noProof w:val="0"/>
          <w:color w:val="auto"/>
        </w:rPr>
        <w:t>&lt;/Amend&gt;</w:t>
      </w:r>
    </w:p>
    <w:p w14:paraId="10E26B1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95</w:t>
      </w:r>
      <w:r w:rsidRPr="00E31789">
        <w:rPr>
          <w:rStyle w:val="HideTWBExt"/>
          <w:b w:val="0"/>
          <w:noProof w:val="0"/>
          <w:color w:val="auto"/>
        </w:rPr>
        <w:t>&lt;/NumAm&gt;</w:t>
      </w:r>
    </w:p>
    <w:p w14:paraId="5931EE5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B90B1C1" w14:textId="77777777" w:rsidR="00741674" w:rsidRPr="00E31789" w:rsidRDefault="00AC36A6" w:rsidP="00741674">
      <w:pPr>
        <w:pStyle w:val="NormalBold"/>
      </w:pPr>
      <w:r w:rsidRPr="00E31789">
        <w:rPr>
          <w:rStyle w:val="HideTWBExt"/>
          <w:b w:val="0"/>
          <w:noProof w:val="0"/>
          <w:color w:val="auto"/>
        </w:rPr>
        <w:t>&lt;Article&gt;</w:t>
      </w:r>
      <w:r w:rsidRPr="00E31789">
        <w:t>Artikkel 8 – lõige 3 – lõik 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4793A15" w14:textId="77777777" w:rsidTr="00877C4D">
        <w:trPr>
          <w:jc w:val="center"/>
        </w:trPr>
        <w:tc>
          <w:tcPr>
            <w:tcW w:w="9752" w:type="dxa"/>
            <w:gridSpan w:val="2"/>
          </w:tcPr>
          <w:p w14:paraId="29001D85" w14:textId="77777777" w:rsidR="00741674" w:rsidRPr="00E31789" w:rsidRDefault="00741674" w:rsidP="00877C4D">
            <w:pPr>
              <w:keepNext/>
            </w:pPr>
          </w:p>
        </w:tc>
      </w:tr>
      <w:tr w:rsidR="00E31789" w:rsidRPr="00E31789" w14:paraId="001A92EF" w14:textId="77777777" w:rsidTr="00877C4D">
        <w:trPr>
          <w:jc w:val="center"/>
        </w:trPr>
        <w:tc>
          <w:tcPr>
            <w:tcW w:w="4876" w:type="dxa"/>
          </w:tcPr>
          <w:p w14:paraId="39B5E509" w14:textId="77777777" w:rsidR="00741674" w:rsidRPr="00E31789" w:rsidRDefault="00AC36A6" w:rsidP="00877C4D">
            <w:pPr>
              <w:pStyle w:val="ColumnHeading"/>
              <w:keepNext/>
            </w:pPr>
            <w:r w:rsidRPr="00E31789">
              <w:t>Komisjoni ettepanek</w:t>
            </w:r>
          </w:p>
        </w:tc>
        <w:tc>
          <w:tcPr>
            <w:tcW w:w="4876" w:type="dxa"/>
          </w:tcPr>
          <w:p w14:paraId="122066F5" w14:textId="77777777" w:rsidR="00741674" w:rsidRPr="00E31789" w:rsidRDefault="00AC36A6" w:rsidP="00877C4D">
            <w:pPr>
              <w:pStyle w:val="ColumnHeading"/>
              <w:keepNext/>
            </w:pPr>
            <w:r w:rsidRPr="00E31789">
              <w:t>Muudatusettepanek</w:t>
            </w:r>
          </w:p>
        </w:tc>
      </w:tr>
      <w:tr w:rsidR="00E31789" w:rsidRPr="00E31789" w14:paraId="226D53F3" w14:textId="77777777" w:rsidTr="00877C4D">
        <w:trPr>
          <w:jc w:val="center"/>
        </w:trPr>
        <w:tc>
          <w:tcPr>
            <w:tcW w:w="4876" w:type="dxa"/>
          </w:tcPr>
          <w:p w14:paraId="16838AB5" w14:textId="77777777" w:rsidR="00741674" w:rsidRPr="00E31789" w:rsidRDefault="00741674" w:rsidP="00877C4D">
            <w:pPr>
              <w:pStyle w:val="Normal6"/>
            </w:pPr>
          </w:p>
        </w:tc>
        <w:tc>
          <w:tcPr>
            <w:tcW w:w="4876" w:type="dxa"/>
          </w:tcPr>
          <w:p w14:paraId="4F6CF7DA" w14:textId="77777777" w:rsidR="00741674" w:rsidRPr="00E31789" w:rsidRDefault="00AC36A6" w:rsidP="00F62017">
            <w:pPr>
              <w:pStyle w:val="Normal6"/>
              <w:rPr>
                <w:szCs w:val="24"/>
              </w:rPr>
            </w:pPr>
            <w:r w:rsidRPr="00E31789">
              <w:rPr>
                <w:b/>
                <w:i/>
              </w:rPr>
              <w:t>Rahvusvahelist kaitset taotlevate kolmandate riikide kodanike puhul võib selle teabe esitada samal ajal kui määruse (EL) xxxx/xxxx [varjupaigamenetluse määrus] artikli 8 lõikes 2 sätestatud teabe.</w:t>
            </w:r>
          </w:p>
        </w:tc>
      </w:tr>
      <w:tr w:rsidR="00E31789" w:rsidRPr="00E31789" w14:paraId="77CB6021" w14:textId="77777777" w:rsidTr="00877C4D">
        <w:trPr>
          <w:jc w:val="center"/>
        </w:trPr>
        <w:tc>
          <w:tcPr>
            <w:tcW w:w="4876" w:type="dxa"/>
          </w:tcPr>
          <w:p w14:paraId="573A5097" w14:textId="77777777" w:rsidR="00741674" w:rsidRPr="00E31789" w:rsidRDefault="00741674" w:rsidP="00877C4D">
            <w:pPr>
              <w:pStyle w:val="Normal6"/>
            </w:pPr>
          </w:p>
        </w:tc>
        <w:tc>
          <w:tcPr>
            <w:tcW w:w="4876" w:type="dxa"/>
          </w:tcPr>
          <w:p w14:paraId="73329D59" w14:textId="77777777" w:rsidR="00741674" w:rsidRPr="00E31789" w:rsidRDefault="00AC36A6" w:rsidP="00F62017">
            <w:pPr>
              <w:pStyle w:val="Normal6"/>
              <w:rPr>
                <w:szCs w:val="24"/>
              </w:rPr>
            </w:pPr>
            <w:r w:rsidRPr="00E31789">
              <w:rPr>
                <w:b/>
                <w:i/>
              </w:rPr>
              <w:t>Vastutavad asutused astuvad vajalikud sammud, et pakkuda tõlketeenust ning vajaduse korral kultuuride vahendaja teenust, hõlbustamaks juurdepääsu rahvusvahelise kaitse menetlusele.</w:t>
            </w:r>
          </w:p>
        </w:tc>
      </w:tr>
    </w:tbl>
    <w:p w14:paraId="5033DB7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077E382" w14:textId="77777777" w:rsidR="00741674" w:rsidRPr="00E31789" w:rsidRDefault="00AC36A6" w:rsidP="00741674">
      <w:r w:rsidRPr="00E31789">
        <w:rPr>
          <w:rStyle w:val="HideTWBExt"/>
          <w:noProof w:val="0"/>
          <w:color w:val="auto"/>
        </w:rPr>
        <w:t>&lt;/Amend&gt;</w:t>
      </w:r>
    </w:p>
    <w:p w14:paraId="425FECA9"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96</w:t>
      </w:r>
      <w:r w:rsidRPr="00E31789">
        <w:rPr>
          <w:rStyle w:val="HideTWBExt"/>
          <w:b w:val="0"/>
          <w:noProof w:val="0"/>
          <w:color w:val="auto"/>
        </w:rPr>
        <w:t>&lt;/NumAm&gt;</w:t>
      </w:r>
    </w:p>
    <w:p w14:paraId="7506E1B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40F0167" w14:textId="77777777" w:rsidR="00741674" w:rsidRPr="00E31789" w:rsidRDefault="00AC36A6" w:rsidP="00741674">
      <w:pPr>
        <w:pStyle w:val="NormalBold"/>
      </w:pPr>
      <w:r w:rsidRPr="00E31789">
        <w:rPr>
          <w:rStyle w:val="HideTWBExt"/>
          <w:b w:val="0"/>
          <w:noProof w:val="0"/>
          <w:color w:val="auto"/>
        </w:rPr>
        <w:t>&lt;Article&gt;</w:t>
      </w:r>
      <w:r w:rsidRPr="00E31789">
        <w:t>Artikkel 9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831153D" w14:textId="77777777" w:rsidTr="00877C4D">
        <w:trPr>
          <w:jc w:val="center"/>
        </w:trPr>
        <w:tc>
          <w:tcPr>
            <w:tcW w:w="9752" w:type="dxa"/>
            <w:gridSpan w:val="2"/>
          </w:tcPr>
          <w:p w14:paraId="6EB59C10" w14:textId="77777777" w:rsidR="00741674" w:rsidRPr="00E31789" w:rsidRDefault="00741674" w:rsidP="00877C4D">
            <w:pPr>
              <w:keepNext/>
            </w:pPr>
          </w:p>
        </w:tc>
      </w:tr>
      <w:tr w:rsidR="00E31789" w:rsidRPr="00E31789" w14:paraId="08E0022F" w14:textId="77777777" w:rsidTr="00877C4D">
        <w:trPr>
          <w:jc w:val="center"/>
        </w:trPr>
        <w:tc>
          <w:tcPr>
            <w:tcW w:w="4876" w:type="dxa"/>
          </w:tcPr>
          <w:p w14:paraId="1E088FB7" w14:textId="77777777" w:rsidR="00741674" w:rsidRPr="00E31789" w:rsidRDefault="00AC36A6" w:rsidP="00877C4D">
            <w:pPr>
              <w:pStyle w:val="ColumnHeading"/>
              <w:keepNext/>
            </w:pPr>
            <w:r w:rsidRPr="00E31789">
              <w:t>Komisjoni ettepanek</w:t>
            </w:r>
          </w:p>
        </w:tc>
        <w:tc>
          <w:tcPr>
            <w:tcW w:w="4876" w:type="dxa"/>
          </w:tcPr>
          <w:p w14:paraId="497E2F0E" w14:textId="77777777" w:rsidR="00741674" w:rsidRPr="00E31789" w:rsidRDefault="00AC36A6" w:rsidP="00877C4D">
            <w:pPr>
              <w:pStyle w:val="ColumnHeading"/>
              <w:keepNext/>
            </w:pPr>
            <w:r w:rsidRPr="00E31789">
              <w:t>Muudatusettepanek</w:t>
            </w:r>
          </w:p>
        </w:tc>
      </w:tr>
      <w:tr w:rsidR="00E31789" w:rsidRPr="00E31789" w14:paraId="609DD717" w14:textId="77777777" w:rsidTr="00877C4D">
        <w:trPr>
          <w:jc w:val="center"/>
        </w:trPr>
        <w:tc>
          <w:tcPr>
            <w:tcW w:w="4876" w:type="dxa"/>
          </w:tcPr>
          <w:p w14:paraId="14C06D3D" w14:textId="77777777" w:rsidR="00741674" w:rsidRPr="00E31789" w:rsidRDefault="00AC36A6" w:rsidP="00877C4D">
            <w:pPr>
              <w:pStyle w:val="Normal6"/>
            </w:pPr>
            <w:r w:rsidRPr="00E31789">
              <w:t>1.</w:t>
            </w:r>
            <w:r w:rsidRPr="00E31789">
              <w:tab/>
              <w:t>Artiklis 3 nimetatud taustakontrolli suunatud kolmanda riigi kodanikule tehakse esialgne tervisekontroll, et teha kindlaks, kas isik vajab viivitamata ravi või tuleb ta rahvatervise huvides isoleerida</w:t>
            </w:r>
            <w:r w:rsidRPr="00E31789">
              <w:rPr>
                <w:b/>
                <w:i/>
              </w:rPr>
              <w:t>, välja arvatud juhul, kui asjaomased pädevad asutused on konkreetse kolmanda riigi kodaniku üldseisundiga seotud asjaoludele ja tema taustakontrolli suunamise põhjustele tuginedes veendunud, et esialgne tervisekontroll ei ole vajalik</w:t>
            </w:r>
            <w:r w:rsidRPr="00E31789">
              <w:t xml:space="preserve">. </w:t>
            </w:r>
            <w:r w:rsidRPr="00E31789">
              <w:rPr>
                <w:b/>
                <w:i/>
              </w:rPr>
              <w:t>Sellisel juhul teavitavad nad isikut sellest.</w:t>
            </w:r>
          </w:p>
        </w:tc>
        <w:tc>
          <w:tcPr>
            <w:tcW w:w="4876" w:type="dxa"/>
          </w:tcPr>
          <w:p w14:paraId="352B7E6C" w14:textId="77777777" w:rsidR="00741674" w:rsidRPr="00E31789" w:rsidRDefault="00AC36A6" w:rsidP="00877C4D">
            <w:pPr>
              <w:pStyle w:val="Normal6"/>
              <w:rPr>
                <w:szCs w:val="24"/>
              </w:rPr>
            </w:pPr>
            <w:r w:rsidRPr="00E31789">
              <w:t>1.</w:t>
            </w:r>
            <w:r w:rsidRPr="00E31789">
              <w:tab/>
              <w:t xml:space="preserve">Artiklis 3 nimetatud taustakontrolli suunatud kolmanda riigi kodanikule tehakse </w:t>
            </w:r>
            <w:r w:rsidRPr="00E31789">
              <w:rPr>
                <w:b/>
                <w:i/>
              </w:rPr>
              <w:t>kvalifitseeritud meditsiinitöötajate poolt</w:t>
            </w:r>
            <w:r w:rsidRPr="00E31789">
              <w:t xml:space="preserve"> esialgne tervisekontroll, et teha kindlaks, kas isik vajab viivitamata ravi või tuleb ta rahvatervise huvides isoleerida.</w:t>
            </w:r>
          </w:p>
        </w:tc>
      </w:tr>
    </w:tbl>
    <w:p w14:paraId="22516FB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9386C18" w14:textId="77777777" w:rsidR="00741674" w:rsidRPr="00E31789" w:rsidRDefault="00AC36A6" w:rsidP="00741674">
      <w:r w:rsidRPr="00E31789">
        <w:rPr>
          <w:rStyle w:val="HideTWBExt"/>
          <w:noProof w:val="0"/>
          <w:color w:val="auto"/>
        </w:rPr>
        <w:t>&lt;/Amend&gt;</w:t>
      </w:r>
    </w:p>
    <w:p w14:paraId="7497A4A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97</w:t>
      </w:r>
      <w:r w:rsidRPr="00E31789">
        <w:rPr>
          <w:rStyle w:val="HideTWBExt"/>
          <w:b w:val="0"/>
          <w:noProof w:val="0"/>
          <w:color w:val="auto"/>
        </w:rPr>
        <w:t>&lt;/NumAm&gt;</w:t>
      </w:r>
    </w:p>
    <w:p w14:paraId="789506B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82E94BD" w14:textId="77777777" w:rsidR="00741674" w:rsidRPr="00E31789" w:rsidRDefault="00AC36A6" w:rsidP="00741674">
      <w:pPr>
        <w:pStyle w:val="NormalBold"/>
      </w:pPr>
      <w:r w:rsidRPr="00E31789">
        <w:rPr>
          <w:rStyle w:val="HideTWBExt"/>
          <w:b w:val="0"/>
          <w:noProof w:val="0"/>
          <w:color w:val="auto"/>
        </w:rPr>
        <w:t>&lt;Article&gt;</w:t>
      </w:r>
      <w:r w:rsidRPr="00E31789">
        <w:t>Artikkel 9 – lõige 1 – lõik 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A660163" w14:textId="77777777" w:rsidTr="00877C4D">
        <w:trPr>
          <w:jc w:val="center"/>
        </w:trPr>
        <w:tc>
          <w:tcPr>
            <w:tcW w:w="9752" w:type="dxa"/>
            <w:gridSpan w:val="2"/>
          </w:tcPr>
          <w:p w14:paraId="7E0CC171" w14:textId="77777777" w:rsidR="00741674" w:rsidRPr="00E31789" w:rsidRDefault="00741674" w:rsidP="00877C4D">
            <w:pPr>
              <w:keepNext/>
            </w:pPr>
          </w:p>
        </w:tc>
      </w:tr>
      <w:tr w:rsidR="00E31789" w:rsidRPr="00E31789" w14:paraId="27A4A740" w14:textId="77777777" w:rsidTr="00877C4D">
        <w:trPr>
          <w:jc w:val="center"/>
        </w:trPr>
        <w:tc>
          <w:tcPr>
            <w:tcW w:w="4876" w:type="dxa"/>
          </w:tcPr>
          <w:p w14:paraId="46501E30" w14:textId="77777777" w:rsidR="00741674" w:rsidRPr="00E31789" w:rsidRDefault="00AC36A6" w:rsidP="00877C4D">
            <w:pPr>
              <w:pStyle w:val="ColumnHeading"/>
              <w:keepNext/>
            </w:pPr>
            <w:r w:rsidRPr="00E31789">
              <w:t>Komisjoni ettepanek</w:t>
            </w:r>
          </w:p>
        </w:tc>
        <w:tc>
          <w:tcPr>
            <w:tcW w:w="4876" w:type="dxa"/>
          </w:tcPr>
          <w:p w14:paraId="0AA2EE82" w14:textId="77777777" w:rsidR="00741674" w:rsidRPr="00E31789" w:rsidRDefault="00AC36A6" w:rsidP="00877C4D">
            <w:pPr>
              <w:pStyle w:val="ColumnHeading"/>
              <w:keepNext/>
            </w:pPr>
            <w:r w:rsidRPr="00E31789">
              <w:t>Muudatusettepanek</w:t>
            </w:r>
          </w:p>
        </w:tc>
      </w:tr>
      <w:tr w:rsidR="00E31789" w:rsidRPr="00E31789" w14:paraId="5D8FBA15" w14:textId="77777777" w:rsidTr="00877C4D">
        <w:trPr>
          <w:jc w:val="center"/>
        </w:trPr>
        <w:tc>
          <w:tcPr>
            <w:tcW w:w="4876" w:type="dxa"/>
          </w:tcPr>
          <w:p w14:paraId="72B11AAA" w14:textId="77777777" w:rsidR="00741674" w:rsidRPr="00E31789" w:rsidRDefault="00741674" w:rsidP="00877C4D">
            <w:pPr>
              <w:pStyle w:val="Normal6"/>
            </w:pPr>
          </w:p>
        </w:tc>
        <w:tc>
          <w:tcPr>
            <w:tcW w:w="4876" w:type="dxa"/>
          </w:tcPr>
          <w:p w14:paraId="0F58D27D" w14:textId="77777777" w:rsidR="00741674" w:rsidRPr="00E31789" w:rsidRDefault="00AC36A6" w:rsidP="00637696">
            <w:pPr>
              <w:pStyle w:val="Normal6"/>
              <w:rPr>
                <w:szCs w:val="24"/>
              </w:rPr>
            </w:pPr>
            <w:r w:rsidRPr="00E31789">
              <w:rPr>
                <w:b/>
                <w:i/>
              </w:rPr>
              <w:t>Rahvusvahelist kaitset taotlevate kolmandate riikide kodanike puhul võib esimeses lõigus osutatud tervisekontroll moodustada osa määruse (EL) xxxx/xxxx [varjupaigamenetluse määrus] artiklis 23 sätestatud arstlikust taustakontrollist.</w:t>
            </w:r>
          </w:p>
        </w:tc>
      </w:tr>
    </w:tbl>
    <w:p w14:paraId="6DE2AC1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BEFEC5B" w14:textId="77777777" w:rsidR="00741674" w:rsidRPr="00E31789" w:rsidRDefault="00AC36A6" w:rsidP="00741674">
      <w:r w:rsidRPr="00E31789">
        <w:rPr>
          <w:rStyle w:val="HideTWBExt"/>
          <w:noProof w:val="0"/>
          <w:color w:val="auto"/>
        </w:rPr>
        <w:t>&lt;/Amend&gt;</w:t>
      </w:r>
    </w:p>
    <w:p w14:paraId="2E4B335B"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98</w:t>
      </w:r>
      <w:r w:rsidRPr="00E31789">
        <w:rPr>
          <w:rStyle w:val="HideTWBExt"/>
          <w:b w:val="0"/>
          <w:noProof w:val="0"/>
          <w:color w:val="auto"/>
        </w:rPr>
        <w:t>&lt;/NumAm&gt;</w:t>
      </w:r>
    </w:p>
    <w:p w14:paraId="15FDEAC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9256B8D" w14:textId="77777777" w:rsidR="00741674" w:rsidRPr="00E31789" w:rsidRDefault="00AC36A6" w:rsidP="00741674">
      <w:pPr>
        <w:pStyle w:val="NormalBold"/>
      </w:pPr>
      <w:r w:rsidRPr="00E31789">
        <w:rPr>
          <w:rStyle w:val="HideTWBExt"/>
          <w:b w:val="0"/>
          <w:noProof w:val="0"/>
          <w:color w:val="auto"/>
        </w:rPr>
        <w:t>&lt;Article&gt;</w:t>
      </w:r>
      <w:r w:rsidRPr="00E31789">
        <w:t>Artikkel 9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4E40B2A" w14:textId="77777777" w:rsidTr="00877C4D">
        <w:trPr>
          <w:jc w:val="center"/>
        </w:trPr>
        <w:tc>
          <w:tcPr>
            <w:tcW w:w="9752" w:type="dxa"/>
            <w:gridSpan w:val="2"/>
          </w:tcPr>
          <w:p w14:paraId="3B9BD917" w14:textId="77777777" w:rsidR="00741674" w:rsidRPr="00E31789" w:rsidRDefault="00741674" w:rsidP="00877C4D">
            <w:pPr>
              <w:keepNext/>
            </w:pPr>
          </w:p>
        </w:tc>
      </w:tr>
      <w:tr w:rsidR="00E31789" w:rsidRPr="00E31789" w14:paraId="7322D5F6" w14:textId="77777777" w:rsidTr="00877C4D">
        <w:trPr>
          <w:jc w:val="center"/>
        </w:trPr>
        <w:tc>
          <w:tcPr>
            <w:tcW w:w="4876" w:type="dxa"/>
          </w:tcPr>
          <w:p w14:paraId="1B8D32DC" w14:textId="77777777" w:rsidR="00741674" w:rsidRPr="00E31789" w:rsidRDefault="00AC36A6" w:rsidP="00877C4D">
            <w:pPr>
              <w:pStyle w:val="ColumnHeading"/>
              <w:keepNext/>
            </w:pPr>
            <w:r w:rsidRPr="00E31789">
              <w:t>Komisjoni ettepanek</w:t>
            </w:r>
          </w:p>
        </w:tc>
        <w:tc>
          <w:tcPr>
            <w:tcW w:w="4876" w:type="dxa"/>
          </w:tcPr>
          <w:p w14:paraId="12E4EB48" w14:textId="77777777" w:rsidR="00741674" w:rsidRPr="00E31789" w:rsidRDefault="00AC36A6" w:rsidP="00877C4D">
            <w:pPr>
              <w:pStyle w:val="ColumnHeading"/>
              <w:keepNext/>
            </w:pPr>
            <w:r w:rsidRPr="00E31789">
              <w:t>Muudatusettepanek</w:t>
            </w:r>
          </w:p>
        </w:tc>
      </w:tr>
      <w:tr w:rsidR="00E31789" w:rsidRPr="00E31789" w14:paraId="1E3B1897" w14:textId="77777777" w:rsidTr="00877C4D">
        <w:trPr>
          <w:jc w:val="center"/>
        </w:trPr>
        <w:tc>
          <w:tcPr>
            <w:tcW w:w="4876" w:type="dxa"/>
          </w:tcPr>
          <w:p w14:paraId="1A773009" w14:textId="77777777" w:rsidR="00741674" w:rsidRPr="00E31789" w:rsidRDefault="00AC36A6" w:rsidP="00877C4D">
            <w:pPr>
              <w:pStyle w:val="Normal6"/>
            </w:pPr>
            <w:r w:rsidRPr="00E31789">
              <w:t>2.</w:t>
            </w:r>
            <w:r w:rsidRPr="00E31789">
              <w:tab/>
            </w:r>
            <w:r w:rsidRPr="00E31789">
              <w:rPr>
                <w:b/>
                <w:i/>
              </w:rPr>
              <w:t>Kui see on asjakohane, siis kontrollitakse, kas lõikes 1 nimetatud isik</w:t>
            </w:r>
            <w:r w:rsidRPr="00E31789">
              <w:t xml:space="preserve"> on haavatavas olukorras, </w:t>
            </w:r>
            <w:r w:rsidRPr="00E31789">
              <w:rPr>
                <w:b/>
                <w:i/>
              </w:rPr>
              <w:t>piinamisohver</w:t>
            </w:r>
            <w:r w:rsidRPr="00E31789">
              <w:t xml:space="preserve"> või kas </w:t>
            </w:r>
            <w:r w:rsidRPr="00E31789">
              <w:rPr>
                <w:b/>
                <w:i/>
              </w:rPr>
              <w:t>tal</w:t>
            </w:r>
            <w:r w:rsidRPr="00E31789">
              <w:t xml:space="preserve"> on vastuvõtu või menetlusega seoses erivajadusi </w:t>
            </w:r>
            <w:r w:rsidRPr="00E31789">
              <w:rPr>
                <w:b/>
                <w:i/>
              </w:rPr>
              <w:t>vastuvõtutingimuste direktiivi [uuesti sõnastatud]</w:t>
            </w:r>
            <w:r w:rsidRPr="00E31789">
              <w:t xml:space="preserve"> artikli 20 tähenduses.</w:t>
            </w:r>
          </w:p>
        </w:tc>
        <w:tc>
          <w:tcPr>
            <w:tcW w:w="4876" w:type="dxa"/>
          </w:tcPr>
          <w:p w14:paraId="697A91DF" w14:textId="77777777" w:rsidR="00741674" w:rsidRPr="00E31789" w:rsidRDefault="00AC36A6" w:rsidP="00FF473E">
            <w:pPr>
              <w:pStyle w:val="Normal6"/>
              <w:rPr>
                <w:szCs w:val="24"/>
              </w:rPr>
            </w:pPr>
            <w:r w:rsidRPr="00E31789">
              <w:t>2.</w:t>
            </w:r>
            <w:r w:rsidRPr="00E31789">
              <w:tab/>
            </w:r>
            <w:r w:rsidRPr="00E31789">
              <w:rPr>
                <w:b/>
                <w:i/>
              </w:rPr>
              <w:t>Liikmesriigid kontrollivad, kas lõikes 1 nimetatud isikud</w:t>
            </w:r>
            <w:r w:rsidRPr="00E31789">
              <w:t xml:space="preserve"> on haavatavas olukorras, </w:t>
            </w:r>
            <w:r w:rsidRPr="00E31789">
              <w:rPr>
                <w:b/>
                <w:i/>
              </w:rPr>
              <w:t>piinamisohvrid, kodakondsuseta või kodakondsusetuse ohus</w:t>
            </w:r>
            <w:r w:rsidRPr="00E31789">
              <w:t xml:space="preserve"> või kas </w:t>
            </w:r>
            <w:r w:rsidRPr="00E31789">
              <w:rPr>
                <w:b/>
                <w:i/>
              </w:rPr>
              <w:t>neil</w:t>
            </w:r>
            <w:r w:rsidRPr="00E31789">
              <w:t xml:space="preserve"> on vastuvõtu või menetlusega seoses erivajadusi </w:t>
            </w:r>
            <w:r w:rsidRPr="00E31789">
              <w:rPr>
                <w:b/>
                <w:i/>
              </w:rPr>
              <w:t>direktiivi (EL) xxxx/xxxx [vastuvõtutingimuste direktiiv] artikli 21 ja määruse (EL) xxxx/xxxx [varjupaigamenetluse määrus]</w:t>
            </w:r>
            <w:r w:rsidRPr="00E31789">
              <w:t xml:space="preserve"> artikli 20 tähenduses.</w:t>
            </w:r>
          </w:p>
        </w:tc>
      </w:tr>
    </w:tbl>
    <w:p w14:paraId="5C2B270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E843C82" w14:textId="77777777" w:rsidR="00741674" w:rsidRPr="00E31789" w:rsidRDefault="00AC36A6" w:rsidP="00741674">
      <w:r w:rsidRPr="00E31789">
        <w:rPr>
          <w:rStyle w:val="HideTWBExt"/>
          <w:noProof w:val="0"/>
          <w:color w:val="auto"/>
        </w:rPr>
        <w:t>&lt;/Amend&gt;</w:t>
      </w:r>
    </w:p>
    <w:p w14:paraId="32123DB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99</w:t>
      </w:r>
      <w:r w:rsidRPr="00E31789">
        <w:rPr>
          <w:rStyle w:val="HideTWBExt"/>
          <w:b w:val="0"/>
          <w:noProof w:val="0"/>
          <w:color w:val="auto"/>
        </w:rPr>
        <w:t>&lt;/NumAm&gt;</w:t>
      </w:r>
    </w:p>
    <w:p w14:paraId="00D5698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63DF254" w14:textId="77777777" w:rsidR="00741674" w:rsidRPr="00E31789" w:rsidRDefault="00AC36A6" w:rsidP="00741674">
      <w:pPr>
        <w:pStyle w:val="NormalBold"/>
      </w:pPr>
      <w:r w:rsidRPr="00E31789">
        <w:rPr>
          <w:rStyle w:val="HideTWBExt"/>
          <w:b w:val="0"/>
          <w:noProof w:val="0"/>
          <w:color w:val="auto"/>
        </w:rPr>
        <w:t>&lt;Article&gt;</w:t>
      </w:r>
      <w:r w:rsidRPr="00E31789">
        <w:t>Artikkel 9 – lõige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65CDF3C" w14:textId="77777777" w:rsidTr="00877C4D">
        <w:trPr>
          <w:jc w:val="center"/>
        </w:trPr>
        <w:tc>
          <w:tcPr>
            <w:tcW w:w="9752" w:type="dxa"/>
            <w:gridSpan w:val="2"/>
          </w:tcPr>
          <w:p w14:paraId="61864047" w14:textId="77777777" w:rsidR="00741674" w:rsidRPr="00E31789" w:rsidRDefault="00741674" w:rsidP="00877C4D">
            <w:pPr>
              <w:keepNext/>
            </w:pPr>
          </w:p>
        </w:tc>
      </w:tr>
      <w:tr w:rsidR="00E31789" w:rsidRPr="00E31789" w14:paraId="4EB8CDC2" w14:textId="77777777" w:rsidTr="00877C4D">
        <w:trPr>
          <w:jc w:val="center"/>
        </w:trPr>
        <w:tc>
          <w:tcPr>
            <w:tcW w:w="4876" w:type="dxa"/>
          </w:tcPr>
          <w:p w14:paraId="63ECF77B" w14:textId="77777777" w:rsidR="00741674" w:rsidRPr="00E31789" w:rsidRDefault="00AC36A6" w:rsidP="00877C4D">
            <w:pPr>
              <w:pStyle w:val="ColumnHeading"/>
              <w:keepNext/>
            </w:pPr>
            <w:r w:rsidRPr="00E31789">
              <w:t>Komisjoni ettepanek</w:t>
            </w:r>
          </w:p>
        </w:tc>
        <w:tc>
          <w:tcPr>
            <w:tcW w:w="4876" w:type="dxa"/>
          </w:tcPr>
          <w:p w14:paraId="14DF1F19" w14:textId="77777777" w:rsidR="00741674" w:rsidRPr="00E31789" w:rsidRDefault="00AC36A6" w:rsidP="00877C4D">
            <w:pPr>
              <w:pStyle w:val="ColumnHeading"/>
              <w:keepNext/>
            </w:pPr>
            <w:r w:rsidRPr="00E31789">
              <w:t>Muudatusettepanek</w:t>
            </w:r>
          </w:p>
        </w:tc>
      </w:tr>
      <w:tr w:rsidR="00E31789" w:rsidRPr="00E31789" w14:paraId="2FC6B0E3" w14:textId="77777777" w:rsidTr="00877C4D">
        <w:trPr>
          <w:jc w:val="center"/>
        </w:trPr>
        <w:tc>
          <w:tcPr>
            <w:tcW w:w="4876" w:type="dxa"/>
          </w:tcPr>
          <w:p w14:paraId="22BA76DA" w14:textId="77777777" w:rsidR="00741674" w:rsidRPr="00E31789" w:rsidRDefault="00AC36A6" w:rsidP="00877C4D">
            <w:pPr>
              <w:pStyle w:val="Normal6"/>
            </w:pPr>
            <w:r w:rsidRPr="00E31789">
              <w:rPr>
                <w:b/>
                <w:i/>
              </w:rPr>
              <w:t>4.</w:t>
            </w:r>
            <w:r w:rsidRPr="00E31789">
              <w:rPr>
                <w:b/>
                <w:i/>
              </w:rPr>
              <w:tab/>
              <w:t>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w:t>
            </w:r>
          </w:p>
        </w:tc>
        <w:tc>
          <w:tcPr>
            <w:tcW w:w="4876" w:type="dxa"/>
          </w:tcPr>
          <w:p w14:paraId="666E47D5" w14:textId="77777777" w:rsidR="00741674" w:rsidRPr="00E31789" w:rsidRDefault="00AC36A6" w:rsidP="00877C4D">
            <w:pPr>
              <w:pStyle w:val="Normal6"/>
              <w:rPr>
                <w:szCs w:val="24"/>
              </w:rPr>
            </w:pPr>
            <w:r w:rsidRPr="00E31789">
              <w:rPr>
                <w:b/>
                <w:i/>
              </w:rPr>
              <w:t>välja jäetud</w:t>
            </w:r>
          </w:p>
        </w:tc>
      </w:tr>
    </w:tbl>
    <w:p w14:paraId="747CCDA0"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2E9792B" w14:textId="77777777" w:rsidR="00741674" w:rsidRPr="00E31789" w:rsidRDefault="00AC36A6" w:rsidP="00741674">
      <w:r w:rsidRPr="00E31789">
        <w:rPr>
          <w:rStyle w:val="HideTWBExt"/>
          <w:noProof w:val="0"/>
          <w:color w:val="auto"/>
        </w:rPr>
        <w:t>&lt;/Amend&gt;</w:t>
      </w:r>
    </w:p>
    <w:p w14:paraId="01DA652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100</w:t>
      </w:r>
      <w:r w:rsidRPr="00E31789">
        <w:rPr>
          <w:rStyle w:val="HideTWBExt"/>
          <w:b w:val="0"/>
          <w:noProof w:val="0"/>
          <w:color w:val="auto"/>
        </w:rPr>
        <w:t>&lt;/NumAm&gt;</w:t>
      </w:r>
    </w:p>
    <w:p w14:paraId="3268413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49BD5D1" w14:textId="77777777" w:rsidR="00741674" w:rsidRPr="00E31789" w:rsidRDefault="00AC36A6" w:rsidP="00741674">
      <w:pPr>
        <w:pStyle w:val="NormalBold"/>
      </w:pPr>
      <w:r w:rsidRPr="00E31789">
        <w:rPr>
          <w:rStyle w:val="HideTWBExt"/>
          <w:b w:val="0"/>
          <w:noProof w:val="0"/>
          <w:color w:val="auto"/>
        </w:rPr>
        <w:t>&lt;Article&gt;</w:t>
      </w:r>
      <w:r w:rsidRPr="00E31789">
        <w:t>Artikkel 9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3CD6C58" w14:textId="77777777" w:rsidTr="00877C4D">
        <w:trPr>
          <w:jc w:val="center"/>
        </w:trPr>
        <w:tc>
          <w:tcPr>
            <w:tcW w:w="9752" w:type="dxa"/>
            <w:gridSpan w:val="2"/>
          </w:tcPr>
          <w:p w14:paraId="4966B227" w14:textId="77777777" w:rsidR="00741674" w:rsidRPr="00E31789" w:rsidRDefault="00741674" w:rsidP="00877C4D">
            <w:pPr>
              <w:keepNext/>
            </w:pPr>
          </w:p>
        </w:tc>
      </w:tr>
      <w:tr w:rsidR="00E31789" w:rsidRPr="00E31789" w14:paraId="15B3E3EC" w14:textId="77777777" w:rsidTr="00877C4D">
        <w:trPr>
          <w:jc w:val="center"/>
        </w:trPr>
        <w:tc>
          <w:tcPr>
            <w:tcW w:w="4876" w:type="dxa"/>
          </w:tcPr>
          <w:p w14:paraId="7AC22E34" w14:textId="77777777" w:rsidR="00741674" w:rsidRPr="00E31789" w:rsidRDefault="00AC36A6" w:rsidP="00877C4D">
            <w:pPr>
              <w:pStyle w:val="ColumnHeading"/>
              <w:keepNext/>
            </w:pPr>
            <w:r w:rsidRPr="00E31789">
              <w:t>Komisjoni ettepanek</w:t>
            </w:r>
          </w:p>
        </w:tc>
        <w:tc>
          <w:tcPr>
            <w:tcW w:w="4876" w:type="dxa"/>
          </w:tcPr>
          <w:p w14:paraId="0673709D" w14:textId="77777777" w:rsidR="00741674" w:rsidRPr="00E31789" w:rsidRDefault="00AC36A6" w:rsidP="00877C4D">
            <w:pPr>
              <w:pStyle w:val="ColumnHeading"/>
              <w:keepNext/>
            </w:pPr>
            <w:r w:rsidRPr="00E31789">
              <w:t>Muudatusettepanek</w:t>
            </w:r>
          </w:p>
        </w:tc>
      </w:tr>
      <w:tr w:rsidR="00E31789" w:rsidRPr="00E31789" w14:paraId="1DA49651" w14:textId="77777777" w:rsidTr="00877C4D">
        <w:trPr>
          <w:jc w:val="center"/>
        </w:trPr>
        <w:tc>
          <w:tcPr>
            <w:tcW w:w="4876" w:type="dxa"/>
          </w:tcPr>
          <w:p w14:paraId="313B80A5" w14:textId="77777777" w:rsidR="00741674" w:rsidRPr="00E31789" w:rsidRDefault="00741674" w:rsidP="00877C4D">
            <w:pPr>
              <w:pStyle w:val="Normal6"/>
            </w:pPr>
          </w:p>
        </w:tc>
        <w:tc>
          <w:tcPr>
            <w:tcW w:w="4876" w:type="dxa"/>
          </w:tcPr>
          <w:p w14:paraId="52C2FE5A" w14:textId="77777777" w:rsidR="00741674" w:rsidRPr="00E31789" w:rsidRDefault="00AC36A6" w:rsidP="00877C4D">
            <w:pPr>
              <w:pStyle w:val="Normal6"/>
              <w:jc w:val="center"/>
              <w:rPr>
                <w:szCs w:val="24"/>
              </w:rPr>
            </w:pPr>
            <w:r w:rsidRPr="00E31789">
              <w:rPr>
                <w:b/>
                <w:i/>
              </w:rPr>
              <w:t>Artikkel 9a</w:t>
            </w:r>
          </w:p>
        </w:tc>
      </w:tr>
      <w:tr w:rsidR="00E31789" w:rsidRPr="00E31789" w14:paraId="63DC5172" w14:textId="77777777" w:rsidTr="00877C4D">
        <w:trPr>
          <w:jc w:val="center"/>
        </w:trPr>
        <w:tc>
          <w:tcPr>
            <w:tcW w:w="4876" w:type="dxa"/>
          </w:tcPr>
          <w:p w14:paraId="4E27702D" w14:textId="77777777" w:rsidR="00741674" w:rsidRPr="00E31789" w:rsidRDefault="00741674" w:rsidP="00877C4D">
            <w:pPr>
              <w:pStyle w:val="Normal6"/>
            </w:pPr>
          </w:p>
        </w:tc>
        <w:tc>
          <w:tcPr>
            <w:tcW w:w="4876" w:type="dxa"/>
          </w:tcPr>
          <w:p w14:paraId="5A074484" w14:textId="77777777" w:rsidR="00741674" w:rsidRPr="00E31789" w:rsidRDefault="00AC36A6" w:rsidP="00877C4D">
            <w:pPr>
              <w:pStyle w:val="Normal6"/>
              <w:jc w:val="center"/>
              <w:rPr>
                <w:szCs w:val="24"/>
              </w:rPr>
            </w:pPr>
            <w:r w:rsidRPr="00E31789">
              <w:rPr>
                <w:b/>
                <w:i/>
              </w:rPr>
              <w:t>Eritagatised saatjata alaealisele</w:t>
            </w:r>
          </w:p>
        </w:tc>
      </w:tr>
      <w:tr w:rsidR="00E31789" w:rsidRPr="00E31789" w14:paraId="678854CD" w14:textId="77777777" w:rsidTr="00877C4D">
        <w:trPr>
          <w:jc w:val="center"/>
        </w:trPr>
        <w:tc>
          <w:tcPr>
            <w:tcW w:w="4876" w:type="dxa"/>
          </w:tcPr>
          <w:p w14:paraId="162D65EC" w14:textId="77777777" w:rsidR="00741674" w:rsidRPr="00E31789" w:rsidRDefault="00741674" w:rsidP="00877C4D">
            <w:pPr>
              <w:pStyle w:val="Normal6"/>
            </w:pPr>
          </w:p>
        </w:tc>
        <w:tc>
          <w:tcPr>
            <w:tcW w:w="4876" w:type="dxa"/>
          </w:tcPr>
          <w:p w14:paraId="66ABCA9A" w14:textId="77777777" w:rsidR="00741674" w:rsidRPr="00E31789" w:rsidRDefault="00AC36A6" w:rsidP="00075FCE">
            <w:pPr>
              <w:widowControl/>
              <w:rPr>
                <w:szCs w:val="24"/>
              </w:rPr>
            </w:pPr>
            <w:r w:rsidRPr="00E31789">
              <w:rPr>
                <w:b/>
                <w:i/>
              </w:rPr>
              <w:t xml:space="preserve">1. </w:t>
            </w:r>
            <w:r w:rsidRPr="00E31789">
              <w:rPr>
                <w:b/>
                <w:i/>
              </w:rPr>
              <w:tab/>
              <w:t>Liikmesriigid võtavad võimalikult kiiresti meetmeid tagamaks, et saatjata alaealist esindab ja abistab taustakontrolli ajal esindaja. Vajaduse korral on see esindaja sama, kes määratakse direktiivi (EL) XXX/XXX [vastuvõtutingimuste direktiiv] artikli 23 kohaselt. Saatjata alaealist teavitatakse viivitamata esindaja määramisest. Esindaja täidab oma ülesandeid lapse parimate huvide põhimõttest lähtudes ning tal on selleks vajalikud teadmised. Alaealise heaolu ja sotsiaalse arengu tagamiseks vahetatakse esindajana tegutsevat isikut ainult vajaduse korral. Organisatsioonid või isikud, kelle huvid on vastuolus või võivad olla vastuolus saatjata alaealise parimate huvidega, ei sobi esindajaks.</w:t>
            </w:r>
          </w:p>
        </w:tc>
      </w:tr>
      <w:tr w:rsidR="00E31789" w:rsidRPr="00E31789" w14:paraId="65CFD01C" w14:textId="77777777" w:rsidTr="00877C4D">
        <w:trPr>
          <w:jc w:val="center"/>
        </w:trPr>
        <w:tc>
          <w:tcPr>
            <w:tcW w:w="4876" w:type="dxa"/>
          </w:tcPr>
          <w:p w14:paraId="742A3B06" w14:textId="77777777" w:rsidR="00741674" w:rsidRPr="00E31789" w:rsidRDefault="00741674" w:rsidP="00877C4D">
            <w:pPr>
              <w:pStyle w:val="Normal6"/>
            </w:pPr>
          </w:p>
        </w:tc>
        <w:tc>
          <w:tcPr>
            <w:tcW w:w="4876" w:type="dxa"/>
          </w:tcPr>
          <w:p w14:paraId="13274D5E" w14:textId="77777777" w:rsidR="00741674" w:rsidRPr="00E31789" w:rsidRDefault="00AC36A6" w:rsidP="00075FCE">
            <w:pPr>
              <w:pStyle w:val="Normal6"/>
              <w:rPr>
                <w:szCs w:val="24"/>
              </w:rPr>
            </w:pPr>
            <w:r w:rsidRPr="00E31789">
              <w:rPr>
                <w:b/>
                <w:i/>
              </w:rPr>
              <w:t xml:space="preserve">2. </w:t>
            </w:r>
            <w:r w:rsidRPr="00E31789">
              <w:rPr>
                <w:b/>
                <w:i/>
              </w:rPr>
              <w:tab/>
              <w:t>Liikmesriigid panevad esindajaks määratud füüsilise isiku või direktiivi (EL) XXX/XXX [vastuvõtutingimuste direktiiv] artikli 23 lõike 1 esimese lõigu punktis a osutatud isiku vastutama proportsionaalse ja piiratud arvu saatjata alaealiste eest ning tavaolukorras mitte rohkem kui kolmkümne saatjaga alaealise eest korraga, et tagada tema võime oma ülesandeid tõhusalt täita.</w:t>
            </w:r>
          </w:p>
        </w:tc>
      </w:tr>
    </w:tbl>
    <w:p w14:paraId="706FAE84"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786F0D2" w14:textId="77777777" w:rsidR="00741674" w:rsidRPr="00E31789" w:rsidRDefault="00AC36A6" w:rsidP="00741674">
      <w:r w:rsidRPr="00E31789">
        <w:rPr>
          <w:rStyle w:val="HideTWBExt"/>
          <w:noProof w:val="0"/>
          <w:color w:val="auto"/>
        </w:rPr>
        <w:t>&lt;/Amend&gt;</w:t>
      </w:r>
    </w:p>
    <w:p w14:paraId="5ED16D4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101</w:t>
      </w:r>
      <w:r w:rsidRPr="00E31789">
        <w:rPr>
          <w:rStyle w:val="HideTWBExt"/>
          <w:b w:val="0"/>
          <w:noProof w:val="0"/>
          <w:color w:val="auto"/>
        </w:rPr>
        <w:t>&lt;/NumAm&gt;</w:t>
      </w:r>
    </w:p>
    <w:p w14:paraId="235AE19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08E182D" w14:textId="77777777" w:rsidR="00741674" w:rsidRPr="00E31789" w:rsidRDefault="00AC36A6" w:rsidP="00741674">
      <w:pPr>
        <w:pStyle w:val="NormalBold"/>
      </w:pPr>
      <w:r w:rsidRPr="00E31789">
        <w:rPr>
          <w:rStyle w:val="HideTWBExt"/>
          <w:b w:val="0"/>
          <w:noProof w:val="0"/>
          <w:color w:val="auto"/>
        </w:rPr>
        <w:t>&lt;Article&gt;</w:t>
      </w:r>
      <w:r w:rsidRPr="00E31789">
        <w:t>Artikkel 10 – pealkiri</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EB0F236" w14:textId="77777777" w:rsidTr="00877C4D">
        <w:trPr>
          <w:jc w:val="center"/>
        </w:trPr>
        <w:tc>
          <w:tcPr>
            <w:tcW w:w="9752" w:type="dxa"/>
            <w:gridSpan w:val="2"/>
          </w:tcPr>
          <w:p w14:paraId="164275E1" w14:textId="77777777" w:rsidR="00741674" w:rsidRPr="00E31789" w:rsidRDefault="00741674" w:rsidP="00877C4D">
            <w:pPr>
              <w:keepNext/>
            </w:pPr>
          </w:p>
        </w:tc>
      </w:tr>
      <w:tr w:rsidR="00E31789" w:rsidRPr="00E31789" w14:paraId="255AE0E6" w14:textId="77777777" w:rsidTr="00877C4D">
        <w:trPr>
          <w:jc w:val="center"/>
        </w:trPr>
        <w:tc>
          <w:tcPr>
            <w:tcW w:w="4876" w:type="dxa"/>
          </w:tcPr>
          <w:p w14:paraId="3548C14F" w14:textId="77777777" w:rsidR="00741674" w:rsidRPr="00E31789" w:rsidRDefault="00AC36A6" w:rsidP="00877C4D">
            <w:pPr>
              <w:pStyle w:val="ColumnHeading"/>
              <w:keepNext/>
            </w:pPr>
            <w:r w:rsidRPr="00E31789">
              <w:t>Komisjoni ettepanek</w:t>
            </w:r>
          </w:p>
        </w:tc>
        <w:tc>
          <w:tcPr>
            <w:tcW w:w="4876" w:type="dxa"/>
          </w:tcPr>
          <w:p w14:paraId="432CB650" w14:textId="77777777" w:rsidR="00741674" w:rsidRPr="00E31789" w:rsidRDefault="00AC36A6" w:rsidP="00877C4D">
            <w:pPr>
              <w:pStyle w:val="ColumnHeading"/>
              <w:keepNext/>
            </w:pPr>
            <w:r w:rsidRPr="00E31789">
              <w:t>Muudatusettepanek</w:t>
            </w:r>
          </w:p>
        </w:tc>
      </w:tr>
      <w:tr w:rsidR="00E31789" w:rsidRPr="00E31789" w14:paraId="5E15D5F9" w14:textId="77777777" w:rsidTr="00877C4D">
        <w:trPr>
          <w:jc w:val="center"/>
        </w:trPr>
        <w:tc>
          <w:tcPr>
            <w:tcW w:w="4876" w:type="dxa"/>
          </w:tcPr>
          <w:p w14:paraId="2A72961F" w14:textId="77777777" w:rsidR="00741674" w:rsidRPr="00E31789" w:rsidRDefault="00AC36A6" w:rsidP="00877C4D">
            <w:pPr>
              <w:pStyle w:val="Normal6"/>
            </w:pPr>
            <w:r w:rsidRPr="00E31789">
              <w:t>Tuvastamine</w:t>
            </w:r>
          </w:p>
        </w:tc>
        <w:tc>
          <w:tcPr>
            <w:tcW w:w="4876" w:type="dxa"/>
          </w:tcPr>
          <w:p w14:paraId="08F5F071" w14:textId="77777777" w:rsidR="00741674" w:rsidRPr="00E31789" w:rsidRDefault="00AC36A6" w:rsidP="00877C4D">
            <w:pPr>
              <w:pStyle w:val="Normal6"/>
              <w:rPr>
                <w:szCs w:val="24"/>
              </w:rPr>
            </w:pPr>
            <w:r w:rsidRPr="00E31789">
              <w:rPr>
                <w:b/>
                <w:i/>
              </w:rPr>
              <w:t>Isikusamasuse kontroll või</w:t>
            </w:r>
            <w:r w:rsidRPr="00E31789">
              <w:t xml:space="preserve"> tuvastamine</w:t>
            </w:r>
          </w:p>
        </w:tc>
      </w:tr>
    </w:tbl>
    <w:p w14:paraId="06BE90C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7C48AD7" w14:textId="77777777" w:rsidR="00741674" w:rsidRPr="00E31789" w:rsidRDefault="00AC36A6" w:rsidP="00741674">
      <w:r w:rsidRPr="00E31789">
        <w:rPr>
          <w:rStyle w:val="HideTWBExt"/>
          <w:noProof w:val="0"/>
          <w:color w:val="auto"/>
        </w:rPr>
        <w:t>&lt;/Amend&gt;</w:t>
      </w:r>
    </w:p>
    <w:p w14:paraId="2A0F399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102</w:t>
      </w:r>
      <w:r w:rsidRPr="00E31789">
        <w:rPr>
          <w:rStyle w:val="HideTWBExt"/>
          <w:b w:val="0"/>
          <w:noProof w:val="0"/>
          <w:color w:val="auto"/>
        </w:rPr>
        <w:t>&lt;/NumAm&gt;</w:t>
      </w:r>
    </w:p>
    <w:p w14:paraId="252032E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F4D05AE" w14:textId="77777777" w:rsidR="00741674" w:rsidRPr="00E31789" w:rsidRDefault="00AC36A6" w:rsidP="00741674">
      <w:pPr>
        <w:pStyle w:val="NormalBold"/>
      </w:pPr>
      <w:r w:rsidRPr="00E31789">
        <w:rPr>
          <w:rStyle w:val="HideTWBExt"/>
          <w:b w:val="0"/>
          <w:noProof w:val="0"/>
          <w:color w:val="auto"/>
        </w:rPr>
        <w:t>&lt;Article&gt;</w:t>
      </w:r>
      <w:r w:rsidRPr="00E31789">
        <w:t>Artikkel 10 – lõige 1 – sissejuhatav osa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D032DF2" w14:textId="77777777" w:rsidTr="00877C4D">
        <w:trPr>
          <w:jc w:val="center"/>
        </w:trPr>
        <w:tc>
          <w:tcPr>
            <w:tcW w:w="9752" w:type="dxa"/>
            <w:gridSpan w:val="2"/>
          </w:tcPr>
          <w:p w14:paraId="28DFCE89" w14:textId="77777777" w:rsidR="00741674" w:rsidRPr="00E31789" w:rsidRDefault="00741674" w:rsidP="00877C4D">
            <w:pPr>
              <w:keepNext/>
            </w:pPr>
          </w:p>
        </w:tc>
      </w:tr>
      <w:tr w:rsidR="00E31789" w:rsidRPr="00E31789" w14:paraId="36CEC77E" w14:textId="77777777" w:rsidTr="00877C4D">
        <w:trPr>
          <w:jc w:val="center"/>
        </w:trPr>
        <w:tc>
          <w:tcPr>
            <w:tcW w:w="4876" w:type="dxa"/>
          </w:tcPr>
          <w:p w14:paraId="6E065E06" w14:textId="77777777" w:rsidR="00741674" w:rsidRPr="00E31789" w:rsidRDefault="00AC36A6" w:rsidP="00877C4D">
            <w:pPr>
              <w:pStyle w:val="ColumnHeading"/>
              <w:keepNext/>
            </w:pPr>
            <w:r w:rsidRPr="00E31789">
              <w:t>Komisjoni ettepanek</w:t>
            </w:r>
          </w:p>
        </w:tc>
        <w:tc>
          <w:tcPr>
            <w:tcW w:w="4876" w:type="dxa"/>
          </w:tcPr>
          <w:p w14:paraId="05520677" w14:textId="77777777" w:rsidR="00741674" w:rsidRPr="00E31789" w:rsidRDefault="00AC36A6" w:rsidP="00877C4D">
            <w:pPr>
              <w:pStyle w:val="ColumnHeading"/>
              <w:keepNext/>
            </w:pPr>
            <w:r w:rsidRPr="00E31789">
              <w:t>Muudatusettepanek</w:t>
            </w:r>
          </w:p>
        </w:tc>
      </w:tr>
      <w:tr w:rsidR="00E31789" w:rsidRPr="00E31789" w14:paraId="5CE9628E" w14:textId="77777777" w:rsidTr="00877C4D">
        <w:trPr>
          <w:jc w:val="center"/>
        </w:trPr>
        <w:tc>
          <w:tcPr>
            <w:tcW w:w="4876" w:type="dxa"/>
          </w:tcPr>
          <w:p w14:paraId="35C7F275" w14:textId="77777777" w:rsidR="00741674" w:rsidRPr="00E31789" w:rsidRDefault="00AC36A6" w:rsidP="00877C4D">
            <w:pPr>
              <w:pStyle w:val="Normal6"/>
            </w:pPr>
            <w:r w:rsidRPr="00E31789">
              <w:t>1.</w:t>
            </w:r>
            <w:r w:rsidRPr="00E31789">
              <w:tab/>
              <w:t xml:space="preserve">Kui seda ei ole veel tehtud määruse (EL) 2016/399 artikli 8 kohaldamise käigus, tuvastatakse või tehakse kindlaks artikli 3 </w:t>
            </w:r>
            <w:r w:rsidRPr="00E31789">
              <w:rPr>
                <w:b/>
                <w:i/>
              </w:rPr>
              <w:t>või artikli 5</w:t>
            </w:r>
            <w:r w:rsidRPr="00E31789">
              <w:t xml:space="preserve"> kohaselt taustakontrolli suunatud kolmanda riigi kodaniku isik, kasutades </w:t>
            </w:r>
            <w:r w:rsidRPr="00E31789">
              <w:rPr>
                <w:b/>
                <w:i/>
              </w:rPr>
              <w:t>eelkõige</w:t>
            </w:r>
            <w:r w:rsidRPr="00E31789">
              <w:t xml:space="preserve"> järgmisi andmeid ja dokumente </w:t>
            </w:r>
            <w:r w:rsidRPr="00E31789">
              <w:rPr>
                <w:b/>
                <w:i/>
              </w:rPr>
              <w:t>ning riiklikke ja Euroopa andmebaaside</w:t>
            </w:r>
            <w:r w:rsidRPr="00E31789">
              <w:t>:</w:t>
            </w:r>
          </w:p>
        </w:tc>
        <w:tc>
          <w:tcPr>
            <w:tcW w:w="4876" w:type="dxa"/>
          </w:tcPr>
          <w:p w14:paraId="52AD497F" w14:textId="77777777" w:rsidR="00741674" w:rsidRPr="00E31789" w:rsidRDefault="00AC36A6" w:rsidP="00877C4D">
            <w:pPr>
              <w:pStyle w:val="Normal6"/>
              <w:rPr>
                <w:szCs w:val="24"/>
              </w:rPr>
            </w:pPr>
            <w:r w:rsidRPr="00E31789">
              <w:t>1.</w:t>
            </w:r>
            <w:r w:rsidRPr="00E31789">
              <w:tab/>
              <w:t>Kui seda ei ole veel tehtud määruse (EL) 2016/399 artikli 8 kohaldamise käigus, tuvastatakse või tehakse kindlaks artikli 3 kohaselt taustakontrolli suunatud kolmanda riigi kodaniku isik, kasutades järgmisi andmeid ja dokumente:</w:t>
            </w:r>
          </w:p>
        </w:tc>
      </w:tr>
    </w:tbl>
    <w:p w14:paraId="0076BE20"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668919D" w14:textId="77777777" w:rsidR="00741674" w:rsidRPr="00E31789" w:rsidRDefault="00AC36A6" w:rsidP="00741674">
      <w:r w:rsidRPr="00E31789">
        <w:rPr>
          <w:rStyle w:val="HideTWBExt"/>
          <w:noProof w:val="0"/>
          <w:color w:val="auto"/>
        </w:rPr>
        <w:t>&lt;/Amend&gt;</w:t>
      </w:r>
    </w:p>
    <w:p w14:paraId="54A7128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103</w:t>
      </w:r>
      <w:r w:rsidRPr="00E31789">
        <w:rPr>
          <w:rStyle w:val="HideTWBExt"/>
          <w:b w:val="0"/>
          <w:noProof w:val="0"/>
          <w:color w:val="auto"/>
        </w:rPr>
        <w:t>&lt;/NumAm&gt;</w:t>
      </w:r>
    </w:p>
    <w:p w14:paraId="287E5F7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3224330" w14:textId="77777777" w:rsidR="00741674" w:rsidRPr="00E31789" w:rsidRDefault="00AC36A6" w:rsidP="00741674">
      <w:pPr>
        <w:pStyle w:val="NormalBold"/>
      </w:pPr>
      <w:r w:rsidRPr="00E31789">
        <w:rPr>
          <w:rStyle w:val="HideTWBExt"/>
          <w:b w:val="0"/>
          <w:noProof w:val="0"/>
          <w:color w:val="auto"/>
        </w:rPr>
        <w:t>&lt;Article&gt;</w:t>
      </w:r>
      <w:r w:rsidRPr="00E31789">
        <w:t>Artikkel 10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2DBDA7A" w14:textId="77777777" w:rsidTr="00877C4D">
        <w:trPr>
          <w:jc w:val="center"/>
        </w:trPr>
        <w:tc>
          <w:tcPr>
            <w:tcW w:w="9752" w:type="dxa"/>
            <w:gridSpan w:val="2"/>
          </w:tcPr>
          <w:p w14:paraId="247836D2" w14:textId="77777777" w:rsidR="00741674" w:rsidRPr="00E31789" w:rsidRDefault="00741674" w:rsidP="00877C4D">
            <w:pPr>
              <w:keepNext/>
            </w:pPr>
          </w:p>
        </w:tc>
      </w:tr>
      <w:tr w:rsidR="00E31789" w:rsidRPr="00E31789" w14:paraId="661F29A5" w14:textId="77777777" w:rsidTr="00877C4D">
        <w:trPr>
          <w:jc w:val="center"/>
        </w:trPr>
        <w:tc>
          <w:tcPr>
            <w:tcW w:w="4876" w:type="dxa"/>
          </w:tcPr>
          <w:p w14:paraId="37593909" w14:textId="77777777" w:rsidR="00741674" w:rsidRPr="00E31789" w:rsidRDefault="00AC36A6" w:rsidP="00877C4D">
            <w:pPr>
              <w:pStyle w:val="ColumnHeading"/>
              <w:keepNext/>
            </w:pPr>
            <w:r w:rsidRPr="00E31789">
              <w:t>Komisjoni ettepanek</w:t>
            </w:r>
          </w:p>
        </w:tc>
        <w:tc>
          <w:tcPr>
            <w:tcW w:w="4876" w:type="dxa"/>
          </w:tcPr>
          <w:p w14:paraId="74EDE961" w14:textId="77777777" w:rsidR="00741674" w:rsidRPr="00E31789" w:rsidRDefault="00AC36A6" w:rsidP="00877C4D">
            <w:pPr>
              <w:pStyle w:val="ColumnHeading"/>
              <w:keepNext/>
            </w:pPr>
            <w:r w:rsidRPr="00E31789">
              <w:t>Muudatusettepanek</w:t>
            </w:r>
          </w:p>
        </w:tc>
      </w:tr>
      <w:tr w:rsidR="00E31789" w:rsidRPr="00E31789" w14:paraId="5F66C8B8" w14:textId="77777777" w:rsidTr="00877C4D">
        <w:trPr>
          <w:jc w:val="center"/>
        </w:trPr>
        <w:tc>
          <w:tcPr>
            <w:tcW w:w="4876" w:type="dxa"/>
          </w:tcPr>
          <w:p w14:paraId="548D7F13" w14:textId="77777777" w:rsidR="00741674" w:rsidRPr="00E31789" w:rsidRDefault="00AC36A6" w:rsidP="00877C4D">
            <w:pPr>
              <w:pStyle w:val="Normal6"/>
            </w:pPr>
            <w:r w:rsidRPr="00E31789">
              <w:t>2.</w:t>
            </w:r>
            <w:r w:rsidRPr="00E31789">
              <w:tab/>
              <w:t xml:space="preserve">Lõikes 1 osutatud isiku tuvastamiseks teevad pädevad asutused päringud </w:t>
            </w:r>
            <w:r w:rsidRPr="00E31789">
              <w:rPr>
                <w:b/>
                <w:i/>
              </w:rPr>
              <w:t>kõigis asjakohastes riiklikes andmebaasides ning</w:t>
            </w:r>
            <w:r w:rsidRPr="00E31789">
              <w:t xml:space="preserve"> määruse (EL) 2019/817 artiklis 17 nimetatud ühises isikuandmete hoidlas. </w:t>
            </w:r>
            <w:r w:rsidRPr="00E31789">
              <w:rPr>
                <w:b/>
                <w:i/>
              </w:rPr>
              <w:t>Selleks kasutatakse kolmanda riigi kodanikult taustakontrolli käigus otse saadud</w:t>
            </w:r>
            <w:r w:rsidRPr="00E31789">
              <w:t xml:space="preserve"> biomeetrilisi andmeid </w:t>
            </w:r>
            <w:r w:rsidRPr="00E31789">
              <w:rPr>
                <w:b/>
                <w:i/>
              </w:rPr>
              <w:t>ja identiteediandmeid ning reisidokumendi andmeid, kui need on olemas</w:t>
            </w:r>
            <w:r w:rsidRPr="00E31789">
              <w:t>.</w:t>
            </w:r>
          </w:p>
        </w:tc>
        <w:tc>
          <w:tcPr>
            <w:tcW w:w="4876" w:type="dxa"/>
          </w:tcPr>
          <w:p w14:paraId="5350D777" w14:textId="77777777" w:rsidR="00741674" w:rsidRPr="00E31789" w:rsidRDefault="00AC36A6" w:rsidP="00877C4D">
            <w:pPr>
              <w:pStyle w:val="Normal6"/>
              <w:rPr>
                <w:szCs w:val="24"/>
              </w:rPr>
            </w:pPr>
            <w:r w:rsidRPr="00E31789">
              <w:t>2.</w:t>
            </w:r>
            <w:r w:rsidRPr="00E31789">
              <w:tab/>
            </w:r>
            <w:r w:rsidRPr="00E31789">
              <w:rPr>
                <w:b/>
                <w:i/>
              </w:rPr>
              <w:t>Käesoleva artikli</w:t>
            </w:r>
            <w:r w:rsidRPr="00E31789">
              <w:t xml:space="preserve"> lõikes 1 osutatud </w:t>
            </w:r>
            <w:r w:rsidRPr="00E31789">
              <w:rPr>
                <w:b/>
                <w:i/>
              </w:rPr>
              <w:t>isikusamasuse kontrollimiseks või</w:t>
            </w:r>
            <w:r w:rsidRPr="00E31789">
              <w:t xml:space="preserve"> isiku tuvastamiseks teevad pädevad asutused päringud määruse (EL) 2019/817 artiklis 17 nimetatud ühises isikuandmete hoidlas </w:t>
            </w:r>
            <w:r w:rsidRPr="00E31789">
              <w:rPr>
                <w:b/>
                <w:i/>
              </w:rPr>
              <w:t>(CIR) ja Schengeni infosüsteemist (SIS)</w:t>
            </w:r>
            <w:r w:rsidRPr="00E31789">
              <w:t xml:space="preserve">. </w:t>
            </w:r>
            <w:r w:rsidRPr="00E31789">
              <w:rPr>
                <w:b/>
                <w:i/>
              </w:rPr>
              <w:t>Taustakontrolli nõude alla kuuluvate kolmandate riikide kodanike</w:t>
            </w:r>
            <w:r w:rsidRPr="00E31789">
              <w:t xml:space="preserve"> biomeetrilisi andmeid </w:t>
            </w:r>
            <w:r w:rsidRPr="00E31789">
              <w:rPr>
                <w:b/>
                <w:i/>
              </w:rPr>
              <w:t>võetakse ainult üks kord nii isikusamasuse kontrollimiseks või isiku tuvastamiseks kui ka selle isiku Eurodacis registreerimiseks</w:t>
            </w:r>
            <w:r w:rsidRPr="00E31789">
              <w:t>.</w:t>
            </w:r>
          </w:p>
        </w:tc>
      </w:tr>
    </w:tbl>
    <w:p w14:paraId="052F288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D330CF9" w14:textId="77777777" w:rsidR="00741674" w:rsidRPr="00E31789" w:rsidRDefault="00AC36A6" w:rsidP="00741674">
      <w:r w:rsidRPr="00E31789">
        <w:rPr>
          <w:rStyle w:val="HideTWBExt"/>
          <w:noProof w:val="0"/>
          <w:color w:val="auto"/>
        </w:rPr>
        <w:t>&lt;/Amend&gt;</w:t>
      </w:r>
    </w:p>
    <w:p w14:paraId="2A859A4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104</w:t>
      </w:r>
      <w:r w:rsidRPr="00E31789">
        <w:rPr>
          <w:rStyle w:val="HideTWBExt"/>
          <w:b w:val="0"/>
          <w:noProof w:val="0"/>
          <w:color w:val="auto"/>
        </w:rPr>
        <w:t>&lt;/NumAm&gt;</w:t>
      </w:r>
    </w:p>
    <w:p w14:paraId="627D60E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EFB4B17" w14:textId="77777777" w:rsidR="00741674" w:rsidRPr="00E31789" w:rsidRDefault="00AC36A6" w:rsidP="00741674">
      <w:pPr>
        <w:pStyle w:val="NormalBold"/>
      </w:pPr>
      <w:r w:rsidRPr="00E31789">
        <w:rPr>
          <w:rStyle w:val="HideTWBExt"/>
          <w:b w:val="0"/>
          <w:noProof w:val="0"/>
          <w:color w:val="auto"/>
        </w:rPr>
        <w:t>&lt;Article&gt;</w:t>
      </w:r>
      <w:r w:rsidRPr="00E31789">
        <w:t>Artikkel 10 – lõige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038C6C0" w14:textId="77777777" w:rsidTr="00877C4D">
        <w:trPr>
          <w:jc w:val="center"/>
        </w:trPr>
        <w:tc>
          <w:tcPr>
            <w:tcW w:w="9752" w:type="dxa"/>
            <w:gridSpan w:val="2"/>
          </w:tcPr>
          <w:p w14:paraId="097CB502" w14:textId="77777777" w:rsidR="00741674" w:rsidRPr="00E31789" w:rsidRDefault="00741674" w:rsidP="00877C4D">
            <w:pPr>
              <w:keepNext/>
            </w:pPr>
          </w:p>
        </w:tc>
      </w:tr>
      <w:tr w:rsidR="00E31789" w:rsidRPr="00E31789" w14:paraId="2024D0B3" w14:textId="77777777" w:rsidTr="00877C4D">
        <w:trPr>
          <w:jc w:val="center"/>
        </w:trPr>
        <w:tc>
          <w:tcPr>
            <w:tcW w:w="4876" w:type="dxa"/>
          </w:tcPr>
          <w:p w14:paraId="6D2D6FFD" w14:textId="77777777" w:rsidR="00741674" w:rsidRPr="00E31789" w:rsidRDefault="00AC36A6" w:rsidP="00877C4D">
            <w:pPr>
              <w:pStyle w:val="ColumnHeading"/>
              <w:keepNext/>
            </w:pPr>
            <w:r w:rsidRPr="00E31789">
              <w:t>Komisjoni ettepanek</w:t>
            </w:r>
          </w:p>
        </w:tc>
        <w:tc>
          <w:tcPr>
            <w:tcW w:w="4876" w:type="dxa"/>
          </w:tcPr>
          <w:p w14:paraId="032E3E9D" w14:textId="77777777" w:rsidR="00741674" w:rsidRPr="00E31789" w:rsidRDefault="00AC36A6" w:rsidP="00877C4D">
            <w:pPr>
              <w:pStyle w:val="ColumnHeading"/>
              <w:keepNext/>
            </w:pPr>
            <w:r w:rsidRPr="00E31789">
              <w:t>Muudatusettepanek</w:t>
            </w:r>
          </w:p>
        </w:tc>
      </w:tr>
      <w:tr w:rsidR="00E31789" w:rsidRPr="00E31789" w14:paraId="491A7A41" w14:textId="77777777" w:rsidTr="00877C4D">
        <w:trPr>
          <w:jc w:val="center"/>
        </w:trPr>
        <w:tc>
          <w:tcPr>
            <w:tcW w:w="4876" w:type="dxa"/>
          </w:tcPr>
          <w:p w14:paraId="3F671754" w14:textId="77777777" w:rsidR="00741674" w:rsidRPr="00E31789" w:rsidRDefault="00AC36A6" w:rsidP="00877C4D">
            <w:pPr>
              <w:pStyle w:val="Normal6"/>
            </w:pPr>
            <w:r w:rsidRPr="00E31789">
              <w:t>3.</w:t>
            </w:r>
            <w:r w:rsidRPr="00E31789">
              <w:tab/>
              <w:t xml:space="preserve">Kui kolmanda riigi kodaniku biomeetrilisi andmeid ei saa kasutada või nende </w:t>
            </w:r>
            <w:r w:rsidRPr="00E31789">
              <w:rPr>
                <w:b/>
                <w:i/>
              </w:rPr>
              <w:t>lõikes 2 nimetatud</w:t>
            </w:r>
            <w:r w:rsidRPr="00E31789">
              <w:t xml:space="preserve"> andmete alusel ei õnnestu päringut teha, tehakse lõikes 2 nimetatud päring kas kolmanda riigi kodaniku identiteediandmete ning isikut tõendava, reisi- või muu dokumendi andmete kombinatsiooni alusel või kolmanda riigi kodaniku esitatud identiteediandmete alusel.</w:t>
            </w:r>
          </w:p>
        </w:tc>
        <w:tc>
          <w:tcPr>
            <w:tcW w:w="4876" w:type="dxa"/>
          </w:tcPr>
          <w:p w14:paraId="70F6DA1D" w14:textId="77777777" w:rsidR="00741674" w:rsidRPr="00E31789" w:rsidRDefault="00AC36A6" w:rsidP="00877C4D">
            <w:pPr>
              <w:pStyle w:val="Normal6"/>
              <w:rPr>
                <w:szCs w:val="24"/>
              </w:rPr>
            </w:pPr>
            <w:r w:rsidRPr="00E31789">
              <w:t>3.</w:t>
            </w:r>
            <w:r w:rsidRPr="00E31789">
              <w:tab/>
              <w:t xml:space="preserve">Kui kolmanda riigi kodaniku biomeetrilisi andmeid ei saa kasutada või nende andmete alusel ei õnnestu päringut teha, tehakse lõikes 2 nimetatud päring kas kolmanda riigi kodaniku identiteediandmete ning isikut tõendava, reisi- või muu dokumendi andmete kombinatsiooni alusel või kolmanda riigi kodaniku esitatud identiteediandmete alusel. </w:t>
            </w:r>
          </w:p>
        </w:tc>
      </w:tr>
    </w:tbl>
    <w:p w14:paraId="17D0E2D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39BE431" w14:textId="77777777" w:rsidR="00741674" w:rsidRPr="00E31789" w:rsidRDefault="00AC36A6" w:rsidP="00741674">
      <w:r w:rsidRPr="00E31789">
        <w:rPr>
          <w:rStyle w:val="HideTWBExt"/>
          <w:noProof w:val="0"/>
          <w:color w:val="auto"/>
        </w:rPr>
        <w:t>&lt;/Amend&gt;</w:t>
      </w:r>
    </w:p>
    <w:p w14:paraId="4E8E169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105</w:t>
      </w:r>
      <w:r w:rsidRPr="00E31789">
        <w:rPr>
          <w:rStyle w:val="HideTWBExt"/>
          <w:b w:val="0"/>
          <w:noProof w:val="0"/>
          <w:color w:val="auto"/>
        </w:rPr>
        <w:t>&lt;/NumAm&gt;</w:t>
      </w:r>
    </w:p>
    <w:p w14:paraId="3C04D90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10689EE" w14:textId="77777777" w:rsidR="00741674" w:rsidRPr="00E31789" w:rsidRDefault="00AC36A6" w:rsidP="00741674">
      <w:pPr>
        <w:pStyle w:val="NormalBold"/>
      </w:pPr>
      <w:r w:rsidRPr="00E31789">
        <w:rPr>
          <w:rStyle w:val="HideTWBExt"/>
          <w:b w:val="0"/>
          <w:noProof w:val="0"/>
          <w:color w:val="auto"/>
        </w:rPr>
        <w:t>&lt;Article&gt;</w:t>
      </w:r>
      <w:r w:rsidRPr="00E31789">
        <w:t>Artikkel 11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70A06FC" w14:textId="77777777" w:rsidTr="00877C4D">
        <w:trPr>
          <w:jc w:val="center"/>
        </w:trPr>
        <w:tc>
          <w:tcPr>
            <w:tcW w:w="9752" w:type="dxa"/>
            <w:gridSpan w:val="2"/>
          </w:tcPr>
          <w:p w14:paraId="12E645A2" w14:textId="77777777" w:rsidR="00741674" w:rsidRPr="00E31789" w:rsidRDefault="00741674" w:rsidP="00877C4D">
            <w:pPr>
              <w:keepNext/>
            </w:pPr>
          </w:p>
        </w:tc>
      </w:tr>
      <w:tr w:rsidR="00E31789" w:rsidRPr="00E31789" w14:paraId="792AE87A" w14:textId="77777777" w:rsidTr="00877C4D">
        <w:trPr>
          <w:jc w:val="center"/>
        </w:trPr>
        <w:tc>
          <w:tcPr>
            <w:tcW w:w="4876" w:type="dxa"/>
          </w:tcPr>
          <w:p w14:paraId="46BAAEB0" w14:textId="77777777" w:rsidR="00741674" w:rsidRPr="00E31789" w:rsidRDefault="00AC36A6" w:rsidP="00877C4D">
            <w:pPr>
              <w:pStyle w:val="ColumnHeading"/>
              <w:keepNext/>
            </w:pPr>
            <w:r w:rsidRPr="00E31789">
              <w:t>Komisjoni ettepanek</w:t>
            </w:r>
          </w:p>
        </w:tc>
        <w:tc>
          <w:tcPr>
            <w:tcW w:w="4876" w:type="dxa"/>
          </w:tcPr>
          <w:p w14:paraId="02CC782C" w14:textId="77777777" w:rsidR="00741674" w:rsidRPr="00E31789" w:rsidRDefault="00AC36A6" w:rsidP="00877C4D">
            <w:pPr>
              <w:pStyle w:val="ColumnHeading"/>
              <w:keepNext/>
            </w:pPr>
            <w:r w:rsidRPr="00E31789">
              <w:t>Muudatusettepanek</w:t>
            </w:r>
          </w:p>
        </w:tc>
      </w:tr>
      <w:tr w:rsidR="00E31789" w:rsidRPr="00E31789" w14:paraId="186552DD" w14:textId="77777777" w:rsidTr="00877C4D">
        <w:trPr>
          <w:jc w:val="center"/>
        </w:trPr>
        <w:tc>
          <w:tcPr>
            <w:tcW w:w="4876" w:type="dxa"/>
          </w:tcPr>
          <w:p w14:paraId="7E258EE0" w14:textId="77777777" w:rsidR="00741674" w:rsidRPr="00E31789" w:rsidRDefault="00AC36A6" w:rsidP="00877C4D">
            <w:pPr>
              <w:pStyle w:val="Normal6"/>
            </w:pPr>
            <w:r w:rsidRPr="00E31789">
              <w:t>1.</w:t>
            </w:r>
            <w:r w:rsidRPr="00E31789">
              <w:tab/>
              <w:t xml:space="preserve">Artikli 3 </w:t>
            </w:r>
            <w:r w:rsidRPr="00E31789">
              <w:rPr>
                <w:b/>
                <w:i/>
              </w:rPr>
              <w:t>või artikli 5</w:t>
            </w:r>
            <w:r w:rsidRPr="00E31789">
              <w:t xml:space="preserve"> kohaselt taustakontrolli suunatud kolmanda riigi kodanikule tehakse julgeolekukontroll kontrollimaks, et isik ei kujuta endast ohtu sisejulgeolekule. Julgeolekukontroll võib hõlmata nii kolmanda riigi kodanikku kui ka tema valduses olevaid esemeid. Kõigi läbivaatuste puhul kohaldatakse asjaomase liikmesriigi õigust.</w:t>
            </w:r>
          </w:p>
        </w:tc>
        <w:tc>
          <w:tcPr>
            <w:tcW w:w="4876" w:type="dxa"/>
          </w:tcPr>
          <w:p w14:paraId="01E71034" w14:textId="77777777" w:rsidR="00741674" w:rsidRPr="00E31789" w:rsidRDefault="00AC36A6" w:rsidP="00877C4D">
            <w:pPr>
              <w:pStyle w:val="Normal6"/>
              <w:rPr>
                <w:szCs w:val="24"/>
              </w:rPr>
            </w:pPr>
            <w:r w:rsidRPr="00E31789">
              <w:t>1.</w:t>
            </w:r>
            <w:r w:rsidRPr="00E31789">
              <w:tab/>
              <w:t xml:space="preserve">Artikli 3 kohaselt taustakontrolli suunatud kolmanda riigi kodanikule tehakse julgeolekukontroll kontrollimaks, et isik ei kujuta endast ohtu sisejulgeolekule. Julgeolekukontroll võib hõlmata nii kolmanda riigi kodanikku kui ka tema valduses olevaid esemeid. Kõigi läbivaatuste puhul kohaldatakse asjaomase liikmesriigi õigust. </w:t>
            </w:r>
          </w:p>
        </w:tc>
      </w:tr>
    </w:tbl>
    <w:p w14:paraId="0228B61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6EDD631E" w14:textId="77777777" w:rsidR="00741674" w:rsidRPr="00E31789" w:rsidRDefault="00AC36A6" w:rsidP="00741674">
      <w:r w:rsidRPr="00E31789">
        <w:rPr>
          <w:rStyle w:val="HideTWBExt"/>
          <w:noProof w:val="0"/>
          <w:color w:val="auto"/>
        </w:rPr>
        <w:t>&lt;/Amend&gt;</w:t>
      </w:r>
    </w:p>
    <w:p w14:paraId="3E3077E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106</w:t>
      </w:r>
      <w:r w:rsidRPr="00E31789">
        <w:rPr>
          <w:rStyle w:val="HideTWBExt"/>
          <w:b w:val="0"/>
          <w:noProof w:val="0"/>
          <w:color w:val="auto"/>
        </w:rPr>
        <w:t>&lt;/NumAm&gt;</w:t>
      </w:r>
    </w:p>
    <w:p w14:paraId="6474A90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A84DEF5" w14:textId="77777777" w:rsidR="00741674" w:rsidRPr="00E31789" w:rsidRDefault="00AC36A6" w:rsidP="00741674">
      <w:pPr>
        <w:pStyle w:val="NormalBold"/>
      </w:pPr>
      <w:r w:rsidRPr="00E31789">
        <w:rPr>
          <w:rStyle w:val="HideTWBExt"/>
          <w:b w:val="0"/>
          <w:noProof w:val="0"/>
          <w:color w:val="auto"/>
        </w:rPr>
        <w:t>&lt;Article&gt;</w:t>
      </w:r>
      <w:r w:rsidRPr="00E31789">
        <w:t>Artikkel 11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9418F08" w14:textId="77777777" w:rsidTr="00877C4D">
        <w:trPr>
          <w:jc w:val="center"/>
        </w:trPr>
        <w:tc>
          <w:tcPr>
            <w:tcW w:w="9752" w:type="dxa"/>
            <w:gridSpan w:val="2"/>
          </w:tcPr>
          <w:p w14:paraId="066A5B69" w14:textId="77777777" w:rsidR="00741674" w:rsidRPr="00E31789" w:rsidRDefault="00741674" w:rsidP="00877C4D">
            <w:pPr>
              <w:keepNext/>
            </w:pPr>
          </w:p>
        </w:tc>
      </w:tr>
      <w:tr w:rsidR="00E31789" w:rsidRPr="00E31789" w14:paraId="42B6891D" w14:textId="77777777" w:rsidTr="00877C4D">
        <w:trPr>
          <w:jc w:val="center"/>
        </w:trPr>
        <w:tc>
          <w:tcPr>
            <w:tcW w:w="4876" w:type="dxa"/>
          </w:tcPr>
          <w:p w14:paraId="2318EF1D" w14:textId="77777777" w:rsidR="00741674" w:rsidRPr="00E31789" w:rsidRDefault="00AC36A6" w:rsidP="00877C4D">
            <w:pPr>
              <w:pStyle w:val="ColumnHeading"/>
              <w:keepNext/>
            </w:pPr>
            <w:r w:rsidRPr="00E31789">
              <w:t>Komisjoni ettepanek</w:t>
            </w:r>
          </w:p>
        </w:tc>
        <w:tc>
          <w:tcPr>
            <w:tcW w:w="4876" w:type="dxa"/>
          </w:tcPr>
          <w:p w14:paraId="0E99F0C6" w14:textId="77777777" w:rsidR="00741674" w:rsidRPr="00E31789" w:rsidRDefault="00AC36A6" w:rsidP="00877C4D">
            <w:pPr>
              <w:pStyle w:val="ColumnHeading"/>
              <w:keepNext/>
            </w:pPr>
            <w:r w:rsidRPr="00E31789">
              <w:t>Muudatusettepanek</w:t>
            </w:r>
          </w:p>
        </w:tc>
      </w:tr>
      <w:tr w:rsidR="00E31789" w:rsidRPr="00E31789" w14:paraId="4174F7AD" w14:textId="77777777" w:rsidTr="00877C4D">
        <w:trPr>
          <w:jc w:val="center"/>
        </w:trPr>
        <w:tc>
          <w:tcPr>
            <w:tcW w:w="4876" w:type="dxa"/>
          </w:tcPr>
          <w:p w14:paraId="6FB6E550" w14:textId="77777777" w:rsidR="00741674" w:rsidRPr="00E31789" w:rsidRDefault="00AC36A6" w:rsidP="00877C4D">
            <w:pPr>
              <w:pStyle w:val="Normal6"/>
            </w:pPr>
            <w:r w:rsidRPr="00E31789">
              <w:t>2.</w:t>
            </w:r>
            <w:r w:rsidRPr="00E31789">
              <w:tab/>
              <w:t xml:space="preserve">Lõikes 1 nimetatud julgeolekukontrolli läbiviimisel ja kui seda ei ole veel tehtud määruse (EL) 2016/399 artikli 8 lõike 3 </w:t>
            </w:r>
            <w:r w:rsidRPr="00E31789">
              <w:rPr>
                <w:b/>
                <w:i/>
              </w:rPr>
              <w:t>punkti a alapunkti vi</w:t>
            </w:r>
            <w:r w:rsidRPr="00E31789">
              <w:t xml:space="preserve"> kohaselt, </w:t>
            </w:r>
            <w:r w:rsidRPr="00E31789">
              <w:rPr>
                <w:b/>
                <w:i/>
              </w:rPr>
              <w:t>teeb pädev asutus päringud asjakohastes riiklikes ja</w:t>
            </w:r>
            <w:r w:rsidRPr="00E31789">
              <w:t xml:space="preserve"> liidu andmebaasides, eelkõige Schengeni infosüsteemis (SIS).</w:t>
            </w:r>
          </w:p>
        </w:tc>
        <w:tc>
          <w:tcPr>
            <w:tcW w:w="4876" w:type="dxa"/>
          </w:tcPr>
          <w:p w14:paraId="56882EB7" w14:textId="77777777" w:rsidR="00741674" w:rsidRPr="00E31789" w:rsidRDefault="00AC36A6" w:rsidP="00877C4D">
            <w:pPr>
              <w:pStyle w:val="Normal6"/>
              <w:rPr>
                <w:szCs w:val="24"/>
              </w:rPr>
            </w:pPr>
            <w:r w:rsidRPr="00E31789">
              <w:t>2.</w:t>
            </w:r>
            <w:r w:rsidRPr="00E31789">
              <w:tab/>
              <w:t xml:space="preserve">Lõikes 1 nimetatud julgeolekukontrolli läbiviimisel ja kui seda ei ole veel tehtud määruse (EL) 2016/399 artikli 8 lõike 3 kohaselt </w:t>
            </w:r>
            <w:r w:rsidRPr="00E31789">
              <w:rPr>
                <w:b/>
                <w:i/>
              </w:rPr>
              <w:t>läbi viidud kontrollide raames</w:t>
            </w:r>
            <w:r w:rsidRPr="00E31789">
              <w:t xml:space="preserve">, </w:t>
            </w:r>
            <w:r w:rsidRPr="00E31789">
              <w:rPr>
                <w:b/>
                <w:i/>
              </w:rPr>
              <w:t>tehakse asjakohased päringud</w:t>
            </w:r>
            <w:r w:rsidRPr="00E31789">
              <w:t xml:space="preserve"> liidu andmebaasides, eelkõige Schengeni infosüsteemist (SIS).</w:t>
            </w:r>
          </w:p>
        </w:tc>
      </w:tr>
    </w:tbl>
    <w:p w14:paraId="3F4E6F7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F178E09" w14:textId="77777777" w:rsidR="00741674" w:rsidRPr="00E31789" w:rsidRDefault="00AC36A6" w:rsidP="00741674">
      <w:r w:rsidRPr="00E31789">
        <w:rPr>
          <w:rStyle w:val="HideTWBExt"/>
          <w:noProof w:val="0"/>
          <w:color w:val="auto"/>
        </w:rPr>
        <w:t>&lt;/Amend&gt;</w:t>
      </w:r>
    </w:p>
    <w:p w14:paraId="05B0CCA2"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107</w:t>
      </w:r>
      <w:r w:rsidRPr="00E31789">
        <w:rPr>
          <w:rStyle w:val="HideTWBExt"/>
          <w:b w:val="0"/>
          <w:noProof w:val="0"/>
          <w:color w:val="auto"/>
        </w:rPr>
        <w:t>&lt;/NumAm&gt;</w:t>
      </w:r>
    </w:p>
    <w:p w14:paraId="6AA722C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8ED90B9" w14:textId="77777777" w:rsidR="00741674" w:rsidRPr="00E31789" w:rsidRDefault="00AC36A6" w:rsidP="00741674">
      <w:pPr>
        <w:pStyle w:val="NormalBold"/>
      </w:pPr>
      <w:r w:rsidRPr="00E31789">
        <w:rPr>
          <w:rStyle w:val="HideTWBExt"/>
          <w:b w:val="0"/>
          <w:noProof w:val="0"/>
          <w:color w:val="auto"/>
        </w:rPr>
        <w:t>&lt;Article&gt;</w:t>
      </w:r>
      <w:r w:rsidRPr="00E31789">
        <w:t>Artikkel 11 – lõige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F9A4CE6" w14:textId="77777777" w:rsidTr="00877C4D">
        <w:trPr>
          <w:jc w:val="center"/>
        </w:trPr>
        <w:tc>
          <w:tcPr>
            <w:tcW w:w="9752" w:type="dxa"/>
            <w:gridSpan w:val="2"/>
          </w:tcPr>
          <w:p w14:paraId="3CD5C2AD" w14:textId="77777777" w:rsidR="00741674" w:rsidRPr="00E31789" w:rsidRDefault="00741674" w:rsidP="00877C4D">
            <w:pPr>
              <w:keepNext/>
            </w:pPr>
          </w:p>
        </w:tc>
      </w:tr>
      <w:tr w:rsidR="00E31789" w:rsidRPr="00E31789" w14:paraId="3163EFF6" w14:textId="77777777" w:rsidTr="00877C4D">
        <w:trPr>
          <w:jc w:val="center"/>
        </w:trPr>
        <w:tc>
          <w:tcPr>
            <w:tcW w:w="4876" w:type="dxa"/>
          </w:tcPr>
          <w:p w14:paraId="0D84FC88" w14:textId="77777777" w:rsidR="00741674" w:rsidRPr="00E31789" w:rsidRDefault="00AC36A6" w:rsidP="00877C4D">
            <w:pPr>
              <w:pStyle w:val="ColumnHeading"/>
              <w:keepNext/>
            </w:pPr>
            <w:r w:rsidRPr="00E31789">
              <w:t>Komisjoni ettepanek</w:t>
            </w:r>
          </w:p>
        </w:tc>
        <w:tc>
          <w:tcPr>
            <w:tcW w:w="4876" w:type="dxa"/>
          </w:tcPr>
          <w:p w14:paraId="41D8B351" w14:textId="77777777" w:rsidR="00741674" w:rsidRPr="00E31789" w:rsidRDefault="00AC36A6" w:rsidP="00877C4D">
            <w:pPr>
              <w:pStyle w:val="ColumnHeading"/>
              <w:keepNext/>
            </w:pPr>
            <w:r w:rsidRPr="00E31789">
              <w:t>Muudatusettepanek</w:t>
            </w:r>
          </w:p>
        </w:tc>
      </w:tr>
      <w:tr w:rsidR="00E31789" w:rsidRPr="00E31789" w14:paraId="26B989FB" w14:textId="77777777" w:rsidTr="00877C4D">
        <w:trPr>
          <w:jc w:val="center"/>
        </w:trPr>
        <w:tc>
          <w:tcPr>
            <w:tcW w:w="4876" w:type="dxa"/>
          </w:tcPr>
          <w:p w14:paraId="61F9796C" w14:textId="77777777" w:rsidR="00741674" w:rsidRPr="00E31789" w:rsidRDefault="00AC36A6" w:rsidP="00877C4D">
            <w:pPr>
              <w:pStyle w:val="Normal6"/>
            </w:pPr>
            <w:r w:rsidRPr="00E31789">
              <w:rPr>
                <w:b/>
                <w:i/>
              </w:rPr>
              <w:t>3.</w:t>
            </w:r>
            <w:r w:rsidRPr="00E31789">
              <w:rPr>
                <w:b/>
                <w:i/>
              </w:rPr>
              <w:tab/>
              <w:t>Kui seda pole veel tehtud määruse (EL) 2016/388 artiklis 8 nimetatud kontrolli käigus, teeb pädev asutus artikli 10 lõikes 1 nimetatud andmetega ja kasutades vähemalt kõnealuse lõike punktis c nimetatud andmeid päringud riiki sisenemise ja riigist lahkumise süsteemis (EES), Euroopa reisiinfo ja -lubade süsteemis (ETIAS), sealhulgas määruse (EL) 2018/1240 artiklis 29 nimetatud ETIASe jälgimisnimekirjas, viisainfosüsteemis (VIS), ECRIS-TCN-süsteemis, kui tegemist on süüdimõistvate kohtuotsustega terroriaktide ja muude raskete kuritegude eest, määruse (EL) 2016/794 artikli 18 lõike 2 punktis a nimetatud eesmärgil töödeldavates Europoli andmetes ning Interpoli hoiatusteadetega seotud reisidokumentide andmebaasis (Interpoli TDAWN).</w:t>
            </w:r>
          </w:p>
        </w:tc>
        <w:tc>
          <w:tcPr>
            <w:tcW w:w="4876" w:type="dxa"/>
          </w:tcPr>
          <w:p w14:paraId="3AB401E5" w14:textId="77777777" w:rsidR="00741674" w:rsidRPr="00E31789" w:rsidRDefault="00AC36A6" w:rsidP="00877C4D">
            <w:pPr>
              <w:pStyle w:val="Normal6"/>
              <w:rPr>
                <w:szCs w:val="24"/>
              </w:rPr>
            </w:pPr>
            <w:r w:rsidRPr="00E31789">
              <w:rPr>
                <w:b/>
                <w:i/>
              </w:rPr>
              <w:t>välja jäetud</w:t>
            </w:r>
          </w:p>
        </w:tc>
      </w:tr>
    </w:tbl>
    <w:p w14:paraId="36EF293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00D0451" w14:textId="77777777" w:rsidR="00741674" w:rsidRPr="00E31789" w:rsidRDefault="00AC36A6" w:rsidP="00741674">
      <w:r w:rsidRPr="00E31789">
        <w:rPr>
          <w:rStyle w:val="HideTWBExt"/>
          <w:noProof w:val="0"/>
          <w:color w:val="auto"/>
        </w:rPr>
        <w:t>&lt;/Amend&gt;</w:t>
      </w:r>
    </w:p>
    <w:p w14:paraId="5E6B490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108</w:t>
      </w:r>
      <w:r w:rsidRPr="00E31789">
        <w:rPr>
          <w:rStyle w:val="HideTWBExt"/>
          <w:b w:val="0"/>
          <w:noProof w:val="0"/>
          <w:color w:val="auto"/>
        </w:rPr>
        <w:t>&lt;/NumAm&gt;</w:t>
      </w:r>
    </w:p>
    <w:p w14:paraId="54DD74D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ED78FFA" w14:textId="77777777" w:rsidR="00741674" w:rsidRPr="00E31789" w:rsidRDefault="00AC36A6" w:rsidP="00741674">
      <w:pPr>
        <w:pStyle w:val="NormalBold"/>
      </w:pPr>
      <w:r w:rsidRPr="00E31789">
        <w:rPr>
          <w:rStyle w:val="HideTWBExt"/>
          <w:b w:val="0"/>
          <w:noProof w:val="0"/>
          <w:color w:val="auto"/>
        </w:rPr>
        <w:t>&lt;Article&gt;</w:t>
      </w:r>
      <w:r w:rsidRPr="00E31789">
        <w:t>Artikkel 11 – lõige 4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3BA5E10" w14:textId="77777777" w:rsidTr="00877C4D">
        <w:trPr>
          <w:jc w:val="center"/>
        </w:trPr>
        <w:tc>
          <w:tcPr>
            <w:tcW w:w="9752" w:type="dxa"/>
            <w:gridSpan w:val="2"/>
          </w:tcPr>
          <w:p w14:paraId="3EBB550B" w14:textId="77777777" w:rsidR="00741674" w:rsidRPr="00E31789" w:rsidRDefault="00741674" w:rsidP="00877C4D">
            <w:pPr>
              <w:keepNext/>
            </w:pPr>
          </w:p>
        </w:tc>
      </w:tr>
      <w:tr w:rsidR="00E31789" w:rsidRPr="00E31789" w14:paraId="52D2B847" w14:textId="77777777" w:rsidTr="00877C4D">
        <w:trPr>
          <w:jc w:val="center"/>
        </w:trPr>
        <w:tc>
          <w:tcPr>
            <w:tcW w:w="4876" w:type="dxa"/>
          </w:tcPr>
          <w:p w14:paraId="0FB76834" w14:textId="77777777" w:rsidR="00741674" w:rsidRPr="00E31789" w:rsidRDefault="00AC36A6" w:rsidP="00877C4D">
            <w:pPr>
              <w:pStyle w:val="ColumnHeading"/>
              <w:keepNext/>
            </w:pPr>
            <w:r w:rsidRPr="00E31789">
              <w:t>Komisjoni ettepanek</w:t>
            </w:r>
          </w:p>
        </w:tc>
        <w:tc>
          <w:tcPr>
            <w:tcW w:w="4876" w:type="dxa"/>
          </w:tcPr>
          <w:p w14:paraId="0A2544F2" w14:textId="77777777" w:rsidR="00741674" w:rsidRPr="00E31789" w:rsidRDefault="00AC36A6" w:rsidP="00877C4D">
            <w:pPr>
              <w:pStyle w:val="ColumnHeading"/>
              <w:keepNext/>
            </w:pPr>
            <w:r w:rsidRPr="00E31789">
              <w:t>Muudatusettepanek</w:t>
            </w:r>
          </w:p>
        </w:tc>
      </w:tr>
      <w:tr w:rsidR="00E31789" w:rsidRPr="00E31789" w14:paraId="34E29781" w14:textId="77777777" w:rsidTr="00877C4D">
        <w:trPr>
          <w:jc w:val="center"/>
        </w:trPr>
        <w:tc>
          <w:tcPr>
            <w:tcW w:w="4876" w:type="dxa"/>
          </w:tcPr>
          <w:p w14:paraId="78F456C1" w14:textId="77777777" w:rsidR="00741674" w:rsidRPr="00E31789" w:rsidRDefault="00741674" w:rsidP="00877C4D">
            <w:pPr>
              <w:pStyle w:val="Normal6"/>
            </w:pPr>
          </w:p>
        </w:tc>
        <w:tc>
          <w:tcPr>
            <w:tcW w:w="4876" w:type="dxa"/>
          </w:tcPr>
          <w:p w14:paraId="50B11795" w14:textId="77777777" w:rsidR="00741674" w:rsidRPr="00E31789" w:rsidRDefault="00AC36A6" w:rsidP="00877C4D">
            <w:pPr>
              <w:pStyle w:val="Normal6"/>
              <w:rPr>
                <w:szCs w:val="24"/>
              </w:rPr>
            </w:pPr>
            <w:r w:rsidRPr="00E31789">
              <w:rPr>
                <w:b/>
                <w:i/>
              </w:rPr>
              <w:t>4a.</w:t>
            </w:r>
            <w:r w:rsidRPr="00E31789">
              <w:rPr>
                <w:b/>
                <w:i/>
              </w:rPr>
              <w:tab/>
              <w:t>Seoses ECRIS-TCN süsteemist päritavate andmetega piirdutakse terroriaktide ja muude raskete kriminaalkuritegude vormidega seotud süüdimõistvate kohtuotsustega.</w:t>
            </w:r>
          </w:p>
        </w:tc>
      </w:tr>
    </w:tbl>
    <w:p w14:paraId="73DB0AA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5356E62" w14:textId="77777777" w:rsidR="00741674" w:rsidRPr="00E31789" w:rsidRDefault="00AC36A6" w:rsidP="00741674">
      <w:r w:rsidRPr="00E31789">
        <w:rPr>
          <w:rStyle w:val="HideTWBExt"/>
          <w:noProof w:val="0"/>
          <w:color w:val="auto"/>
        </w:rPr>
        <w:t>&lt;/Amend&gt;</w:t>
      </w:r>
    </w:p>
    <w:p w14:paraId="5DD86FDB"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109</w:t>
      </w:r>
      <w:r w:rsidRPr="00E31789">
        <w:rPr>
          <w:rStyle w:val="HideTWBExt"/>
          <w:b w:val="0"/>
          <w:noProof w:val="0"/>
          <w:color w:val="auto"/>
        </w:rPr>
        <w:t>&lt;/NumAm&gt;</w:t>
      </w:r>
    </w:p>
    <w:p w14:paraId="5347FE9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C000058" w14:textId="77777777" w:rsidR="00741674" w:rsidRPr="00E31789" w:rsidRDefault="00AC36A6" w:rsidP="00741674">
      <w:pPr>
        <w:pStyle w:val="NormalBold"/>
      </w:pPr>
      <w:r w:rsidRPr="00E31789">
        <w:rPr>
          <w:rStyle w:val="HideTWBExt"/>
          <w:b w:val="0"/>
          <w:noProof w:val="0"/>
          <w:color w:val="auto"/>
        </w:rPr>
        <w:t>&lt;Article&gt;</w:t>
      </w:r>
      <w:r w:rsidRPr="00E31789">
        <w:t>Artikkel 11 – lõige 4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54BD434" w14:textId="77777777" w:rsidTr="00877C4D">
        <w:trPr>
          <w:jc w:val="center"/>
        </w:trPr>
        <w:tc>
          <w:tcPr>
            <w:tcW w:w="9752" w:type="dxa"/>
            <w:gridSpan w:val="2"/>
          </w:tcPr>
          <w:p w14:paraId="7719D6A1" w14:textId="77777777" w:rsidR="00741674" w:rsidRPr="00E31789" w:rsidRDefault="00741674" w:rsidP="00877C4D">
            <w:pPr>
              <w:keepNext/>
            </w:pPr>
          </w:p>
        </w:tc>
      </w:tr>
      <w:tr w:rsidR="00E31789" w:rsidRPr="00E31789" w14:paraId="1F106A90" w14:textId="77777777" w:rsidTr="00877C4D">
        <w:trPr>
          <w:jc w:val="center"/>
        </w:trPr>
        <w:tc>
          <w:tcPr>
            <w:tcW w:w="4876" w:type="dxa"/>
          </w:tcPr>
          <w:p w14:paraId="39189027" w14:textId="77777777" w:rsidR="00741674" w:rsidRPr="00E31789" w:rsidRDefault="00AC36A6" w:rsidP="00877C4D">
            <w:pPr>
              <w:pStyle w:val="ColumnHeading"/>
              <w:keepNext/>
            </w:pPr>
            <w:r w:rsidRPr="00E31789">
              <w:t>Komisjoni ettepanek</w:t>
            </w:r>
          </w:p>
        </w:tc>
        <w:tc>
          <w:tcPr>
            <w:tcW w:w="4876" w:type="dxa"/>
          </w:tcPr>
          <w:p w14:paraId="7E5F0A05" w14:textId="77777777" w:rsidR="00741674" w:rsidRPr="00E31789" w:rsidRDefault="00AC36A6" w:rsidP="00877C4D">
            <w:pPr>
              <w:pStyle w:val="ColumnHeading"/>
              <w:keepNext/>
            </w:pPr>
            <w:r w:rsidRPr="00E31789">
              <w:t>Muudatusettepanek</w:t>
            </w:r>
          </w:p>
        </w:tc>
      </w:tr>
      <w:tr w:rsidR="00E31789" w:rsidRPr="00E31789" w14:paraId="2A742EB5" w14:textId="77777777" w:rsidTr="00877C4D">
        <w:trPr>
          <w:jc w:val="center"/>
        </w:trPr>
        <w:tc>
          <w:tcPr>
            <w:tcW w:w="4876" w:type="dxa"/>
          </w:tcPr>
          <w:p w14:paraId="53D4DCD2" w14:textId="77777777" w:rsidR="00741674" w:rsidRPr="00E31789" w:rsidRDefault="00741674" w:rsidP="00877C4D">
            <w:pPr>
              <w:pStyle w:val="Normal6"/>
            </w:pPr>
          </w:p>
        </w:tc>
        <w:tc>
          <w:tcPr>
            <w:tcW w:w="4876" w:type="dxa"/>
          </w:tcPr>
          <w:p w14:paraId="28283B35" w14:textId="77777777" w:rsidR="00741674" w:rsidRPr="00E31789" w:rsidRDefault="00AC36A6" w:rsidP="00877C4D">
            <w:pPr>
              <w:pStyle w:val="Normal6"/>
              <w:rPr>
                <w:szCs w:val="24"/>
              </w:rPr>
            </w:pPr>
            <w:r w:rsidRPr="00E31789">
              <w:rPr>
                <w:b/>
                <w:i/>
              </w:rPr>
              <w:t>4b.</w:t>
            </w:r>
            <w:r w:rsidRPr="00E31789">
              <w:rPr>
                <w:b/>
                <w:i/>
              </w:rPr>
              <w:tab/>
              <w:t>Päringud Interpoli andmebaasidest lõike 2 tähenduses tehakse ainult siis, kui on tagatud, et Interpoli hoiatusteate omanikule ei avaldata teavet.</w:t>
            </w:r>
          </w:p>
        </w:tc>
      </w:tr>
    </w:tbl>
    <w:p w14:paraId="4630900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0130256" w14:textId="77777777" w:rsidR="00741674" w:rsidRPr="00E31789" w:rsidRDefault="00AC36A6" w:rsidP="00741674">
      <w:r w:rsidRPr="00E31789">
        <w:rPr>
          <w:rStyle w:val="HideTWBExt"/>
          <w:noProof w:val="0"/>
          <w:color w:val="auto"/>
        </w:rPr>
        <w:t>&lt;/Amend&gt;</w:t>
      </w:r>
    </w:p>
    <w:p w14:paraId="044D7F41"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110</w:t>
      </w:r>
      <w:r w:rsidRPr="00E31789">
        <w:rPr>
          <w:rStyle w:val="HideTWBExt"/>
          <w:b w:val="0"/>
          <w:noProof w:val="0"/>
          <w:color w:val="auto"/>
        </w:rPr>
        <w:t>&lt;/NumAm&gt;</w:t>
      </w:r>
    </w:p>
    <w:p w14:paraId="2C17843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D37A372" w14:textId="77777777" w:rsidR="00741674" w:rsidRPr="00E31789" w:rsidRDefault="00AC36A6" w:rsidP="00741674">
      <w:pPr>
        <w:pStyle w:val="NormalBold"/>
      </w:pPr>
      <w:r w:rsidRPr="00E31789">
        <w:rPr>
          <w:rStyle w:val="HideTWBExt"/>
          <w:b w:val="0"/>
          <w:noProof w:val="0"/>
          <w:color w:val="auto"/>
        </w:rPr>
        <w:t>&lt;Article&gt;</w:t>
      </w:r>
      <w:r w:rsidRPr="00E31789">
        <w:t>Artikkel 12 – lõige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617AD11" w14:textId="77777777" w:rsidTr="00877C4D">
        <w:trPr>
          <w:jc w:val="center"/>
        </w:trPr>
        <w:tc>
          <w:tcPr>
            <w:tcW w:w="9752" w:type="dxa"/>
            <w:gridSpan w:val="2"/>
          </w:tcPr>
          <w:p w14:paraId="7A861D1C" w14:textId="77777777" w:rsidR="00741674" w:rsidRPr="00E31789" w:rsidRDefault="00741674" w:rsidP="00877C4D">
            <w:pPr>
              <w:keepNext/>
            </w:pPr>
          </w:p>
        </w:tc>
      </w:tr>
      <w:tr w:rsidR="00E31789" w:rsidRPr="00E31789" w14:paraId="79370DBE" w14:textId="77777777" w:rsidTr="00877C4D">
        <w:trPr>
          <w:jc w:val="center"/>
        </w:trPr>
        <w:tc>
          <w:tcPr>
            <w:tcW w:w="4876" w:type="dxa"/>
          </w:tcPr>
          <w:p w14:paraId="55571C3F" w14:textId="77777777" w:rsidR="00741674" w:rsidRPr="00E31789" w:rsidRDefault="00AC36A6" w:rsidP="00877C4D">
            <w:pPr>
              <w:pStyle w:val="ColumnHeading"/>
              <w:keepNext/>
            </w:pPr>
            <w:r w:rsidRPr="00E31789">
              <w:t>Komisjoni ettepanek</w:t>
            </w:r>
          </w:p>
        </w:tc>
        <w:tc>
          <w:tcPr>
            <w:tcW w:w="4876" w:type="dxa"/>
          </w:tcPr>
          <w:p w14:paraId="09E38A23" w14:textId="77777777" w:rsidR="00741674" w:rsidRPr="00E31789" w:rsidRDefault="00AC36A6" w:rsidP="00877C4D">
            <w:pPr>
              <w:pStyle w:val="ColumnHeading"/>
              <w:keepNext/>
            </w:pPr>
            <w:r w:rsidRPr="00E31789">
              <w:t>Muudatusettepanek</w:t>
            </w:r>
          </w:p>
        </w:tc>
      </w:tr>
      <w:tr w:rsidR="00E31789" w:rsidRPr="00E31789" w14:paraId="10C6F71F" w14:textId="77777777" w:rsidTr="00877C4D">
        <w:trPr>
          <w:jc w:val="center"/>
        </w:trPr>
        <w:tc>
          <w:tcPr>
            <w:tcW w:w="4876" w:type="dxa"/>
          </w:tcPr>
          <w:p w14:paraId="50173898" w14:textId="77777777" w:rsidR="00741674" w:rsidRPr="00E31789" w:rsidRDefault="00AC36A6" w:rsidP="00877C4D">
            <w:pPr>
              <w:pStyle w:val="Normal6"/>
            </w:pPr>
            <w:r w:rsidRPr="00E31789">
              <w:t>1.</w:t>
            </w:r>
            <w:r w:rsidRPr="00E31789">
              <w:tab/>
              <w:t>Artikli 10 lõikes 2 ja artikli 11 lõikes 2 sätestatud päringute esitamiseks võib juhul, kui päringud on seotud ELi infosüsteemide ja ühise isikuandmete hoidlaga, kasutada Euroopa otsinguportaali kooskõlas määruse (EL) 2019/817 II peatükiga ja määruse (EL) 2019/818</w:t>
            </w:r>
            <w:r w:rsidRPr="00E31789">
              <w:rPr>
                <w:vertAlign w:val="superscript"/>
              </w:rPr>
              <w:t>36</w:t>
            </w:r>
            <w:r w:rsidRPr="00E31789">
              <w:t xml:space="preserve"> II peatükiga.</w:t>
            </w:r>
          </w:p>
        </w:tc>
        <w:tc>
          <w:tcPr>
            <w:tcW w:w="4876" w:type="dxa"/>
          </w:tcPr>
          <w:p w14:paraId="25E301C0" w14:textId="77777777" w:rsidR="00741674" w:rsidRPr="00E31789" w:rsidRDefault="00AC36A6" w:rsidP="00877C4D">
            <w:pPr>
              <w:pStyle w:val="Normal6"/>
              <w:rPr>
                <w:szCs w:val="24"/>
              </w:rPr>
            </w:pPr>
            <w:r w:rsidRPr="00E31789">
              <w:t>1.</w:t>
            </w:r>
            <w:r w:rsidRPr="00E31789">
              <w:tab/>
            </w:r>
            <w:r w:rsidRPr="00E31789">
              <w:rPr>
                <w:b/>
                <w:i/>
              </w:rPr>
              <w:t>Käesoleva määruse</w:t>
            </w:r>
            <w:r w:rsidRPr="00E31789">
              <w:t xml:space="preserve"> artikli 10 lõikes 2 ja artikli 11 lõikes 2 sätestatud päringute esitamiseks võib juhul, kui päringud on seotud ELi infosüsteemide ja ühise isikuandmete hoidlaga, kasutada Euroopa otsinguportaali kooskõlas määruse (EL) 2019/817 II peatükiga ja määruse (EL) 2019/818</w:t>
            </w:r>
            <w:r w:rsidRPr="00E31789">
              <w:rPr>
                <w:vertAlign w:val="superscript"/>
              </w:rPr>
              <w:t>36</w:t>
            </w:r>
            <w:r w:rsidRPr="00E31789">
              <w:t xml:space="preserve"> II peatükiga.</w:t>
            </w:r>
          </w:p>
        </w:tc>
      </w:tr>
      <w:tr w:rsidR="00E31789" w:rsidRPr="00E31789" w14:paraId="731843BF" w14:textId="77777777" w:rsidTr="00877C4D">
        <w:trPr>
          <w:jc w:val="center"/>
        </w:trPr>
        <w:tc>
          <w:tcPr>
            <w:tcW w:w="4876" w:type="dxa"/>
          </w:tcPr>
          <w:p w14:paraId="3C0327F8" w14:textId="77777777" w:rsidR="00741674" w:rsidRPr="00E31789" w:rsidRDefault="00AC36A6" w:rsidP="00877C4D">
            <w:pPr>
              <w:pStyle w:val="Normal6"/>
            </w:pPr>
            <w:r w:rsidRPr="00E31789">
              <w:t>__________________</w:t>
            </w:r>
          </w:p>
        </w:tc>
        <w:tc>
          <w:tcPr>
            <w:tcW w:w="4876" w:type="dxa"/>
          </w:tcPr>
          <w:p w14:paraId="6021286A" w14:textId="77777777" w:rsidR="00741674" w:rsidRPr="00E31789" w:rsidRDefault="00AC36A6" w:rsidP="00877C4D">
            <w:pPr>
              <w:pStyle w:val="Normal6"/>
              <w:rPr>
                <w:szCs w:val="24"/>
              </w:rPr>
            </w:pPr>
            <w:r w:rsidRPr="00E31789">
              <w:t>__________________</w:t>
            </w:r>
          </w:p>
        </w:tc>
      </w:tr>
      <w:tr w:rsidR="00E31789" w:rsidRPr="00E31789" w14:paraId="720A5774" w14:textId="77777777" w:rsidTr="00877C4D">
        <w:trPr>
          <w:jc w:val="center"/>
        </w:trPr>
        <w:tc>
          <w:tcPr>
            <w:tcW w:w="4876" w:type="dxa"/>
          </w:tcPr>
          <w:p w14:paraId="04EBDD0B" w14:textId="77777777" w:rsidR="00741674" w:rsidRPr="00E31789" w:rsidRDefault="00AC36A6" w:rsidP="00877C4D">
            <w:pPr>
              <w:pStyle w:val="Normal6"/>
            </w:pPr>
            <w:r w:rsidRPr="00E31789">
              <w:rPr>
                <w:vertAlign w:val="superscript"/>
              </w:rPr>
              <w:t>36</w:t>
            </w:r>
            <w:r w:rsidRPr="00E31789">
              <w:t xml:space="preserve"> Euroopa Parlamendi ja nõukogu 20. mai 2019. aasta määrus (EL) 2019/818, millega luuakse ELi infosüsteemide koostalitlusvõime raamistik politsei- ja õiguskoostöö, varjupaiga ja rände valdkonnas (ELT L 135, 22.5.2019, lk 85).</w:t>
            </w:r>
          </w:p>
        </w:tc>
        <w:tc>
          <w:tcPr>
            <w:tcW w:w="4876" w:type="dxa"/>
          </w:tcPr>
          <w:p w14:paraId="678B9CC6" w14:textId="77777777" w:rsidR="00741674" w:rsidRPr="00E31789" w:rsidRDefault="00AC36A6" w:rsidP="00877C4D">
            <w:pPr>
              <w:pStyle w:val="Normal6"/>
              <w:rPr>
                <w:szCs w:val="24"/>
              </w:rPr>
            </w:pPr>
            <w:r w:rsidRPr="00E31789">
              <w:rPr>
                <w:vertAlign w:val="superscript"/>
              </w:rPr>
              <w:t>36</w:t>
            </w:r>
            <w:r w:rsidRPr="00E31789">
              <w:t xml:space="preserve"> Euroopa Parlamendi ja nõukogu 20. mai 2019. aasta määrus (EL) 2019/818, millega luuakse ELi infosüsteemide koostalitlusvõime raamistik politsei- ja õiguskoostöö, varjupaiga ja rände valdkonnas (ELT L 135, 22.5.2019, lk 85).</w:t>
            </w:r>
          </w:p>
        </w:tc>
      </w:tr>
    </w:tbl>
    <w:p w14:paraId="11CA033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DE920A2" w14:textId="77777777" w:rsidR="00741674" w:rsidRPr="00E31789" w:rsidRDefault="00AC36A6" w:rsidP="00741674">
      <w:r w:rsidRPr="00E31789">
        <w:rPr>
          <w:rStyle w:val="HideTWBExt"/>
          <w:noProof w:val="0"/>
          <w:color w:val="auto"/>
        </w:rPr>
        <w:t>&lt;/Amend&gt;</w:t>
      </w:r>
    </w:p>
    <w:p w14:paraId="4395924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111</w:t>
      </w:r>
      <w:r w:rsidRPr="00E31789">
        <w:rPr>
          <w:rStyle w:val="HideTWBExt"/>
          <w:b w:val="0"/>
          <w:noProof w:val="0"/>
          <w:color w:val="auto"/>
        </w:rPr>
        <w:t>&lt;/NumAm&gt;</w:t>
      </w:r>
    </w:p>
    <w:p w14:paraId="5C1AC80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A787A88" w14:textId="77777777" w:rsidR="00741674" w:rsidRPr="00E31789" w:rsidRDefault="00AC36A6" w:rsidP="00741674">
      <w:pPr>
        <w:pStyle w:val="NormalBold"/>
      </w:pPr>
      <w:r w:rsidRPr="00E31789">
        <w:rPr>
          <w:rStyle w:val="HideTWBExt"/>
          <w:b w:val="0"/>
          <w:noProof w:val="0"/>
          <w:color w:val="auto"/>
        </w:rPr>
        <w:t>&lt;Article&gt;</w:t>
      </w:r>
      <w:r w:rsidRPr="00E31789">
        <w:t>Artikkel 12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DD514CC" w14:textId="77777777" w:rsidTr="00877C4D">
        <w:trPr>
          <w:jc w:val="center"/>
        </w:trPr>
        <w:tc>
          <w:tcPr>
            <w:tcW w:w="9752" w:type="dxa"/>
            <w:gridSpan w:val="2"/>
          </w:tcPr>
          <w:p w14:paraId="4B01598B" w14:textId="77777777" w:rsidR="00741674" w:rsidRPr="00E31789" w:rsidRDefault="00741674" w:rsidP="00877C4D">
            <w:pPr>
              <w:keepNext/>
            </w:pPr>
          </w:p>
        </w:tc>
      </w:tr>
      <w:tr w:rsidR="00E31789" w:rsidRPr="00E31789" w14:paraId="4E487B86" w14:textId="77777777" w:rsidTr="00877C4D">
        <w:trPr>
          <w:jc w:val="center"/>
        </w:trPr>
        <w:tc>
          <w:tcPr>
            <w:tcW w:w="4876" w:type="dxa"/>
          </w:tcPr>
          <w:p w14:paraId="428B8DC8" w14:textId="77777777" w:rsidR="00741674" w:rsidRPr="00E31789" w:rsidRDefault="00AC36A6" w:rsidP="00877C4D">
            <w:pPr>
              <w:pStyle w:val="ColumnHeading"/>
              <w:keepNext/>
            </w:pPr>
            <w:r w:rsidRPr="00E31789">
              <w:t>Komisjoni ettepanek</w:t>
            </w:r>
          </w:p>
        </w:tc>
        <w:tc>
          <w:tcPr>
            <w:tcW w:w="4876" w:type="dxa"/>
          </w:tcPr>
          <w:p w14:paraId="7ECB09EB" w14:textId="77777777" w:rsidR="00741674" w:rsidRPr="00E31789" w:rsidRDefault="00AC36A6" w:rsidP="00877C4D">
            <w:pPr>
              <w:pStyle w:val="ColumnHeading"/>
              <w:keepNext/>
            </w:pPr>
            <w:r w:rsidRPr="00E31789">
              <w:t>Muudatusettepanek</w:t>
            </w:r>
          </w:p>
        </w:tc>
      </w:tr>
      <w:tr w:rsidR="00E31789" w:rsidRPr="00E31789" w14:paraId="502D8986" w14:textId="77777777" w:rsidTr="00877C4D">
        <w:trPr>
          <w:jc w:val="center"/>
        </w:trPr>
        <w:tc>
          <w:tcPr>
            <w:tcW w:w="4876" w:type="dxa"/>
          </w:tcPr>
          <w:p w14:paraId="4DB7A6F6" w14:textId="77777777" w:rsidR="00741674" w:rsidRPr="00E31789" w:rsidRDefault="00AC36A6" w:rsidP="00877C4D">
            <w:pPr>
              <w:pStyle w:val="Normal6"/>
            </w:pPr>
            <w:r w:rsidRPr="00E31789">
              <w:rPr>
                <w:b/>
                <w:i/>
              </w:rPr>
              <w:t>2.</w:t>
            </w:r>
            <w:r w:rsidRPr="00E31789">
              <w:rPr>
                <w:b/>
                <w:i/>
              </w:rPr>
              <w:tab/>
              <w:t>Kui artikli 11 lõike 3 kohaselt tehtud päringu tulemusel leitakse kokkulangevus andmetega ühes infosüsteemidest, peab pädeval asutusel olema juurdepääs, et tutvuda vastavas infosüsteemis kokkulangevate andmetega seotud toimikuga, selleks et teha kindlaks sisejulgeolekurisk, nagu on osutatud artikli 11 lõikes 1.</w:t>
            </w:r>
          </w:p>
        </w:tc>
        <w:tc>
          <w:tcPr>
            <w:tcW w:w="4876" w:type="dxa"/>
          </w:tcPr>
          <w:p w14:paraId="198CF8B2" w14:textId="77777777" w:rsidR="00741674" w:rsidRPr="00E31789" w:rsidRDefault="00AC36A6" w:rsidP="00877C4D">
            <w:pPr>
              <w:pStyle w:val="Normal6"/>
              <w:rPr>
                <w:szCs w:val="24"/>
              </w:rPr>
            </w:pPr>
            <w:r w:rsidRPr="00E31789">
              <w:rPr>
                <w:b/>
                <w:i/>
              </w:rPr>
              <w:t>välja jäetud</w:t>
            </w:r>
          </w:p>
        </w:tc>
      </w:tr>
    </w:tbl>
    <w:p w14:paraId="7E01B0B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21E66BC7" w14:textId="77777777" w:rsidR="00741674" w:rsidRPr="00E31789" w:rsidRDefault="00AC36A6" w:rsidP="00741674">
      <w:r w:rsidRPr="00E31789">
        <w:rPr>
          <w:rStyle w:val="HideTWBExt"/>
          <w:noProof w:val="0"/>
          <w:color w:val="auto"/>
        </w:rPr>
        <w:t>&lt;/Amend&gt;</w:t>
      </w:r>
    </w:p>
    <w:p w14:paraId="1FC1636C"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112</w:t>
      </w:r>
      <w:r w:rsidRPr="00E31789">
        <w:rPr>
          <w:rStyle w:val="HideTWBExt"/>
          <w:b w:val="0"/>
          <w:noProof w:val="0"/>
          <w:color w:val="auto"/>
        </w:rPr>
        <w:t>&lt;/NumAm&gt;</w:t>
      </w:r>
    </w:p>
    <w:p w14:paraId="590FED91"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319AA84" w14:textId="77777777" w:rsidR="00741674" w:rsidRPr="00E31789" w:rsidRDefault="00AC36A6" w:rsidP="00741674">
      <w:pPr>
        <w:pStyle w:val="NormalBold"/>
      </w:pPr>
      <w:r w:rsidRPr="00E31789">
        <w:rPr>
          <w:rStyle w:val="HideTWBExt"/>
          <w:b w:val="0"/>
          <w:noProof w:val="0"/>
          <w:color w:val="auto"/>
        </w:rPr>
        <w:t>&lt;Article&gt;</w:t>
      </w:r>
      <w:r w:rsidRPr="00E31789">
        <w:t>Artikkel 12 – lõige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893B1E3" w14:textId="77777777" w:rsidTr="00877C4D">
        <w:trPr>
          <w:jc w:val="center"/>
        </w:trPr>
        <w:tc>
          <w:tcPr>
            <w:tcW w:w="9752" w:type="dxa"/>
            <w:gridSpan w:val="2"/>
          </w:tcPr>
          <w:p w14:paraId="1AAF77CD" w14:textId="77777777" w:rsidR="00741674" w:rsidRPr="00E31789" w:rsidRDefault="00741674" w:rsidP="00877C4D">
            <w:pPr>
              <w:keepNext/>
            </w:pPr>
          </w:p>
        </w:tc>
      </w:tr>
      <w:tr w:rsidR="00E31789" w:rsidRPr="00E31789" w14:paraId="4B4C13F3" w14:textId="77777777" w:rsidTr="00877C4D">
        <w:trPr>
          <w:jc w:val="center"/>
        </w:trPr>
        <w:tc>
          <w:tcPr>
            <w:tcW w:w="4876" w:type="dxa"/>
          </w:tcPr>
          <w:p w14:paraId="351C3712" w14:textId="77777777" w:rsidR="00741674" w:rsidRPr="00E31789" w:rsidRDefault="00AC36A6" w:rsidP="00877C4D">
            <w:pPr>
              <w:pStyle w:val="ColumnHeading"/>
              <w:keepNext/>
            </w:pPr>
            <w:r w:rsidRPr="00E31789">
              <w:t>Komisjoni ettepanek</w:t>
            </w:r>
          </w:p>
        </w:tc>
        <w:tc>
          <w:tcPr>
            <w:tcW w:w="4876" w:type="dxa"/>
          </w:tcPr>
          <w:p w14:paraId="16796CB5" w14:textId="77777777" w:rsidR="00741674" w:rsidRPr="00E31789" w:rsidRDefault="00AC36A6" w:rsidP="00877C4D">
            <w:pPr>
              <w:pStyle w:val="ColumnHeading"/>
              <w:keepNext/>
            </w:pPr>
            <w:r w:rsidRPr="00E31789">
              <w:t>Muudatusettepanek</w:t>
            </w:r>
          </w:p>
        </w:tc>
      </w:tr>
      <w:tr w:rsidR="00E31789" w:rsidRPr="00E31789" w14:paraId="5BF85C86" w14:textId="77777777" w:rsidTr="00877C4D">
        <w:trPr>
          <w:jc w:val="center"/>
        </w:trPr>
        <w:tc>
          <w:tcPr>
            <w:tcW w:w="4876" w:type="dxa"/>
          </w:tcPr>
          <w:p w14:paraId="40A633F5" w14:textId="77777777" w:rsidR="00741674" w:rsidRPr="00E31789" w:rsidRDefault="00AC36A6" w:rsidP="00877C4D">
            <w:pPr>
              <w:pStyle w:val="Normal6"/>
            </w:pPr>
            <w:r w:rsidRPr="00E31789">
              <w:rPr>
                <w:b/>
                <w:i/>
              </w:rPr>
              <w:t>3.</w:t>
            </w:r>
            <w:r w:rsidRPr="00E31789">
              <w:rPr>
                <w:b/>
                <w:i/>
              </w:rPr>
              <w:tab/>
              <w:t>Kui artikli 11 lõike 3 kohaselt tehtud päringuga leitakse kokkulangevus Europoli andmetega, teatab liikmesriigi pädev asutus sellest Europolile, selleks et võtta vajaduse korral asjakohaseid järelmeetmeid kooskõlas asjakohaste õigusaktidega.</w:t>
            </w:r>
          </w:p>
        </w:tc>
        <w:tc>
          <w:tcPr>
            <w:tcW w:w="4876" w:type="dxa"/>
          </w:tcPr>
          <w:p w14:paraId="4324204F" w14:textId="77777777" w:rsidR="00741674" w:rsidRPr="00E31789" w:rsidRDefault="00AC36A6" w:rsidP="00877C4D">
            <w:pPr>
              <w:pStyle w:val="Normal6"/>
              <w:rPr>
                <w:szCs w:val="24"/>
              </w:rPr>
            </w:pPr>
            <w:r w:rsidRPr="00E31789">
              <w:rPr>
                <w:b/>
                <w:i/>
              </w:rPr>
              <w:t>välja jäetud</w:t>
            </w:r>
          </w:p>
        </w:tc>
      </w:tr>
    </w:tbl>
    <w:p w14:paraId="62027B1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439D9BC" w14:textId="77777777" w:rsidR="00741674" w:rsidRPr="00E31789" w:rsidRDefault="00AC36A6" w:rsidP="00741674">
      <w:r w:rsidRPr="00E31789">
        <w:rPr>
          <w:rStyle w:val="HideTWBExt"/>
          <w:noProof w:val="0"/>
          <w:color w:val="auto"/>
        </w:rPr>
        <w:t>&lt;/Amend&gt;</w:t>
      </w:r>
    </w:p>
    <w:p w14:paraId="0A62BEB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113</w:t>
      </w:r>
      <w:r w:rsidRPr="00E31789">
        <w:rPr>
          <w:rStyle w:val="HideTWBExt"/>
          <w:b w:val="0"/>
          <w:noProof w:val="0"/>
          <w:color w:val="auto"/>
        </w:rPr>
        <w:t>&lt;/NumAm&gt;</w:t>
      </w:r>
    </w:p>
    <w:p w14:paraId="093C306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519ADCB" w14:textId="77777777" w:rsidR="00741674" w:rsidRPr="00E31789" w:rsidRDefault="00AC36A6" w:rsidP="00741674">
      <w:pPr>
        <w:pStyle w:val="NormalBold"/>
      </w:pPr>
      <w:r w:rsidRPr="00E31789">
        <w:rPr>
          <w:rStyle w:val="HideTWBExt"/>
          <w:b w:val="0"/>
          <w:noProof w:val="0"/>
          <w:color w:val="auto"/>
        </w:rPr>
        <w:t>&lt;Article&gt;</w:t>
      </w:r>
      <w:r w:rsidRPr="00E31789">
        <w:t>Artikkel 12 – lõige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EF5726C" w14:textId="77777777" w:rsidTr="00877C4D">
        <w:trPr>
          <w:jc w:val="center"/>
        </w:trPr>
        <w:tc>
          <w:tcPr>
            <w:tcW w:w="9752" w:type="dxa"/>
            <w:gridSpan w:val="2"/>
          </w:tcPr>
          <w:p w14:paraId="252D1E70" w14:textId="77777777" w:rsidR="00741674" w:rsidRPr="00E31789" w:rsidRDefault="00741674" w:rsidP="00877C4D">
            <w:pPr>
              <w:keepNext/>
            </w:pPr>
          </w:p>
        </w:tc>
      </w:tr>
      <w:tr w:rsidR="00E31789" w:rsidRPr="00E31789" w14:paraId="41F6F26C" w14:textId="77777777" w:rsidTr="00877C4D">
        <w:trPr>
          <w:jc w:val="center"/>
        </w:trPr>
        <w:tc>
          <w:tcPr>
            <w:tcW w:w="4876" w:type="dxa"/>
          </w:tcPr>
          <w:p w14:paraId="39337ADE" w14:textId="77777777" w:rsidR="00741674" w:rsidRPr="00E31789" w:rsidRDefault="00AC36A6" w:rsidP="00877C4D">
            <w:pPr>
              <w:pStyle w:val="ColumnHeading"/>
              <w:keepNext/>
            </w:pPr>
            <w:r w:rsidRPr="00E31789">
              <w:t>Komisjoni ettepanek</w:t>
            </w:r>
          </w:p>
        </w:tc>
        <w:tc>
          <w:tcPr>
            <w:tcW w:w="4876" w:type="dxa"/>
          </w:tcPr>
          <w:p w14:paraId="06FD6421" w14:textId="77777777" w:rsidR="00741674" w:rsidRPr="00E31789" w:rsidRDefault="00AC36A6" w:rsidP="00877C4D">
            <w:pPr>
              <w:pStyle w:val="ColumnHeading"/>
              <w:keepNext/>
            </w:pPr>
            <w:r w:rsidRPr="00E31789">
              <w:t>Muudatusettepanek</w:t>
            </w:r>
          </w:p>
        </w:tc>
      </w:tr>
      <w:tr w:rsidR="00E31789" w:rsidRPr="00E31789" w14:paraId="0DF49FDE" w14:textId="77777777" w:rsidTr="00877C4D">
        <w:trPr>
          <w:jc w:val="center"/>
        </w:trPr>
        <w:tc>
          <w:tcPr>
            <w:tcW w:w="4876" w:type="dxa"/>
          </w:tcPr>
          <w:p w14:paraId="39BEE80F" w14:textId="77777777" w:rsidR="00741674" w:rsidRPr="00E31789" w:rsidRDefault="00AC36A6" w:rsidP="00877C4D">
            <w:pPr>
              <w:pStyle w:val="Normal6"/>
            </w:pPr>
            <w:r w:rsidRPr="00E31789">
              <w:rPr>
                <w:b/>
                <w:i/>
              </w:rPr>
              <w:t>4.</w:t>
            </w:r>
            <w:r w:rsidRPr="00E31789">
              <w:rPr>
                <w:b/>
                <w:i/>
              </w:rPr>
              <w:tab/>
              <w:t>Kui artikli 11 lõike 3 kohaselt tehtud päringuga leitakse kokkulangevus Interpoli hoiatusteadetega seotud reisidokumentide andmebaasis (Interpoli TDAWN), teatab liikmesriigi pädev asutus sellest liikmesriigi Interpoli riiklikule keskbüroole, kes päringu esitas, selleks et võtta vajaduse korral asjakohaseid järelmeetmeid kooskõlas asjakohaste õigusaktidega.</w:t>
            </w:r>
          </w:p>
        </w:tc>
        <w:tc>
          <w:tcPr>
            <w:tcW w:w="4876" w:type="dxa"/>
          </w:tcPr>
          <w:p w14:paraId="6BD96495" w14:textId="77777777" w:rsidR="00741674" w:rsidRPr="00E31789" w:rsidRDefault="00AC36A6" w:rsidP="00877C4D">
            <w:pPr>
              <w:pStyle w:val="Normal6"/>
              <w:rPr>
                <w:szCs w:val="24"/>
              </w:rPr>
            </w:pPr>
            <w:r w:rsidRPr="00E31789">
              <w:rPr>
                <w:b/>
                <w:i/>
              </w:rPr>
              <w:t>välja jäetud</w:t>
            </w:r>
          </w:p>
        </w:tc>
      </w:tr>
    </w:tbl>
    <w:p w14:paraId="7CA5C550"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E8F7AB4" w14:textId="77777777" w:rsidR="00741674" w:rsidRPr="00E31789" w:rsidRDefault="00AC36A6" w:rsidP="00741674">
      <w:r w:rsidRPr="00E31789">
        <w:rPr>
          <w:rStyle w:val="HideTWBExt"/>
          <w:noProof w:val="0"/>
          <w:color w:val="auto"/>
        </w:rPr>
        <w:t>&lt;/Amend&gt;</w:t>
      </w:r>
    </w:p>
    <w:p w14:paraId="61635A4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114</w:t>
      </w:r>
      <w:r w:rsidRPr="00E31789">
        <w:rPr>
          <w:rStyle w:val="HideTWBExt"/>
          <w:b w:val="0"/>
          <w:noProof w:val="0"/>
          <w:color w:val="auto"/>
        </w:rPr>
        <w:t>&lt;/NumAm&gt;</w:t>
      </w:r>
    </w:p>
    <w:p w14:paraId="3B8B3E9E"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7EE11A8" w14:textId="77777777" w:rsidR="00741674" w:rsidRPr="00E31789" w:rsidRDefault="00AC36A6" w:rsidP="00741674">
      <w:pPr>
        <w:pStyle w:val="NormalBold"/>
      </w:pPr>
      <w:r w:rsidRPr="00E31789">
        <w:rPr>
          <w:rStyle w:val="HideTWBExt"/>
          <w:b w:val="0"/>
          <w:noProof w:val="0"/>
          <w:color w:val="auto"/>
        </w:rPr>
        <w:t>&lt;Article&gt;</w:t>
      </w:r>
      <w:r w:rsidRPr="00E31789">
        <w:t>Artikkel 12 – lõige 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B406252" w14:textId="77777777" w:rsidTr="00877C4D">
        <w:trPr>
          <w:jc w:val="center"/>
        </w:trPr>
        <w:tc>
          <w:tcPr>
            <w:tcW w:w="9752" w:type="dxa"/>
            <w:gridSpan w:val="2"/>
          </w:tcPr>
          <w:p w14:paraId="33284734" w14:textId="77777777" w:rsidR="00741674" w:rsidRPr="00E31789" w:rsidRDefault="00741674" w:rsidP="00877C4D">
            <w:pPr>
              <w:keepNext/>
            </w:pPr>
          </w:p>
        </w:tc>
      </w:tr>
      <w:tr w:rsidR="00E31789" w:rsidRPr="00E31789" w14:paraId="127E6DF6" w14:textId="77777777" w:rsidTr="00877C4D">
        <w:trPr>
          <w:jc w:val="center"/>
        </w:trPr>
        <w:tc>
          <w:tcPr>
            <w:tcW w:w="4876" w:type="dxa"/>
          </w:tcPr>
          <w:p w14:paraId="6008A1C1" w14:textId="77777777" w:rsidR="00741674" w:rsidRPr="00E31789" w:rsidRDefault="00AC36A6" w:rsidP="00877C4D">
            <w:pPr>
              <w:pStyle w:val="ColumnHeading"/>
              <w:keepNext/>
            </w:pPr>
            <w:r w:rsidRPr="00E31789">
              <w:t>Komisjoni ettepanek</w:t>
            </w:r>
          </w:p>
        </w:tc>
        <w:tc>
          <w:tcPr>
            <w:tcW w:w="4876" w:type="dxa"/>
          </w:tcPr>
          <w:p w14:paraId="46324B45" w14:textId="77777777" w:rsidR="00741674" w:rsidRPr="00E31789" w:rsidRDefault="00AC36A6" w:rsidP="00877C4D">
            <w:pPr>
              <w:pStyle w:val="ColumnHeading"/>
              <w:keepNext/>
            </w:pPr>
            <w:r w:rsidRPr="00E31789">
              <w:t>Muudatusettepanek</w:t>
            </w:r>
          </w:p>
        </w:tc>
      </w:tr>
      <w:tr w:rsidR="00E31789" w:rsidRPr="00E31789" w14:paraId="408A85DC" w14:textId="77777777" w:rsidTr="00877C4D">
        <w:trPr>
          <w:jc w:val="center"/>
        </w:trPr>
        <w:tc>
          <w:tcPr>
            <w:tcW w:w="4876" w:type="dxa"/>
          </w:tcPr>
          <w:p w14:paraId="174D2C52" w14:textId="77777777" w:rsidR="00741674" w:rsidRPr="00E31789" w:rsidRDefault="00AC36A6" w:rsidP="00877C4D">
            <w:pPr>
              <w:pStyle w:val="Normal6"/>
            </w:pPr>
            <w:r w:rsidRPr="00E31789">
              <w:t>5.</w:t>
            </w:r>
            <w:r w:rsidRPr="00E31789">
              <w:tab/>
              <w:t xml:space="preserve">Komisjon võtab vastu </w:t>
            </w:r>
            <w:r w:rsidRPr="00E31789">
              <w:rPr>
                <w:b/>
                <w:i/>
              </w:rPr>
              <w:t>rakendusaktid, millega nähakse ette</w:t>
            </w:r>
            <w:r w:rsidRPr="00E31789">
              <w:t xml:space="preserve"> taustakontrolli tegemise eest vastutavate asutuste </w:t>
            </w:r>
            <w:r w:rsidRPr="00E31789">
              <w:rPr>
                <w:b/>
                <w:i/>
              </w:rPr>
              <w:t>ja Interpoli riiklike keskbüroode, Europoli riikliku üksuse ja ECRIS-TCN keskasutuste</w:t>
            </w:r>
            <w:r w:rsidRPr="00E31789">
              <w:t xml:space="preserve"> koostöö kord, et teha kindlaks sisejulgeolekurisk. </w:t>
            </w:r>
            <w:r w:rsidRPr="00E31789">
              <w:rPr>
                <w:b/>
                <w:i/>
              </w:rPr>
              <w:t>Nimetatud rakendusaktid võetakse vastu kooskõlas artikli 15 lõikes 2 osutatud kontrollimenetlusega.</w:t>
            </w:r>
          </w:p>
        </w:tc>
        <w:tc>
          <w:tcPr>
            <w:tcW w:w="4876" w:type="dxa"/>
          </w:tcPr>
          <w:p w14:paraId="06A9F0E0" w14:textId="77777777" w:rsidR="00741674" w:rsidRPr="00E31789" w:rsidRDefault="00AC36A6" w:rsidP="00FF44C4">
            <w:pPr>
              <w:pStyle w:val="Normal6"/>
              <w:rPr>
                <w:szCs w:val="24"/>
              </w:rPr>
            </w:pPr>
            <w:r w:rsidRPr="00E31789">
              <w:t>5.</w:t>
            </w:r>
            <w:r w:rsidRPr="00E31789">
              <w:tab/>
              <w:t xml:space="preserve">Komisjon võtab </w:t>
            </w:r>
            <w:r w:rsidRPr="00E31789">
              <w:rPr>
                <w:b/>
                <w:i/>
              </w:rPr>
              <w:t>kooskõlas Euroopa Liidu toimimise lepingu artikliga 290</w:t>
            </w:r>
            <w:r w:rsidRPr="00E31789">
              <w:t xml:space="preserve"> vastu </w:t>
            </w:r>
            <w:r w:rsidRPr="00E31789">
              <w:rPr>
                <w:b/>
                <w:i/>
              </w:rPr>
              <w:t>delegeeritud õigusaktid käesoleva määruse täiendamiseks, et täpsustada</w:t>
            </w:r>
            <w:r w:rsidRPr="00E31789">
              <w:t xml:space="preserve"> taustakontrolli tegemise eest vastutavate asutuste </w:t>
            </w:r>
            <w:r w:rsidRPr="00E31789">
              <w:rPr>
                <w:b/>
                <w:i/>
              </w:rPr>
              <w:t>ja muude pädevate asutuste</w:t>
            </w:r>
            <w:r w:rsidRPr="00E31789">
              <w:t xml:space="preserve"> koostöö kord, et teha kindlaks sisejulgeolekurisk.</w:t>
            </w:r>
          </w:p>
        </w:tc>
      </w:tr>
    </w:tbl>
    <w:p w14:paraId="1D3E2383"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3E52337" w14:textId="77777777" w:rsidR="00741674" w:rsidRPr="00E31789" w:rsidRDefault="00AC36A6" w:rsidP="00741674">
      <w:r w:rsidRPr="00E31789">
        <w:rPr>
          <w:rStyle w:val="HideTWBExt"/>
          <w:noProof w:val="0"/>
          <w:color w:val="auto"/>
        </w:rPr>
        <w:t>&lt;/Amend&gt;</w:t>
      </w:r>
    </w:p>
    <w:p w14:paraId="3884F1E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115</w:t>
      </w:r>
      <w:r w:rsidRPr="00E31789">
        <w:rPr>
          <w:rStyle w:val="HideTWBExt"/>
          <w:b w:val="0"/>
          <w:noProof w:val="0"/>
          <w:color w:val="auto"/>
        </w:rPr>
        <w:t>&lt;/NumAm&gt;</w:t>
      </w:r>
    </w:p>
    <w:p w14:paraId="5F40638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4366E75" w14:textId="77777777" w:rsidR="00741674" w:rsidRPr="00E31789" w:rsidRDefault="00AC36A6" w:rsidP="00741674">
      <w:pPr>
        <w:pStyle w:val="NormalBold"/>
      </w:pPr>
      <w:r w:rsidRPr="00E31789">
        <w:rPr>
          <w:rStyle w:val="HideTWBExt"/>
          <w:b w:val="0"/>
          <w:noProof w:val="0"/>
          <w:color w:val="auto"/>
        </w:rPr>
        <w:t>&lt;Article&gt;</w:t>
      </w:r>
      <w:r w:rsidRPr="00E31789">
        <w:t>Artikkel 13 – lõik 1 – sissejuhatav osa</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88DAF09" w14:textId="77777777" w:rsidTr="00877C4D">
        <w:trPr>
          <w:jc w:val="center"/>
        </w:trPr>
        <w:tc>
          <w:tcPr>
            <w:tcW w:w="9752" w:type="dxa"/>
            <w:gridSpan w:val="2"/>
          </w:tcPr>
          <w:p w14:paraId="77385E7C" w14:textId="77777777" w:rsidR="00741674" w:rsidRPr="00E31789" w:rsidRDefault="00741674" w:rsidP="00877C4D">
            <w:pPr>
              <w:keepNext/>
            </w:pPr>
          </w:p>
        </w:tc>
      </w:tr>
      <w:tr w:rsidR="00E31789" w:rsidRPr="00E31789" w14:paraId="3764D2F3" w14:textId="77777777" w:rsidTr="00877C4D">
        <w:trPr>
          <w:jc w:val="center"/>
        </w:trPr>
        <w:tc>
          <w:tcPr>
            <w:tcW w:w="4876" w:type="dxa"/>
          </w:tcPr>
          <w:p w14:paraId="7E80CD00" w14:textId="77777777" w:rsidR="00741674" w:rsidRPr="00E31789" w:rsidRDefault="00AC36A6" w:rsidP="00877C4D">
            <w:pPr>
              <w:pStyle w:val="ColumnHeading"/>
              <w:keepNext/>
            </w:pPr>
            <w:r w:rsidRPr="00E31789">
              <w:t>Komisjoni ettepanek</w:t>
            </w:r>
          </w:p>
        </w:tc>
        <w:tc>
          <w:tcPr>
            <w:tcW w:w="4876" w:type="dxa"/>
          </w:tcPr>
          <w:p w14:paraId="2E4565F2" w14:textId="77777777" w:rsidR="00741674" w:rsidRPr="00E31789" w:rsidRDefault="00AC36A6" w:rsidP="00877C4D">
            <w:pPr>
              <w:pStyle w:val="ColumnHeading"/>
              <w:keepNext/>
            </w:pPr>
            <w:r w:rsidRPr="00E31789">
              <w:t>Muudatusettepanek</w:t>
            </w:r>
          </w:p>
        </w:tc>
      </w:tr>
      <w:tr w:rsidR="00E31789" w:rsidRPr="00E31789" w14:paraId="5A7098B9" w14:textId="77777777" w:rsidTr="00877C4D">
        <w:trPr>
          <w:jc w:val="center"/>
        </w:trPr>
        <w:tc>
          <w:tcPr>
            <w:tcW w:w="4876" w:type="dxa"/>
          </w:tcPr>
          <w:p w14:paraId="31FD8C8B" w14:textId="77777777" w:rsidR="00741674" w:rsidRPr="00E31789" w:rsidRDefault="00AC36A6" w:rsidP="00877C4D">
            <w:pPr>
              <w:pStyle w:val="Normal6"/>
            </w:pPr>
            <w:r w:rsidRPr="00E31789">
              <w:t xml:space="preserve">Pärast taustakontrolli lõpetamist täidab pädev asutus </w:t>
            </w:r>
            <w:r w:rsidRPr="00E31789">
              <w:rPr>
                <w:b/>
                <w:i/>
              </w:rPr>
              <w:t>artiklis 3 ja artiklis 5 osutatud isiku kohta</w:t>
            </w:r>
            <w:r w:rsidRPr="00E31789">
              <w:t xml:space="preserve"> I lisas esitatud vormi, mis sisaldab järgmist teavet:</w:t>
            </w:r>
          </w:p>
        </w:tc>
        <w:tc>
          <w:tcPr>
            <w:tcW w:w="4876" w:type="dxa"/>
          </w:tcPr>
          <w:p w14:paraId="67058949" w14:textId="77777777" w:rsidR="00741674" w:rsidRPr="00E31789" w:rsidRDefault="00AC36A6" w:rsidP="00877C4D">
            <w:pPr>
              <w:pStyle w:val="Normal6"/>
              <w:rPr>
                <w:szCs w:val="24"/>
              </w:rPr>
            </w:pPr>
            <w:r w:rsidRPr="00E31789">
              <w:t xml:space="preserve">Pärast taustakontrolli lõpetamist täidab pädev asutus I lisas esitatud vormi, mis sisaldab järgmist teavet </w:t>
            </w:r>
            <w:r w:rsidRPr="00E31789">
              <w:rPr>
                <w:b/>
                <w:i/>
              </w:rPr>
              <w:t>artiklis 3 osutatud kolmandate riikide kodanike kohta</w:t>
            </w:r>
            <w:r w:rsidRPr="00E31789">
              <w:t>:</w:t>
            </w:r>
          </w:p>
        </w:tc>
      </w:tr>
    </w:tbl>
    <w:p w14:paraId="2C9FDDE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C11BC72" w14:textId="77777777" w:rsidR="00741674" w:rsidRPr="00E31789" w:rsidRDefault="00AC36A6" w:rsidP="00741674">
      <w:r w:rsidRPr="00E31789">
        <w:rPr>
          <w:rStyle w:val="HideTWBExt"/>
          <w:noProof w:val="0"/>
          <w:color w:val="auto"/>
        </w:rPr>
        <w:t>&lt;/Amend&gt;</w:t>
      </w:r>
    </w:p>
    <w:p w14:paraId="1F7711B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116</w:t>
      </w:r>
      <w:r w:rsidRPr="00E31789">
        <w:rPr>
          <w:rStyle w:val="HideTWBExt"/>
          <w:b w:val="0"/>
          <w:noProof w:val="0"/>
          <w:color w:val="auto"/>
        </w:rPr>
        <w:t>&lt;/NumAm&gt;</w:t>
      </w:r>
    </w:p>
    <w:p w14:paraId="35F085E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74EE87B"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b</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210C358" w14:textId="77777777" w:rsidTr="00877C4D">
        <w:trPr>
          <w:jc w:val="center"/>
        </w:trPr>
        <w:tc>
          <w:tcPr>
            <w:tcW w:w="9752" w:type="dxa"/>
            <w:gridSpan w:val="2"/>
          </w:tcPr>
          <w:p w14:paraId="59399B89" w14:textId="77777777" w:rsidR="00741674" w:rsidRPr="00E31789" w:rsidRDefault="00741674" w:rsidP="00877C4D">
            <w:pPr>
              <w:keepNext/>
            </w:pPr>
          </w:p>
        </w:tc>
      </w:tr>
      <w:tr w:rsidR="00E31789" w:rsidRPr="00E31789" w14:paraId="5394E156" w14:textId="77777777" w:rsidTr="00877C4D">
        <w:trPr>
          <w:jc w:val="center"/>
        </w:trPr>
        <w:tc>
          <w:tcPr>
            <w:tcW w:w="4876" w:type="dxa"/>
          </w:tcPr>
          <w:p w14:paraId="2822C204" w14:textId="77777777" w:rsidR="00741674" w:rsidRPr="00E31789" w:rsidRDefault="00AC36A6" w:rsidP="00877C4D">
            <w:pPr>
              <w:pStyle w:val="ColumnHeading"/>
              <w:keepNext/>
            </w:pPr>
            <w:r w:rsidRPr="00E31789">
              <w:t>Komisjoni ettepanek</w:t>
            </w:r>
          </w:p>
        </w:tc>
        <w:tc>
          <w:tcPr>
            <w:tcW w:w="4876" w:type="dxa"/>
          </w:tcPr>
          <w:p w14:paraId="5879CC06" w14:textId="77777777" w:rsidR="00741674" w:rsidRPr="00E31789" w:rsidRDefault="00AC36A6" w:rsidP="00877C4D">
            <w:pPr>
              <w:pStyle w:val="ColumnHeading"/>
              <w:keepNext/>
            </w:pPr>
            <w:r w:rsidRPr="00E31789">
              <w:t>Muudatusettepanek</w:t>
            </w:r>
          </w:p>
        </w:tc>
      </w:tr>
      <w:tr w:rsidR="00E31789" w:rsidRPr="00E31789" w14:paraId="4242AE18" w14:textId="77777777" w:rsidTr="00877C4D">
        <w:trPr>
          <w:jc w:val="center"/>
        </w:trPr>
        <w:tc>
          <w:tcPr>
            <w:tcW w:w="4876" w:type="dxa"/>
          </w:tcPr>
          <w:p w14:paraId="1195944F" w14:textId="77777777" w:rsidR="00741674" w:rsidRPr="00E31789" w:rsidRDefault="00AC36A6" w:rsidP="00877C4D">
            <w:pPr>
              <w:pStyle w:val="Normal6"/>
            </w:pPr>
            <w:r w:rsidRPr="00E31789">
              <w:t>(b)</w:t>
            </w:r>
            <w:r w:rsidRPr="00E31789">
              <w:tab/>
              <w:t>esialgne info isiku kodakondsuste kohta, riikide kohta, kus ta enne saabumist elas, ja keelte kohta, mida ta räägib;</w:t>
            </w:r>
          </w:p>
        </w:tc>
        <w:tc>
          <w:tcPr>
            <w:tcW w:w="4876" w:type="dxa"/>
          </w:tcPr>
          <w:p w14:paraId="32675C0A" w14:textId="77777777" w:rsidR="00741674" w:rsidRPr="00E31789" w:rsidRDefault="00AC36A6" w:rsidP="00877C4D">
            <w:pPr>
              <w:pStyle w:val="Normal6"/>
              <w:rPr>
                <w:szCs w:val="24"/>
              </w:rPr>
            </w:pPr>
            <w:r w:rsidRPr="00E31789">
              <w:t>(b)</w:t>
            </w:r>
            <w:r w:rsidRPr="00E31789">
              <w:tab/>
              <w:t xml:space="preserve">esialgne info isiku kodakondsuste </w:t>
            </w:r>
            <w:r w:rsidRPr="00E31789">
              <w:rPr>
                <w:b/>
                <w:i/>
              </w:rPr>
              <w:t>või kodakondsuse puudumise</w:t>
            </w:r>
            <w:r w:rsidRPr="00E31789">
              <w:t xml:space="preserve"> kohta, riikide kohta, kus ta enne saabumist elas, ja keelte kohta, mida ta räägib;</w:t>
            </w:r>
          </w:p>
        </w:tc>
      </w:tr>
    </w:tbl>
    <w:p w14:paraId="131DACFB"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481DFFD" w14:textId="77777777" w:rsidR="00741674" w:rsidRPr="00E31789" w:rsidRDefault="00AC36A6" w:rsidP="00741674">
      <w:r w:rsidRPr="00E31789">
        <w:rPr>
          <w:rStyle w:val="HideTWBExt"/>
          <w:noProof w:val="0"/>
          <w:color w:val="auto"/>
        </w:rPr>
        <w:t>&lt;/Amend&gt;</w:t>
      </w:r>
    </w:p>
    <w:p w14:paraId="357ADFB4"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117</w:t>
      </w:r>
      <w:r w:rsidRPr="00E31789">
        <w:rPr>
          <w:rStyle w:val="HideTWBExt"/>
          <w:b w:val="0"/>
          <w:noProof w:val="0"/>
          <w:color w:val="auto"/>
        </w:rPr>
        <w:t>&lt;/NumAm&gt;</w:t>
      </w:r>
    </w:p>
    <w:p w14:paraId="45E4BA5B"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2CE1736"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c</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6BFF767" w14:textId="77777777" w:rsidTr="00877C4D">
        <w:trPr>
          <w:jc w:val="center"/>
        </w:trPr>
        <w:tc>
          <w:tcPr>
            <w:tcW w:w="9752" w:type="dxa"/>
            <w:gridSpan w:val="2"/>
          </w:tcPr>
          <w:p w14:paraId="675D70DF" w14:textId="77777777" w:rsidR="00741674" w:rsidRPr="00E31789" w:rsidRDefault="00741674" w:rsidP="00877C4D">
            <w:pPr>
              <w:keepNext/>
            </w:pPr>
          </w:p>
        </w:tc>
      </w:tr>
      <w:tr w:rsidR="00E31789" w:rsidRPr="00E31789" w14:paraId="6707FAC0" w14:textId="77777777" w:rsidTr="00877C4D">
        <w:trPr>
          <w:jc w:val="center"/>
        </w:trPr>
        <w:tc>
          <w:tcPr>
            <w:tcW w:w="4876" w:type="dxa"/>
          </w:tcPr>
          <w:p w14:paraId="0D82DC79" w14:textId="77777777" w:rsidR="00741674" w:rsidRPr="00E31789" w:rsidRDefault="00AC36A6" w:rsidP="00877C4D">
            <w:pPr>
              <w:pStyle w:val="ColumnHeading"/>
              <w:keepNext/>
            </w:pPr>
            <w:r w:rsidRPr="00E31789">
              <w:t>Komisjoni ettepanek</w:t>
            </w:r>
          </w:p>
        </w:tc>
        <w:tc>
          <w:tcPr>
            <w:tcW w:w="4876" w:type="dxa"/>
          </w:tcPr>
          <w:p w14:paraId="7050CE51" w14:textId="77777777" w:rsidR="00741674" w:rsidRPr="00E31789" w:rsidRDefault="00AC36A6" w:rsidP="00877C4D">
            <w:pPr>
              <w:pStyle w:val="ColumnHeading"/>
              <w:keepNext/>
            </w:pPr>
            <w:r w:rsidRPr="00E31789">
              <w:t>Muudatusettepanek</w:t>
            </w:r>
          </w:p>
        </w:tc>
      </w:tr>
      <w:tr w:rsidR="00E31789" w:rsidRPr="00E31789" w14:paraId="6E136A91" w14:textId="77777777" w:rsidTr="00877C4D">
        <w:trPr>
          <w:jc w:val="center"/>
        </w:trPr>
        <w:tc>
          <w:tcPr>
            <w:tcW w:w="4876" w:type="dxa"/>
          </w:tcPr>
          <w:p w14:paraId="382B855F" w14:textId="77777777" w:rsidR="00741674" w:rsidRPr="00E31789" w:rsidRDefault="00AC36A6" w:rsidP="00877C4D">
            <w:pPr>
              <w:pStyle w:val="Normal6"/>
            </w:pPr>
            <w:r w:rsidRPr="00E31789">
              <w:t>(c)</w:t>
            </w:r>
            <w:r w:rsidRPr="00E31789">
              <w:tab/>
            </w:r>
            <w:r w:rsidRPr="00E31789">
              <w:rPr>
                <w:b/>
                <w:i/>
              </w:rPr>
              <w:t>ebaseadusliku saabumise, sisenemise või, kui see on asjakohane, ebaseadusliku riigis viibimise või elamise</w:t>
            </w:r>
            <w:r w:rsidRPr="00E31789">
              <w:t xml:space="preserve"> põhjus</w:t>
            </w:r>
            <w:r w:rsidRPr="00E31789">
              <w:rPr>
                <w:b/>
                <w:i/>
              </w:rPr>
              <w:t>, sealhulgas teave selle kohta, kas isik on avaldanud soovi rahvusvahelise kaitse saamiseks</w:t>
            </w:r>
            <w:r w:rsidRPr="00E31789">
              <w:t>;</w:t>
            </w:r>
          </w:p>
        </w:tc>
        <w:tc>
          <w:tcPr>
            <w:tcW w:w="4876" w:type="dxa"/>
          </w:tcPr>
          <w:p w14:paraId="78A85D62" w14:textId="77777777" w:rsidR="00741674" w:rsidRPr="00E31789" w:rsidRDefault="00AC36A6" w:rsidP="00877C4D">
            <w:pPr>
              <w:pStyle w:val="Normal6"/>
              <w:rPr>
                <w:szCs w:val="24"/>
              </w:rPr>
            </w:pPr>
            <w:r w:rsidRPr="00E31789">
              <w:t>(c)</w:t>
            </w:r>
            <w:r w:rsidRPr="00E31789">
              <w:tab/>
            </w:r>
            <w:r w:rsidRPr="00E31789">
              <w:rPr>
                <w:b/>
                <w:i/>
              </w:rPr>
              <w:t>taustakontrolli tegemise</w:t>
            </w:r>
            <w:r w:rsidRPr="00E31789">
              <w:t xml:space="preserve"> põhjus;</w:t>
            </w:r>
          </w:p>
        </w:tc>
      </w:tr>
    </w:tbl>
    <w:p w14:paraId="79EC212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2C0C555" w14:textId="77777777" w:rsidR="00741674" w:rsidRPr="00E31789" w:rsidRDefault="00AC36A6" w:rsidP="00741674">
      <w:r w:rsidRPr="00E31789">
        <w:rPr>
          <w:rStyle w:val="HideTWBExt"/>
          <w:noProof w:val="0"/>
          <w:color w:val="auto"/>
        </w:rPr>
        <w:t>&lt;/Amend&gt;</w:t>
      </w:r>
    </w:p>
    <w:p w14:paraId="685F4AE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118</w:t>
      </w:r>
      <w:r w:rsidRPr="00E31789">
        <w:rPr>
          <w:rStyle w:val="HideTWBExt"/>
          <w:b w:val="0"/>
          <w:noProof w:val="0"/>
          <w:color w:val="auto"/>
        </w:rPr>
        <w:t>&lt;/NumAm&gt;</w:t>
      </w:r>
    </w:p>
    <w:p w14:paraId="2ACA92C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86EDCD3"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d</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0967B8C" w14:textId="77777777" w:rsidTr="00877C4D">
        <w:trPr>
          <w:jc w:val="center"/>
        </w:trPr>
        <w:tc>
          <w:tcPr>
            <w:tcW w:w="9752" w:type="dxa"/>
            <w:gridSpan w:val="2"/>
          </w:tcPr>
          <w:p w14:paraId="101A6B63" w14:textId="77777777" w:rsidR="00741674" w:rsidRPr="00E31789" w:rsidRDefault="00741674" w:rsidP="00877C4D">
            <w:pPr>
              <w:keepNext/>
            </w:pPr>
          </w:p>
        </w:tc>
      </w:tr>
      <w:tr w:rsidR="00E31789" w:rsidRPr="00E31789" w14:paraId="64DC7183" w14:textId="77777777" w:rsidTr="00877C4D">
        <w:trPr>
          <w:jc w:val="center"/>
        </w:trPr>
        <w:tc>
          <w:tcPr>
            <w:tcW w:w="4876" w:type="dxa"/>
          </w:tcPr>
          <w:p w14:paraId="080E87C0" w14:textId="77777777" w:rsidR="00741674" w:rsidRPr="00E31789" w:rsidRDefault="00AC36A6" w:rsidP="00877C4D">
            <w:pPr>
              <w:pStyle w:val="ColumnHeading"/>
              <w:keepNext/>
            </w:pPr>
            <w:r w:rsidRPr="00E31789">
              <w:t>Komisjoni ettepanek</w:t>
            </w:r>
          </w:p>
        </w:tc>
        <w:tc>
          <w:tcPr>
            <w:tcW w:w="4876" w:type="dxa"/>
          </w:tcPr>
          <w:p w14:paraId="307A74B8" w14:textId="77777777" w:rsidR="00741674" w:rsidRPr="00E31789" w:rsidRDefault="00AC36A6" w:rsidP="00877C4D">
            <w:pPr>
              <w:pStyle w:val="ColumnHeading"/>
              <w:keepNext/>
            </w:pPr>
            <w:r w:rsidRPr="00E31789">
              <w:t>Muudatusettepanek</w:t>
            </w:r>
          </w:p>
        </w:tc>
      </w:tr>
      <w:tr w:rsidR="00E31789" w:rsidRPr="00E31789" w14:paraId="37BF72BE" w14:textId="77777777" w:rsidTr="00877C4D">
        <w:trPr>
          <w:jc w:val="center"/>
        </w:trPr>
        <w:tc>
          <w:tcPr>
            <w:tcW w:w="4876" w:type="dxa"/>
          </w:tcPr>
          <w:p w14:paraId="77FB910B" w14:textId="77777777" w:rsidR="00741674" w:rsidRPr="00E31789" w:rsidRDefault="00AC36A6" w:rsidP="00877C4D">
            <w:pPr>
              <w:pStyle w:val="Normal6"/>
            </w:pPr>
            <w:r w:rsidRPr="00E31789">
              <w:rPr>
                <w:b/>
                <w:i/>
              </w:rPr>
              <w:t>(d)</w:t>
            </w:r>
            <w:r w:rsidRPr="00E31789">
              <w:rPr>
                <w:b/>
                <w:i/>
              </w:rPr>
              <w:tab/>
              <w:t>saadud teave isiku reisiteekonna kohta, sealhulgas lähtekoht, eelmised elukohad, läbitud kolmandad riigid ja riigid, kus võib olla kaitset taotletud või saadud, ning kavandatud sihtkoht liidus;</w:t>
            </w:r>
          </w:p>
        </w:tc>
        <w:tc>
          <w:tcPr>
            <w:tcW w:w="4876" w:type="dxa"/>
          </w:tcPr>
          <w:p w14:paraId="08F846C4" w14:textId="77777777" w:rsidR="00741674" w:rsidRPr="00E31789" w:rsidRDefault="00AC36A6" w:rsidP="00877C4D">
            <w:pPr>
              <w:pStyle w:val="Normal6"/>
              <w:rPr>
                <w:szCs w:val="24"/>
              </w:rPr>
            </w:pPr>
            <w:r w:rsidRPr="00E31789">
              <w:rPr>
                <w:b/>
                <w:i/>
              </w:rPr>
              <w:t>välja jäetud</w:t>
            </w:r>
          </w:p>
        </w:tc>
      </w:tr>
    </w:tbl>
    <w:p w14:paraId="46A1BCF0"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5DA1BD4" w14:textId="77777777" w:rsidR="00741674" w:rsidRPr="00E31789" w:rsidRDefault="00AC36A6" w:rsidP="00741674">
      <w:r w:rsidRPr="00E31789">
        <w:rPr>
          <w:rStyle w:val="HideTWBExt"/>
          <w:noProof w:val="0"/>
          <w:color w:val="auto"/>
        </w:rPr>
        <w:t>&lt;/Amend&gt;</w:t>
      </w:r>
    </w:p>
    <w:p w14:paraId="5B6A6948"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119</w:t>
      </w:r>
      <w:r w:rsidRPr="00E31789">
        <w:rPr>
          <w:rStyle w:val="HideTWBExt"/>
          <w:b w:val="0"/>
          <w:noProof w:val="0"/>
          <w:color w:val="auto"/>
        </w:rPr>
        <w:t>&lt;/NumAm&gt;</w:t>
      </w:r>
    </w:p>
    <w:p w14:paraId="1C55E41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61D417F"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e</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0F7C9FC" w14:textId="77777777" w:rsidTr="00877C4D">
        <w:trPr>
          <w:jc w:val="center"/>
        </w:trPr>
        <w:tc>
          <w:tcPr>
            <w:tcW w:w="9752" w:type="dxa"/>
            <w:gridSpan w:val="2"/>
          </w:tcPr>
          <w:p w14:paraId="4B665C82" w14:textId="77777777" w:rsidR="00741674" w:rsidRPr="00E31789" w:rsidRDefault="00741674" w:rsidP="00877C4D">
            <w:pPr>
              <w:keepNext/>
            </w:pPr>
          </w:p>
        </w:tc>
      </w:tr>
      <w:tr w:rsidR="00E31789" w:rsidRPr="00E31789" w14:paraId="4F559110" w14:textId="77777777" w:rsidTr="00877C4D">
        <w:trPr>
          <w:jc w:val="center"/>
        </w:trPr>
        <w:tc>
          <w:tcPr>
            <w:tcW w:w="4876" w:type="dxa"/>
          </w:tcPr>
          <w:p w14:paraId="2D0C8B76" w14:textId="77777777" w:rsidR="00741674" w:rsidRPr="00E31789" w:rsidRDefault="00AC36A6" w:rsidP="00877C4D">
            <w:pPr>
              <w:pStyle w:val="ColumnHeading"/>
              <w:keepNext/>
            </w:pPr>
            <w:r w:rsidRPr="00E31789">
              <w:t>Komisjoni ettepanek</w:t>
            </w:r>
          </w:p>
        </w:tc>
        <w:tc>
          <w:tcPr>
            <w:tcW w:w="4876" w:type="dxa"/>
          </w:tcPr>
          <w:p w14:paraId="554EE936" w14:textId="77777777" w:rsidR="00741674" w:rsidRPr="00E31789" w:rsidRDefault="00AC36A6" w:rsidP="00877C4D">
            <w:pPr>
              <w:pStyle w:val="ColumnHeading"/>
              <w:keepNext/>
            </w:pPr>
            <w:r w:rsidRPr="00E31789">
              <w:t>Muudatusettepanek</w:t>
            </w:r>
          </w:p>
        </w:tc>
      </w:tr>
      <w:tr w:rsidR="00E31789" w:rsidRPr="00E31789" w14:paraId="515D0549" w14:textId="77777777" w:rsidTr="00877C4D">
        <w:trPr>
          <w:jc w:val="center"/>
        </w:trPr>
        <w:tc>
          <w:tcPr>
            <w:tcW w:w="4876" w:type="dxa"/>
          </w:tcPr>
          <w:p w14:paraId="20AAE17D" w14:textId="77777777" w:rsidR="00741674" w:rsidRPr="00E31789" w:rsidRDefault="00AC36A6" w:rsidP="00877C4D">
            <w:pPr>
              <w:pStyle w:val="Normal6"/>
            </w:pPr>
            <w:r w:rsidRPr="00E31789">
              <w:rPr>
                <w:b/>
                <w:i/>
              </w:rPr>
              <w:t>(e)</w:t>
            </w:r>
            <w:r w:rsidRPr="00E31789">
              <w:rPr>
                <w:b/>
                <w:i/>
              </w:rPr>
              <w:tab/>
              <w:t>teave selle kohta, kas isikule on ebaseadusliku piiriületusega seoses andnud abi teised isikud või kuritegelik organisatsioon, ning kui kahtlustatakse rändajate ebaseaduslikku üle piiri toimetamist, siis teave selle kohta.</w:t>
            </w:r>
          </w:p>
        </w:tc>
        <w:tc>
          <w:tcPr>
            <w:tcW w:w="4876" w:type="dxa"/>
          </w:tcPr>
          <w:p w14:paraId="5699479C" w14:textId="77777777" w:rsidR="00741674" w:rsidRPr="00E31789" w:rsidRDefault="00AC36A6" w:rsidP="00877C4D">
            <w:pPr>
              <w:pStyle w:val="Normal6"/>
              <w:rPr>
                <w:szCs w:val="24"/>
              </w:rPr>
            </w:pPr>
            <w:r w:rsidRPr="00E31789">
              <w:rPr>
                <w:b/>
                <w:i/>
              </w:rPr>
              <w:t>välja jäetud</w:t>
            </w:r>
          </w:p>
        </w:tc>
      </w:tr>
    </w:tbl>
    <w:p w14:paraId="78A0A4A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5D95A0F" w14:textId="77777777" w:rsidR="00741674" w:rsidRPr="00E31789" w:rsidRDefault="00AC36A6" w:rsidP="00741674">
      <w:r w:rsidRPr="00E31789">
        <w:rPr>
          <w:rStyle w:val="HideTWBExt"/>
          <w:noProof w:val="0"/>
          <w:color w:val="auto"/>
        </w:rPr>
        <w:t>&lt;/Amend&gt;</w:t>
      </w:r>
    </w:p>
    <w:p w14:paraId="3E60BEB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120</w:t>
      </w:r>
      <w:r w:rsidRPr="00E31789">
        <w:rPr>
          <w:rStyle w:val="HideTWBExt"/>
          <w:b w:val="0"/>
          <w:noProof w:val="0"/>
          <w:color w:val="auto"/>
        </w:rPr>
        <w:t>&lt;/NumAm&gt;</w:t>
      </w:r>
    </w:p>
    <w:p w14:paraId="2080BD4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5EA4E59"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e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3D7B61F" w14:textId="77777777" w:rsidTr="00877C4D">
        <w:trPr>
          <w:jc w:val="center"/>
        </w:trPr>
        <w:tc>
          <w:tcPr>
            <w:tcW w:w="9752" w:type="dxa"/>
            <w:gridSpan w:val="2"/>
          </w:tcPr>
          <w:p w14:paraId="08CC61FC" w14:textId="77777777" w:rsidR="00741674" w:rsidRPr="00E31789" w:rsidRDefault="00741674" w:rsidP="00877C4D">
            <w:pPr>
              <w:keepNext/>
            </w:pPr>
          </w:p>
        </w:tc>
      </w:tr>
      <w:tr w:rsidR="00E31789" w:rsidRPr="00E31789" w14:paraId="13533566" w14:textId="77777777" w:rsidTr="00877C4D">
        <w:trPr>
          <w:jc w:val="center"/>
        </w:trPr>
        <w:tc>
          <w:tcPr>
            <w:tcW w:w="4876" w:type="dxa"/>
          </w:tcPr>
          <w:p w14:paraId="2572983B" w14:textId="77777777" w:rsidR="00741674" w:rsidRPr="00E31789" w:rsidRDefault="00AC36A6" w:rsidP="00877C4D">
            <w:pPr>
              <w:pStyle w:val="ColumnHeading"/>
              <w:keepNext/>
            </w:pPr>
            <w:r w:rsidRPr="00E31789">
              <w:t>Komisjoni ettepanek</w:t>
            </w:r>
          </w:p>
        </w:tc>
        <w:tc>
          <w:tcPr>
            <w:tcW w:w="4876" w:type="dxa"/>
          </w:tcPr>
          <w:p w14:paraId="3846E886" w14:textId="77777777" w:rsidR="00741674" w:rsidRPr="00E31789" w:rsidRDefault="00AC36A6" w:rsidP="00877C4D">
            <w:pPr>
              <w:pStyle w:val="ColumnHeading"/>
              <w:keepNext/>
            </w:pPr>
            <w:r w:rsidRPr="00E31789">
              <w:t>Muudatusettepanek</w:t>
            </w:r>
          </w:p>
        </w:tc>
      </w:tr>
      <w:tr w:rsidR="00E31789" w:rsidRPr="00E31789" w14:paraId="338B814F" w14:textId="77777777" w:rsidTr="00877C4D">
        <w:trPr>
          <w:jc w:val="center"/>
        </w:trPr>
        <w:tc>
          <w:tcPr>
            <w:tcW w:w="4876" w:type="dxa"/>
          </w:tcPr>
          <w:p w14:paraId="7A343FED" w14:textId="77777777" w:rsidR="00741674" w:rsidRPr="00E31789" w:rsidRDefault="00741674" w:rsidP="00877C4D">
            <w:pPr>
              <w:pStyle w:val="Normal6"/>
            </w:pPr>
          </w:p>
        </w:tc>
        <w:tc>
          <w:tcPr>
            <w:tcW w:w="4876" w:type="dxa"/>
          </w:tcPr>
          <w:p w14:paraId="418557F1" w14:textId="77777777" w:rsidR="00741674" w:rsidRPr="00E31789" w:rsidRDefault="00AC36A6" w:rsidP="00877C4D">
            <w:pPr>
              <w:pStyle w:val="Normal6"/>
              <w:rPr>
                <w:szCs w:val="24"/>
              </w:rPr>
            </w:pPr>
            <w:r w:rsidRPr="00E31789">
              <w:rPr>
                <w:b/>
                <w:i/>
              </w:rPr>
              <w:t>(ea)</w:t>
            </w:r>
            <w:r w:rsidRPr="00E31789">
              <w:rPr>
                <w:b/>
                <w:i/>
              </w:rPr>
              <w:tab/>
              <w:t>teave taustakontrolli käigus tuvastatud haavatavuse, erivajaduste või spetsiaalsete menetlustagatiste vajaduse kohta ning tehtud tervisekontrolli kohta;</w:t>
            </w:r>
          </w:p>
        </w:tc>
      </w:tr>
    </w:tbl>
    <w:p w14:paraId="09EC757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F640251" w14:textId="77777777" w:rsidR="00741674" w:rsidRPr="00E31789" w:rsidRDefault="00AC36A6" w:rsidP="00741674">
      <w:r w:rsidRPr="00E31789">
        <w:rPr>
          <w:rStyle w:val="HideTWBExt"/>
          <w:noProof w:val="0"/>
          <w:color w:val="auto"/>
        </w:rPr>
        <w:t>&lt;/Amend&gt;</w:t>
      </w:r>
    </w:p>
    <w:p w14:paraId="4AB9C952"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121</w:t>
      </w:r>
      <w:r w:rsidRPr="00E31789">
        <w:rPr>
          <w:rStyle w:val="HideTWBExt"/>
          <w:b w:val="0"/>
          <w:noProof w:val="0"/>
          <w:color w:val="auto"/>
        </w:rPr>
        <w:t>&lt;/NumAm&gt;</w:t>
      </w:r>
    </w:p>
    <w:p w14:paraId="546D3E3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DF854E9"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e b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29A0938" w14:textId="77777777" w:rsidTr="00877C4D">
        <w:trPr>
          <w:jc w:val="center"/>
        </w:trPr>
        <w:tc>
          <w:tcPr>
            <w:tcW w:w="9752" w:type="dxa"/>
            <w:gridSpan w:val="2"/>
          </w:tcPr>
          <w:p w14:paraId="3ADE70CC" w14:textId="77777777" w:rsidR="00741674" w:rsidRPr="00E31789" w:rsidRDefault="00741674" w:rsidP="00877C4D">
            <w:pPr>
              <w:keepNext/>
            </w:pPr>
          </w:p>
        </w:tc>
      </w:tr>
      <w:tr w:rsidR="00E31789" w:rsidRPr="00E31789" w14:paraId="7DC863A7" w14:textId="77777777" w:rsidTr="00877C4D">
        <w:trPr>
          <w:jc w:val="center"/>
        </w:trPr>
        <w:tc>
          <w:tcPr>
            <w:tcW w:w="4876" w:type="dxa"/>
          </w:tcPr>
          <w:p w14:paraId="6A606B47" w14:textId="77777777" w:rsidR="00741674" w:rsidRPr="00E31789" w:rsidRDefault="00AC36A6" w:rsidP="00877C4D">
            <w:pPr>
              <w:pStyle w:val="ColumnHeading"/>
              <w:keepNext/>
            </w:pPr>
            <w:r w:rsidRPr="00E31789">
              <w:t>Komisjoni ettepanek</w:t>
            </w:r>
          </w:p>
        </w:tc>
        <w:tc>
          <w:tcPr>
            <w:tcW w:w="4876" w:type="dxa"/>
          </w:tcPr>
          <w:p w14:paraId="10007D02" w14:textId="77777777" w:rsidR="00741674" w:rsidRPr="00E31789" w:rsidRDefault="00AC36A6" w:rsidP="00877C4D">
            <w:pPr>
              <w:pStyle w:val="ColumnHeading"/>
              <w:keepNext/>
            </w:pPr>
            <w:r w:rsidRPr="00E31789">
              <w:t>Muudatusettepanek</w:t>
            </w:r>
          </w:p>
        </w:tc>
      </w:tr>
      <w:tr w:rsidR="00E31789" w:rsidRPr="00E31789" w14:paraId="0F14BA9D" w14:textId="77777777" w:rsidTr="00877C4D">
        <w:trPr>
          <w:jc w:val="center"/>
        </w:trPr>
        <w:tc>
          <w:tcPr>
            <w:tcW w:w="4876" w:type="dxa"/>
          </w:tcPr>
          <w:p w14:paraId="0BA40B23" w14:textId="77777777" w:rsidR="00741674" w:rsidRPr="00E31789" w:rsidRDefault="00741674" w:rsidP="00877C4D">
            <w:pPr>
              <w:pStyle w:val="Normal6"/>
            </w:pPr>
          </w:p>
        </w:tc>
        <w:tc>
          <w:tcPr>
            <w:tcW w:w="4876" w:type="dxa"/>
          </w:tcPr>
          <w:p w14:paraId="2F4BEECB" w14:textId="77777777" w:rsidR="00741674" w:rsidRPr="00E31789" w:rsidRDefault="00AC36A6" w:rsidP="007356D6">
            <w:pPr>
              <w:pStyle w:val="Normal6"/>
              <w:rPr>
                <w:szCs w:val="24"/>
              </w:rPr>
            </w:pPr>
            <w:r w:rsidRPr="00E31789">
              <w:rPr>
                <w:b/>
                <w:i/>
              </w:rPr>
              <w:t>(eb)</w:t>
            </w:r>
            <w:r w:rsidRPr="00E31789">
              <w:rPr>
                <w:b/>
                <w:i/>
              </w:rPr>
              <w:tab/>
              <w:t>teave selle kohta, kas kolmanda riigi kodanik on taotlenud rahvusvahelist kaitset;</w:t>
            </w:r>
          </w:p>
        </w:tc>
      </w:tr>
    </w:tbl>
    <w:p w14:paraId="2947DCD9"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4F03312" w14:textId="77777777" w:rsidR="00741674" w:rsidRPr="00E31789" w:rsidRDefault="00AC36A6" w:rsidP="00741674">
      <w:r w:rsidRPr="00E31789">
        <w:rPr>
          <w:rStyle w:val="HideTWBExt"/>
          <w:noProof w:val="0"/>
          <w:color w:val="auto"/>
        </w:rPr>
        <w:t>&lt;/Amend&gt;</w:t>
      </w:r>
    </w:p>
    <w:p w14:paraId="4DE402E5"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122</w:t>
      </w:r>
      <w:r w:rsidRPr="00E31789">
        <w:rPr>
          <w:rStyle w:val="HideTWBExt"/>
          <w:b w:val="0"/>
          <w:noProof w:val="0"/>
          <w:color w:val="auto"/>
        </w:rPr>
        <w:t>&lt;/NumAm&gt;</w:t>
      </w:r>
    </w:p>
    <w:p w14:paraId="3F4FDE5D"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6126116" w14:textId="77777777" w:rsidR="00741674" w:rsidRPr="00E31789" w:rsidRDefault="00AC36A6" w:rsidP="00741674">
      <w:pPr>
        <w:pStyle w:val="NormalBold"/>
      </w:pPr>
      <w:r w:rsidRPr="00E31789">
        <w:rPr>
          <w:rStyle w:val="HideTWBExt"/>
          <w:b w:val="0"/>
          <w:noProof w:val="0"/>
          <w:color w:val="auto"/>
        </w:rPr>
        <w:t>&lt;Article&gt;</w:t>
      </w:r>
      <w:r w:rsidRPr="00E31789">
        <w:t>Artikkel 13 – lõik 1 – punkt e c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DBB12B5" w14:textId="77777777" w:rsidTr="00877C4D">
        <w:trPr>
          <w:jc w:val="center"/>
        </w:trPr>
        <w:tc>
          <w:tcPr>
            <w:tcW w:w="9752" w:type="dxa"/>
            <w:gridSpan w:val="2"/>
          </w:tcPr>
          <w:p w14:paraId="3A2377E3" w14:textId="77777777" w:rsidR="00741674" w:rsidRPr="00E31789" w:rsidRDefault="00741674" w:rsidP="00877C4D">
            <w:pPr>
              <w:keepNext/>
            </w:pPr>
          </w:p>
        </w:tc>
      </w:tr>
      <w:tr w:rsidR="00E31789" w:rsidRPr="00E31789" w14:paraId="57ADD805" w14:textId="77777777" w:rsidTr="00877C4D">
        <w:trPr>
          <w:jc w:val="center"/>
        </w:trPr>
        <w:tc>
          <w:tcPr>
            <w:tcW w:w="4876" w:type="dxa"/>
          </w:tcPr>
          <w:p w14:paraId="0CC9A264" w14:textId="77777777" w:rsidR="00741674" w:rsidRPr="00E31789" w:rsidRDefault="00AC36A6" w:rsidP="00877C4D">
            <w:pPr>
              <w:pStyle w:val="ColumnHeading"/>
              <w:keepNext/>
            </w:pPr>
            <w:r w:rsidRPr="00E31789">
              <w:t>Komisjoni ettepanek</w:t>
            </w:r>
          </w:p>
        </w:tc>
        <w:tc>
          <w:tcPr>
            <w:tcW w:w="4876" w:type="dxa"/>
          </w:tcPr>
          <w:p w14:paraId="2E679AE4" w14:textId="77777777" w:rsidR="00741674" w:rsidRPr="00E31789" w:rsidRDefault="00AC36A6" w:rsidP="00877C4D">
            <w:pPr>
              <w:pStyle w:val="ColumnHeading"/>
              <w:keepNext/>
            </w:pPr>
            <w:r w:rsidRPr="00E31789">
              <w:t>Muudatusettepanek</w:t>
            </w:r>
          </w:p>
        </w:tc>
      </w:tr>
      <w:tr w:rsidR="00E31789" w:rsidRPr="00E31789" w14:paraId="034D8203" w14:textId="77777777" w:rsidTr="00877C4D">
        <w:trPr>
          <w:jc w:val="center"/>
        </w:trPr>
        <w:tc>
          <w:tcPr>
            <w:tcW w:w="4876" w:type="dxa"/>
          </w:tcPr>
          <w:p w14:paraId="434524B0" w14:textId="77777777" w:rsidR="00741674" w:rsidRPr="00E31789" w:rsidRDefault="00741674" w:rsidP="00877C4D">
            <w:pPr>
              <w:pStyle w:val="Normal6"/>
            </w:pPr>
          </w:p>
        </w:tc>
        <w:tc>
          <w:tcPr>
            <w:tcW w:w="4876" w:type="dxa"/>
          </w:tcPr>
          <w:p w14:paraId="4E9D4ADB" w14:textId="77777777" w:rsidR="00741674" w:rsidRPr="00E31789" w:rsidRDefault="00AC36A6" w:rsidP="00877C4D">
            <w:pPr>
              <w:pStyle w:val="Normal6"/>
              <w:rPr>
                <w:szCs w:val="24"/>
              </w:rPr>
            </w:pPr>
            <w:r w:rsidRPr="00E31789">
              <w:rPr>
                <w:b/>
                <w:i/>
              </w:rPr>
              <w:t>(ec)</w:t>
            </w:r>
            <w:r w:rsidRPr="00E31789">
              <w:rPr>
                <w:b/>
                <w:i/>
              </w:rPr>
              <w:tab/>
              <w:t>teave selle kohta, kas kolmanda riigi kodaniku pereliikmed või sugulased asuvad liikmesriikide territooriumil.</w:t>
            </w:r>
          </w:p>
        </w:tc>
      </w:tr>
    </w:tbl>
    <w:p w14:paraId="4F81676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2680095" w14:textId="77777777" w:rsidR="00741674" w:rsidRPr="00E31789" w:rsidRDefault="00AC36A6" w:rsidP="00741674">
      <w:r w:rsidRPr="00E31789">
        <w:rPr>
          <w:rStyle w:val="HideTWBExt"/>
          <w:noProof w:val="0"/>
          <w:color w:val="auto"/>
        </w:rPr>
        <w:t>&lt;/Amend&gt;</w:t>
      </w:r>
    </w:p>
    <w:p w14:paraId="5AEB26C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123</w:t>
      </w:r>
      <w:r w:rsidRPr="00E31789">
        <w:rPr>
          <w:rStyle w:val="HideTWBExt"/>
          <w:b w:val="0"/>
          <w:noProof w:val="0"/>
          <w:color w:val="auto"/>
        </w:rPr>
        <w:t>&lt;/NumAm&gt;</w:t>
      </w:r>
    </w:p>
    <w:p w14:paraId="0A3B612F"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30C0717" w14:textId="77777777" w:rsidR="00741674" w:rsidRPr="00E31789" w:rsidRDefault="00AC36A6" w:rsidP="00741674">
      <w:pPr>
        <w:pStyle w:val="NormalBold"/>
      </w:pPr>
      <w:r w:rsidRPr="00E31789">
        <w:rPr>
          <w:rStyle w:val="HideTWBExt"/>
          <w:b w:val="0"/>
          <w:noProof w:val="0"/>
          <w:color w:val="auto"/>
        </w:rPr>
        <w:t>&lt;Article&gt;</w:t>
      </w:r>
      <w:r w:rsidRPr="00E31789">
        <w:t>Artikkel 13 – lõik 1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882DABD" w14:textId="77777777" w:rsidTr="00877C4D">
        <w:trPr>
          <w:jc w:val="center"/>
        </w:trPr>
        <w:tc>
          <w:tcPr>
            <w:tcW w:w="9752" w:type="dxa"/>
            <w:gridSpan w:val="2"/>
          </w:tcPr>
          <w:p w14:paraId="1F78CDFB" w14:textId="77777777" w:rsidR="00741674" w:rsidRPr="00E31789" w:rsidRDefault="00741674" w:rsidP="00877C4D">
            <w:pPr>
              <w:keepNext/>
            </w:pPr>
          </w:p>
        </w:tc>
      </w:tr>
      <w:tr w:rsidR="00E31789" w:rsidRPr="00E31789" w14:paraId="708F61DF" w14:textId="77777777" w:rsidTr="00877C4D">
        <w:trPr>
          <w:jc w:val="center"/>
        </w:trPr>
        <w:tc>
          <w:tcPr>
            <w:tcW w:w="4876" w:type="dxa"/>
          </w:tcPr>
          <w:p w14:paraId="4F0E8C94" w14:textId="77777777" w:rsidR="00741674" w:rsidRPr="00E31789" w:rsidRDefault="00AC36A6" w:rsidP="00877C4D">
            <w:pPr>
              <w:pStyle w:val="ColumnHeading"/>
              <w:keepNext/>
            </w:pPr>
            <w:r w:rsidRPr="00E31789">
              <w:t>Komisjoni ettepanek</w:t>
            </w:r>
          </w:p>
        </w:tc>
        <w:tc>
          <w:tcPr>
            <w:tcW w:w="4876" w:type="dxa"/>
          </w:tcPr>
          <w:p w14:paraId="7C33F6C8" w14:textId="77777777" w:rsidR="00741674" w:rsidRPr="00E31789" w:rsidRDefault="00AC36A6" w:rsidP="00877C4D">
            <w:pPr>
              <w:pStyle w:val="ColumnHeading"/>
              <w:keepNext/>
            </w:pPr>
            <w:r w:rsidRPr="00E31789">
              <w:t>Muudatusettepanek</w:t>
            </w:r>
          </w:p>
        </w:tc>
      </w:tr>
      <w:tr w:rsidR="00E31789" w:rsidRPr="00E31789" w14:paraId="2D8B8F5B" w14:textId="77777777" w:rsidTr="00877C4D">
        <w:trPr>
          <w:jc w:val="center"/>
        </w:trPr>
        <w:tc>
          <w:tcPr>
            <w:tcW w:w="4876" w:type="dxa"/>
          </w:tcPr>
          <w:p w14:paraId="47AA94BC" w14:textId="77777777" w:rsidR="00741674" w:rsidRPr="00E31789" w:rsidRDefault="00741674" w:rsidP="00877C4D">
            <w:pPr>
              <w:pStyle w:val="Normal6"/>
            </w:pPr>
          </w:p>
        </w:tc>
        <w:tc>
          <w:tcPr>
            <w:tcW w:w="4876" w:type="dxa"/>
          </w:tcPr>
          <w:p w14:paraId="7618B959" w14:textId="77777777" w:rsidR="00741674" w:rsidRPr="00E31789" w:rsidRDefault="00AC36A6" w:rsidP="00877C4D">
            <w:pPr>
              <w:pStyle w:val="Normal6"/>
              <w:rPr>
                <w:szCs w:val="24"/>
              </w:rPr>
            </w:pPr>
            <w:r w:rsidRPr="00E31789">
              <w:rPr>
                <w:b/>
                <w:i/>
              </w:rPr>
              <w:t>Kui selline teave on kättesaadav, sisaldab vorm järgmist:</w:t>
            </w:r>
          </w:p>
        </w:tc>
      </w:tr>
      <w:tr w:rsidR="00E31789" w:rsidRPr="00E31789" w14:paraId="3195CB66" w14:textId="77777777" w:rsidTr="00877C4D">
        <w:trPr>
          <w:jc w:val="center"/>
        </w:trPr>
        <w:tc>
          <w:tcPr>
            <w:tcW w:w="4876" w:type="dxa"/>
          </w:tcPr>
          <w:p w14:paraId="5E0771FE" w14:textId="77777777" w:rsidR="00741674" w:rsidRPr="00E31789" w:rsidRDefault="00741674" w:rsidP="00877C4D">
            <w:pPr>
              <w:pStyle w:val="Normal6"/>
            </w:pPr>
          </w:p>
        </w:tc>
        <w:tc>
          <w:tcPr>
            <w:tcW w:w="4876" w:type="dxa"/>
          </w:tcPr>
          <w:p w14:paraId="5EAD189B" w14:textId="77777777" w:rsidR="00741674" w:rsidRPr="00E31789" w:rsidRDefault="00AC36A6" w:rsidP="00E24A9A">
            <w:pPr>
              <w:pStyle w:val="Normal6"/>
              <w:rPr>
                <w:szCs w:val="24"/>
              </w:rPr>
            </w:pPr>
            <w:r w:rsidRPr="00E31789">
              <w:rPr>
                <w:b/>
                <w:i/>
              </w:rPr>
              <w:t>(a) seadusliku aluseta saabumise või sisenemise põhjus;</w:t>
            </w:r>
          </w:p>
        </w:tc>
      </w:tr>
      <w:tr w:rsidR="00E31789" w:rsidRPr="00E31789" w14:paraId="3FEEC651" w14:textId="77777777" w:rsidTr="00877C4D">
        <w:trPr>
          <w:jc w:val="center"/>
        </w:trPr>
        <w:tc>
          <w:tcPr>
            <w:tcW w:w="4876" w:type="dxa"/>
          </w:tcPr>
          <w:p w14:paraId="5AA8E0C5" w14:textId="77777777" w:rsidR="00741674" w:rsidRPr="00E31789" w:rsidRDefault="00741674" w:rsidP="00877C4D">
            <w:pPr>
              <w:pStyle w:val="Normal6"/>
            </w:pPr>
          </w:p>
        </w:tc>
        <w:tc>
          <w:tcPr>
            <w:tcW w:w="4876" w:type="dxa"/>
          </w:tcPr>
          <w:p w14:paraId="1BC3C1CE" w14:textId="77777777" w:rsidR="00741674" w:rsidRPr="00E31789" w:rsidRDefault="00AC36A6" w:rsidP="00877C4D">
            <w:pPr>
              <w:pStyle w:val="Normal6"/>
              <w:rPr>
                <w:szCs w:val="24"/>
              </w:rPr>
            </w:pPr>
            <w:r w:rsidRPr="00E31789">
              <w:rPr>
                <w:b/>
                <w:i/>
              </w:rPr>
              <w:t>(b) saadud teave isiku reisiteekonna kohta, sealhulgas lähtekoht, eelmised elukohad, läbitud kolmandad riigid ja riigid, kus võib olla rahvusvahelist kaitset taotletud või saadud, ning kavandatud sihtkoht liidus.</w:t>
            </w:r>
          </w:p>
        </w:tc>
      </w:tr>
    </w:tbl>
    <w:p w14:paraId="463ADA0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ACB3F1E" w14:textId="77777777" w:rsidR="00741674" w:rsidRPr="00E31789" w:rsidRDefault="00AC36A6" w:rsidP="00741674">
      <w:r w:rsidRPr="00E31789">
        <w:rPr>
          <w:rStyle w:val="HideTWBExt"/>
          <w:noProof w:val="0"/>
          <w:color w:val="auto"/>
        </w:rPr>
        <w:t>&lt;/Amend&gt;</w:t>
      </w:r>
    </w:p>
    <w:p w14:paraId="4241566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124</w:t>
      </w:r>
      <w:r w:rsidRPr="00E31789">
        <w:rPr>
          <w:rStyle w:val="HideTWBExt"/>
          <w:b w:val="0"/>
          <w:noProof w:val="0"/>
          <w:color w:val="auto"/>
        </w:rPr>
        <w:t>&lt;/NumAm&gt;</w:t>
      </w:r>
    </w:p>
    <w:p w14:paraId="5F9CE54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1153E59" w14:textId="77777777" w:rsidR="00741674" w:rsidRPr="00E31789" w:rsidRDefault="00AC36A6" w:rsidP="00741674">
      <w:pPr>
        <w:pStyle w:val="NormalBold"/>
      </w:pPr>
      <w:r w:rsidRPr="00E31789">
        <w:rPr>
          <w:rStyle w:val="HideTWBExt"/>
          <w:b w:val="0"/>
          <w:noProof w:val="0"/>
          <w:color w:val="auto"/>
        </w:rPr>
        <w:t>&lt;Article&gt;</w:t>
      </w:r>
      <w:r w:rsidRPr="00E31789">
        <w:t>Artikkel 14 – lõige 1 – lõik 1 – taane 1</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C6A9E5D" w14:textId="77777777" w:rsidTr="00877C4D">
        <w:trPr>
          <w:jc w:val="center"/>
        </w:trPr>
        <w:tc>
          <w:tcPr>
            <w:tcW w:w="9752" w:type="dxa"/>
            <w:gridSpan w:val="2"/>
          </w:tcPr>
          <w:p w14:paraId="4705967A" w14:textId="77777777" w:rsidR="00741674" w:rsidRPr="00E31789" w:rsidRDefault="00741674" w:rsidP="00877C4D">
            <w:pPr>
              <w:keepNext/>
            </w:pPr>
          </w:p>
        </w:tc>
      </w:tr>
      <w:tr w:rsidR="00E31789" w:rsidRPr="00E31789" w14:paraId="7005DF88" w14:textId="77777777" w:rsidTr="00877C4D">
        <w:trPr>
          <w:jc w:val="center"/>
        </w:trPr>
        <w:tc>
          <w:tcPr>
            <w:tcW w:w="4876" w:type="dxa"/>
          </w:tcPr>
          <w:p w14:paraId="614A19AB" w14:textId="77777777" w:rsidR="00741674" w:rsidRPr="00E31789" w:rsidRDefault="00AC36A6" w:rsidP="00877C4D">
            <w:pPr>
              <w:pStyle w:val="ColumnHeading"/>
              <w:keepNext/>
            </w:pPr>
            <w:r w:rsidRPr="00E31789">
              <w:t>Komisjoni ettepanek</w:t>
            </w:r>
          </w:p>
        </w:tc>
        <w:tc>
          <w:tcPr>
            <w:tcW w:w="4876" w:type="dxa"/>
          </w:tcPr>
          <w:p w14:paraId="72C7A4B0" w14:textId="77777777" w:rsidR="00741674" w:rsidRPr="00E31789" w:rsidRDefault="00AC36A6" w:rsidP="00877C4D">
            <w:pPr>
              <w:pStyle w:val="ColumnHeading"/>
              <w:keepNext/>
            </w:pPr>
            <w:r w:rsidRPr="00E31789">
              <w:t>Muudatusettepanek</w:t>
            </w:r>
          </w:p>
        </w:tc>
      </w:tr>
      <w:tr w:rsidR="00E31789" w:rsidRPr="00E31789" w14:paraId="0BBBD86B" w14:textId="77777777" w:rsidTr="00877C4D">
        <w:trPr>
          <w:jc w:val="center"/>
        </w:trPr>
        <w:tc>
          <w:tcPr>
            <w:tcW w:w="4876" w:type="dxa"/>
          </w:tcPr>
          <w:p w14:paraId="2C5D5E51" w14:textId="77777777" w:rsidR="00741674" w:rsidRPr="00E31789" w:rsidRDefault="00AC36A6" w:rsidP="00877C4D">
            <w:pPr>
              <w:pStyle w:val="Normal6"/>
            </w:pPr>
            <w:r w:rsidRPr="00E31789">
              <w:t>–</w:t>
            </w:r>
            <w:r w:rsidRPr="00E31789">
              <w:tab/>
              <w:t xml:space="preserve">kes ei </w:t>
            </w:r>
            <w:r w:rsidRPr="00E31789">
              <w:rPr>
                <w:b/>
                <w:i/>
              </w:rPr>
              <w:t>ole taotlenud</w:t>
            </w:r>
            <w:r w:rsidRPr="00E31789">
              <w:t xml:space="preserve"> rahvusvahelist kaitset ja</w:t>
            </w:r>
          </w:p>
        </w:tc>
        <w:tc>
          <w:tcPr>
            <w:tcW w:w="4876" w:type="dxa"/>
          </w:tcPr>
          <w:p w14:paraId="14F81149" w14:textId="77777777" w:rsidR="00741674" w:rsidRPr="00E31789" w:rsidRDefault="00AC36A6" w:rsidP="00877C4D">
            <w:pPr>
              <w:pStyle w:val="Normal6"/>
              <w:rPr>
                <w:szCs w:val="24"/>
              </w:rPr>
            </w:pPr>
            <w:r w:rsidRPr="00E31789">
              <w:t>–</w:t>
            </w:r>
            <w:r w:rsidRPr="00E31789">
              <w:tab/>
              <w:t xml:space="preserve">kes ei </w:t>
            </w:r>
            <w:r w:rsidRPr="00E31789">
              <w:rPr>
                <w:b/>
                <w:i/>
              </w:rPr>
              <w:t>kavatse ilmselgelt</w:t>
            </w:r>
            <w:r w:rsidRPr="00E31789">
              <w:t xml:space="preserve"> rahvusvahelist kaitset </w:t>
            </w:r>
            <w:r w:rsidRPr="00E31789">
              <w:rPr>
                <w:b/>
                <w:i/>
              </w:rPr>
              <w:t>taotleda</w:t>
            </w:r>
            <w:r w:rsidRPr="00E31789">
              <w:t xml:space="preserve"> ja</w:t>
            </w:r>
          </w:p>
        </w:tc>
      </w:tr>
    </w:tbl>
    <w:p w14:paraId="406A2B81"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413DB44" w14:textId="77777777" w:rsidR="00741674" w:rsidRPr="00E31789" w:rsidRDefault="00AC36A6" w:rsidP="00741674">
      <w:r w:rsidRPr="00E31789">
        <w:rPr>
          <w:rStyle w:val="HideTWBExt"/>
          <w:noProof w:val="0"/>
          <w:color w:val="auto"/>
        </w:rPr>
        <w:t>&lt;/Amend&gt;</w:t>
      </w:r>
    </w:p>
    <w:p w14:paraId="48CF8CA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125</w:t>
      </w:r>
      <w:r w:rsidRPr="00E31789">
        <w:rPr>
          <w:rStyle w:val="HideTWBExt"/>
          <w:b w:val="0"/>
          <w:noProof w:val="0"/>
          <w:color w:val="auto"/>
        </w:rPr>
        <w:t>&lt;/NumAm&gt;</w:t>
      </w:r>
    </w:p>
    <w:p w14:paraId="5D53D16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39594D0" w14:textId="77777777" w:rsidR="00741674" w:rsidRPr="00E31789" w:rsidRDefault="00AC36A6" w:rsidP="00741674">
      <w:pPr>
        <w:pStyle w:val="NormalBold"/>
      </w:pPr>
      <w:r w:rsidRPr="00E31789">
        <w:rPr>
          <w:rStyle w:val="HideTWBExt"/>
          <w:b w:val="0"/>
          <w:noProof w:val="0"/>
          <w:color w:val="auto"/>
        </w:rPr>
        <w:t>&lt;Article&gt;</w:t>
      </w:r>
      <w:r w:rsidRPr="00E31789">
        <w:t xml:space="preserve">Artikkel 14 – lõige 1 – lõik 2 </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366E2B7" w14:textId="77777777" w:rsidTr="00877C4D">
        <w:trPr>
          <w:jc w:val="center"/>
        </w:trPr>
        <w:tc>
          <w:tcPr>
            <w:tcW w:w="9752" w:type="dxa"/>
            <w:gridSpan w:val="2"/>
          </w:tcPr>
          <w:p w14:paraId="4C7AF070" w14:textId="77777777" w:rsidR="00741674" w:rsidRPr="00E31789" w:rsidRDefault="00741674" w:rsidP="00877C4D">
            <w:pPr>
              <w:keepNext/>
            </w:pPr>
          </w:p>
        </w:tc>
      </w:tr>
      <w:tr w:rsidR="00E31789" w:rsidRPr="00E31789" w14:paraId="7D517C08" w14:textId="77777777" w:rsidTr="00877C4D">
        <w:trPr>
          <w:jc w:val="center"/>
        </w:trPr>
        <w:tc>
          <w:tcPr>
            <w:tcW w:w="4876" w:type="dxa"/>
          </w:tcPr>
          <w:p w14:paraId="3D143AC8" w14:textId="77777777" w:rsidR="00741674" w:rsidRPr="00E31789" w:rsidRDefault="00AC36A6" w:rsidP="00877C4D">
            <w:pPr>
              <w:pStyle w:val="ColumnHeading"/>
              <w:keepNext/>
            </w:pPr>
            <w:r w:rsidRPr="00E31789">
              <w:t>Komisjoni ettepanek</w:t>
            </w:r>
          </w:p>
        </w:tc>
        <w:tc>
          <w:tcPr>
            <w:tcW w:w="4876" w:type="dxa"/>
          </w:tcPr>
          <w:p w14:paraId="4C1FDC41" w14:textId="77777777" w:rsidR="00741674" w:rsidRPr="00E31789" w:rsidRDefault="00AC36A6" w:rsidP="00877C4D">
            <w:pPr>
              <w:pStyle w:val="ColumnHeading"/>
              <w:keepNext/>
            </w:pPr>
            <w:r w:rsidRPr="00E31789">
              <w:t>Muudatusettepanek</w:t>
            </w:r>
          </w:p>
        </w:tc>
      </w:tr>
      <w:tr w:rsidR="00E31789" w:rsidRPr="00E31789" w14:paraId="799348A9" w14:textId="77777777" w:rsidTr="00877C4D">
        <w:trPr>
          <w:jc w:val="center"/>
        </w:trPr>
        <w:tc>
          <w:tcPr>
            <w:tcW w:w="4876" w:type="dxa"/>
          </w:tcPr>
          <w:p w14:paraId="3A10379E" w14:textId="77777777" w:rsidR="00741674" w:rsidRPr="00E31789" w:rsidRDefault="00AC36A6" w:rsidP="00877C4D">
            <w:pPr>
              <w:pStyle w:val="Normal6"/>
            </w:pPr>
            <w:r w:rsidRPr="00E31789">
              <w:t>suunatakse pädevatesse asutustesse, et kohaldada direktiivi </w:t>
            </w:r>
            <w:r w:rsidRPr="00E31789">
              <w:rPr>
                <w:b/>
                <w:i/>
              </w:rPr>
              <w:t>(EL)</w:t>
            </w:r>
            <w:r w:rsidRPr="00E31789">
              <w:t> 2008/115/EÜ (tagasisaatmisdirektiiv) kohaseid menetlusi.</w:t>
            </w:r>
          </w:p>
        </w:tc>
        <w:tc>
          <w:tcPr>
            <w:tcW w:w="4876" w:type="dxa"/>
          </w:tcPr>
          <w:p w14:paraId="1B3273DB" w14:textId="77777777" w:rsidR="00741674" w:rsidRPr="00E31789" w:rsidRDefault="00AC36A6" w:rsidP="00D8566D">
            <w:pPr>
              <w:pStyle w:val="Normal6"/>
              <w:rPr>
                <w:szCs w:val="24"/>
              </w:rPr>
            </w:pPr>
            <w:r w:rsidRPr="00E31789">
              <w:t>suunatakse pädevatesse asutustesse, et kohaldada direktiivi 2008/115/EÜ (tagasisaatmisdirektiiv) kohaseid menetlusi</w:t>
            </w:r>
            <w:r w:rsidRPr="00E31789">
              <w:rPr>
                <w:b/>
                <w:i/>
              </w:rPr>
              <w:t>, ilma et see piiraks määruse (EL) 2016/399 artikli 6 lõike 5 kohaldamist</w:t>
            </w:r>
            <w:r w:rsidRPr="00E31789">
              <w:t>.</w:t>
            </w:r>
          </w:p>
        </w:tc>
      </w:tr>
    </w:tbl>
    <w:p w14:paraId="22576CC3"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EF447F0" w14:textId="77777777" w:rsidR="00741674" w:rsidRPr="00E31789" w:rsidRDefault="00AC36A6" w:rsidP="00741674">
      <w:r w:rsidRPr="00E31789">
        <w:rPr>
          <w:rStyle w:val="HideTWBExt"/>
          <w:noProof w:val="0"/>
          <w:color w:val="auto"/>
        </w:rPr>
        <w:t>&lt;/Amend&gt;</w:t>
      </w:r>
    </w:p>
    <w:p w14:paraId="4C788686"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126</w:t>
      </w:r>
      <w:r w:rsidRPr="00E31789">
        <w:rPr>
          <w:rStyle w:val="HideTWBExt"/>
          <w:b w:val="0"/>
          <w:noProof w:val="0"/>
          <w:color w:val="auto"/>
        </w:rPr>
        <w:t>&lt;/NumAm&gt;</w:t>
      </w:r>
    </w:p>
    <w:p w14:paraId="46CD8F55"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70082C0" w14:textId="77777777" w:rsidR="00741674" w:rsidRPr="00E31789" w:rsidRDefault="00AC36A6" w:rsidP="00741674">
      <w:pPr>
        <w:pStyle w:val="NormalBold"/>
      </w:pPr>
      <w:r w:rsidRPr="00E31789">
        <w:rPr>
          <w:rStyle w:val="HideTWBExt"/>
          <w:b w:val="0"/>
          <w:noProof w:val="0"/>
          <w:color w:val="auto"/>
        </w:rPr>
        <w:t>&lt;Article&gt;</w:t>
      </w:r>
      <w:r w:rsidRPr="00E31789">
        <w:t>Artikkel 14 – lõige 1 – lõik 3</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3A10E83" w14:textId="77777777" w:rsidTr="00877C4D">
        <w:trPr>
          <w:jc w:val="center"/>
        </w:trPr>
        <w:tc>
          <w:tcPr>
            <w:tcW w:w="9752" w:type="dxa"/>
            <w:gridSpan w:val="2"/>
          </w:tcPr>
          <w:p w14:paraId="49A4D58B" w14:textId="77777777" w:rsidR="00741674" w:rsidRPr="00E31789" w:rsidRDefault="00741674" w:rsidP="00877C4D">
            <w:pPr>
              <w:keepNext/>
            </w:pPr>
          </w:p>
        </w:tc>
      </w:tr>
      <w:tr w:rsidR="00E31789" w:rsidRPr="00E31789" w14:paraId="53E8460C" w14:textId="77777777" w:rsidTr="00877C4D">
        <w:trPr>
          <w:jc w:val="center"/>
        </w:trPr>
        <w:tc>
          <w:tcPr>
            <w:tcW w:w="4876" w:type="dxa"/>
          </w:tcPr>
          <w:p w14:paraId="64B68956" w14:textId="77777777" w:rsidR="00741674" w:rsidRPr="00E31789" w:rsidRDefault="00AC36A6" w:rsidP="00877C4D">
            <w:pPr>
              <w:pStyle w:val="ColumnHeading"/>
              <w:keepNext/>
            </w:pPr>
            <w:r w:rsidRPr="00E31789">
              <w:t>Komisjoni ettepanek</w:t>
            </w:r>
          </w:p>
        </w:tc>
        <w:tc>
          <w:tcPr>
            <w:tcW w:w="4876" w:type="dxa"/>
          </w:tcPr>
          <w:p w14:paraId="49BF889A" w14:textId="77777777" w:rsidR="00741674" w:rsidRPr="00E31789" w:rsidRDefault="00AC36A6" w:rsidP="00877C4D">
            <w:pPr>
              <w:pStyle w:val="ColumnHeading"/>
              <w:keepNext/>
            </w:pPr>
            <w:r w:rsidRPr="00E31789">
              <w:t>Muudatusettepanek</w:t>
            </w:r>
          </w:p>
        </w:tc>
      </w:tr>
      <w:tr w:rsidR="00E31789" w:rsidRPr="00E31789" w14:paraId="68CD25F1" w14:textId="77777777" w:rsidTr="00877C4D">
        <w:trPr>
          <w:jc w:val="center"/>
        </w:trPr>
        <w:tc>
          <w:tcPr>
            <w:tcW w:w="4876" w:type="dxa"/>
          </w:tcPr>
          <w:p w14:paraId="10D42CDA" w14:textId="77777777" w:rsidR="00741674" w:rsidRPr="00E31789" w:rsidRDefault="00AC36A6" w:rsidP="00877C4D">
            <w:pPr>
              <w:pStyle w:val="Normal6"/>
            </w:pPr>
            <w:r w:rsidRPr="00E31789">
              <w:t>Juhul kui tegemist ei ole otsingu- ja päästeoperatsiooniga, võidakse isikul keelata siseneda määruse (EL) 2016/399 artikli 14 kohaselt.</w:t>
            </w:r>
          </w:p>
        </w:tc>
        <w:tc>
          <w:tcPr>
            <w:tcW w:w="4876" w:type="dxa"/>
          </w:tcPr>
          <w:p w14:paraId="36C96FA7" w14:textId="77777777" w:rsidR="00741674" w:rsidRPr="00E31789" w:rsidRDefault="00AC36A6" w:rsidP="00877C4D">
            <w:pPr>
              <w:pStyle w:val="Normal6"/>
              <w:rPr>
                <w:szCs w:val="24"/>
              </w:rPr>
            </w:pPr>
            <w:r w:rsidRPr="00E31789">
              <w:t>Juhul kui tegemist ei ole otsingu- ja päästeoperatsiooniga</w:t>
            </w:r>
            <w:r w:rsidRPr="00E31789">
              <w:rPr>
                <w:b/>
                <w:i/>
              </w:rPr>
              <w:t>, ning mis ei kuulu käesoleva määruse artikli 4 alla</w:t>
            </w:r>
            <w:r w:rsidRPr="00E31789">
              <w:t>, võidakse isikul keelata siseneda määruse (EL) 2016/399 artikli 14 kohaselt.</w:t>
            </w:r>
          </w:p>
        </w:tc>
      </w:tr>
    </w:tbl>
    <w:p w14:paraId="21358B4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E2E19BD" w14:textId="77777777" w:rsidR="00741674" w:rsidRPr="00E31789" w:rsidRDefault="00AC36A6" w:rsidP="00741674">
      <w:r w:rsidRPr="00E31789">
        <w:rPr>
          <w:rStyle w:val="HideTWBExt"/>
          <w:noProof w:val="0"/>
          <w:color w:val="auto"/>
        </w:rPr>
        <w:t>&lt;/Amend&gt;</w:t>
      </w:r>
    </w:p>
    <w:p w14:paraId="699E187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127</w:t>
      </w:r>
      <w:r w:rsidRPr="00E31789">
        <w:rPr>
          <w:rStyle w:val="HideTWBExt"/>
          <w:b w:val="0"/>
          <w:noProof w:val="0"/>
          <w:color w:val="auto"/>
        </w:rPr>
        <w:t>&lt;/NumAm&gt;</w:t>
      </w:r>
    </w:p>
    <w:p w14:paraId="711C640A"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936CE4A" w14:textId="77777777" w:rsidR="00741674" w:rsidRPr="00E31789" w:rsidRDefault="00AC36A6" w:rsidP="00741674">
      <w:pPr>
        <w:pStyle w:val="NormalBold"/>
      </w:pPr>
      <w:r w:rsidRPr="00E31789">
        <w:rPr>
          <w:rStyle w:val="HideTWBExt"/>
          <w:b w:val="0"/>
          <w:noProof w:val="0"/>
          <w:color w:val="auto"/>
        </w:rPr>
        <w:t>&lt;Article&gt;</w:t>
      </w:r>
      <w:r w:rsidRPr="00E31789">
        <w:t>Artikkel 14 – lõige 2</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69821DC" w14:textId="77777777" w:rsidTr="00877C4D">
        <w:trPr>
          <w:jc w:val="center"/>
        </w:trPr>
        <w:tc>
          <w:tcPr>
            <w:tcW w:w="9752" w:type="dxa"/>
            <w:gridSpan w:val="2"/>
          </w:tcPr>
          <w:p w14:paraId="7694D40E" w14:textId="77777777" w:rsidR="00741674" w:rsidRPr="00E31789" w:rsidRDefault="00741674" w:rsidP="00877C4D">
            <w:pPr>
              <w:keepNext/>
            </w:pPr>
          </w:p>
        </w:tc>
      </w:tr>
      <w:tr w:rsidR="00E31789" w:rsidRPr="00E31789" w14:paraId="7334BA69" w14:textId="77777777" w:rsidTr="00877C4D">
        <w:trPr>
          <w:jc w:val="center"/>
        </w:trPr>
        <w:tc>
          <w:tcPr>
            <w:tcW w:w="4876" w:type="dxa"/>
          </w:tcPr>
          <w:p w14:paraId="5557C9AA" w14:textId="77777777" w:rsidR="00741674" w:rsidRPr="00E31789" w:rsidRDefault="00AC36A6" w:rsidP="00877C4D">
            <w:pPr>
              <w:pStyle w:val="ColumnHeading"/>
              <w:keepNext/>
            </w:pPr>
            <w:r w:rsidRPr="00E31789">
              <w:t>Komisjoni ettepanek</w:t>
            </w:r>
          </w:p>
        </w:tc>
        <w:tc>
          <w:tcPr>
            <w:tcW w:w="4876" w:type="dxa"/>
          </w:tcPr>
          <w:p w14:paraId="23E0694F" w14:textId="77777777" w:rsidR="00741674" w:rsidRPr="00E31789" w:rsidRDefault="00AC36A6" w:rsidP="00877C4D">
            <w:pPr>
              <w:pStyle w:val="ColumnHeading"/>
              <w:keepNext/>
            </w:pPr>
            <w:r w:rsidRPr="00E31789">
              <w:t>Muudatusettepanek</w:t>
            </w:r>
          </w:p>
        </w:tc>
      </w:tr>
      <w:tr w:rsidR="00E31789" w:rsidRPr="00E31789" w14:paraId="2BDDCDE5" w14:textId="77777777" w:rsidTr="00877C4D">
        <w:trPr>
          <w:jc w:val="center"/>
        </w:trPr>
        <w:tc>
          <w:tcPr>
            <w:tcW w:w="4876" w:type="dxa"/>
          </w:tcPr>
          <w:p w14:paraId="48E04F9F" w14:textId="77777777" w:rsidR="00741674" w:rsidRPr="00E31789" w:rsidRDefault="00AC36A6" w:rsidP="00877C4D">
            <w:pPr>
              <w:pStyle w:val="Normal6"/>
            </w:pPr>
            <w:r w:rsidRPr="00E31789">
              <w:t>2.</w:t>
            </w:r>
            <w:r w:rsidRPr="00E31789">
              <w:tab/>
              <w:t xml:space="preserve">Kolmanda riigi kodanik, kes </w:t>
            </w:r>
            <w:r w:rsidRPr="00E31789">
              <w:rPr>
                <w:b/>
                <w:i/>
              </w:rPr>
              <w:t>esitas</w:t>
            </w:r>
            <w:r w:rsidRPr="00E31789">
              <w:t xml:space="preserve"> rahvusvahelise kaitse taotluse, suunatakse määruse (EL) nr XXX/XXX [varjupaigamenetluse määrus] artiklis XY nimetatud asutustesse koos käesoleva määruse artiklis 13 osutatud vormiga. </w:t>
            </w:r>
            <w:r w:rsidRPr="00E31789">
              <w:rPr>
                <w:b/>
                <w:i/>
              </w:rPr>
              <w:t>Seda tehes märgib taustakontrolli tegev asutus kokkuvõttes ära kõik asjaolud, mis võivad esmapilgul olla olulised, et suunata asjaomane kolmanda riigi kodanik kiirendatud läbivaatamismenetlusse või piirimenetlusse.</w:t>
            </w:r>
          </w:p>
        </w:tc>
        <w:tc>
          <w:tcPr>
            <w:tcW w:w="4876" w:type="dxa"/>
          </w:tcPr>
          <w:p w14:paraId="605B5BCE" w14:textId="77777777" w:rsidR="00741674" w:rsidRPr="00E31789" w:rsidRDefault="00AC36A6" w:rsidP="00877C4D">
            <w:pPr>
              <w:pStyle w:val="Normal6"/>
              <w:rPr>
                <w:szCs w:val="24"/>
              </w:rPr>
            </w:pPr>
            <w:r w:rsidRPr="00E31789">
              <w:t>2.</w:t>
            </w:r>
            <w:r w:rsidRPr="00E31789">
              <w:tab/>
              <w:t xml:space="preserve">Kolmanda riigi kodanik, kes </w:t>
            </w:r>
            <w:r w:rsidRPr="00E31789">
              <w:rPr>
                <w:b/>
                <w:i/>
              </w:rPr>
              <w:t>esitab või on esitanud</w:t>
            </w:r>
            <w:r w:rsidRPr="00E31789">
              <w:t xml:space="preserve"> rahvusvahelise kaitse taotluse, suunatakse määruse (EL) nr XXX/XXX [varjupaigamenetluse määrus] artiklis XY nimetatud asutustesse koos käesoleva määruse artiklis 13 osutatud vormiga.</w:t>
            </w:r>
          </w:p>
        </w:tc>
      </w:tr>
    </w:tbl>
    <w:p w14:paraId="77309EC8"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1F4861A2" w14:textId="77777777" w:rsidR="00741674" w:rsidRPr="00E31789" w:rsidRDefault="00AC36A6" w:rsidP="00741674">
      <w:r w:rsidRPr="00E31789">
        <w:rPr>
          <w:rStyle w:val="HideTWBExt"/>
          <w:noProof w:val="0"/>
          <w:color w:val="auto"/>
        </w:rPr>
        <w:t>&lt;/Amend&gt;</w:t>
      </w:r>
    </w:p>
    <w:p w14:paraId="36D64ACF"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128</w:t>
      </w:r>
      <w:r w:rsidRPr="00E31789">
        <w:rPr>
          <w:rStyle w:val="HideTWBExt"/>
          <w:b w:val="0"/>
          <w:noProof w:val="0"/>
          <w:color w:val="auto"/>
        </w:rPr>
        <w:t>&lt;/NumAm&gt;</w:t>
      </w:r>
    </w:p>
    <w:p w14:paraId="5600C190"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60E8D65" w14:textId="77777777" w:rsidR="00741674" w:rsidRPr="00E31789" w:rsidRDefault="00AC36A6" w:rsidP="00741674">
      <w:pPr>
        <w:pStyle w:val="NormalBold"/>
      </w:pPr>
      <w:r w:rsidRPr="00E31789">
        <w:rPr>
          <w:rStyle w:val="HideTWBExt"/>
          <w:b w:val="0"/>
          <w:noProof w:val="0"/>
          <w:color w:val="auto"/>
        </w:rPr>
        <w:t>&lt;Article&gt;</w:t>
      </w:r>
      <w:r w:rsidRPr="00E31789">
        <w:t>Artikkel 14 – lõige 4</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5550237" w14:textId="77777777" w:rsidTr="00877C4D">
        <w:trPr>
          <w:jc w:val="center"/>
        </w:trPr>
        <w:tc>
          <w:tcPr>
            <w:tcW w:w="9752" w:type="dxa"/>
            <w:gridSpan w:val="2"/>
          </w:tcPr>
          <w:p w14:paraId="275364F6" w14:textId="77777777" w:rsidR="00741674" w:rsidRPr="00E31789" w:rsidRDefault="00741674" w:rsidP="00877C4D">
            <w:pPr>
              <w:keepNext/>
            </w:pPr>
          </w:p>
        </w:tc>
      </w:tr>
      <w:tr w:rsidR="00E31789" w:rsidRPr="00E31789" w14:paraId="4E81434E" w14:textId="77777777" w:rsidTr="00877C4D">
        <w:trPr>
          <w:jc w:val="center"/>
        </w:trPr>
        <w:tc>
          <w:tcPr>
            <w:tcW w:w="4876" w:type="dxa"/>
          </w:tcPr>
          <w:p w14:paraId="6942D171" w14:textId="77777777" w:rsidR="00741674" w:rsidRPr="00E31789" w:rsidRDefault="00AC36A6" w:rsidP="00877C4D">
            <w:pPr>
              <w:pStyle w:val="ColumnHeading"/>
              <w:keepNext/>
            </w:pPr>
            <w:r w:rsidRPr="00E31789">
              <w:t>Komisjoni ettepanek</w:t>
            </w:r>
          </w:p>
        </w:tc>
        <w:tc>
          <w:tcPr>
            <w:tcW w:w="4876" w:type="dxa"/>
          </w:tcPr>
          <w:p w14:paraId="4369D79C" w14:textId="77777777" w:rsidR="00741674" w:rsidRPr="00E31789" w:rsidRDefault="00AC36A6" w:rsidP="00877C4D">
            <w:pPr>
              <w:pStyle w:val="ColumnHeading"/>
              <w:keepNext/>
            </w:pPr>
            <w:r w:rsidRPr="00E31789">
              <w:t>Muudatusettepanek</w:t>
            </w:r>
          </w:p>
        </w:tc>
      </w:tr>
      <w:tr w:rsidR="00E31789" w:rsidRPr="00E31789" w14:paraId="670B1DE2" w14:textId="77777777" w:rsidTr="00877C4D">
        <w:trPr>
          <w:jc w:val="center"/>
        </w:trPr>
        <w:tc>
          <w:tcPr>
            <w:tcW w:w="4876" w:type="dxa"/>
          </w:tcPr>
          <w:p w14:paraId="4FFFD3B0" w14:textId="77777777" w:rsidR="00741674" w:rsidRPr="00E31789" w:rsidRDefault="00AC36A6" w:rsidP="00877C4D">
            <w:pPr>
              <w:pStyle w:val="Normal6"/>
            </w:pPr>
            <w:r w:rsidRPr="00E31789">
              <w:rPr>
                <w:b/>
                <w:i/>
              </w:rPr>
              <w:t>4.</w:t>
            </w:r>
            <w:r w:rsidRPr="00E31789">
              <w:rPr>
                <w:b/>
                <w:i/>
              </w:rPr>
              <w:tab/>
              <w:t>Artiklis 5 osutatud selliste kolmandate riikide kodanike suhtes,</w:t>
            </w:r>
          </w:p>
        </w:tc>
        <w:tc>
          <w:tcPr>
            <w:tcW w:w="4876" w:type="dxa"/>
          </w:tcPr>
          <w:p w14:paraId="2468E44D" w14:textId="77777777" w:rsidR="00741674" w:rsidRPr="00E31789" w:rsidRDefault="00AC36A6" w:rsidP="00877C4D">
            <w:pPr>
              <w:pStyle w:val="Normal6"/>
              <w:rPr>
                <w:szCs w:val="24"/>
              </w:rPr>
            </w:pPr>
            <w:r w:rsidRPr="00E31789">
              <w:rPr>
                <w:b/>
                <w:i/>
              </w:rPr>
              <w:t>välja jäetud</w:t>
            </w:r>
          </w:p>
        </w:tc>
      </w:tr>
      <w:tr w:rsidR="00E31789" w:rsidRPr="00E31789" w14:paraId="684B6C81" w14:textId="77777777" w:rsidTr="00877C4D">
        <w:trPr>
          <w:jc w:val="center"/>
        </w:trPr>
        <w:tc>
          <w:tcPr>
            <w:tcW w:w="4876" w:type="dxa"/>
          </w:tcPr>
          <w:p w14:paraId="308664FB" w14:textId="77777777" w:rsidR="00741674" w:rsidRPr="00E31789" w:rsidRDefault="00AC36A6" w:rsidP="00877C4D">
            <w:pPr>
              <w:pStyle w:val="Normal6"/>
            </w:pPr>
            <w:r w:rsidRPr="00E31789">
              <w:rPr>
                <w:b/>
                <w:i/>
              </w:rPr>
              <w:t>–</w:t>
            </w:r>
            <w:r w:rsidRPr="00E31789">
              <w:rPr>
                <w:b/>
                <w:i/>
              </w:rPr>
              <w:tab/>
              <w:t>kes ei ole taotlenud rahvusvahelist kaitset ja</w:t>
            </w:r>
          </w:p>
        </w:tc>
        <w:tc>
          <w:tcPr>
            <w:tcW w:w="4876" w:type="dxa"/>
          </w:tcPr>
          <w:p w14:paraId="2EDCD105" w14:textId="77777777" w:rsidR="00741674" w:rsidRPr="00E31789" w:rsidRDefault="00741674" w:rsidP="00877C4D">
            <w:pPr>
              <w:pStyle w:val="Normal6"/>
              <w:rPr>
                <w:szCs w:val="24"/>
              </w:rPr>
            </w:pPr>
          </w:p>
        </w:tc>
      </w:tr>
      <w:tr w:rsidR="00E31789" w:rsidRPr="00E31789" w14:paraId="3E48C61E" w14:textId="77777777" w:rsidTr="00877C4D">
        <w:trPr>
          <w:jc w:val="center"/>
        </w:trPr>
        <w:tc>
          <w:tcPr>
            <w:tcW w:w="4876" w:type="dxa"/>
          </w:tcPr>
          <w:p w14:paraId="308E79D7" w14:textId="77777777" w:rsidR="00741674" w:rsidRPr="00E31789" w:rsidRDefault="00AC36A6" w:rsidP="00877C4D">
            <w:pPr>
              <w:pStyle w:val="Normal6"/>
            </w:pPr>
            <w:r w:rsidRPr="00E31789">
              <w:rPr>
                <w:b/>
                <w:i/>
              </w:rPr>
              <w:t>–</w:t>
            </w:r>
            <w:r w:rsidRPr="00E31789">
              <w:rPr>
                <w:b/>
                <w:i/>
              </w:rPr>
              <w:tab/>
              <w:t>kelle taustakontrolli tulemusel ei selgunud, et nad vastavad territooriumile sisenemise ja seal viibimise tingimustele,</w:t>
            </w:r>
          </w:p>
        </w:tc>
        <w:tc>
          <w:tcPr>
            <w:tcW w:w="4876" w:type="dxa"/>
          </w:tcPr>
          <w:p w14:paraId="64E4F2F0" w14:textId="77777777" w:rsidR="00741674" w:rsidRPr="00E31789" w:rsidRDefault="00741674" w:rsidP="00877C4D">
            <w:pPr>
              <w:pStyle w:val="Normal6"/>
              <w:rPr>
                <w:szCs w:val="24"/>
              </w:rPr>
            </w:pPr>
          </w:p>
        </w:tc>
      </w:tr>
      <w:tr w:rsidR="00E31789" w:rsidRPr="00E31789" w14:paraId="4299B8BF" w14:textId="77777777" w:rsidTr="00877C4D">
        <w:trPr>
          <w:jc w:val="center"/>
        </w:trPr>
        <w:tc>
          <w:tcPr>
            <w:tcW w:w="4876" w:type="dxa"/>
          </w:tcPr>
          <w:p w14:paraId="08E53A14" w14:textId="77777777" w:rsidR="00741674" w:rsidRPr="00E31789" w:rsidRDefault="00AC36A6" w:rsidP="00877C4D">
            <w:pPr>
              <w:pStyle w:val="Normal6"/>
            </w:pPr>
            <w:r w:rsidRPr="00E31789">
              <w:rPr>
                <w:b/>
                <w:i/>
              </w:rPr>
              <w:t>tuleb kohaldada tagasisaatmismenetlust vastavalt direktiivile 2008/115/EÜ.</w:t>
            </w:r>
          </w:p>
        </w:tc>
        <w:tc>
          <w:tcPr>
            <w:tcW w:w="4876" w:type="dxa"/>
          </w:tcPr>
          <w:p w14:paraId="5CF1C830" w14:textId="77777777" w:rsidR="00741674" w:rsidRPr="00E31789" w:rsidRDefault="00741674" w:rsidP="00877C4D">
            <w:pPr>
              <w:pStyle w:val="Normal6"/>
              <w:rPr>
                <w:szCs w:val="24"/>
              </w:rPr>
            </w:pPr>
          </w:p>
        </w:tc>
      </w:tr>
    </w:tbl>
    <w:p w14:paraId="1E515307"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0EAECA4" w14:textId="77777777" w:rsidR="00741674" w:rsidRPr="00E31789" w:rsidRDefault="00AC36A6" w:rsidP="00741674">
      <w:r w:rsidRPr="00E31789">
        <w:rPr>
          <w:rStyle w:val="HideTWBExt"/>
          <w:noProof w:val="0"/>
          <w:color w:val="auto"/>
        </w:rPr>
        <w:t>&lt;/Amend&gt;</w:t>
      </w:r>
    </w:p>
    <w:p w14:paraId="3F8512C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129</w:t>
      </w:r>
      <w:r w:rsidRPr="00E31789">
        <w:rPr>
          <w:rStyle w:val="HideTWBExt"/>
          <w:b w:val="0"/>
          <w:noProof w:val="0"/>
          <w:color w:val="auto"/>
        </w:rPr>
        <w:t>&lt;/NumAm&gt;</w:t>
      </w:r>
    </w:p>
    <w:p w14:paraId="6F2EA699"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BBA25E7" w14:textId="77777777" w:rsidR="00741674" w:rsidRPr="00E31789" w:rsidRDefault="00AC36A6" w:rsidP="00741674">
      <w:pPr>
        <w:pStyle w:val="NormalBold"/>
      </w:pPr>
      <w:r w:rsidRPr="00E31789">
        <w:rPr>
          <w:rStyle w:val="HideTWBExt"/>
          <w:b w:val="0"/>
          <w:noProof w:val="0"/>
          <w:color w:val="auto"/>
        </w:rPr>
        <w:t>&lt;Article&gt;</w:t>
      </w:r>
      <w:r w:rsidRPr="00E31789">
        <w:t>Artikkel 14 – lõige 5</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28D9FA90" w14:textId="77777777" w:rsidTr="00877C4D">
        <w:trPr>
          <w:jc w:val="center"/>
        </w:trPr>
        <w:tc>
          <w:tcPr>
            <w:tcW w:w="9752" w:type="dxa"/>
            <w:gridSpan w:val="2"/>
          </w:tcPr>
          <w:p w14:paraId="5F4D0587" w14:textId="77777777" w:rsidR="00741674" w:rsidRPr="00E31789" w:rsidRDefault="00741674" w:rsidP="00877C4D">
            <w:pPr>
              <w:keepNext/>
            </w:pPr>
          </w:p>
        </w:tc>
      </w:tr>
      <w:tr w:rsidR="00E31789" w:rsidRPr="00E31789" w14:paraId="7D93C0F9" w14:textId="77777777" w:rsidTr="00877C4D">
        <w:trPr>
          <w:jc w:val="center"/>
        </w:trPr>
        <w:tc>
          <w:tcPr>
            <w:tcW w:w="4876" w:type="dxa"/>
          </w:tcPr>
          <w:p w14:paraId="4D6E3D14" w14:textId="77777777" w:rsidR="00741674" w:rsidRPr="00E31789" w:rsidRDefault="00AC36A6" w:rsidP="00877C4D">
            <w:pPr>
              <w:pStyle w:val="ColumnHeading"/>
              <w:keepNext/>
            </w:pPr>
            <w:r w:rsidRPr="00E31789">
              <w:t>Komisjoni ettepanek</w:t>
            </w:r>
          </w:p>
        </w:tc>
        <w:tc>
          <w:tcPr>
            <w:tcW w:w="4876" w:type="dxa"/>
          </w:tcPr>
          <w:p w14:paraId="192A0F25" w14:textId="77777777" w:rsidR="00741674" w:rsidRPr="00E31789" w:rsidRDefault="00AC36A6" w:rsidP="00877C4D">
            <w:pPr>
              <w:pStyle w:val="ColumnHeading"/>
              <w:keepNext/>
            </w:pPr>
            <w:r w:rsidRPr="00E31789">
              <w:t>Muudatusettepanek</w:t>
            </w:r>
          </w:p>
        </w:tc>
      </w:tr>
      <w:tr w:rsidR="00E31789" w:rsidRPr="00E31789" w14:paraId="6CAE25D0" w14:textId="77777777" w:rsidTr="00877C4D">
        <w:trPr>
          <w:jc w:val="center"/>
        </w:trPr>
        <w:tc>
          <w:tcPr>
            <w:tcW w:w="4876" w:type="dxa"/>
          </w:tcPr>
          <w:p w14:paraId="285F1C0D" w14:textId="77777777" w:rsidR="00741674" w:rsidRPr="00E31789" w:rsidRDefault="00AC36A6" w:rsidP="00877C4D">
            <w:pPr>
              <w:pStyle w:val="Normal6"/>
            </w:pPr>
            <w:r w:rsidRPr="00E31789">
              <w:rPr>
                <w:b/>
                <w:i/>
              </w:rPr>
              <w:t>5.</w:t>
            </w:r>
            <w:r w:rsidRPr="00E31789">
              <w:rPr>
                <w:b/>
                <w:i/>
              </w:rPr>
              <w:tab/>
              <w:t>Kui artikli 5 kohaselt taustakontrolli suunatud kolmanda riigi kodanik avaldab soovi rahvusvahelise kaitse saamiseks, nagu on osutatud määruse (EL) nr XXX/XXX (varjupaigamenetluse määrus) artiklis 25, kohaldatakse vastavalt käesoleva artikli lõiget 2.</w:t>
            </w:r>
          </w:p>
        </w:tc>
        <w:tc>
          <w:tcPr>
            <w:tcW w:w="4876" w:type="dxa"/>
          </w:tcPr>
          <w:p w14:paraId="63C3E17B" w14:textId="77777777" w:rsidR="00741674" w:rsidRPr="00E31789" w:rsidRDefault="00AC36A6" w:rsidP="00877C4D">
            <w:pPr>
              <w:pStyle w:val="Normal6"/>
              <w:rPr>
                <w:szCs w:val="24"/>
              </w:rPr>
            </w:pPr>
            <w:r w:rsidRPr="00E31789">
              <w:rPr>
                <w:b/>
                <w:i/>
              </w:rPr>
              <w:t>välja jäetud</w:t>
            </w:r>
          </w:p>
        </w:tc>
      </w:tr>
    </w:tbl>
    <w:p w14:paraId="6FED9F9C"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0A11180A" w14:textId="77777777" w:rsidR="00741674" w:rsidRPr="00E31789" w:rsidRDefault="00AC36A6" w:rsidP="00741674">
      <w:r w:rsidRPr="00E31789">
        <w:rPr>
          <w:rStyle w:val="HideTWBExt"/>
          <w:noProof w:val="0"/>
          <w:color w:val="auto"/>
        </w:rPr>
        <w:t>&lt;/Amend&gt;</w:t>
      </w:r>
    </w:p>
    <w:p w14:paraId="4CD3EE8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130</w:t>
      </w:r>
      <w:r w:rsidRPr="00E31789">
        <w:rPr>
          <w:rStyle w:val="HideTWBExt"/>
          <w:b w:val="0"/>
          <w:noProof w:val="0"/>
          <w:color w:val="auto"/>
        </w:rPr>
        <w:t>&lt;/NumAm&gt;</w:t>
      </w:r>
    </w:p>
    <w:p w14:paraId="79739CE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356D8D4" w14:textId="77777777" w:rsidR="00741674" w:rsidRPr="00E31789" w:rsidRDefault="00AC36A6" w:rsidP="00741674">
      <w:pPr>
        <w:pStyle w:val="NormalBold"/>
      </w:pPr>
      <w:r w:rsidRPr="00E31789">
        <w:rPr>
          <w:rStyle w:val="HideTWBExt"/>
          <w:b w:val="0"/>
          <w:noProof w:val="0"/>
          <w:color w:val="auto"/>
        </w:rPr>
        <w:t>&lt;Article&gt;</w:t>
      </w:r>
      <w:r w:rsidRPr="00E31789">
        <w:t>Artikkel 14 – lõige 5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F591766" w14:textId="77777777" w:rsidTr="00877C4D">
        <w:trPr>
          <w:jc w:val="center"/>
        </w:trPr>
        <w:tc>
          <w:tcPr>
            <w:tcW w:w="9752" w:type="dxa"/>
            <w:gridSpan w:val="2"/>
          </w:tcPr>
          <w:p w14:paraId="15C91C8D" w14:textId="77777777" w:rsidR="00741674" w:rsidRPr="00E31789" w:rsidRDefault="00741674" w:rsidP="00877C4D">
            <w:pPr>
              <w:keepNext/>
            </w:pPr>
          </w:p>
        </w:tc>
      </w:tr>
      <w:tr w:rsidR="00E31789" w:rsidRPr="00E31789" w14:paraId="1A520489" w14:textId="77777777" w:rsidTr="00877C4D">
        <w:trPr>
          <w:jc w:val="center"/>
        </w:trPr>
        <w:tc>
          <w:tcPr>
            <w:tcW w:w="4876" w:type="dxa"/>
          </w:tcPr>
          <w:p w14:paraId="77E39D83" w14:textId="77777777" w:rsidR="00741674" w:rsidRPr="00E31789" w:rsidRDefault="00AC36A6" w:rsidP="00877C4D">
            <w:pPr>
              <w:pStyle w:val="ColumnHeading"/>
              <w:keepNext/>
            </w:pPr>
            <w:r w:rsidRPr="00E31789">
              <w:t>Komisjoni ettepanek</w:t>
            </w:r>
          </w:p>
        </w:tc>
        <w:tc>
          <w:tcPr>
            <w:tcW w:w="4876" w:type="dxa"/>
          </w:tcPr>
          <w:p w14:paraId="721E9549" w14:textId="77777777" w:rsidR="00741674" w:rsidRPr="00E31789" w:rsidRDefault="00AC36A6" w:rsidP="00877C4D">
            <w:pPr>
              <w:pStyle w:val="ColumnHeading"/>
              <w:keepNext/>
            </w:pPr>
            <w:r w:rsidRPr="00E31789">
              <w:t>Muudatusettepanek</w:t>
            </w:r>
          </w:p>
        </w:tc>
      </w:tr>
      <w:tr w:rsidR="00E31789" w:rsidRPr="00E31789" w14:paraId="68EA626A" w14:textId="77777777" w:rsidTr="00877C4D">
        <w:trPr>
          <w:jc w:val="center"/>
        </w:trPr>
        <w:tc>
          <w:tcPr>
            <w:tcW w:w="4876" w:type="dxa"/>
          </w:tcPr>
          <w:p w14:paraId="5784CEB7" w14:textId="77777777" w:rsidR="00741674" w:rsidRPr="00E31789" w:rsidRDefault="00741674" w:rsidP="00877C4D">
            <w:pPr>
              <w:pStyle w:val="Normal6"/>
            </w:pPr>
          </w:p>
        </w:tc>
        <w:tc>
          <w:tcPr>
            <w:tcW w:w="4876" w:type="dxa"/>
          </w:tcPr>
          <w:p w14:paraId="1CFB1F3F" w14:textId="77777777" w:rsidR="00741674" w:rsidRPr="00E31789" w:rsidRDefault="00AC36A6" w:rsidP="00DD65B9">
            <w:pPr>
              <w:pStyle w:val="Normal6"/>
              <w:rPr>
                <w:szCs w:val="24"/>
              </w:rPr>
            </w:pPr>
            <w:r w:rsidRPr="00E31789">
              <w:rPr>
                <w:b/>
                <w:i/>
              </w:rPr>
              <w:t>5a.</w:t>
            </w:r>
            <w:r w:rsidRPr="00E31789">
              <w:rPr>
                <w:b/>
                <w:i/>
              </w:rPr>
              <w:tab/>
              <w:t>Määruse (EL) 2016/679 [isikuandmete kaitse üldmäärus] artiklis 13, direktiivi (EL) 2016/680 [politseidirektiiv] artiklis 13 ja määruse (EL) 2018/1725 artiklis 15 osutatud õiguste tõhusalt kasutamiseks, eelkõige õigus nõuda vastutavalt töötlejalt isikuandmetele juurdepääsu ja nende parandamist või kustutamist ning õigus esitada kaebus järelevalveasutusele, antakse asjaomasele isikule vormi koopia samal ajal kui see edastatakse käesoleva artikli lõigetes 1, 2 ja 3 osutatud asjaomastele asutustele.</w:t>
            </w:r>
          </w:p>
        </w:tc>
      </w:tr>
    </w:tbl>
    <w:p w14:paraId="02CE74FF"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56B111C" w14:textId="77777777" w:rsidR="00741674" w:rsidRPr="00E31789" w:rsidRDefault="00AC36A6" w:rsidP="00741674">
      <w:r w:rsidRPr="00E31789">
        <w:rPr>
          <w:rStyle w:val="HideTWBExt"/>
          <w:noProof w:val="0"/>
          <w:color w:val="auto"/>
        </w:rPr>
        <w:t>&lt;/Amend&gt;</w:t>
      </w:r>
    </w:p>
    <w:p w14:paraId="377C3B0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131</w:t>
      </w:r>
      <w:r w:rsidRPr="00E31789">
        <w:rPr>
          <w:rStyle w:val="HideTWBExt"/>
          <w:b w:val="0"/>
          <w:noProof w:val="0"/>
          <w:color w:val="auto"/>
        </w:rPr>
        <w:t>&lt;/NumAm&gt;</w:t>
      </w:r>
    </w:p>
    <w:p w14:paraId="33F1AD4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9912A93" w14:textId="77777777" w:rsidR="00741674" w:rsidRPr="00E31789" w:rsidRDefault="00AC36A6" w:rsidP="00741674">
      <w:pPr>
        <w:pStyle w:val="NormalBold"/>
      </w:pPr>
      <w:r w:rsidRPr="00E31789">
        <w:rPr>
          <w:rStyle w:val="HideTWBExt"/>
          <w:b w:val="0"/>
          <w:noProof w:val="0"/>
          <w:color w:val="auto"/>
        </w:rPr>
        <w:t>&lt;Article&gt;</w:t>
      </w:r>
      <w:r w:rsidRPr="00E31789">
        <w:t>Artikkel 14 – lõige 6</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909F45B" w14:textId="77777777" w:rsidTr="00877C4D">
        <w:trPr>
          <w:jc w:val="center"/>
        </w:trPr>
        <w:tc>
          <w:tcPr>
            <w:tcW w:w="9752" w:type="dxa"/>
            <w:gridSpan w:val="2"/>
          </w:tcPr>
          <w:p w14:paraId="311B2291" w14:textId="77777777" w:rsidR="00741674" w:rsidRPr="00E31789" w:rsidRDefault="00741674" w:rsidP="00877C4D">
            <w:pPr>
              <w:keepNext/>
            </w:pPr>
          </w:p>
        </w:tc>
      </w:tr>
      <w:tr w:rsidR="00E31789" w:rsidRPr="00E31789" w14:paraId="3DC273FF" w14:textId="77777777" w:rsidTr="00877C4D">
        <w:trPr>
          <w:jc w:val="center"/>
        </w:trPr>
        <w:tc>
          <w:tcPr>
            <w:tcW w:w="4876" w:type="dxa"/>
          </w:tcPr>
          <w:p w14:paraId="0DF0458A" w14:textId="77777777" w:rsidR="00741674" w:rsidRPr="00E31789" w:rsidRDefault="00AC36A6" w:rsidP="00877C4D">
            <w:pPr>
              <w:pStyle w:val="ColumnHeading"/>
              <w:keepNext/>
            </w:pPr>
            <w:r w:rsidRPr="00E31789">
              <w:t>Komisjoni ettepanek</w:t>
            </w:r>
          </w:p>
        </w:tc>
        <w:tc>
          <w:tcPr>
            <w:tcW w:w="4876" w:type="dxa"/>
          </w:tcPr>
          <w:p w14:paraId="55A889FC" w14:textId="77777777" w:rsidR="00741674" w:rsidRPr="00E31789" w:rsidRDefault="00AC36A6" w:rsidP="00877C4D">
            <w:pPr>
              <w:pStyle w:val="ColumnHeading"/>
              <w:keepNext/>
            </w:pPr>
            <w:r w:rsidRPr="00E31789">
              <w:t>Muudatusettepanek</w:t>
            </w:r>
          </w:p>
        </w:tc>
      </w:tr>
      <w:tr w:rsidR="00E31789" w:rsidRPr="00E31789" w14:paraId="2A7D1F2F" w14:textId="77777777" w:rsidTr="00877C4D">
        <w:trPr>
          <w:jc w:val="center"/>
        </w:trPr>
        <w:tc>
          <w:tcPr>
            <w:tcW w:w="4876" w:type="dxa"/>
          </w:tcPr>
          <w:p w14:paraId="67E8C33E" w14:textId="77777777" w:rsidR="00741674" w:rsidRPr="00E31789" w:rsidRDefault="00AC36A6" w:rsidP="00877C4D">
            <w:pPr>
              <w:pStyle w:val="Normal6"/>
            </w:pPr>
            <w:r w:rsidRPr="00E31789">
              <w:rPr>
                <w:b/>
                <w:i/>
              </w:rPr>
              <w:t>6.</w:t>
            </w:r>
            <w:r w:rsidRPr="00E31789">
              <w:rPr>
                <w:b/>
                <w:i/>
              </w:rPr>
              <w:tab/>
              <w:t>Kui kolmanda riigi kodaniku suhtes kohaldatakse määrust (EL) nr XXX/XXX [Eurodaci määrus], võtab pädev asutus isikult kõnealuse määruse artiklites [10, 13, 14 ja 14a] sätestatud biomeetrilised andmed ja edastab need kooskõlas kõnealuse määrusega.</w:t>
            </w:r>
          </w:p>
        </w:tc>
        <w:tc>
          <w:tcPr>
            <w:tcW w:w="4876" w:type="dxa"/>
          </w:tcPr>
          <w:p w14:paraId="679717E8" w14:textId="77777777" w:rsidR="00741674" w:rsidRPr="00E31789" w:rsidRDefault="00AC36A6" w:rsidP="00877C4D">
            <w:pPr>
              <w:pStyle w:val="Normal6"/>
              <w:rPr>
                <w:szCs w:val="24"/>
              </w:rPr>
            </w:pPr>
            <w:r w:rsidRPr="00E31789">
              <w:rPr>
                <w:b/>
                <w:i/>
              </w:rPr>
              <w:t>välja jäetud</w:t>
            </w:r>
          </w:p>
        </w:tc>
      </w:tr>
    </w:tbl>
    <w:p w14:paraId="1D222A3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42BB29AC" w14:textId="77777777" w:rsidR="00741674" w:rsidRPr="00E31789" w:rsidRDefault="00AC36A6" w:rsidP="00741674">
      <w:r w:rsidRPr="00E31789">
        <w:rPr>
          <w:rStyle w:val="HideTWBExt"/>
          <w:noProof w:val="0"/>
          <w:color w:val="auto"/>
        </w:rPr>
        <w:t>&lt;/Amend&gt;</w:t>
      </w:r>
    </w:p>
    <w:p w14:paraId="213A783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132</w:t>
      </w:r>
      <w:r w:rsidRPr="00E31789">
        <w:rPr>
          <w:rStyle w:val="HideTWBExt"/>
          <w:b w:val="0"/>
          <w:noProof w:val="0"/>
          <w:color w:val="auto"/>
        </w:rPr>
        <w:t>&lt;/NumAm&gt;</w:t>
      </w:r>
    </w:p>
    <w:p w14:paraId="5B228974"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7001F2D" w14:textId="77777777" w:rsidR="00741674" w:rsidRPr="00E31789" w:rsidRDefault="00AC36A6" w:rsidP="00741674">
      <w:pPr>
        <w:pStyle w:val="NormalBold"/>
      </w:pPr>
      <w:r w:rsidRPr="00E31789">
        <w:rPr>
          <w:rStyle w:val="HideTWBExt"/>
          <w:b w:val="0"/>
          <w:noProof w:val="0"/>
          <w:color w:val="auto"/>
        </w:rPr>
        <w:t>&lt;Article&gt;</w:t>
      </w:r>
      <w:r w:rsidRPr="00E31789">
        <w:t>Artikkel 14 – lõige 7</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0AC52E2" w14:textId="77777777" w:rsidTr="00877C4D">
        <w:trPr>
          <w:jc w:val="center"/>
        </w:trPr>
        <w:tc>
          <w:tcPr>
            <w:tcW w:w="9752" w:type="dxa"/>
            <w:gridSpan w:val="2"/>
          </w:tcPr>
          <w:p w14:paraId="3AB8DABD" w14:textId="77777777" w:rsidR="00741674" w:rsidRPr="00E31789" w:rsidRDefault="00741674" w:rsidP="00877C4D">
            <w:pPr>
              <w:keepNext/>
            </w:pPr>
          </w:p>
        </w:tc>
      </w:tr>
      <w:tr w:rsidR="00E31789" w:rsidRPr="00E31789" w14:paraId="47AA84AC" w14:textId="77777777" w:rsidTr="00877C4D">
        <w:trPr>
          <w:jc w:val="center"/>
        </w:trPr>
        <w:tc>
          <w:tcPr>
            <w:tcW w:w="4876" w:type="dxa"/>
          </w:tcPr>
          <w:p w14:paraId="4DF49A38" w14:textId="77777777" w:rsidR="00741674" w:rsidRPr="00E31789" w:rsidRDefault="00AC36A6" w:rsidP="00877C4D">
            <w:pPr>
              <w:pStyle w:val="ColumnHeading"/>
              <w:keepNext/>
            </w:pPr>
            <w:r w:rsidRPr="00E31789">
              <w:t>Komisjoni ettepanek</w:t>
            </w:r>
          </w:p>
        </w:tc>
        <w:tc>
          <w:tcPr>
            <w:tcW w:w="4876" w:type="dxa"/>
          </w:tcPr>
          <w:p w14:paraId="3BCD2252" w14:textId="77777777" w:rsidR="00741674" w:rsidRPr="00E31789" w:rsidRDefault="00AC36A6" w:rsidP="00877C4D">
            <w:pPr>
              <w:pStyle w:val="ColumnHeading"/>
              <w:keepNext/>
            </w:pPr>
            <w:r w:rsidRPr="00E31789">
              <w:t>Muudatusettepanek</w:t>
            </w:r>
          </w:p>
        </w:tc>
      </w:tr>
      <w:tr w:rsidR="00E31789" w:rsidRPr="00E31789" w14:paraId="3C5FEAE1" w14:textId="77777777" w:rsidTr="00877C4D">
        <w:trPr>
          <w:jc w:val="center"/>
        </w:trPr>
        <w:tc>
          <w:tcPr>
            <w:tcW w:w="4876" w:type="dxa"/>
          </w:tcPr>
          <w:p w14:paraId="73B08F00" w14:textId="77777777" w:rsidR="00741674" w:rsidRPr="00E31789" w:rsidRDefault="00AC36A6" w:rsidP="00877C4D">
            <w:pPr>
              <w:pStyle w:val="Normal6"/>
            </w:pPr>
            <w:r w:rsidRPr="00E31789">
              <w:t>7.</w:t>
            </w:r>
            <w:r w:rsidRPr="00E31789">
              <w:tab/>
              <w:t xml:space="preserve">Kui artikli 3 </w:t>
            </w:r>
            <w:r w:rsidRPr="00E31789">
              <w:rPr>
                <w:b/>
                <w:i/>
              </w:rPr>
              <w:t>lõikes</w:t>
            </w:r>
            <w:r w:rsidRPr="00E31789">
              <w:t xml:space="preserve"> 1 </w:t>
            </w:r>
            <w:r w:rsidRPr="00E31789">
              <w:rPr>
                <w:b/>
                <w:i/>
              </w:rPr>
              <w:t>ja artiklis 5</w:t>
            </w:r>
            <w:r w:rsidRPr="00E31789">
              <w:t xml:space="preserve"> osutatud kolmanda riigi kodanik suunatakse kas varjupaiga- või tagasisaatmismenetluse juurde, lõpeb taustakontroll. Kui kõik kontrollid ei ole artikli 6 </w:t>
            </w:r>
            <w:r w:rsidRPr="00E31789">
              <w:rPr>
                <w:b/>
                <w:i/>
              </w:rPr>
              <w:t>lõigetega</w:t>
            </w:r>
            <w:r w:rsidRPr="00E31789">
              <w:t xml:space="preserve"> 3 </w:t>
            </w:r>
            <w:r w:rsidRPr="00E31789">
              <w:rPr>
                <w:b/>
                <w:i/>
              </w:rPr>
              <w:t>ja 5</w:t>
            </w:r>
            <w:r w:rsidRPr="00E31789">
              <w:t xml:space="preserve"> ettenähtud tähtaegade jooksul lõpule viidud, lõpeb isiku taustakontroll sellegipoolest ja ta suunatakse asjakohase menetluse juurde.</w:t>
            </w:r>
          </w:p>
        </w:tc>
        <w:tc>
          <w:tcPr>
            <w:tcW w:w="4876" w:type="dxa"/>
          </w:tcPr>
          <w:p w14:paraId="576AEF01" w14:textId="77777777" w:rsidR="00741674" w:rsidRPr="00E31789" w:rsidRDefault="00AC36A6" w:rsidP="006507AA">
            <w:pPr>
              <w:pStyle w:val="Normal6"/>
              <w:rPr>
                <w:szCs w:val="24"/>
              </w:rPr>
            </w:pPr>
            <w:r w:rsidRPr="00E31789">
              <w:t>7.</w:t>
            </w:r>
            <w:r w:rsidRPr="00E31789">
              <w:tab/>
              <w:t xml:space="preserve">Kui </w:t>
            </w:r>
            <w:r w:rsidRPr="00E31789">
              <w:rPr>
                <w:b/>
                <w:i/>
              </w:rPr>
              <w:t>käesoleva määruse</w:t>
            </w:r>
            <w:r w:rsidRPr="00E31789">
              <w:t xml:space="preserve"> artikli 3 </w:t>
            </w:r>
            <w:r w:rsidRPr="00E31789">
              <w:rPr>
                <w:b/>
                <w:i/>
              </w:rPr>
              <w:t>lõigetes</w:t>
            </w:r>
            <w:r w:rsidRPr="00E31789">
              <w:t xml:space="preserve"> 1 </w:t>
            </w:r>
            <w:r w:rsidRPr="00E31789">
              <w:rPr>
                <w:b/>
                <w:i/>
              </w:rPr>
              <w:t>ja 2</w:t>
            </w:r>
            <w:r w:rsidRPr="00E31789">
              <w:t xml:space="preserve"> osutatud kolmanda riigi kodanik suunatakse kas varjupaiga- või tagasisaatmismenetluse juurde </w:t>
            </w:r>
            <w:r w:rsidRPr="00E31789">
              <w:rPr>
                <w:b/>
                <w:i/>
              </w:rPr>
              <w:t>või kui sisenemine keelatakse määruse 2016/399 artikli 14 kohaselt</w:t>
            </w:r>
            <w:r w:rsidRPr="00E31789">
              <w:t xml:space="preserve">, lõpeb taustakontroll. Kui kõik kontrollid ei ole artikli 6 </w:t>
            </w:r>
            <w:r w:rsidRPr="00E31789">
              <w:rPr>
                <w:b/>
                <w:i/>
              </w:rPr>
              <w:t>lõikega</w:t>
            </w:r>
            <w:r w:rsidRPr="00E31789">
              <w:t xml:space="preserve"> 3 ettenähtud tähtaegade jooksul lõpule viidud, lõpeb isiku taustakontroll sellegipoolest ja ta suunatakse asjakohase menetluse juurde. </w:t>
            </w:r>
            <w:r w:rsidRPr="00E31789">
              <w:rPr>
                <w:b/>
                <w:i/>
              </w:rPr>
              <w:t>Kui taustakontrolli käigus selgub, et asjaomane kolmanda riigi kodanik vastab määruse (EL) 2016/399 artiklis 6 sätestatud riiki sisenemise tingimustele, lõpeb taustakontroll.</w:t>
            </w:r>
          </w:p>
        </w:tc>
      </w:tr>
    </w:tbl>
    <w:p w14:paraId="46C29AB2"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2B57A27" w14:textId="77777777" w:rsidR="00741674" w:rsidRPr="00E31789" w:rsidRDefault="00AC36A6" w:rsidP="00741674">
      <w:r w:rsidRPr="00E31789">
        <w:rPr>
          <w:rStyle w:val="HideTWBExt"/>
          <w:noProof w:val="0"/>
          <w:color w:val="auto"/>
        </w:rPr>
        <w:t>&lt;/Amend&gt;</w:t>
      </w:r>
    </w:p>
    <w:p w14:paraId="771BFBB0"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133</w:t>
      </w:r>
      <w:r w:rsidRPr="00E31789">
        <w:rPr>
          <w:rStyle w:val="HideTWBExt"/>
          <w:b w:val="0"/>
          <w:noProof w:val="0"/>
          <w:color w:val="auto"/>
        </w:rPr>
        <w:t>&lt;/NumAm&gt;</w:t>
      </w:r>
    </w:p>
    <w:p w14:paraId="079380C2"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0BF42A8" w14:textId="77777777" w:rsidR="00741674" w:rsidRPr="00E31789" w:rsidRDefault="00AC36A6" w:rsidP="00741674">
      <w:pPr>
        <w:pStyle w:val="NormalBold"/>
      </w:pPr>
      <w:r w:rsidRPr="00E31789">
        <w:rPr>
          <w:rStyle w:val="HideTWBExt"/>
          <w:b w:val="0"/>
          <w:noProof w:val="0"/>
          <w:color w:val="auto"/>
        </w:rPr>
        <w:t>&lt;Article&gt;</w:t>
      </w:r>
      <w:r w:rsidRPr="00E31789">
        <w:t>Artikkel 14 – lõige 7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3996A43" w14:textId="77777777" w:rsidTr="00877C4D">
        <w:trPr>
          <w:jc w:val="center"/>
        </w:trPr>
        <w:tc>
          <w:tcPr>
            <w:tcW w:w="9752" w:type="dxa"/>
            <w:gridSpan w:val="2"/>
          </w:tcPr>
          <w:p w14:paraId="046CF902" w14:textId="77777777" w:rsidR="00741674" w:rsidRPr="00E31789" w:rsidRDefault="00741674" w:rsidP="00877C4D">
            <w:pPr>
              <w:keepNext/>
            </w:pPr>
          </w:p>
        </w:tc>
      </w:tr>
      <w:tr w:rsidR="00E31789" w:rsidRPr="00E31789" w14:paraId="54136803" w14:textId="77777777" w:rsidTr="00877C4D">
        <w:trPr>
          <w:jc w:val="center"/>
        </w:trPr>
        <w:tc>
          <w:tcPr>
            <w:tcW w:w="4876" w:type="dxa"/>
          </w:tcPr>
          <w:p w14:paraId="0F8E7073" w14:textId="77777777" w:rsidR="00741674" w:rsidRPr="00E31789" w:rsidRDefault="00AC36A6" w:rsidP="00877C4D">
            <w:pPr>
              <w:pStyle w:val="ColumnHeading"/>
              <w:keepNext/>
            </w:pPr>
            <w:r w:rsidRPr="00E31789">
              <w:t>Komisjoni ettepanek</w:t>
            </w:r>
          </w:p>
        </w:tc>
        <w:tc>
          <w:tcPr>
            <w:tcW w:w="4876" w:type="dxa"/>
          </w:tcPr>
          <w:p w14:paraId="667C92AA" w14:textId="77777777" w:rsidR="00741674" w:rsidRPr="00E31789" w:rsidRDefault="00AC36A6" w:rsidP="00877C4D">
            <w:pPr>
              <w:pStyle w:val="ColumnHeading"/>
              <w:keepNext/>
            </w:pPr>
            <w:r w:rsidRPr="00E31789">
              <w:t>Muudatusettepanek</w:t>
            </w:r>
          </w:p>
        </w:tc>
      </w:tr>
      <w:tr w:rsidR="00E31789" w:rsidRPr="00E31789" w14:paraId="373823C6" w14:textId="77777777" w:rsidTr="00877C4D">
        <w:trPr>
          <w:jc w:val="center"/>
        </w:trPr>
        <w:tc>
          <w:tcPr>
            <w:tcW w:w="4876" w:type="dxa"/>
          </w:tcPr>
          <w:p w14:paraId="078A1648" w14:textId="77777777" w:rsidR="00741674" w:rsidRPr="00E31789" w:rsidRDefault="00741674" w:rsidP="00877C4D">
            <w:pPr>
              <w:pStyle w:val="Normal6"/>
            </w:pPr>
          </w:p>
        </w:tc>
        <w:tc>
          <w:tcPr>
            <w:tcW w:w="4876" w:type="dxa"/>
          </w:tcPr>
          <w:p w14:paraId="57857DCE" w14:textId="77777777" w:rsidR="00741674" w:rsidRPr="00E31789" w:rsidRDefault="00AC36A6" w:rsidP="00A366A9">
            <w:pPr>
              <w:pStyle w:val="Normal6"/>
              <w:rPr>
                <w:szCs w:val="24"/>
              </w:rPr>
            </w:pPr>
            <w:r w:rsidRPr="00E31789">
              <w:rPr>
                <w:b/>
                <w:i/>
              </w:rPr>
              <w:t>7a.</w:t>
            </w:r>
            <w:r w:rsidRPr="00E31789">
              <w:rPr>
                <w:b/>
                <w:i/>
              </w:rPr>
              <w:tab/>
              <w:t>Isikud, kelle puhul tuvastatakse taustakontrolli käigus kodakondsuse puudumine või selle oht, suunatakse pädevate asutuste juurde, kes teevad kindlaks, kas isik on kodakondsuseta ja pakuvad talle riikliku õiguse kohaselt piisavat kaitset.</w:t>
            </w:r>
          </w:p>
        </w:tc>
      </w:tr>
    </w:tbl>
    <w:p w14:paraId="7FC137E5"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28A4BA5" w14:textId="77777777" w:rsidR="00741674" w:rsidRPr="00E31789" w:rsidRDefault="00AC36A6" w:rsidP="00741674">
      <w:r w:rsidRPr="00E31789">
        <w:rPr>
          <w:rStyle w:val="HideTWBExt"/>
          <w:noProof w:val="0"/>
          <w:color w:val="auto"/>
        </w:rPr>
        <w:t>&lt;/Amend&gt;</w:t>
      </w:r>
    </w:p>
    <w:p w14:paraId="7E84D1BA"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134</w:t>
      </w:r>
      <w:r w:rsidRPr="00E31789">
        <w:rPr>
          <w:rStyle w:val="HideTWBExt"/>
          <w:b w:val="0"/>
          <w:noProof w:val="0"/>
          <w:color w:val="auto"/>
        </w:rPr>
        <w:t>&lt;/NumAm&gt;</w:t>
      </w:r>
    </w:p>
    <w:p w14:paraId="486ED623"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5F19E96F" w14:textId="77777777" w:rsidR="00741674" w:rsidRPr="00E31789" w:rsidRDefault="00AC36A6" w:rsidP="00741674">
      <w:pPr>
        <w:pStyle w:val="NormalBold"/>
      </w:pPr>
      <w:r w:rsidRPr="00E31789">
        <w:rPr>
          <w:rStyle w:val="HideTWBExt"/>
          <w:b w:val="0"/>
          <w:noProof w:val="0"/>
          <w:color w:val="auto"/>
        </w:rPr>
        <w:t>&lt;Article&gt;</w:t>
      </w:r>
      <w:r w:rsidRPr="00E31789">
        <w:t>Artikkel 14 a (uus)</w:t>
      </w:r>
      <w:r w:rsidRPr="00E31789">
        <w:rPr>
          <w:rStyle w:val="HideTWBExt"/>
          <w:b w:val="0"/>
          <w:noProof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BC714CF" w14:textId="77777777" w:rsidTr="00877C4D">
        <w:trPr>
          <w:jc w:val="center"/>
        </w:trPr>
        <w:tc>
          <w:tcPr>
            <w:tcW w:w="9752" w:type="dxa"/>
            <w:gridSpan w:val="2"/>
          </w:tcPr>
          <w:p w14:paraId="001D36AC" w14:textId="77777777" w:rsidR="00741674" w:rsidRPr="00E31789" w:rsidRDefault="00741674" w:rsidP="00877C4D">
            <w:pPr>
              <w:keepNext/>
            </w:pPr>
          </w:p>
        </w:tc>
      </w:tr>
      <w:tr w:rsidR="00E31789" w:rsidRPr="00E31789" w14:paraId="0B2DA210" w14:textId="77777777" w:rsidTr="00877C4D">
        <w:trPr>
          <w:jc w:val="center"/>
        </w:trPr>
        <w:tc>
          <w:tcPr>
            <w:tcW w:w="4876" w:type="dxa"/>
          </w:tcPr>
          <w:p w14:paraId="1F764F79" w14:textId="77777777" w:rsidR="00741674" w:rsidRPr="00E31789" w:rsidRDefault="00AC36A6" w:rsidP="00877C4D">
            <w:pPr>
              <w:pStyle w:val="ColumnHeading"/>
              <w:keepNext/>
            </w:pPr>
            <w:r w:rsidRPr="00E31789">
              <w:t>Komisjoni ettepanek</w:t>
            </w:r>
          </w:p>
        </w:tc>
        <w:tc>
          <w:tcPr>
            <w:tcW w:w="4876" w:type="dxa"/>
          </w:tcPr>
          <w:p w14:paraId="18D3AA01" w14:textId="77777777" w:rsidR="00741674" w:rsidRPr="00E31789" w:rsidRDefault="00AC36A6" w:rsidP="00877C4D">
            <w:pPr>
              <w:pStyle w:val="ColumnHeading"/>
              <w:keepNext/>
            </w:pPr>
            <w:r w:rsidRPr="00E31789">
              <w:t>Muudatusettepanek</w:t>
            </w:r>
          </w:p>
        </w:tc>
      </w:tr>
      <w:tr w:rsidR="00E31789" w:rsidRPr="00E31789" w14:paraId="47C43FA1" w14:textId="77777777" w:rsidTr="00877C4D">
        <w:trPr>
          <w:jc w:val="center"/>
        </w:trPr>
        <w:tc>
          <w:tcPr>
            <w:tcW w:w="4876" w:type="dxa"/>
          </w:tcPr>
          <w:p w14:paraId="70AEEE0A" w14:textId="77777777" w:rsidR="00741674" w:rsidRPr="00E31789" w:rsidRDefault="00741674" w:rsidP="00877C4D">
            <w:pPr>
              <w:pStyle w:val="Normal6"/>
            </w:pPr>
          </w:p>
        </w:tc>
        <w:tc>
          <w:tcPr>
            <w:tcW w:w="4876" w:type="dxa"/>
          </w:tcPr>
          <w:p w14:paraId="01EEF89D" w14:textId="77777777" w:rsidR="00741674" w:rsidRPr="00E31789" w:rsidRDefault="00AC36A6" w:rsidP="00877C4D">
            <w:pPr>
              <w:pStyle w:val="Normal6"/>
              <w:jc w:val="center"/>
              <w:rPr>
                <w:szCs w:val="24"/>
              </w:rPr>
            </w:pPr>
            <w:r w:rsidRPr="00E31789">
              <w:rPr>
                <w:b/>
                <w:i/>
              </w:rPr>
              <w:t>Artikkel 14a</w:t>
            </w:r>
          </w:p>
        </w:tc>
      </w:tr>
      <w:tr w:rsidR="00E31789" w:rsidRPr="00E31789" w14:paraId="07C5B55D" w14:textId="77777777" w:rsidTr="00877C4D">
        <w:trPr>
          <w:jc w:val="center"/>
        </w:trPr>
        <w:tc>
          <w:tcPr>
            <w:tcW w:w="4876" w:type="dxa"/>
          </w:tcPr>
          <w:p w14:paraId="4EC9DDDB" w14:textId="77777777" w:rsidR="00741674" w:rsidRPr="00E31789" w:rsidRDefault="00741674" w:rsidP="00877C4D">
            <w:pPr>
              <w:pStyle w:val="Normal6"/>
            </w:pPr>
          </w:p>
        </w:tc>
        <w:tc>
          <w:tcPr>
            <w:tcW w:w="4876" w:type="dxa"/>
          </w:tcPr>
          <w:p w14:paraId="3150E749" w14:textId="77777777" w:rsidR="00741674" w:rsidRPr="00E31789" w:rsidRDefault="00AC36A6" w:rsidP="00877C4D">
            <w:pPr>
              <w:pStyle w:val="Normal6"/>
              <w:jc w:val="center"/>
              <w:rPr>
                <w:szCs w:val="24"/>
              </w:rPr>
            </w:pPr>
            <w:r w:rsidRPr="00E31789">
              <w:rPr>
                <w:b/>
                <w:i/>
              </w:rPr>
              <w:t>Delegeeritud volituste rakendamine</w:t>
            </w:r>
          </w:p>
        </w:tc>
      </w:tr>
      <w:tr w:rsidR="00E31789" w:rsidRPr="00E31789" w14:paraId="3D8DA666" w14:textId="77777777" w:rsidTr="00877C4D">
        <w:trPr>
          <w:jc w:val="center"/>
        </w:trPr>
        <w:tc>
          <w:tcPr>
            <w:tcW w:w="4876" w:type="dxa"/>
          </w:tcPr>
          <w:p w14:paraId="46CB5C18" w14:textId="77777777" w:rsidR="00741674" w:rsidRPr="00E31789" w:rsidRDefault="00741674" w:rsidP="00877C4D">
            <w:pPr>
              <w:pStyle w:val="Normal6"/>
            </w:pPr>
          </w:p>
        </w:tc>
        <w:tc>
          <w:tcPr>
            <w:tcW w:w="4876" w:type="dxa"/>
          </w:tcPr>
          <w:p w14:paraId="0298DE1D" w14:textId="77777777" w:rsidR="00741674" w:rsidRPr="00E31789" w:rsidRDefault="00AC36A6" w:rsidP="00877C4D">
            <w:pPr>
              <w:pStyle w:val="Normal6"/>
              <w:rPr>
                <w:szCs w:val="24"/>
              </w:rPr>
            </w:pPr>
            <w:r w:rsidRPr="00E31789">
              <w:rPr>
                <w:b/>
                <w:i/>
              </w:rPr>
              <w:t xml:space="preserve">1. </w:t>
            </w:r>
            <w:r w:rsidRPr="00E31789">
              <w:rPr>
                <w:b/>
                <w:i/>
              </w:rPr>
              <w:tab/>
              <w:t>Komisjonile antakse õigus võtta vastu delegeeritud õigusakte käesolevas artiklis sätestatud tingimustel.</w:t>
            </w:r>
          </w:p>
        </w:tc>
      </w:tr>
      <w:tr w:rsidR="00E31789" w:rsidRPr="00E31789" w14:paraId="1DBAF69B" w14:textId="77777777" w:rsidTr="00877C4D">
        <w:trPr>
          <w:jc w:val="center"/>
        </w:trPr>
        <w:tc>
          <w:tcPr>
            <w:tcW w:w="4876" w:type="dxa"/>
          </w:tcPr>
          <w:p w14:paraId="7E3562CE" w14:textId="77777777" w:rsidR="00741674" w:rsidRPr="00E31789" w:rsidRDefault="00741674" w:rsidP="00877C4D">
            <w:pPr>
              <w:pStyle w:val="Normal6"/>
            </w:pPr>
          </w:p>
        </w:tc>
        <w:tc>
          <w:tcPr>
            <w:tcW w:w="4876" w:type="dxa"/>
          </w:tcPr>
          <w:p w14:paraId="611C822E" w14:textId="77777777" w:rsidR="00741674" w:rsidRPr="00E31789" w:rsidRDefault="00AC36A6" w:rsidP="00877C4D">
            <w:pPr>
              <w:pStyle w:val="Normal6"/>
              <w:rPr>
                <w:szCs w:val="24"/>
              </w:rPr>
            </w:pPr>
            <w:r w:rsidRPr="00E31789">
              <w:rPr>
                <w:b/>
                <w:i/>
              </w:rPr>
              <w:t xml:space="preserve">2. </w:t>
            </w:r>
            <w:r w:rsidRPr="00E31789">
              <w:rPr>
                <w:b/>
                <w:i/>
              </w:rPr>
              <w:tab/>
              <w:t>Artikli 12 lõikes 5 osutatud õigus võtta vastu delegeeritud õigusakte antakse komisjonile kolmeks aastaks alates [käesoleva määruse jõustumise päevast]. Komisjon esitab delegeeritud volituste kohta aruande hiljemalt üheksa kuud enne kolmeaastase tähtaja möödumist. Volituste delegeerimist pikendatakse automaatselt samaks ajavahemikuks, välja arvatud juhul, kui Euroopa Parlament või nõukogu esitab selle suhtes vastuväite hiljemalt kolm kuud enne iga ajavahemiku lõppemist.</w:t>
            </w:r>
          </w:p>
        </w:tc>
      </w:tr>
      <w:tr w:rsidR="00E31789" w:rsidRPr="00E31789" w14:paraId="1F791916" w14:textId="77777777" w:rsidTr="00877C4D">
        <w:trPr>
          <w:jc w:val="center"/>
        </w:trPr>
        <w:tc>
          <w:tcPr>
            <w:tcW w:w="4876" w:type="dxa"/>
          </w:tcPr>
          <w:p w14:paraId="28934E42" w14:textId="77777777" w:rsidR="00741674" w:rsidRPr="00E31789" w:rsidRDefault="00741674" w:rsidP="00877C4D">
            <w:pPr>
              <w:pStyle w:val="Normal6"/>
            </w:pPr>
          </w:p>
        </w:tc>
        <w:tc>
          <w:tcPr>
            <w:tcW w:w="4876" w:type="dxa"/>
          </w:tcPr>
          <w:p w14:paraId="362E0B6D" w14:textId="77777777" w:rsidR="00741674" w:rsidRPr="00E31789" w:rsidRDefault="00AC36A6" w:rsidP="00877C4D">
            <w:pPr>
              <w:pStyle w:val="Normal6"/>
              <w:rPr>
                <w:szCs w:val="24"/>
              </w:rPr>
            </w:pPr>
            <w:r w:rsidRPr="00E31789">
              <w:rPr>
                <w:b/>
                <w:i/>
              </w:rPr>
              <w:t xml:space="preserve">3. </w:t>
            </w:r>
            <w:r w:rsidRPr="00E31789">
              <w:rPr>
                <w:b/>
                <w:i/>
              </w:rPr>
              <w:tab/>
              <w:t>Euroopa Parlament ja nõukogu võivad artikli 12 lõikes 5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E31789" w:rsidRPr="00E31789" w14:paraId="7A2D59FF" w14:textId="77777777" w:rsidTr="00877C4D">
        <w:trPr>
          <w:jc w:val="center"/>
        </w:trPr>
        <w:tc>
          <w:tcPr>
            <w:tcW w:w="4876" w:type="dxa"/>
          </w:tcPr>
          <w:p w14:paraId="03C41539" w14:textId="77777777" w:rsidR="00741674" w:rsidRPr="00E31789" w:rsidRDefault="00741674" w:rsidP="00877C4D">
            <w:pPr>
              <w:pStyle w:val="Normal6"/>
            </w:pPr>
          </w:p>
        </w:tc>
        <w:tc>
          <w:tcPr>
            <w:tcW w:w="4876" w:type="dxa"/>
          </w:tcPr>
          <w:p w14:paraId="146ECFFA" w14:textId="77777777" w:rsidR="00741674" w:rsidRPr="00E31789" w:rsidRDefault="00AC36A6" w:rsidP="00877C4D">
            <w:pPr>
              <w:pStyle w:val="Normal6"/>
              <w:rPr>
                <w:szCs w:val="24"/>
              </w:rPr>
            </w:pPr>
            <w:r w:rsidRPr="00E31789">
              <w:rPr>
                <w:b/>
                <w:i/>
              </w:rPr>
              <w:t xml:space="preserve">4. </w:t>
            </w:r>
            <w:r w:rsidRPr="00E31789">
              <w:rPr>
                <w:b/>
                <w:i/>
              </w:rPr>
              <w:tab/>
              <w:t>Enne delegeeritud õigusakti vastuvõtmist konsulteerib komisjon kooskõlas 13. aprilli 2016. aasta institutsioonivahelises parema õigusloome kokkuleppes sätestatud põhimõtetega iga liikmesriigi määratud ekspertidega.</w:t>
            </w:r>
          </w:p>
        </w:tc>
      </w:tr>
      <w:tr w:rsidR="00E31789" w:rsidRPr="00E31789" w14:paraId="0E7F64E8" w14:textId="77777777" w:rsidTr="00877C4D">
        <w:trPr>
          <w:jc w:val="center"/>
        </w:trPr>
        <w:tc>
          <w:tcPr>
            <w:tcW w:w="4876" w:type="dxa"/>
          </w:tcPr>
          <w:p w14:paraId="38E283F9" w14:textId="77777777" w:rsidR="00741674" w:rsidRPr="00E31789" w:rsidRDefault="00741674" w:rsidP="00877C4D">
            <w:pPr>
              <w:pStyle w:val="Normal6"/>
            </w:pPr>
          </w:p>
        </w:tc>
        <w:tc>
          <w:tcPr>
            <w:tcW w:w="4876" w:type="dxa"/>
          </w:tcPr>
          <w:p w14:paraId="64EDB681" w14:textId="77777777" w:rsidR="00741674" w:rsidRPr="00E31789" w:rsidRDefault="00AC36A6" w:rsidP="00877C4D">
            <w:pPr>
              <w:pStyle w:val="Normal6"/>
              <w:rPr>
                <w:szCs w:val="24"/>
              </w:rPr>
            </w:pPr>
            <w:r w:rsidRPr="00E31789">
              <w:rPr>
                <w:b/>
                <w:i/>
              </w:rPr>
              <w:t xml:space="preserve">5. </w:t>
            </w:r>
            <w:r w:rsidRPr="00E31789">
              <w:rPr>
                <w:b/>
                <w:i/>
              </w:rPr>
              <w:tab/>
              <w:t>Niipea kui komisjon on delegeeritud õigusakti vastu võtnud, teeb ta selle samal ajal teatavaks Euroopa Parlamendile ja nõukogule.</w:t>
            </w:r>
          </w:p>
        </w:tc>
      </w:tr>
      <w:tr w:rsidR="00E31789" w:rsidRPr="00E31789" w14:paraId="643B8C9C" w14:textId="77777777" w:rsidTr="00877C4D">
        <w:trPr>
          <w:jc w:val="center"/>
        </w:trPr>
        <w:tc>
          <w:tcPr>
            <w:tcW w:w="4876" w:type="dxa"/>
          </w:tcPr>
          <w:p w14:paraId="484EDD4A" w14:textId="77777777" w:rsidR="00741674" w:rsidRPr="00E31789" w:rsidRDefault="00741674" w:rsidP="00877C4D">
            <w:pPr>
              <w:pStyle w:val="Normal6"/>
            </w:pPr>
          </w:p>
        </w:tc>
        <w:tc>
          <w:tcPr>
            <w:tcW w:w="4876" w:type="dxa"/>
          </w:tcPr>
          <w:p w14:paraId="148C44E4" w14:textId="77777777" w:rsidR="00741674" w:rsidRPr="00E31789" w:rsidRDefault="00AC36A6" w:rsidP="00877C4D">
            <w:pPr>
              <w:pStyle w:val="Normal6"/>
              <w:rPr>
                <w:szCs w:val="24"/>
              </w:rPr>
            </w:pPr>
            <w:r w:rsidRPr="00E31789">
              <w:rPr>
                <w:b/>
                <w:i/>
              </w:rPr>
              <w:t xml:space="preserve">6. </w:t>
            </w:r>
            <w:r w:rsidRPr="00E31789">
              <w:rPr>
                <w:b/>
                <w:i/>
              </w:rPr>
              <w:tab/>
              <w:t>Artikli 12 lõike 5 alusel vastu võetud delegeeritud õigusakt jõustub üksnes juhul, kui Euroopa Parlament ega nõukogu ei ole [kahe kuu] jooksul pärast õigusakti teatavakstegemist esitanud selle kohta vastuväiteid või kui mõlemad institutsioonid on enne selle tähtaja möödumist teatanud komisjonile, et nad ei esita vastuväidet. Euroopa Parlamendi või nõukogu algatusel võib seda tähtaega [kahe kuu] võrra pikendada.</w:t>
            </w:r>
          </w:p>
        </w:tc>
      </w:tr>
    </w:tbl>
    <w:p w14:paraId="5B8E15D6"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74E8926C" w14:textId="77777777" w:rsidR="00741674" w:rsidRPr="00E31789" w:rsidRDefault="00AC36A6" w:rsidP="00741674">
      <w:r w:rsidRPr="00E31789">
        <w:rPr>
          <w:rStyle w:val="HideTWBExt"/>
          <w:noProof w:val="0"/>
          <w:color w:val="auto"/>
        </w:rPr>
        <w:t>&lt;/Amend&gt;</w:t>
      </w:r>
    </w:p>
    <w:p w14:paraId="194637B7"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135</w:t>
      </w:r>
      <w:r w:rsidRPr="00E31789">
        <w:rPr>
          <w:rStyle w:val="HideTWBExt"/>
          <w:b w:val="0"/>
          <w:noProof w:val="0"/>
          <w:color w:val="auto"/>
        </w:rPr>
        <w:t>&lt;/NumAm&gt;</w:t>
      </w:r>
    </w:p>
    <w:p w14:paraId="35D43256"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89BD254" w14:textId="77777777" w:rsidR="00741674" w:rsidRPr="00E31789" w:rsidRDefault="00AC36A6" w:rsidP="00741674">
      <w:pPr>
        <w:pStyle w:val="NormalBold"/>
      </w:pPr>
      <w:r w:rsidRPr="00E31789">
        <w:rPr>
          <w:rStyle w:val="HideTWBExt"/>
          <w:b w:val="0"/>
          <w:noProof w:val="0"/>
          <w:color w:val="auto"/>
        </w:rPr>
        <w:t>&lt;Article&gt;</w:t>
      </w:r>
      <w:r w:rsidRPr="00E31789">
        <w:t>Artikkel 16</w:t>
      </w:r>
      <w:r w:rsidRPr="00E31789">
        <w:rPr>
          <w:rStyle w:val="HideTWBExt"/>
          <w:b w:val="0"/>
          <w:noProof w:val="0"/>
          <w:color w:val="auto"/>
        </w:rPr>
        <w:t>&lt;/Article&gt;</w:t>
      </w:r>
    </w:p>
    <w:p w14:paraId="7CE0A61F" w14:textId="77777777" w:rsidR="00741674" w:rsidRPr="00E31789" w:rsidRDefault="00AC36A6" w:rsidP="00741674">
      <w:pPr>
        <w:keepNext/>
      </w:pPr>
      <w:r w:rsidRPr="00E31789">
        <w:rPr>
          <w:rStyle w:val="HideTWBExt"/>
          <w:noProof w:val="0"/>
          <w:color w:val="auto"/>
        </w:rPr>
        <w:t>&lt;DocAmend2&gt;</w:t>
      </w:r>
      <w:r w:rsidRPr="00E31789">
        <w:t>Määrus (EU) nr 767/2008</w:t>
      </w:r>
      <w:r w:rsidRPr="00E31789">
        <w:rPr>
          <w:rStyle w:val="HideTWBExt"/>
          <w:noProof w:val="0"/>
          <w:color w:val="auto"/>
        </w:rPr>
        <w:t>&lt;/DocAmend2&gt;</w:t>
      </w:r>
    </w:p>
    <w:p w14:paraId="5151E9A6" w14:textId="77777777" w:rsidR="00741674" w:rsidRPr="00E31789" w:rsidRDefault="00AC36A6" w:rsidP="00741674">
      <w:r w:rsidRPr="00E31789">
        <w:rPr>
          <w:rStyle w:val="HideTWBExt"/>
          <w:noProof w:val="0"/>
          <w:color w:val="auto"/>
        </w:rPr>
        <w:t>&lt;Article2&gt;</w:t>
      </w:r>
      <w:r w:rsidRPr="00E31789">
        <w:t>Artikkel 6 – lõige 2</w:t>
      </w:r>
      <w:r w:rsidRPr="00E31789">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AAC60A2" w14:textId="77777777" w:rsidTr="003C1C3D">
        <w:trPr>
          <w:jc w:val="center"/>
        </w:trPr>
        <w:tc>
          <w:tcPr>
            <w:tcW w:w="9752" w:type="dxa"/>
            <w:gridSpan w:val="2"/>
          </w:tcPr>
          <w:p w14:paraId="4E7D5ED8" w14:textId="77777777" w:rsidR="00741674" w:rsidRPr="00E31789" w:rsidRDefault="00741674" w:rsidP="00877C4D">
            <w:pPr>
              <w:keepNext/>
            </w:pPr>
          </w:p>
        </w:tc>
      </w:tr>
      <w:tr w:rsidR="00E31789" w:rsidRPr="00E31789" w14:paraId="7A93816E" w14:textId="77777777" w:rsidTr="003C1C3D">
        <w:trPr>
          <w:jc w:val="center"/>
        </w:trPr>
        <w:tc>
          <w:tcPr>
            <w:tcW w:w="4876" w:type="dxa"/>
          </w:tcPr>
          <w:p w14:paraId="0203EA5E" w14:textId="77777777" w:rsidR="00741674" w:rsidRPr="00E31789" w:rsidRDefault="00AC36A6" w:rsidP="00877C4D">
            <w:pPr>
              <w:pStyle w:val="ColumnHeading"/>
              <w:keepNext/>
            </w:pPr>
            <w:r w:rsidRPr="00E31789">
              <w:t>Komisjoni ettepanek</w:t>
            </w:r>
          </w:p>
        </w:tc>
        <w:tc>
          <w:tcPr>
            <w:tcW w:w="4876" w:type="dxa"/>
          </w:tcPr>
          <w:p w14:paraId="6B42BE82" w14:textId="77777777" w:rsidR="00741674" w:rsidRPr="00E31789" w:rsidRDefault="00AC36A6" w:rsidP="00877C4D">
            <w:pPr>
              <w:pStyle w:val="ColumnHeading"/>
              <w:keepNext/>
            </w:pPr>
            <w:r w:rsidRPr="00E31789">
              <w:t>Muudatusettepanek</w:t>
            </w:r>
          </w:p>
        </w:tc>
      </w:tr>
      <w:tr w:rsidR="00E31789" w:rsidRPr="00E31789" w14:paraId="0C4A8F0E" w14:textId="77777777" w:rsidTr="003C1C3D">
        <w:trPr>
          <w:jc w:val="center"/>
        </w:trPr>
        <w:tc>
          <w:tcPr>
            <w:tcW w:w="4876" w:type="dxa"/>
          </w:tcPr>
          <w:p w14:paraId="07D941A4" w14:textId="77777777" w:rsidR="00741674" w:rsidRPr="00E31789" w:rsidRDefault="00AC36A6" w:rsidP="00877C4D">
            <w:pPr>
              <w:pStyle w:val="Normal6"/>
              <w:jc w:val="center"/>
            </w:pPr>
            <w:r w:rsidRPr="00E31789">
              <w:rPr>
                <w:b/>
                <w:i/>
              </w:rPr>
              <w:t>Artikkel 16</w:t>
            </w:r>
          </w:p>
        </w:tc>
        <w:tc>
          <w:tcPr>
            <w:tcW w:w="4876" w:type="dxa"/>
          </w:tcPr>
          <w:p w14:paraId="34B7DA9D" w14:textId="77777777" w:rsidR="00741674" w:rsidRPr="00E31789" w:rsidRDefault="00AC36A6" w:rsidP="00877C4D">
            <w:pPr>
              <w:pStyle w:val="Normal6"/>
              <w:rPr>
                <w:szCs w:val="24"/>
              </w:rPr>
            </w:pPr>
            <w:r w:rsidRPr="00E31789">
              <w:rPr>
                <w:b/>
                <w:i/>
              </w:rPr>
              <w:t>välja jäetud</w:t>
            </w:r>
          </w:p>
        </w:tc>
      </w:tr>
      <w:tr w:rsidR="00E31789" w:rsidRPr="00E31789" w14:paraId="3CCD1FA2" w14:textId="77777777" w:rsidTr="003C1C3D">
        <w:trPr>
          <w:jc w:val="center"/>
        </w:trPr>
        <w:tc>
          <w:tcPr>
            <w:tcW w:w="4876" w:type="dxa"/>
          </w:tcPr>
          <w:p w14:paraId="235ED3A5" w14:textId="77777777" w:rsidR="00741674" w:rsidRPr="00E31789" w:rsidRDefault="00AC36A6" w:rsidP="00877C4D">
            <w:pPr>
              <w:pStyle w:val="Normal6"/>
              <w:jc w:val="center"/>
            </w:pPr>
            <w:r w:rsidRPr="00E31789">
              <w:rPr>
                <w:b/>
                <w:i/>
              </w:rPr>
              <w:t>Määruse (EÜ) nr 767/2008 muutmine</w:t>
            </w:r>
          </w:p>
        </w:tc>
        <w:tc>
          <w:tcPr>
            <w:tcW w:w="4876" w:type="dxa"/>
          </w:tcPr>
          <w:p w14:paraId="07EA2654" w14:textId="77777777" w:rsidR="00741674" w:rsidRPr="00E31789" w:rsidRDefault="00741674" w:rsidP="00877C4D">
            <w:pPr>
              <w:pStyle w:val="Normal6"/>
              <w:rPr>
                <w:szCs w:val="24"/>
              </w:rPr>
            </w:pPr>
          </w:p>
        </w:tc>
      </w:tr>
      <w:tr w:rsidR="00E31789" w:rsidRPr="00E31789" w14:paraId="3FAF183E" w14:textId="77777777" w:rsidTr="003C1C3D">
        <w:trPr>
          <w:jc w:val="center"/>
        </w:trPr>
        <w:tc>
          <w:tcPr>
            <w:tcW w:w="4876" w:type="dxa"/>
          </w:tcPr>
          <w:p w14:paraId="24436FC2" w14:textId="77777777" w:rsidR="00741674" w:rsidRPr="00E31789" w:rsidRDefault="00AC36A6" w:rsidP="00877C4D">
            <w:pPr>
              <w:pStyle w:val="Normal6"/>
            </w:pPr>
            <w:r w:rsidRPr="00E31789">
              <w:rPr>
                <w:b/>
                <w:i/>
              </w:rPr>
              <w:t>Määrust (EÜ) nr 767/2008 muudetakse järgmiselt.</w:t>
            </w:r>
          </w:p>
        </w:tc>
        <w:tc>
          <w:tcPr>
            <w:tcW w:w="4876" w:type="dxa"/>
          </w:tcPr>
          <w:p w14:paraId="4A231A27" w14:textId="77777777" w:rsidR="00741674" w:rsidRPr="00E31789" w:rsidRDefault="00741674" w:rsidP="00877C4D">
            <w:pPr>
              <w:pStyle w:val="Normal6"/>
              <w:rPr>
                <w:szCs w:val="24"/>
              </w:rPr>
            </w:pPr>
          </w:p>
        </w:tc>
      </w:tr>
      <w:tr w:rsidR="00E31789" w:rsidRPr="00E31789" w14:paraId="28934FCE" w14:textId="77777777" w:rsidTr="003C1C3D">
        <w:trPr>
          <w:jc w:val="center"/>
        </w:trPr>
        <w:tc>
          <w:tcPr>
            <w:tcW w:w="4876" w:type="dxa"/>
          </w:tcPr>
          <w:p w14:paraId="3B41E6B4" w14:textId="77777777" w:rsidR="00741674" w:rsidRPr="00E31789" w:rsidRDefault="00AC36A6" w:rsidP="00877C4D">
            <w:pPr>
              <w:pStyle w:val="Normal6"/>
            </w:pPr>
            <w:r w:rsidRPr="00E31789">
              <w:rPr>
                <w:b/>
                <w:i/>
              </w:rPr>
              <w:t>(1)</w:t>
            </w:r>
            <w:r w:rsidRPr="00E31789">
              <w:rPr>
                <w:b/>
                <w:i/>
              </w:rPr>
              <w:tab/>
              <w:t>Artikli 6 lõige 2 asendatakse järgmisega:</w:t>
            </w:r>
          </w:p>
        </w:tc>
        <w:tc>
          <w:tcPr>
            <w:tcW w:w="4876" w:type="dxa"/>
          </w:tcPr>
          <w:p w14:paraId="6A3C5B9C" w14:textId="77777777" w:rsidR="00741674" w:rsidRPr="00E31789" w:rsidRDefault="00741674" w:rsidP="00877C4D">
            <w:pPr>
              <w:pStyle w:val="Normal6"/>
              <w:rPr>
                <w:szCs w:val="24"/>
              </w:rPr>
            </w:pPr>
          </w:p>
        </w:tc>
      </w:tr>
      <w:tr w:rsidR="00E31789" w:rsidRPr="00E31789" w14:paraId="027F5432" w14:textId="77777777" w:rsidTr="003C1C3D">
        <w:trPr>
          <w:jc w:val="center"/>
        </w:trPr>
        <w:tc>
          <w:tcPr>
            <w:tcW w:w="4876" w:type="dxa"/>
          </w:tcPr>
          <w:p w14:paraId="36696D66" w14:textId="77777777" w:rsidR="00741674" w:rsidRPr="00E31789" w:rsidRDefault="00AC36A6" w:rsidP="00877C4D">
            <w:pPr>
              <w:pStyle w:val="Normal6"/>
            </w:pPr>
            <w:r w:rsidRPr="00E31789">
              <w:rPr>
                <w:b/>
                <w:i/>
              </w:rPr>
              <w:t>„2.</w:t>
            </w:r>
            <w:r w:rsidRPr="00E31789">
              <w:rPr>
                <w:b/>
                <w:i/>
              </w:rPr>
              <w:tab/>
              <w:t>Juurdepääs VISile andmete kohta päringute tegemiseks antakse üksnes ETIASe kesküksuse ja liikmesriikide ametiasutuste nõuetekohaselt volitatud töötajatele, sealhulgas määruse (EL) 2018/1240 lõike 8 kohaselt määratud ETIASe riiklike üksuste nõuetekohaselt volitatud töötajatele, kellel on artiklites 15–22 sätestatud eesmärkide kohane pädevus, liikmesriikide ametiasutuste ja liidu asutuste nõuetekohaselt volitatud töötajatele, kellel on määruse (EL) 2019/817 artiklites 20 ja 21 sätestatud eesmärkide kohane pädevus, ning Euroopa Parlamendi ja nõukogu määruse (EL) 2020/XXX</w:t>
            </w:r>
            <w:r w:rsidRPr="00E31789">
              <w:rPr>
                <w:b/>
                <w:i/>
                <w:vertAlign w:val="superscript"/>
              </w:rPr>
              <w:t>37</w:t>
            </w:r>
            <w:r w:rsidRPr="00E31789">
              <w:rPr>
                <w:b/>
                <w:i/>
              </w:rPr>
              <w:t xml:space="preserve"> artikli 6 lõikes 6 sätestatud pädevatele asutustele. Selline juurdepääs on piiratud sellega, mis on vajalik nende ülesannete täitmiseks nimetatud eesmärkide jaoks ja sellega, mis on proportsionaalne taotletavate eesmärkidega.“;</w:t>
            </w:r>
          </w:p>
        </w:tc>
        <w:tc>
          <w:tcPr>
            <w:tcW w:w="4876" w:type="dxa"/>
          </w:tcPr>
          <w:p w14:paraId="0596BA8D" w14:textId="77777777" w:rsidR="00741674" w:rsidRPr="00E31789" w:rsidRDefault="00741674" w:rsidP="00877C4D">
            <w:pPr>
              <w:pStyle w:val="Normal6"/>
              <w:rPr>
                <w:szCs w:val="24"/>
              </w:rPr>
            </w:pPr>
          </w:p>
        </w:tc>
      </w:tr>
      <w:tr w:rsidR="00E31789" w:rsidRPr="00E31789" w14:paraId="45CDCA04" w14:textId="77777777" w:rsidTr="003C1C3D">
        <w:trPr>
          <w:jc w:val="center"/>
        </w:trPr>
        <w:tc>
          <w:tcPr>
            <w:tcW w:w="4876" w:type="dxa"/>
          </w:tcPr>
          <w:p w14:paraId="69CDB2A4" w14:textId="77777777" w:rsidR="00741674" w:rsidRPr="00E31789" w:rsidRDefault="00AC36A6" w:rsidP="00877C4D">
            <w:pPr>
              <w:pStyle w:val="Normal6"/>
            </w:pPr>
            <w:r w:rsidRPr="00E31789">
              <w:rPr>
                <w:b/>
                <w:i/>
              </w:rPr>
              <w:t>__________________</w:t>
            </w:r>
          </w:p>
        </w:tc>
        <w:tc>
          <w:tcPr>
            <w:tcW w:w="4876" w:type="dxa"/>
          </w:tcPr>
          <w:p w14:paraId="134B2B6E" w14:textId="77777777" w:rsidR="00741674" w:rsidRPr="00E31789" w:rsidRDefault="00741674" w:rsidP="00877C4D">
            <w:pPr>
              <w:pStyle w:val="Normal6"/>
              <w:rPr>
                <w:szCs w:val="24"/>
              </w:rPr>
            </w:pPr>
          </w:p>
        </w:tc>
      </w:tr>
      <w:tr w:rsidR="00E31789" w:rsidRPr="00E31789" w14:paraId="203347D4" w14:textId="77777777" w:rsidTr="003C1C3D">
        <w:trPr>
          <w:jc w:val="center"/>
        </w:trPr>
        <w:tc>
          <w:tcPr>
            <w:tcW w:w="4876" w:type="dxa"/>
          </w:tcPr>
          <w:p w14:paraId="02CBD7FE" w14:textId="77777777" w:rsidR="00741674" w:rsidRPr="00E31789" w:rsidRDefault="00AC36A6" w:rsidP="00877C4D">
            <w:pPr>
              <w:pStyle w:val="Normal6"/>
            </w:pPr>
            <w:r w:rsidRPr="00E31789">
              <w:rPr>
                <w:b/>
                <w:i/>
                <w:vertAlign w:val="superscript"/>
              </w:rPr>
              <w:t>37</w:t>
            </w:r>
            <w:r w:rsidRPr="00E31789">
              <w:t xml:space="preserve"> </w:t>
            </w:r>
            <w:r w:rsidRPr="00E31789">
              <w:rPr>
                <w:b/>
                <w:i/>
              </w:rPr>
              <w:t>Euroopa Parlamendi ja nõukogu [...] määrus (EL) nr XXX, millega kehtestatakse kolmandate riikide kodanike taustakontroll välispiiridel ning muudetakse määrusi (EÜ) nr 767/2008, (EL) 2017/2226, (EL) 2018/1240 ja (EL) 2019/817.</w:t>
            </w:r>
          </w:p>
        </w:tc>
        <w:tc>
          <w:tcPr>
            <w:tcW w:w="4876" w:type="dxa"/>
          </w:tcPr>
          <w:p w14:paraId="6129EB43" w14:textId="77777777" w:rsidR="00741674" w:rsidRPr="00E31789" w:rsidRDefault="00741674" w:rsidP="00877C4D">
            <w:pPr>
              <w:pStyle w:val="Normal6"/>
              <w:rPr>
                <w:szCs w:val="24"/>
              </w:rPr>
            </w:pPr>
          </w:p>
        </w:tc>
      </w:tr>
    </w:tbl>
    <w:p w14:paraId="6A575C5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47F5F83" w14:textId="77777777" w:rsidR="00741674" w:rsidRPr="00E31789" w:rsidRDefault="00AC36A6" w:rsidP="00741674">
      <w:pPr>
        <w:pStyle w:val="JustificationTitle"/>
        <w:rPr>
          <w:noProof w:val="0"/>
        </w:rPr>
      </w:pPr>
      <w:r w:rsidRPr="00E31789">
        <w:rPr>
          <w:rStyle w:val="HideTWBExt"/>
          <w:i w:val="0"/>
          <w:noProof w:val="0"/>
          <w:color w:val="auto"/>
        </w:rPr>
        <w:t>&lt;TitreJust&gt;</w:t>
      </w:r>
      <w:r w:rsidRPr="00E31789">
        <w:rPr>
          <w:noProof w:val="0"/>
        </w:rPr>
        <w:t>Selgitus</w:t>
      </w:r>
      <w:r w:rsidRPr="00E31789">
        <w:rPr>
          <w:rStyle w:val="HideTWBExt"/>
          <w:i w:val="0"/>
          <w:noProof w:val="0"/>
          <w:color w:val="auto"/>
        </w:rPr>
        <w:t>&lt;/TitreJust&gt;</w:t>
      </w:r>
    </w:p>
    <w:p w14:paraId="157FE482" w14:textId="77777777" w:rsidR="00741674" w:rsidRPr="00E31789" w:rsidRDefault="00AC36A6" w:rsidP="00741674">
      <w:pPr>
        <w:pStyle w:val="Normal12Italic"/>
        <w:rPr>
          <w:noProof w:val="0"/>
        </w:rPr>
      </w:pPr>
      <w:r w:rsidRPr="00E31789">
        <w:rPr>
          <w:noProof w:val="0"/>
        </w:rPr>
        <w:t>Raportöör ei ole veendunud, et sätted, millega antakse pädevatele asutustele üldised juurdepääsuõigused, on tõhusa taustakontrolli läbiviimiseks vajalikud.</w:t>
      </w:r>
    </w:p>
    <w:p w14:paraId="666E0061" w14:textId="77777777" w:rsidR="00741674" w:rsidRPr="00E31789" w:rsidRDefault="00AC36A6" w:rsidP="00741674">
      <w:r w:rsidRPr="00E31789">
        <w:rPr>
          <w:rStyle w:val="HideTWBExt"/>
          <w:noProof w:val="0"/>
          <w:color w:val="auto"/>
        </w:rPr>
        <w:t>&lt;/Amend&gt;</w:t>
      </w:r>
    </w:p>
    <w:p w14:paraId="25116913"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136</w:t>
      </w:r>
      <w:r w:rsidRPr="00E31789">
        <w:rPr>
          <w:rStyle w:val="HideTWBExt"/>
          <w:b w:val="0"/>
          <w:noProof w:val="0"/>
          <w:color w:val="auto"/>
        </w:rPr>
        <w:t>&lt;/NumAm&gt;</w:t>
      </w:r>
    </w:p>
    <w:p w14:paraId="27F8BD9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C8E32D5" w14:textId="77777777" w:rsidR="00741674" w:rsidRPr="00E31789" w:rsidRDefault="00AC36A6" w:rsidP="00741674">
      <w:pPr>
        <w:pStyle w:val="NormalBold"/>
      </w:pPr>
      <w:r w:rsidRPr="00E31789">
        <w:rPr>
          <w:rStyle w:val="HideTWBExt"/>
          <w:b w:val="0"/>
          <w:noProof w:val="0"/>
          <w:color w:val="auto"/>
        </w:rPr>
        <w:t>&lt;Article&gt;</w:t>
      </w:r>
      <w:r w:rsidRPr="00E31789">
        <w:t>Artikkel 17</w:t>
      </w:r>
      <w:r w:rsidRPr="00E31789">
        <w:rPr>
          <w:rStyle w:val="HideTWBExt"/>
          <w:b w:val="0"/>
          <w:noProof w:val="0"/>
          <w:color w:val="auto"/>
        </w:rPr>
        <w:t>&lt;/Article&gt;</w:t>
      </w:r>
    </w:p>
    <w:p w14:paraId="4640DB36" w14:textId="77777777" w:rsidR="00741674" w:rsidRPr="00E31789" w:rsidRDefault="00AC36A6" w:rsidP="0015568E">
      <w:pPr>
        <w:keepNext/>
      </w:pPr>
      <w:r w:rsidRPr="00E31789">
        <w:rPr>
          <w:rStyle w:val="HideTWBExt"/>
          <w:noProof w:val="0"/>
          <w:color w:val="auto"/>
        </w:rPr>
        <w:t>&lt;DocAmend2&gt;</w:t>
      </w:r>
      <w:r w:rsidRPr="00E31789">
        <w:t>Määrus (EL) 2017/2226</w:t>
      </w:r>
      <w:r w:rsidRPr="00E31789">
        <w:rPr>
          <w:rStyle w:val="HideTWBExt"/>
          <w:noProof w:val="0"/>
          <w:color w:val="auto"/>
        </w:rPr>
        <w:t>&lt;/DocAmend2&gt;</w:t>
      </w:r>
    </w:p>
    <w:p w14:paraId="41268B8C" w14:textId="77777777" w:rsidR="00741674" w:rsidRPr="00E31789" w:rsidRDefault="00AC36A6" w:rsidP="00741674">
      <w:r w:rsidRPr="00E31789">
        <w:rPr>
          <w:rStyle w:val="HideTWBExt"/>
          <w:noProof w:val="0"/>
          <w:color w:val="auto"/>
        </w:rPr>
        <w:t>&lt;Article2&gt;</w:t>
      </w:r>
      <w:r w:rsidRPr="00E31789">
        <w:t>Artikli 6 lõige 1 – artikli 9 lõige 1 – artikli 9 lõige 4</w:t>
      </w:r>
      <w:r w:rsidRPr="00E31789">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4AE6018E" w14:textId="77777777" w:rsidTr="003C1C3D">
        <w:trPr>
          <w:jc w:val="center"/>
        </w:trPr>
        <w:tc>
          <w:tcPr>
            <w:tcW w:w="9752" w:type="dxa"/>
            <w:gridSpan w:val="2"/>
          </w:tcPr>
          <w:p w14:paraId="7EC44708" w14:textId="77777777" w:rsidR="00741674" w:rsidRPr="00E31789" w:rsidRDefault="00741674" w:rsidP="00877C4D">
            <w:pPr>
              <w:keepNext/>
            </w:pPr>
          </w:p>
        </w:tc>
      </w:tr>
      <w:tr w:rsidR="00E31789" w:rsidRPr="00E31789" w14:paraId="4241E55D" w14:textId="77777777" w:rsidTr="003C1C3D">
        <w:trPr>
          <w:jc w:val="center"/>
        </w:trPr>
        <w:tc>
          <w:tcPr>
            <w:tcW w:w="4876" w:type="dxa"/>
          </w:tcPr>
          <w:p w14:paraId="74D683F7" w14:textId="77777777" w:rsidR="00741674" w:rsidRPr="00E31789" w:rsidRDefault="00AC36A6" w:rsidP="00877C4D">
            <w:pPr>
              <w:pStyle w:val="ColumnHeading"/>
              <w:keepNext/>
            </w:pPr>
            <w:r w:rsidRPr="00E31789">
              <w:t>Komisjoni ettepanek</w:t>
            </w:r>
          </w:p>
        </w:tc>
        <w:tc>
          <w:tcPr>
            <w:tcW w:w="4876" w:type="dxa"/>
          </w:tcPr>
          <w:p w14:paraId="6491A3B3" w14:textId="77777777" w:rsidR="00741674" w:rsidRPr="00E31789" w:rsidRDefault="00AC36A6" w:rsidP="00877C4D">
            <w:pPr>
              <w:pStyle w:val="ColumnHeading"/>
              <w:keepNext/>
            </w:pPr>
            <w:r w:rsidRPr="00E31789">
              <w:t>Muudatusettepanek</w:t>
            </w:r>
          </w:p>
        </w:tc>
      </w:tr>
      <w:tr w:rsidR="00E31789" w:rsidRPr="00E31789" w14:paraId="156C6312" w14:textId="77777777" w:rsidTr="003C1C3D">
        <w:trPr>
          <w:jc w:val="center"/>
        </w:trPr>
        <w:tc>
          <w:tcPr>
            <w:tcW w:w="4876" w:type="dxa"/>
          </w:tcPr>
          <w:p w14:paraId="75090ABB" w14:textId="77777777" w:rsidR="00741674" w:rsidRPr="00E31789" w:rsidRDefault="00AC36A6" w:rsidP="00877C4D">
            <w:pPr>
              <w:pStyle w:val="Normal6"/>
              <w:jc w:val="center"/>
            </w:pPr>
            <w:r w:rsidRPr="00E31789">
              <w:rPr>
                <w:b/>
                <w:i/>
              </w:rPr>
              <w:t>Artikkel 17</w:t>
            </w:r>
          </w:p>
        </w:tc>
        <w:tc>
          <w:tcPr>
            <w:tcW w:w="4876" w:type="dxa"/>
          </w:tcPr>
          <w:p w14:paraId="76EDA1FD" w14:textId="77777777" w:rsidR="00741674" w:rsidRPr="00E31789" w:rsidRDefault="00AC36A6" w:rsidP="00877C4D">
            <w:pPr>
              <w:pStyle w:val="Normal6"/>
              <w:rPr>
                <w:szCs w:val="24"/>
              </w:rPr>
            </w:pPr>
            <w:r w:rsidRPr="00E31789">
              <w:rPr>
                <w:b/>
                <w:i/>
              </w:rPr>
              <w:t>välja jäetud</w:t>
            </w:r>
          </w:p>
        </w:tc>
      </w:tr>
      <w:tr w:rsidR="00E31789" w:rsidRPr="00E31789" w14:paraId="06EE661D" w14:textId="77777777" w:rsidTr="003C1C3D">
        <w:trPr>
          <w:jc w:val="center"/>
        </w:trPr>
        <w:tc>
          <w:tcPr>
            <w:tcW w:w="4876" w:type="dxa"/>
          </w:tcPr>
          <w:p w14:paraId="7A215C43" w14:textId="77777777" w:rsidR="00741674" w:rsidRPr="00E31789" w:rsidRDefault="00AC36A6" w:rsidP="00877C4D">
            <w:pPr>
              <w:pStyle w:val="Normal6"/>
              <w:jc w:val="center"/>
            </w:pPr>
            <w:r w:rsidRPr="00E31789">
              <w:rPr>
                <w:b/>
                <w:i/>
              </w:rPr>
              <w:t>Määruse (EL) 2017/2226 muutmine</w:t>
            </w:r>
          </w:p>
        </w:tc>
        <w:tc>
          <w:tcPr>
            <w:tcW w:w="4876" w:type="dxa"/>
          </w:tcPr>
          <w:p w14:paraId="6CDD756A" w14:textId="77777777" w:rsidR="00741674" w:rsidRPr="00E31789" w:rsidRDefault="00741674" w:rsidP="00877C4D">
            <w:pPr>
              <w:pStyle w:val="Normal6"/>
              <w:rPr>
                <w:szCs w:val="24"/>
              </w:rPr>
            </w:pPr>
          </w:p>
        </w:tc>
      </w:tr>
      <w:tr w:rsidR="00E31789" w:rsidRPr="00E31789" w14:paraId="458DCE89" w14:textId="77777777" w:rsidTr="003C1C3D">
        <w:trPr>
          <w:jc w:val="center"/>
        </w:trPr>
        <w:tc>
          <w:tcPr>
            <w:tcW w:w="4876" w:type="dxa"/>
          </w:tcPr>
          <w:p w14:paraId="02D00ABB" w14:textId="77777777" w:rsidR="00741674" w:rsidRPr="00E31789" w:rsidRDefault="00AC36A6" w:rsidP="00877C4D">
            <w:pPr>
              <w:pStyle w:val="Normal6"/>
            </w:pPr>
            <w:r w:rsidRPr="00E31789">
              <w:rPr>
                <w:b/>
                <w:i/>
              </w:rPr>
              <w:t>Määrust (EL) 2017/2226 muudetakse järgmiselt.</w:t>
            </w:r>
          </w:p>
        </w:tc>
        <w:tc>
          <w:tcPr>
            <w:tcW w:w="4876" w:type="dxa"/>
          </w:tcPr>
          <w:p w14:paraId="02385126" w14:textId="77777777" w:rsidR="00741674" w:rsidRPr="00E31789" w:rsidRDefault="00741674" w:rsidP="00877C4D">
            <w:pPr>
              <w:pStyle w:val="Normal6"/>
              <w:rPr>
                <w:szCs w:val="24"/>
              </w:rPr>
            </w:pPr>
          </w:p>
        </w:tc>
      </w:tr>
      <w:tr w:rsidR="00E31789" w:rsidRPr="00E31789" w14:paraId="4236F8B5" w14:textId="77777777" w:rsidTr="003C1C3D">
        <w:trPr>
          <w:jc w:val="center"/>
        </w:trPr>
        <w:tc>
          <w:tcPr>
            <w:tcW w:w="4876" w:type="dxa"/>
          </w:tcPr>
          <w:p w14:paraId="6C39434A" w14:textId="77777777" w:rsidR="00741674" w:rsidRPr="00E31789" w:rsidRDefault="00AC36A6" w:rsidP="00877C4D">
            <w:pPr>
              <w:pStyle w:val="Normal6"/>
            </w:pPr>
            <w:r w:rsidRPr="00E31789">
              <w:rPr>
                <w:b/>
                <w:i/>
              </w:rPr>
              <w:t>(1)</w:t>
            </w:r>
            <w:r w:rsidRPr="00E31789">
              <w:rPr>
                <w:b/>
                <w:i/>
              </w:rPr>
              <w:tab/>
              <w:t>Artikli 6 lõikele 1 lisatakse järgmine punkt l:</w:t>
            </w:r>
          </w:p>
        </w:tc>
        <w:tc>
          <w:tcPr>
            <w:tcW w:w="4876" w:type="dxa"/>
          </w:tcPr>
          <w:p w14:paraId="6BD76B29" w14:textId="77777777" w:rsidR="00741674" w:rsidRPr="00E31789" w:rsidRDefault="00741674" w:rsidP="00877C4D">
            <w:pPr>
              <w:pStyle w:val="Normal6"/>
              <w:rPr>
                <w:szCs w:val="24"/>
              </w:rPr>
            </w:pPr>
          </w:p>
        </w:tc>
      </w:tr>
      <w:tr w:rsidR="00E31789" w:rsidRPr="00E31789" w14:paraId="2205A329" w14:textId="77777777" w:rsidTr="003C1C3D">
        <w:trPr>
          <w:jc w:val="center"/>
        </w:trPr>
        <w:tc>
          <w:tcPr>
            <w:tcW w:w="4876" w:type="dxa"/>
          </w:tcPr>
          <w:p w14:paraId="51F0187C" w14:textId="77777777" w:rsidR="00741674" w:rsidRPr="00E31789" w:rsidRDefault="00AC36A6" w:rsidP="00877C4D">
            <w:pPr>
              <w:pStyle w:val="Normal6"/>
            </w:pPr>
            <w:r w:rsidRPr="00E31789">
              <w:rPr>
                <w:b/>
                <w:i/>
              </w:rPr>
              <w:t>(1)</w:t>
            </w:r>
            <w:r w:rsidRPr="00E31789">
              <w:rPr>
                <w:b/>
                <w:i/>
              </w:rPr>
              <w:tab/>
              <w:t>„toetada Euroopa Parlamendi ja nõukogu määrusega (EL) 2020/XXX</w:t>
            </w:r>
            <w:r w:rsidRPr="00E31789">
              <w:rPr>
                <w:b/>
                <w:i/>
                <w:vertAlign w:val="superscript"/>
              </w:rPr>
              <w:t>38</w:t>
            </w:r>
            <w:r w:rsidRPr="00E31789">
              <w:rPr>
                <w:b/>
                <w:i/>
              </w:rPr>
              <w:t xml:space="preserve"> kehtestatud taustakontrolli eesmärke, eelkõige kõnealuse määruse artiklis 10 sätestatud kontrollide osas.“</w:t>
            </w:r>
          </w:p>
        </w:tc>
        <w:tc>
          <w:tcPr>
            <w:tcW w:w="4876" w:type="dxa"/>
          </w:tcPr>
          <w:p w14:paraId="02E839FF" w14:textId="77777777" w:rsidR="00741674" w:rsidRPr="00E31789" w:rsidRDefault="00741674" w:rsidP="00877C4D">
            <w:pPr>
              <w:pStyle w:val="Normal6"/>
              <w:rPr>
                <w:szCs w:val="24"/>
              </w:rPr>
            </w:pPr>
          </w:p>
        </w:tc>
      </w:tr>
      <w:tr w:rsidR="00E31789" w:rsidRPr="00E31789" w14:paraId="1B0A626A" w14:textId="77777777" w:rsidTr="003C1C3D">
        <w:trPr>
          <w:jc w:val="center"/>
        </w:trPr>
        <w:tc>
          <w:tcPr>
            <w:tcW w:w="4876" w:type="dxa"/>
          </w:tcPr>
          <w:p w14:paraId="4D51263A" w14:textId="77777777" w:rsidR="00741674" w:rsidRPr="00E31789" w:rsidRDefault="00AC36A6" w:rsidP="00877C4D">
            <w:pPr>
              <w:pStyle w:val="Normal6"/>
            </w:pPr>
            <w:r w:rsidRPr="00E31789">
              <w:rPr>
                <w:b/>
                <w:i/>
              </w:rPr>
              <w:t>(2)</w:t>
            </w:r>
            <w:r w:rsidRPr="00E31789">
              <w:rPr>
                <w:b/>
                <w:i/>
              </w:rPr>
              <w:tab/>
              <w:t>Artiklit 9 muudetakse järgmiselt:</w:t>
            </w:r>
          </w:p>
        </w:tc>
        <w:tc>
          <w:tcPr>
            <w:tcW w:w="4876" w:type="dxa"/>
          </w:tcPr>
          <w:p w14:paraId="3D3450BE" w14:textId="77777777" w:rsidR="00741674" w:rsidRPr="00E31789" w:rsidRDefault="00741674" w:rsidP="00877C4D">
            <w:pPr>
              <w:pStyle w:val="Normal6"/>
              <w:rPr>
                <w:szCs w:val="24"/>
              </w:rPr>
            </w:pPr>
          </w:p>
        </w:tc>
      </w:tr>
      <w:tr w:rsidR="00E31789" w:rsidRPr="00E31789" w14:paraId="3EFAF0C6" w14:textId="77777777" w:rsidTr="003C1C3D">
        <w:trPr>
          <w:jc w:val="center"/>
        </w:trPr>
        <w:tc>
          <w:tcPr>
            <w:tcW w:w="4876" w:type="dxa"/>
          </w:tcPr>
          <w:p w14:paraId="786E4ABB" w14:textId="77777777" w:rsidR="00741674" w:rsidRPr="00E31789" w:rsidRDefault="00AC36A6" w:rsidP="00877C4D">
            <w:pPr>
              <w:pStyle w:val="Normal6"/>
            </w:pPr>
            <w:r w:rsidRPr="00E31789">
              <w:rPr>
                <w:b/>
                <w:i/>
              </w:rPr>
              <w:t>(a)</w:t>
            </w:r>
            <w:r w:rsidRPr="00E31789">
              <w:rPr>
                <w:b/>
                <w:i/>
              </w:rPr>
              <w:tab/>
              <w:t>lõige 1 asendatakse järgmisega:</w:t>
            </w:r>
          </w:p>
        </w:tc>
        <w:tc>
          <w:tcPr>
            <w:tcW w:w="4876" w:type="dxa"/>
          </w:tcPr>
          <w:p w14:paraId="3A35DA0D" w14:textId="77777777" w:rsidR="00741674" w:rsidRPr="00E31789" w:rsidRDefault="00741674" w:rsidP="00877C4D">
            <w:pPr>
              <w:pStyle w:val="Normal6"/>
              <w:rPr>
                <w:szCs w:val="24"/>
              </w:rPr>
            </w:pPr>
          </w:p>
        </w:tc>
      </w:tr>
      <w:tr w:rsidR="00E31789" w:rsidRPr="00E31789" w14:paraId="59CB0F1A" w14:textId="77777777" w:rsidTr="003C1C3D">
        <w:trPr>
          <w:jc w:val="center"/>
        </w:trPr>
        <w:tc>
          <w:tcPr>
            <w:tcW w:w="4876" w:type="dxa"/>
          </w:tcPr>
          <w:p w14:paraId="3BF3C3C8" w14:textId="77777777" w:rsidR="00741674" w:rsidRPr="00E31789" w:rsidRDefault="00AC36A6" w:rsidP="00877C4D">
            <w:pPr>
              <w:pStyle w:val="Normal6"/>
            </w:pPr>
            <w:r w:rsidRPr="00E31789">
              <w:rPr>
                <w:b/>
                <w:i/>
              </w:rPr>
              <w:t>„2a.</w:t>
            </w:r>
            <w:r w:rsidRPr="00E31789">
              <w:rPr>
                <w:b/>
                <w:i/>
              </w:rPr>
              <w:tab/>
              <w:t>Määruse (EL) 2020/XXX artikli 5 lõikes 6 osutatud pädevatel asutustel on juurdepääs riiki sisenemise ja riigist lahkumise süsteemile andmetes päringute tegemiseks.“;</w:t>
            </w:r>
          </w:p>
        </w:tc>
        <w:tc>
          <w:tcPr>
            <w:tcW w:w="4876" w:type="dxa"/>
          </w:tcPr>
          <w:p w14:paraId="11AAA00F" w14:textId="77777777" w:rsidR="00741674" w:rsidRPr="00E31789" w:rsidRDefault="00741674" w:rsidP="00877C4D">
            <w:pPr>
              <w:pStyle w:val="Normal6"/>
              <w:rPr>
                <w:szCs w:val="24"/>
              </w:rPr>
            </w:pPr>
          </w:p>
        </w:tc>
      </w:tr>
      <w:tr w:rsidR="00E31789" w:rsidRPr="00E31789" w14:paraId="4B10C7E3" w14:textId="77777777" w:rsidTr="003C1C3D">
        <w:trPr>
          <w:jc w:val="center"/>
        </w:trPr>
        <w:tc>
          <w:tcPr>
            <w:tcW w:w="4876" w:type="dxa"/>
          </w:tcPr>
          <w:p w14:paraId="5E0F465D" w14:textId="77777777" w:rsidR="00741674" w:rsidRPr="00E31789" w:rsidRDefault="00AC36A6" w:rsidP="00877C4D">
            <w:pPr>
              <w:pStyle w:val="Normal6"/>
            </w:pPr>
            <w:r w:rsidRPr="00E31789">
              <w:rPr>
                <w:b/>
                <w:i/>
              </w:rPr>
              <w:t>(b)</w:t>
            </w:r>
            <w:r w:rsidRPr="00E31789">
              <w:rPr>
                <w:b/>
                <w:i/>
              </w:rPr>
              <w:tab/>
              <w:t>lõige 4 asendatakse järgmisega:</w:t>
            </w:r>
          </w:p>
        </w:tc>
        <w:tc>
          <w:tcPr>
            <w:tcW w:w="4876" w:type="dxa"/>
          </w:tcPr>
          <w:p w14:paraId="0B0B4989" w14:textId="77777777" w:rsidR="00741674" w:rsidRPr="00E31789" w:rsidRDefault="00741674" w:rsidP="00877C4D">
            <w:pPr>
              <w:pStyle w:val="Normal6"/>
              <w:rPr>
                <w:szCs w:val="24"/>
              </w:rPr>
            </w:pPr>
          </w:p>
        </w:tc>
      </w:tr>
      <w:tr w:rsidR="00E31789" w:rsidRPr="00E31789" w14:paraId="1C072984" w14:textId="77777777" w:rsidTr="003C1C3D">
        <w:trPr>
          <w:jc w:val="center"/>
        </w:trPr>
        <w:tc>
          <w:tcPr>
            <w:tcW w:w="4876" w:type="dxa"/>
          </w:tcPr>
          <w:p w14:paraId="5DD1355E" w14:textId="77777777" w:rsidR="00741674" w:rsidRPr="00E31789" w:rsidRDefault="00AC36A6" w:rsidP="00877C4D">
            <w:pPr>
              <w:pStyle w:val="Normal6"/>
            </w:pPr>
            <w:r w:rsidRPr="00E31789">
              <w:rPr>
                <w:b/>
                <w:i/>
              </w:rPr>
              <w:t>„Juurdepääs ühises isikuandmete hoidlas säilitatavate EESi andmete kohta päringute tegemiseks antakse üksnes liikmesriikide ametiasutuste ja liidu asutuste nõuetekohaselt volitatud töötajatele, kes on pädevad täitma määruse (EL) 2019/817 artiklis 20, artiklis 20a ja artiklis 21 sätestatud eesmärke. Selline juurdepääs on piiratud sellega, mis on vajalik nende ülesannete täitmiseks nimetatud eesmärkide jaoks ja sellega, mis on proportsionaalne taotletavate eesmärkidega.“</w:t>
            </w:r>
          </w:p>
        </w:tc>
        <w:tc>
          <w:tcPr>
            <w:tcW w:w="4876" w:type="dxa"/>
          </w:tcPr>
          <w:p w14:paraId="3DF93230" w14:textId="77777777" w:rsidR="00741674" w:rsidRPr="00E31789" w:rsidRDefault="00741674" w:rsidP="00877C4D">
            <w:pPr>
              <w:pStyle w:val="Normal6"/>
              <w:rPr>
                <w:szCs w:val="24"/>
              </w:rPr>
            </w:pPr>
          </w:p>
        </w:tc>
      </w:tr>
      <w:tr w:rsidR="00E31789" w:rsidRPr="00E31789" w14:paraId="3BA88E27" w14:textId="77777777" w:rsidTr="003C1C3D">
        <w:trPr>
          <w:jc w:val="center"/>
        </w:trPr>
        <w:tc>
          <w:tcPr>
            <w:tcW w:w="4876" w:type="dxa"/>
          </w:tcPr>
          <w:p w14:paraId="59D06AC5" w14:textId="77777777" w:rsidR="00741674" w:rsidRPr="00E31789" w:rsidRDefault="00AC36A6" w:rsidP="00877C4D">
            <w:pPr>
              <w:pStyle w:val="Normal6"/>
            </w:pPr>
            <w:r w:rsidRPr="00E31789">
              <w:rPr>
                <w:b/>
                <w:i/>
              </w:rPr>
              <w:t>__________________</w:t>
            </w:r>
          </w:p>
        </w:tc>
        <w:tc>
          <w:tcPr>
            <w:tcW w:w="4876" w:type="dxa"/>
          </w:tcPr>
          <w:p w14:paraId="2B9CDBCA" w14:textId="77777777" w:rsidR="00741674" w:rsidRPr="00E31789" w:rsidRDefault="00741674" w:rsidP="00877C4D">
            <w:pPr>
              <w:pStyle w:val="Normal6"/>
              <w:rPr>
                <w:szCs w:val="24"/>
              </w:rPr>
            </w:pPr>
          </w:p>
        </w:tc>
      </w:tr>
      <w:tr w:rsidR="00E31789" w:rsidRPr="00E31789" w14:paraId="09FA13EF" w14:textId="77777777" w:rsidTr="003C1C3D">
        <w:trPr>
          <w:jc w:val="center"/>
        </w:trPr>
        <w:tc>
          <w:tcPr>
            <w:tcW w:w="4876" w:type="dxa"/>
          </w:tcPr>
          <w:p w14:paraId="4C6249BB" w14:textId="77777777" w:rsidR="00741674" w:rsidRPr="00E31789" w:rsidRDefault="00AC36A6" w:rsidP="00877C4D">
            <w:pPr>
              <w:pStyle w:val="Normal6"/>
            </w:pPr>
            <w:r w:rsidRPr="00E31789">
              <w:rPr>
                <w:b/>
                <w:i/>
                <w:vertAlign w:val="superscript"/>
              </w:rPr>
              <w:t>38</w:t>
            </w:r>
            <w:r w:rsidRPr="00E31789">
              <w:t xml:space="preserve"> </w:t>
            </w:r>
            <w:r w:rsidRPr="00E31789">
              <w:rPr>
                <w:b/>
                <w:i/>
              </w:rPr>
              <w:t>Euroopa Parlamendi ja nõukogu [...] määrus (EL) nr XXX, millega kehtestatakse kolmandate riikide kodanike taustakontroll välispiiridel ning muudetakse määrusi (EÜ) nr 767/2008, (EL) 2017/2226, (EL) 2018/1240 ja (EL) 2019/817.</w:t>
            </w:r>
          </w:p>
        </w:tc>
        <w:tc>
          <w:tcPr>
            <w:tcW w:w="4876" w:type="dxa"/>
          </w:tcPr>
          <w:p w14:paraId="71B3636C" w14:textId="77777777" w:rsidR="00741674" w:rsidRPr="00E31789" w:rsidRDefault="00741674" w:rsidP="00877C4D">
            <w:pPr>
              <w:pStyle w:val="Normal6"/>
              <w:rPr>
                <w:szCs w:val="24"/>
              </w:rPr>
            </w:pPr>
          </w:p>
        </w:tc>
      </w:tr>
    </w:tbl>
    <w:p w14:paraId="59DB684D"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513D3FD1" w14:textId="77777777" w:rsidR="00741674" w:rsidRPr="00E31789" w:rsidRDefault="00AC36A6" w:rsidP="00741674">
      <w:pPr>
        <w:pStyle w:val="JustificationTitle"/>
        <w:rPr>
          <w:noProof w:val="0"/>
        </w:rPr>
      </w:pPr>
      <w:r w:rsidRPr="00E31789">
        <w:rPr>
          <w:rStyle w:val="HideTWBExt"/>
          <w:i w:val="0"/>
          <w:noProof w:val="0"/>
          <w:color w:val="auto"/>
        </w:rPr>
        <w:t>&lt;TitreJust&gt;</w:t>
      </w:r>
      <w:r w:rsidRPr="00E31789">
        <w:rPr>
          <w:noProof w:val="0"/>
        </w:rPr>
        <w:t>Selgitus</w:t>
      </w:r>
      <w:r w:rsidRPr="00E31789">
        <w:rPr>
          <w:rStyle w:val="HideTWBExt"/>
          <w:i w:val="0"/>
          <w:noProof w:val="0"/>
          <w:color w:val="auto"/>
        </w:rPr>
        <w:t>&lt;/TitreJust&gt;</w:t>
      </w:r>
    </w:p>
    <w:p w14:paraId="35C619B5" w14:textId="77777777" w:rsidR="00741674" w:rsidRPr="00E31789" w:rsidRDefault="00AC36A6" w:rsidP="00741674">
      <w:pPr>
        <w:pStyle w:val="Normal12Italic"/>
        <w:rPr>
          <w:noProof w:val="0"/>
        </w:rPr>
      </w:pPr>
      <w:r w:rsidRPr="00E31789">
        <w:rPr>
          <w:noProof w:val="0"/>
        </w:rPr>
        <w:t>Raportöör ei ole veendunud, et sätted, millega antakse pädevatele asutustele üldised juurdepääsuõigused, on tõhusa taustakontrolli läbiviimiseks vajalikud.</w:t>
      </w:r>
    </w:p>
    <w:p w14:paraId="0BD4F3FF" w14:textId="77777777" w:rsidR="00741674" w:rsidRPr="00E31789" w:rsidRDefault="00AC36A6" w:rsidP="00741674">
      <w:r w:rsidRPr="00E31789">
        <w:rPr>
          <w:rStyle w:val="HideTWBExt"/>
          <w:noProof w:val="0"/>
          <w:color w:val="auto"/>
        </w:rPr>
        <w:t>&lt;/Amend&gt;</w:t>
      </w:r>
    </w:p>
    <w:p w14:paraId="03A13CCE" w14:textId="77777777" w:rsidR="00741674" w:rsidRPr="00E31789" w:rsidRDefault="00AC36A6" w:rsidP="00741674">
      <w:pPr>
        <w:pStyle w:val="AMNumberTabs0"/>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137</w:t>
      </w:r>
      <w:r w:rsidRPr="00E31789">
        <w:rPr>
          <w:rStyle w:val="HideTWBExt"/>
          <w:b w:val="0"/>
          <w:noProof w:val="0"/>
          <w:color w:val="auto"/>
        </w:rPr>
        <w:t>&lt;/NumAm&gt;</w:t>
      </w:r>
    </w:p>
    <w:p w14:paraId="5BA66308" w14:textId="77777777" w:rsidR="00741674" w:rsidRPr="00E31789" w:rsidRDefault="00AC36A6" w:rsidP="00741674">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9320C97" w14:textId="77777777" w:rsidR="00741674" w:rsidRPr="00E31789" w:rsidRDefault="00AC36A6" w:rsidP="00741674">
      <w:pPr>
        <w:pStyle w:val="NormalBold"/>
      </w:pPr>
      <w:r w:rsidRPr="00E31789">
        <w:rPr>
          <w:rStyle w:val="HideTWBExt"/>
          <w:b w:val="0"/>
          <w:noProof w:val="0"/>
          <w:color w:val="auto"/>
        </w:rPr>
        <w:t>&lt;Article&gt;</w:t>
      </w:r>
      <w:r w:rsidRPr="00E31789">
        <w:t>Artikkel 18</w:t>
      </w:r>
      <w:r w:rsidRPr="00E31789">
        <w:rPr>
          <w:rStyle w:val="HideTWBExt"/>
          <w:b w:val="0"/>
          <w:noProof w:val="0"/>
          <w:color w:val="auto"/>
        </w:rPr>
        <w:t>&lt;/Article&gt;</w:t>
      </w:r>
    </w:p>
    <w:p w14:paraId="3019B8CD" w14:textId="77777777" w:rsidR="00741674" w:rsidRPr="00E31789" w:rsidRDefault="00AC36A6" w:rsidP="003C1C3D">
      <w:pPr>
        <w:pStyle w:val="NormalBold"/>
      </w:pPr>
      <w:r w:rsidRPr="00E31789">
        <w:rPr>
          <w:rStyle w:val="HideTWBExt"/>
          <w:noProof w:val="0"/>
          <w:color w:val="auto"/>
        </w:rPr>
        <w:t>&lt;DocAmend2&gt;</w:t>
      </w:r>
      <w:r w:rsidRPr="00E31789">
        <w:t>Määrus (EL) 2018/1240</w:t>
      </w:r>
      <w:r w:rsidRPr="00E31789">
        <w:rPr>
          <w:rStyle w:val="HideTWBExt"/>
          <w:noProof w:val="0"/>
          <w:color w:val="auto"/>
        </w:rPr>
        <w:t>&lt;/DocAmend2&gt;</w:t>
      </w:r>
    </w:p>
    <w:p w14:paraId="65D34FEF" w14:textId="77777777" w:rsidR="00741674" w:rsidRPr="00E31789" w:rsidRDefault="00AC36A6" w:rsidP="00741674">
      <w:r w:rsidRPr="00E31789">
        <w:rPr>
          <w:rStyle w:val="HideTWBExt"/>
          <w:noProof w:val="0"/>
          <w:color w:val="auto"/>
        </w:rPr>
        <w:t>&lt;Article2&gt;</w:t>
      </w:r>
      <w:r w:rsidRPr="00E31789">
        <w:t>Artikli 4 punkt a – artikli 13 lõige 5</w:t>
      </w:r>
      <w:r w:rsidRPr="00E31789">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F2E7C2D" w14:textId="77777777" w:rsidTr="003C1C3D">
        <w:trPr>
          <w:jc w:val="center"/>
        </w:trPr>
        <w:tc>
          <w:tcPr>
            <w:tcW w:w="9752" w:type="dxa"/>
            <w:gridSpan w:val="2"/>
          </w:tcPr>
          <w:p w14:paraId="76AE7E41" w14:textId="77777777" w:rsidR="00741674" w:rsidRPr="00E31789" w:rsidRDefault="00741674" w:rsidP="00877C4D">
            <w:pPr>
              <w:keepNext/>
            </w:pPr>
          </w:p>
        </w:tc>
      </w:tr>
      <w:tr w:rsidR="00E31789" w:rsidRPr="00E31789" w14:paraId="58328BE4" w14:textId="77777777" w:rsidTr="003C1C3D">
        <w:trPr>
          <w:jc w:val="center"/>
        </w:trPr>
        <w:tc>
          <w:tcPr>
            <w:tcW w:w="4876" w:type="dxa"/>
          </w:tcPr>
          <w:p w14:paraId="555E87DD" w14:textId="77777777" w:rsidR="00741674" w:rsidRPr="00E31789" w:rsidRDefault="00AC36A6" w:rsidP="00877C4D">
            <w:pPr>
              <w:pStyle w:val="ColumnHeading"/>
              <w:keepNext/>
            </w:pPr>
            <w:r w:rsidRPr="00E31789">
              <w:t>Komisjoni ettepanek</w:t>
            </w:r>
          </w:p>
        </w:tc>
        <w:tc>
          <w:tcPr>
            <w:tcW w:w="4876" w:type="dxa"/>
          </w:tcPr>
          <w:p w14:paraId="268F07FF" w14:textId="77777777" w:rsidR="00741674" w:rsidRPr="00E31789" w:rsidRDefault="00AC36A6" w:rsidP="00877C4D">
            <w:pPr>
              <w:pStyle w:val="ColumnHeading"/>
              <w:keepNext/>
            </w:pPr>
            <w:r w:rsidRPr="00E31789">
              <w:t>Muudatusettepanek</w:t>
            </w:r>
          </w:p>
        </w:tc>
      </w:tr>
      <w:tr w:rsidR="00E31789" w:rsidRPr="00E31789" w14:paraId="482E6ACF" w14:textId="77777777" w:rsidTr="003C1C3D">
        <w:trPr>
          <w:jc w:val="center"/>
        </w:trPr>
        <w:tc>
          <w:tcPr>
            <w:tcW w:w="4876" w:type="dxa"/>
          </w:tcPr>
          <w:p w14:paraId="262D83E5" w14:textId="77777777" w:rsidR="00741674" w:rsidRPr="00E31789" w:rsidRDefault="00AC36A6" w:rsidP="00877C4D">
            <w:pPr>
              <w:pStyle w:val="Normal6"/>
              <w:jc w:val="center"/>
            </w:pPr>
            <w:r w:rsidRPr="00E31789">
              <w:rPr>
                <w:b/>
                <w:i/>
              </w:rPr>
              <w:t>Artikkel 18</w:t>
            </w:r>
          </w:p>
        </w:tc>
        <w:tc>
          <w:tcPr>
            <w:tcW w:w="4876" w:type="dxa"/>
          </w:tcPr>
          <w:p w14:paraId="3B29A868" w14:textId="77777777" w:rsidR="00741674" w:rsidRPr="00E31789" w:rsidRDefault="00AC36A6" w:rsidP="00877C4D">
            <w:pPr>
              <w:pStyle w:val="Normal6"/>
              <w:rPr>
                <w:szCs w:val="24"/>
              </w:rPr>
            </w:pPr>
            <w:r w:rsidRPr="00E31789">
              <w:rPr>
                <w:b/>
                <w:i/>
              </w:rPr>
              <w:t>välja jäetud</w:t>
            </w:r>
          </w:p>
        </w:tc>
      </w:tr>
      <w:tr w:rsidR="00E31789" w:rsidRPr="00E31789" w14:paraId="649D3708" w14:textId="77777777" w:rsidTr="003C1C3D">
        <w:trPr>
          <w:jc w:val="center"/>
        </w:trPr>
        <w:tc>
          <w:tcPr>
            <w:tcW w:w="4876" w:type="dxa"/>
          </w:tcPr>
          <w:p w14:paraId="37C4568D" w14:textId="77777777" w:rsidR="00741674" w:rsidRPr="00E31789" w:rsidRDefault="00AC36A6" w:rsidP="00877C4D">
            <w:pPr>
              <w:pStyle w:val="Normal6"/>
              <w:jc w:val="center"/>
            </w:pPr>
            <w:r w:rsidRPr="00E31789">
              <w:rPr>
                <w:b/>
                <w:i/>
              </w:rPr>
              <w:t>Määruse (EL) 2018/1240 muutmine</w:t>
            </w:r>
          </w:p>
        </w:tc>
        <w:tc>
          <w:tcPr>
            <w:tcW w:w="4876" w:type="dxa"/>
          </w:tcPr>
          <w:p w14:paraId="0239206A" w14:textId="77777777" w:rsidR="00741674" w:rsidRPr="00E31789" w:rsidRDefault="00741674" w:rsidP="00877C4D">
            <w:pPr>
              <w:pStyle w:val="Normal6"/>
              <w:rPr>
                <w:szCs w:val="24"/>
              </w:rPr>
            </w:pPr>
          </w:p>
        </w:tc>
      </w:tr>
      <w:tr w:rsidR="00E31789" w:rsidRPr="00E31789" w14:paraId="1FBF04CF" w14:textId="77777777" w:rsidTr="003C1C3D">
        <w:trPr>
          <w:jc w:val="center"/>
        </w:trPr>
        <w:tc>
          <w:tcPr>
            <w:tcW w:w="4876" w:type="dxa"/>
          </w:tcPr>
          <w:p w14:paraId="7E551468" w14:textId="77777777" w:rsidR="00741674" w:rsidRPr="00E31789" w:rsidRDefault="00AC36A6" w:rsidP="00877C4D">
            <w:pPr>
              <w:pStyle w:val="Normal6"/>
            </w:pPr>
            <w:r w:rsidRPr="00E31789">
              <w:rPr>
                <w:b/>
                <w:i/>
              </w:rPr>
              <w:t>Määrust (EL) 2018/1240 muudetakse järgmiselt.</w:t>
            </w:r>
          </w:p>
        </w:tc>
        <w:tc>
          <w:tcPr>
            <w:tcW w:w="4876" w:type="dxa"/>
          </w:tcPr>
          <w:p w14:paraId="20FCDD35" w14:textId="77777777" w:rsidR="00741674" w:rsidRPr="00E31789" w:rsidRDefault="00741674" w:rsidP="00877C4D">
            <w:pPr>
              <w:pStyle w:val="Normal6"/>
              <w:rPr>
                <w:szCs w:val="24"/>
              </w:rPr>
            </w:pPr>
          </w:p>
        </w:tc>
      </w:tr>
      <w:tr w:rsidR="00E31789" w:rsidRPr="00E31789" w14:paraId="4B9376C7" w14:textId="77777777" w:rsidTr="003C1C3D">
        <w:trPr>
          <w:jc w:val="center"/>
        </w:trPr>
        <w:tc>
          <w:tcPr>
            <w:tcW w:w="4876" w:type="dxa"/>
          </w:tcPr>
          <w:p w14:paraId="7E2848C5" w14:textId="77777777" w:rsidR="00741674" w:rsidRPr="00E31789" w:rsidRDefault="00AC36A6" w:rsidP="00877C4D">
            <w:pPr>
              <w:pStyle w:val="Normal6"/>
            </w:pPr>
            <w:r w:rsidRPr="00E31789">
              <w:rPr>
                <w:b/>
                <w:i/>
              </w:rPr>
              <w:t>(1)</w:t>
            </w:r>
            <w:r w:rsidRPr="00E31789">
              <w:rPr>
                <w:b/>
                <w:i/>
              </w:rPr>
              <w:tab/>
              <w:t>Artikli 4 punkt a asendatakse järgmisega:</w:t>
            </w:r>
          </w:p>
        </w:tc>
        <w:tc>
          <w:tcPr>
            <w:tcW w:w="4876" w:type="dxa"/>
          </w:tcPr>
          <w:p w14:paraId="6A7CAA05" w14:textId="77777777" w:rsidR="00741674" w:rsidRPr="00E31789" w:rsidRDefault="00741674" w:rsidP="00877C4D">
            <w:pPr>
              <w:pStyle w:val="Normal6"/>
              <w:rPr>
                <w:szCs w:val="24"/>
              </w:rPr>
            </w:pPr>
          </w:p>
        </w:tc>
      </w:tr>
      <w:tr w:rsidR="00E31789" w:rsidRPr="00E31789" w14:paraId="050AAF5D" w14:textId="77777777" w:rsidTr="003C1C3D">
        <w:trPr>
          <w:jc w:val="center"/>
        </w:trPr>
        <w:tc>
          <w:tcPr>
            <w:tcW w:w="4876" w:type="dxa"/>
          </w:tcPr>
          <w:p w14:paraId="73409EE2" w14:textId="77777777" w:rsidR="00741674" w:rsidRPr="00E31789" w:rsidRDefault="00AC36A6" w:rsidP="00877C4D">
            <w:pPr>
              <w:pStyle w:val="Normal6"/>
            </w:pPr>
            <w:r w:rsidRPr="00E31789">
              <w:rPr>
                <w:b/>
                <w:i/>
              </w:rPr>
              <w:t>„(a)</w:t>
            </w:r>
            <w:r w:rsidRPr="00E31789">
              <w:rPr>
                <w:b/>
                <w:i/>
              </w:rPr>
              <w:tab/>
              <w:t>aitab parandada julgeolekut, hinnates põhjalikult taotlejaid, et teha kindlaks, kas nad võivad kujutada endast sisejulgeolekuohtu, enne nende saabumist välispiiril asuvasse piiripunkti, ja Euroopa Parlamendi ja nõukogu määruses (EL) 2020/XXX</w:t>
            </w:r>
            <w:r w:rsidRPr="00E31789">
              <w:rPr>
                <w:b/>
                <w:i/>
                <w:vertAlign w:val="superscript"/>
              </w:rPr>
              <w:t>39</w:t>
            </w:r>
            <w:r w:rsidRPr="00E31789">
              <w:rPr>
                <w:b/>
                <w:i/>
              </w:rPr>
              <w:t xml:space="preserve"> [taustakontrolli määrus] sätestatud taustakontrolli läbivaid isikuid, et selgitada välja, kas on faktilisi tõendeid või faktilistel tõenditel põhinevaid põhjendusi, mille alusel järeldada, et isiku viibimine liikmesriikide territooriumil kujutab endast julgeolekuohtu;“</w:t>
            </w:r>
          </w:p>
        </w:tc>
        <w:tc>
          <w:tcPr>
            <w:tcW w:w="4876" w:type="dxa"/>
          </w:tcPr>
          <w:p w14:paraId="111C4834" w14:textId="77777777" w:rsidR="00741674" w:rsidRPr="00E31789" w:rsidRDefault="00741674" w:rsidP="00877C4D">
            <w:pPr>
              <w:pStyle w:val="Normal6"/>
              <w:rPr>
                <w:szCs w:val="24"/>
              </w:rPr>
            </w:pPr>
          </w:p>
        </w:tc>
      </w:tr>
      <w:tr w:rsidR="00E31789" w:rsidRPr="00E31789" w14:paraId="549B83C4" w14:textId="77777777" w:rsidTr="003C1C3D">
        <w:trPr>
          <w:jc w:val="center"/>
        </w:trPr>
        <w:tc>
          <w:tcPr>
            <w:tcW w:w="4876" w:type="dxa"/>
          </w:tcPr>
          <w:p w14:paraId="05F6264E" w14:textId="77777777" w:rsidR="00741674" w:rsidRPr="00E31789" w:rsidRDefault="00AC36A6" w:rsidP="00877C4D">
            <w:pPr>
              <w:pStyle w:val="Normal6"/>
            </w:pPr>
            <w:r w:rsidRPr="00E31789">
              <w:rPr>
                <w:b/>
                <w:i/>
              </w:rPr>
              <w:t>(2)</w:t>
            </w:r>
            <w:r w:rsidRPr="00E31789">
              <w:rPr>
                <w:b/>
                <w:i/>
              </w:rPr>
              <w:tab/>
              <w:t>Artikli 13 lõige 5 asendatakse järgmisega:</w:t>
            </w:r>
          </w:p>
        </w:tc>
        <w:tc>
          <w:tcPr>
            <w:tcW w:w="4876" w:type="dxa"/>
          </w:tcPr>
          <w:p w14:paraId="4F28358F" w14:textId="77777777" w:rsidR="00741674" w:rsidRPr="00E31789" w:rsidRDefault="00741674" w:rsidP="00877C4D">
            <w:pPr>
              <w:pStyle w:val="Normal6"/>
              <w:rPr>
                <w:szCs w:val="24"/>
              </w:rPr>
            </w:pPr>
          </w:p>
        </w:tc>
      </w:tr>
      <w:tr w:rsidR="00E31789" w:rsidRPr="00E31789" w14:paraId="5999BA1C" w14:textId="77777777" w:rsidTr="003C1C3D">
        <w:trPr>
          <w:jc w:val="center"/>
        </w:trPr>
        <w:tc>
          <w:tcPr>
            <w:tcW w:w="4876" w:type="dxa"/>
          </w:tcPr>
          <w:p w14:paraId="6D1AE7B8" w14:textId="77777777" w:rsidR="00741674" w:rsidRPr="00E31789" w:rsidRDefault="00AC36A6" w:rsidP="00877C4D">
            <w:pPr>
              <w:pStyle w:val="Normal6"/>
            </w:pPr>
            <w:r w:rsidRPr="00E31789">
              <w:rPr>
                <w:b/>
                <w:i/>
              </w:rPr>
              <w:t>„5.</w:t>
            </w:r>
            <w:r w:rsidRPr="00E31789">
              <w:rPr>
                <w:b/>
                <w:i/>
              </w:rPr>
              <w:tab/>
              <w:t>Iga liikmesriik määrab käesoleva artikli lõigetes 1, 2 ja 4 osutatud pädevad riiklikud asutused ja määruse (EL) 2020/XXX artikli 5 lõikes 6 osutatud pädeva asutuse ning edastab nende asutuste loetelu viivitamata eu-LISA-le kooskõlas käesoleva määruse artikli 87 lõikega 2. Selles loetelus täpsustatakse, millisel eesmärgil on iga asutuse nõuetekohaselt volitatud töötajatel juurdepääs ETIASe infosüsteemis säilitatavatele andmetele kooskõlas käesoleva artikli lõigetega 1, 2 ja 4.“</w:t>
            </w:r>
          </w:p>
        </w:tc>
        <w:tc>
          <w:tcPr>
            <w:tcW w:w="4876" w:type="dxa"/>
          </w:tcPr>
          <w:p w14:paraId="3C385ECD" w14:textId="77777777" w:rsidR="00741674" w:rsidRPr="00E31789" w:rsidRDefault="00741674" w:rsidP="00877C4D">
            <w:pPr>
              <w:pStyle w:val="Normal6"/>
              <w:rPr>
                <w:szCs w:val="24"/>
              </w:rPr>
            </w:pPr>
          </w:p>
        </w:tc>
      </w:tr>
      <w:tr w:rsidR="00E31789" w:rsidRPr="00E31789" w14:paraId="2743DA1B" w14:textId="77777777" w:rsidTr="003C1C3D">
        <w:trPr>
          <w:jc w:val="center"/>
        </w:trPr>
        <w:tc>
          <w:tcPr>
            <w:tcW w:w="4876" w:type="dxa"/>
          </w:tcPr>
          <w:p w14:paraId="7985A3A1" w14:textId="77777777" w:rsidR="00741674" w:rsidRPr="00E31789" w:rsidRDefault="00AC36A6" w:rsidP="00877C4D">
            <w:pPr>
              <w:pStyle w:val="Normal6"/>
            </w:pPr>
            <w:r w:rsidRPr="00E31789">
              <w:rPr>
                <w:b/>
                <w:i/>
              </w:rPr>
              <w:t>__________________</w:t>
            </w:r>
          </w:p>
        </w:tc>
        <w:tc>
          <w:tcPr>
            <w:tcW w:w="4876" w:type="dxa"/>
          </w:tcPr>
          <w:p w14:paraId="16E34111" w14:textId="77777777" w:rsidR="00741674" w:rsidRPr="00E31789" w:rsidRDefault="00741674" w:rsidP="00877C4D">
            <w:pPr>
              <w:pStyle w:val="Normal6"/>
              <w:rPr>
                <w:szCs w:val="24"/>
              </w:rPr>
            </w:pPr>
          </w:p>
        </w:tc>
      </w:tr>
      <w:tr w:rsidR="00E31789" w:rsidRPr="00E31789" w14:paraId="60655C0B" w14:textId="77777777" w:rsidTr="003C1C3D">
        <w:trPr>
          <w:jc w:val="center"/>
        </w:trPr>
        <w:tc>
          <w:tcPr>
            <w:tcW w:w="4876" w:type="dxa"/>
          </w:tcPr>
          <w:p w14:paraId="711308BC" w14:textId="77777777" w:rsidR="00741674" w:rsidRPr="00E31789" w:rsidRDefault="00AC36A6" w:rsidP="00877C4D">
            <w:pPr>
              <w:pStyle w:val="Normal6"/>
            </w:pPr>
            <w:r w:rsidRPr="00E31789">
              <w:rPr>
                <w:b/>
                <w:i/>
                <w:vertAlign w:val="superscript"/>
              </w:rPr>
              <w:t>39</w:t>
            </w:r>
            <w:r w:rsidRPr="00E31789">
              <w:t xml:space="preserve"> </w:t>
            </w:r>
            <w:r w:rsidRPr="00E31789">
              <w:rPr>
                <w:b/>
                <w:i/>
              </w:rPr>
              <w:t>Euroopa Parlamendi ja nõukogu [...] määrus (EL) nr XXX, millega kehtestatakse kolmandate riikide kodanike taustakontroll välispiiridel ning muudetakse määrusi (EÜ) nr 767/2008, (EL) 2017/2226, (EL) 2018/1240 ja (EL) 2019/817.</w:t>
            </w:r>
          </w:p>
        </w:tc>
        <w:tc>
          <w:tcPr>
            <w:tcW w:w="4876" w:type="dxa"/>
          </w:tcPr>
          <w:p w14:paraId="024306B7" w14:textId="77777777" w:rsidR="00741674" w:rsidRPr="00E31789" w:rsidRDefault="00741674" w:rsidP="00877C4D">
            <w:pPr>
              <w:pStyle w:val="Normal6"/>
              <w:rPr>
                <w:szCs w:val="24"/>
              </w:rPr>
            </w:pPr>
          </w:p>
        </w:tc>
      </w:tr>
    </w:tbl>
    <w:p w14:paraId="2B88E95E" w14:textId="77777777" w:rsidR="00741674" w:rsidRPr="00E31789" w:rsidRDefault="00AC36A6" w:rsidP="00741674">
      <w:pPr>
        <w:pStyle w:val="Olang"/>
        <w:rPr>
          <w:noProof w:val="0"/>
        </w:rPr>
      </w:pPr>
      <w:r w:rsidRPr="00E31789">
        <w:rPr>
          <w:noProof w:val="0"/>
        </w:rPr>
        <w:t xml:space="preserve">Or. </w:t>
      </w:r>
      <w:r w:rsidRPr="00E31789">
        <w:rPr>
          <w:rStyle w:val="HideTWBExt"/>
          <w:noProof w:val="0"/>
          <w:color w:val="auto"/>
        </w:rPr>
        <w:t>&lt;Original&gt;</w:t>
      </w:r>
      <w:r w:rsidRPr="00E31789">
        <w:rPr>
          <w:rStyle w:val="HideTWBInt"/>
          <w:noProof w:val="0"/>
          <w:color w:val="auto"/>
        </w:rPr>
        <w:t>{EN}</w:t>
      </w:r>
      <w:r w:rsidRPr="00E31789">
        <w:rPr>
          <w:noProof w:val="0"/>
        </w:rPr>
        <w:t>en</w:t>
      </w:r>
      <w:r w:rsidRPr="00E31789">
        <w:rPr>
          <w:rStyle w:val="HideTWBExt"/>
          <w:noProof w:val="0"/>
          <w:color w:val="auto"/>
        </w:rPr>
        <w:t>&lt;/Original&gt;</w:t>
      </w:r>
    </w:p>
    <w:p w14:paraId="3E6D7DAF" w14:textId="77777777" w:rsidR="00741674" w:rsidRPr="00E31789" w:rsidRDefault="00AC36A6" w:rsidP="00741674">
      <w:pPr>
        <w:pStyle w:val="JustificationTitle"/>
        <w:rPr>
          <w:noProof w:val="0"/>
        </w:rPr>
      </w:pPr>
      <w:r w:rsidRPr="00E31789">
        <w:rPr>
          <w:rStyle w:val="HideTWBExt"/>
          <w:i w:val="0"/>
          <w:noProof w:val="0"/>
          <w:color w:val="auto"/>
        </w:rPr>
        <w:t>&lt;TitreJust&gt;</w:t>
      </w:r>
      <w:r w:rsidRPr="00E31789">
        <w:rPr>
          <w:noProof w:val="0"/>
        </w:rPr>
        <w:t>Selgitus</w:t>
      </w:r>
      <w:r w:rsidRPr="00E31789">
        <w:rPr>
          <w:rStyle w:val="HideTWBExt"/>
          <w:i w:val="0"/>
          <w:noProof w:val="0"/>
          <w:color w:val="auto"/>
        </w:rPr>
        <w:t>&lt;/TitreJust&gt;</w:t>
      </w:r>
    </w:p>
    <w:p w14:paraId="097B87CE" w14:textId="77777777" w:rsidR="00741674" w:rsidRPr="00E31789" w:rsidRDefault="00AC36A6" w:rsidP="00741674">
      <w:pPr>
        <w:pStyle w:val="Normal12Italic"/>
        <w:rPr>
          <w:noProof w:val="0"/>
        </w:rPr>
      </w:pPr>
      <w:r w:rsidRPr="00E31789">
        <w:rPr>
          <w:noProof w:val="0"/>
        </w:rPr>
        <w:t>Raportöör ei ole veendunud, et sätted, millega antakse pädevatele asutustele üldised juurdepääsuõigused, on tõhusa taustakontrolli läbiviimiseks vajalikud.</w:t>
      </w:r>
    </w:p>
    <w:p w14:paraId="6315AC85" w14:textId="77777777" w:rsidR="002669B6" w:rsidRPr="00E31789" w:rsidRDefault="00AC36A6" w:rsidP="002669B6">
      <w:r w:rsidRPr="00E31789">
        <w:rPr>
          <w:rStyle w:val="HideTWBExt"/>
          <w:noProof w:val="0"/>
          <w:color w:val="auto"/>
        </w:rPr>
        <w:t>&lt;/Amend&gt;</w:t>
      </w:r>
      <w:bookmarkEnd w:id="2"/>
    </w:p>
    <w:p w14:paraId="51885D7B" w14:textId="77777777" w:rsidR="00AF037F" w:rsidRPr="00E31789" w:rsidRDefault="00AC36A6" w:rsidP="00877C4D">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138</w:t>
      </w:r>
      <w:r w:rsidRPr="00E31789">
        <w:rPr>
          <w:rStyle w:val="HideTWBExt"/>
          <w:b w:val="0"/>
          <w:noProof w:val="0"/>
          <w:color w:val="auto"/>
        </w:rPr>
        <w:t>&lt;/NumAm&gt;</w:t>
      </w:r>
    </w:p>
    <w:p w14:paraId="7777187D" w14:textId="77777777" w:rsidR="00AF037F" w:rsidRPr="00E31789" w:rsidRDefault="00AC36A6" w:rsidP="00877C4D">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2EF36753" w14:textId="77777777" w:rsidR="00AF037F" w:rsidRPr="00E31789" w:rsidRDefault="00AC36A6" w:rsidP="00877C4D">
      <w:pPr>
        <w:pStyle w:val="NormalBold"/>
        <w:keepNext/>
      </w:pPr>
      <w:r w:rsidRPr="00E31789">
        <w:rPr>
          <w:rStyle w:val="HideTWBExt"/>
          <w:b w:val="0"/>
          <w:noProof w:val="0"/>
          <w:color w:val="auto"/>
        </w:rPr>
        <w:t>&lt;Article&gt;</w:t>
      </w:r>
      <w:r w:rsidRPr="00E31789">
        <w:t>Lisa 1 – punkt 5</w:t>
      </w:r>
      <w:r w:rsidRPr="00E31789">
        <w:rPr>
          <w:rStyle w:val="HideTWBExt"/>
          <w:b w:val="0"/>
          <w:noProof w:val="0"/>
          <w:color w:val="auto"/>
        </w:rPr>
        <w:t>&lt;/Article&gt;</w:t>
      </w:r>
    </w:p>
    <w:p w14:paraId="4ACFB4FE" w14:textId="77777777" w:rsidR="00AF037F" w:rsidRPr="00E31789"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B0B2E4D" w14:textId="77777777" w:rsidTr="002669B6">
        <w:trPr>
          <w:jc w:val="center"/>
        </w:trPr>
        <w:tc>
          <w:tcPr>
            <w:tcW w:w="9752" w:type="dxa"/>
            <w:gridSpan w:val="2"/>
          </w:tcPr>
          <w:p w14:paraId="1D5F45F3" w14:textId="77777777" w:rsidR="00AF037F" w:rsidRPr="00E31789" w:rsidRDefault="00AF037F" w:rsidP="00DA6ED0">
            <w:pPr>
              <w:keepNext/>
            </w:pPr>
          </w:p>
        </w:tc>
      </w:tr>
      <w:tr w:rsidR="00E31789" w:rsidRPr="00E31789" w14:paraId="2B350C28" w14:textId="77777777" w:rsidTr="002669B6">
        <w:trPr>
          <w:jc w:val="center"/>
        </w:trPr>
        <w:tc>
          <w:tcPr>
            <w:tcW w:w="4876" w:type="dxa"/>
          </w:tcPr>
          <w:p w14:paraId="26FC3490" w14:textId="77777777" w:rsidR="00AF037F" w:rsidRPr="00E31789" w:rsidRDefault="00AC36A6" w:rsidP="00DA6ED0">
            <w:pPr>
              <w:pStyle w:val="AmColumnHeading"/>
              <w:keepNext/>
            </w:pPr>
            <w:r w:rsidRPr="00E31789">
              <w:t>Komisjoni ettepanek</w:t>
            </w:r>
          </w:p>
        </w:tc>
        <w:tc>
          <w:tcPr>
            <w:tcW w:w="4876" w:type="dxa"/>
          </w:tcPr>
          <w:p w14:paraId="34794411" w14:textId="77777777" w:rsidR="00AF037F" w:rsidRPr="00E31789" w:rsidRDefault="00AC36A6" w:rsidP="00DA6ED0">
            <w:pPr>
              <w:pStyle w:val="AmColumnHeading"/>
              <w:keepNext/>
            </w:pPr>
            <w:r w:rsidRPr="00E31789">
              <w:t>Muudatusettepanek</w:t>
            </w:r>
          </w:p>
        </w:tc>
      </w:tr>
      <w:tr w:rsidR="00E31789" w:rsidRPr="00E31789" w14:paraId="69AFE82A" w14:textId="77777777" w:rsidTr="002669B6">
        <w:trPr>
          <w:jc w:val="center"/>
        </w:trPr>
        <w:tc>
          <w:tcPr>
            <w:tcW w:w="4876" w:type="dxa"/>
          </w:tcPr>
          <w:p w14:paraId="2D20150D" w14:textId="77777777" w:rsidR="00AF037F" w:rsidRPr="00E31789" w:rsidRDefault="00AC36A6" w:rsidP="002669B6">
            <w:pPr>
              <w:pStyle w:val="Normal6a"/>
            </w:pPr>
            <w:r w:rsidRPr="00E31789">
              <w:t>5.</w:t>
            </w:r>
            <w:r w:rsidRPr="00E31789">
              <w:rPr>
                <w:b/>
                <w:i/>
              </w:rPr>
              <w:t xml:space="preserve"> </w:t>
            </w:r>
            <w:r w:rsidRPr="00E31789">
              <w:rPr>
                <w:b/>
                <w:i/>
              </w:rPr>
              <w:tab/>
            </w:r>
            <w:r w:rsidRPr="00E31789">
              <w:t>Kodakondsus(ed) (esialgne teave):</w:t>
            </w:r>
          </w:p>
        </w:tc>
        <w:tc>
          <w:tcPr>
            <w:tcW w:w="4876" w:type="dxa"/>
          </w:tcPr>
          <w:p w14:paraId="42D4683E" w14:textId="77777777" w:rsidR="00AF037F" w:rsidRPr="00E31789" w:rsidRDefault="00AC36A6" w:rsidP="002669B6">
            <w:pPr>
              <w:pStyle w:val="Normal6a"/>
              <w:rPr>
                <w:szCs w:val="24"/>
              </w:rPr>
            </w:pPr>
            <w:r w:rsidRPr="00E31789">
              <w:t>5.</w:t>
            </w:r>
            <w:r w:rsidRPr="00E31789">
              <w:rPr>
                <w:b/>
                <w:i/>
              </w:rPr>
              <w:t xml:space="preserve"> </w:t>
            </w:r>
            <w:r w:rsidRPr="00E31789">
              <w:rPr>
                <w:b/>
                <w:i/>
              </w:rPr>
              <w:tab/>
            </w:r>
            <w:r w:rsidRPr="00E31789">
              <w:t xml:space="preserve">Kodakondsus(ed) </w:t>
            </w:r>
            <w:r w:rsidRPr="00E31789">
              <w:rPr>
                <w:b/>
                <w:i/>
              </w:rPr>
              <w:t>või kodakondsuse puudumine</w:t>
            </w:r>
            <w:r w:rsidRPr="00E31789">
              <w:t xml:space="preserve"> (esialgne teave):</w:t>
            </w:r>
          </w:p>
        </w:tc>
      </w:tr>
    </w:tbl>
    <w:p w14:paraId="1C6A84B4" w14:textId="77777777" w:rsidR="00AF037F" w:rsidRPr="00E31789" w:rsidRDefault="00AC36A6" w:rsidP="00877C4D">
      <w:pPr>
        <w:pStyle w:val="AmOrLang"/>
      </w:pPr>
      <w:r w:rsidRPr="00E31789">
        <w:t xml:space="preserve">Or. </w:t>
      </w:r>
      <w:r w:rsidRPr="00E31789">
        <w:rPr>
          <w:rStyle w:val="HideTWBExt"/>
          <w:rFonts w:eastAsiaTheme="majorEastAsia"/>
          <w:noProof w:val="0"/>
          <w:color w:val="auto"/>
        </w:rPr>
        <w:t>&lt;Original&gt;</w:t>
      </w:r>
      <w:r w:rsidR="00877C4D" w:rsidRPr="00E31789">
        <w:rPr>
          <w:rStyle w:val="HideTWBInt"/>
          <w:color w:val="auto"/>
        </w:rPr>
        <w:t>{EN}</w:t>
      </w:r>
      <w:r w:rsidR="00877C4D" w:rsidRPr="00E31789">
        <w:t>en</w:t>
      </w:r>
      <w:r w:rsidRPr="00E31789">
        <w:rPr>
          <w:rStyle w:val="HideTWBExt"/>
          <w:rFonts w:eastAsiaTheme="majorEastAsia"/>
          <w:noProof w:val="0"/>
          <w:color w:val="auto"/>
        </w:rPr>
        <w:t>&lt;/Original&gt;</w:t>
      </w:r>
    </w:p>
    <w:p w14:paraId="3D71A104" w14:textId="77777777" w:rsidR="00AF037F" w:rsidRPr="00E31789" w:rsidRDefault="00AF037F" w:rsidP="00877C4D">
      <w:pPr>
        <w:pStyle w:val="AmJustText"/>
      </w:pPr>
    </w:p>
    <w:p w14:paraId="4B3AF610" w14:textId="77777777" w:rsidR="00AF037F" w:rsidRPr="00E31789" w:rsidRDefault="00AC36A6" w:rsidP="00877C4D">
      <w:r w:rsidRPr="00E31789">
        <w:rPr>
          <w:rStyle w:val="HideTWBExt"/>
          <w:noProof w:val="0"/>
          <w:color w:val="auto"/>
        </w:rPr>
        <w:t>&lt;/Amend&gt;</w:t>
      </w:r>
    </w:p>
    <w:p w14:paraId="2FFE94F6" w14:textId="77777777" w:rsidR="00877C4D" w:rsidRPr="00E31789" w:rsidRDefault="00AC36A6" w:rsidP="00877C4D">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139</w:t>
      </w:r>
      <w:r w:rsidRPr="00E31789">
        <w:rPr>
          <w:rStyle w:val="HideTWBExt"/>
          <w:b w:val="0"/>
          <w:noProof w:val="0"/>
          <w:color w:val="auto"/>
        </w:rPr>
        <w:t>&lt;/NumAm&gt;</w:t>
      </w:r>
    </w:p>
    <w:p w14:paraId="54A57057" w14:textId="77777777" w:rsidR="00877C4D" w:rsidRPr="00E31789" w:rsidRDefault="00AC36A6" w:rsidP="00877C4D">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69D3A4AD" w14:textId="77777777" w:rsidR="00877C4D" w:rsidRPr="00E31789" w:rsidRDefault="00AC36A6" w:rsidP="00877C4D">
      <w:pPr>
        <w:pStyle w:val="NormalBold"/>
        <w:keepNext/>
      </w:pPr>
      <w:r w:rsidRPr="00E31789">
        <w:rPr>
          <w:rStyle w:val="HideTWBExt"/>
          <w:b w:val="0"/>
          <w:noProof w:val="0"/>
          <w:color w:val="auto"/>
        </w:rPr>
        <w:t>&lt;Article&gt;</w:t>
      </w:r>
      <w:r w:rsidRPr="00E31789">
        <w:t>Lisa 1 – punkt 7</w:t>
      </w:r>
      <w:r w:rsidRPr="00E31789">
        <w:rPr>
          <w:rStyle w:val="HideTWBExt"/>
          <w:b w:val="0"/>
          <w:noProof w:val="0"/>
          <w:color w:val="auto"/>
        </w:rPr>
        <w:t>&lt;/Article&gt;</w:t>
      </w:r>
    </w:p>
    <w:p w14:paraId="77617057" w14:textId="77777777" w:rsidR="00877C4D" w:rsidRPr="00E31789"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08063B8B" w14:textId="77777777" w:rsidTr="002669B6">
        <w:trPr>
          <w:jc w:val="center"/>
        </w:trPr>
        <w:tc>
          <w:tcPr>
            <w:tcW w:w="9752" w:type="dxa"/>
            <w:gridSpan w:val="2"/>
          </w:tcPr>
          <w:p w14:paraId="701F9E3B" w14:textId="77777777" w:rsidR="00877C4D" w:rsidRPr="00E31789" w:rsidRDefault="00877C4D" w:rsidP="00DA6ED0">
            <w:pPr>
              <w:keepNext/>
            </w:pPr>
          </w:p>
        </w:tc>
      </w:tr>
      <w:tr w:rsidR="00E31789" w:rsidRPr="00E31789" w14:paraId="61BA6C25" w14:textId="77777777" w:rsidTr="002669B6">
        <w:trPr>
          <w:jc w:val="center"/>
        </w:trPr>
        <w:tc>
          <w:tcPr>
            <w:tcW w:w="4876" w:type="dxa"/>
          </w:tcPr>
          <w:p w14:paraId="7226EB94" w14:textId="77777777" w:rsidR="00877C4D" w:rsidRPr="00E31789" w:rsidRDefault="00AC36A6" w:rsidP="00DA6ED0">
            <w:pPr>
              <w:pStyle w:val="AmColumnHeading"/>
              <w:keepNext/>
            </w:pPr>
            <w:r w:rsidRPr="00E31789">
              <w:t>Komisjoni ettepanek</w:t>
            </w:r>
          </w:p>
        </w:tc>
        <w:tc>
          <w:tcPr>
            <w:tcW w:w="4876" w:type="dxa"/>
          </w:tcPr>
          <w:p w14:paraId="5A2893C9" w14:textId="77777777" w:rsidR="00877C4D" w:rsidRPr="00E31789" w:rsidRDefault="00AC36A6" w:rsidP="00DA6ED0">
            <w:pPr>
              <w:pStyle w:val="AmColumnHeading"/>
              <w:keepNext/>
            </w:pPr>
            <w:r w:rsidRPr="00E31789">
              <w:t>Muudatusettepanek</w:t>
            </w:r>
          </w:p>
        </w:tc>
      </w:tr>
      <w:tr w:rsidR="00E31789" w:rsidRPr="00E31789" w14:paraId="48EC5C27" w14:textId="77777777" w:rsidTr="002669B6">
        <w:trPr>
          <w:jc w:val="center"/>
        </w:trPr>
        <w:tc>
          <w:tcPr>
            <w:tcW w:w="4876" w:type="dxa"/>
          </w:tcPr>
          <w:p w14:paraId="47D3B762" w14:textId="77777777" w:rsidR="00877C4D" w:rsidRPr="00E31789" w:rsidRDefault="00AC36A6" w:rsidP="00A4330A">
            <w:pPr>
              <w:pStyle w:val="Normal6"/>
            </w:pPr>
            <w:r w:rsidRPr="00E31789">
              <w:t xml:space="preserve">7. </w:t>
            </w:r>
            <w:r w:rsidRPr="00E31789">
              <w:tab/>
            </w:r>
            <w:r w:rsidRPr="00E31789">
              <w:rPr>
                <w:b/>
                <w:i/>
              </w:rPr>
              <w:t>Taustakontrolli tegemise</w:t>
            </w:r>
            <w:r w:rsidRPr="00E31789">
              <w:t xml:space="preserve"> põhjus:</w:t>
            </w:r>
          </w:p>
        </w:tc>
        <w:tc>
          <w:tcPr>
            <w:tcW w:w="4876" w:type="dxa"/>
          </w:tcPr>
          <w:p w14:paraId="202F12AE" w14:textId="77777777" w:rsidR="00877C4D" w:rsidRPr="00E31789" w:rsidRDefault="00AC36A6" w:rsidP="00A4330A">
            <w:pPr>
              <w:pStyle w:val="Normal6"/>
            </w:pPr>
            <w:r w:rsidRPr="00E31789">
              <w:t xml:space="preserve">7. </w:t>
            </w:r>
            <w:r w:rsidRPr="00E31789">
              <w:tab/>
              <w:t>Põhjus</w:t>
            </w:r>
            <w:r w:rsidRPr="00E31789">
              <w:rPr>
                <w:b/>
                <w:i/>
              </w:rPr>
              <w:t>, miks taustakontroll läbi viidi</w:t>
            </w:r>
            <w:r w:rsidRPr="00E31789">
              <w:t>:</w:t>
            </w:r>
          </w:p>
        </w:tc>
      </w:tr>
      <w:tr w:rsidR="00E31789" w:rsidRPr="00E31789" w14:paraId="1B803E10" w14:textId="77777777" w:rsidTr="002669B6">
        <w:trPr>
          <w:jc w:val="center"/>
        </w:trPr>
        <w:tc>
          <w:tcPr>
            <w:tcW w:w="4876" w:type="dxa"/>
          </w:tcPr>
          <w:p w14:paraId="2E980DD3" w14:textId="77777777" w:rsidR="00410B6B" w:rsidRPr="00E31789" w:rsidRDefault="00AC36A6" w:rsidP="00A4330A">
            <w:pPr>
              <w:pStyle w:val="Normal6"/>
            </w:pPr>
            <w:r w:rsidRPr="00E31789">
              <w:t>A. Ebaseaduslik sisenemine</w:t>
            </w:r>
          </w:p>
        </w:tc>
        <w:tc>
          <w:tcPr>
            <w:tcW w:w="4876" w:type="dxa"/>
          </w:tcPr>
          <w:p w14:paraId="1A572056" w14:textId="77777777" w:rsidR="00410B6B" w:rsidRPr="00E31789" w:rsidRDefault="00AC36A6" w:rsidP="00A4330A">
            <w:pPr>
              <w:pStyle w:val="Normal6"/>
            </w:pPr>
            <w:r w:rsidRPr="00E31789">
              <w:t>A. Ebaseaduslik sisenemine</w:t>
            </w:r>
          </w:p>
        </w:tc>
      </w:tr>
      <w:tr w:rsidR="00E31789" w:rsidRPr="00E31789" w14:paraId="074CC112" w14:textId="77777777" w:rsidTr="002669B6">
        <w:trPr>
          <w:jc w:val="center"/>
        </w:trPr>
        <w:tc>
          <w:tcPr>
            <w:tcW w:w="4876" w:type="dxa"/>
          </w:tcPr>
          <w:p w14:paraId="21D9B5D8" w14:textId="77777777" w:rsidR="00410B6B" w:rsidRPr="00E31789" w:rsidRDefault="00AC36A6" w:rsidP="00A4330A">
            <w:pPr>
              <w:pStyle w:val="Normal6"/>
              <w:rPr>
                <w:b/>
                <w:i/>
              </w:rPr>
            </w:pPr>
            <w:r w:rsidRPr="00E31789">
              <w:rPr>
                <w:b/>
                <w:i/>
              </w:rPr>
              <w:t>Palun täpsustada:</w:t>
            </w:r>
          </w:p>
        </w:tc>
        <w:tc>
          <w:tcPr>
            <w:tcW w:w="4876" w:type="dxa"/>
          </w:tcPr>
          <w:p w14:paraId="3821E4A1" w14:textId="77777777" w:rsidR="00410B6B" w:rsidRPr="00E31789" w:rsidRDefault="00AC36A6" w:rsidP="00A4330A">
            <w:pPr>
              <w:pStyle w:val="Normal6"/>
              <w:rPr>
                <w:b/>
                <w:i/>
              </w:rPr>
            </w:pPr>
            <w:r w:rsidRPr="00E31789">
              <w:rPr>
                <w:b/>
                <w:i/>
              </w:rPr>
              <w:t>välja jäetud</w:t>
            </w:r>
          </w:p>
        </w:tc>
      </w:tr>
      <w:tr w:rsidR="00E31789" w:rsidRPr="00E31789" w14:paraId="33576F5A" w14:textId="77777777" w:rsidTr="002669B6">
        <w:trPr>
          <w:jc w:val="center"/>
        </w:trPr>
        <w:tc>
          <w:tcPr>
            <w:tcW w:w="4876" w:type="dxa"/>
          </w:tcPr>
          <w:p w14:paraId="26977514" w14:textId="77777777" w:rsidR="00410B6B" w:rsidRPr="00E31789" w:rsidRDefault="00AC36A6" w:rsidP="00A4330A">
            <w:pPr>
              <w:pStyle w:val="Normal6"/>
              <w:rPr>
                <w:b/>
                <w:i/>
              </w:rPr>
            </w:pPr>
            <w:r w:rsidRPr="00E31789">
              <w:rPr>
                <w:b/>
                <w:i/>
              </w:rPr>
              <w:t>reisidokument puudub / on võltsitud / on valedokument</w:t>
            </w:r>
          </w:p>
        </w:tc>
        <w:tc>
          <w:tcPr>
            <w:tcW w:w="4876" w:type="dxa"/>
          </w:tcPr>
          <w:p w14:paraId="1B735A2F" w14:textId="77777777" w:rsidR="00410B6B" w:rsidRPr="00E31789" w:rsidRDefault="00AC36A6" w:rsidP="00A4330A">
            <w:pPr>
              <w:pStyle w:val="Normal6"/>
              <w:rPr>
                <w:b/>
                <w:i/>
              </w:rPr>
            </w:pPr>
            <w:r w:rsidRPr="00E31789">
              <w:rPr>
                <w:b/>
                <w:i/>
              </w:rPr>
              <w:t>välja jäetud</w:t>
            </w:r>
          </w:p>
        </w:tc>
      </w:tr>
      <w:tr w:rsidR="00E31789" w:rsidRPr="00E31789" w14:paraId="5242931C" w14:textId="77777777" w:rsidTr="002669B6">
        <w:trPr>
          <w:jc w:val="center"/>
        </w:trPr>
        <w:tc>
          <w:tcPr>
            <w:tcW w:w="4876" w:type="dxa"/>
          </w:tcPr>
          <w:p w14:paraId="3C57A4F7" w14:textId="77777777" w:rsidR="00410B6B" w:rsidRPr="00E31789" w:rsidRDefault="00AC36A6" w:rsidP="00A4330A">
            <w:pPr>
              <w:pStyle w:val="Normal6"/>
              <w:rPr>
                <w:b/>
                <w:i/>
              </w:rPr>
            </w:pPr>
            <w:r w:rsidRPr="00E31789">
              <w:rPr>
                <w:b/>
                <w:i/>
              </w:rPr>
              <w:t>viisa või reisiluba puudub / on võltsitud / on valedokument</w:t>
            </w:r>
          </w:p>
        </w:tc>
        <w:tc>
          <w:tcPr>
            <w:tcW w:w="4876" w:type="dxa"/>
          </w:tcPr>
          <w:p w14:paraId="09606655" w14:textId="77777777" w:rsidR="00410B6B" w:rsidRPr="00E31789" w:rsidRDefault="00AC36A6" w:rsidP="00A4330A">
            <w:pPr>
              <w:pStyle w:val="Normal6"/>
              <w:rPr>
                <w:b/>
                <w:i/>
              </w:rPr>
            </w:pPr>
            <w:r w:rsidRPr="00E31789">
              <w:rPr>
                <w:b/>
                <w:i/>
              </w:rPr>
              <w:t>välja jäetud</w:t>
            </w:r>
          </w:p>
        </w:tc>
      </w:tr>
      <w:tr w:rsidR="00E31789" w:rsidRPr="00E31789" w14:paraId="5EC4938B" w14:textId="77777777" w:rsidTr="002669B6">
        <w:trPr>
          <w:jc w:val="center"/>
        </w:trPr>
        <w:tc>
          <w:tcPr>
            <w:tcW w:w="4876" w:type="dxa"/>
          </w:tcPr>
          <w:p w14:paraId="5F1276E8" w14:textId="77777777" w:rsidR="00410B6B" w:rsidRPr="00E31789" w:rsidRDefault="00AC36A6" w:rsidP="00A4330A">
            <w:pPr>
              <w:pStyle w:val="Normal6"/>
            </w:pPr>
            <w:r w:rsidRPr="00E31789">
              <w:t>B. Saabumine otsingu- ja päästeoperatsiooni käigus</w:t>
            </w:r>
          </w:p>
        </w:tc>
        <w:tc>
          <w:tcPr>
            <w:tcW w:w="4876" w:type="dxa"/>
          </w:tcPr>
          <w:p w14:paraId="62688509" w14:textId="77777777" w:rsidR="00410B6B" w:rsidRPr="00E31789" w:rsidRDefault="00AC36A6" w:rsidP="00A4330A">
            <w:pPr>
              <w:pStyle w:val="Normal6"/>
            </w:pPr>
            <w:r w:rsidRPr="00E31789">
              <w:t>B. Saabumine otsingu- ja päästeoperatsiooni käigus</w:t>
            </w:r>
          </w:p>
        </w:tc>
      </w:tr>
      <w:tr w:rsidR="00E31789" w:rsidRPr="00E31789" w14:paraId="11B639EC" w14:textId="77777777" w:rsidTr="002669B6">
        <w:trPr>
          <w:jc w:val="center"/>
        </w:trPr>
        <w:tc>
          <w:tcPr>
            <w:tcW w:w="4876" w:type="dxa"/>
          </w:tcPr>
          <w:p w14:paraId="365D1D34" w14:textId="77777777" w:rsidR="00410B6B" w:rsidRPr="00E31789" w:rsidRDefault="00AC36A6" w:rsidP="00A4330A">
            <w:pPr>
              <w:pStyle w:val="Normal6"/>
            </w:pPr>
            <w:r w:rsidRPr="00E31789">
              <w:t>C. Rahvusvahelise kaitse taotlemine piiripunktis</w:t>
            </w:r>
          </w:p>
        </w:tc>
        <w:tc>
          <w:tcPr>
            <w:tcW w:w="4876" w:type="dxa"/>
          </w:tcPr>
          <w:p w14:paraId="2D362856" w14:textId="77777777" w:rsidR="00410B6B" w:rsidRPr="00E31789" w:rsidRDefault="00AC36A6" w:rsidP="00A4330A">
            <w:pPr>
              <w:pStyle w:val="Normal6"/>
            </w:pPr>
            <w:r w:rsidRPr="00E31789">
              <w:t>C. Rahvusvahelise kaitse taotlemine piiripunktis</w:t>
            </w:r>
          </w:p>
        </w:tc>
      </w:tr>
      <w:tr w:rsidR="00E31789" w:rsidRPr="00E31789" w14:paraId="15994ECD" w14:textId="77777777" w:rsidTr="002669B6">
        <w:trPr>
          <w:jc w:val="center"/>
        </w:trPr>
        <w:tc>
          <w:tcPr>
            <w:tcW w:w="4876" w:type="dxa"/>
          </w:tcPr>
          <w:p w14:paraId="16D8BB93" w14:textId="77777777" w:rsidR="00410B6B" w:rsidRPr="00E31789" w:rsidRDefault="00AC36A6" w:rsidP="00A4330A">
            <w:pPr>
              <w:pStyle w:val="Normal6"/>
              <w:rPr>
                <w:b/>
                <w:i/>
              </w:rPr>
            </w:pPr>
            <w:r w:rsidRPr="00E31789">
              <w:rPr>
                <w:b/>
                <w:i/>
              </w:rPr>
              <w:t>D. Puudub teave välispiiril tehtud kontrolli kohta:</w:t>
            </w:r>
          </w:p>
        </w:tc>
        <w:tc>
          <w:tcPr>
            <w:tcW w:w="4876" w:type="dxa"/>
          </w:tcPr>
          <w:p w14:paraId="13A0A9A8" w14:textId="77777777" w:rsidR="00410B6B" w:rsidRPr="00E31789" w:rsidRDefault="00AC36A6" w:rsidP="00A4330A">
            <w:pPr>
              <w:pStyle w:val="Normal6"/>
              <w:rPr>
                <w:b/>
                <w:i/>
              </w:rPr>
            </w:pPr>
            <w:r w:rsidRPr="00E31789">
              <w:rPr>
                <w:b/>
                <w:i/>
              </w:rPr>
              <w:t>välja jäetud</w:t>
            </w:r>
          </w:p>
        </w:tc>
      </w:tr>
      <w:tr w:rsidR="00E31789" w:rsidRPr="00E31789" w14:paraId="7B960047" w14:textId="77777777" w:rsidTr="002669B6">
        <w:trPr>
          <w:jc w:val="center"/>
        </w:trPr>
        <w:tc>
          <w:tcPr>
            <w:tcW w:w="4876" w:type="dxa"/>
          </w:tcPr>
          <w:p w14:paraId="3570CDDD" w14:textId="77777777" w:rsidR="00410B6B" w:rsidRPr="00E31789" w:rsidRDefault="00AC36A6" w:rsidP="00A4330A">
            <w:pPr>
              <w:pStyle w:val="Normal6"/>
              <w:rPr>
                <w:b/>
                <w:i/>
              </w:rPr>
            </w:pPr>
            <w:r w:rsidRPr="00E31789">
              <w:rPr>
                <w:b/>
                <w:i/>
              </w:rPr>
              <w:t>□</w:t>
            </w:r>
            <w:r w:rsidRPr="00E31789">
              <w:rPr>
                <w:b/>
                <w:i/>
              </w:rPr>
              <w:tab/>
              <w:t>reisidokumendis puudub tempel / riiki sisenemise ja riigist lahkumise süsteemis (EES) puudub kanne</w:t>
            </w:r>
          </w:p>
        </w:tc>
        <w:tc>
          <w:tcPr>
            <w:tcW w:w="4876" w:type="dxa"/>
          </w:tcPr>
          <w:p w14:paraId="43966463" w14:textId="77777777" w:rsidR="00410B6B" w:rsidRPr="00E31789" w:rsidRDefault="00AC36A6" w:rsidP="00A4330A">
            <w:pPr>
              <w:pStyle w:val="Normal6"/>
              <w:rPr>
                <w:b/>
                <w:i/>
              </w:rPr>
            </w:pPr>
            <w:r w:rsidRPr="00E31789">
              <w:rPr>
                <w:b/>
                <w:i/>
              </w:rPr>
              <w:t>välja jäetud</w:t>
            </w:r>
          </w:p>
        </w:tc>
      </w:tr>
      <w:tr w:rsidR="00E31789" w:rsidRPr="00E31789" w14:paraId="22DE64F7" w14:textId="77777777" w:rsidTr="002669B6">
        <w:trPr>
          <w:jc w:val="center"/>
        </w:trPr>
        <w:tc>
          <w:tcPr>
            <w:tcW w:w="4876" w:type="dxa"/>
          </w:tcPr>
          <w:p w14:paraId="4495AD96" w14:textId="77777777" w:rsidR="00410B6B" w:rsidRPr="00E31789" w:rsidRDefault="00AC36A6" w:rsidP="00A4330A">
            <w:pPr>
              <w:pStyle w:val="Normal6"/>
              <w:rPr>
                <w:b/>
                <w:i/>
              </w:rPr>
            </w:pPr>
            <w:r w:rsidRPr="00E31789">
              <w:rPr>
                <w:b/>
                <w:i/>
              </w:rPr>
              <w:t>□</w:t>
            </w:r>
            <w:r w:rsidRPr="00E31789">
              <w:rPr>
                <w:b/>
                <w:i/>
              </w:rPr>
              <w:tab/>
              <w:t>puudub reisidokument</w:t>
            </w:r>
          </w:p>
        </w:tc>
        <w:tc>
          <w:tcPr>
            <w:tcW w:w="4876" w:type="dxa"/>
          </w:tcPr>
          <w:p w14:paraId="3D312ED5" w14:textId="77777777" w:rsidR="00410B6B" w:rsidRPr="00E31789" w:rsidRDefault="00AC36A6" w:rsidP="00A4330A">
            <w:pPr>
              <w:pStyle w:val="Normal6"/>
              <w:rPr>
                <w:b/>
                <w:i/>
              </w:rPr>
            </w:pPr>
            <w:r w:rsidRPr="00E31789">
              <w:rPr>
                <w:b/>
                <w:i/>
              </w:rPr>
              <w:t>välja jäetud</w:t>
            </w:r>
          </w:p>
        </w:tc>
      </w:tr>
    </w:tbl>
    <w:p w14:paraId="48D42B6D" w14:textId="77777777" w:rsidR="00877C4D" w:rsidRPr="00E31789" w:rsidRDefault="00AC36A6" w:rsidP="00877C4D">
      <w:pPr>
        <w:pStyle w:val="AmOrLang"/>
      </w:pPr>
      <w:r w:rsidRPr="00E31789">
        <w:t xml:space="preserve">Or. </w:t>
      </w:r>
      <w:r w:rsidRPr="00E31789">
        <w:rPr>
          <w:rStyle w:val="HideTWBExt"/>
          <w:rFonts w:eastAsiaTheme="majorEastAsia"/>
          <w:noProof w:val="0"/>
          <w:color w:val="auto"/>
        </w:rPr>
        <w:t>&lt;Original&gt;</w:t>
      </w:r>
      <w:r w:rsidR="00410B6B" w:rsidRPr="00E31789">
        <w:rPr>
          <w:rStyle w:val="HideTWBInt"/>
          <w:color w:val="auto"/>
        </w:rPr>
        <w:t>{EN}</w:t>
      </w:r>
      <w:r w:rsidR="00410B6B" w:rsidRPr="00E31789">
        <w:t>en</w:t>
      </w:r>
      <w:r w:rsidRPr="00E31789">
        <w:rPr>
          <w:rStyle w:val="HideTWBExt"/>
          <w:rFonts w:eastAsiaTheme="majorEastAsia"/>
          <w:noProof w:val="0"/>
          <w:color w:val="auto"/>
        </w:rPr>
        <w:t>&lt;/Original&gt;</w:t>
      </w:r>
    </w:p>
    <w:p w14:paraId="0E92CA52" w14:textId="77777777" w:rsidR="00877C4D" w:rsidRPr="00E31789" w:rsidRDefault="00AC36A6" w:rsidP="00877C4D">
      <w:r w:rsidRPr="00E31789">
        <w:rPr>
          <w:rStyle w:val="HideTWBExt"/>
          <w:noProof w:val="0"/>
          <w:color w:val="auto"/>
        </w:rPr>
        <w:t>&lt;/Amend&gt;</w:t>
      </w:r>
    </w:p>
    <w:p w14:paraId="30685779" w14:textId="77777777" w:rsidR="00410B6B" w:rsidRPr="00E31789" w:rsidRDefault="00AC36A6" w:rsidP="00D4109E">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140</w:t>
      </w:r>
      <w:r w:rsidRPr="00E31789">
        <w:rPr>
          <w:rStyle w:val="HideTWBExt"/>
          <w:b w:val="0"/>
          <w:noProof w:val="0"/>
          <w:color w:val="auto"/>
        </w:rPr>
        <w:t>&lt;/NumAm&gt;</w:t>
      </w:r>
    </w:p>
    <w:p w14:paraId="2DF092D4" w14:textId="77777777" w:rsidR="00410B6B" w:rsidRPr="00E31789" w:rsidRDefault="00AC36A6" w:rsidP="00D4109E">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013D88A4" w14:textId="77777777" w:rsidR="00410B6B" w:rsidRPr="00E31789" w:rsidRDefault="00AC36A6" w:rsidP="00D4109E">
      <w:pPr>
        <w:pStyle w:val="NormalBold"/>
        <w:keepNext/>
      </w:pPr>
      <w:r w:rsidRPr="00E31789">
        <w:rPr>
          <w:rStyle w:val="HideTWBExt"/>
          <w:b w:val="0"/>
          <w:noProof w:val="0"/>
          <w:color w:val="auto"/>
        </w:rPr>
        <w:t>&lt;Article&gt;</w:t>
      </w:r>
      <w:r w:rsidRPr="00E31789">
        <w:t>Lisa 1 – punkt 7 a (uus)</w:t>
      </w:r>
      <w:r w:rsidRPr="00E31789">
        <w:rPr>
          <w:rStyle w:val="HideTWBExt"/>
          <w:b w:val="0"/>
          <w:noProof w:val="0"/>
          <w:color w:val="auto"/>
        </w:rPr>
        <w:t>&lt;/Article&gt;</w:t>
      </w:r>
    </w:p>
    <w:p w14:paraId="30AFA2D8" w14:textId="77777777" w:rsidR="00410B6B" w:rsidRPr="00E31789"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6E9EF430" w14:textId="77777777" w:rsidTr="002669B6">
        <w:trPr>
          <w:jc w:val="center"/>
        </w:trPr>
        <w:tc>
          <w:tcPr>
            <w:tcW w:w="9752" w:type="dxa"/>
            <w:gridSpan w:val="2"/>
          </w:tcPr>
          <w:p w14:paraId="5D06F2D6" w14:textId="77777777" w:rsidR="00410B6B" w:rsidRPr="00E31789" w:rsidRDefault="00410B6B" w:rsidP="00DA6ED0">
            <w:pPr>
              <w:keepNext/>
            </w:pPr>
          </w:p>
        </w:tc>
      </w:tr>
      <w:tr w:rsidR="00E31789" w:rsidRPr="00E31789" w14:paraId="68159565" w14:textId="77777777" w:rsidTr="002669B6">
        <w:trPr>
          <w:jc w:val="center"/>
        </w:trPr>
        <w:tc>
          <w:tcPr>
            <w:tcW w:w="4876" w:type="dxa"/>
          </w:tcPr>
          <w:p w14:paraId="630AC1EF" w14:textId="77777777" w:rsidR="00410B6B" w:rsidRPr="00E31789" w:rsidRDefault="00AC36A6" w:rsidP="00DA6ED0">
            <w:pPr>
              <w:pStyle w:val="AmColumnHeading"/>
              <w:keepNext/>
            </w:pPr>
            <w:r w:rsidRPr="00E31789">
              <w:t>Komisjoni ettepanek</w:t>
            </w:r>
          </w:p>
        </w:tc>
        <w:tc>
          <w:tcPr>
            <w:tcW w:w="4876" w:type="dxa"/>
          </w:tcPr>
          <w:p w14:paraId="2EBEC844" w14:textId="77777777" w:rsidR="00410B6B" w:rsidRPr="00E31789" w:rsidRDefault="00AC36A6" w:rsidP="00DA6ED0">
            <w:pPr>
              <w:pStyle w:val="AmColumnHeading"/>
              <w:keepNext/>
            </w:pPr>
            <w:r w:rsidRPr="00E31789">
              <w:t>Muudatusettepanek</w:t>
            </w:r>
          </w:p>
        </w:tc>
      </w:tr>
      <w:tr w:rsidR="00E31789" w:rsidRPr="00E31789" w14:paraId="7BB1716F" w14:textId="77777777" w:rsidTr="002669B6">
        <w:trPr>
          <w:jc w:val="center"/>
        </w:trPr>
        <w:tc>
          <w:tcPr>
            <w:tcW w:w="4876" w:type="dxa"/>
          </w:tcPr>
          <w:p w14:paraId="1F11227A" w14:textId="77777777" w:rsidR="00410B6B" w:rsidRPr="00E31789" w:rsidRDefault="00410B6B" w:rsidP="003C1C3D">
            <w:pPr>
              <w:pStyle w:val="Normal6"/>
            </w:pPr>
          </w:p>
        </w:tc>
        <w:tc>
          <w:tcPr>
            <w:tcW w:w="4876" w:type="dxa"/>
          </w:tcPr>
          <w:p w14:paraId="6F64738A" w14:textId="77777777" w:rsidR="00410B6B" w:rsidRPr="00E31789" w:rsidRDefault="00AC36A6" w:rsidP="003C1C3D">
            <w:pPr>
              <w:pStyle w:val="Normal6"/>
              <w:rPr>
                <w:b/>
                <w:i/>
              </w:rPr>
            </w:pPr>
            <w:r w:rsidRPr="00E31789">
              <w:rPr>
                <w:b/>
                <w:i/>
              </w:rPr>
              <w:t xml:space="preserve">7a. </w:t>
            </w:r>
            <w:r w:rsidRPr="00E31789">
              <w:rPr>
                <w:b/>
                <w:i/>
              </w:rPr>
              <w:tab/>
              <w:t>Kas isik on esitanud rahvusvahelise kaitse taotluse?</w:t>
            </w:r>
          </w:p>
        </w:tc>
      </w:tr>
    </w:tbl>
    <w:p w14:paraId="6159BCB6" w14:textId="77777777" w:rsidR="00410B6B" w:rsidRPr="00E31789" w:rsidRDefault="00AC36A6" w:rsidP="00D4109E">
      <w:pPr>
        <w:pStyle w:val="AmOrLang"/>
      </w:pPr>
      <w:r w:rsidRPr="00E31789">
        <w:t xml:space="preserve">Or. </w:t>
      </w:r>
      <w:r w:rsidRPr="00E31789">
        <w:rPr>
          <w:rStyle w:val="HideTWBExt"/>
          <w:rFonts w:eastAsiaTheme="majorEastAsia"/>
          <w:noProof w:val="0"/>
          <w:color w:val="auto"/>
        </w:rPr>
        <w:t>&lt;Original&gt;</w:t>
      </w:r>
      <w:r w:rsidRPr="00E31789">
        <w:rPr>
          <w:rStyle w:val="HideTWBInt"/>
          <w:color w:val="auto"/>
        </w:rPr>
        <w:t>{EN}</w:t>
      </w:r>
      <w:r w:rsidRPr="00E31789">
        <w:t>en</w:t>
      </w:r>
      <w:r w:rsidRPr="00E31789">
        <w:rPr>
          <w:rStyle w:val="HideTWBExt"/>
          <w:rFonts w:eastAsiaTheme="majorEastAsia"/>
          <w:noProof w:val="0"/>
          <w:color w:val="auto"/>
        </w:rPr>
        <w:t>&lt;/Original&gt;</w:t>
      </w:r>
    </w:p>
    <w:p w14:paraId="4AA98907" w14:textId="77777777" w:rsidR="00410B6B" w:rsidRPr="00E31789" w:rsidRDefault="00AC36A6" w:rsidP="00D4109E">
      <w:r w:rsidRPr="00E31789">
        <w:rPr>
          <w:rStyle w:val="HideTWBExt"/>
          <w:noProof w:val="0"/>
          <w:color w:val="auto"/>
        </w:rPr>
        <w:t>&lt;/Amend&gt;</w:t>
      </w:r>
    </w:p>
    <w:p w14:paraId="64FAB57F" w14:textId="77777777" w:rsidR="00410B6B" w:rsidRPr="00E31789" w:rsidRDefault="00AC36A6" w:rsidP="00D4109E">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141</w:t>
      </w:r>
      <w:r w:rsidRPr="00E31789">
        <w:rPr>
          <w:rStyle w:val="HideTWBExt"/>
          <w:b w:val="0"/>
          <w:noProof w:val="0"/>
          <w:color w:val="auto"/>
        </w:rPr>
        <w:t>&lt;/NumAm&gt;</w:t>
      </w:r>
    </w:p>
    <w:p w14:paraId="0111AED2" w14:textId="77777777" w:rsidR="00410B6B" w:rsidRPr="00E31789" w:rsidRDefault="00AC36A6" w:rsidP="00D4109E">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1E6C4E10" w14:textId="77777777" w:rsidR="00410B6B" w:rsidRPr="00E31789" w:rsidRDefault="00AC36A6" w:rsidP="00D4109E">
      <w:pPr>
        <w:pStyle w:val="NormalBold"/>
        <w:keepNext/>
      </w:pPr>
      <w:r w:rsidRPr="00E31789">
        <w:rPr>
          <w:rStyle w:val="HideTWBExt"/>
          <w:b w:val="0"/>
          <w:noProof w:val="0"/>
          <w:color w:val="auto"/>
        </w:rPr>
        <w:t>&lt;Article&gt;</w:t>
      </w:r>
      <w:r w:rsidRPr="00E31789">
        <w:t>Lisa 1 – punkt 7 b (uus)</w:t>
      </w:r>
      <w:r w:rsidRPr="00E31789">
        <w:rPr>
          <w:rStyle w:val="HideTWBExt"/>
          <w:b w:val="0"/>
          <w:noProof w:val="0"/>
          <w:color w:val="auto"/>
        </w:rPr>
        <w:t>&lt;/Article&gt;</w:t>
      </w:r>
    </w:p>
    <w:p w14:paraId="3BFB6FE4" w14:textId="77777777" w:rsidR="00410B6B" w:rsidRPr="00E31789"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7D8B1B35" w14:textId="77777777" w:rsidTr="002669B6">
        <w:trPr>
          <w:jc w:val="center"/>
        </w:trPr>
        <w:tc>
          <w:tcPr>
            <w:tcW w:w="9752" w:type="dxa"/>
            <w:gridSpan w:val="2"/>
          </w:tcPr>
          <w:p w14:paraId="38004606" w14:textId="77777777" w:rsidR="00410B6B" w:rsidRPr="00E31789" w:rsidRDefault="00410B6B" w:rsidP="00DA6ED0">
            <w:pPr>
              <w:keepNext/>
            </w:pPr>
          </w:p>
        </w:tc>
      </w:tr>
      <w:tr w:rsidR="00E31789" w:rsidRPr="00E31789" w14:paraId="742846AC" w14:textId="77777777" w:rsidTr="002669B6">
        <w:trPr>
          <w:jc w:val="center"/>
        </w:trPr>
        <w:tc>
          <w:tcPr>
            <w:tcW w:w="4876" w:type="dxa"/>
          </w:tcPr>
          <w:p w14:paraId="5C9FC7F3" w14:textId="77777777" w:rsidR="00410B6B" w:rsidRPr="00E31789" w:rsidRDefault="00AC36A6" w:rsidP="00DA6ED0">
            <w:pPr>
              <w:pStyle w:val="AmColumnHeading"/>
              <w:keepNext/>
            </w:pPr>
            <w:r w:rsidRPr="00E31789">
              <w:t>Komisjoni ettepanek</w:t>
            </w:r>
          </w:p>
        </w:tc>
        <w:tc>
          <w:tcPr>
            <w:tcW w:w="4876" w:type="dxa"/>
          </w:tcPr>
          <w:p w14:paraId="78C68D51" w14:textId="77777777" w:rsidR="00410B6B" w:rsidRPr="00E31789" w:rsidRDefault="00AC36A6" w:rsidP="00DA6ED0">
            <w:pPr>
              <w:pStyle w:val="AmColumnHeading"/>
              <w:keepNext/>
            </w:pPr>
            <w:r w:rsidRPr="00E31789">
              <w:t>Muudatusettepanek</w:t>
            </w:r>
          </w:p>
        </w:tc>
      </w:tr>
      <w:tr w:rsidR="00E31789" w:rsidRPr="00E31789" w14:paraId="1E3FBAFD" w14:textId="77777777" w:rsidTr="002669B6">
        <w:trPr>
          <w:jc w:val="center"/>
        </w:trPr>
        <w:tc>
          <w:tcPr>
            <w:tcW w:w="4876" w:type="dxa"/>
          </w:tcPr>
          <w:p w14:paraId="482C2434" w14:textId="77777777" w:rsidR="00410B6B" w:rsidRPr="00E31789" w:rsidRDefault="00410B6B" w:rsidP="002669B6">
            <w:pPr>
              <w:pStyle w:val="Normal6a"/>
            </w:pPr>
          </w:p>
        </w:tc>
        <w:tc>
          <w:tcPr>
            <w:tcW w:w="4876" w:type="dxa"/>
          </w:tcPr>
          <w:p w14:paraId="6075B222" w14:textId="77777777" w:rsidR="00410B6B" w:rsidRPr="00E31789" w:rsidRDefault="00AC36A6" w:rsidP="002669B6">
            <w:pPr>
              <w:pStyle w:val="Normal6a"/>
              <w:rPr>
                <w:szCs w:val="24"/>
              </w:rPr>
            </w:pPr>
            <w:r w:rsidRPr="00E31789">
              <w:rPr>
                <w:b/>
                <w:i/>
              </w:rPr>
              <w:t xml:space="preserve">7b. </w:t>
            </w:r>
            <w:r w:rsidRPr="00E31789">
              <w:rPr>
                <w:b/>
                <w:i/>
              </w:rPr>
              <w:tab/>
              <w:t>Kas isikul on mõne liikmesriigi territooriumil pereliikmeid või sugulasi?</w:t>
            </w:r>
          </w:p>
        </w:tc>
      </w:tr>
      <w:tr w:rsidR="00E31789" w:rsidRPr="00E31789" w14:paraId="735953E4" w14:textId="77777777" w:rsidTr="002669B6">
        <w:trPr>
          <w:jc w:val="center"/>
        </w:trPr>
        <w:tc>
          <w:tcPr>
            <w:tcW w:w="4876" w:type="dxa"/>
          </w:tcPr>
          <w:p w14:paraId="0DF54053" w14:textId="77777777" w:rsidR="00410B6B" w:rsidRPr="00E31789" w:rsidRDefault="00410B6B" w:rsidP="003C1C3D">
            <w:pPr>
              <w:pStyle w:val="Normal6"/>
            </w:pPr>
          </w:p>
        </w:tc>
        <w:tc>
          <w:tcPr>
            <w:tcW w:w="4876" w:type="dxa"/>
          </w:tcPr>
          <w:p w14:paraId="14B15D69" w14:textId="77777777" w:rsidR="00410B6B" w:rsidRPr="00E31789" w:rsidRDefault="00AC36A6" w:rsidP="003C1C3D">
            <w:pPr>
              <w:pStyle w:val="Normal6"/>
              <w:rPr>
                <w:b/>
                <w:i/>
              </w:rPr>
            </w:pPr>
            <w:r w:rsidRPr="00E31789">
              <w:rPr>
                <w:b/>
                <w:i/>
              </w:rPr>
              <w:t>Kui jah, palun täpsustada asjaomas(t)e pereliikme(te) või sugulas(t)e üksikasjad ning asjaomane liikmesriik.</w:t>
            </w:r>
          </w:p>
        </w:tc>
      </w:tr>
    </w:tbl>
    <w:p w14:paraId="44F44E5C" w14:textId="77777777" w:rsidR="00410B6B" w:rsidRPr="00E31789" w:rsidRDefault="00AC36A6" w:rsidP="00D4109E">
      <w:pPr>
        <w:pStyle w:val="AmOrLang"/>
      </w:pPr>
      <w:r w:rsidRPr="00E31789">
        <w:t xml:space="preserve">Or. </w:t>
      </w:r>
      <w:r w:rsidRPr="00E31789">
        <w:rPr>
          <w:rStyle w:val="HideTWBExt"/>
          <w:rFonts w:eastAsiaTheme="majorEastAsia"/>
          <w:noProof w:val="0"/>
          <w:color w:val="auto"/>
        </w:rPr>
        <w:t>&lt;Original&gt;</w:t>
      </w:r>
      <w:r w:rsidRPr="00E31789">
        <w:rPr>
          <w:rStyle w:val="HideTWBInt"/>
          <w:color w:val="auto"/>
        </w:rPr>
        <w:t>{EN}</w:t>
      </w:r>
      <w:r w:rsidRPr="00E31789">
        <w:t>en</w:t>
      </w:r>
      <w:r w:rsidRPr="00E31789">
        <w:rPr>
          <w:rStyle w:val="HideTWBExt"/>
          <w:rFonts w:eastAsiaTheme="majorEastAsia"/>
          <w:noProof w:val="0"/>
          <w:color w:val="auto"/>
        </w:rPr>
        <w:t>&lt;/Original&gt;</w:t>
      </w:r>
    </w:p>
    <w:p w14:paraId="6B6EF510" w14:textId="77777777" w:rsidR="00410B6B" w:rsidRPr="00E31789" w:rsidRDefault="00AC36A6" w:rsidP="00D4109E">
      <w:r w:rsidRPr="00E31789">
        <w:rPr>
          <w:rStyle w:val="HideTWBExt"/>
          <w:noProof w:val="0"/>
          <w:color w:val="auto"/>
        </w:rPr>
        <w:t>&lt;/Amend&gt;</w:t>
      </w:r>
    </w:p>
    <w:p w14:paraId="1ABC5842" w14:textId="77777777" w:rsidR="00410B6B" w:rsidRPr="00E31789" w:rsidRDefault="00AC36A6" w:rsidP="00D4109E">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142</w:t>
      </w:r>
      <w:r w:rsidRPr="00E31789">
        <w:rPr>
          <w:rStyle w:val="HideTWBExt"/>
          <w:b w:val="0"/>
          <w:noProof w:val="0"/>
          <w:color w:val="auto"/>
        </w:rPr>
        <w:t>&lt;/NumAm&gt;</w:t>
      </w:r>
    </w:p>
    <w:p w14:paraId="46928FC0" w14:textId="77777777" w:rsidR="00410B6B" w:rsidRPr="00E31789" w:rsidRDefault="00AC36A6" w:rsidP="00D4109E">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7FA1A64B" w14:textId="77777777" w:rsidR="00410B6B" w:rsidRPr="00E31789" w:rsidRDefault="00AC36A6" w:rsidP="00D4109E">
      <w:pPr>
        <w:pStyle w:val="NormalBold"/>
        <w:keepNext/>
      </w:pPr>
      <w:r w:rsidRPr="00E31789">
        <w:rPr>
          <w:rStyle w:val="HideTWBExt"/>
          <w:b w:val="0"/>
          <w:noProof w:val="0"/>
          <w:color w:val="auto"/>
        </w:rPr>
        <w:t>&lt;Article&gt;</w:t>
      </w:r>
      <w:r w:rsidRPr="00E31789">
        <w:t>Lisa 1 – punkt 10 a (uus)</w:t>
      </w:r>
      <w:r w:rsidRPr="00E31789">
        <w:rPr>
          <w:rStyle w:val="HideTWBExt"/>
          <w:b w:val="0"/>
          <w:noProof w:val="0"/>
          <w:color w:val="auto"/>
        </w:rPr>
        <w:t>&lt;/Article&gt;</w:t>
      </w:r>
    </w:p>
    <w:p w14:paraId="77757A83" w14:textId="77777777" w:rsidR="00410B6B" w:rsidRPr="00E31789"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58B955D2" w14:textId="77777777" w:rsidTr="002669B6">
        <w:trPr>
          <w:jc w:val="center"/>
        </w:trPr>
        <w:tc>
          <w:tcPr>
            <w:tcW w:w="9752" w:type="dxa"/>
            <w:gridSpan w:val="2"/>
          </w:tcPr>
          <w:p w14:paraId="70E9E9C0" w14:textId="77777777" w:rsidR="00410B6B" w:rsidRPr="00E31789" w:rsidRDefault="00410B6B" w:rsidP="00DA6ED0">
            <w:pPr>
              <w:keepNext/>
            </w:pPr>
          </w:p>
        </w:tc>
      </w:tr>
      <w:tr w:rsidR="00E31789" w:rsidRPr="00E31789" w14:paraId="50AD0313" w14:textId="77777777" w:rsidTr="002669B6">
        <w:trPr>
          <w:jc w:val="center"/>
        </w:trPr>
        <w:tc>
          <w:tcPr>
            <w:tcW w:w="4876" w:type="dxa"/>
          </w:tcPr>
          <w:p w14:paraId="591E48DB" w14:textId="77777777" w:rsidR="00410B6B" w:rsidRPr="00E31789" w:rsidRDefault="00AC36A6" w:rsidP="00DA6ED0">
            <w:pPr>
              <w:pStyle w:val="AmColumnHeading"/>
              <w:keepNext/>
            </w:pPr>
            <w:r w:rsidRPr="00E31789">
              <w:t>Komisjoni ettepanek</w:t>
            </w:r>
          </w:p>
        </w:tc>
        <w:tc>
          <w:tcPr>
            <w:tcW w:w="4876" w:type="dxa"/>
          </w:tcPr>
          <w:p w14:paraId="79DDE527" w14:textId="77777777" w:rsidR="00410B6B" w:rsidRPr="00E31789" w:rsidRDefault="00AC36A6" w:rsidP="00DA6ED0">
            <w:pPr>
              <w:pStyle w:val="AmColumnHeading"/>
              <w:keepNext/>
            </w:pPr>
            <w:r w:rsidRPr="00E31789">
              <w:t>Muudatusettepanek</w:t>
            </w:r>
          </w:p>
        </w:tc>
      </w:tr>
      <w:tr w:rsidR="00E31789" w:rsidRPr="00E31789" w14:paraId="1F69BB51" w14:textId="77777777" w:rsidTr="002669B6">
        <w:trPr>
          <w:jc w:val="center"/>
        </w:trPr>
        <w:tc>
          <w:tcPr>
            <w:tcW w:w="4876" w:type="dxa"/>
          </w:tcPr>
          <w:p w14:paraId="185BDE20" w14:textId="77777777" w:rsidR="00410B6B" w:rsidRPr="00E31789" w:rsidRDefault="00410B6B" w:rsidP="003C1C3D">
            <w:pPr>
              <w:pStyle w:val="Normal6"/>
            </w:pPr>
          </w:p>
        </w:tc>
        <w:tc>
          <w:tcPr>
            <w:tcW w:w="4876" w:type="dxa"/>
          </w:tcPr>
          <w:p w14:paraId="17652C85" w14:textId="77777777" w:rsidR="00410B6B" w:rsidRPr="00E31789" w:rsidRDefault="00AC36A6" w:rsidP="003C1C3D">
            <w:pPr>
              <w:pStyle w:val="Normal6"/>
              <w:rPr>
                <w:b/>
                <w:i/>
              </w:rPr>
            </w:pPr>
            <w:r w:rsidRPr="00E31789">
              <w:rPr>
                <w:b/>
                <w:i/>
              </w:rPr>
              <w:t xml:space="preserve">10a. </w:t>
            </w:r>
            <w:r w:rsidRPr="00E31789">
              <w:rPr>
                <w:b/>
                <w:i/>
              </w:rPr>
              <w:tab/>
              <w:t>Viidi läbi haavatavuse, erivajaduste või spetsiaalsete menetlustagatiste kontroll:</w:t>
            </w:r>
          </w:p>
        </w:tc>
      </w:tr>
      <w:tr w:rsidR="00E31789" w:rsidRPr="00E31789" w14:paraId="1C485875" w14:textId="77777777" w:rsidTr="002669B6">
        <w:trPr>
          <w:jc w:val="center"/>
        </w:trPr>
        <w:tc>
          <w:tcPr>
            <w:tcW w:w="4876" w:type="dxa"/>
          </w:tcPr>
          <w:p w14:paraId="3643D377" w14:textId="77777777" w:rsidR="00D52201" w:rsidRPr="00E31789" w:rsidRDefault="00D52201" w:rsidP="003C1C3D">
            <w:pPr>
              <w:pStyle w:val="Normal6"/>
            </w:pPr>
          </w:p>
        </w:tc>
        <w:tc>
          <w:tcPr>
            <w:tcW w:w="4876" w:type="dxa"/>
          </w:tcPr>
          <w:p w14:paraId="6314492E" w14:textId="77777777" w:rsidR="00D52201" w:rsidRPr="00E31789" w:rsidRDefault="00AC36A6" w:rsidP="003C1C3D">
            <w:pPr>
              <w:pStyle w:val="Normal6"/>
              <w:rPr>
                <w:b/>
                <w:i/>
              </w:rPr>
            </w:pPr>
            <w:r w:rsidRPr="00E31789">
              <w:rPr>
                <w:b/>
                <w:i/>
              </w:rPr>
              <w:t>□</w:t>
            </w:r>
            <w:r w:rsidRPr="00E31789">
              <w:rPr>
                <w:b/>
                <w:i/>
              </w:rPr>
              <w:tab/>
              <w:t>Jah</w:t>
            </w:r>
            <w:r w:rsidRPr="00E31789">
              <w:rPr>
                <w:b/>
                <w:i/>
              </w:rPr>
              <w:tab/>
              <w:t>□</w:t>
            </w:r>
            <w:r w:rsidRPr="00E31789">
              <w:rPr>
                <w:b/>
                <w:i/>
              </w:rPr>
              <w:tab/>
              <w:t>Ei</w:t>
            </w:r>
          </w:p>
        </w:tc>
      </w:tr>
      <w:tr w:rsidR="00E31789" w:rsidRPr="00E31789" w14:paraId="39BF1DED" w14:textId="77777777" w:rsidTr="002669B6">
        <w:trPr>
          <w:jc w:val="center"/>
        </w:trPr>
        <w:tc>
          <w:tcPr>
            <w:tcW w:w="4876" w:type="dxa"/>
          </w:tcPr>
          <w:p w14:paraId="1E7645D1" w14:textId="77777777" w:rsidR="00D52201" w:rsidRPr="00E31789" w:rsidRDefault="00D52201" w:rsidP="003C1C3D">
            <w:pPr>
              <w:pStyle w:val="Normal6"/>
            </w:pPr>
          </w:p>
        </w:tc>
        <w:tc>
          <w:tcPr>
            <w:tcW w:w="4876" w:type="dxa"/>
          </w:tcPr>
          <w:p w14:paraId="3A611714" w14:textId="77777777" w:rsidR="00D52201" w:rsidRPr="00E31789" w:rsidRDefault="00AC36A6" w:rsidP="003C1C3D">
            <w:pPr>
              <w:pStyle w:val="Normal6"/>
              <w:rPr>
                <w:b/>
                <w:i/>
              </w:rPr>
            </w:pPr>
            <w:r w:rsidRPr="00E31789">
              <w:rPr>
                <w:b/>
                <w:i/>
              </w:rPr>
              <w:t>Kui jah, siis haavatavuse, erivajaduste või spetsiaalsete menetlustagatiste kontrolli tulemus:</w:t>
            </w:r>
          </w:p>
        </w:tc>
      </w:tr>
    </w:tbl>
    <w:p w14:paraId="73EBE7C2" w14:textId="77777777" w:rsidR="00410B6B" w:rsidRPr="00E31789" w:rsidRDefault="00AC36A6" w:rsidP="00D4109E">
      <w:pPr>
        <w:pStyle w:val="AmOrLang"/>
      </w:pPr>
      <w:r w:rsidRPr="00E31789">
        <w:t xml:space="preserve">Or. </w:t>
      </w:r>
      <w:r w:rsidRPr="00E31789">
        <w:rPr>
          <w:rStyle w:val="HideTWBExt"/>
          <w:rFonts w:eastAsiaTheme="majorEastAsia"/>
          <w:noProof w:val="0"/>
          <w:color w:val="auto"/>
        </w:rPr>
        <w:t>&lt;Original&gt;</w:t>
      </w:r>
      <w:r w:rsidR="00D52201" w:rsidRPr="00E31789">
        <w:rPr>
          <w:rStyle w:val="HideTWBInt"/>
          <w:color w:val="auto"/>
        </w:rPr>
        <w:t>{EN}</w:t>
      </w:r>
      <w:r w:rsidR="00D52201" w:rsidRPr="00E31789">
        <w:t>en</w:t>
      </w:r>
      <w:r w:rsidRPr="00E31789">
        <w:rPr>
          <w:rStyle w:val="HideTWBExt"/>
          <w:rFonts w:eastAsiaTheme="majorEastAsia"/>
          <w:noProof w:val="0"/>
          <w:color w:val="auto"/>
        </w:rPr>
        <w:t>&lt;/Original&gt;</w:t>
      </w:r>
    </w:p>
    <w:p w14:paraId="3C26F570" w14:textId="77777777" w:rsidR="00410B6B" w:rsidRPr="00E31789" w:rsidRDefault="00AC36A6" w:rsidP="00D4109E">
      <w:r w:rsidRPr="00E31789">
        <w:rPr>
          <w:rStyle w:val="HideTWBExt"/>
          <w:noProof w:val="0"/>
          <w:color w:val="auto"/>
        </w:rPr>
        <w:t>&lt;/Amend&gt;</w:t>
      </w:r>
    </w:p>
    <w:p w14:paraId="3DA29C2F" w14:textId="77777777" w:rsidR="00D52201" w:rsidRPr="00E31789" w:rsidRDefault="00AC36A6" w:rsidP="00D4109E">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143</w:t>
      </w:r>
      <w:r w:rsidRPr="00E31789">
        <w:rPr>
          <w:rStyle w:val="HideTWBExt"/>
          <w:b w:val="0"/>
          <w:noProof w:val="0"/>
          <w:color w:val="auto"/>
        </w:rPr>
        <w:t>&lt;/NumAm&gt;</w:t>
      </w:r>
    </w:p>
    <w:p w14:paraId="224E9064" w14:textId="77777777" w:rsidR="00D52201" w:rsidRPr="00E31789" w:rsidRDefault="00AC36A6" w:rsidP="00D4109E">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3B061396" w14:textId="77777777" w:rsidR="00D52201" w:rsidRPr="00E31789" w:rsidRDefault="00AC36A6" w:rsidP="00D4109E">
      <w:pPr>
        <w:pStyle w:val="NormalBold"/>
        <w:keepNext/>
      </w:pPr>
      <w:r w:rsidRPr="00E31789">
        <w:rPr>
          <w:rStyle w:val="HideTWBExt"/>
          <w:b w:val="0"/>
          <w:noProof w:val="0"/>
          <w:color w:val="auto"/>
        </w:rPr>
        <w:t>&lt;Article&gt;</w:t>
      </w:r>
      <w:r w:rsidRPr="00E31789">
        <w:t>Lisa 1 – punkt 12</w:t>
      </w:r>
      <w:r w:rsidRPr="00E31789">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34B4AEC1" w14:textId="77777777" w:rsidTr="002669B6">
        <w:trPr>
          <w:jc w:val="center"/>
        </w:trPr>
        <w:tc>
          <w:tcPr>
            <w:tcW w:w="9752" w:type="dxa"/>
            <w:gridSpan w:val="2"/>
          </w:tcPr>
          <w:p w14:paraId="732A315D" w14:textId="77777777" w:rsidR="00D52201" w:rsidRPr="00E31789" w:rsidRDefault="00D52201" w:rsidP="00DA6ED0">
            <w:pPr>
              <w:keepNext/>
            </w:pPr>
          </w:p>
        </w:tc>
      </w:tr>
      <w:tr w:rsidR="00E31789" w:rsidRPr="00E31789" w14:paraId="2D8477E8" w14:textId="77777777" w:rsidTr="002669B6">
        <w:trPr>
          <w:jc w:val="center"/>
        </w:trPr>
        <w:tc>
          <w:tcPr>
            <w:tcW w:w="4876" w:type="dxa"/>
          </w:tcPr>
          <w:p w14:paraId="12A0E03B" w14:textId="77777777" w:rsidR="00D52201" w:rsidRPr="00E31789" w:rsidRDefault="00AC36A6" w:rsidP="00DA6ED0">
            <w:pPr>
              <w:pStyle w:val="AmColumnHeading"/>
              <w:keepNext/>
            </w:pPr>
            <w:r w:rsidRPr="00E31789">
              <w:t>Komisjoni ettepanek</w:t>
            </w:r>
          </w:p>
        </w:tc>
        <w:tc>
          <w:tcPr>
            <w:tcW w:w="4876" w:type="dxa"/>
          </w:tcPr>
          <w:p w14:paraId="40C7012A" w14:textId="77777777" w:rsidR="00D52201" w:rsidRPr="00E31789" w:rsidRDefault="00AC36A6" w:rsidP="00DA6ED0">
            <w:pPr>
              <w:pStyle w:val="AmColumnHeading"/>
              <w:keepNext/>
            </w:pPr>
            <w:r w:rsidRPr="00E31789">
              <w:t>Muudatusettepanek</w:t>
            </w:r>
          </w:p>
        </w:tc>
      </w:tr>
      <w:tr w:rsidR="00E31789" w:rsidRPr="00E31789" w14:paraId="6577B283" w14:textId="77777777" w:rsidTr="002669B6">
        <w:trPr>
          <w:jc w:val="center"/>
        </w:trPr>
        <w:tc>
          <w:tcPr>
            <w:tcW w:w="4876" w:type="dxa"/>
          </w:tcPr>
          <w:p w14:paraId="4DF8DC57" w14:textId="77777777" w:rsidR="00D52201" w:rsidRPr="00E31789" w:rsidRDefault="00AC36A6" w:rsidP="003C1C3D">
            <w:pPr>
              <w:pStyle w:val="Normal6"/>
            </w:pPr>
            <w:r w:rsidRPr="00E31789">
              <w:t>a)</w:t>
            </w:r>
            <w:r w:rsidRPr="00E31789">
              <w:tab/>
              <w:t>eelmised elukohad/elukohariigid:</w:t>
            </w:r>
          </w:p>
        </w:tc>
        <w:tc>
          <w:tcPr>
            <w:tcW w:w="4876" w:type="dxa"/>
          </w:tcPr>
          <w:p w14:paraId="5F29E65F" w14:textId="77777777" w:rsidR="00D52201" w:rsidRPr="00E31789" w:rsidRDefault="00AC36A6" w:rsidP="003C1C3D">
            <w:pPr>
              <w:pStyle w:val="Normal6"/>
            </w:pPr>
            <w:r w:rsidRPr="00E31789">
              <w:t>a)</w:t>
            </w:r>
            <w:r w:rsidRPr="00E31789">
              <w:tab/>
              <w:t>eelmised elukohad/elukohariigid:</w:t>
            </w:r>
          </w:p>
        </w:tc>
      </w:tr>
      <w:tr w:rsidR="00E31789" w:rsidRPr="00E31789" w14:paraId="676EF7AE" w14:textId="77777777" w:rsidTr="002669B6">
        <w:trPr>
          <w:jc w:val="center"/>
        </w:trPr>
        <w:tc>
          <w:tcPr>
            <w:tcW w:w="4876" w:type="dxa"/>
          </w:tcPr>
          <w:p w14:paraId="3C0829ED" w14:textId="77777777" w:rsidR="00D52201" w:rsidRPr="00E31789" w:rsidRDefault="00AC36A6" w:rsidP="003C1C3D">
            <w:pPr>
              <w:pStyle w:val="Normal6"/>
            </w:pPr>
            <w:r w:rsidRPr="00E31789">
              <w:rPr>
                <w:sz w:val="22"/>
              </w:rPr>
              <w:t>b)</w:t>
            </w:r>
            <w:r w:rsidRPr="00E31789">
              <w:rPr>
                <w:sz w:val="22"/>
              </w:rPr>
              <w:tab/>
            </w:r>
            <w:r w:rsidRPr="00E31789">
              <w:t>lähtekoht:</w:t>
            </w:r>
          </w:p>
        </w:tc>
        <w:tc>
          <w:tcPr>
            <w:tcW w:w="4876" w:type="dxa"/>
          </w:tcPr>
          <w:p w14:paraId="203D36E0" w14:textId="77777777" w:rsidR="00D52201" w:rsidRPr="00E31789" w:rsidRDefault="00AC36A6" w:rsidP="003C1C3D">
            <w:pPr>
              <w:pStyle w:val="Normal6"/>
            </w:pPr>
            <w:r w:rsidRPr="00E31789">
              <w:t>b)</w:t>
            </w:r>
            <w:r w:rsidRPr="00E31789">
              <w:tab/>
              <w:t>lähtekoht:</w:t>
            </w:r>
          </w:p>
        </w:tc>
      </w:tr>
      <w:tr w:rsidR="00E31789" w:rsidRPr="00E31789" w14:paraId="431F123A" w14:textId="77777777" w:rsidTr="002669B6">
        <w:trPr>
          <w:jc w:val="center"/>
        </w:trPr>
        <w:tc>
          <w:tcPr>
            <w:tcW w:w="4876" w:type="dxa"/>
          </w:tcPr>
          <w:p w14:paraId="2720B2EB" w14:textId="77777777" w:rsidR="00D52201" w:rsidRPr="00E31789" w:rsidRDefault="00AC36A6" w:rsidP="003C1C3D">
            <w:pPr>
              <w:pStyle w:val="Normal6"/>
            </w:pPr>
            <w:r w:rsidRPr="00E31789">
              <w:t>c)</w:t>
            </w:r>
            <w:r w:rsidRPr="00E31789">
              <w:tab/>
              <w:t>läbitud kolmandad riigid ja kohad (nt linn, provints) ning seal viibimise kestus:</w:t>
            </w:r>
          </w:p>
        </w:tc>
        <w:tc>
          <w:tcPr>
            <w:tcW w:w="4876" w:type="dxa"/>
          </w:tcPr>
          <w:p w14:paraId="2C7C99A5" w14:textId="77777777" w:rsidR="00D52201" w:rsidRPr="00E31789" w:rsidRDefault="00AC36A6" w:rsidP="003C1C3D">
            <w:pPr>
              <w:pStyle w:val="Normal6"/>
            </w:pPr>
            <w:r w:rsidRPr="00E31789">
              <w:t>c)</w:t>
            </w:r>
            <w:r w:rsidRPr="00E31789">
              <w:tab/>
              <w:t>läbitud kolmandad riigid ja kohad (nt linn, provints) ning seal viibimise kestus:</w:t>
            </w:r>
          </w:p>
        </w:tc>
      </w:tr>
      <w:tr w:rsidR="00E31789" w:rsidRPr="00E31789" w14:paraId="19C2FA7A" w14:textId="77777777" w:rsidTr="002669B6">
        <w:trPr>
          <w:jc w:val="center"/>
        </w:trPr>
        <w:tc>
          <w:tcPr>
            <w:tcW w:w="4876" w:type="dxa"/>
          </w:tcPr>
          <w:p w14:paraId="1A0B1942" w14:textId="77777777" w:rsidR="00D52201" w:rsidRPr="00E31789" w:rsidRDefault="00AC36A6" w:rsidP="003C1C3D">
            <w:pPr>
              <w:pStyle w:val="Normal6"/>
            </w:pPr>
            <w:r w:rsidRPr="00E31789">
              <w:t>d)</w:t>
            </w:r>
            <w:r w:rsidRPr="00E31789">
              <w:tab/>
              <w:t>liikumisviisid (nt transpordivahendid, koos grupiga, üksi), saadud abi (nt smugeldajad, kasutatud suhtlusviisid), tehtud / veel tegemata maksed, jne:</w:t>
            </w:r>
          </w:p>
        </w:tc>
        <w:tc>
          <w:tcPr>
            <w:tcW w:w="4876" w:type="dxa"/>
          </w:tcPr>
          <w:p w14:paraId="36D4B8D1" w14:textId="77777777" w:rsidR="00D52201" w:rsidRPr="00E31789" w:rsidRDefault="00AC36A6" w:rsidP="003C1C3D">
            <w:pPr>
              <w:pStyle w:val="Normal6"/>
            </w:pPr>
            <w:r w:rsidRPr="00E31789">
              <w:t>d)</w:t>
            </w:r>
            <w:r w:rsidRPr="00E31789">
              <w:tab/>
              <w:t>liikumisviisid (nt transpordivahendid, koos grupiga, üksi), saadud abi (nt smugeldajad, kasutatud suhtlusviisid), tehtud / veel tegemata maksed, jne:</w:t>
            </w:r>
          </w:p>
        </w:tc>
      </w:tr>
      <w:tr w:rsidR="00E31789" w:rsidRPr="00E31789" w14:paraId="63829549" w14:textId="77777777" w:rsidTr="002669B6">
        <w:trPr>
          <w:jc w:val="center"/>
        </w:trPr>
        <w:tc>
          <w:tcPr>
            <w:tcW w:w="4876" w:type="dxa"/>
          </w:tcPr>
          <w:p w14:paraId="680FD7E9" w14:textId="77777777" w:rsidR="00D52201" w:rsidRPr="00E31789" w:rsidRDefault="00AC36A6" w:rsidP="003C1C3D">
            <w:pPr>
              <w:pStyle w:val="Normal6"/>
              <w:rPr>
                <w:b/>
                <w:i/>
              </w:rPr>
            </w:pPr>
            <w:r w:rsidRPr="00E31789">
              <w:rPr>
                <w:b/>
                <w:i/>
              </w:rPr>
              <w:t>e)</w:t>
            </w:r>
            <w:r w:rsidRPr="00E31789">
              <w:rPr>
                <w:b/>
                <w:i/>
              </w:rPr>
              <w:tab/>
              <w:t>kolmandad riigid, kus taotleti kaitset:</w:t>
            </w:r>
          </w:p>
        </w:tc>
        <w:tc>
          <w:tcPr>
            <w:tcW w:w="4876" w:type="dxa"/>
          </w:tcPr>
          <w:p w14:paraId="42DAEB53" w14:textId="77777777" w:rsidR="00D52201" w:rsidRPr="00E31789" w:rsidRDefault="00AC36A6" w:rsidP="003C1C3D">
            <w:pPr>
              <w:pStyle w:val="Normal6"/>
              <w:rPr>
                <w:b/>
                <w:i/>
              </w:rPr>
            </w:pPr>
            <w:r w:rsidRPr="00E31789">
              <w:rPr>
                <w:b/>
                <w:i/>
              </w:rPr>
              <w:t>välja jäetud</w:t>
            </w:r>
          </w:p>
        </w:tc>
      </w:tr>
      <w:tr w:rsidR="00E31789" w:rsidRPr="00E31789" w14:paraId="29B4933C" w14:textId="77777777" w:rsidTr="002669B6">
        <w:trPr>
          <w:jc w:val="center"/>
        </w:trPr>
        <w:tc>
          <w:tcPr>
            <w:tcW w:w="4876" w:type="dxa"/>
          </w:tcPr>
          <w:p w14:paraId="23A5EBF6" w14:textId="77777777" w:rsidR="00D52201" w:rsidRPr="00E31789" w:rsidRDefault="00AC36A6" w:rsidP="003C1C3D">
            <w:pPr>
              <w:pStyle w:val="Normal6"/>
              <w:rPr>
                <w:b/>
                <w:i/>
              </w:rPr>
            </w:pPr>
            <w:r w:rsidRPr="00E31789">
              <w:rPr>
                <w:b/>
                <w:i/>
              </w:rPr>
              <w:t>f)</w:t>
            </w:r>
            <w:r w:rsidRPr="00E31789">
              <w:rPr>
                <w:b/>
                <w:i/>
              </w:rPr>
              <w:tab/>
              <w:t>kolmandad riigid, kus saadi kaitse:</w:t>
            </w:r>
          </w:p>
        </w:tc>
        <w:tc>
          <w:tcPr>
            <w:tcW w:w="4876" w:type="dxa"/>
          </w:tcPr>
          <w:p w14:paraId="2F59F90F" w14:textId="77777777" w:rsidR="00D52201" w:rsidRPr="00E31789" w:rsidRDefault="00AC36A6" w:rsidP="003C1C3D">
            <w:pPr>
              <w:pStyle w:val="Normal6"/>
              <w:rPr>
                <w:b/>
                <w:i/>
              </w:rPr>
            </w:pPr>
            <w:r w:rsidRPr="00E31789">
              <w:rPr>
                <w:b/>
                <w:i/>
              </w:rPr>
              <w:t>välja jäetud</w:t>
            </w:r>
          </w:p>
        </w:tc>
      </w:tr>
      <w:tr w:rsidR="00E31789" w:rsidRPr="00E31789" w14:paraId="4E88806D" w14:textId="77777777" w:rsidTr="002669B6">
        <w:trPr>
          <w:jc w:val="center"/>
        </w:trPr>
        <w:tc>
          <w:tcPr>
            <w:tcW w:w="4876" w:type="dxa"/>
          </w:tcPr>
          <w:p w14:paraId="0F813606" w14:textId="77777777" w:rsidR="00D52201" w:rsidRPr="00E31789" w:rsidRDefault="00AC36A6" w:rsidP="003C1C3D">
            <w:pPr>
              <w:pStyle w:val="Normal6"/>
            </w:pPr>
            <w:r w:rsidRPr="00E31789">
              <w:t>g)</w:t>
            </w:r>
            <w:r w:rsidRPr="00E31789">
              <w:tab/>
              <w:t>kavandatud sihtkoht liidus:</w:t>
            </w:r>
          </w:p>
        </w:tc>
        <w:tc>
          <w:tcPr>
            <w:tcW w:w="4876" w:type="dxa"/>
          </w:tcPr>
          <w:p w14:paraId="6B0233C2" w14:textId="77777777" w:rsidR="00D52201" w:rsidRPr="00E31789" w:rsidRDefault="00AC36A6" w:rsidP="003C1C3D">
            <w:pPr>
              <w:pStyle w:val="Normal6"/>
            </w:pPr>
            <w:r w:rsidRPr="00E31789">
              <w:t>g)</w:t>
            </w:r>
            <w:r w:rsidRPr="00E31789">
              <w:tab/>
              <w:t>kavandatud sihtkoht liidus:</w:t>
            </w:r>
          </w:p>
        </w:tc>
      </w:tr>
    </w:tbl>
    <w:p w14:paraId="65B3C59D" w14:textId="77777777" w:rsidR="00D52201" w:rsidRPr="00E31789" w:rsidRDefault="00AC36A6" w:rsidP="00D4109E">
      <w:pPr>
        <w:pStyle w:val="AmOrLang"/>
      </w:pPr>
      <w:r w:rsidRPr="00E31789">
        <w:t xml:space="preserve">Or. </w:t>
      </w:r>
      <w:r w:rsidRPr="00E31789">
        <w:rPr>
          <w:rStyle w:val="HideTWBExt"/>
          <w:rFonts w:eastAsiaTheme="majorEastAsia"/>
          <w:noProof w:val="0"/>
          <w:color w:val="auto"/>
        </w:rPr>
        <w:t>&lt;Original&gt;</w:t>
      </w:r>
      <w:r w:rsidR="00867143" w:rsidRPr="00E31789">
        <w:rPr>
          <w:rStyle w:val="HideTWBInt"/>
          <w:color w:val="auto"/>
        </w:rPr>
        <w:t>{EN}</w:t>
      </w:r>
      <w:r w:rsidR="00867143" w:rsidRPr="00E31789">
        <w:t>en</w:t>
      </w:r>
      <w:r w:rsidRPr="00E31789">
        <w:rPr>
          <w:rStyle w:val="HideTWBExt"/>
          <w:rFonts w:eastAsiaTheme="majorEastAsia"/>
          <w:noProof w:val="0"/>
          <w:color w:val="auto"/>
        </w:rPr>
        <w:t>&lt;/Original&gt;</w:t>
      </w:r>
    </w:p>
    <w:p w14:paraId="3CB10714" w14:textId="77777777" w:rsidR="00D52201" w:rsidRPr="00E31789" w:rsidRDefault="00AC36A6" w:rsidP="00D4109E">
      <w:r w:rsidRPr="00E31789">
        <w:rPr>
          <w:rStyle w:val="HideTWBExt"/>
          <w:noProof w:val="0"/>
          <w:color w:val="auto"/>
        </w:rPr>
        <w:t>&lt;/Amend&gt;</w:t>
      </w:r>
    </w:p>
    <w:p w14:paraId="6E696B72" w14:textId="77777777" w:rsidR="00867143" w:rsidRPr="00E31789" w:rsidRDefault="00AC36A6" w:rsidP="00D4109E">
      <w:pPr>
        <w:pStyle w:val="AmNumberTabs"/>
        <w:keepNext/>
      </w:pPr>
      <w:r w:rsidRPr="00E31789">
        <w:rPr>
          <w:rStyle w:val="HideTWBExt"/>
          <w:b w:val="0"/>
          <w:noProof w:val="0"/>
          <w:color w:val="auto"/>
        </w:rPr>
        <w:t>&lt;Amend&gt;</w:t>
      </w:r>
      <w:r w:rsidRPr="00E31789">
        <w:t>Muudatusettepanek</w:t>
      </w:r>
      <w:r w:rsidRPr="00E31789">
        <w:tab/>
      </w:r>
      <w:r w:rsidRPr="00E31789">
        <w:tab/>
      </w:r>
      <w:r w:rsidRPr="00E31789">
        <w:rPr>
          <w:rStyle w:val="HideTWBExt"/>
          <w:b w:val="0"/>
          <w:noProof w:val="0"/>
          <w:color w:val="auto"/>
        </w:rPr>
        <w:t>&lt;NumAm&gt;</w:t>
      </w:r>
      <w:r w:rsidRPr="00E31789">
        <w:t>144</w:t>
      </w:r>
      <w:r w:rsidRPr="00E31789">
        <w:rPr>
          <w:rStyle w:val="HideTWBExt"/>
          <w:b w:val="0"/>
          <w:noProof w:val="0"/>
          <w:color w:val="auto"/>
        </w:rPr>
        <w:t>&lt;/NumAm&gt;</w:t>
      </w:r>
    </w:p>
    <w:p w14:paraId="5D4BE4CE" w14:textId="77777777" w:rsidR="00867143" w:rsidRPr="00E31789" w:rsidRDefault="00AC36A6" w:rsidP="00D4109E">
      <w:pPr>
        <w:pStyle w:val="NormalBold12b"/>
        <w:keepNext/>
      </w:pPr>
      <w:r w:rsidRPr="00E31789">
        <w:rPr>
          <w:rStyle w:val="HideTWBExt"/>
          <w:b w:val="0"/>
          <w:noProof w:val="0"/>
          <w:color w:val="auto"/>
        </w:rPr>
        <w:t>&lt;DocAmend&gt;</w:t>
      </w:r>
      <w:r w:rsidRPr="00E31789">
        <w:t>Ettepanek võtta vastu määrus</w:t>
      </w:r>
      <w:r w:rsidRPr="00E31789">
        <w:rPr>
          <w:rStyle w:val="HideTWBExt"/>
          <w:b w:val="0"/>
          <w:noProof w:val="0"/>
          <w:color w:val="auto"/>
        </w:rPr>
        <w:t>&lt;/DocAmend&gt;</w:t>
      </w:r>
    </w:p>
    <w:p w14:paraId="43959E5C" w14:textId="77777777" w:rsidR="00867143" w:rsidRPr="00E31789" w:rsidRDefault="00AC36A6" w:rsidP="00D4109E">
      <w:pPr>
        <w:pStyle w:val="NormalBold"/>
        <w:keepNext/>
      </w:pPr>
      <w:r w:rsidRPr="00E31789">
        <w:rPr>
          <w:rStyle w:val="HideTWBExt"/>
          <w:b w:val="0"/>
          <w:noProof w:val="0"/>
          <w:color w:val="auto"/>
        </w:rPr>
        <w:t>&lt;Article&gt;</w:t>
      </w:r>
      <w:r w:rsidRPr="00E31789">
        <w:t>Lisa 1 – punkt 13</w:t>
      </w:r>
      <w:r w:rsidRPr="00E31789">
        <w:rPr>
          <w:rStyle w:val="HideTWBExt"/>
          <w:b w:val="0"/>
          <w:noProof w:val="0"/>
          <w:color w:val="auto"/>
        </w:rPr>
        <w:t>&lt;/Article&gt;</w:t>
      </w:r>
    </w:p>
    <w:p w14:paraId="5DE8FBFF" w14:textId="77777777" w:rsidR="00867143" w:rsidRPr="00E31789"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31789" w:rsidRPr="00E31789" w14:paraId="16F112D6" w14:textId="77777777" w:rsidTr="002669B6">
        <w:trPr>
          <w:jc w:val="center"/>
        </w:trPr>
        <w:tc>
          <w:tcPr>
            <w:tcW w:w="9752" w:type="dxa"/>
            <w:gridSpan w:val="2"/>
          </w:tcPr>
          <w:p w14:paraId="4E1857E7" w14:textId="77777777" w:rsidR="00867143" w:rsidRPr="00E31789" w:rsidRDefault="00867143" w:rsidP="00DA6ED0">
            <w:pPr>
              <w:keepNext/>
            </w:pPr>
          </w:p>
        </w:tc>
      </w:tr>
      <w:tr w:rsidR="00E31789" w:rsidRPr="00E31789" w14:paraId="30BC7998" w14:textId="77777777" w:rsidTr="002669B6">
        <w:trPr>
          <w:jc w:val="center"/>
        </w:trPr>
        <w:tc>
          <w:tcPr>
            <w:tcW w:w="4876" w:type="dxa"/>
          </w:tcPr>
          <w:p w14:paraId="396C4E05" w14:textId="77777777" w:rsidR="00867143" w:rsidRPr="00E31789" w:rsidRDefault="00AC36A6" w:rsidP="00DA6ED0">
            <w:pPr>
              <w:pStyle w:val="AmColumnHeading"/>
              <w:keepNext/>
            </w:pPr>
            <w:r w:rsidRPr="00E31789">
              <w:t>Komisjoni ettepanek</w:t>
            </w:r>
          </w:p>
        </w:tc>
        <w:tc>
          <w:tcPr>
            <w:tcW w:w="4876" w:type="dxa"/>
          </w:tcPr>
          <w:p w14:paraId="0AF9EB17" w14:textId="77777777" w:rsidR="00867143" w:rsidRPr="00E31789" w:rsidRDefault="00AC36A6" w:rsidP="00DA6ED0">
            <w:pPr>
              <w:pStyle w:val="AmColumnHeading"/>
              <w:keepNext/>
            </w:pPr>
            <w:r w:rsidRPr="00E31789">
              <w:t>Muudatusettepanek</w:t>
            </w:r>
          </w:p>
        </w:tc>
      </w:tr>
      <w:tr w:rsidR="00E31789" w:rsidRPr="00E31789" w14:paraId="1A7A3D59" w14:textId="77777777" w:rsidTr="002669B6">
        <w:trPr>
          <w:jc w:val="center"/>
        </w:trPr>
        <w:tc>
          <w:tcPr>
            <w:tcW w:w="4876" w:type="dxa"/>
          </w:tcPr>
          <w:p w14:paraId="49918473" w14:textId="77777777" w:rsidR="00867143" w:rsidRPr="00E31789" w:rsidRDefault="00AC36A6" w:rsidP="002669B6">
            <w:pPr>
              <w:pStyle w:val="Normal6a"/>
              <w:rPr>
                <w:b/>
                <w:i/>
              </w:rPr>
            </w:pPr>
            <w:r w:rsidRPr="00E31789">
              <w:rPr>
                <w:b/>
                <w:i/>
              </w:rPr>
              <w:t xml:space="preserve">13. </w:t>
            </w:r>
            <w:r w:rsidRPr="00E31789">
              <w:tab/>
            </w:r>
            <w:r w:rsidRPr="00E31789">
              <w:rPr>
                <w:b/>
                <w:i/>
              </w:rPr>
              <w:t>Ebaseadusliku piiriületusega seoses kolmandalt isikult või organisatsioonilt tasu eest saadud abi ning kui kahtlustatakse rändajate ebaseaduslikku üle piiri toimetamist, siis teave selle kohta:</w:t>
            </w:r>
          </w:p>
        </w:tc>
        <w:tc>
          <w:tcPr>
            <w:tcW w:w="4876" w:type="dxa"/>
          </w:tcPr>
          <w:p w14:paraId="6E930D83" w14:textId="77777777" w:rsidR="00867143" w:rsidRPr="00E31789" w:rsidRDefault="00AC36A6" w:rsidP="002669B6">
            <w:pPr>
              <w:pStyle w:val="Normal6a"/>
              <w:rPr>
                <w:b/>
                <w:i/>
                <w:szCs w:val="24"/>
              </w:rPr>
            </w:pPr>
            <w:r w:rsidRPr="00E31789">
              <w:rPr>
                <w:b/>
                <w:i/>
              </w:rPr>
              <w:t>välja jäetud</w:t>
            </w:r>
          </w:p>
        </w:tc>
      </w:tr>
    </w:tbl>
    <w:p w14:paraId="5E904264" w14:textId="77777777" w:rsidR="00867143" w:rsidRPr="00E31789" w:rsidRDefault="00AC36A6" w:rsidP="00D4109E">
      <w:pPr>
        <w:pStyle w:val="AmOrLang"/>
      </w:pPr>
      <w:r w:rsidRPr="00E31789">
        <w:t xml:space="preserve">Or. </w:t>
      </w:r>
      <w:r w:rsidRPr="00E31789">
        <w:rPr>
          <w:rStyle w:val="HideTWBExt"/>
          <w:rFonts w:eastAsiaTheme="majorEastAsia"/>
          <w:noProof w:val="0"/>
          <w:color w:val="auto"/>
        </w:rPr>
        <w:t>&lt;Original&gt;</w:t>
      </w:r>
      <w:r w:rsidRPr="00E31789">
        <w:rPr>
          <w:rStyle w:val="HideTWBInt"/>
          <w:color w:val="auto"/>
        </w:rPr>
        <w:t>{EN}</w:t>
      </w:r>
      <w:r w:rsidRPr="00E31789">
        <w:t>en</w:t>
      </w:r>
      <w:r w:rsidRPr="00E31789">
        <w:rPr>
          <w:rStyle w:val="HideTWBExt"/>
          <w:rFonts w:eastAsiaTheme="majorEastAsia"/>
          <w:noProof w:val="0"/>
          <w:color w:val="auto"/>
        </w:rPr>
        <w:t>&lt;/Original&gt;</w:t>
      </w:r>
    </w:p>
    <w:p w14:paraId="5F4FE5F8" w14:textId="77777777" w:rsidR="00867143" w:rsidRPr="00E31789" w:rsidRDefault="00AC36A6" w:rsidP="00D4109E">
      <w:r w:rsidRPr="00E31789">
        <w:rPr>
          <w:rStyle w:val="HideTWBExt"/>
          <w:noProof w:val="0"/>
          <w:color w:val="auto"/>
        </w:rPr>
        <w:t>&lt;/Amend&gt;</w:t>
      </w:r>
    </w:p>
    <w:p w14:paraId="17364DA9" w14:textId="77777777" w:rsidR="002669B6" w:rsidRPr="00E31789" w:rsidRDefault="00AC36A6" w:rsidP="002669B6">
      <w:r w:rsidRPr="00E31789">
        <w:rPr>
          <w:rStyle w:val="HideTWBExt"/>
          <w:noProof w:val="0"/>
          <w:color w:val="auto"/>
        </w:rPr>
        <w:t>&lt;/RepeatBlock-Amend&gt;</w:t>
      </w:r>
    </w:p>
    <w:p w14:paraId="194E1BD2" w14:textId="77777777" w:rsidR="0081459B" w:rsidRPr="00E31789" w:rsidRDefault="0081459B" w:rsidP="002669B6">
      <w:pPr>
        <w:sectPr w:rsidR="0081459B" w:rsidRPr="00E31789" w:rsidSect="004641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48E0F71" w14:textId="77777777" w:rsidR="002669B6" w:rsidRPr="00E31789" w:rsidRDefault="00AC36A6" w:rsidP="0081459B">
      <w:pPr>
        <w:pStyle w:val="PageHeading"/>
      </w:pPr>
      <w:bookmarkStart w:id="3" w:name="_Toc89075109"/>
      <w:r w:rsidRPr="00E31789">
        <w:t>SELETUSKIRI</w:t>
      </w:r>
      <w:bookmarkEnd w:id="3"/>
    </w:p>
    <w:p w14:paraId="38F35F2F" w14:textId="77777777" w:rsidR="0081459B" w:rsidRPr="00E31789" w:rsidRDefault="00AC36A6" w:rsidP="00250235">
      <w:pPr>
        <w:pStyle w:val="NoSpacing"/>
        <w:jc w:val="both"/>
        <w:rPr>
          <w:rFonts w:ascii="Times New Roman" w:hAnsi="Times New Roman" w:cs="Times New Roman"/>
          <w:sz w:val="24"/>
          <w:szCs w:val="24"/>
        </w:rPr>
      </w:pPr>
      <w:r w:rsidRPr="00E31789">
        <w:rPr>
          <w:rFonts w:ascii="Times New Roman" w:hAnsi="Times New Roman"/>
          <w:sz w:val="24"/>
        </w:rPr>
        <w:t>Raportöör esitab siinkohal peamised põhjused nende muudatusettepanekute kohta, mis on esitatud raporti projektile, millega kehtestatakse kolmandate riikide kodanike taustakontroll välispiiridel ning muudetakse määrust 2020/0278 (COD), mille komisjon võttis vastu 2020. aasta septembris.</w:t>
      </w:r>
    </w:p>
    <w:p w14:paraId="6B974E96" w14:textId="77777777" w:rsidR="00B740B0" w:rsidRPr="00E31789" w:rsidRDefault="00B740B0" w:rsidP="00B740B0">
      <w:pPr>
        <w:pStyle w:val="NoSpacing"/>
        <w:spacing w:after="240"/>
        <w:jc w:val="both"/>
        <w:rPr>
          <w:rFonts w:ascii="Times New Roman" w:hAnsi="Times New Roman" w:cs="Times New Roman"/>
          <w:sz w:val="24"/>
          <w:szCs w:val="24"/>
        </w:rPr>
      </w:pPr>
    </w:p>
    <w:p w14:paraId="26AEB965" w14:textId="77777777" w:rsidR="0081459B" w:rsidRPr="00E31789" w:rsidRDefault="00AC36A6" w:rsidP="0081459B">
      <w:pPr>
        <w:pStyle w:val="NoSpacing"/>
        <w:spacing w:after="240" w:line="360" w:lineRule="auto"/>
        <w:jc w:val="both"/>
        <w:rPr>
          <w:rFonts w:ascii="Times New Roman" w:hAnsi="Times New Roman" w:cs="Times New Roman"/>
          <w:b/>
          <w:sz w:val="24"/>
          <w:szCs w:val="24"/>
        </w:rPr>
      </w:pPr>
      <w:r w:rsidRPr="00E31789">
        <w:rPr>
          <w:rFonts w:ascii="Times New Roman" w:hAnsi="Times New Roman"/>
          <w:b/>
          <w:sz w:val="24"/>
        </w:rPr>
        <w:t>Sissejuhatus</w:t>
      </w:r>
    </w:p>
    <w:p w14:paraId="180B168F" w14:textId="77777777" w:rsidR="0081459B" w:rsidRPr="00E31789" w:rsidRDefault="00AC36A6" w:rsidP="0081459B">
      <w:pPr>
        <w:pStyle w:val="NoSpacing"/>
        <w:spacing w:after="240"/>
        <w:jc w:val="both"/>
        <w:rPr>
          <w:rFonts w:ascii="Times New Roman" w:hAnsi="Times New Roman" w:cs="Times New Roman"/>
          <w:sz w:val="24"/>
          <w:szCs w:val="24"/>
        </w:rPr>
      </w:pPr>
      <w:r w:rsidRPr="00E31789">
        <w:rPr>
          <w:rFonts w:ascii="Times New Roman" w:hAnsi="Times New Roman"/>
          <w:sz w:val="24"/>
        </w:rPr>
        <w:t xml:space="preserve">Alates raportööri ametisse nimetamisest 9. novembril 2020 on toimunud mitu arvamuste vahetust, sealhulgas kuus kohtumist variraportööridega, samuti kohtumised väliste sidusrühmadega. Lisaks korraldati 27. mail 2021 LIBE komisjoni kuulamine. </w:t>
      </w:r>
    </w:p>
    <w:p w14:paraId="7C6D2EA2" w14:textId="77777777" w:rsidR="0081459B" w:rsidRPr="00E31789" w:rsidRDefault="00AC36A6" w:rsidP="0081459B">
      <w:pPr>
        <w:autoSpaceDE w:val="0"/>
        <w:autoSpaceDN w:val="0"/>
        <w:adjustRightInd w:val="0"/>
        <w:spacing w:after="240"/>
        <w:jc w:val="both"/>
        <w:rPr>
          <w:szCs w:val="24"/>
        </w:rPr>
      </w:pPr>
      <w:r w:rsidRPr="00E31789">
        <w:t>Raportöör jagab komisjoni üldist eesmärki püüda kiiresti kindlaks teha kolmandate riikide kodanike identiteet, mis tahes vajadus kohese meditsiinilise abi järele või vajadus nad rahvatervise kaalutlustel isoleerida, nende haavatavus, erivajadused või vajadus spetsiaalsete menetlustagatiste järele, samuti võimalikud julgeolekuriskid, ning suunata isikud asjakohaste menetluste juurde. Raportöör teeb seetõttu muudatusettepanekuid komisjoni määruse ettepanekule, et luua tõhus ja kiire menetlus, milles austatakse täielikult põhiõigusi ja tagatakse õiguskindlus ning tugevdatakse põhiõiguste järelevalve mehhanismi.</w:t>
      </w:r>
    </w:p>
    <w:p w14:paraId="03A2F005" w14:textId="77777777" w:rsidR="0081459B" w:rsidRPr="00E31789" w:rsidRDefault="00AC36A6" w:rsidP="00250235">
      <w:pPr>
        <w:autoSpaceDE w:val="0"/>
        <w:autoSpaceDN w:val="0"/>
        <w:adjustRightInd w:val="0"/>
        <w:jc w:val="both"/>
        <w:rPr>
          <w:szCs w:val="24"/>
        </w:rPr>
      </w:pPr>
      <w:r w:rsidRPr="00E31789">
        <w:t>Raportöör avaldab kahetsust, et komisjon ei koostanud ettepanekute mõjuhinnangut, arvestades eelkõige võimalikku tõsist mõju kolmandate riikide kodanike põhiõigustele ning uues rände- ja varjupaigaleppes kavandatud rände- ja varjupaigasüsteemi keerukust. Raportöör soovib avaldada tänu Euroopa Parlamendi uurimisteenistuse mõju eelhindamise üksusele ja vastavatele töövõtjatele uue rände- ja varjupaigaleppe horisontaalse asendus-mõjuhindamisega seotud töö eest. Raportöör soovib samuti avaldada oma tänu Euroopa Parlamendi kodanike õiguste ja põhiseadusküsimuste poliitikaosakonna uurimuse koostajatele.</w:t>
      </w:r>
    </w:p>
    <w:p w14:paraId="1CDEAA56" w14:textId="77777777" w:rsidR="00B740B0" w:rsidRPr="00E31789" w:rsidRDefault="00B740B0" w:rsidP="0081459B">
      <w:pPr>
        <w:autoSpaceDE w:val="0"/>
        <w:autoSpaceDN w:val="0"/>
        <w:adjustRightInd w:val="0"/>
        <w:spacing w:after="240"/>
        <w:jc w:val="both"/>
        <w:rPr>
          <w:szCs w:val="24"/>
        </w:rPr>
      </w:pPr>
    </w:p>
    <w:p w14:paraId="253979C3" w14:textId="77777777" w:rsidR="0081459B" w:rsidRPr="00E31789" w:rsidRDefault="00AC36A6" w:rsidP="0081459B">
      <w:pPr>
        <w:autoSpaceDE w:val="0"/>
        <w:autoSpaceDN w:val="0"/>
        <w:adjustRightInd w:val="0"/>
        <w:spacing w:after="240" w:line="360" w:lineRule="auto"/>
        <w:jc w:val="both"/>
        <w:rPr>
          <w:b/>
          <w:szCs w:val="24"/>
        </w:rPr>
      </w:pPr>
      <w:r w:rsidRPr="00E31789">
        <w:rPr>
          <w:b/>
        </w:rPr>
        <w:t>Raporti projekti peamised elemendid</w:t>
      </w:r>
    </w:p>
    <w:p w14:paraId="2901037C"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1. Liikmesriigi territooriumile sisenemise luba</w:t>
      </w:r>
    </w:p>
    <w:p w14:paraId="26EF7720" w14:textId="77777777" w:rsidR="0081459B" w:rsidRPr="00E31789" w:rsidRDefault="00AC36A6" w:rsidP="0081459B">
      <w:pPr>
        <w:autoSpaceDE w:val="0"/>
        <w:autoSpaceDN w:val="0"/>
        <w:adjustRightInd w:val="0"/>
        <w:spacing w:after="240"/>
        <w:jc w:val="both"/>
        <w:rPr>
          <w:szCs w:val="24"/>
        </w:rPr>
      </w:pPr>
      <w:r w:rsidRPr="00E31789">
        <w:t>Komisjon tegi ettepaneku, et taustakontrolli ajal ei tohiks kontrollitavatel isikutel liikmesriigi territooriumile siseneda lubada, vaatamata sellele, et nad viibivad füüsiliselt liikmesriigi territooriumil ning olenemata võimalikust rahvusvahelise kaitse taotlusest (mittesisenemine leiab seega aset vaid juriidiliselt). Lisaks tegi komisjon ettepaneku, et praeguse varjupaigaõigustiku teatud elemendid jõustuksid alles pärast taustakontrolli lõppemist.</w:t>
      </w:r>
    </w:p>
    <w:p w14:paraId="4BB9E09D" w14:textId="77777777" w:rsidR="0081459B" w:rsidRPr="00E31789" w:rsidRDefault="00AC36A6" w:rsidP="00B740B0">
      <w:pPr>
        <w:autoSpaceDE w:val="0"/>
        <w:autoSpaceDN w:val="0"/>
        <w:adjustRightInd w:val="0"/>
        <w:spacing w:after="240"/>
        <w:jc w:val="both"/>
        <w:rPr>
          <w:szCs w:val="24"/>
        </w:rPr>
      </w:pPr>
      <w:r w:rsidRPr="00E31789">
        <w:t>Raportöör tuletab meelde, et vastavalt kehtivale varjupaigamenetluse direktiivile ja varjupaigamenetluse määruse ettepanekule on rahvusvahelise kaitse taotlejatel õigus jääda liikmesriiki kuni nende taotluse läbivaatamiseni. Seetõttu viitab raportöör sellele asjaolule. Mis veelgi enam, et võimaldada rahvusvahelise kaitse taotlejatel riigis viibimise õigust tõhusalt kasutada, kehtestab raportöör neile isikutele õiguse siseneda territooriumile kooskõlas varjupaigataotlejatele lubatud Schengeni piirieeskirjade eranditega.</w:t>
      </w:r>
    </w:p>
    <w:p w14:paraId="34EAC6A5" w14:textId="77777777" w:rsidR="0081459B" w:rsidRPr="00E31789" w:rsidRDefault="00AC36A6" w:rsidP="0081459B">
      <w:pPr>
        <w:autoSpaceDE w:val="0"/>
        <w:autoSpaceDN w:val="0"/>
        <w:adjustRightInd w:val="0"/>
        <w:spacing w:after="240"/>
        <w:jc w:val="both"/>
        <w:rPr>
          <w:szCs w:val="24"/>
        </w:rPr>
      </w:pPr>
      <w:r w:rsidRPr="00E31789">
        <w:t xml:space="preserve">Lisaks juhtisid mitmed sidusrühmad tähelepanu sellele, et riiki mittesisenemise juriidilist fiktsiooni oleks praktikas keeruline kohaldada ilma laiaulatusliku kinnipidamise või muude </w:t>
      </w:r>
      <w:r w:rsidRPr="00E31789">
        <w:rPr>
          <w:i/>
          <w:iCs/>
        </w:rPr>
        <w:t>de facto</w:t>
      </w:r>
      <w:r w:rsidRPr="00E31789">
        <w:t xml:space="preserve"> kinnipidamise või vabadusekaotuse vormide rakendamiseta. Lisaks järeldati asendus-mõjuhindamise alusel, et kavandatud valimatu sisenemise keelamise poliitika muudab vastuvõtutingimuste direktiivi ja tagasisaatmisdirektiivi tagatiste täitmise praktiliselt võimatuks.</w:t>
      </w:r>
    </w:p>
    <w:p w14:paraId="2DD37917" w14:textId="77777777" w:rsidR="00B740B0" w:rsidRPr="00E31789" w:rsidRDefault="00AC36A6" w:rsidP="00B740B0">
      <w:pPr>
        <w:autoSpaceDE w:val="0"/>
        <w:autoSpaceDN w:val="0"/>
        <w:adjustRightInd w:val="0"/>
        <w:spacing w:after="240"/>
        <w:jc w:val="both"/>
        <w:rPr>
          <w:szCs w:val="24"/>
        </w:rPr>
      </w:pPr>
      <w:r w:rsidRPr="00E31789">
        <w:t>Et tagada vastavus kehtivale varjupaigaõigustikule, eelkõige seoses kinnipidamise kasutamisega, teeb raportöör muudatusettepanekud, et tagada vastuvõtutingimuste direktiivi kohaldamine taustakontrolli tegemise ajal alates rahvusvahelise kaitse taotluse esitamisest.</w:t>
      </w:r>
    </w:p>
    <w:p w14:paraId="24D93655"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2. Taustakontroll liikmesriigi territooriumil</w:t>
      </w:r>
    </w:p>
    <w:p w14:paraId="3C061F97" w14:textId="77777777" w:rsidR="0081459B" w:rsidRPr="00E31789" w:rsidRDefault="00AC36A6" w:rsidP="0081459B">
      <w:pPr>
        <w:autoSpaceDE w:val="0"/>
        <w:autoSpaceDN w:val="0"/>
        <w:adjustRightInd w:val="0"/>
        <w:spacing w:after="240"/>
        <w:jc w:val="both"/>
        <w:rPr>
          <w:szCs w:val="24"/>
        </w:rPr>
      </w:pPr>
      <w:r w:rsidRPr="00E31789">
        <w:t>Komisjoni ettepanek hõlmas liikmesriikide kohustust rakendada taustakontrolli ka nende kolmandate riikide kodanike suhtes, kes on leitud territooriumilt, kus ei ole viiteid sellele, et nad on välispiiri lubatud viisil ületanud.</w:t>
      </w:r>
    </w:p>
    <w:p w14:paraId="51F6ACFC" w14:textId="77777777" w:rsidR="00B740B0" w:rsidRPr="00E31789" w:rsidRDefault="00AC36A6" w:rsidP="00B740B0">
      <w:pPr>
        <w:autoSpaceDE w:val="0"/>
        <w:autoSpaceDN w:val="0"/>
        <w:adjustRightInd w:val="0"/>
        <w:spacing w:after="240"/>
        <w:jc w:val="both"/>
        <w:rPr>
          <w:szCs w:val="24"/>
        </w:rPr>
      </w:pPr>
      <w:r w:rsidRPr="00E31789">
        <w:t>Raportöör peab seda nõuet ebaproportsionaalseks nii taustakontrolli objekti kui ka mõjutatud liikmesriigi jaoks. Lisaks jõuti asendus-mõjuhindamises järeldusele, et Euroopa Liidu toimimise lepingu artikli 77 lõike 2 punkt b kui taustakontrolli õiguslik alus ei võimalda kavandatud meetmeid võtta. Seetõttu jätab raportöör artikli 5 ja kõik vastavad viited välja.</w:t>
      </w:r>
    </w:p>
    <w:p w14:paraId="7F57242C"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 xml:space="preserve">3. Taustakontrolli tegemise nõuded </w:t>
      </w:r>
    </w:p>
    <w:p w14:paraId="4D13AA03" w14:textId="77777777" w:rsidR="0081459B" w:rsidRPr="00E31789" w:rsidRDefault="00AC36A6" w:rsidP="0081459B">
      <w:pPr>
        <w:autoSpaceDE w:val="0"/>
        <w:autoSpaceDN w:val="0"/>
        <w:adjustRightInd w:val="0"/>
        <w:spacing w:after="240"/>
        <w:jc w:val="both"/>
        <w:rPr>
          <w:szCs w:val="24"/>
        </w:rPr>
      </w:pPr>
      <w:r w:rsidRPr="00E31789">
        <w:t xml:space="preserve">Taustakontrolli tegemise jaoks pakkus komisjon välja mitmeid taustakontrolli nõudeid ja elemente, näiteks kohustus viia taustakontroll läbi piiril või selle läheduses; taustakontrolli läbi viimine viie päeva jooksul, mida erandjuhtudel võib üks kord viie päeva võrra pikendada; tervisekontrolli tegemine ainult erijuhtudel pädevate asutuste äranägemisel; haavatavuse kontrolli tegemine ainult vajaduse korral; isiku tuvastamine ja turvakontroll; ja teabe edastamine. </w:t>
      </w:r>
    </w:p>
    <w:p w14:paraId="066E2303" w14:textId="77777777" w:rsidR="0081459B" w:rsidRPr="00E31789" w:rsidRDefault="00AC36A6" w:rsidP="0081459B">
      <w:pPr>
        <w:autoSpaceDE w:val="0"/>
        <w:autoSpaceDN w:val="0"/>
        <w:adjustRightInd w:val="0"/>
        <w:spacing w:after="240"/>
        <w:jc w:val="both"/>
        <w:rPr>
          <w:szCs w:val="24"/>
        </w:rPr>
      </w:pPr>
      <w:r w:rsidRPr="00E31789">
        <w:t>Raportöör on seisukohal, et liikmesriigid ei tohiks olla kohustatud viima taustakontrolli läbi välispiiridel või nende läheduses, vaid neil peaks olema vabadus valida mis tahes sobiv asukoht liikmesriigi territooriumil. Mitmed sidusrühmad rõhutasid praktilisi raskusi taustakontrolli kõigi osade tegemisel viie või isegi kümne päeva jooksul. Seetõttu jätab raportöör välja võimaluse taustakontrolli tegemise perioodi pikendada, mis peaks ka kaasa aitama kiirele suunamisele järgnevale asjakohasele menetlusele, mille käigus saab lõpetada teostamata kontrollid.</w:t>
      </w:r>
    </w:p>
    <w:p w14:paraId="4A41EF79" w14:textId="77777777" w:rsidR="00B740B0" w:rsidRPr="00E31789" w:rsidRDefault="00AC36A6" w:rsidP="0081459B">
      <w:pPr>
        <w:autoSpaceDE w:val="0"/>
        <w:autoSpaceDN w:val="0"/>
        <w:adjustRightInd w:val="0"/>
        <w:spacing w:after="240"/>
        <w:jc w:val="both"/>
        <w:rPr>
          <w:szCs w:val="24"/>
        </w:rPr>
      </w:pPr>
      <w:r w:rsidRPr="00E31789">
        <w:t xml:space="preserve">Lisaks sellele, et võimalikult varakult tuleb tuvastada võimalikud terviseprobleemid, haavatavused, erivajadused või vajadus spetsiaalsete menetlustagatiste järele ning aidata kaasa õigele suunamisele järgnevale menetlusele, esitab raportöör muudatusettepanekud, mis hõlmavad tervise- ja haavatavuse kontrolli taustakontrolli kohustuslikeks elementideks muutmist. Lisaks lisab raportöör uue artikli, et tagada saatjata alaealistele taustakontroll ajal eritagatised, eelkõige esindaja olemasolu. Viimaks teeb raportöör tõhusa teabe edastamise tagamiseks muudatusettepanekud tõenäosuse suurendamiseks, et asjaomane isik saab talle esitatud teabest aru. </w:t>
      </w:r>
    </w:p>
    <w:p w14:paraId="5E8CD670"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4. Põhiõiguste kaitse järelevalve</w:t>
      </w:r>
    </w:p>
    <w:p w14:paraId="5C0B6C97" w14:textId="77777777" w:rsidR="0081459B" w:rsidRPr="00E31789" w:rsidRDefault="00AC36A6" w:rsidP="0081459B">
      <w:pPr>
        <w:autoSpaceDE w:val="0"/>
        <w:autoSpaceDN w:val="0"/>
        <w:adjustRightInd w:val="0"/>
        <w:spacing w:after="240"/>
        <w:jc w:val="both"/>
        <w:rPr>
          <w:szCs w:val="24"/>
        </w:rPr>
      </w:pPr>
      <w:r w:rsidRPr="00E31789">
        <w:t>Komisjon tegi ettepaneku võtta kasutusele sõltumatu järelevalvemehhanism, et tagada taustakontrolli ajal ELi ja rahvusvahelise õiguse järgimine, ning et liikmesriigid võtaksid vastu asjakohase sätte, et uurida väidetavaid põhiõiguste eiramise juhtumeid.</w:t>
      </w:r>
    </w:p>
    <w:p w14:paraId="3D51B7E5" w14:textId="77777777" w:rsidR="0081459B" w:rsidRPr="00E31789" w:rsidRDefault="00AC36A6" w:rsidP="0081459B">
      <w:pPr>
        <w:autoSpaceDE w:val="0"/>
        <w:autoSpaceDN w:val="0"/>
        <w:adjustRightInd w:val="0"/>
        <w:spacing w:after="240"/>
        <w:jc w:val="both"/>
        <w:rPr>
          <w:szCs w:val="24"/>
        </w:rPr>
      </w:pPr>
      <w:r w:rsidRPr="00E31789">
        <w:t xml:space="preserve">Raportöör väljendab suurt heameelt selle komisjoni ettepaneku kui väga asjakohase ja kasuliku täienduse üle. Mehhanismi tugevdamiseks ja selle sõltumatuse tagamiseks laiendab raportöör mehhanismi kohaldamisala kaugemale taustakontrolli menetlusest ning kehtestab kohustuse kaasata mehhanismi valitsusvälised institutsioonid ja organisatsioonid. Euroopa Andmekaitseinspektori soovituse kohaselt ja kuna taustakontrolli käigus kogutakse märkimisväärsel hulgal andmeid, leiab raportöör ka, et mehhanism peaks looma tihedad sidemed Euroopa Andmekaitseinspektori ja riiklike andmekaitseasutustega. </w:t>
      </w:r>
    </w:p>
    <w:p w14:paraId="03089A45" w14:textId="77777777" w:rsidR="00B740B0" w:rsidRPr="00E31789" w:rsidRDefault="00AC36A6" w:rsidP="00B740B0">
      <w:pPr>
        <w:autoSpaceDE w:val="0"/>
        <w:autoSpaceDN w:val="0"/>
        <w:adjustRightInd w:val="0"/>
        <w:spacing w:after="240"/>
        <w:jc w:val="both"/>
        <w:rPr>
          <w:szCs w:val="24"/>
        </w:rPr>
      </w:pPr>
      <w:r w:rsidRPr="00E31789">
        <w:t>Lisaks säilitab raportöör liikmesriikide kohustuse uurida väiteid põhiõiguste mitteaustamise kohta ja lisab, et mehhanismi kaudu peaks olema võimalik selliseid uurimisi algatada ning et liikmesriigid peavad nägema ette karistused põhiõiguste mitteaustamise eest.</w:t>
      </w:r>
    </w:p>
    <w:p w14:paraId="7C1306E1"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5. Taustakontrolli tulemus</w:t>
      </w:r>
    </w:p>
    <w:p w14:paraId="00FBE054" w14:textId="77777777" w:rsidR="0081459B" w:rsidRPr="00E31789" w:rsidRDefault="00AC36A6" w:rsidP="0081459B">
      <w:pPr>
        <w:autoSpaceDE w:val="0"/>
        <w:autoSpaceDN w:val="0"/>
        <w:adjustRightInd w:val="0"/>
        <w:spacing w:after="240"/>
        <w:jc w:val="both"/>
        <w:rPr>
          <w:szCs w:val="24"/>
        </w:rPr>
      </w:pPr>
      <w:r w:rsidRPr="00E31789">
        <w:t xml:space="preserve">Komisjon pakkus oma ettepanekus välja teabe esitamise vormi taustakontrolli lõpetamise kohta, mis sisaldab asjakohaseid kogutud andmeid. See vorm tuleks saata asjaomastele asutustele, kes vastutavad taustakontrolli kolme võimaliku tulemuse eest, nimelt varjupaigamenetluse, tagasisaatmismenetluse või sisenemiskeelu eest, kuid seda ei anta taustakontrolli läbivale isikule. </w:t>
      </w:r>
    </w:p>
    <w:p w14:paraId="59D9A100" w14:textId="77777777" w:rsidR="0081459B" w:rsidRPr="00E31789" w:rsidRDefault="00AC36A6" w:rsidP="00B740B0">
      <w:pPr>
        <w:spacing w:after="240"/>
        <w:jc w:val="both"/>
        <w:rPr>
          <w:i/>
          <w:szCs w:val="24"/>
        </w:rPr>
      </w:pPr>
      <w:r w:rsidRPr="00E31789">
        <w:t>Raportöör peab oluliseks, et taustakontrolli subjekt saaks isikuandmete kaitse üldmääruses nimetatud õiguste kasutamiseks koopia taustakontrolli kokkuvõtte vormist. Seetõttu teeb raportöör muudatusettepanekud, et tagada vormi koopia esitamine samaaegselt selle asjaomastele asutustele edastamisega. Lisaks annab raportöör liikmesriikidele võimaluse kohaldada taustakontrolli ajal samu erandeid kolmandate riikide kodanike sisenemistingimuste suhtes, nagu on sätestatud Schengeni piirieeskirjade artikli 6 lõikes 5.</w:t>
      </w:r>
    </w:p>
    <w:p w14:paraId="0D025678" w14:textId="77777777" w:rsidR="0081459B" w:rsidRPr="00E31789" w:rsidRDefault="00AC36A6" w:rsidP="0081459B">
      <w:pPr>
        <w:autoSpaceDE w:val="0"/>
        <w:autoSpaceDN w:val="0"/>
        <w:adjustRightInd w:val="0"/>
        <w:spacing w:after="240" w:line="360" w:lineRule="auto"/>
        <w:jc w:val="both"/>
        <w:rPr>
          <w:szCs w:val="24"/>
          <w:u w:val="single"/>
        </w:rPr>
      </w:pPr>
      <w:r w:rsidRPr="00E31789">
        <w:rPr>
          <w:u w:val="single"/>
        </w:rPr>
        <w:t>6. Juurdepääsu laiendamine IT-andmebaasidele</w:t>
      </w:r>
    </w:p>
    <w:p w14:paraId="2DBBF3E4" w14:textId="77777777" w:rsidR="0081459B" w:rsidRPr="00E31789" w:rsidRDefault="00AC36A6" w:rsidP="0081459B">
      <w:pPr>
        <w:autoSpaceDE w:val="0"/>
        <w:autoSpaceDN w:val="0"/>
        <w:adjustRightInd w:val="0"/>
        <w:spacing w:after="240"/>
        <w:jc w:val="both"/>
        <w:rPr>
          <w:szCs w:val="24"/>
        </w:rPr>
      </w:pPr>
      <w:r w:rsidRPr="00E31789">
        <w:t>Osana isikutuvastusest ja turvakontrollist lisas komisjon oma ettepanekusse pädevatele asutustele taustakontrolli tegemiseks võimaluse teha päringuid ühises isikuandmete hoidlas (CIR), viisainfosüsteemis (VIS), ühises riiki sisenemise ja riigist lahkumise süsteemis (EES) ja Euroopa reisiinfo ja -lubade süsteemis (ETIAS) ning saada neile juurdepääs.</w:t>
      </w:r>
    </w:p>
    <w:p w14:paraId="1E883172" w14:textId="77777777" w:rsidR="0081459B" w:rsidRPr="00E31789" w:rsidRDefault="00AC36A6" w:rsidP="0081459B">
      <w:pPr>
        <w:autoSpaceDE w:val="0"/>
        <w:autoSpaceDN w:val="0"/>
        <w:adjustRightInd w:val="0"/>
        <w:spacing w:after="240"/>
        <w:jc w:val="both"/>
        <w:rPr>
          <w:szCs w:val="24"/>
        </w:rPr>
      </w:pPr>
      <w:r w:rsidRPr="00E31789">
        <w:t xml:space="preserve">Raportöör nõustub, et isiku tuvastamise või isikusamasuse kontrollimise ning turvakontrolli teostamiseks tuleks teha päringuid asjakohastest andmebaasidest, võttes samal ajal arvesse horisontaalses mõjuhinnangus esile tõstetud probleeme, mille kohaselt võib see laienemine ületada õiguskaitseasutuste ELi rändeandmebaasidele juurdepääsuga seotud piire. </w:t>
      </w:r>
    </w:p>
    <w:p w14:paraId="69DD9E0E" w14:textId="77777777" w:rsidR="0081459B" w:rsidRPr="00E31789" w:rsidRDefault="0081459B" w:rsidP="0081459B">
      <w:pPr>
        <w:autoSpaceDE w:val="0"/>
        <w:autoSpaceDN w:val="0"/>
        <w:adjustRightInd w:val="0"/>
        <w:jc w:val="both"/>
        <w:rPr>
          <w:szCs w:val="24"/>
        </w:rPr>
      </w:pPr>
    </w:p>
    <w:p w14:paraId="76056F67" w14:textId="77777777" w:rsidR="0081459B" w:rsidRPr="00E31789" w:rsidRDefault="00AC36A6" w:rsidP="0081459B">
      <w:pPr>
        <w:autoSpaceDE w:val="0"/>
        <w:autoSpaceDN w:val="0"/>
        <w:adjustRightInd w:val="0"/>
        <w:jc w:val="both"/>
        <w:rPr>
          <w:szCs w:val="24"/>
        </w:rPr>
      </w:pPr>
      <w:r w:rsidRPr="00E31789">
        <w:t>Lühidalt öeldes ei ole raportöör veendunud, et taustakontrolli tõhusaks läbiviimiseks on vaja sätteid, millega antakse pädevatele asutustele üldised juurdepääsuõigused ja kõikide välja pakutud andmebaasidega tutvumist. Seega on raportöör välja jätnud mitmed sätted, säilitades samal ajal juurdepääsu ühisele isikuandmete hoidlale, mis on oluline kolmanda riigi kodaniku ühekordseks tuvastamiseks või tema isikusamasuse kontrollimiseks, säilitades samal ajal võimaluse teha süsteemis päringuid samade asutuste kaudu, kellel on praegu juurdepääsuõigused. See on kooskõlas ka kohustustega, mille komisjon võttis vastavate dokumentide seadusandliku protsessi käigus, et hoiduda üha laiemate juurdepääsuõiguste välja pakkumisest.</w:t>
      </w:r>
    </w:p>
    <w:p w14:paraId="498FA6F9" w14:textId="77777777" w:rsidR="0081459B" w:rsidRPr="00E31789" w:rsidRDefault="0081459B" w:rsidP="0081459B"/>
    <w:p w14:paraId="27056F4E" w14:textId="77777777" w:rsidR="0081459B" w:rsidRPr="00E31789" w:rsidRDefault="0081459B" w:rsidP="002669B6"/>
    <w:sectPr w:rsidR="0081459B" w:rsidRPr="00E31789"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970DE" w14:textId="77777777" w:rsidR="00E31789" w:rsidRPr="00AC36A6" w:rsidRDefault="00E31789">
      <w:r w:rsidRPr="00AC36A6">
        <w:separator/>
      </w:r>
    </w:p>
  </w:endnote>
  <w:endnote w:type="continuationSeparator" w:id="0">
    <w:p w14:paraId="7C7358BC" w14:textId="77777777" w:rsidR="00E31789" w:rsidRPr="00AC36A6" w:rsidRDefault="00E31789">
      <w:r w:rsidRPr="00AC36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EAA6E" w14:textId="609A16C7" w:rsidR="00E31789" w:rsidRPr="00AC36A6" w:rsidRDefault="00E31789" w:rsidP="004641B5">
    <w:pPr>
      <w:pStyle w:val="EPFooter"/>
    </w:pPr>
    <w:r w:rsidRPr="00AC36A6">
      <w:t>PE</w:t>
    </w:r>
    <w:r w:rsidRPr="00AC36A6">
      <w:rPr>
        <w:rStyle w:val="HideTWBExt"/>
        <w:noProof w:val="0"/>
      </w:rPr>
      <w:t>&lt;NoPE&gt;</w:t>
    </w:r>
    <w:r w:rsidRPr="00AC36A6">
      <w:t>700.425</w:t>
    </w:r>
    <w:r w:rsidRPr="00AC36A6">
      <w:rPr>
        <w:rStyle w:val="HideTWBExt"/>
        <w:noProof w:val="0"/>
      </w:rPr>
      <w:t>&lt;/NoPE&gt;&lt;Version&gt;</w:t>
    </w:r>
    <w:r w:rsidRPr="00AC36A6">
      <w:t>v01-00</w:t>
    </w:r>
    <w:r w:rsidRPr="00AC36A6">
      <w:rPr>
        <w:rStyle w:val="HideTWBExt"/>
        <w:noProof w:val="0"/>
      </w:rPr>
      <w:t>&lt;/Version&gt;</w:t>
    </w:r>
    <w:r w:rsidRPr="00AC36A6">
      <w:tab/>
    </w:r>
    <w:r w:rsidRPr="00AC36A6">
      <w:fldChar w:fldCharType="begin"/>
    </w:r>
    <w:r w:rsidRPr="00AC36A6">
      <w:instrText xml:space="preserve"> PAGE  \* MERGEFORMAT </w:instrText>
    </w:r>
    <w:r w:rsidRPr="00AC36A6">
      <w:fldChar w:fldCharType="separate"/>
    </w:r>
    <w:r w:rsidR="00C77A1E">
      <w:rPr>
        <w:noProof/>
      </w:rPr>
      <w:t>2</w:t>
    </w:r>
    <w:r w:rsidRPr="00AC36A6">
      <w:fldChar w:fldCharType="end"/>
    </w:r>
    <w:r w:rsidRPr="00AC36A6">
      <w:t>/</w:t>
    </w:r>
    <w:r w:rsidR="00C77A1E">
      <w:fldChar w:fldCharType="begin"/>
    </w:r>
    <w:r w:rsidR="00C77A1E">
      <w:instrText xml:space="preserve"> NUMPAGES  \* MERGEFORMAT </w:instrText>
    </w:r>
    <w:r w:rsidR="00C77A1E">
      <w:fldChar w:fldCharType="separate"/>
    </w:r>
    <w:r w:rsidR="00C77A1E">
      <w:rPr>
        <w:noProof/>
      </w:rPr>
      <w:t>82</w:t>
    </w:r>
    <w:r w:rsidR="00C77A1E">
      <w:rPr>
        <w:noProof/>
      </w:rPr>
      <w:fldChar w:fldCharType="end"/>
    </w:r>
    <w:r w:rsidRPr="00AC36A6">
      <w:tab/>
    </w:r>
    <w:r w:rsidRPr="00AC36A6">
      <w:rPr>
        <w:rStyle w:val="HideTWBExt"/>
        <w:noProof w:val="0"/>
      </w:rPr>
      <w:t>&lt;PathFdR&gt;</w:t>
    </w:r>
    <w:r w:rsidRPr="00AC36A6">
      <w:t>PR\1243213ET.docx</w:t>
    </w:r>
    <w:r w:rsidRPr="00AC36A6">
      <w:rPr>
        <w:rStyle w:val="HideTWBExt"/>
        <w:noProof w:val="0"/>
      </w:rPr>
      <w:t>&lt;/PathFdR&gt;</w:t>
    </w:r>
  </w:p>
  <w:p w14:paraId="77050323" w14:textId="2BD37E86" w:rsidR="00E31789" w:rsidRPr="00AC36A6" w:rsidRDefault="00E31789" w:rsidP="004641B5">
    <w:pPr>
      <w:pStyle w:val="EPFooter2"/>
    </w:pPr>
    <w:r w:rsidRPr="00AC36A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45422" w14:textId="2C375309" w:rsidR="00E31789" w:rsidRPr="00AC36A6" w:rsidRDefault="00E31789" w:rsidP="004641B5">
    <w:pPr>
      <w:pStyle w:val="EPFooter"/>
    </w:pPr>
    <w:r w:rsidRPr="00AC36A6">
      <w:rPr>
        <w:rStyle w:val="HideTWBExt"/>
        <w:noProof w:val="0"/>
      </w:rPr>
      <w:t>&lt;PathFdR&gt;</w:t>
    </w:r>
    <w:r w:rsidRPr="00AC36A6">
      <w:t>PR\1243213ET.docx</w:t>
    </w:r>
    <w:r w:rsidRPr="00AC36A6">
      <w:rPr>
        <w:rStyle w:val="HideTWBExt"/>
        <w:noProof w:val="0"/>
      </w:rPr>
      <w:t>&lt;/PathFdR&gt;</w:t>
    </w:r>
    <w:r w:rsidRPr="00AC36A6">
      <w:tab/>
    </w:r>
    <w:r w:rsidRPr="00AC36A6">
      <w:fldChar w:fldCharType="begin"/>
    </w:r>
    <w:r w:rsidRPr="00AC36A6">
      <w:instrText xml:space="preserve"> PAGE  \* MERGEFORMAT </w:instrText>
    </w:r>
    <w:r w:rsidRPr="00AC36A6">
      <w:fldChar w:fldCharType="separate"/>
    </w:r>
    <w:r w:rsidR="00C77A1E">
      <w:rPr>
        <w:noProof/>
      </w:rPr>
      <w:t>79</w:t>
    </w:r>
    <w:r w:rsidRPr="00AC36A6">
      <w:fldChar w:fldCharType="end"/>
    </w:r>
    <w:r w:rsidRPr="00AC36A6">
      <w:t>/</w:t>
    </w:r>
    <w:r w:rsidR="00C77A1E">
      <w:fldChar w:fldCharType="begin"/>
    </w:r>
    <w:r w:rsidR="00C77A1E">
      <w:instrText xml:space="preserve"> NUMPAGES  \* MERGEFORMAT </w:instrText>
    </w:r>
    <w:r w:rsidR="00C77A1E">
      <w:fldChar w:fldCharType="separate"/>
    </w:r>
    <w:r w:rsidR="00C77A1E">
      <w:rPr>
        <w:noProof/>
      </w:rPr>
      <w:t>82</w:t>
    </w:r>
    <w:r w:rsidR="00C77A1E">
      <w:rPr>
        <w:noProof/>
      </w:rPr>
      <w:fldChar w:fldCharType="end"/>
    </w:r>
    <w:r w:rsidRPr="00AC36A6">
      <w:tab/>
      <w:t>PE</w:t>
    </w:r>
    <w:r w:rsidRPr="00AC36A6">
      <w:rPr>
        <w:rStyle w:val="HideTWBExt"/>
        <w:noProof w:val="0"/>
      </w:rPr>
      <w:t>&lt;NoPE&gt;</w:t>
    </w:r>
    <w:r w:rsidRPr="00AC36A6">
      <w:t>700.425</w:t>
    </w:r>
    <w:r w:rsidRPr="00AC36A6">
      <w:rPr>
        <w:rStyle w:val="HideTWBExt"/>
        <w:noProof w:val="0"/>
      </w:rPr>
      <w:t>&lt;/NoPE&gt;&lt;Version&gt;</w:t>
    </w:r>
    <w:r w:rsidRPr="00AC36A6">
      <w:t>v01-00</w:t>
    </w:r>
    <w:r w:rsidRPr="00AC36A6">
      <w:rPr>
        <w:rStyle w:val="HideTWBExt"/>
        <w:noProof w:val="0"/>
      </w:rPr>
      <w:t>&lt;/Version&gt;</w:t>
    </w:r>
  </w:p>
  <w:p w14:paraId="5A886848" w14:textId="613C568F" w:rsidR="00E31789" w:rsidRPr="00AC36A6" w:rsidRDefault="00E31789" w:rsidP="004641B5">
    <w:pPr>
      <w:pStyle w:val="EPFooter2"/>
    </w:pPr>
    <w:r w:rsidRPr="00AC36A6">
      <w:tab/>
    </w:r>
    <w:r w:rsidRPr="00AC36A6">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B697A" w14:textId="77777777" w:rsidR="00E31789" w:rsidRPr="00AC36A6" w:rsidRDefault="00E31789" w:rsidP="004641B5">
    <w:pPr>
      <w:pStyle w:val="EPFooter"/>
    </w:pPr>
    <w:r w:rsidRPr="00AC36A6">
      <w:rPr>
        <w:rStyle w:val="HideTWBExt"/>
        <w:noProof w:val="0"/>
      </w:rPr>
      <w:t>&lt;PathFdR&gt;</w:t>
    </w:r>
    <w:r w:rsidRPr="00AC36A6">
      <w:t>PR\1243213ET.docx</w:t>
    </w:r>
    <w:r w:rsidRPr="00AC36A6">
      <w:rPr>
        <w:rStyle w:val="HideTWBExt"/>
        <w:noProof w:val="0"/>
      </w:rPr>
      <w:t>&lt;/PathFdR&gt;</w:t>
    </w:r>
    <w:r w:rsidRPr="00AC36A6">
      <w:tab/>
    </w:r>
    <w:r w:rsidRPr="00AC36A6">
      <w:tab/>
      <w:t>PE</w:t>
    </w:r>
    <w:r w:rsidRPr="00AC36A6">
      <w:rPr>
        <w:rStyle w:val="HideTWBExt"/>
        <w:noProof w:val="0"/>
      </w:rPr>
      <w:t>&lt;NoPE&gt;</w:t>
    </w:r>
    <w:r w:rsidRPr="00AC36A6">
      <w:t>700.425</w:t>
    </w:r>
    <w:r w:rsidRPr="00AC36A6">
      <w:rPr>
        <w:rStyle w:val="HideTWBExt"/>
        <w:noProof w:val="0"/>
      </w:rPr>
      <w:t>&lt;/NoPE&gt;&lt;Version&gt;</w:t>
    </w:r>
    <w:r w:rsidRPr="00AC36A6">
      <w:t>v01-00</w:t>
    </w:r>
    <w:r w:rsidRPr="00AC36A6">
      <w:rPr>
        <w:rStyle w:val="HideTWBExt"/>
        <w:noProof w:val="0"/>
      </w:rPr>
      <w:t>&lt;/Version&gt;</w:t>
    </w:r>
  </w:p>
  <w:p w14:paraId="6275F637" w14:textId="70D0B1F6" w:rsidR="00E31789" w:rsidRPr="00AC36A6" w:rsidRDefault="00E31789" w:rsidP="004641B5">
    <w:pPr>
      <w:pStyle w:val="EPFooter2"/>
    </w:pPr>
    <w:r w:rsidRPr="00AC36A6">
      <w:t>ET</w:t>
    </w:r>
    <w:r w:rsidRPr="00AC36A6">
      <w:tab/>
    </w:r>
    <w:r w:rsidRPr="00AC36A6">
      <w:rPr>
        <w:b w:val="0"/>
        <w:i/>
        <w:color w:val="C0C0C0"/>
        <w:sz w:val="22"/>
      </w:rPr>
      <w:t>Ühinenud mitmekesisuses</w:t>
    </w:r>
    <w:r w:rsidRPr="00AC36A6">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25CC2" w14:textId="77777777" w:rsidR="00E31789" w:rsidRPr="00AC36A6" w:rsidRDefault="00E31789">
      <w:r w:rsidRPr="00AC36A6">
        <w:separator/>
      </w:r>
    </w:p>
  </w:footnote>
  <w:footnote w:type="continuationSeparator" w:id="0">
    <w:p w14:paraId="217CC698" w14:textId="77777777" w:rsidR="00E31789" w:rsidRPr="00AC36A6" w:rsidRDefault="00E31789">
      <w:r w:rsidRPr="00AC36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22075" w14:textId="77777777" w:rsidR="00E31789" w:rsidRDefault="00E31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5318" w14:textId="77777777" w:rsidR="00E31789" w:rsidRDefault="00E31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CA8F1" w14:textId="77777777" w:rsidR="00E31789" w:rsidRDefault="00E31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5478FF56">
      <w:start w:val="1"/>
      <w:numFmt w:val="lowerLetter"/>
      <w:lvlText w:val="%1)"/>
      <w:lvlJc w:val="left"/>
      <w:pPr>
        <w:ind w:left="1080" w:hanging="360"/>
      </w:pPr>
      <w:rPr>
        <w:rFonts w:hint="default"/>
      </w:rPr>
    </w:lvl>
    <w:lvl w:ilvl="1" w:tplc="2A04314E" w:tentative="1">
      <w:start w:val="1"/>
      <w:numFmt w:val="bullet"/>
      <w:lvlText w:val="o"/>
      <w:lvlJc w:val="left"/>
      <w:pPr>
        <w:ind w:left="1800" w:hanging="360"/>
      </w:pPr>
      <w:rPr>
        <w:rFonts w:ascii="Courier New" w:hAnsi="Courier New" w:cs="Courier New" w:hint="default"/>
      </w:rPr>
    </w:lvl>
    <w:lvl w:ilvl="2" w:tplc="D9F06626" w:tentative="1">
      <w:start w:val="1"/>
      <w:numFmt w:val="bullet"/>
      <w:lvlText w:val=""/>
      <w:lvlJc w:val="left"/>
      <w:pPr>
        <w:ind w:left="2520" w:hanging="360"/>
      </w:pPr>
      <w:rPr>
        <w:rFonts w:ascii="Wingdings" w:hAnsi="Wingdings" w:hint="default"/>
      </w:rPr>
    </w:lvl>
    <w:lvl w:ilvl="3" w:tplc="589A662A" w:tentative="1">
      <w:start w:val="1"/>
      <w:numFmt w:val="bullet"/>
      <w:lvlText w:val=""/>
      <w:lvlJc w:val="left"/>
      <w:pPr>
        <w:ind w:left="3240" w:hanging="360"/>
      </w:pPr>
      <w:rPr>
        <w:rFonts w:ascii="Symbol" w:hAnsi="Symbol" w:hint="default"/>
      </w:rPr>
    </w:lvl>
    <w:lvl w:ilvl="4" w:tplc="B9AA4580" w:tentative="1">
      <w:start w:val="1"/>
      <w:numFmt w:val="bullet"/>
      <w:lvlText w:val="o"/>
      <w:lvlJc w:val="left"/>
      <w:pPr>
        <w:ind w:left="3960" w:hanging="360"/>
      </w:pPr>
      <w:rPr>
        <w:rFonts w:ascii="Courier New" w:hAnsi="Courier New" w:cs="Courier New" w:hint="default"/>
      </w:rPr>
    </w:lvl>
    <w:lvl w:ilvl="5" w:tplc="CFACAE20" w:tentative="1">
      <w:start w:val="1"/>
      <w:numFmt w:val="bullet"/>
      <w:lvlText w:val=""/>
      <w:lvlJc w:val="left"/>
      <w:pPr>
        <w:ind w:left="4680" w:hanging="360"/>
      </w:pPr>
      <w:rPr>
        <w:rFonts w:ascii="Wingdings" w:hAnsi="Wingdings" w:hint="default"/>
      </w:rPr>
    </w:lvl>
    <w:lvl w:ilvl="6" w:tplc="AC0A9F10" w:tentative="1">
      <w:start w:val="1"/>
      <w:numFmt w:val="bullet"/>
      <w:lvlText w:val=""/>
      <w:lvlJc w:val="left"/>
      <w:pPr>
        <w:ind w:left="5400" w:hanging="360"/>
      </w:pPr>
      <w:rPr>
        <w:rFonts w:ascii="Symbol" w:hAnsi="Symbol" w:hint="default"/>
      </w:rPr>
    </w:lvl>
    <w:lvl w:ilvl="7" w:tplc="AE521F3A" w:tentative="1">
      <w:start w:val="1"/>
      <w:numFmt w:val="bullet"/>
      <w:lvlText w:val="o"/>
      <w:lvlJc w:val="left"/>
      <w:pPr>
        <w:ind w:left="6120" w:hanging="360"/>
      </w:pPr>
      <w:rPr>
        <w:rFonts w:ascii="Courier New" w:hAnsi="Courier New" w:cs="Courier New" w:hint="default"/>
      </w:rPr>
    </w:lvl>
    <w:lvl w:ilvl="8" w:tplc="4EC0A3F2"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T"/>
    <w:docVar w:name="TXTLANGUEMIN" w:val="et"/>
    <w:docVar w:name="TXTNRC" w:val="0307/2020"/>
    <w:docVar w:name="TXTNRCOD" w:val="2020/0278"/>
    <w:docVar w:name="TXTNRCOM" w:val="(2020)0612"/>
    <w:docVar w:name="TXTNRFIRSTAM" w:val="1"/>
    <w:docVar w:name="TXTNRLASTAM" w:val="1"/>
    <w:docVar w:name="TXTNRPE" w:val="700.425"/>
    <w:docVar w:name="TXTPEorAP" w:val="PE"/>
    <w:docVar w:name="TXTROUTE" w:val="PR\1243213ET.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C7916"/>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641B5"/>
    <w:rsid w:val="00490FD0"/>
    <w:rsid w:val="004C0915"/>
    <w:rsid w:val="004D424E"/>
    <w:rsid w:val="004E1E9E"/>
    <w:rsid w:val="004E2BA3"/>
    <w:rsid w:val="004E42C8"/>
    <w:rsid w:val="004E733D"/>
    <w:rsid w:val="004F00DF"/>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037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B7BD6"/>
    <w:rsid w:val="00AC36A6"/>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77A1E"/>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31789"/>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7931E"/>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link w:val="PageHeadingMrk"/>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et-EE"/>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 w:type="paragraph" w:customStyle="1" w:styleId="Normal1">
    <w:name w:val="Normal1"/>
    <w:basedOn w:val="PageHeading"/>
    <w:link w:val="NormalMrk"/>
    <w:rsid w:val="004641B5"/>
    <w:pPr>
      <w:jc w:val="left"/>
    </w:pPr>
    <w:rPr>
      <w:rFonts w:ascii="Times New Roman" w:hAnsi="Times New Roman" w:cs="Times New Roman"/>
    </w:rPr>
  </w:style>
  <w:style w:type="character" w:customStyle="1" w:styleId="PageHeadingMrk">
    <w:name w:val="PageHeading Märk"/>
    <w:basedOn w:val="DefaultParagraphFont"/>
    <w:link w:val="PageHeading"/>
    <w:rsid w:val="004641B5"/>
    <w:rPr>
      <w:rFonts w:ascii="Arial" w:hAnsi="Arial" w:cs="Arial"/>
      <w:b/>
      <w:sz w:val="24"/>
    </w:rPr>
  </w:style>
  <w:style w:type="character" w:customStyle="1" w:styleId="NormalMrk">
    <w:name w:val="Normal Märk"/>
    <w:basedOn w:val="PageHeadingMrk"/>
    <w:link w:val="Normal1"/>
    <w:rsid w:val="004641B5"/>
    <w:rPr>
      <w:rFonts w:ascii="Arial" w:hAnsi="Arial"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8F49-83CB-457F-924C-16989027D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16560</Words>
  <Characters>122052</Characters>
  <Application>Microsoft Office Word</Application>
  <DocSecurity>0</DocSecurity>
  <Lines>4694</Lines>
  <Paragraphs>1690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METS-GAMREKELI Egle</cp:lastModifiedBy>
  <cp:revision>2</cp:revision>
  <cp:lastPrinted>2004-11-04T09:41:00Z</cp:lastPrinted>
  <dcterms:created xsi:type="dcterms:W3CDTF">2021-11-29T09:45:00Z</dcterms:created>
  <dcterms:modified xsi:type="dcterms:W3CDTF">2021-11-29T09:45:00Z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1243213</vt:lpwstr>
  </property>
  <property fmtid="{D5CDD505-2E9C-101B-9397-08002B2CF9AE}" pid="3" name="&lt;Model&gt;">
    <vt:lpwstr>PR_COD_1amCom</vt:lpwstr>
  </property>
  <property fmtid="{D5CDD505-2E9C-101B-9397-08002B2CF9AE}" pid="4" name="&lt;ModelCod&gt;">
    <vt:lpwstr>\\eiciBRUpr1\pdocep$\DocEP\DOCS\General\PR\PR_Leg\COD\COD_1st\PR_COD_1amCom.dotx(17/04/2020 18:27:09)</vt:lpwstr>
  </property>
  <property fmtid="{D5CDD505-2E9C-101B-9397-08002B2CF9AE}" pid="5" name="&lt;ModelTra&gt;">
    <vt:lpwstr>\\eiciBRUpr1\pdocep$\DocEP\TRANSFIL\EN\PR_COD_1amCom.EN(07/09/2020 18:06:27)</vt:lpwstr>
  </property>
  <property fmtid="{D5CDD505-2E9C-101B-9397-08002B2CF9AE}" pid="6" name="&lt;Type&gt;">
    <vt:lpwstr>PR</vt:lpwstr>
  </property>
  <property fmtid="{D5CDD505-2E9C-101B-9397-08002B2CF9AE}" pid="7" name="Created with">
    <vt:lpwstr>9.11.0 Build [20211103]</vt:lpwstr>
  </property>
  <property fmtid="{D5CDD505-2E9C-101B-9397-08002B2CF9AE}" pid="8" name="FooterPath">
    <vt:lpwstr>PR\1243213ET.docx</vt:lpwstr>
  </property>
  <property fmtid="{D5CDD505-2E9C-101B-9397-08002B2CF9AE}" pid="9" name="LastEdited with">
    <vt:lpwstr>9.11.0 Build [20211103]</vt:lpwstr>
  </property>
  <property fmtid="{D5CDD505-2E9C-101B-9397-08002B2CF9AE}" pid="10" name="PE number">
    <vt:lpwstr>700.425</vt:lpwstr>
  </property>
  <property fmtid="{D5CDD505-2E9C-101B-9397-08002B2CF9AE}" pid="11" name="SendToEpades">
    <vt:lpwstr>OK(AMNUM) - 2021/11/16 20:41</vt:lpwstr>
  </property>
  <property fmtid="{D5CDD505-2E9C-101B-9397-08002B2CF9AE}" pid="12" name="SDLStudio">
    <vt:lpwstr/>
  </property>
  <property fmtid="{D5CDD505-2E9C-101B-9397-08002B2CF9AE}" pid="13" name="&lt;Extension&gt;">
    <vt:lpwstr>ET</vt:lpwstr>
  </property>
  <property fmtid="{D5CDD505-2E9C-101B-9397-08002B2CF9AE}" pid="14" name="Bookout">
    <vt:lpwstr>OK - 2021/11/29 10:44</vt:lpwstr>
  </property>
</Properties>
</file>