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13D6F" w:rsidRPr="006A1F64" w:rsidTr="00C85D0F">
        <w:trPr>
          <w:trHeight w:hRule="exact" w:val="1418"/>
        </w:trPr>
        <w:tc>
          <w:tcPr>
            <w:tcW w:w="6804" w:type="dxa"/>
            <w:shd w:val="clear" w:color="auto" w:fill="auto"/>
            <w:vAlign w:val="center"/>
          </w:tcPr>
          <w:p w:rsidR="00B13D6F" w:rsidRPr="006A1F64" w:rsidRDefault="00E76D75" w:rsidP="00C85D0F">
            <w:pPr>
              <w:pStyle w:val="EPName"/>
            </w:pPr>
            <w:bookmarkStart w:id="0" w:name="_GoBack"/>
            <w:bookmarkEnd w:id="0"/>
            <w:r w:rsidRPr="006A1F64">
              <w:t>Evropský parlament</w:t>
            </w:r>
          </w:p>
          <w:p w:rsidR="00B13D6F" w:rsidRPr="006A1F64" w:rsidRDefault="00667522" w:rsidP="00667522">
            <w:pPr>
              <w:pStyle w:val="EPTerm"/>
            </w:pPr>
            <w:r w:rsidRPr="006A1F64">
              <w:t>2019-2024</w:t>
            </w:r>
          </w:p>
        </w:tc>
        <w:tc>
          <w:tcPr>
            <w:tcW w:w="2268" w:type="dxa"/>
            <w:shd w:val="clear" w:color="auto" w:fill="auto"/>
          </w:tcPr>
          <w:p w:rsidR="00B13D6F" w:rsidRPr="006A1F64" w:rsidRDefault="00B13D6F" w:rsidP="00C85D0F">
            <w:pPr>
              <w:pStyle w:val="EPLogo"/>
            </w:pPr>
            <w:r w:rsidRPr="006A1F64">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461601" w:rsidRPr="006A1F64" w:rsidRDefault="00461601" w:rsidP="00461601">
      <w:pPr>
        <w:pStyle w:val="LineTop"/>
      </w:pPr>
    </w:p>
    <w:p w:rsidR="00461601" w:rsidRPr="006A1F64" w:rsidRDefault="00461601" w:rsidP="00667522">
      <w:pPr>
        <w:pStyle w:val="EPBody"/>
      </w:pPr>
      <w:r w:rsidRPr="006A1F64">
        <w:rPr>
          <w:rStyle w:val="HideTWBExt"/>
        </w:rPr>
        <w:t>&lt;</w:t>
      </w:r>
      <w:r w:rsidRPr="006A1F64">
        <w:rPr>
          <w:rStyle w:val="HideTWBExt"/>
          <w:i w:val="0"/>
        </w:rPr>
        <w:t>Commission</w:t>
      </w:r>
      <w:r w:rsidRPr="006A1F64">
        <w:rPr>
          <w:rStyle w:val="HideTWBExt"/>
        </w:rPr>
        <w:t>&gt;</w:t>
      </w:r>
      <w:r w:rsidR="00667522" w:rsidRPr="006A1F64">
        <w:rPr>
          <w:rStyle w:val="HideTWBInt"/>
        </w:rPr>
        <w:t>{LIBE}</w:t>
      </w:r>
      <w:r w:rsidR="006A1F64" w:rsidRPr="006A1F64">
        <w:t>Výbor pro občanské svobody, spravedlnost</w:t>
      </w:r>
      <w:r w:rsidR="004E3986">
        <w:t xml:space="preserve"> a </w:t>
      </w:r>
      <w:r w:rsidR="006A1F64" w:rsidRPr="006A1F64">
        <w:t>vnitřní věci</w:t>
      </w:r>
      <w:r w:rsidRPr="006A1F64">
        <w:rPr>
          <w:rStyle w:val="HideTWBExt"/>
        </w:rPr>
        <w:t>&lt;/</w:t>
      </w:r>
      <w:r w:rsidRPr="006A1F64">
        <w:rPr>
          <w:rStyle w:val="HideTWBExt"/>
          <w:i w:val="0"/>
        </w:rPr>
        <w:t>Commission</w:t>
      </w:r>
      <w:r w:rsidRPr="006A1F64">
        <w:rPr>
          <w:rStyle w:val="HideTWBExt"/>
        </w:rPr>
        <w:t>&gt;</w:t>
      </w:r>
    </w:p>
    <w:p w:rsidR="00461601" w:rsidRPr="006A1F64" w:rsidRDefault="00461601" w:rsidP="00461601">
      <w:pPr>
        <w:pStyle w:val="LineBottom"/>
      </w:pPr>
    </w:p>
    <w:p w:rsidR="00793EA9" w:rsidRPr="006A1F64" w:rsidRDefault="00793EA9" w:rsidP="00667522">
      <w:pPr>
        <w:pStyle w:val="CoverReference"/>
      </w:pPr>
      <w:r w:rsidRPr="006A1F64">
        <w:rPr>
          <w:rStyle w:val="HideTWBExt"/>
          <w:b w:val="0"/>
        </w:rPr>
        <w:t>&lt;RefProc&gt;</w:t>
      </w:r>
      <w:r w:rsidR="00667522" w:rsidRPr="006A1F64">
        <w:t>2023/0135</w:t>
      </w:r>
      <w:r w:rsidRPr="006A1F64">
        <w:rPr>
          <w:rStyle w:val="HideTWBExt"/>
          <w:b w:val="0"/>
        </w:rPr>
        <w:t>&lt;/RefProc&gt;&lt;RefTypeProc&gt;</w:t>
      </w:r>
      <w:r w:rsidRPr="006A1F64">
        <w:t>(COD)</w:t>
      </w:r>
      <w:r w:rsidRPr="006A1F64">
        <w:rPr>
          <w:rStyle w:val="HideTWBExt"/>
          <w:b w:val="0"/>
        </w:rPr>
        <w:t>&lt;/RefTypeProc&gt;</w:t>
      </w:r>
    </w:p>
    <w:p w:rsidR="00793EA9" w:rsidRPr="006A1F64" w:rsidRDefault="00793EA9" w:rsidP="00667522">
      <w:pPr>
        <w:pStyle w:val="CoverDate"/>
      </w:pPr>
      <w:r w:rsidRPr="006A1F64">
        <w:rPr>
          <w:rStyle w:val="HideTWBExt"/>
        </w:rPr>
        <w:t>&lt;Date&gt;</w:t>
      </w:r>
      <w:r w:rsidR="00667522" w:rsidRPr="006A1F64">
        <w:rPr>
          <w:rStyle w:val="HideTWBInt"/>
        </w:rPr>
        <w:t>{21/09/2023}</w:t>
      </w:r>
      <w:r w:rsidR="00667522" w:rsidRPr="006A1F64">
        <w:t>21.9.2023</w:t>
      </w:r>
      <w:r w:rsidRPr="006A1F64">
        <w:rPr>
          <w:rStyle w:val="HideTWBExt"/>
        </w:rPr>
        <w:t>&lt;/Date&gt;</w:t>
      </w:r>
    </w:p>
    <w:p w:rsidR="00793EA9" w:rsidRPr="006A1F64" w:rsidRDefault="00793EA9">
      <w:pPr>
        <w:pStyle w:val="CoverDocType"/>
      </w:pPr>
      <w:r w:rsidRPr="006A1F64">
        <w:rPr>
          <w:rStyle w:val="HideTWBExt"/>
          <w:b w:val="0"/>
        </w:rPr>
        <w:t>&lt;RefProcLect&gt;</w:t>
      </w:r>
      <w:r w:rsidRPr="006A1F64">
        <w:t>***I</w:t>
      </w:r>
      <w:r w:rsidRPr="006A1F64">
        <w:rPr>
          <w:rStyle w:val="HideTWBExt"/>
          <w:b w:val="0"/>
        </w:rPr>
        <w:t>&lt;/RefProcLect&gt;</w:t>
      </w:r>
    </w:p>
    <w:p w:rsidR="00793EA9" w:rsidRPr="006A1F64" w:rsidRDefault="00793EA9">
      <w:pPr>
        <w:pStyle w:val="CoverDocType24a"/>
      </w:pPr>
      <w:r w:rsidRPr="006A1F64">
        <w:rPr>
          <w:rStyle w:val="HideTWBExt"/>
          <w:b w:val="0"/>
        </w:rPr>
        <w:t>&lt;TitreType&gt;</w:t>
      </w:r>
      <w:r w:rsidR="006A1F64" w:rsidRPr="006A1F64">
        <w:t>NÁVRH ZPRÁVY</w:t>
      </w:r>
      <w:r w:rsidRPr="006A1F64">
        <w:rPr>
          <w:rStyle w:val="HideTWBExt"/>
          <w:b w:val="0"/>
        </w:rPr>
        <w:t>&lt;/TitreType&gt;</w:t>
      </w:r>
    </w:p>
    <w:p w:rsidR="00793EA9" w:rsidRPr="006A1F64" w:rsidRDefault="00793EA9" w:rsidP="00A65D4A">
      <w:pPr>
        <w:pStyle w:val="CoverNormal"/>
      </w:pPr>
      <w:r w:rsidRPr="006A1F64">
        <w:rPr>
          <w:rStyle w:val="HideTWBExt"/>
        </w:rPr>
        <w:t>&lt;Titre&gt;</w:t>
      </w:r>
      <w:r w:rsidR="00A65D4A" w:rsidRPr="006A1F64">
        <w:t>o návrhu směrnice Evropského parlamentu</w:t>
      </w:r>
      <w:r w:rsidR="004E3986">
        <w:t xml:space="preserve"> a </w:t>
      </w:r>
      <w:r w:rsidR="00A65D4A" w:rsidRPr="006A1F64">
        <w:t>Rady</w:t>
      </w:r>
      <w:r w:rsidR="004E3986">
        <w:t xml:space="preserve"> o </w:t>
      </w:r>
      <w:r w:rsidR="00A65D4A" w:rsidRPr="006A1F64">
        <w:t>boji proti korupci, kterou se nahrazuje rámcové rozhodnutí Rady 2003/568/SVV</w:t>
      </w:r>
      <w:r w:rsidR="004E3986">
        <w:t xml:space="preserve"> a </w:t>
      </w:r>
      <w:r w:rsidR="00A65D4A" w:rsidRPr="006A1F64">
        <w:t>Úmluva</w:t>
      </w:r>
      <w:r w:rsidR="004E3986">
        <w:t xml:space="preserve"> o </w:t>
      </w:r>
      <w:r w:rsidR="00A65D4A" w:rsidRPr="006A1F64">
        <w:t>boji proti korupci úředníků Evropských společenství nebo členských států Evropské unie</w:t>
      </w:r>
      <w:r w:rsidR="004E3986">
        <w:t xml:space="preserve"> a </w:t>
      </w:r>
      <w:r w:rsidR="00A65D4A" w:rsidRPr="006A1F64">
        <w:t>kterou se mění směrnice Evropského parlamentu</w:t>
      </w:r>
      <w:r w:rsidR="004E3986">
        <w:t xml:space="preserve"> a </w:t>
      </w:r>
      <w:r w:rsidR="00A65D4A" w:rsidRPr="006A1F64">
        <w:t>Rady (EU) 2017/1371</w:t>
      </w:r>
      <w:r w:rsidRPr="006A1F64">
        <w:rPr>
          <w:rStyle w:val="HideTWBExt"/>
        </w:rPr>
        <w:t>&lt;/Titre&gt;</w:t>
      </w:r>
    </w:p>
    <w:p w:rsidR="00793EA9" w:rsidRPr="006A1F64" w:rsidRDefault="00793EA9" w:rsidP="00667522">
      <w:pPr>
        <w:pStyle w:val="CoverNormal24a"/>
      </w:pPr>
      <w:r w:rsidRPr="006A1F64">
        <w:rPr>
          <w:rStyle w:val="HideTWBExt"/>
        </w:rPr>
        <w:t>&lt;DocRef&gt;</w:t>
      </w:r>
      <w:r w:rsidR="00E76D75" w:rsidRPr="006A1F64">
        <w:t>(COM</w:t>
      </w:r>
      <w:r w:rsidR="00667522" w:rsidRPr="006A1F64">
        <w:t>(2023)0234</w:t>
      </w:r>
      <w:r w:rsidR="00E76D75" w:rsidRPr="006A1F64">
        <w:t xml:space="preserve"> </w:t>
      </w:r>
      <w:r w:rsidR="00667522" w:rsidRPr="006A1F64">
        <w:t>–</w:t>
      </w:r>
      <w:r w:rsidR="00E76D75" w:rsidRPr="006A1F64">
        <w:t xml:space="preserve"> </w:t>
      </w:r>
      <w:r w:rsidR="00667522" w:rsidRPr="006A1F64">
        <w:t>C9</w:t>
      </w:r>
      <w:r w:rsidR="00667522" w:rsidRPr="006A1F64">
        <w:noBreakHyphen/>
        <w:t>0162/2023</w:t>
      </w:r>
      <w:r w:rsidR="00E76D75" w:rsidRPr="006A1F64">
        <w:t xml:space="preserve"> </w:t>
      </w:r>
      <w:r w:rsidR="00667522" w:rsidRPr="006A1F64">
        <w:t>–</w:t>
      </w:r>
      <w:r w:rsidR="00E76D75" w:rsidRPr="006A1F64">
        <w:t xml:space="preserve"> </w:t>
      </w:r>
      <w:r w:rsidR="00667522" w:rsidRPr="006A1F64">
        <w:t>2023/0135</w:t>
      </w:r>
      <w:r w:rsidR="00E76D75" w:rsidRPr="006A1F64">
        <w:t>(COD))</w:t>
      </w:r>
      <w:r w:rsidRPr="006A1F64">
        <w:rPr>
          <w:rStyle w:val="HideTWBExt"/>
        </w:rPr>
        <w:t>&lt;/DocRef&gt;</w:t>
      </w:r>
    </w:p>
    <w:p w:rsidR="00793EA9" w:rsidRPr="006A1F64" w:rsidRDefault="00793EA9" w:rsidP="00667522">
      <w:pPr>
        <w:pStyle w:val="CoverNormal24a"/>
      </w:pPr>
      <w:r w:rsidRPr="006A1F64">
        <w:rPr>
          <w:rStyle w:val="HideTWBExt"/>
        </w:rPr>
        <w:t>&lt;Commission&gt;</w:t>
      </w:r>
      <w:r w:rsidR="00667522" w:rsidRPr="006A1F64">
        <w:rPr>
          <w:rStyle w:val="HideTWBInt"/>
        </w:rPr>
        <w:t>{LIBE}</w:t>
      </w:r>
      <w:r w:rsidR="006A1F64" w:rsidRPr="006A1F64">
        <w:t>Výbor pro občanské svobody, spravedlnost</w:t>
      </w:r>
      <w:r w:rsidR="004E3986">
        <w:t xml:space="preserve"> a </w:t>
      </w:r>
      <w:r w:rsidR="006A1F64" w:rsidRPr="006A1F64">
        <w:t>vnitřní věci</w:t>
      </w:r>
      <w:r w:rsidRPr="006A1F64">
        <w:rPr>
          <w:rStyle w:val="HideTWBExt"/>
        </w:rPr>
        <w:t>&lt;/Commission&gt;</w:t>
      </w:r>
    </w:p>
    <w:p w:rsidR="00793EA9" w:rsidRPr="006A1F64" w:rsidRDefault="00667522" w:rsidP="00667522">
      <w:pPr>
        <w:pStyle w:val="CoverNormal24a"/>
      </w:pPr>
      <w:r w:rsidRPr="006A1F64">
        <w:t>Zpravodajka:</w:t>
      </w:r>
      <w:r w:rsidR="00793EA9" w:rsidRPr="006A1F64">
        <w:t xml:space="preserve"> </w:t>
      </w:r>
      <w:r w:rsidR="00793EA9" w:rsidRPr="006A1F64">
        <w:rPr>
          <w:rStyle w:val="HideTWBExt"/>
        </w:rPr>
        <w:t>&lt;Depute&gt;</w:t>
      </w:r>
      <w:r w:rsidRPr="006A1F64">
        <w:t>Ramona Strugariu</w:t>
      </w:r>
      <w:r w:rsidR="00793EA9" w:rsidRPr="006A1F64">
        <w:rPr>
          <w:rStyle w:val="HideTWBExt"/>
        </w:rPr>
        <w:t>&lt;/Depute&gt;</w:t>
      </w:r>
    </w:p>
    <w:p w:rsidR="00667522" w:rsidRPr="006A1F64" w:rsidRDefault="00667522" w:rsidP="00667522">
      <w:pPr>
        <w:pStyle w:val="CoverNormal"/>
      </w:pPr>
    </w:p>
    <w:p w:rsidR="00667522" w:rsidRPr="006A1F64" w:rsidRDefault="00667522" w:rsidP="00667522">
      <w:pPr>
        <w:pStyle w:val="CoverNormal"/>
      </w:pPr>
    </w:p>
    <w:p w:rsidR="00667522" w:rsidRPr="006A1F64" w:rsidRDefault="00BD1A9A" w:rsidP="004210B0">
      <w:pPr>
        <w:pStyle w:val="CoverNormal"/>
      </w:pPr>
      <w:r w:rsidRPr="006A1F64">
        <w:t>Zpravodajka přidruženého výboru podle článku 57</w:t>
      </w:r>
      <w:r w:rsidR="00667522" w:rsidRPr="006A1F64">
        <w:t xml:space="preserve"> </w:t>
      </w:r>
      <w:r w:rsidR="004210B0" w:rsidRPr="006A1F64">
        <w:t>j</w:t>
      </w:r>
      <w:r w:rsidRPr="006A1F64">
        <w:t>ednacího řádu</w:t>
      </w:r>
      <w:r w:rsidR="00667522" w:rsidRPr="006A1F64">
        <w:t xml:space="preserve">: </w:t>
      </w:r>
      <w:r w:rsidRPr="006A1F64">
        <w:t>Caterina Chinnici</w:t>
      </w:r>
      <w:r w:rsidR="00667522" w:rsidRPr="006A1F64">
        <w:t xml:space="preserve">, </w:t>
      </w:r>
      <w:r w:rsidRPr="006A1F64">
        <w:t>Výbor pro rozpočtovou kontrolu</w:t>
      </w:r>
    </w:p>
    <w:p w:rsidR="001C5B44" w:rsidRPr="006A1F64" w:rsidRDefault="001C5B44" w:rsidP="001C5B44">
      <w:pPr>
        <w:pStyle w:val="CoverNormal"/>
      </w:pPr>
    </w:p>
    <w:p w:rsidR="00667522" w:rsidRPr="006A1F64" w:rsidRDefault="00793EA9" w:rsidP="00894923">
      <w:r w:rsidRPr="006A1F64">
        <w:br w:type="page"/>
      </w:r>
      <w:r w:rsidR="00623770">
        <w:lastRenderedPageBreak/>
        <w:fldChar w:fldCharType="begin"/>
      </w:r>
      <w:r w:rsidR="00623770">
        <w:instrText xml:space="preserve"> TITLE  \* MERGEFORMAT </w:instrText>
      </w:r>
      <w:r w:rsidR="00623770">
        <w:fldChar w:fldCharType="separate"/>
      </w:r>
      <w:r w:rsidR="00623770">
        <w:t>PR_COD_1amCom</w:t>
      </w:r>
      <w:r w:rsidR="00623770">
        <w:fldChar w:fldCharType="end"/>
      </w:r>
    </w:p>
    <w:p w:rsidR="00667522" w:rsidRPr="006A1F64" w:rsidRDefault="00667522" w:rsidP="00894923"/>
    <w:p w:rsidR="00667522" w:rsidRPr="006A1F64" w:rsidRDefault="00667522"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667522" w:rsidRPr="006A1F64">
        <w:tc>
          <w:tcPr>
            <w:tcW w:w="5811" w:type="dxa"/>
          </w:tcPr>
          <w:p w:rsidR="00667522" w:rsidRPr="006A1F64" w:rsidRDefault="00667522" w:rsidP="00894923">
            <w:pPr>
              <w:pStyle w:val="Lgendetitre"/>
              <w:rPr>
                <w:lang w:val="cs-CZ"/>
              </w:rPr>
            </w:pPr>
            <w:r w:rsidRPr="006A1F64">
              <w:rPr>
                <w:szCs w:val="24"/>
                <w:lang w:val="cs-CZ"/>
              </w:rPr>
              <w:t>Vysvětlivky</w:t>
            </w:r>
          </w:p>
        </w:tc>
      </w:tr>
      <w:tr w:rsidR="00667522" w:rsidRPr="006A1F64" w:rsidTr="00D60247">
        <w:trPr>
          <w:cantSplit/>
          <w:trHeight w:val="1807"/>
        </w:trPr>
        <w:tc>
          <w:tcPr>
            <w:tcW w:w="5811" w:type="dxa"/>
            <w:tcBorders>
              <w:bottom w:val="single" w:sz="4" w:space="0" w:color="auto"/>
            </w:tcBorders>
          </w:tcPr>
          <w:p w:rsidR="00667522" w:rsidRPr="006A1F64" w:rsidRDefault="00667522" w:rsidP="00291397">
            <w:pPr>
              <w:pStyle w:val="Lgendesigne"/>
              <w:rPr>
                <w:lang w:val="cs-CZ"/>
              </w:rPr>
            </w:pPr>
            <w:r w:rsidRPr="006A1F64">
              <w:rPr>
                <w:lang w:val="cs-CZ"/>
              </w:rPr>
              <w:tab/>
              <w:t>*</w:t>
            </w:r>
            <w:r w:rsidRPr="006A1F64">
              <w:rPr>
                <w:lang w:val="cs-CZ"/>
              </w:rPr>
              <w:tab/>
            </w:r>
            <w:r w:rsidRPr="006A1F64">
              <w:rPr>
                <w:noProof/>
                <w:lang w:val="cs-CZ"/>
              </w:rPr>
              <w:t>Postup konzultace</w:t>
            </w:r>
          </w:p>
          <w:p w:rsidR="00667522" w:rsidRPr="006A1F64" w:rsidRDefault="00667522" w:rsidP="00291397">
            <w:pPr>
              <w:pStyle w:val="Lgendesigne"/>
              <w:rPr>
                <w:lang w:val="cs-CZ"/>
              </w:rPr>
            </w:pPr>
            <w:r w:rsidRPr="006A1F64">
              <w:rPr>
                <w:lang w:val="cs-CZ"/>
              </w:rPr>
              <w:tab/>
              <w:t>***</w:t>
            </w:r>
            <w:r w:rsidRPr="006A1F64">
              <w:rPr>
                <w:lang w:val="cs-CZ"/>
              </w:rPr>
              <w:tab/>
            </w:r>
            <w:r w:rsidRPr="006A1F64">
              <w:rPr>
                <w:noProof/>
                <w:lang w:val="cs-CZ"/>
              </w:rPr>
              <w:t>Postup souhlasu</w:t>
            </w:r>
          </w:p>
          <w:p w:rsidR="00667522" w:rsidRPr="006A1F64" w:rsidRDefault="00667522" w:rsidP="00291397">
            <w:pPr>
              <w:pStyle w:val="Lgendesigne"/>
              <w:rPr>
                <w:lang w:val="cs-CZ"/>
              </w:rPr>
            </w:pPr>
            <w:r w:rsidRPr="006A1F64">
              <w:rPr>
                <w:lang w:val="cs-CZ"/>
              </w:rPr>
              <w:tab/>
              <w:t>***I</w:t>
            </w:r>
            <w:r w:rsidRPr="006A1F64">
              <w:rPr>
                <w:lang w:val="cs-CZ"/>
              </w:rPr>
              <w:tab/>
              <w:t>Řádný</w:t>
            </w:r>
            <w:r w:rsidRPr="006A1F64">
              <w:rPr>
                <w:noProof/>
                <w:lang w:val="cs-CZ"/>
              </w:rPr>
              <w:t xml:space="preserve"> legislativní postup (první čtení)</w:t>
            </w:r>
          </w:p>
          <w:p w:rsidR="00667522" w:rsidRPr="006A1F64" w:rsidRDefault="00667522" w:rsidP="00291397">
            <w:pPr>
              <w:pStyle w:val="Lgendesigne"/>
              <w:rPr>
                <w:lang w:val="cs-CZ"/>
              </w:rPr>
            </w:pPr>
            <w:r w:rsidRPr="006A1F64">
              <w:rPr>
                <w:lang w:val="cs-CZ"/>
              </w:rPr>
              <w:tab/>
              <w:t>***II</w:t>
            </w:r>
            <w:r w:rsidRPr="006A1F64">
              <w:rPr>
                <w:lang w:val="cs-CZ"/>
              </w:rPr>
              <w:tab/>
            </w:r>
            <w:r w:rsidRPr="006A1F64">
              <w:rPr>
                <w:noProof/>
                <w:lang w:val="cs-CZ"/>
              </w:rPr>
              <w:t>Řádný legislativní postup (druhé čtení)</w:t>
            </w:r>
          </w:p>
          <w:p w:rsidR="00667522" w:rsidRPr="006A1F64" w:rsidRDefault="00667522" w:rsidP="00291397">
            <w:pPr>
              <w:pStyle w:val="Lgendesigne"/>
              <w:rPr>
                <w:lang w:val="cs-CZ"/>
              </w:rPr>
            </w:pPr>
            <w:r w:rsidRPr="006A1F64">
              <w:rPr>
                <w:lang w:val="cs-CZ"/>
              </w:rPr>
              <w:tab/>
              <w:t>***III</w:t>
            </w:r>
            <w:r w:rsidRPr="006A1F64">
              <w:rPr>
                <w:lang w:val="cs-CZ"/>
              </w:rPr>
              <w:tab/>
            </w:r>
            <w:r w:rsidRPr="006A1F64">
              <w:rPr>
                <w:noProof/>
                <w:lang w:val="cs-CZ"/>
              </w:rPr>
              <w:t>Řádný legislativní postup (třetí čtení)</w:t>
            </w:r>
          </w:p>
          <w:p w:rsidR="00667522" w:rsidRPr="006A1F64" w:rsidRDefault="00667522" w:rsidP="0069092A">
            <w:pPr>
              <w:pStyle w:val="Lgendestandard"/>
              <w:rPr>
                <w:lang w:val="cs-CZ"/>
              </w:rPr>
            </w:pPr>
          </w:p>
          <w:p w:rsidR="00667522" w:rsidRPr="006A1F64" w:rsidRDefault="00667522" w:rsidP="0069092A">
            <w:pPr>
              <w:pStyle w:val="Lgendestandard"/>
              <w:rPr>
                <w:lang w:val="cs-CZ"/>
              </w:rPr>
            </w:pPr>
            <w:r w:rsidRPr="006A1F64">
              <w:rPr>
                <w:lang w:val="cs-CZ"/>
              </w:rPr>
              <w:t>(</w:t>
            </w:r>
            <w:r w:rsidRPr="006A1F64">
              <w:rPr>
                <w:noProof/>
                <w:szCs w:val="24"/>
                <w:lang w:val="cs-CZ"/>
              </w:rPr>
              <w:t>Druh postupu závisí na právním základu navrženém</w:t>
            </w:r>
            <w:r w:rsidR="004E3986">
              <w:rPr>
                <w:noProof/>
                <w:szCs w:val="24"/>
                <w:lang w:val="cs-CZ"/>
              </w:rPr>
              <w:t xml:space="preserve"> v </w:t>
            </w:r>
            <w:r w:rsidRPr="006A1F64">
              <w:rPr>
                <w:noProof/>
                <w:szCs w:val="24"/>
                <w:lang w:val="cs-CZ"/>
              </w:rPr>
              <w:t>návrhu aktu.</w:t>
            </w:r>
            <w:r w:rsidRPr="006A1F64">
              <w:rPr>
                <w:lang w:val="cs-CZ"/>
              </w:rPr>
              <w:t>)</w:t>
            </w:r>
          </w:p>
          <w:p w:rsidR="00667522" w:rsidRPr="006A1F64" w:rsidRDefault="00667522" w:rsidP="008F1BC6">
            <w:pPr>
              <w:pStyle w:val="Lgendestandard"/>
              <w:rPr>
                <w:lang w:val="cs-CZ"/>
              </w:rPr>
            </w:pPr>
          </w:p>
        </w:tc>
      </w:tr>
    </w:tbl>
    <w:p w:rsidR="00667522" w:rsidRPr="006A1F64" w:rsidRDefault="00667522" w:rsidP="00894923"/>
    <w:p w:rsidR="00667522" w:rsidRPr="006A1F64" w:rsidRDefault="00667522" w:rsidP="00894923"/>
    <w:p w:rsidR="00667522" w:rsidRPr="006A1F64" w:rsidRDefault="00667522" w:rsidP="00894923"/>
    <w:p w:rsidR="00667522" w:rsidRPr="006A1F64" w:rsidRDefault="00667522" w:rsidP="00291397"/>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667522" w:rsidRPr="006A1F64" w:rsidTr="00740116">
        <w:tc>
          <w:tcPr>
            <w:tcW w:w="5811" w:type="dxa"/>
          </w:tcPr>
          <w:p w:rsidR="00667522" w:rsidRPr="006A1F64" w:rsidRDefault="00667522" w:rsidP="00740116">
            <w:pPr>
              <w:pStyle w:val="Lgendetitre"/>
              <w:rPr>
                <w:lang w:val="cs-CZ"/>
              </w:rPr>
            </w:pPr>
            <w:r w:rsidRPr="006A1F64">
              <w:rPr>
                <w:szCs w:val="24"/>
                <w:lang w:val="cs-CZ"/>
              </w:rPr>
              <w:t>Pozměňovací návrhy</w:t>
            </w:r>
            <w:r w:rsidR="004E3986">
              <w:rPr>
                <w:szCs w:val="24"/>
                <w:lang w:val="cs-CZ"/>
              </w:rPr>
              <w:t xml:space="preserve"> k </w:t>
            </w:r>
            <w:r w:rsidRPr="006A1F64">
              <w:rPr>
                <w:szCs w:val="24"/>
                <w:lang w:val="cs-CZ"/>
              </w:rPr>
              <w:t>návrhu aktu</w:t>
            </w:r>
          </w:p>
        </w:tc>
      </w:tr>
      <w:tr w:rsidR="00667522" w:rsidRPr="006A1F64" w:rsidTr="00D60247">
        <w:trPr>
          <w:trHeight w:val="4213"/>
        </w:trPr>
        <w:tc>
          <w:tcPr>
            <w:tcW w:w="5811" w:type="dxa"/>
          </w:tcPr>
          <w:p w:rsidR="00667522" w:rsidRPr="006A1F64" w:rsidRDefault="00667522" w:rsidP="00740116">
            <w:pPr>
              <w:pStyle w:val="Lgendestandard"/>
              <w:rPr>
                <w:szCs w:val="18"/>
                <w:lang w:val="cs-CZ"/>
              </w:rPr>
            </w:pPr>
            <w:r w:rsidRPr="006A1F64">
              <w:rPr>
                <w:b/>
                <w:noProof/>
                <w:szCs w:val="24"/>
                <w:lang w:val="cs-CZ"/>
              </w:rPr>
              <w:t>Pozměňovacích návrhy Parlamentu předložené ve dvou sloupcích</w:t>
            </w:r>
          </w:p>
          <w:p w:rsidR="00667522" w:rsidRPr="006A1F64" w:rsidRDefault="00667522" w:rsidP="00740116">
            <w:pPr>
              <w:pStyle w:val="Lgendestandard"/>
              <w:rPr>
                <w:szCs w:val="18"/>
                <w:lang w:val="cs-CZ"/>
              </w:rPr>
            </w:pPr>
          </w:p>
          <w:p w:rsidR="00667522" w:rsidRPr="006A1F64" w:rsidRDefault="00667522" w:rsidP="00740116">
            <w:pPr>
              <w:pStyle w:val="Lgendestandard"/>
              <w:rPr>
                <w:szCs w:val="18"/>
                <w:lang w:val="cs-CZ"/>
              </w:rPr>
            </w:pPr>
            <w:r w:rsidRPr="006A1F64">
              <w:rPr>
                <w:noProof/>
                <w:szCs w:val="24"/>
                <w:lang w:val="cs-CZ"/>
              </w:rPr>
              <w:t xml:space="preserve">Vypuštění textu je označeno </w:t>
            </w:r>
            <w:r w:rsidRPr="006A1F64">
              <w:rPr>
                <w:b/>
                <w:i/>
                <w:noProof/>
                <w:szCs w:val="24"/>
                <w:lang w:val="cs-CZ"/>
              </w:rPr>
              <w:t>tučnou kurzivou</w:t>
            </w:r>
            <w:r w:rsidR="004E3986">
              <w:rPr>
                <w:b/>
                <w:i/>
                <w:noProof/>
                <w:szCs w:val="24"/>
                <w:lang w:val="cs-CZ"/>
              </w:rPr>
              <w:t xml:space="preserve"> v </w:t>
            </w:r>
            <w:r w:rsidRPr="006A1F64">
              <w:rPr>
                <w:noProof/>
                <w:szCs w:val="24"/>
                <w:lang w:val="cs-CZ"/>
              </w:rPr>
              <w:t xml:space="preserve">levém sloupci. Nahrazení je označeno </w:t>
            </w:r>
            <w:r w:rsidRPr="006A1F64">
              <w:rPr>
                <w:b/>
                <w:i/>
                <w:noProof/>
                <w:szCs w:val="24"/>
                <w:lang w:val="cs-CZ"/>
              </w:rPr>
              <w:t>tučnou kurzivou</w:t>
            </w:r>
            <w:r w:rsidR="004E3986">
              <w:rPr>
                <w:noProof/>
                <w:szCs w:val="24"/>
                <w:lang w:val="cs-CZ"/>
              </w:rPr>
              <w:t xml:space="preserve"> v </w:t>
            </w:r>
            <w:r w:rsidRPr="006A1F64">
              <w:rPr>
                <w:noProof/>
                <w:szCs w:val="24"/>
                <w:lang w:val="cs-CZ"/>
              </w:rPr>
              <w:t xml:space="preserve">obou sloupcích. Nový text je označen </w:t>
            </w:r>
            <w:r w:rsidRPr="006A1F64">
              <w:rPr>
                <w:b/>
                <w:i/>
                <w:noProof/>
                <w:szCs w:val="24"/>
                <w:lang w:val="cs-CZ"/>
              </w:rPr>
              <w:t>tučnou kurzivou</w:t>
            </w:r>
            <w:r w:rsidR="004E3986">
              <w:rPr>
                <w:noProof/>
                <w:szCs w:val="24"/>
                <w:lang w:val="cs-CZ"/>
              </w:rPr>
              <w:t xml:space="preserve"> v </w:t>
            </w:r>
            <w:r w:rsidRPr="006A1F64">
              <w:rPr>
                <w:noProof/>
                <w:szCs w:val="24"/>
                <w:lang w:val="cs-CZ"/>
              </w:rPr>
              <w:t>pravém sloupci.</w:t>
            </w:r>
          </w:p>
          <w:p w:rsidR="00667522" w:rsidRPr="006A1F64" w:rsidRDefault="00667522" w:rsidP="00740116">
            <w:pPr>
              <w:pStyle w:val="Lgendestandard"/>
              <w:rPr>
                <w:lang w:val="cs-CZ"/>
              </w:rPr>
            </w:pPr>
          </w:p>
          <w:p w:rsidR="00667522" w:rsidRPr="006A1F64" w:rsidRDefault="00667522" w:rsidP="00740116">
            <w:pPr>
              <w:pStyle w:val="Lgendestandard"/>
              <w:rPr>
                <w:lang w:val="cs-CZ"/>
              </w:rPr>
            </w:pPr>
            <w:r w:rsidRPr="006A1F64">
              <w:rPr>
                <w:noProof/>
                <w:szCs w:val="24"/>
                <w:lang w:val="cs-CZ"/>
              </w:rPr>
              <w:t>První</w:t>
            </w:r>
            <w:r w:rsidR="004E3986">
              <w:rPr>
                <w:noProof/>
                <w:szCs w:val="24"/>
                <w:lang w:val="cs-CZ"/>
              </w:rPr>
              <w:t xml:space="preserve"> a </w:t>
            </w:r>
            <w:r w:rsidRPr="006A1F64">
              <w:rPr>
                <w:noProof/>
                <w:szCs w:val="24"/>
                <w:lang w:val="cs-CZ"/>
              </w:rPr>
              <w:t>druhý řádek záhlaví každého pozměňovacího návrhu označují příslušnou část projednávaného návrhu aktu. Pokud se pozměňovací návrh týká existujícího aktu, který má být návrhem aktu pozměněn, je</w:t>
            </w:r>
            <w:r w:rsidR="004E3986">
              <w:rPr>
                <w:noProof/>
                <w:szCs w:val="24"/>
                <w:lang w:val="cs-CZ"/>
              </w:rPr>
              <w:t xml:space="preserve"> v </w:t>
            </w:r>
            <w:r w:rsidRPr="006A1F64">
              <w:rPr>
                <w:noProof/>
                <w:szCs w:val="24"/>
                <w:lang w:val="cs-CZ"/>
              </w:rPr>
              <w:t>záhlaví mimo to na třetím řádku uveden existující akt</w:t>
            </w:r>
            <w:r w:rsidR="004E3986">
              <w:rPr>
                <w:noProof/>
                <w:szCs w:val="24"/>
                <w:lang w:val="cs-CZ"/>
              </w:rPr>
              <w:t xml:space="preserve"> a </w:t>
            </w:r>
            <w:r w:rsidRPr="006A1F64">
              <w:rPr>
                <w:noProof/>
                <w:szCs w:val="24"/>
                <w:lang w:val="cs-CZ"/>
              </w:rPr>
              <w:t>na čtvrtém řádku ustanovení existujícího aktu, kterého se pozměňovací návrh týká.</w:t>
            </w:r>
            <w:r w:rsidRPr="006A1F64">
              <w:rPr>
                <w:szCs w:val="24"/>
                <w:lang w:val="cs-CZ"/>
              </w:rPr>
              <w:t xml:space="preserve"> </w:t>
            </w:r>
          </w:p>
          <w:p w:rsidR="00667522" w:rsidRPr="006A1F64" w:rsidRDefault="00667522" w:rsidP="00740116">
            <w:pPr>
              <w:pStyle w:val="Lgendestandard"/>
              <w:rPr>
                <w:lang w:val="cs-CZ"/>
              </w:rPr>
            </w:pPr>
          </w:p>
          <w:p w:rsidR="00667522" w:rsidRPr="006A1F64" w:rsidRDefault="00667522" w:rsidP="00740116">
            <w:pPr>
              <w:pStyle w:val="Lgendestandard"/>
              <w:rPr>
                <w:b/>
                <w:szCs w:val="18"/>
                <w:lang w:val="cs-CZ"/>
              </w:rPr>
            </w:pPr>
            <w:r w:rsidRPr="006A1F64">
              <w:rPr>
                <w:b/>
                <w:szCs w:val="24"/>
                <w:lang w:val="cs-CZ"/>
              </w:rPr>
              <w:t>Pozměňovací návrhy Parlamentu</w:t>
            </w:r>
            <w:r w:rsidR="004E3986">
              <w:rPr>
                <w:b/>
                <w:szCs w:val="24"/>
                <w:lang w:val="cs-CZ"/>
              </w:rPr>
              <w:t xml:space="preserve"> v </w:t>
            </w:r>
            <w:r w:rsidRPr="006A1F64">
              <w:rPr>
                <w:b/>
                <w:szCs w:val="24"/>
                <w:lang w:val="cs-CZ"/>
              </w:rPr>
              <w:t>podobě konsolidovaného textu</w:t>
            </w:r>
          </w:p>
          <w:p w:rsidR="00667522" w:rsidRPr="006A1F64" w:rsidRDefault="00667522" w:rsidP="00740116">
            <w:pPr>
              <w:pStyle w:val="Lgendestandard"/>
              <w:rPr>
                <w:szCs w:val="18"/>
                <w:lang w:val="cs-CZ"/>
              </w:rPr>
            </w:pPr>
          </w:p>
          <w:p w:rsidR="00667522" w:rsidRPr="006A1F64" w:rsidRDefault="00667522" w:rsidP="00740116">
            <w:pPr>
              <w:pStyle w:val="Lgendestandard"/>
              <w:rPr>
                <w:lang w:val="cs-CZ"/>
              </w:rPr>
            </w:pPr>
            <w:r w:rsidRPr="006A1F64">
              <w:rPr>
                <w:szCs w:val="24"/>
                <w:lang w:val="cs-CZ"/>
              </w:rPr>
              <w:t xml:space="preserve">Nové části textu jsou označeny </w:t>
            </w:r>
            <w:r w:rsidRPr="006A1F64">
              <w:rPr>
                <w:b/>
                <w:i/>
                <w:szCs w:val="24"/>
                <w:lang w:val="cs-CZ"/>
              </w:rPr>
              <w:t>tučnou kurzivou</w:t>
            </w:r>
            <w:r w:rsidRPr="006A1F64">
              <w:rPr>
                <w:szCs w:val="24"/>
                <w:lang w:val="cs-CZ"/>
              </w:rPr>
              <w:t xml:space="preserve">. Vypuštěné části textu jsou označeny symbolem </w:t>
            </w:r>
            <w:r w:rsidRPr="006A1F64">
              <w:rPr>
                <w:szCs w:val="18"/>
                <w:lang w:val="cs-CZ"/>
              </w:rPr>
              <w:t xml:space="preserve">▌nebo přeškrtnuty. Nahrazení se vyznačují tak, že nový text se označí </w:t>
            </w:r>
            <w:r w:rsidRPr="006A1F64">
              <w:rPr>
                <w:b/>
                <w:i/>
                <w:szCs w:val="18"/>
                <w:lang w:val="cs-CZ"/>
              </w:rPr>
              <w:t>tučnou kurzivou</w:t>
            </w:r>
            <w:r w:rsidR="004E3986">
              <w:rPr>
                <w:szCs w:val="18"/>
                <w:lang w:val="cs-CZ"/>
              </w:rPr>
              <w:t xml:space="preserve"> a </w:t>
            </w:r>
            <w:r w:rsidRPr="006A1F64">
              <w:rPr>
                <w:szCs w:val="18"/>
                <w:lang w:val="cs-CZ"/>
              </w:rPr>
              <w:t>nahrazený text se vymaže nebo přeškrtne. Výjimečně se neoznačují změny výlučně technické povahy, které provedly příslušné útvary za účelem vypracování konečného znění.</w:t>
            </w:r>
          </w:p>
          <w:p w:rsidR="00667522" w:rsidRPr="006A1F64" w:rsidRDefault="00667522" w:rsidP="00740116">
            <w:pPr>
              <w:pStyle w:val="Lgendestandard"/>
              <w:rPr>
                <w:lang w:val="cs-CZ"/>
              </w:rPr>
            </w:pPr>
          </w:p>
        </w:tc>
      </w:tr>
    </w:tbl>
    <w:p w:rsidR="00667522" w:rsidRPr="006A1F64" w:rsidRDefault="00667522" w:rsidP="00291397"/>
    <w:p w:rsidR="00667522" w:rsidRPr="006A1F64" w:rsidRDefault="00667522" w:rsidP="00291397"/>
    <w:p w:rsidR="00793EA9" w:rsidRPr="006A1F64" w:rsidRDefault="00793EA9" w:rsidP="00667522">
      <w:pPr>
        <w:widowControl/>
        <w:tabs>
          <w:tab w:val="center" w:pos="4677"/>
        </w:tabs>
      </w:pPr>
    </w:p>
    <w:p w:rsidR="00793EA9" w:rsidRPr="006A1F64" w:rsidRDefault="00793EA9">
      <w:pPr>
        <w:pStyle w:val="TOCHeading"/>
      </w:pPr>
      <w:r w:rsidRPr="006A1F64">
        <w:br w:type="page"/>
      </w:r>
      <w:r w:rsidR="00E76D75" w:rsidRPr="006A1F64">
        <w:lastRenderedPageBreak/>
        <w:t>OBSAH</w:t>
      </w:r>
    </w:p>
    <w:p w:rsidR="00793EA9" w:rsidRPr="006A1F64" w:rsidRDefault="00E76D75">
      <w:pPr>
        <w:pStyle w:val="TOCPage"/>
      </w:pPr>
      <w:r w:rsidRPr="006A1F64">
        <w:t>Strana</w:t>
      </w:r>
    </w:p>
    <w:p w:rsidR="00623770" w:rsidRDefault="00C23324">
      <w:pPr>
        <w:pStyle w:val="TOC1"/>
        <w:tabs>
          <w:tab w:val="right" w:leader="dot" w:pos="9060"/>
        </w:tabs>
        <w:rPr>
          <w:rFonts w:asciiTheme="minorHAnsi" w:eastAsiaTheme="minorEastAsia" w:hAnsiTheme="minorHAnsi" w:cstheme="minorBidi"/>
          <w:noProof/>
          <w:sz w:val="22"/>
          <w:szCs w:val="22"/>
          <w:lang w:val="en-GB"/>
        </w:rPr>
      </w:pPr>
      <w:r w:rsidRPr="006A1F64">
        <w:rPr>
          <w:b/>
        </w:rPr>
        <w:fldChar w:fldCharType="begin"/>
      </w:r>
      <w:r w:rsidRPr="006A1F64">
        <w:rPr>
          <w:b/>
        </w:rPr>
        <w:instrText xml:space="preserve"> TOC \t "PageHeading</w:instrText>
      </w:r>
      <w:r w:rsidR="00623770">
        <w:rPr>
          <w:b/>
        </w:rPr>
        <w:instrText>;</w:instrText>
      </w:r>
      <w:r w:rsidRPr="006A1F64">
        <w:rPr>
          <w:b/>
        </w:rPr>
        <w:instrText xml:space="preserve">1" </w:instrText>
      </w:r>
      <w:r w:rsidRPr="006A1F64">
        <w:rPr>
          <w:b/>
        </w:rPr>
        <w:fldChar w:fldCharType="separate"/>
      </w:r>
      <w:r w:rsidR="00623770">
        <w:rPr>
          <w:noProof/>
        </w:rPr>
        <w:t>NÁVRH LEGISLATIVNÍHO USNESENÍ EVROPSKÉHO PARLAMENTU</w:t>
      </w:r>
      <w:r w:rsidR="00623770">
        <w:rPr>
          <w:noProof/>
        </w:rPr>
        <w:tab/>
      </w:r>
      <w:r w:rsidR="00623770">
        <w:rPr>
          <w:noProof/>
        </w:rPr>
        <w:fldChar w:fldCharType="begin"/>
      </w:r>
      <w:r w:rsidR="00623770">
        <w:rPr>
          <w:noProof/>
        </w:rPr>
        <w:instrText xml:space="preserve"> PAGEREF _Toc147485137 \h </w:instrText>
      </w:r>
      <w:r w:rsidR="00623770">
        <w:rPr>
          <w:noProof/>
        </w:rPr>
      </w:r>
      <w:r w:rsidR="00623770">
        <w:rPr>
          <w:noProof/>
        </w:rPr>
        <w:fldChar w:fldCharType="separate"/>
      </w:r>
      <w:r w:rsidR="00623770">
        <w:rPr>
          <w:noProof/>
        </w:rPr>
        <w:t>5</w:t>
      </w:r>
      <w:r w:rsidR="00623770">
        <w:rPr>
          <w:noProof/>
        </w:rPr>
        <w:fldChar w:fldCharType="end"/>
      </w:r>
    </w:p>
    <w:p w:rsidR="00623770" w:rsidRDefault="00623770">
      <w:pPr>
        <w:pStyle w:val="TOC1"/>
        <w:tabs>
          <w:tab w:val="right" w:leader="dot" w:pos="9060"/>
        </w:tabs>
        <w:rPr>
          <w:rFonts w:asciiTheme="minorHAnsi" w:eastAsiaTheme="minorEastAsia" w:hAnsiTheme="minorHAnsi" w:cstheme="minorBidi"/>
          <w:noProof/>
          <w:sz w:val="22"/>
          <w:szCs w:val="22"/>
          <w:lang w:val="en-GB"/>
        </w:rPr>
      </w:pPr>
      <w:r>
        <w:rPr>
          <w:noProof/>
        </w:rPr>
        <w:t>VYSVĚTLUJÍCÍ PROHLÁŠENÍ</w:t>
      </w:r>
      <w:r>
        <w:rPr>
          <w:noProof/>
        </w:rPr>
        <w:tab/>
      </w:r>
      <w:r>
        <w:rPr>
          <w:noProof/>
        </w:rPr>
        <w:fldChar w:fldCharType="begin"/>
      </w:r>
      <w:r>
        <w:rPr>
          <w:noProof/>
        </w:rPr>
        <w:instrText xml:space="preserve"> PAGEREF _Toc147485138 \h </w:instrText>
      </w:r>
      <w:r>
        <w:rPr>
          <w:noProof/>
        </w:rPr>
      </w:r>
      <w:r>
        <w:rPr>
          <w:noProof/>
        </w:rPr>
        <w:fldChar w:fldCharType="separate"/>
      </w:r>
      <w:r>
        <w:rPr>
          <w:noProof/>
        </w:rPr>
        <w:t>73</w:t>
      </w:r>
      <w:r>
        <w:rPr>
          <w:noProof/>
        </w:rPr>
        <w:fldChar w:fldCharType="end"/>
      </w:r>
    </w:p>
    <w:p w:rsidR="002346B0" w:rsidRPr="006A1F64" w:rsidRDefault="00C23324" w:rsidP="00C23324">
      <w:r w:rsidRPr="006A1F64">
        <w:rPr>
          <w:b/>
        </w:rPr>
        <w:fldChar w:fldCharType="end"/>
      </w:r>
    </w:p>
    <w:p w:rsidR="00793EA9" w:rsidRPr="006A1F64" w:rsidRDefault="00793EA9">
      <w:pPr>
        <w:pStyle w:val="PageHeading"/>
      </w:pPr>
      <w:r w:rsidRPr="006A1F64">
        <w:br w:type="page"/>
      </w:r>
      <w:r w:rsidRPr="006A1F64">
        <w:br w:type="page"/>
      </w:r>
      <w:bookmarkStart w:id="1" w:name="_Toc147485137"/>
      <w:r w:rsidR="00E76D75" w:rsidRPr="006A1F64">
        <w:t>NÁVRH LEGISLATIVNÍHO USNESENÍ EVROPSKÉHO PARLAMENTU</w:t>
      </w:r>
      <w:bookmarkEnd w:id="1"/>
    </w:p>
    <w:p w:rsidR="00793EA9" w:rsidRPr="006A1F64" w:rsidRDefault="00A65D4A" w:rsidP="00667522">
      <w:pPr>
        <w:pStyle w:val="NormalBold"/>
      </w:pPr>
      <w:r w:rsidRPr="006A1F64">
        <w:t>o návrhu směrnice Evropského parlamentu</w:t>
      </w:r>
      <w:r w:rsidR="004E3986">
        <w:t xml:space="preserve"> a </w:t>
      </w:r>
      <w:r w:rsidRPr="006A1F64">
        <w:t>Rady</w:t>
      </w:r>
      <w:r w:rsidR="004E3986">
        <w:t xml:space="preserve"> o </w:t>
      </w:r>
      <w:r w:rsidRPr="006A1F64">
        <w:t>boji proti korupci, kterou se nahrazuje rámcové rozhodnutí Rady 2003/568/SVV</w:t>
      </w:r>
      <w:r w:rsidR="004E3986">
        <w:t xml:space="preserve"> a </w:t>
      </w:r>
      <w:r w:rsidRPr="006A1F64">
        <w:t>Úmluva</w:t>
      </w:r>
      <w:r w:rsidR="004E3986">
        <w:t xml:space="preserve"> o </w:t>
      </w:r>
      <w:r w:rsidRPr="006A1F64">
        <w:t>boji proti korupci úředníků Evropských společenství nebo členských států Evropské unie</w:t>
      </w:r>
      <w:r w:rsidR="004E3986">
        <w:t xml:space="preserve"> a </w:t>
      </w:r>
      <w:r w:rsidRPr="006A1F64">
        <w:t>kterou se mění směrnice Evropského parlamentu</w:t>
      </w:r>
      <w:r w:rsidR="004E3986">
        <w:t xml:space="preserve"> a </w:t>
      </w:r>
      <w:r w:rsidRPr="006A1F64">
        <w:t>Rady (EU) 2017/1371</w:t>
      </w:r>
    </w:p>
    <w:p w:rsidR="00793EA9" w:rsidRPr="006A1F64" w:rsidRDefault="00E76D75" w:rsidP="00667522">
      <w:pPr>
        <w:pStyle w:val="NormalBold12a"/>
      </w:pPr>
      <w:r w:rsidRPr="006A1F64">
        <w:t>(COM</w:t>
      </w:r>
      <w:r w:rsidR="00667522" w:rsidRPr="006A1F64">
        <w:t>(2023)0234</w:t>
      </w:r>
      <w:r w:rsidRPr="006A1F64">
        <w:t xml:space="preserve"> </w:t>
      </w:r>
      <w:r w:rsidR="00667522" w:rsidRPr="006A1F64">
        <w:t>–</w:t>
      </w:r>
      <w:r w:rsidRPr="006A1F64">
        <w:t xml:space="preserve"> </w:t>
      </w:r>
      <w:r w:rsidR="00667522" w:rsidRPr="006A1F64">
        <w:t>C9</w:t>
      </w:r>
      <w:r w:rsidR="00667522" w:rsidRPr="006A1F64">
        <w:noBreakHyphen/>
        <w:t>0162/2023</w:t>
      </w:r>
      <w:r w:rsidRPr="006A1F64">
        <w:t xml:space="preserve"> </w:t>
      </w:r>
      <w:r w:rsidR="00667522" w:rsidRPr="006A1F64">
        <w:t>–</w:t>
      </w:r>
      <w:r w:rsidRPr="006A1F64">
        <w:t xml:space="preserve"> </w:t>
      </w:r>
      <w:r w:rsidR="00667522" w:rsidRPr="006A1F64">
        <w:t>2023/0135</w:t>
      </w:r>
      <w:r w:rsidRPr="006A1F64">
        <w:t>(COD))</w:t>
      </w:r>
    </w:p>
    <w:p w:rsidR="00793EA9" w:rsidRPr="006A1F64" w:rsidRDefault="00E76D75" w:rsidP="00A910C9">
      <w:pPr>
        <w:pStyle w:val="NormalBold"/>
      </w:pPr>
      <w:r w:rsidRPr="006A1F64">
        <w:t>(Řádný legislativní postup: první čtení)</w:t>
      </w:r>
    </w:p>
    <w:p w:rsidR="00793EA9" w:rsidRPr="006A1F64" w:rsidRDefault="00E76D75" w:rsidP="00A910C9">
      <w:pPr>
        <w:pStyle w:val="EPComma"/>
      </w:pPr>
      <w:r w:rsidRPr="006A1F64">
        <w:rPr>
          <w:i/>
        </w:rPr>
        <w:t>Evropský parlament</w:t>
      </w:r>
      <w:r w:rsidRPr="006A1F64">
        <w:t>,</w:t>
      </w:r>
    </w:p>
    <w:p w:rsidR="00793EA9" w:rsidRPr="006A1F64" w:rsidRDefault="00793EA9" w:rsidP="00667522">
      <w:pPr>
        <w:pStyle w:val="NormalHanging12a"/>
      </w:pPr>
      <w:r w:rsidRPr="006A1F64">
        <w:t>–</w:t>
      </w:r>
      <w:r w:rsidRPr="006A1F64">
        <w:tab/>
      </w:r>
      <w:r w:rsidR="00E76D75" w:rsidRPr="006A1F64">
        <w:t>s ohledem na návrh Komise předložený Evropskému parlamentu</w:t>
      </w:r>
      <w:r w:rsidR="004E3986">
        <w:t xml:space="preserve"> a </w:t>
      </w:r>
      <w:r w:rsidR="00E76D75" w:rsidRPr="006A1F64">
        <w:t>Radě (COM</w:t>
      </w:r>
      <w:r w:rsidR="00667522" w:rsidRPr="006A1F64">
        <w:t>(2023)0234</w:t>
      </w:r>
      <w:r w:rsidR="00E76D75" w:rsidRPr="006A1F64">
        <w:t>),</w:t>
      </w:r>
    </w:p>
    <w:p w:rsidR="00793EA9" w:rsidRPr="006A1F64" w:rsidRDefault="00793EA9" w:rsidP="00520B97">
      <w:pPr>
        <w:pStyle w:val="NormalHanging12a"/>
      </w:pPr>
      <w:r w:rsidRPr="006A1F64">
        <w:t>–</w:t>
      </w:r>
      <w:r w:rsidRPr="006A1F64">
        <w:tab/>
      </w:r>
      <w:r w:rsidR="00E76D75" w:rsidRPr="006A1F64">
        <w:t>s ohledem na čl. 294 odst. 2</w:t>
      </w:r>
      <w:r w:rsidR="004E3986">
        <w:t xml:space="preserve"> a </w:t>
      </w:r>
      <w:r w:rsidR="00667522" w:rsidRPr="006A1F64">
        <w:t>článek</w:t>
      </w:r>
      <w:r w:rsidR="00520B97" w:rsidRPr="006A1F64">
        <w:t xml:space="preserve"> 82 odst. 1 písm. d)</w:t>
      </w:r>
      <w:r w:rsidR="004E3986">
        <w:t xml:space="preserve"> a </w:t>
      </w:r>
      <w:r w:rsidR="00520B97" w:rsidRPr="006A1F64">
        <w:t>čl. 83 odst. 1</w:t>
      </w:r>
      <w:r w:rsidR="004E3986">
        <w:t xml:space="preserve"> a </w:t>
      </w:r>
      <w:r w:rsidR="00520B97" w:rsidRPr="006A1F64">
        <w:t>2</w:t>
      </w:r>
      <w:r w:rsidR="00E76D75" w:rsidRPr="006A1F64">
        <w:t xml:space="preserve"> Smlouvy</w:t>
      </w:r>
      <w:r w:rsidR="004E3986">
        <w:t xml:space="preserve"> o </w:t>
      </w:r>
      <w:r w:rsidR="00E76D75" w:rsidRPr="006A1F64">
        <w:t>fungování Evropské unie,</w:t>
      </w:r>
      <w:r w:rsidR="004E3986">
        <w:t xml:space="preserve"> v </w:t>
      </w:r>
      <w:r w:rsidR="00E76D75" w:rsidRPr="006A1F64">
        <w:t>souladu</w:t>
      </w:r>
      <w:r w:rsidR="004E3986">
        <w:t xml:space="preserve"> s </w:t>
      </w:r>
      <w:r w:rsidR="00E76D75" w:rsidRPr="006A1F64">
        <w:t>nimiž Komise předložila svůj návrh Parlamentu (</w:t>
      </w:r>
      <w:r w:rsidR="00520B97" w:rsidRPr="006A1F64">
        <w:t>C9</w:t>
      </w:r>
      <w:r w:rsidR="00520B97" w:rsidRPr="006A1F64">
        <w:noBreakHyphen/>
        <w:t>0162/2023</w:t>
      </w:r>
      <w:r w:rsidR="00E76D75" w:rsidRPr="006A1F64">
        <w:t>),</w:t>
      </w:r>
    </w:p>
    <w:p w:rsidR="00A26F46" w:rsidRPr="006A1F64" w:rsidRDefault="00A26F46" w:rsidP="00A26F46">
      <w:pPr>
        <w:pStyle w:val="NormalHanging12a"/>
      </w:pPr>
      <w:r w:rsidRPr="006A1F64">
        <w:t>–</w:t>
      </w:r>
      <w:r w:rsidRPr="006A1F64">
        <w:tab/>
      </w:r>
      <w:r w:rsidR="00E76D75" w:rsidRPr="006A1F64">
        <w:t>s ohledem na čl. 294 odst. 3 Smlouvy</w:t>
      </w:r>
      <w:r w:rsidR="004E3986">
        <w:t xml:space="preserve"> o </w:t>
      </w:r>
      <w:r w:rsidR="00E76D75" w:rsidRPr="006A1F64">
        <w:t>fungování Evropské unie,</w:t>
      </w:r>
    </w:p>
    <w:p w:rsidR="00FB52FE" w:rsidRPr="006A1F64" w:rsidRDefault="00FB52FE" w:rsidP="00520B97">
      <w:pPr>
        <w:pStyle w:val="NormalHanging12a"/>
      </w:pPr>
      <w:r w:rsidRPr="006A1F64">
        <w:t>–</w:t>
      </w:r>
      <w:r w:rsidRPr="006A1F64">
        <w:tab/>
      </w:r>
      <w:r w:rsidR="00520B97" w:rsidRPr="006A1F64">
        <w:t>s ohledem na odůvodněné stanovisko předložené švédský parlament</w:t>
      </w:r>
      <w:r w:rsidR="004E3986">
        <w:t xml:space="preserve"> v </w:t>
      </w:r>
      <w:r w:rsidR="00520B97" w:rsidRPr="006A1F64">
        <w:t>rámci protokolu č. 2</w:t>
      </w:r>
      <w:r w:rsidR="004E3986">
        <w:t xml:space="preserve"> o </w:t>
      </w:r>
      <w:r w:rsidR="00520B97" w:rsidRPr="006A1F64">
        <w:t>používání zásad subsidiarity</w:t>
      </w:r>
      <w:r w:rsidR="004E3986">
        <w:t xml:space="preserve"> a </w:t>
      </w:r>
      <w:r w:rsidR="00520B97" w:rsidRPr="006A1F64">
        <w:t>proporcionality uvádějící, že návrh legislativního aktu není</w:t>
      </w:r>
      <w:r w:rsidR="004E3986">
        <w:t xml:space="preserve"> v </w:t>
      </w:r>
      <w:r w:rsidR="00520B97" w:rsidRPr="006A1F64">
        <w:t>souladu se zásadou subsidiarity,</w:t>
      </w:r>
    </w:p>
    <w:p w:rsidR="00793EA9" w:rsidRPr="006A1F64" w:rsidRDefault="00793EA9" w:rsidP="00520B97">
      <w:pPr>
        <w:pStyle w:val="NormalHanging12a"/>
      </w:pPr>
      <w:r w:rsidRPr="006A1F64">
        <w:t>–</w:t>
      </w:r>
      <w:r w:rsidRPr="006A1F64">
        <w:tab/>
      </w:r>
      <w:r w:rsidR="00520B97" w:rsidRPr="006A1F64">
        <w:t>s ohledem na článek 59 jednacího řádu,</w:t>
      </w:r>
    </w:p>
    <w:p w:rsidR="006A2F5D" w:rsidRPr="006A1F64" w:rsidRDefault="006A2F5D" w:rsidP="00520B97">
      <w:pPr>
        <w:pStyle w:val="NormalHanging12a"/>
      </w:pPr>
      <w:r w:rsidRPr="006A1F64">
        <w:t>–</w:t>
      </w:r>
      <w:r w:rsidRPr="006A1F64">
        <w:tab/>
      </w:r>
      <w:r w:rsidR="00520B97" w:rsidRPr="006A1F64">
        <w:t>s ohledem na stanovisko Rozpočtového výboru,</w:t>
      </w:r>
    </w:p>
    <w:p w:rsidR="006A2F5D" w:rsidRPr="006A1F64" w:rsidRDefault="006A2F5D" w:rsidP="00520B97">
      <w:pPr>
        <w:pStyle w:val="NormalHanging12a"/>
      </w:pPr>
      <w:r w:rsidRPr="006A1F64">
        <w:t>–</w:t>
      </w:r>
      <w:r w:rsidRPr="006A1F64">
        <w:tab/>
      </w:r>
      <w:r w:rsidR="00E76D75" w:rsidRPr="006A1F64">
        <w:t xml:space="preserve">s ohledem na zprávu </w:t>
      </w:r>
      <w:r w:rsidR="00520B97" w:rsidRPr="006A1F64">
        <w:t>Výboru pro občanské svobody, spravedlnost</w:t>
      </w:r>
      <w:r w:rsidR="004E3986">
        <w:t xml:space="preserve"> a </w:t>
      </w:r>
      <w:r w:rsidR="00520B97" w:rsidRPr="006A1F64">
        <w:t>vnitřní věci</w:t>
      </w:r>
      <w:r w:rsidR="00E76D75" w:rsidRPr="006A1F64">
        <w:t xml:space="preserve"> (</w:t>
      </w:r>
      <w:r w:rsidR="00520B97" w:rsidRPr="006A1F64">
        <w:t>A9</w:t>
      </w:r>
      <w:r w:rsidR="00520B97" w:rsidRPr="006A1F64">
        <w:noBreakHyphen/>
      </w:r>
      <w:r w:rsidR="00E76D75" w:rsidRPr="006A1F64">
        <w:t>0000/</w:t>
      </w:r>
      <w:r w:rsidR="00520B97" w:rsidRPr="006A1F64">
        <w:t>2023</w:t>
      </w:r>
      <w:r w:rsidR="00E76D75" w:rsidRPr="006A1F64">
        <w:t>),</w:t>
      </w:r>
    </w:p>
    <w:p w:rsidR="009F6C2F" w:rsidRPr="006A1F64" w:rsidRDefault="009F6C2F" w:rsidP="009F6C2F">
      <w:pPr>
        <w:pStyle w:val="NormalHanging12a"/>
      </w:pPr>
      <w:r w:rsidRPr="006A1F64">
        <w:t>1.</w:t>
      </w:r>
      <w:r w:rsidRPr="006A1F64">
        <w:tab/>
      </w:r>
      <w:r w:rsidR="00E76D75" w:rsidRPr="006A1F64">
        <w:t>přijímá níže uvedený postoj</w:t>
      </w:r>
      <w:r w:rsidR="004E3986">
        <w:t xml:space="preserve"> v </w:t>
      </w:r>
      <w:r w:rsidR="00E76D75" w:rsidRPr="006A1F64">
        <w:t>prvním čtení;</w:t>
      </w:r>
    </w:p>
    <w:p w:rsidR="009F6C2F" w:rsidRPr="006A1F64" w:rsidRDefault="00520B97" w:rsidP="00520B97">
      <w:pPr>
        <w:pStyle w:val="NormalHanging12a"/>
      </w:pPr>
      <w:r w:rsidRPr="006A1F64">
        <w:t>2.</w:t>
      </w:r>
      <w:r w:rsidRPr="006A1F64">
        <w:tab/>
        <w:t>vyzývá Komisi, aby věc znovu postoupila Parlamentu, jestliže svůj návrh nahradí jiným textem, podstatně jej změní nebo má</w:t>
      </w:r>
      <w:r w:rsidR="004E3986">
        <w:t xml:space="preserve"> v </w:t>
      </w:r>
      <w:r w:rsidRPr="006A1F64">
        <w:t>úmyslu jej podstatně změnit;</w:t>
      </w:r>
    </w:p>
    <w:p w:rsidR="009F6C2F" w:rsidRPr="006A1F64" w:rsidRDefault="00520B97" w:rsidP="00520B97">
      <w:pPr>
        <w:pStyle w:val="NormalHanging12a"/>
      </w:pPr>
      <w:r w:rsidRPr="006A1F64">
        <w:t>3</w:t>
      </w:r>
      <w:r w:rsidR="00E76D75" w:rsidRPr="006A1F64">
        <w:t>.</w:t>
      </w:r>
      <w:r w:rsidR="00E76D75" w:rsidRPr="006A1F64">
        <w:tab/>
        <w:t xml:space="preserve">pověřuje </w:t>
      </w:r>
      <w:r w:rsidRPr="006A1F64">
        <w:t>svou předsedkyni</w:t>
      </w:r>
      <w:r w:rsidR="00E76D75" w:rsidRPr="006A1F64">
        <w:t>, aby předala postoj Parlamentu Radě</w:t>
      </w:r>
      <w:r w:rsidR="004E3986">
        <w:t xml:space="preserve"> a </w:t>
      </w:r>
      <w:r w:rsidR="00E76D75" w:rsidRPr="006A1F64">
        <w:t>Komisi, jakož</w:t>
      </w:r>
      <w:r w:rsidR="004E3986">
        <w:t xml:space="preserve"> i </w:t>
      </w:r>
      <w:r w:rsidR="00E76D75" w:rsidRPr="006A1F64">
        <w:t>vnitrostátním parlamentům.</w:t>
      </w:r>
    </w:p>
    <w:p w:rsidR="00520B97" w:rsidRPr="006A1F64" w:rsidRDefault="00520B97" w:rsidP="00D30DE2">
      <w:r w:rsidRPr="006A1F64">
        <w:br w:type="page"/>
      </w:r>
    </w:p>
    <w:p w:rsidR="00FF6A58" w:rsidRPr="00223F83" w:rsidRDefault="00FF6A58" w:rsidP="00FF6A58">
      <w:pPr>
        <w:pStyle w:val="AMNumberTabs0"/>
        <w:keepNext/>
      </w:pPr>
      <w:r>
        <w:rPr>
          <w:rStyle w:val="HideTWBExt"/>
          <w:b w:val="0"/>
        </w:rPr>
        <w:t>&lt;RepeatBlock-Amend&gt;&lt;Amend&gt;</w:t>
      </w:r>
      <w:r>
        <w:t>Pozměňovací návrh</w:t>
      </w:r>
      <w:r>
        <w:tab/>
      </w:r>
      <w:r>
        <w:tab/>
      </w:r>
      <w:r>
        <w:rPr>
          <w:rStyle w:val="HideTWBExt"/>
          <w:b w:val="0"/>
        </w:rPr>
        <w:t>&lt;NumAm&gt;</w:t>
      </w:r>
      <w:r>
        <w:t>1</w:t>
      </w:r>
      <w:r>
        <w:rPr>
          <w:rStyle w:val="HideTWBExt"/>
          <w:b w:val="0"/>
        </w:rPr>
        <w:t>&lt;/NumAm&gt;</w:t>
      </w:r>
    </w:p>
    <w:p w:rsidR="00FF6A58" w:rsidRPr="00223F83" w:rsidRDefault="00FF6A58" w:rsidP="00FF6A58">
      <w:pPr>
        <w:pStyle w:val="NormalBold12b"/>
        <w:keepNext/>
      </w:pPr>
      <w:r>
        <w:rPr>
          <w:rStyle w:val="HideTWBExt"/>
          <w:b w:val="0"/>
        </w:rPr>
        <w:t>&lt;DocAmend&gt;</w:t>
      </w:r>
      <w:r>
        <w:t>Návrh směrnice</w:t>
      </w:r>
      <w:r>
        <w:rPr>
          <w:rStyle w:val="HideTWBExt"/>
          <w:b w:val="0"/>
        </w:rPr>
        <w:t>&lt;/DocAmend&gt;</w:t>
      </w:r>
    </w:p>
    <w:p w:rsidR="00FF6A58" w:rsidRPr="00223F83" w:rsidRDefault="00FF6A58" w:rsidP="00FF6A58">
      <w:pPr>
        <w:pStyle w:val="NormalBold"/>
      </w:pPr>
      <w:r>
        <w:rPr>
          <w:rStyle w:val="HideTWBExt"/>
          <w:b w:val="0"/>
        </w:rPr>
        <w:t>&lt;Article&gt;</w:t>
      </w:r>
      <w:r>
        <w:t>Bod odůvodnění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A58" w:rsidTr="00D70078">
        <w:trPr>
          <w:jc w:val="center"/>
        </w:trPr>
        <w:tc>
          <w:tcPr>
            <w:tcW w:w="9752" w:type="dxa"/>
            <w:gridSpan w:val="2"/>
          </w:tcPr>
          <w:p w:rsidR="00FF6A58" w:rsidRPr="00223F83" w:rsidRDefault="00FF6A58" w:rsidP="00D70078">
            <w:pPr>
              <w:keepNext/>
            </w:pPr>
          </w:p>
        </w:tc>
      </w:tr>
      <w:tr w:rsidR="00FF6A58" w:rsidTr="00D70078">
        <w:trPr>
          <w:jc w:val="center"/>
        </w:trPr>
        <w:tc>
          <w:tcPr>
            <w:tcW w:w="4876" w:type="dxa"/>
            <w:hideMark/>
          </w:tcPr>
          <w:p w:rsidR="00FF6A58" w:rsidRPr="00223F83" w:rsidRDefault="00FF6A58" w:rsidP="00D70078">
            <w:pPr>
              <w:pStyle w:val="ColumnHeading"/>
              <w:keepNext/>
            </w:pPr>
            <w:r>
              <w:t>Znění navržené Komisí</w:t>
            </w:r>
          </w:p>
        </w:tc>
        <w:tc>
          <w:tcPr>
            <w:tcW w:w="4876" w:type="dxa"/>
            <w:hideMark/>
          </w:tcPr>
          <w:p w:rsidR="00FF6A58" w:rsidRPr="00223F83" w:rsidRDefault="00FF6A58" w:rsidP="00D70078">
            <w:pPr>
              <w:pStyle w:val="ColumnHeading"/>
              <w:keepNext/>
            </w:pPr>
            <w:r>
              <w:t>Pozměňovací návrh</w:t>
            </w:r>
          </w:p>
        </w:tc>
      </w:tr>
      <w:tr w:rsidR="00FF6A58" w:rsidTr="00D70078">
        <w:trPr>
          <w:jc w:val="center"/>
        </w:trPr>
        <w:tc>
          <w:tcPr>
            <w:tcW w:w="4876" w:type="dxa"/>
            <w:hideMark/>
          </w:tcPr>
          <w:p w:rsidR="00FF6A58" w:rsidRPr="00223F83" w:rsidRDefault="00FF6A58" w:rsidP="00D70078">
            <w:pPr>
              <w:pStyle w:val="Normal6"/>
            </w:pPr>
            <w:r>
              <w:t>(5)</w:t>
            </w:r>
            <w:r>
              <w:tab/>
              <w:t>K vymýcení korupce jsou zapotřebí jak preventivní, tak represivní mechanismy. Členské státy se vyzývají, aby</w:t>
            </w:r>
            <w:r w:rsidR="004E3986">
              <w:t xml:space="preserve"> v </w:t>
            </w:r>
            <w:r>
              <w:t>rámci boje proti korupci přijaly celou řadu preventivních, legislativních</w:t>
            </w:r>
            <w:r w:rsidR="004E3986">
              <w:t xml:space="preserve"> a </w:t>
            </w:r>
            <w:r>
              <w:t>kooperativních opatření. Zatímco korupce je především trestným činem</w:t>
            </w:r>
            <w:r w:rsidR="004E3986">
              <w:t xml:space="preserve"> a </w:t>
            </w:r>
            <w:r>
              <w:t>konkrétní korupční jednání je definováno ve vnitrostátním</w:t>
            </w:r>
            <w:r w:rsidR="004E3986">
              <w:t xml:space="preserve"> a </w:t>
            </w:r>
            <w:r>
              <w:t>mezinárodním právu, nedostatky</w:t>
            </w:r>
            <w:r w:rsidR="004E3986">
              <w:t xml:space="preserve"> v </w:t>
            </w:r>
            <w:r>
              <w:t>bezúhonnosti, nezveřejněné střety zájmů nebo závažná porušení etických pravidel se mohou stát korupčními aktivitami, pokud nejsou řešeny. Předcházení korupci zmírňuje potřebu trestní represe</w:t>
            </w:r>
            <w:r w:rsidR="004E3986">
              <w:t xml:space="preserve"> a </w:t>
            </w:r>
            <w:r>
              <w:t>má širší přínos pro posílení důvěry veřejnosti</w:t>
            </w:r>
            <w:r w:rsidR="004E3986">
              <w:t xml:space="preserve"> a </w:t>
            </w:r>
            <w:r>
              <w:t>řízení chování úředních osob. Účinné protikorupční přístupy často vycházejí</w:t>
            </w:r>
            <w:r w:rsidR="004E3986">
              <w:t xml:space="preserve"> z </w:t>
            </w:r>
            <w:r>
              <w:t>opatření na zvýšení transparentnosti, etiky</w:t>
            </w:r>
            <w:r w:rsidR="004E3986">
              <w:t xml:space="preserve"> a </w:t>
            </w:r>
            <w:r>
              <w:t>bezúhonnosti, jakož</w:t>
            </w:r>
            <w:r w:rsidR="004E3986">
              <w:t xml:space="preserve"> i z </w:t>
            </w:r>
            <w:r>
              <w:t>regulace</w:t>
            </w:r>
            <w:r w:rsidR="004E3986">
              <w:t xml:space="preserve"> v </w:t>
            </w:r>
            <w:r>
              <w:t>oblastech, jako je střet zájmů, lobbování</w:t>
            </w:r>
            <w:r w:rsidR="004E3986">
              <w:t xml:space="preserve"> a </w:t>
            </w:r>
            <w:r>
              <w:t>efekt otáčivých dveří. Veřejné orgány by měly usilovat</w:t>
            </w:r>
            <w:r w:rsidR="004E3986">
              <w:t xml:space="preserve"> o </w:t>
            </w:r>
            <w:r>
              <w:t>dodržování nejvyšších standardů bezúhonnosti, transparentnosti</w:t>
            </w:r>
            <w:r w:rsidR="004E3986">
              <w:t xml:space="preserve"> a </w:t>
            </w:r>
            <w:r>
              <w:t>nezávislosti, což je důležitou součástí širšího boje proti korupci.</w:t>
            </w:r>
          </w:p>
        </w:tc>
        <w:tc>
          <w:tcPr>
            <w:tcW w:w="4876" w:type="dxa"/>
            <w:hideMark/>
          </w:tcPr>
          <w:p w:rsidR="00FF6A58" w:rsidRPr="00223F83" w:rsidRDefault="00FF6A58" w:rsidP="00D70078">
            <w:pPr>
              <w:pStyle w:val="Normal6"/>
              <w:rPr>
                <w:szCs w:val="24"/>
              </w:rPr>
            </w:pPr>
            <w:r>
              <w:t>(5)</w:t>
            </w:r>
            <w:r>
              <w:tab/>
              <w:t>K vymýcení korupce jsou zapotřebí jak preventivní, tak represivní mechanismy. Členské státy se vyzývají, aby</w:t>
            </w:r>
            <w:r w:rsidR="004E3986">
              <w:t xml:space="preserve"> v </w:t>
            </w:r>
            <w:r>
              <w:t>rámci boje proti korupci přijaly celou řadu preventivních, legislativních</w:t>
            </w:r>
            <w:r w:rsidR="004E3986">
              <w:t xml:space="preserve"> a </w:t>
            </w:r>
            <w:r>
              <w:t>kooperativních opatření. Zatímco korupce je především trestným činem</w:t>
            </w:r>
            <w:r w:rsidR="004E3986">
              <w:t xml:space="preserve"> a </w:t>
            </w:r>
            <w:r>
              <w:t>konkrétní korupční jednání je definováno ve vnitrostátním</w:t>
            </w:r>
            <w:r w:rsidR="004E3986">
              <w:t xml:space="preserve"> a </w:t>
            </w:r>
            <w:r>
              <w:t>mezinárodním právu, nedostatky</w:t>
            </w:r>
            <w:r w:rsidR="004E3986">
              <w:t xml:space="preserve"> v </w:t>
            </w:r>
            <w:r>
              <w:t>bezúhonnosti, nezveřejněné střety zájmů nebo závažná porušení etických pravidel se mohou stát korupčními aktivitami, pokud nejsou řešeny. Předcházení korupci zmírňuje potřebu trestní represe</w:t>
            </w:r>
            <w:r w:rsidR="004E3986">
              <w:t xml:space="preserve"> a </w:t>
            </w:r>
            <w:r>
              <w:t>má širší přínos pro posílení důvěry veřejnosti</w:t>
            </w:r>
            <w:r w:rsidR="004E3986">
              <w:t xml:space="preserve"> a </w:t>
            </w:r>
            <w:r>
              <w:t>řízení chování úředních osob. Účinné protikorupční přístupy často vycházejí</w:t>
            </w:r>
            <w:r w:rsidR="004E3986">
              <w:t xml:space="preserve"> z </w:t>
            </w:r>
            <w:r>
              <w:t>opatření na zvýšení transparentnosti, etiky</w:t>
            </w:r>
            <w:r w:rsidR="004E3986">
              <w:t xml:space="preserve"> a </w:t>
            </w:r>
            <w:r>
              <w:t>bezúhonnosti, jakož</w:t>
            </w:r>
            <w:r w:rsidR="004E3986">
              <w:t xml:space="preserve"> i z </w:t>
            </w:r>
            <w:r>
              <w:t>regulace</w:t>
            </w:r>
            <w:r w:rsidR="004E3986">
              <w:t xml:space="preserve"> v </w:t>
            </w:r>
            <w:r>
              <w:t>oblastech, jako je střet zájmů, lobbování</w:t>
            </w:r>
            <w:r w:rsidR="004E3986">
              <w:t xml:space="preserve"> a </w:t>
            </w:r>
            <w:r>
              <w:t>efekt otáčivých dveří. Veřejné orgány by měly usilovat</w:t>
            </w:r>
            <w:r w:rsidR="004E3986">
              <w:t xml:space="preserve"> o </w:t>
            </w:r>
            <w:r>
              <w:t>dodržování nejvyšších standardů bezúhonnosti, transparentnosti</w:t>
            </w:r>
            <w:r w:rsidR="004E3986">
              <w:t xml:space="preserve"> a </w:t>
            </w:r>
            <w:r>
              <w:t xml:space="preserve">nezávislosti, což je důležitou součástí širšího boje proti korupci. </w:t>
            </w:r>
            <w:r>
              <w:rPr>
                <w:b/>
                <w:i/>
              </w:rPr>
              <w:t>Základním pilířem pro účinné, transparentní</w:t>
            </w:r>
            <w:r w:rsidR="004E3986">
              <w:rPr>
                <w:b/>
                <w:i/>
              </w:rPr>
              <w:t xml:space="preserve"> a </w:t>
            </w:r>
            <w:r>
              <w:rPr>
                <w:b/>
                <w:i/>
              </w:rPr>
              <w:t>efektivní členské státy bez korupce je veřejná služba,</w:t>
            </w:r>
            <w:r w:rsidR="004E3986">
              <w:rPr>
                <w:b/>
                <w:i/>
              </w:rPr>
              <w:t xml:space="preserve"> v </w:t>
            </w:r>
            <w:r>
              <w:rPr>
                <w:b/>
                <w:i/>
              </w:rPr>
              <w:t>níž pracují lidé</w:t>
            </w:r>
            <w:r w:rsidR="004E3986">
              <w:rPr>
                <w:b/>
                <w:i/>
              </w:rPr>
              <w:t xml:space="preserve"> s </w:t>
            </w:r>
            <w:r>
              <w:rPr>
                <w:b/>
                <w:i/>
              </w:rPr>
              <w:t>nejvyšší úrovní kvalifikace</w:t>
            </w:r>
            <w:r w:rsidR="004E3986">
              <w:rPr>
                <w:b/>
                <w:i/>
              </w:rPr>
              <w:t xml:space="preserve"> a </w:t>
            </w:r>
            <w:r>
              <w:rPr>
                <w:b/>
                <w:i/>
              </w:rPr>
              <w:t>bezúhonnosti. Takového personálního obsazení veřejné služby lze dosáhnout zvýšením transparentnosti, účinnosti</w:t>
            </w:r>
            <w:r w:rsidR="004E3986">
              <w:rPr>
                <w:b/>
                <w:i/>
              </w:rPr>
              <w:t xml:space="preserve"> a </w:t>
            </w:r>
            <w:r>
              <w:rPr>
                <w:b/>
                <w:i/>
              </w:rPr>
              <w:t>používáním objektivních kritérií při přijímání</w:t>
            </w:r>
            <w:r w:rsidR="004E3986">
              <w:rPr>
                <w:b/>
                <w:i/>
              </w:rPr>
              <w:t xml:space="preserve"> a </w:t>
            </w:r>
            <w:r>
              <w:rPr>
                <w:b/>
                <w:i/>
              </w:rPr>
              <w:t xml:space="preserve">povyšování úředníků veřejné správy. </w:t>
            </w:r>
          </w:p>
        </w:tc>
      </w:tr>
    </w:tbl>
    <w:p w:rsidR="00FF6A58" w:rsidRPr="00223F83" w:rsidRDefault="00FF6A58" w:rsidP="00FF6A58">
      <w:pPr>
        <w:pStyle w:val="Olang"/>
      </w:pPr>
      <w:r w:rsidRPr="00223F83">
        <w:rPr>
          <w:noProof w:val="0"/>
        </w:rPr>
        <w:t xml:space="preserve">Or. </w:t>
      </w:r>
      <w:r w:rsidRPr="00223F83">
        <w:rPr>
          <w:rStyle w:val="HideTWBExt"/>
          <w:noProof w:val="0"/>
        </w:rPr>
        <w:t>&lt;Original&gt;</w:t>
      </w:r>
      <w:r w:rsidRPr="00223F83">
        <w:rPr>
          <w:rStyle w:val="HideTWBInt"/>
          <w:noProof w:val="0"/>
        </w:rPr>
        <w:t>{EN}</w:t>
      </w:r>
      <w:r w:rsidRPr="00223F83">
        <w:rPr>
          <w:noProof w:val="0"/>
        </w:rPr>
        <w:t>en</w:t>
      </w:r>
      <w:r w:rsidRPr="00223F83">
        <w:rPr>
          <w:rStyle w:val="HideTWBExt"/>
          <w:noProof w:val="0"/>
        </w:rPr>
        <w:t>&lt;/Original&gt;</w:t>
      </w:r>
    </w:p>
    <w:p w:rsidR="00FF6A58" w:rsidRPr="00223F83" w:rsidRDefault="00FF6A58" w:rsidP="00FF6A58">
      <w:r>
        <w:rPr>
          <w:rStyle w:val="HideTWBExt"/>
        </w:rPr>
        <w:t>&lt;/Amend&gt;</w:t>
      </w:r>
    </w:p>
    <w:p w:rsidR="00FF6A58" w:rsidRPr="00223F83" w:rsidRDefault="00FF6A58" w:rsidP="00FF6A58">
      <w:pPr>
        <w:pStyle w:val="AMNumberTabs0"/>
        <w:keepNext/>
      </w:pPr>
      <w:r>
        <w:rPr>
          <w:rStyle w:val="HideTWBExt"/>
          <w:b w:val="0"/>
        </w:rPr>
        <w:t>&lt;Amend&gt;</w:t>
      </w:r>
      <w:r>
        <w:t>Pozměňovací návrh</w:t>
      </w:r>
      <w:r>
        <w:tab/>
      </w:r>
      <w:r>
        <w:tab/>
      </w:r>
      <w:r>
        <w:rPr>
          <w:rStyle w:val="HideTWBExt"/>
          <w:b w:val="0"/>
        </w:rPr>
        <w:t>&lt;NumAm&gt;</w:t>
      </w:r>
      <w:r>
        <w:t>2</w:t>
      </w:r>
      <w:r>
        <w:rPr>
          <w:rStyle w:val="HideTWBExt"/>
          <w:b w:val="0"/>
        </w:rPr>
        <w:t>&lt;/NumAm&gt;</w:t>
      </w:r>
    </w:p>
    <w:p w:rsidR="00FF6A58" w:rsidRPr="00223F83" w:rsidRDefault="00FF6A58" w:rsidP="00FF6A58">
      <w:pPr>
        <w:pStyle w:val="NormalBold12b"/>
        <w:keepNext/>
      </w:pPr>
      <w:r>
        <w:rPr>
          <w:rStyle w:val="HideTWBExt"/>
          <w:b w:val="0"/>
        </w:rPr>
        <w:t>&lt;DocAmend&gt;</w:t>
      </w:r>
      <w:r>
        <w:t>Návrh směrnice</w:t>
      </w:r>
      <w:r>
        <w:rPr>
          <w:rStyle w:val="HideTWBExt"/>
          <w:b w:val="0"/>
        </w:rPr>
        <w:t>&lt;/DocAmend&gt;</w:t>
      </w:r>
    </w:p>
    <w:p w:rsidR="00FF6A58" w:rsidRPr="00223F83" w:rsidRDefault="00FF6A58" w:rsidP="00FF6A58">
      <w:pPr>
        <w:pStyle w:val="NormalBold"/>
      </w:pPr>
      <w:r>
        <w:rPr>
          <w:rStyle w:val="HideTWBExt"/>
          <w:b w:val="0"/>
        </w:rPr>
        <w:t>&lt;Article&gt;</w:t>
      </w:r>
      <w:r>
        <w:t>Bod odůvodnění 5</w:t>
      </w:r>
      <w:r w:rsidR="004E3986">
        <w:t xml:space="preserve"> a </w:t>
      </w:r>
      <w:r>
        <w:t>(nový)</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A58" w:rsidTr="00D70078">
        <w:trPr>
          <w:jc w:val="center"/>
        </w:trPr>
        <w:tc>
          <w:tcPr>
            <w:tcW w:w="9752" w:type="dxa"/>
            <w:gridSpan w:val="2"/>
          </w:tcPr>
          <w:p w:rsidR="00FF6A58" w:rsidRPr="00223F83" w:rsidRDefault="00FF6A58" w:rsidP="00D70078">
            <w:pPr>
              <w:keepNext/>
            </w:pPr>
          </w:p>
        </w:tc>
      </w:tr>
      <w:tr w:rsidR="00FF6A58" w:rsidTr="00D70078">
        <w:trPr>
          <w:jc w:val="center"/>
        </w:trPr>
        <w:tc>
          <w:tcPr>
            <w:tcW w:w="4876" w:type="dxa"/>
            <w:hideMark/>
          </w:tcPr>
          <w:p w:rsidR="00FF6A58" w:rsidRPr="00223F83" w:rsidRDefault="00FF6A58" w:rsidP="00D70078">
            <w:pPr>
              <w:pStyle w:val="ColumnHeading"/>
              <w:keepNext/>
            </w:pPr>
            <w:r>
              <w:t>Znění navržené Komisí</w:t>
            </w:r>
          </w:p>
        </w:tc>
        <w:tc>
          <w:tcPr>
            <w:tcW w:w="4876" w:type="dxa"/>
            <w:hideMark/>
          </w:tcPr>
          <w:p w:rsidR="00FF6A58" w:rsidRPr="00223F83" w:rsidRDefault="00FF6A58" w:rsidP="00D70078">
            <w:pPr>
              <w:pStyle w:val="ColumnHeading"/>
              <w:keepNext/>
            </w:pPr>
            <w:r>
              <w:t>Pozměňovací návrh</w:t>
            </w:r>
          </w:p>
        </w:tc>
      </w:tr>
      <w:tr w:rsidR="00FF6A58" w:rsidTr="00D70078">
        <w:trPr>
          <w:jc w:val="center"/>
        </w:trPr>
        <w:tc>
          <w:tcPr>
            <w:tcW w:w="4876" w:type="dxa"/>
          </w:tcPr>
          <w:p w:rsidR="00FF6A58" w:rsidRPr="00223F83" w:rsidRDefault="00FF6A58" w:rsidP="00D70078">
            <w:pPr>
              <w:pStyle w:val="Normal6"/>
            </w:pPr>
          </w:p>
        </w:tc>
        <w:tc>
          <w:tcPr>
            <w:tcW w:w="4876" w:type="dxa"/>
            <w:hideMark/>
          </w:tcPr>
          <w:p w:rsidR="00FF6A58" w:rsidRPr="00223F83" w:rsidRDefault="00FF6A58" w:rsidP="00D70078">
            <w:pPr>
              <w:pStyle w:val="Normal6"/>
              <w:rPr>
                <w:szCs w:val="24"/>
              </w:rPr>
            </w:pPr>
            <w:r>
              <w:rPr>
                <w:b/>
                <w:i/>
              </w:rPr>
              <w:t>(5a)</w:t>
            </w:r>
            <w:r>
              <w:rPr>
                <w:b/>
                <w:i/>
              </w:rPr>
              <w:tab/>
              <w:t>Oblastí zvláště náchylnou ke korupci je zadávání veřejných zakázek.</w:t>
            </w:r>
            <w:r w:rsidR="004E3986">
              <w:rPr>
                <w:b/>
                <w:i/>
              </w:rPr>
              <w:t xml:space="preserve"> V </w:t>
            </w:r>
            <w:r>
              <w:rPr>
                <w:b/>
                <w:i/>
              </w:rPr>
              <w:t>zájmu účinného boje proti korupci je důležité, aby členské státy posílily transparentnost postupů zadávání veřejných zakázek tím, že umožní účast zúčastněných stran, lepší přístup</w:t>
            </w:r>
            <w:r w:rsidR="004E3986">
              <w:rPr>
                <w:b/>
                <w:i/>
              </w:rPr>
              <w:t xml:space="preserve"> k </w:t>
            </w:r>
            <w:r>
              <w:rPr>
                <w:b/>
                <w:i/>
              </w:rPr>
              <w:t>informacím,</w:t>
            </w:r>
            <w:r w:rsidR="004E3986">
              <w:rPr>
                <w:b/>
                <w:i/>
              </w:rPr>
              <w:t xml:space="preserve"> a </w:t>
            </w:r>
            <w:r>
              <w:rPr>
                <w:b/>
                <w:i/>
              </w:rPr>
              <w:t>to</w:t>
            </w:r>
            <w:r w:rsidR="004E3986">
              <w:rPr>
                <w:b/>
                <w:i/>
              </w:rPr>
              <w:t xml:space="preserve"> i </w:t>
            </w:r>
            <w:r>
              <w:rPr>
                <w:b/>
                <w:i/>
              </w:rPr>
              <w:t>prostřednictvím elektronického zadávání veřejných zakázek,</w:t>
            </w:r>
            <w:r w:rsidR="004E3986">
              <w:rPr>
                <w:b/>
                <w:i/>
              </w:rPr>
              <w:t xml:space="preserve"> a </w:t>
            </w:r>
            <w:r>
              <w:rPr>
                <w:b/>
                <w:i/>
              </w:rPr>
              <w:t>dohled</w:t>
            </w:r>
            <w:r w:rsidR="004E3986">
              <w:rPr>
                <w:b/>
                <w:i/>
              </w:rPr>
              <w:t xml:space="preserve"> a </w:t>
            </w:r>
            <w:r>
              <w:rPr>
                <w:b/>
                <w:i/>
              </w:rPr>
              <w:t>kontrolu nad těmito postupy zadávání veřejných zakázek.</w:t>
            </w:r>
          </w:p>
        </w:tc>
      </w:tr>
    </w:tbl>
    <w:p w:rsidR="00FF6A58" w:rsidRPr="00223F83" w:rsidRDefault="00FF6A58" w:rsidP="00FF6A58">
      <w:pPr>
        <w:pStyle w:val="Olang"/>
      </w:pPr>
      <w:r w:rsidRPr="00223F83">
        <w:rPr>
          <w:noProof w:val="0"/>
        </w:rPr>
        <w:t xml:space="preserve">Or. </w:t>
      </w:r>
      <w:r w:rsidRPr="00223F83">
        <w:rPr>
          <w:rStyle w:val="HideTWBExt"/>
          <w:noProof w:val="0"/>
        </w:rPr>
        <w:t>&lt;Original&gt;</w:t>
      </w:r>
      <w:r w:rsidRPr="00223F83">
        <w:rPr>
          <w:rStyle w:val="HideTWBInt"/>
          <w:noProof w:val="0"/>
        </w:rPr>
        <w:t>{EN}</w:t>
      </w:r>
      <w:r w:rsidRPr="00223F83">
        <w:rPr>
          <w:noProof w:val="0"/>
        </w:rPr>
        <w:t>en</w:t>
      </w:r>
      <w:r w:rsidRPr="00223F83">
        <w:rPr>
          <w:rStyle w:val="HideTWBExt"/>
          <w:noProof w:val="0"/>
        </w:rPr>
        <w:t>&lt;/Original&gt;</w:t>
      </w:r>
    </w:p>
    <w:p w:rsidR="00FF6A58" w:rsidRPr="00223F83" w:rsidRDefault="00FF6A58" w:rsidP="00FF6A58">
      <w:r>
        <w:rPr>
          <w:rStyle w:val="HideTWBExt"/>
        </w:rPr>
        <w:t>&lt;/Amend&gt;</w:t>
      </w:r>
    </w:p>
    <w:p w:rsidR="00FF6A58" w:rsidRPr="00223F83" w:rsidRDefault="00FF6A58" w:rsidP="00FF6A58">
      <w:pPr>
        <w:pStyle w:val="AMNumberTabs0"/>
        <w:keepNext/>
      </w:pPr>
      <w:r>
        <w:rPr>
          <w:rStyle w:val="HideTWBExt"/>
          <w:b w:val="0"/>
        </w:rPr>
        <w:t>&lt;Amend&gt;</w:t>
      </w:r>
      <w:r>
        <w:t>Pozměňovací návrh</w:t>
      </w:r>
      <w:r>
        <w:tab/>
      </w:r>
      <w:r>
        <w:tab/>
      </w:r>
      <w:r>
        <w:rPr>
          <w:rStyle w:val="HideTWBExt"/>
          <w:b w:val="0"/>
        </w:rPr>
        <w:t>&lt;NumAm&gt;</w:t>
      </w:r>
      <w:r>
        <w:t>3</w:t>
      </w:r>
      <w:r>
        <w:rPr>
          <w:rStyle w:val="HideTWBExt"/>
          <w:b w:val="0"/>
        </w:rPr>
        <w:t>&lt;/NumAm&gt;</w:t>
      </w:r>
    </w:p>
    <w:p w:rsidR="00FF6A58" w:rsidRPr="00223F83" w:rsidRDefault="00FF6A58" w:rsidP="00FF6A58">
      <w:pPr>
        <w:pStyle w:val="NormalBold12b"/>
        <w:keepNext/>
      </w:pPr>
      <w:r>
        <w:rPr>
          <w:rStyle w:val="HideTWBExt"/>
          <w:b w:val="0"/>
        </w:rPr>
        <w:t>&lt;DocAmend&gt;</w:t>
      </w:r>
      <w:r>
        <w:t>Návrh směrnice</w:t>
      </w:r>
      <w:r>
        <w:rPr>
          <w:rStyle w:val="HideTWBExt"/>
          <w:b w:val="0"/>
        </w:rPr>
        <w:t>&lt;/DocAmend&gt;</w:t>
      </w:r>
    </w:p>
    <w:p w:rsidR="00FF6A58" w:rsidRPr="00223F83" w:rsidRDefault="00FF6A58" w:rsidP="00FF6A58">
      <w:pPr>
        <w:pStyle w:val="NormalBold"/>
      </w:pPr>
      <w:r>
        <w:rPr>
          <w:rStyle w:val="HideTWBExt"/>
          <w:b w:val="0"/>
        </w:rPr>
        <w:t>&lt;Article&gt;</w:t>
      </w:r>
      <w:r>
        <w:t>Bod odůvodnění 5 b (nový)</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A58" w:rsidTr="00D70078">
        <w:trPr>
          <w:jc w:val="center"/>
        </w:trPr>
        <w:tc>
          <w:tcPr>
            <w:tcW w:w="9752" w:type="dxa"/>
            <w:gridSpan w:val="2"/>
          </w:tcPr>
          <w:p w:rsidR="00FF6A58" w:rsidRPr="00223F83" w:rsidRDefault="00FF6A58" w:rsidP="00D70078">
            <w:pPr>
              <w:keepNext/>
            </w:pPr>
          </w:p>
        </w:tc>
      </w:tr>
      <w:tr w:rsidR="00FF6A58" w:rsidTr="00D70078">
        <w:trPr>
          <w:jc w:val="center"/>
        </w:trPr>
        <w:tc>
          <w:tcPr>
            <w:tcW w:w="4876" w:type="dxa"/>
            <w:hideMark/>
          </w:tcPr>
          <w:p w:rsidR="00FF6A58" w:rsidRPr="00223F83" w:rsidRDefault="00FF6A58" w:rsidP="00D70078">
            <w:pPr>
              <w:pStyle w:val="ColumnHeading"/>
              <w:keepNext/>
            </w:pPr>
            <w:r>
              <w:t>Znění navržené Komisí</w:t>
            </w:r>
          </w:p>
        </w:tc>
        <w:tc>
          <w:tcPr>
            <w:tcW w:w="4876" w:type="dxa"/>
            <w:hideMark/>
          </w:tcPr>
          <w:p w:rsidR="00FF6A58" w:rsidRPr="00223F83" w:rsidRDefault="00FF6A58" w:rsidP="00D70078">
            <w:pPr>
              <w:pStyle w:val="ColumnHeading"/>
              <w:keepNext/>
            </w:pPr>
            <w:r>
              <w:t>Pozměňovací návrh</w:t>
            </w:r>
          </w:p>
        </w:tc>
      </w:tr>
      <w:tr w:rsidR="00FF6A58" w:rsidTr="00D70078">
        <w:trPr>
          <w:jc w:val="center"/>
        </w:trPr>
        <w:tc>
          <w:tcPr>
            <w:tcW w:w="4876" w:type="dxa"/>
          </w:tcPr>
          <w:p w:rsidR="00FF6A58" w:rsidRPr="00223F83" w:rsidRDefault="00FF6A58" w:rsidP="00D70078">
            <w:pPr>
              <w:pStyle w:val="Normal6"/>
            </w:pPr>
          </w:p>
        </w:tc>
        <w:tc>
          <w:tcPr>
            <w:tcW w:w="4876" w:type="dxa"/>
            <w:hideMark/>
          </w:tcPr>
          <w:p w:rsidR="00FF6A58" w:rsidRPr="00223F83" w:rsidRDefault="00FF6A58" w:rsidP="00D70078">
            <w:pPr>
              <w:pStyle w:val="Normal6"/>
              <w:rPr>
                <w:szCs w:val="24"/>
              </w:rPr>
            </w:pPr>
            <w:r>
              <w:rPr>
                <w:b/>
                <w:i/>
              </w:rPr>
              <w:t>(5b)</w:t>
            </w:r>
            <w:r>
              <w:rPr>
                <w:b/>
                <w:i/>
              </w:rPr>
              <w:tab/>
              <w:t>Členské státy by měly přijmout vhodné právní předpisy</w:t>
            </w:r>
            <w:r w:rsidR="004E3986">
              <w:rPr>
                <w:b/>
                <w:i/>
              </w:rPr>
              <w:t xml:space="preserve"> a </w:t>
            </w:r>
            <w:r>
              <w:rPr>
                <w:b/>
                <w:i/>
              </w:rPr>
              <w:t>postupy, jimiž by se mělo řídit financování politických kampaní</w:t>
            </w:r>
            <w:r w:rsidR="004E3986">
              <w:rPr>
                <w:b/>
                <w:i/>
              </w:rPr>
              <w:t xml:space="preserve"> a </w:t>
            </w:r>
            <w:r>
              <w:rPr>
                <w:b/>
                <w:i/>
              </w:rPr>
              <w:t>politických stran, jako je stanovení parametrů pro omezení výše výdajů na kampaň, jejich účelu</w:t>
            </w:r>
            <w:r w:rsidR="004E3986">
              <w:rPr>
                <w:b/>
                <w:i/>
              </w:rPr>
              <w:t xml:space="preserve"> a </w:t>
            </w:r>
            <w:r>
              <w:rPr>
                <w:b/>
                <w:i/>
              </w:rPr>
              <w:t>období použití, omezení výše příspěvků, státní dotace, identifikaci dárců</w:t>
            </w:r>
            <w:r w:rsidR="004E3986">
              <w:rPr>
                <w:b/>
                <w:i/>
              </w:rPr>
              <w:t xml:space="preserve"> a </w:t>
            </w:r>
            <w:r>
              <w:rPr>
                <w:b/>
                <w:i/>
              </w:rPr>
              <w:t>každoroční zveřejňování účetních závěrek</w:t>
            </w:r>
            <w:r w:rsidR="004E3986">
              <w:rPr>
                <w:b/>
                <w:i/>
              </w:rPr>
              <w:t xml:space="preserve"> a </w:t>
            </w:r>
            <w:r>
              <w:rPr>
                <w:b/>
                <w:i/>
              </w:rPr>
              <w:t>výdajů organizací politických stran.</w:t>
            </w:r>
          </w:p>
        </w:tc>
      </w:tr>
    </w:tbl>
    <w:p w:rsidR="00FF6A58" w:rsidRPr="00223F83" w:rsidRDefault="00FF6A58" w:rsidP="00FF6A58">
      <w:pPr>
        <w:pStyle w:val="Olang"/>
      </w:pPr>
      <w:r w:rsidRPr="00223F83">
        <w:rPr>
          <w:noProof w:val="0"/>
        </w:rPr>
        <w:t xml:space="preserve">Or. </w:t>
      </w:r>
      <w:r w:rsidRPr="00223F83">
        <w:rPr>
          <w:rStyle w:val="HideTWBExt"/>
          <w:noProof w:val="0"/>
        </w:rPr>
        <w:t>&lt;Original&gt;</w:t>
      </w:r>
      <w:r w:rsidRPr="00223F83">
        <w:rPr>
          <w:rStyle w:val="HideTWBInt"/>
          <w:noProof w:val="0"/>
        </w:rPr>
        <w:t>{EN}</w:t>
      </w:r>
      <w:r w:rsidRPr="00223F83">
        <w:rPr>
          <w:noProof w:val="0"/>
        </w:rPr>
        <w:t>en</w:t>
      </w:r>
      <w:r w:rsidRPr="00223F83">
        <w:rPr>
          <w:rStyle w:val="HideTWBExt"/>
          <w:noProof w:val="0"/>
        </w:rPr>
        <w:t>&lt;/Original&gt;</w:t>
      </w:r>
    </w:p>
    <w:p w:rsidR="00FF6A58" w:rsidRPr="00223F83" w:rsidRDefault="00FF6A58" w:rsidP="00FF6A58">
      <w:r>
        <w:rPr>
          <w:rStyle w:val="HideTWBExt"/>
        </w:rPr>
        <w:t>&lt;/Amend&gt;</w:t>
      </w:r>
    </w:p>
    <w:p w:rsidR="00FF6A58" w:rsidRPr="00223F83" w:rsidRDefault="00FF6A58" w:rsidP="00FF6A58">
      <w:pPr>
        <w:pStyle w:val="AMNumberTabs0"/>
        <w:keepNext/>
      </w:pPr>
      <w:r>
        <w:rPr>
          <w:rStyle w:val="HideTWBExt"/>
          <w:b w:val="0"/>
        </w:rPr>
        <w:t>&lt;Amend&gt;</w:t>
      </w:r>
      <w:r>
        <w:t>Pozměňovací návrh</w:t>
      </w:r>
      <w:r>
        <w:tab/>
      </w:r>
      <w:r>
        <w:tab/>
      </w:r>
      <w:r>
        <w:rPr>
          <w:rStyle w:val="HideTWBExt"/>
          <w:b w:val="0"/>
        </w:rPr>
        <w:t>&lt;NumAm&gt;</w:t>
      </w:r>
      <w:r>
        <w:t>4</w:t>
      </w:r>
      <w:r>
        <w:rPr>
          <w:rStyle w:val="HideTWBExt"/>
          <w:b w:val="0"/>
        </w:rPr>
        <w:t>&lt;/NumAm&gt;</w:t>
      </w:r>
    </w:p>
    <w:p w:rsidR="00FF6A58" w:rsidRPr="00223F83" w:rsidRDefault="00FF6A58" w:rsidP="00FF6A58">
      <w:pPr>
        <w:pStyle w:val="NormalBold12b"/>
        <w:keepNext/>
      </w:pPr>
      <w:r>
        <w:rPr>
          <w:rStyle w:val="HideTWBExt"/>
          <w:b w:val="0"/>
        </w:rPr>
        <w:t>&lt;DocAmend&gt;</w:t>
      </w:r>
      <w:r>
        <w:t>Návrh směrnice</w:t>
      </w:r>
      <w:r>
        <w:rPr>
          <w:rStyle w:val="HideTWBExt"/>
          <w:b w:val="0"/>
        </w:rPr>
        <w:t>&lt;/DocAmend&gt;</w:t>
      </w:r>
    </w:p>
    <w:p w:rsidR="00FF6A58" w:rsidRPr="00223F83" w:rsidRDefault="00FF6A58" w:rsidP="00FF6A58">
      <w:pPr>
        <w:pStyle w:val="NormalBold"/>
      </w:pPr>
      <w:r>
        <w:rPr>
          <w:rStyle w:val="HideTWBExt"/>
          <w:b w:val="0"/>
        </w:rPr>
        <w:t>&lt;Article&gt;</w:t>
      </w:r>
      <w:r>
        <w:t>Bod odůvodnění 10</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A58" w:rsidTr="00D70078">
        <w:trPr>
          <w:jc w:val="center"/>
        </w:trPr>
        <w:tc>
          <w:tcPr>
            <w:tcW w:w="9752" w:type="dxa"/>
            <w:gridSpan w:val="2"/>
          </w:tcPr>
          <w:p w:rsidR="00FF6A58" w:rsidRPr="00223F83" w:rsidRDefault="00FF6A58" w:rsidP="00D70078">
            <w:pPr>
              <w:keepNext/>
            </w:pPr>
          </w:p>
        </w:tc>
      </w:tr>
      <w:tr w:rsidR="00FF6A58" w:rsidTr="00D70078">
        <w:trPr>
          <w:jc w:val="center"/>
        </w:trPr>
        <w:tc>
          <w:tcPr>
            <w:tcW w:w="4876" w:type="dxa"/>
            <w:hideMark/>
          </w:tcPr>
          <w:p w:rsidR="00FF6A58" w:rsidRPr="00223F83" w:rsidRDefault="00FF6A58" w:rsidP="00D70078">
            <w:pPr>
              <w:pStyle w:val="ColumnHeading"/>
              <w:keepNext/>
            </w:pPr>
            <w:r>
              <w:t>Znění navržené Komisí</w:t>
            </w:r>
          </w:p>
        </w:tc>
        <w:tc>
          <w:tcPr>
            <w:tcW w:w="4876" w:type="dxa"/>
            <w:hideMark/>
          </w:tcPr>
          <w:p w:rsidR="00FF6A58" w:rsidRPr="00223F83" w:rsidRDefault="00FF6A58" w:rsidP="00D70078">
            <w:pPr>
              <w:pStyle w:val="ColumnHeading"/>
              <w:keepNext/>
            </w:pPr>
            <w:r>
              <w:t>Pozměňovací návrh</w:t>
            </w:r>
          </w:p>
        </w:tc>
      </w:tr>
      <w:tr w:rsidR="00FF6A58" w:rsidTr="00D70078">
        <w:trPr>
          <w:jc w:val="center"/>
        </w:trPr>
        <w:tc>
          <w:tcPr>
            <w:tcW w:w="4876" w:type="dxa"/>
            <w:hideMark/>
          </w:tcPr>
          <w:p w:rsidR="00FF6A58" w:rsidRPr="00223F83" w:rsidRDefault="00FF6A58" w:rsidP="00D70078">
            <w:pPr>
              <w:pStyle w:val="Normal6"/>
            </w:pPr>
            <w:r>
              <w:t>(10)</w:t>
            </w:r>
            <w:r>
              <w:tab/>
              <w:t>Je nezbytné posílit právní rámec pro boj proti úplatkářství</w:t>
            </w:r>
            <w:r w:rsidR="004E3986">
              <w:t xml:space="preserve"> a </w:t>
            </w:r>
            <w:r>
              <w:t>poskytnout donucovacím orgánům</w:t>
            </w:r>
            <w:r w:rsidR="004E3986">
              <w:t xml:space="preserve"> a </w:t>
            </w:r>
            <w:r>
              <w:t>státním zastupitelstvím nezbytné nástroje.</w:t>
            </w:r>
            <w:r w:rsidR="004E3986">
              <w:t xml:space="preserve"> U </w:t>
            </w:r>
            <w:r>
              <w:t>podplácení úředních osob je třeba rozlišovat dvě stránky.</w:t>
            </w:r>
            <w:r w:rsidR="004E3986">
              <w:t xml:space="preserve"> O </w:t>
            </w:r>
            <w:r>
              <w:t>aktivní úplatkářství se jedná tehdy, když osoba slíbí, nabídne nebo poskytne jakoukoli výhodu za účelem ovlivnění úřední osoby.</w:t>
            </w:r>
            <w:r w:rsidR="004E3986">
              <w:t xml:space="preserve"> O </w:t>
            </w:r>
            <w:r>
              <w:t>pasivní úplatkářství se jedná</w:t>
            </w:r>
            <w:r w:rsidR="004E3986">
              <w:t xml:space="preserve"> v </w:t>
            </w:r>
            <w:r>
              <w:t>případě, kdy úřední osoba takové výhody požaduje nebo přijímá, aby jednala nebo se zdržela určitého jednání. Tato směrnice by měla rovněž stanovit minimální pravidla pro úplatkářství</w:t>
            </w:r>
            <w:r w:rsidR="004E3986">
              <w:t xml:space="preserve"> a </w:t>
            </w:r>
            <w:r>
              <w:t>jiné formy korupce</w:t>
            </w:r>
            <w:r w:rsidR="004E3986">
              <w:t xml:space="preserve"> v </w:t>
            </w:r>
            <w:r>
              <w:t>soukromém sektoru, kde mezi bezprostřední oběti patří společnosti, na které má každý nabídnutý nebo přijatý úplatek nekalý dopad</w:t>
            </w:r>
            <w:r w:rsidR="004E3986">
              <w:t xml:space="preserve"> a </w:t>
            </w:r>
            <w:r>
              <w:t>kde je narušena volná hospodářská soutěž.</w:t>
            </w:r>
          </w:p>
        </w:tc>
        <w:tc>
          <w:tcPr>
            <w:tcW w:w="4876" w:type="dxa"/>
            <w:hideMark/>
          </w:tcPr>
          <w:p w:rsidR="00FF6A58" w:rsidRPr="00223F83" w:rsidRDefault="00FF6A58" w:rsidP="00D70078">
            <w:pPr>
              <w:pStyle w:val="Normal6"/>
              <w:rPr>
                <w:szCs w:val="24"/>
              </w:rPr>
            </w:pPr>
            <w:r>
              <w:t>(10)</w:t>
            </w:r>
            <w:r>
              <w:tab/>
              <w:t>Je nezbytné posílit právní rámec pro boj proti úplatkářství</w:t>
            </w:r>
            <w:r w:rsidR="004E3986">
              <w:t xml:space="preserve"> a </w:t>
            </w:r>
            <w:r>
              <w:t>poskytnout donucovacím orgánům</w:t>
            </w:r>
            <w:r w:rsidR="004E3986">
              <w:t xml:space="preserve"> a </w:t>
            </w:r>
            <w:r>
              <w:t>státním zastupitelstvím nezbytné nástroje.</w:t>
            </w:r>
            <w:r w:rsidR="004E3986">
              <w:t xml:space="preserve"> U </w:t>
            </w:r>
            <w:r>
              <w:t>podplácení úředních osob je třeba rozlišovat dvě stránky.</w:t>
            </w:r>
            <w:r w:rsidR="004E3986">
              <w:t xml:space="preserve"> O </w:t>
            </w:r>
            <w:r>
              <w:t xml:space="preserve">aktivní úplatkářství se jedná tehdy, když osoba slíbí, nabídne nebo poskytne jakoukoli výhodu </w:t>
            </w:r>
            <w:r>
              <w:rPr>
                <w:b/>
                <w:i/>
              </w:rPr>
              <w:t xml:space="preserve">nebo odměnu </w:t>
            </w:r>
            <w:r>
              <w:t>za účelem ovlivnění úřední osoby.</w:t>
            </w:r>
            <w:r w:rsidR="004E3986">
              <w:t xml:space="preserve"> O </w:t>
            </w:r>
            <w:r>
              <w:t>pasivní úplatkářství se jedná</w:t>
            </w:r>
            <w:r w:rsidR="004E3986">
              <w:t xml:space="preserve"> v </w:t>
            </w:r>
            <w:r>
              <w:t>případě, kdy úřední osoba takové výhody požaduje nebo přijímá, aby jednala nebo se zdržela určitého jednání. Tato směrnice by měla rovněž stanovit minimální pravidla pro úplatkářství</w:t>
            </w:r>
            <w:r w:rsidR="004E3986">
              <w:t xml:space="preserve"> a </w:t>
            </w:r>
            <w:r>
              <w:t>jiné formy korupce</w:t>
            </w:r>
            <w:r w:rsidR="004E3986">
              <w:t xml:space="preserve"> v </w:t>
            </w:r>
            <w:r>
              <w:t>soukromém sektoru, kde mezi bezprostřední oběti patří společnosti, na které má každý nabídnutý nebo přijatý úplatek nekalý dopad</w:t>
            </w:r>
            <w:r w:rsidR="004E3986">
              <w:t xml:space="preserve"> a </w:t>
            </w:r>
            <w:r>
              <w:t>kde je narušena volná hospodářská soutěž.</w:t>
            </w:r>
          </w:p>
        </w:tc>
      </w:tr>
    </w:tbl>
    <w:p w:rsidR="00FF6A58" w:rsidRPr="00223F83" w:rsidRDefault="00FF6A58" w:rsidP="00FF6A58">
      <w:pPr>
        <w:pStyle w:val="Olang"/>
      </w:pPr>
      <w:r w:rsidRPr="00223F83">
        <w:rPr>
          <w:noProof w:val="0"/>
        </w:rPr>
        <w:t xml:space="preserve">Or. </w:t>
      </w:r>
      <w:r w:rsidRPr="00223F83">
        <w:rPr>
          <w:rStyle w:val="HideTWBExt"/>
          <w:noProof w:val="0"/>
        </w:rPr>
        <w:t>&lt;Original&gt;</w:t>
      </w:r>
      <w:r w:rsidRPr="00223F83">
        <w:rPr>
          <w:rStyle w:val="HideTWBInt"/>
          <w:noProof w:val="0"/>
        </w:rPr>
        <w:t>{EN}</w:t>
      </w:r>
      <w:r w:rsidRPr="00223F83">
        <w:rPr>
          <w:noProof w:val="0"/>
        </w:rPr>
        <w:t>en</w:t>
      </w:r>
      <w:r w:rsidRPr="00223F83">
        <w:rPr>
          <w:rStyle w:val="HideTWBExt"/>
          <w:noProof w:val="0"/>
        </w:rPr>
        <w:t>&lt;/Original&gt;</w:t>
      </w:r>
    </w:p>
    <w:p w:rsidR="00FF6A58" w:rsidRPr="00223F83" w:rsidRDefault="00FF6A58" w:rsidP="00FF6A58">
      <w:r>
        <w:rPr>
          <w:rStyle w:val="HideTWBExt"/>
        </w:rPr>
        <w:t>&lt;/Amend&gt;</w:t>
      </w:r>
    </w:p>
    <w:p w:rsidR="00FF6A58" w:rsidRPr="00223F83" w:rsidRDefault="00FF6A58" w:rsidP="00FF6A58">
      <w:pPr>
        <w:pStyle w:val="AMNumberTabs0"/>
        <w:keepNext/>
      </w:pPr>
      <w:r>
        <w:rPr>
          <w:rStyle w:val="HideTWBExt"/>
          <w:b w:val="0"/>
        </w:rPr>
        <w:t>&lt;Amend&gt;</w:t>
      </w:r>
      <w:r>
        <w:t>Pozměňovací návrh</w:t>
      </w:r>
      <w:r>
        <w:tab/>
      </w:r>
      <w:r>
        <w:tab/>
      </w:r>
      <w:r>
        <w:rPr>
          <w:rStyle w:val="HideTWBExt"/>
          <w:b w:val="0"/>
        </w:rPr>
        <w:t>&lt;NumAm&gt;</w:t>
      </w:r>
      <w:r>
        <w:t>5</w:t>
      </w:r>
      <w:r>
        <w:rPr>
          <w:rStyle w:val="HideTWBExt"/>
          <w:b w:val="0"/>
        </w:rPr>
        <w:t>&lt;/NumAm&gt;</w:t>
      </w:r>
    </w:p>
    <w:p w:rsidR="00FF6A58" w:rsidRPr="00223F83" w:rsidRDefault="00FF6A58" w:rsidP="00FF6A58">
      <w:pPr>
        <w:pStyle w:val="NormalBold12b"/>
        <w:keepNext/>
      </w:pPr>
      <w:r>
        <w:rPr>
          <w:rStyle w:val="HideTWBExt"/>
          <w:b w:val="0"/>
        </w:rPr>
        <w:t>&lt;DocAmend&gt;</w:t>
      </w:r>
      <w:r>
        <w:t>Návrh směrnice</w:t>
      </w:r>
      <w:r>
        <w:rPr>
          <w:rStyle w:val="HideTWBExt"/>
          <w:b w:val="0"/>
        </w:rPr>
        <w:t>&lt;/DocAmend&gt;</w:t>
      </w:r>
    </w:p>
    <w:p w:rsidR="00FF6A58" w:rsidRPr="00223F83" w:rsidRDefault="00FF6A58" w:rsidP="00FF6A58">
      <w:pPr>
        <w:pStyle w:val="NormalBold"/>
      </w:pPr>
      <w:r>
        <w:rPr>
          <w:rStyle w:val="HideTWBExt"/>
          <w:b w:val="0"/>
        </w:rPr>
        <w:t>&lt;Article&gt;</w:t>
      </w:r>
      <w:r>
        <w:t>Bod odůvodnění 14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A58" w:rsidTr="00D70078">
        <w:trPr>
          <w:jc w:val="center"/>
        </w:trPr>
        <w:tc>
          <w:tcPr>
            <w:tcW w:w="9752" w:type="dxa"/>
            <w:gridSpan w:val="2"/>
          </w:tcPr>
          <w:p w:rsidR="00FF6A58" w:rsidRPr="00223F83" w:rsidRDefault="00FF6A58" w:rsidP="00D70078">
            <w:pPr>
              <w:keepNext/>
            </w:pPr>
          </w:p>
        </w:tc>
      </w:tr>
      <w:tr w:rsidR="00FF6A58" w:rsidTr="00D70078">
        <w:trPr>
          <w:jc w:val="center"/>
        </w:trPr>
        <w:tc>
          <w:tcPr>
            <w:tcW w:w="4876" w:type="dxa"/>
            <w:hideMark/>
          </w:tcPr>
          <w:p w:rsidR="00FF6A58" w:rsidRPr="00223F83" w:rsidRDefault="00FF6A58" w:rsidP="00D70078">
            <w:pPr>
              <w:pStyle w:val="ColumnHeading"/>
              <w:keepNext/>
            </w:pPr>
            <w:r>
              <w:t>Znění navržené Komisí</w:t>
            </w:r>
          </w:p>
        </w:tc>
        <w:tc>
          <w:tcPr>
            <w:tcW w:w="4876" w:type="dxa"/>
            <w:hideMark/>
          </w:tcPr>
          <w:p w:rsidR="00FF6A58" w:rsidRPr="00223F83" w:rsidRDefault="00FF6A58" w:rsidP="00D70078">
            <w:pPr>
              <w:pStyle w:val="ColumnHeading"/>
              <w:keepNext/>
            </w:pPr>
            <w:r>
              <w:t>Pozměňovací návrh</w:t>
            </w:r>
          </w:p>
        </w:tc>
      </w:tr>
      <w:tr w:rsidR="00FF6A58" w:rsidTr="00D70078">
        <w:trPr>
          <w:jc w:val="center"/>
        </w:trPr>
        <w:tc>
          <w:tcPr>
            <w:tcW w:w="4876" w:type="dxa"/>
            <w:hideMark/>
          </w:tcPr>
          <w:p w:rsidR="00FF6A58" w:rsidRPr="00223F83" w:rsidRDefault="00FF6A58" w:rsidP="00D70078">
            <w:pPr>
              <w:pStyle w:val="Normal6"/>
            </w:pPr>
            <w:r>
              <w:t>(14)</w:t>
            </w:r>
            <w:r>
              <w:tab/>
              <w:t>Maření spravedlnosti je trestný čin spáchaný za účelem podpory korupce. Je proto nezbytné stanovit trestný čin maření výkonu spravedlnosti, který zahrnuje použití fyzické síly, výhrůžek nebo zastrašování nebo navádění ke křivé výpovědi či</w:t>
            </w:r>
            <w:r w:rsidR="004E3986">
              <w:t xml:space="preserve"> k </w:t>
            </w:r>
            <w:r>
              <w:t>podání nepravdivých důkazů. Rovněž by měl zahrnovat jednání, jejichž cílem je bránit podávání svědectví nebo předkládání důkazů nebo výkonu úředních povinností soudních úředníků nebo příslušníků donucovacích orgánů.</w:t>
            </w:r>
            <w:r w:rsidR="004E3986">
              <w:t xml:space="preserve"> V </w:t>
            </w:r>
            <w:r>
              <w:t>souladu</w:t>
            </w:r>
            <w:r w:rsidR="004E3986">
              <w:t xml:space="preserve"> s </w:t>
            </w:r>
            <w:r>
              <w:t>úmluvou UNCAC se tato směrnice vztahuje pouze na maření výkonu spravedlnosti</w:t>
            </w:r>
            <w:r w:rsidR="004E3986">
              <w:t xml:space="preserve"> v </w:t>
            </w:r>
            <w:r>
              <w:t>souvislosti</w:t>
            </w:r>
            <w:r w:rsidR="004E3986">
              <w:t xml:space="preserve"> s </w:t>
            </w:r>
            <w:r>
              <w:t>řízením týkajícím se trestného činu korupce.</w:t>
            </w:r>
          </w:p>
        </w:tc>
        <w:tc>
          <w:tcPr>
            <w:tcW w:w="4876" w:type="dxa"/>
            <w:hideMark/>
          </w:tcPr>
          <w:p w:rsidR="00FF6A58" w:rsidRPr="00223F83" w:rsidRDefault="00FF6A58" w:rsidP="00D70078">
            <w:pPr>
              <w:pStyle w:val="Normal6"/>
              <w:rPr>
                <w:szCs w:val="24"/>
              </w:rPr>
            </w:pPr>
            <w:r>
              <w:t>(14)</w:t>
            </w:r>
            <w:r>
              <w:tab/>
              <w:t>Maření spravedlnosti je trestný čin spáchaný za účelem podpory korupce. Je proto nezbytné stanovit trestný čin maření výkonu spravedlnosti, který zahrnuje použití fyzické síly, výhrůžek nebo zastrašování nebo navádění ke křivé výpovědi či</w:t>
            </w:r>
            <w:r w:rsidR="004E3986">
              <w:t xml:space="preserve"> k </w:t>
            </w:r>
            <w:r>
              <w:t>podání nepravdivých důkazů. Rovněž by měl zahrnovat jednání, jejichž cílem je bránit podávání svědectví nebo předkládání důkazů nebo výkonu úředních povinností soudních úředníků nebo příslušníků donucovacích orgánů</w:t>
            </w:r>
            <w:r>
              <w:rPr>
                <w:b/>
                <w:i/>
              </w:rPr>
              <w:t>,</w:t>
            </w:r>
            <w:r w:rsidR="004E3986">
              <w:rPr>
                <w:b/>
                <w:i/>
              </w:rPr>
              <w:t xml:space="preserve"> a </w:t>
            </w:r>
            <w:r>
              <w:rPr>
                <w:b/>
                <w:i/>
              </w:rPr>
              <w:t>dále ničení, pozměňování, zatajování nebo falšování důkazů</w:t>
            </w:r>
            <w:r>
              <w:t>.</w:t>
            </w:r>
            <w:r w:rsidR="004E3986">
              <w:t xml:space="preserve"> V </w:t>
            </w:r>
            <w:r>
              <w:t>souladu</w:t>
            </w:r>
            <w:r w:rsidR="004E3986">
              <w:t xml:space="preserve"> s </w:t>
            </w:r>
            <w:r>
              <w:t>úmluvou UNCAC se tato směrnice vztahuje pouze na maření výkonu spravedlnosti</w:t>
            </w:r>
            <w:r w:rsidR="004E3986">
              <w:t xml:space="preserve"> v </w:t>
            </w:r>
            <w:r>
              <w:t>souvislosti</w:t>
            </w:r>
            <w:r w:rsidR="004E3986">
              <w:t xml:space="preserve"> s </w:t>
            </w:r>
            <w:r>
              <w:t>řízením týkajícím se trestného činu korupce.</w:t>
            </w:r>
          </w:p>
        </w:tc>
      </w:tr>
    </w:tbl>
    <w:p w:rsidR="00FF6A58" w:rsidRPr="00223F83" w:rsidRDefault="00FF6A58" w:rsidP="00FF6A58">
      <w:pPr>
        <w:pStyle w:val="Olang"/>
      </w:pPr>
      <w:r w:rsidRPr="00223F83">
        <w:rPr>
          <w:noProof w:val="0"/>
        </w:rPr>
        <w:t xml:space="preserve">Or. </w:t>
      </w:r>
      <w:r w:rsidRPr="00223F83">
        <w:rPr>
          <w:rStyle w:val="HideTWBExt"/>
          <w:noProof w:val="0"/>
        </w:rPr>
        <w:t>&lt;Original&gt;</w:t>
      </w:r>
      <w:r w:rsidRPr="00223F83">
        <w:rPr>
          <w:rStyle w:val="HideTWBInt"/>
          <w:noProof w:val="0"/>
        </w:rPr>
        <w:t>{EN}</w:t>
      </w:r>
      <w:r w:rsidRPr="00223F83">
        <w:rPr>
          <w:noProof w:val="0"/>
        </w:rPr>
        <w:t>en</w:t>
      </w:r>
      <w:r w:rsidRPr="00223F83">
        <w:rPr>
          <w:rStyle w:val="HideTWBExt"/>
          <w:noProof w:val="0"/>
        </w:rPr>
        <w:t>&lt;/Original&gt;</w:t>
      </w:r>
    </w:p>
    <w:p w:rsidR="00FF6A58" w:rsidRPr="00223F83" w:rsidRDefault="00FF6A58" w:rsidP="00FF6A58">
      <w:r>
        <w:rPr>
          <w:rStyle w:val="HideTWBExt"/>
        </w:rPr>
        <w:t>&lt;/Amend&gt;</w:t>
      </w:r>
    </w:p>
    <w:p w:rsidR="00FF6A58" w:rsidRPr="00223F83" w:rsidRDefault="00FF6A58" w:rsidP="00FF6A58">
      <w:pPr>
        <w:pStyle w:val="AMNumberTabs0"/>
        <w:keepNext/>
      </w:pPr>
      <w:r>
        <w:rPr>
          <w:rStyle w:val="HideTWBExt"/>
          <w:b w:val="0"/>
        </w:rPr>
        <w:t>&lt;Amend&gt;</w:t>
      </w:r>
      <w:r>
        <w:t>Pozměňovací návrh</w:t>
      </w:r>
      <w:r>
        <w:tab/>
      </w:r>
      <w:r>
        <w:tab/>
      </w:r>
      <w:r>
        <w:rPr>
          <w:rStyle w:val="HideTWBExt"/>
          <w:b w:val="0"/>
        </w:rPr>
        <w:t>&lt;NumAm&gt;</w:t>
      </w:r>
      <w:r>
        <w:t>6</w:t>
      </w:r>
      <w:r>
        <w:rPr>
          <w:rStyle w:val="HideTWBExt"/>
          <w:b w:val="0"/>
        </w:rPr>
        <w:t>&lt;/NumAm&gt;</w:t>
      </w:r>
    </w:p>
    <w:p w:rsidR="00FF6A58" w:rsidRPr="00223F83" w:rsidRDefault="00FF6A58" w:rsidP="00FF6A58">
      <w:pPr>
        <w:pStyle w:val="NormalBold12b"/>
        <w:keepNext/>
      </w:pPr>
      <w:r>
        <w:rPr>
          <w:rStyle w:val="HideTWBExt"/>
          <w:b w:val="0"/>
        </w:rPr>
        <w:t>&lt;DocAmend&gt;</w:t>
      </w:r>
      <w:r>
        <w:t>Návrh směrnice</w:t>
      </w:r>
      <w:r>
        <w:rPr>
          <w:rStyle w:val="HideTWBExt"/>
          <w:b w:val="0"/>
        </w:rPr>
        <w:t>&lt;/DocAmend&gt;</w:t>
      </w:r>
    </w:p>
    <w:p w:rsidR="00FF6A58" w:rsidRPr="00223F83" w:rsidRDefault="00FF6A58" w:rsidP="00FF6A58">
      <w:pPr>
        <w:pStyle w:val="NormalBold"/>
      </w:pPr>
      <w:r>
        <w:rPr>
          <w:rStyle w:val="HideTWBExt"/>
          <w:b w:val="0"/>
        </w:rPr>
        <w:t>&lt;Article&gt;</w:t>
      </w:r>
      <w:r>
        <w:t>Bod odůvodnění 15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A58" w:rsidTr="00D70078">
        <w:trPr>
          <w:jc w:val="center"/>
        </w:trPr>
        <w:tc>
          <w:tcPr>
            <w:tcW w:w="9752" w:type="dxa"/>
            <w:gridSpan w:val="2"/>
          </w:tcPr>
          <w:p w:rsidR="00FF6A58" w:rsidRPr="00223F83" w:rsidRDefault="00FF6A58" w:rsidP="00D70078">
            <w:pPr>
              <w:keepNext/>
            </w:pPr>
          </w:p>
        </w:tc>
      </w:tr>
      <w:tr w:rsidR="00FF6A58" w:rsidTr="00D70078">
        <w:trPr>
          <w:jc w:val="center"/>
        </w:trPr>
        <w:tc>
          <w:tcPr>
            <w:tcW w:w="4876" w:type="dxa"/>
            <w:hideMark/>
          </w:tcPr>
          <w:p w:rsidR="00FF6A58" w:rsidRPr="00223F83" w:rsidRDefault="00FF6A58" w:rsidP="00D70078">
            <w:pPr>
              <w:pStyle w:val="ColumnHeading"/>
              <w:keepNext/>
            </w:pPr>
            <w:r>
              <w:t>Znění navržené Komisí</w:t>
            </w:r>
          </w:p>
        </w:tc>
        <w:tc>
          <w:tcPr>
            <w:tcW w:w="4876" w:type="dxa"/>
            <w:hideMark/>
          </w:tcPr>
          <w:p w:rsidR="00FF6A58" w:rsidRPr="00223F83" w:rsidRDefault="00FF6A58" w:rsidP="00D70078">
            <w:pPr>
              <w:pStyle w:val="ColumnHeading"/>
              <w:keepNext/>
            </w:pPr>
            <w:r>
              <w:t>Pozměňovací návrh</w:t>
            </w:r>
          </w:p>
        </w:tc>
      </w:tr>
      <w:tr w:rsidR="00FF6A58" w:rsidTr="00D70078">
        <w:trPr>
          <w:jc w:val="center"/>
        </w:trPr>
        <w:tc>
          <w:tcPr>
            <w:tcW w:w="4876" w:type="dxa"/>
            <w:hideMark/>
          </w:tcPr>
          <w:p w:rsidR="00FF6A58" w:rsidRPr="00223F83" w:rsidRDefault="00FF6A58" w:rsidP="00D70078">
            <w:pPr>
              <w:pStyle w:val="Normal6"/>
            </w:pPr>
            <w:r>
              <w:t>(15)</w:t>
            </w:r>
            <w:r>
              <w:tab/>
              <w:t>Korupce je živena motivací</w:t>
            </w:r>
            <w:r w:rsidR="004E3986">
              <w:t xml:space="preserve"> k </w:t>
            </w:r>
            <w:r>
              <w:t>získání neoprávněných hospodářských</w:t>
            </w:r>
            <w:r w:rsidR="004E3986">
              <w:t xml:space="preserve"> a </w:t>
            </w:r>
            <w:r>
              <w:t>jiných výhod. Za účelem snížení motivace jednotlivců</w:t>
            </w:r>
            <w:r w:rsidR="004E3986">
              <w:t xml:space="preserve"> i </w:t>
            </w:r>
            <w:r>
              <w:t>zločineckých organizací</w:t>
            </w:r>
            <w:r w:rsidR="004E3986">
              <w:t xml:space="preserve"> k </w:t>
            </w:r>
            <w:r>
              <w:t>páchání nových trestných činů</w:t>
            </w:r>
            <w:r w:rsidR="004E3986">
              <w:t xml:space="preserve"> a </w:t>
            </w:r>
            <w:r>
              <w:t>odrazení jednotlivců od toho, že budou ochotni stát se nastrčenými vlastníky majetku, mělo by být obohacování pomocí trestných činů korupce trestné. Tím by se následně mělo zkomplikovat zatajování nezákonně nabytého majetku</w:t>
            </w:r>
            <w:r w:rsidR="004E3986">
              <w:t xml:space="preserve"> a </w:t>
            </w:r>
            <w:r>
              <w:t>snížit šíření korupce</w:t>
            </w:r>
            <w:r w:rsidR="004E3986">
              <w:t xml:space="preserve"> i </w:t>
            </w:r>
            <w:r>
              <w:t>škody způsobené společnosti. Zajištění transparentnosti pomůže příslušným orgánům odhalit případné nezákonné obohacování.</w:t>
            </w:r>
            <w:r>
              <w:rPr>
                <w:b/>
                <w:i/>
              </w:rPr>
              <w:t xml:space="preserve"> Například</w:t>
            </w:r>
            <w:r w:rsidR="004E3986">
              <w:rPr>
                <w:b/>
                <w:i/>
              </w:rPr>
              <w:t xml:space="preserve"> v </w:t>
            </w:r>
            <w:r>
              <w:rPr>
                <w:b/>
                <w:i/>
              </w:rPr>
              <w:t>jurisdikcích, kde jsou úřední osoby povinny</w:t>
            </w:r>
            <w:r>
              <w:t xml:space="preserve"> pravidelně přiznávat svůj majetek,</w:t>
            </w:r>
            <w:r w:rsidR="004E3986">
              <w:t xml:space="preserve"> a </w:t>
            </w:r>
            <w:r>
              <w:t>to</w:t>
            </w:r>
            <w:r w:rsidR="004E3986">
              <w:t xml:space="preserve"> i </w:t>
            </w:r>
            <w:r>
              <w:t>při nástupu do funkce</w:t>
            </w:r>
            <w:r w:rsidR="004E3986">
              <w:t xml:space="preserve"> a </w:t>
            </w:r>
            <w:r>
              <w:t xml:space="preserve">při jejím ukončení, </w:t>
            </w:r>
            <w:r>
              <w:rPr>
                <w:b/>
                <w:i/>
              </w:rPr>
              <w:t>mohou</w:t>
            </w:r>
            <w:r>
              <w:t xml:space="preserve"> orgány posoudit, zda přiznaný majetek odpovídá přiznaným příjmům.</w:t>
            </w:r>
          </w:p>
        </w:tc>
        <w:tc>
          <w:tcPr>
            <w:tcW w:w="4876" w:type="dxa"/>
            <w:hideMark/>
          </w:tcPr>
          <w:p w:rsidR="00FF6A58" w:rsidRPr="00223F83" w:rsidRDefault="00FF6A58" w:rsidP="00D70078">
            <w:pPr>
              <w:pStyle w:val="Normal6"/>
              <w:rPr>
                <w:szCs w:val="24"/>
              </w:rPr>
            </w:pPr>
            <w:r>
              <w:t>(15)</w:t>
            </w:r>
            <w:r>
              <w:tab/>
              <w:t>Korupce je živena motivací</w:t>
            </w:r>
            <w:r w:rsidR="004E3986">
              <w:t xml:space="preserve"> k </w:t>
            </w:r>
            <w:r>
              <w:t>získání neoprávněných hospodářských</w:t>
            </w:r>
            <w:r w:rsidR="004E3986">
              <w:t xml:space="preserve"> a </w:t>
            </w:r>
            <w:r>
              <w:t>jiných výhod. Za účelem snížení motivace jednotlivců</w:t>
            </w:r>
            <w:r w:rsidR="004E3986">
              <w:t xml:space="preserve"> i </w:t>
            </w:r>
            <w:r>
              <w:t>zločineckých organizací</w:t>
            </w:r>
            <w:r w:rsidR="004E3986">
              <w:t xml:space="preserve"> k </w:t>
            </w:r>
            <w:r>
              <w:t>páchání nových trestných činů</w:t>
            </w:r>
            <w:r w:rsidR="004E3986">
              <w:t xml:space="preserve"> a </w:t>
            </w:r>
            <w:r>
              <w:t>odrazení jednotlivců od toho, že budou ochotni stát se nastrčenými vlastníky majetku, mělo by být obohacování pomocí trestných činů korupce trestné. Tím by se následně mělo zkomplikovat zatajování nezákonně nabytého majetku</w:t>
            </w:r>
            <w:r w:rsidR="004E3986">
              <w:t xml:space="preserve"> a </w:t>
            </w:r>
            <w:r>
              <w:t>snížit šíření korupce</w:t>
            </w:r>
            <w:r w:rsidR="004E3986">
              <w:t xml:space="preserve"> i </w:t>
            </w:r>
            <w:r>
              <w:t>škody způsobené společnosti. Zajištění transparentnosti pomůže příslušným orgánům odhalit případné nezákonné obohacování.</w:t>
            </w:r>
            <w:r>
              <w:rPr>
                <w:b/>
                <w:i/>
              </w:rPr>
              <w:t xml:space="preserve"> Úřední osoby by proto měly mít povinnost</w:t>
            </w:r>
            <w:r>
              <w:t xml:space="preserve"> pravidelně přiznávat svůj majetek</w:t>
            </w:r>
            <w:r w:rsidR="004E3986">
              <w:rPr>
                <w:b/>
                <w:i/>
              </w:rPr>
              <w:t xml:space="preserve"> a </w:t>
            </w:r>
            <w:r>
              <w:rPr>
                <w:b/>
                <w:i/>
              </w:rPr>
              <w:t>podávat prohlášení</w:t>
            </w:r>
            <w:r w:rsidR="004E3986">
              <w:rPr>
                <w:b/>
                <w:i/>
              </w:rPr>
              <w:t xml:space="preserve"> o </w:t>
            </w:r>
            <w:r>
              <w:rPr>
                <w:b/>
                <w:i/>
              </w:rPr>
              <w:t>svých zájmech</w:t>
            </w:r>
            <w:r>
              <w:t>,</w:t>
            </w:r>
            <w:r w:rsidR="004E3986">
              <w:t xml:space="preserve"> a </w:t>
            </w:r>
            <w:r>
              <w:t>to</w:t>
            </w:r>
            <w:r w:rsidR="004E3986">
              <w:t xml:space="preserve"> i </w:t>
            </w:r>
            <w:r>
              <w:t>při nástupu do funkce</w:t>
            </w:r>
            <w:r w:rsidR="004E3986">
              <w:t xml:space="preserve"> a </w:t>
            </w:r>
            <w:r>
              <w:t xml:space="preserve">při jejím ukončení, </w:t>
            </w:r>
            <w:r>
              <w:rPr>
                <w:b/>
                <w:i/>
              </w:rPr>
              <w:t>aby příslušné</w:t>
            </w:r>
            <w:r>
              <w:t xml:space="preserve"> orgány </w:t>
            </w:r>
            <w:r>
              <w:rPr>
                <w:b/>
                <w:i/>
              </w:rPr>
              <w:t xml:space="preserve">nebo nezávislé subjekty mohly </w:t>
            </w:r>
            <w:r>
              <w:t>posoudit, zda přiznaný majetek odpovídá přiznaným příjmům</w:t>
            </w:r>
            <w:r>
              <w:rPr>
                <w:b/>
                <w:i/>
              </w:rPr>
              <w:t>,</w:t>
            </w:r>
            <w:r w:rsidR="004E3986">
              <w:rPr>
                <w:b/>
                <w:i/>
              </w:rPr>
              <w:t xml:space="preserve"> a </w:t>
            </w:r>
            <w:r>
              <w:rPr>
                <w:b/>
                <w:i/>
              </w:rPr>
              <w:t>odhalovat potenciální střety zájmů</w:t>
            </w:r>
            <w:r w:rsidR="004E3986">
              <w:rPr>
                <w:b/>
                <w:i/>
              </w:rPr>
              <w:t xml:space="preserve"> a </w:t>
            </w:r>
            <w:r>
              <w:rPr>
                <w:b/>
                <w:i/>
              </w:rPr>
              <w:t>případy efektu otáčivých dveří</w:t>
            </w:r>
            <w:r>
              <w:t>.</w:t>
            </w:r>
          </w:p>
        </w:tc>
      </w:tr>
    </w:tbl>
    <w:p w:rsidR="00FF6A58" w:rsidRPr="00223F83" w:rsidRDefault="00FF6A58" w:rsidP="00FF6A58">
      <w:pPr>
        <w:pStyle w:val="Olang"/>
      </w:pPr>
      <w:r w:rsidRPr="00223F83">
        <w:rPr>
          <w:noProof w:val="0"/>
        </w:rPr>
        <w:t xml:space="preserve">Or. </w:t>
      </w:r>
      <w:r w:rsidRPr="00223F83">
        <w:rPr>
          <w:rStyle w:val="HideTWBExt"/>
          <w:noProof w:val="0"/>
        </w:rPr>
        <w:t>&lt;Original&gt;</w:t>
      </w:r>
      <w:r w:rsidRPr="00223F83">
        <w:rPr>
          <w:rStyle w:val="HideTWBInt"/>
          <w:noProof w:val="0"/>
        </w:rPr>
        <w:t>{EN}</w:t>
      </w:r>
      <w:r w:rsidRPr="00223F83">
        <w:rPr>
          <w:noProof w:val="0"/>
        </w:rPr>
        <w:t>en</w:t>
      </w:r>
      <w:r w:rsidRPr="00223F83">
        <w:rPr>
          <w:rStyle w:val="HideTWBExt"/>
          <w:noProof w:val="0"/>
        </w:rPr>
        <w:t>&lt;/Original&gt;</w:t>
      </w:r>
    </w:p>
    <w:p w:rsidR="00FF6A58" w:rsidRPr="00223F83" w:rsidRDefault="00FF6A58" w:rsidP="00FF6A58">
      <w:r>
        <w:rPr>
          <w:rStyle w:val="HideTWBExt"/>
        </w:rPr>
        <w:t>&lt;/Amend&gt;</w:t>
      </w:r>
    </w:p>
    <w:p w:rsidR="00FF6A58" w:rsidRPr="00223F83" w:rsidRDefault="00FF6A58" w:rsidP="00FF6A58">
      <w:pPr>
        <w:pStyle w:val="AMNumberTabs0"/>
        <w:keepNext/>
      </w:pPr>
      <w:r>
        <w:rPr>
          <w:rStyle w:val="HideTWBExt"/>
          <w:b w:val="0"/>
        </w:rPr>
        <w:t>&lt;Amend&gt;</w:t>
      </w:r>
      <w:r>
        <w:t>Pozměňovací návrh</w:t>
      </w:r>
      <w:r>
        <w:tab/>
      </w:r>
      <w:r>
        <w:tab/>
      </w:r>
      <w:r>
        <w:rPr>
          <w:rStyle w:val="HideTWBExt"/>
          <w:b w:val="0"/>
        </w:rPr>
        <w:t>&lt;NumAm&gt;</w:t>
      </w:r>
      <w:r>
        <w:t>7</w:t>
      </w:r>
      <w:r>
        <w:rPr>
          <w:rStyle w:val="HideTWBExt"/>
          <w:b w:val="0"/>
        </w:rPr>
        <w:t>&lt;/NumAm&gt;</w:t>
      </w:r>
    </w:p>
    <w:p w:rsidR="00FF6A58" w:rsidRPr="00223F83" w:rsidRDefault="00FF6A58" w:rsidP="00FF6A58">
      <w:pPr>
        <w:pStyle w:val="NormalBold12b"/>
        <w:keepNext/>
      </w:pPr>
      <w:r>
        <w:rPr>
          <w:rStyle w:val="HideTWBExt"/>
          <w:b w:val="0"/>
        </w:rPr>
        <w:t>&lt;DocAmend&gt;</w:t>
      </w:r>
      <w:r>
        <w:t>Návrh směrnice</w:t>
      </w:r>
      <w:r>
        <w:rPr>
          <w:rStyle w:val="HideTWBExt"/>
          <w:b w:val="0"/>
        </w:rPr>
        <w:t>&lt;/DocAmend&gt;</w:t>
      </w:r>
    </w:p>
    <w:p w:rsidR="00FF6A58" w:rsidRPr="00223F83" w:rsidRDefault="00FF6A58" w:rsidP="00FF6A58">
      <w:pPr>
        <w:pStyle w:val="NormalBold"/>
      </w:pPr>
      <w:r>
        <w:rPr>
          <w:rStyle w:val="HideTWBExt"/>
          <w:b w:val="0"/>
        </w:rPr>
        <w:t>&lt;Article&gt;</w:t>
      </w:r>
      <w:r>
        <w:t>Bod odůvodnění 15</w:t>
      </w:r>
      <w:r w:rsidR="004E3986">
        <w:t xml:space="preserve"> a </w:t>
      </w:r>
      <w:r>
        <w:t>(nový)</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A58" w:rsidTr="00D70078">
        <w:trPr>
          <w:jc w:val="center"/>
        </w:trPr>
        <w:tc>
          <w:tcPr>
            <w:tcW w:w="9752" w:type="dxa"/>
            <w:gridSpan w:val="2"/>
          </w:tcPr>
          <w:p w:rsidR="00FF6A58" w:rsidRPr="00223F83" w:rsidRDefault="00FF6A58" w:rsidP="00D70078">
            <w:pPr>
              <w:keepNext/>
            </w:pPr>
          </w:p>
        </w:tc>
      </w:tr>
      <w:tr w:rsidR="00FF6A58" w:rsidTr="00D70078">
        <w:trPr>
          <w:jc w:val="center"/>
        </w:trPr>
        <w:tc>
          <w:tcPr>
            <w:tcW w:w="4876" w:type="dxa"/>
            <w:hideMark/>
          </w:tcPr>
          <w:p w:rsidR="00FF6A58" w:rsidRPr="00223F83" w:rsidRDefault="00FF6A58" w:rsidP="00D70078">
            <w:pPr>
              <w:pStyle w:val="ColumnHeading"/>
              <w:keepNext/>
            </w:pPr>
            <w:r>
              <w:t>Znění navržené Komisí</w:t>
            </w:r>
          </w:p>
        </w:tc>
        <w:tc>
          <w:tcPr>
            <w:tcW w:w="4876" w:type="dxa"/>
            <w:hideMark/>
          </w:tcPr>
          <w:p w:rsidR="00FF6A58" w:rsidRPr="00223F83" w:rsidRDefault="00FF6A58" w:rsidP="00D70078">
            <w:pPr>
              <w:pStyle w:val="ColumnHeading"/>
              <w:keepNext/>
            </w:pPr>
            <w:r>
              <w:t>Pozměňovací návrh</w:t>
            </w:r>
          </w:p>
        </w:tc>
      </w:tr>
      <w:tr w:rsidR="00FF6A58" w:rsidTr="00D70078">
        <w:trPr>
          <w:jc w:val="center"/>
        </w:trPr>
        <w:tc>
          <w:tcPr>
            <w:tcW w:w="4876" w:type="dxa"/>
          </w:tcPr>
          <w:p w:rsidR="00FF6A58" w:rsidRPr="00223F83" w:rsidRDefault="00FF6A58" w:rsidP="00D70078">
            <w:pPr>
              <w:pStyle w:val="Normal6"/>
            </w:pPr>
          </w:p>
        </w:tc>
        <w:tc>
          <w:tcPr>
            <w:tcW w:w="4876" w:type="dxa"/>
            <w:hideMark/>
          </w:tcPr>
          <w:p w:rsidR="00FF6A58" w:rsidRPr="00223F83" w:rsidRDefault="00FF6A58" w:rsidP="00D70078">
            <w:pPr>
              <w:pStyle w:val="Normal6"/>
              <w:rPr>
                <w:szCs w:val="24"/>
              </w:rPr>
            </w:pPr>
            <w:r>
              <w:rPr>
                <w:b/>
                <w:i/>
              </w:rPr>
              <w:t>(15a)</w:t>
            </w:r>
            <w:r>
              <w:rPr>
                <w:b/>
                <w:i/>
              </w:rPr>
              <w:tab/>
              <w:t>Členské státy by měly přijmout opatření</w:t>
            </w:r>
            <w:r w:rsidR="004E3986">
              <w:rPr>
                <w:b/>
                <w:i/>
              </w:rPr>
              <w:t xml:space="preserve"> k </w:t>
            </w:r>
            <w:r>
              <w:rPr>
                <w:b/>
                <w:i/>
              </w:rPr>
              <w:t>zajištění toho, aby úmyslné zatajení nebo ponechání si majetku osobou, která si je vědoma, že tento majetek pochází</w:t>
            </w:r>
            <w:r w:rsidR="004E3986">
              <w:rPr>
                <w:b/>
                <w:i/>
              </w:rPr>
              <w:t xml:space="preserve"> z </w:t>
            </w:r>
            <w:r>
              <w:rPr>
                <w:b/>
                <w:i/>
              </w:rPr>
              <w:t>trestných činů uvedených</w:t>
            </w:r>
            <w:r w:rsidR="004E3986">
              <w:rPr>
                <w:b/>
                <w:i/>
              </w:rPr>
              <w:t xml:space="preserve"> v </w:t>
            </w:r>
            <w:r>
              <w:rPr>
                <w:b/>
                <w:i/>
              </w:rPr>
              <w:t>této směrnici, bylo považováno za trestný čin,</w:t>
            </w:r>
            <w:r w:rsidR="004E3986">
              <w:rPr>
                <w:b/>
                <w:i/>
              </w:rPr>
              <w:t xml:space="preserve"> a </w:t>
            </w:r>
            <w:r>
              <w:rPr>
                <w:b/>
                <w:i/>
              </w:rPr>
              <w:t>to</w:t>
            </w:r>
            <w:r w:rsidR="004E3986">
              <w:rPr>
                <w:b/>
                <w:i/>
              </w:rPr>
              <w:t xml:space="preserve"> i v </w:t>
            </w:r>
            <w:r>
              <w:rPr>
                <w:b/>
                <w:i/>
              </w:rPr>
              <w:t>případě, že se tato osoba na spáchání těchto trestných činů nepodílela.</w:t>
            </w:r>
          </w:p>
        </w:tc>
      </w:tr>
    </w:tbl>
    <w:p w:rsidR="00FF6A58" w:rsidRPr="00223F83" w:rsidRDefault="00FF6A58" w:rsidP="00FF6A58">
      <w:pPr>
        <w:pStyle w:val="Olang"/>
      </w:pPr>
      <w:r w:rsidRPr="00223F83">
        <w:rPr>
          <w:noProof w:val="0"/>
        </w:rPr>
        <w:t xml:space="preserve">Or. </w:t>
      </w:r>
      <w:r w:rsidRPr="00223F83">
        <w:rPr>
          <w:rStyle w:val="HideTWBExt"/>
          <w:noProof w:val="0"/>
        </w:rPr>
        <w:t>&lt;Original&gt;</w:t>
      </w:r>
      <w:r w:rsidRPr="00223F83">
        <w:rPr>
          <w:rStyle w:val="HideTWBInt"/>
          <w:noProof w:val="0"/>
        </w:rPr>
        <w:t>{EN}</w:t>
      </w:r>
      <w:r w:rsidRPr="00223F83">
        <w:rPr>
          <w:noProof w:val="0"/>
        </w:rPr>
        <w:t>en</w:t>
      </w:r>
      <w:r w:rsidRPr="00223F83">
        <w:rPr>
          <w:rStyle w:val="HideTWBExt"/>
          <w:noProof w:val="0"/>
        </w:rPr>
        <w:t>&lt;/Original&gt;</w:t>
      </w:r>
    </w:p>
    <w:p w:rsidR="00FF6A58" w:rsidRPr="00223F83" w:rsidRDefault="00FF6A58" w:rsidP="00FF6A58">
      <w:r>
        <w:rPr>
          <w:rStyle w:val="HideTWBExt"/>
        </w:rPr>
        <w:t>&lt;/Amend&gt;</w:t>
      </w:r>
    </w:p>
    <w:p w:rsidR="00FF6A58" w:rsidRPr="00223F83" w:rsidRDefault="00FF6A58" w:rsidP="00FF6A58">
      <w:pPr>
        <w:pStyle w:val="AMNumberTabs0"/>
        <w:keepNext/>
      </w:pPr>
      <w:r>
        <w:rPr>
          <w:rStyle w:val="HideTWBExt"/>
          <w:b w:val="0"/>
        </w:rPr>
        <w:t>&lt;Amend&gt;</w:t>
      </w:r>
      <w:r>
        <w:t>Pozměňovací návrh</w:t>
      </w:r>
      <w:r>
        <w:tab/>
      </w:r>
      <w:r>
        <w:tab/>
      </w:r>
      <w:r>
        <w:rPr>
          <w:rStyle w:val="HideTWBExt"/>
          <w:b w:val="0"/>
        </w:rPr>
        <w:t>&lt;NumAm&gt;</w:t>
      </w:r>
      <w:r>
        <w:t>8</w:t>
      </w:r>
      <w:r>
        <w:rPr>
          <w:rStyle w:val="HideTWBExt"/>
          <w:b w:val="0"/>
        </w:rPr>
        <w:t>&lt;/NumAm&gt;</w:t>
      </w:r>
    </w:p>
    <w:p w:rsidR="00FF6A58" w:rsidRPr="00223F83" w:rsidRDefault="00FF6A58" w:rsidP="00FF6A58">
      <w:pPr>
        <w:pStyle w:val="NormalBold12b"/>
        <w:keepNext/>
      </w:pPr>
      <w:r>
        <w:rPr>
          <w:rStyle w:val="HideTWBExt"/>
          <w:b w:val="0"/>
        </w:rPr>
        <w:t>&lt;DocAmend&gt;</w:t>
      </w:r>
      <w:r>
        <w:t>Návrh směrnice</w:t>
      </w:r>
      <w:r>
        <w:rPr>
          <w:rStyle w:val="HideTWBExt"/>
          <w:b w:val="0"/>
        </w:rPr>
        <w:t>&lt;/DocAmend&gt;</w:t>
      </w:r>
    </w:p>
    <w:p w:rsidR="00FF6A58" w:rsidRPr="00223F83" w:rsidRDefault="00FF6A58" w:rsidP="00FF6A58">
      <w:pPr>
        <w:pStyle w:val="NormalBold"/>
      </w:pPr>
      <w:r>
        <w:rPr>
          <w:rStyle w:val="HideTWBExt"/>
          <w:b w:val="0"/>
        </w:rPr>
        <w:t>&lt;Article&gt;</w:t>
      </w:r>
      <w:r>
        <w:t>Bod odůvodnění 15 b (nový)</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A58" w:rsidTr="00D70078">
        <w:trPr>
          <w:jc w:val="center"/>
        </w:trPr>
        <w:tc>
          <w:tcPr>
            <w:tcW w:w="9752" w:type="dxa"/>
            <w:gridSpan w:val="2"/>
          </w:tcPr>
          <w:p w:rsidR="00FF6A58" w:rsidRPr="00223F83" w:rsidRDefault="00FF6A58" w:rsidP="00D70078">
            <w:pPr>
              <w:keepNext/>
            </w:pPr>
          </w:p>
        </w:tc>
      </w:tr>
      <w:tr w:rsidR="00FF6A58" w:rsidTr="00D70078">
        <w:trPr>
          <w:jc w:val="center"/>
        </w:trPr>
        <w:tc>
          <w:tcPr>
            <w:tcW w:w="4876" w:type="dxa"/>
            <w:hideMark/>
          </w:tcPr>
          <w:p w:rsidR="00FF6A58" w:rsidRPr="00223F83" w:rsidRDefault="00FF6A58" w:rsidP="00D70078">
            <w:pPr>
              <w:pStyle w:val="ColumnHeading"/>
              <w:keepNext/>
            </w:pPr>
            <w:r>
              <w:t>Znění navržené Komisí</w:t>
            </w:r>
          </w:p>
        </w:tc>
        <w:tc>
          <w:tcPr>
            <w:tcW w:w="4876" w:type="dxa"/>
            <w:hideMark/>
          </w:tcPr>
          <w:p w:rsidR="00FF6A58" w:rsidRPr="00223F83" w:rsidRDefault="00FF6A58" w:rsidP="00D70078">
            <w:pPr>
              <w:pStyle w:val="ColumnHeading"/>
              <w:keepNext/>
            </w:pPr>
            <w:r>
              <w:t>Pozměňovací návrh</w:t>
            </w:r>
          </w:p>
        </w:tc>
      </w:tr>
      <w:tr w:rsidR="00FF6A58" w:rsidTr="00D70078">
        <w:trPr>
          <w:jc w:val="center"/>
        </w:trPr>
        <w:tc>
          <w:tcPr>
            <w:tcW w:w="4876" w:type="dxa"/>
          </w:tcPr>
          <w:p w:rsidR="00FF6A58" w:rsidRPr="00223F83" w:rsidRDefault="00FF6A58" w:rsidP="00D70078">
            <w:pPr>
              <w:pStyle w:val="Normal6"/>
            </w:pPr>
          </w:p>
        </w:tc>
        <w:tc>
          <w:tcPr>
            <w:tcW w:w="4876" w:type="dxa"/>
            <w:hideMark/>
          </w:tcPr>
          <w:p w:rsidR="00FF6A58" w:rsidRPr="00223F83" w:rsidRDefault="00FF6A58" w:rsidP="00D70078">
            <w:pPr>
              <w:pStyle w:val="Normal6"/>
              <w:rPr>
                <w:szCs w:val="24"/>
              </w:rPr>
            </w:pPr>
            <w:r>
              <w:rPr>
                <w:b/>
                <w:i/>
              </w:rPr>
              <w:t>(15b)</w:t>
            </w:r>
            <w:r>
              <w:rPr>
                <w:b/>
                <w:i/>
              </w:rPr>
              <w:tab/>
              <w:t>Členské státy by měly mít povinnost přijmout opatření, kterými zajistí, aby úřední osoby byly pohnány</w:t>
            </w:r>
            <w:r w:rsidR="004E3986">
              <w:rPr>
                <w:b/>
                <w:i/>
              </w:rPr>
              <w:t xml:space="preserve"> k </w:t>
            </w:r>
            <w:r>
              <w:rPr>
                <w:b/>
                <w:i/>
              </w:rPr>
              <w:t>odpovědnosti za každé zaviněné porušení svých úředních povinností, které má za následek poškození práv nebo oprávněných zájmů jednotlivců nebo subjektů. Taková porušení, která zahrnují neplnění povinností nebo nesprávné plnění povinností, by mělo být možné trestat jako jako trestný čin.</w:t>
            </w:r>
          </w:p>
        </w:tc>
      </w:tr>
    </w:tbl>
    <w:p w:rsidR="00FF6A58" w:rsidRPr="00223F83" w:rsidRDefault="00FF6A58" w:rsidP="00FF6A58">
      <w:pPr>
        <w:pStyle w:val="Olang"/>
      </w:pPr>
      <w:r w:rsidRPr="00223F83">
        <w:rPr>
          <w:noProof w:val="0"/>
        </w:rPr>
        <w:t xml:space="preserve">Or. </w:t>
      </w:r>
      <w:r w:rsidRPr="00223F83">
        <w:rPr>
          <w:rStyle w:val="HideTWBExt"/>
          <w:noProof w:val="0"/>
        </w:rPr>
        <w:t>&lt;Original&gt;</w:t>
      </w:r>
      <w:r w:rsidRPr="00223F83">
        <w:rPr>
          <w:rStyle w:val="HideTWBInt"/>
          <w:noProof w:val="0"/>
        </w:rPr>
        <w:t>{EN}</w:t>
      </w:r>
      <w:r w:rsidRPr="00223F83">
        <w:rPr>
          <w:noProof w:val="0"/>
        </w:rPr>
        <w:t>en</w:t>
      </w:r>
      <w:r w:rsidRPr="00223F83">
        <w:rPr>
          <w:rStyle w:val="HideTWBExt"/>
          <w:noProof w:val="0"/>
        </w:rPr>
        <w:t>&lt;/Original&gt;</w:t>
      </w:r>
    </w:p>
    <w:p w:rsidR="00FF6A58" w:rsidRPr="00223F83" w:rsidRDefault="00FF6A58" w:rsidP="00FF6A58">
      <w:r>
        <w:rPr>
          <w:rStyle w:val="HideTWBExt"/>
        </w:rPr>
        <w:t>&lt;/Amend&gt;</w:t>
      </w:r>
    </w:p>
    <w:p w:rsidR="00FF6A58" w:rsidRPr="00223F83" w:rsidRDefault="00FF6A58" w:rsidP="00FF6A58">
      <w:pPr>
        <w:pStyle w:val="AMNumberTabs0"/>
        <w:keepNext/>
      </w:pPr>
      <w:r>
        <w:rPr>
          <w:rStyle w:val="HideTWBExt"/>
          <w:b w:val="0"/>
        </w:rPr>
        <w:t>&lt;Amend&gt;</w:t>
      </w:r>
      <w:r>
        <w:t>Pozměňovací návrh</w:t>
      </w:r>
      <w:r>
        <w:tab/>
      </w:r>
      <w:r>
        <w:tab/>
      </w:r>
      <w:r>
        <w:rPr>
          <w:rStyle w:val="HideTWBExt"/>
          <w:b w:val="0"/>
        </w:rPr>
        <w:t>&lt;NumAm&gt;</w:t>
      </w:r>
      <w:r>
        <w:t>9</w:t>
      </w:r>
      <w:r>
        <w:rPr>
          <w:rStyle w:val="HideTWBExt"/>
          <w:b w:val="0"/>
        </w:rPr>
        <w:t>&lt;/NumAm&gt;</w:t>
      </w:r>
    </w:p>
    <w:p w:rsidR="00FF6A58" w:rsidRPr="00223F83" w:rsidRDefault="00FF6A58" w:rsidP="00FF6A58">
      <w:pPr>
        <w:pStyle w:val="NormalBold12b"/>
        <w:keepNext/>
      </w:pPr>
      <w:r>
        <w:rPr>
          <w:rStyle w:val="HideTWBExt"/>
          <w:b w:val="0"/>
        </w:rPr>
        <w:t>&lt;DocAmend&gt;</w:t>
      </w:r>
      <w:r>
        <w:t>Návrh směrnice</w:t>
      </w:r>
      <w:r>
        <w:rPr>
          <w:rStyle w:val="HideTWBExt"/>
          <w:b w:val="0"/>
        </w:rPr>
        <w:t>&lt;/DocAmend&gt;</w:t>
      </w:r>
    </w:p>
    <w:p w:rsidR="00FF6A58" w:rsidRPr="00223F83" w:rsidRDefault="00FF6A58" w:rsidP="00FF6A58">
      <w:pPr>
        <w:pStyle w:val="NormalBold"/>
      </w:pPr>
      <w:r>
        <w:rPr>
          <w:rStyle w:val="HideTWBExt"/>
          <w:b w:val="0"/>
        </w:rPr>
        <w:t>&lt;Article&gt;</w:t>
      </w:r>
      <w:r>
        <w:t>Bod odůvodnění 20</w:t>
      </w:r>
      <w:r w:rsidR="004E3986">
        <w:t xml:space="preserve"> a </w:t>
      </w:r>
      <w:r>
        <w:t>(nový)</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A58" w:rsidTr="00D70078">
        <w:trPr>
          <w:jc w:val="center"/>
        </w:trPr>
        <w:tc>
          <w:tcPr>
            <w:tcW w:w="9752" w:type="dxa"/>
            <w:gridSpan w:val="2"/>
          </w:tcPr>
          <w:p w:rsidR="00FF6A58" w:rsidRPr="00223F83" w:rsidRDefault="00FF6A58" w:rsidP="00D70078">
            <w:pPr>
              <w:keepNext/>
            </w:pPr>
          </w:p>
        </w:tc>
      </w:tr>
      <w:tr w:rsidR="00FF6A58" w:rsidTr="00D70078">
        <w:trPr>
          <w:jc w:val="center"/>
        </w:trPr>
        <w:tc>
          <w:tcPr>
            <w:tcW w:w="4876" w:type="dxa"/>
            <w:hideMark/>
          </w:tcPr>
          <w:p w:rsidR="00FF6A58" w:rsidRPr="00223F83" w:rsidRDefault="00FF6A58" w:rsidP="00D70078">
            <w:pPr>
              <w:pStyle w:val="ColumnHeading"/>
              <w:keepNext/>
            </w:pPr>
            <w:r>
              <w:t>Znění navržené Komisí</w:t>
            </w:r>
          </w:p>
        </w:tc>
        <w:tc>
          <w:tcPr>
            <w:tcW w:w="4876" w:type="dxa"/>
            <w:hideMark/>
          </w:tcPr>
          <w:p w:rsidR="00FF6A58" w:rsidRPr="00223F83" w:rsidRDefault="00FF6A58" w:rsidP="00D70078">
            <w:pPr>
              <w:pStyle w:val="ColumnHeading"/>
              <w:keepNext/>
            </w:pPr>
            <w:r>
              <w:t>Pozměňovací návrh</w:t>
            </w:r>
          </w:p>
        </w:tc>
      </w:tr>
      <w:tr w:rsidR="00FF6A58" w:rsidTr="00D70078">
        <w:trPr>
          <w:jc w:val="center"/>
        </w:trPr>
        <w:tc>
          <w:tcPr>
            <w:tcW w:w="4876" w:type="dxa"/>
          </w:tcPr>
          <w:p w:rsidR="00FF6A58" w:rsidRPr="00223F83" w:rsidRDefault="00FF6A58" w:rsidP="00D70078">
            <w:pPr>
              <w:pStyle w:val="Normal6"/>
            </w:pPr>
          </w:p>
        </w:tc>
        <w:tc>
          <w:tcPr>
            <w:tcW w:w="4876" w:type="dxa"/>
            <w:hideMark/>
          </w:tcPr>
          <w:p w:rsidR="00FF6A58" w:rsidRPr="00223F83" w:rsidRDefault="00FF6A58" w:rsidP="00D70078">
            <w:pPr>
              <w:pStyle w:val="Normal6"/>
              <w:rPr>
                <w:szCs w:val="24"/>
              </w:rPr>
            </w:pPr>
            <w:r>
              <w:rPr>
                <w:b/>
                <w:i/>
              </w:rPr>
              <w:t>(20a)</w:t>
            </w:r>
            <w:r>
              <w:rPr>
                <w:b/>
                <w:i/>
              </w:rPr>
              <w:tab/>
              <w:t>V boji proti korupci je třeba naléhavě zaměřit pozornost na boj proti zneužívání akcií na doručitele</w:t>
            </w:r>
            <w:r w:rsidR="004E3986">
              <w:rPr>
                <w:b/>
                <w:i/>
              </w:rPr>
              <w:t xml:space="preserve"> a </w:t>
            </w:r>
            <w:r>
              <w:rPr>
                <w:b/>
                <w:i/>
              </w:rPr>
              <w:t>svěřenských fondů, které hrají významnou roli</w:t>
            </w:r>
            <w:r w:rsidR="004E3986">
              <w:rPr>
                <w:b/>
                <w:i/>
              </w:rPr>
              <w:t xml:space="preserve"> v </w:t>
            </w:r>
            <w:r>
              <w:rPr>
                <w:b/>
                <w:i/>
              </w:rPr>
              <w:t>rámci utajované finanční činnosti. Používání akcií na doručitele je</w:t>
            </w:r>
            <w:r w:rsidR="004E3986">
              <w:rPr>
                <w:b/>
                <w:i/>
              </w:rPr>
              <w:t xml:space="preserve"> v </w:t>
            </w:r>
            <w:r>
              <w:rPr>
                <w:b/>
                <w:i/>
              </w:rPr>
              <w:t>členských státech stále povoleno, což umožňuje skrytě přijímat, držet</w:t>
            </w:r>
            <w:r w:rsidR="004E3986">
              <w:rPr>
                <w:b/>
                <w:i/>
              </w:rPr>
              <w:t xml:space="preserve"> a </w:t>
            </w:r>
            <w:r>
              <w:rPr>
                <w:b/>
                <w:i/>
              </w:rPr>
              <w:t>převádět finanční prostředky získané nezákonným způsobem. Tyto mechanismy vytvářejí ještě vyšší míru neprůhlednosti, než je tomu</w:t>
            </w:r>
            <w:r w:rsidR="004E3986">
              <w:rPr>
                <w:b/>
                <w:i/>
              </w:rPr>
              <w:t xml:space="preserve"> u </w:t>
            </w:r>
            <w:r>
              <w:rPr>
                <w:b/>
                <w:i/>
              </w:rPr>
              <w:t>daňových rájů,</w:t>
            </w:r>
            <w:r w:rsidR="004E3986">
              <w:rPr>
                <w:b/>
                <w:i/>
              </w:rPr>
              <w:t xml:space="preserve"> a </w:t>
            </w:r>
            <w:r>
              <w:rPr>
                <w:b/>
                <w:i/>
              </w:rPr>
              <w:t>představují tak</w:t>
            </w:r>
            <w:r w:rsidR="004E3986">
              <w:rPr>
                <w:b/>
                <w:i/>
              </w:rPr>
              <w:t xml:space="preserve"> v </w:t>
            </w:r>
            <w:r>
              <w:rPr>
                <w:b/>
                <w:i/>
              </w:rPr>
              <w:t>rámci boje proti korupci vážný problém. Pro svůj potenciál umožňovat utajované finanční transakce</w:t>
            </w:r>
            <w:r w:rsidR="004E3986">
              <w:rPr>
                <w:b/>
                <w:i/>
              </w:rPr>
              <w:t xml:space="preserve"> a </w:t>
            </w:r>
            <w:r>
              <w:rPr>
                <w:b/>
                <w:i/>
              </w:rPr>
              <w:t>krýt skutečné příjemce jsou kromě toho využívány</w:t>
            </w:r>
            <w:r w:rsidR="004E3986">
              <w:rPr>
                <w:b/>
                <w:i/>
              </w:rPr>
              <w:t xml:space="preserve"> i </w:t>
            </w:r>
            <w:r>
              <w:rPr>
                <w:b/>
                <w:i/>
              </w:rPr>
              <w:t>svěřenské fondy.  Účinné sledování korupce</w:t>
            </w:r>
            <w:r w:rsidR="004E3986">
              <w:rPr>
                <w:b/>
                <w:i/>
              </w:rPr>
              <w:t xml:space="preserve"> a </w:t>
            </w:r>
            <w:r>
              <w:rPr>
                <w:b/>
                <w:i/>
              </w:rPr>
              <w:t>boj proti ní dále komplikuje zneužívání finančních prostředků. Členské státy proto musí urychleně provést důrazná opatření. Tato opatření by měla zahrnovat jednoznačný zákaz akcií na doručitele</w:t>
            </w:r>
            <w:r w:rsidR="004E3986">
              <w:rPr>
                <w:b/>
                <w:i/>
              </w:rPr>
              <w:t xml:space="preserve"> a </w:t>
            </w:r>
            <w:r>
              <w:rPr>
                <w:b/>
                <w:i/>
              </w:rPr>
              <w:t>komplexní strategii pro zajištění transparentnosti vlastnictví při využívání svěřenských fondů.</w:t>
            </w:r>
          </w:p>
        </w:tc>
      </w:tr>
    </w:tbl>
    <w:p w:rsidR="00FF6A58" w:rsidRPr="00223F83" w:rsidRDefault="00FF6A58" w:rsidP="00FF6A58">
      <w:pPr>
        <w:pStyle w:val="Olang"/>
      </w:pPr>
      <w:r w:rsidRPr="00223F83">
        <w:rPr>
          <w:noProof w:val="0"/>
        </w:rPr>
        <w:t xml:space="preserve">Or. </w:t>
      </w:r>
      <w:r w:rsidRPr="00223F83">
        <w:rPr>
          <w:rStyle w:val="HideTWBExt"/>
          <w:noProof w:val="0"/>
        </w:rPr>
        <w:t>&lt;Original&gt;</w:t>
      </w:r>
      <w:r w:rsidRPr="00223F83">
        <w:rPr>
          <w:rStyle w:val="HideTWBInt"/>
          <w:noProof w:val="0"/>
        </w:rPr>
        <w:t>{EN}</w:t>
      </w:r>
      <w:r w:rsidRPr="00223F83">
        <w:rPr>
          <w:noProof w:val="0"/>
        </w:rPr>
        <w:t>en</w:t>
      </w:r>
      <w:r w:rsidRPr="00223F83">
        <w:rPr>
          <w:rStyle w:val="HideTWBExt"/>
          <w:noProof w:val="0"/>
        </w:rPr>
        <w:t>&lt;/Original&gt;</w:t>
      </w:r>
    </w:p>
    <w:p w:rsidR="00FF6A58" w:rsidRPr="00223F83" w:rsidRDefault="00FF6A58" w:rsidP="00FF6A58">
      <w:r>
        <w:rPr>
          <w:rStyle w:val="HideTWBExt"/>
        </w:rPr>
        <w:t>&lt;/Amend&gt;</w:t>
      </w:r>
    </w:p>
    <w:p w:rsidR="00FF6A58" w:rsidRPr="00223F83" w:rsidRDefault="00FF6A58" w:rsidP="00FF6A58">
      <w:pPr>
        <w:pStyle w:val="AMNumberTabs0"/>
        <w:keepNext/>
      </w:pPr>
      <w:r>
        <w:rPr>
          <w:rStyle w:val="HideTWBExt"/>
          <w:b w:val="0"/>
        </w:rPr>
        <w:t>&lt;Amend&gt;</w:t>
      </w:r>
      <w:r>
        <w:t>Pozměňovací návrh</w:t>
      </w:r>
      <w:r>
        <w:tab/>
      </w:r>
      <w:r>
        <w:tab/>
      </w:r>
      <w:r>
        <w:rPr>
          <w:rStyle w:val="HideTWBExt"/>
          <w:b w:val="0"/>
        </w:rPr>
        <w:t>&lt;NumAm&gt;</w:t>
      </w:r>
      <w:r>
        <w:t>10</w:t>
      </w:r>
      <w:r>
        <w:rPr>
          <w:rStyle w:val="HideTWBExt"/>
          <w:b w:val="0"/>
        </w:rPr>
        <w:t>&lt;/NumAm&gt;</w:t>
      </w:r>
    </w:p>
    <w:p w:rsidR="00FF6A58" w:rsidRPr="00223F83" w:rsidRDefault="00FF6A58" w:rsidP="00FF6A58">
      <w:pPr>
        <w:pStyle w:val="NormalBold12b"/>
        <w:keepNext/>
      </w:pPr>
      <w:r>
        <w:rPr>
          <w:rStyle w:val="HideTWBExt"/>
          <w:b w:val="0"/>
        </w:rPr>
        <w:t>&lt;DocAmend&gt;</w:t>
      </w:r>
      <w:r>
        <w:t>Návrh směrnice</w:t>
      </w:r>
      <w:r>
        <w:rPr>
          <w:rStyle w:val="HideTWBExt"/>
          <w:b w:val="0"/>
        </w:rPr>
        <w:t>&lt;/DocAmend&gt;</w:t>
      </w:r>
    </w:p>
    <w:p w:rsidR="00FF6A58" w:rsidRPr="00223F83" w:rsidRDefault="00FF6A58" w:rsidP="00FF6A58">
      <w:pPr>
        <w:pStyle w:val="NormalBold"/>
      </w:pPr>
      <w:r>
        <w:rPr>
          <w:rStyle w:val="HideTWBExt"/>
          <w:b w:val="0"/>
        </w:rPr>
        <w:t>&lt;Article&gt;</w:t>
      </w:r>
      <w:r>
        <w:t>Bod odůvodnění 28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A58" w:rsidTr="00D70078">
        <w:trPr>
          <w:jc w:val="center"/>
        </w:trPr>
        <w:tc>
          <w:tcPr>
            <w:tcW w:w="9752" w:type="dxa"/>
            <w:gridSpan w:val="2"/>
          </w:tcPr>
          <w:p w:rsidR="00FF6A58" w:rsidRPr="00223F83" w:rsidRDefault="00FF6A58" w:rsidP="00D70078">
            <w:pPr>
              <w:keepNext/>
            </w:pPr>
          </w:p>
        </w:tc>
      </w:tr>
      <w:tr w:rsidR="00FF6A58" w:rsidTr="00D70078">
        <w:trPr>
          <w:jc w:val="center"/>
        </w:trPr>
        <w:tc>
          <w:tcPr>
            <w:tcW w:w="4876" w:type="dxa"/>
            <w:hideMark/>
          </w:tcPr>
          <w:p w:rsidR="00FF6A58" w:rsidRPr="00223F83" w:rsidRDefault="00FF6A58" w:rsidP="00D70078">
            <w:pPr>
              <w:pStyle w:val="ColumnHeading"/>
              <w:keepNext/>
            </w:pPr>
            <w:r>
              <w:t>Znění navržené Komisí</w:t>
            </w:r>
          </w:p>
        </w:tc>
        <w:tc>
          <w:tcPr>
            <w:tcW w:w="4876" w:type="dxa"/>
            <w:hideMark/>
          </w:tcPr>
          <w:p w:rsidR="00FF6A58" w:rsidRPr="00223F83" w:rsidRDefault="00FF6A58" w:rsidP="00D70078">
            <w:pPr>
              <w:pStyle w:val="ColumnHeading"/>
              <w:keepNext/>
            </w:pPr>
            <w:r>
              <w:t>Pozměňovací návrh</w:t>
            </w:r>
          </w:p>
        </w:tc>
      </w:tr>
      <w:tr w:rsidR="00FF6A58" w:rsidTr="00D70078">
        <w:trPr>
          <w:jc w:val="center"/>
        </w:trPr>
        <w:tc>
          <w:tcPr>
            <w:tcW w:w="4876" w:type="dxa"/>
            <w:hideMark/>
          </w:tcPr>
          <w:p w:rsidR="00FF6A58" w:rsidRPr="00223F83" w:rsidRDefault="00FF6A58" w:rsidP="00D70078">
            <w:pPr>
              <w:pStyle w:val="Normal6"/>
            </w:pPr>
            <w:r>
              <w:t>(28)</w:t>
            </w:r>
            <w:r>
              <w:tab/>
              <w:t>Trestné činy související</w:t>
            </w:r>
            <w:r w:rsidR="004E3986">
              <w:t xml:space="preserve"> s </w:t>
            </w:r>
            <w:r>
              <w:t>korupcí představují kategorii trestných činů, které lze obtížně identifikovat</w:t>
            </w:r>
            <w:r w:rsidR="004E3986">
              <w:t xml:space="preserve"> a </w:t>
            </w:r>
            <w:r>
              <w:t>vyšetřit, neboť</w:t>
            </w:r>
            <w:r w:rsidR="004E3986">
              <w:t xml:space="preserve"> k </w:t>
            </w:r>
            <w:r>
              <w:t>nim většinou dochází</w:t>
            </w:r>
            <w:r w:rsidR="004E3986">
              <w:t xml:space="preserve"> v </w:t>
            </w:r>
            <w:r>
              <w:t>rámci spiknutí dvou nebo více zainteresovaných stran</w:t>
            </w:r>
            <w:r w:rsidR="004E3986">
              <w:t xml:space="preserve"> a </w:t>
            </w:r>
            <w:r>
              <w:t>chybí bezprostřední</w:t>
            </w:r>
            <w:r w:rsidR="004E3986">
              <w:t xml:space="preserve"> a </w:t>
            </w:r>
            <w:r>
              <w:t>zřejmá oběť, která by mohla vznést stížnost. Značná část trestných činů korupce tak zůstává neodhalena</w:t>
            </w:r>
            <w:r w:rsidR="004E3986">
              <w:t xml:space="preserve"> a </w:t>
            </w:r>
            <w:r>
              <w:t>osoby zapojené do trestného činu mohou využívat výnosy</w:t>
            </w:r>
            <w:r w:rsidR="004E3986">
              <w:t xml:space="preserve"> z </w:t>
            </w:r>
            <w:r>
              <w:t>korupce. Čím déle odhalení korupčního trestného činu trvá, tím obtížnější je objasnit důkazy. Proto je třeba zajistit, aby donucovací orgány</w:t>
            </w:r>
            <w:r w:rsidR="004E3986">
              <w:t xml:space="preserve"> a </w:t>
            </w:r>
            <w:r>
              <w:t>státní zástupci měli</w:t>
            </w:r>
            <w:r w:rsidR="004E3986">
              <w:t xml:space="preserve"> k </w:t>
            </w:r>
            <w:r>
              <w:t>dispozici vhodné vyšetřovací nástroje ke shromažďování relevantních důkazů</w:t>
            </w:r>
            <w:r w:rsidR="004E3986">
              <w:t xml:space="preserve"> o </w:t>
            </w:r>
            <w:r>
              <w:t>trestných činech korupce, které se často týkají více než jednoho členského státu. Kromě toho by členské státy měly</w:t>
            </w:r>
            <w:r w:rsidR="004E3986">
              <w:t xml:space="preserve"> v </w:t>
            </w:r>
            <w:r>
              <w:t>úzké spolupráci</w:t>
            </w:r>
            <w:r w:rsidR="004E3986">
              <w:t xml:space="preserve"> s </w:t>
            </w:r>
            <w:r>
              <w:t>Agenturou Evropské unie pro vzdělávání</w:t>
            </w:r>
            <w:r w:rsidR="004E3986">
              <w:t xml:space="preserve"> a </w:t>
            </w:r>
            <w:r>
              <w:t>výcvik</w:t>
            </w:r>
            <w:r w:rsidR="004E3986">
              <w:t xml:space="preserve"> v </w:t>
            </w:r>
            <w:r>
              <w:t>oblasti prosazování práva (CEPOL) zajistit dostatečnou odbornou přípravu,</w:t>
            </w:r>
            <w:r w:rsidR="004E3986">
              <w:t xml:space="preserve"> a </w:t>
            </w:r>
            <w:r>
              <w:t>to</w:t>
            </w:r>
            <w:r w:rsidR="004E3986">
              <w:t xml:space="preserve"> i v </w:t>
            </w:r>
            <w:r>
              <w:t>oblasti používání vyšetřovacích nástrojů, za účelem úspěšného vedení řízení</w:t>
            </w:r>
            <w:r w:rsidR="004E3986">
              <w:t xml:space="preserve"> a </w:t>
            </w:r>
            <w:r>
              <w:t>identifikace</w:t>
            </w:r>
            <w:r w:rsidR="004E3986">
              <w:t xml:space="preserve"> a </w:t>
            </w:r>
            <w:r>
              <w:t>kvantifikace výnosů</w:t>
            </w:r>
            <w:r w:rsidR="004E3986">
              <w:t xml:space="preserve"> z </w:t>
            </w:r>
            <w:r>
              <w:t>korupce</w:t>
            </w:r>
            <w:r w:rsidR="004E3986">
              <w:t xml:space="preserve"> v </w:t>
            </w:r>
            <w:r>
              <w:t>souvislosti se zajišťováním</w:t>
            </w:r>
            <w:r w:rsidR="004E3986">
              <w:t xml:space="preserve"> a </w:t>
            </w:r>
            <w:r>
              <w:t>konfiskací. Kromě toho tato směrnice usnadňuje shromažďování informací</w:t>
            </w:r>
            <w:r w:rsidR="004E3986">
              <w:t xml:space="preserve"> a </w:t>
            </w:r>
            <w:r>
              <w:t>důkazů tím, že stanoví polehčující okolnosti pro pachatele, kteří orgánům napomáhají.</w:t>
            </w:r>
          </w:p>
        </w:tc>
        <w:tc>
          <w:tcPr>
            <w:tcW w:w="4876" w:type="dxa"/>
            <w:hideMark/>
          </w:tcPr>
          <w:p w:rsidR="00FF6A58" w:rsidRPr="00223F83" w:rsidRDefault="00FF6A58" w:rsidP="00D70078">
            <w:pPr>
              <w:pStyle w:val="Normal6"/>
              <w:rPr>
                <w:szCs w:val="24"/>
              </w:rPr>
            </w:pPr>
            <w:r>
              <w:t>(28)</w:t>
            </w:r>
            <w:r>
              <w:tab/>
              <w:t>Trestné činy související</w:t>
            </w:r>
            <w:r w:rsidR="004E3986">
              <w:t xml:space="preserve"> s </w:t>
            </w:r>
            <w:r>
              <w:t>korupcí představují kategorii trestných činů, které lze obtížně identifikovat</w:t>
            </w:r>
            <w:r w:rsidR="004E3986">
              <w:t xml:space="preserve"> a </w:t>
            </w:r>
            <w:r>
              <w:t>vyšetřit, neboť</w:t>
            </w:r>
            <w:r w:rsidR="004E3986">
              <w:t xml:space="preserve"> k </w:t>
            </w:r>
            <w:r>
              <w:t>nim většinou dochází</w:t>
            </w:r>
            <w:r w:rsidR="004E3986">
              <w:t xml:space="preserve"> v </w:t>
            </w:r>
            <w:r>
              <w:t>rámci spiknutí dvou nebo více zainteresovaných stran</w:t>
            </w:r>
            <w:r w:rsidR="004E3986">
              <w:t xml:space="preserve"> a </w:t>
            </w:r>
            <w:r>
              <w:t>chybí bezprostřední</w:t>
            </w:r>
            <w:r w:rsidR="004E3986">
              <w:t xml:space="preserve"> a </w:t>
            </w:r>
            <w:r>
              <w:t>zřejmá oběť, která by mohla vznést stížnost. Značná část trestných činů korupce tak zůstává neodhalena</w:t>
            </w:r>
            <w:r w:rsidR="004E3986">
              <w:t xml:space="preserve"> a </w:t>
            </w:r>
            <w:r>
              <w:t>osoby zapojené do trestného činu mohou využívat výnosy</w:t>
            </w:r>
            <w:r w:rsidR="004E3986">
              <w:t xml:space="preserve"> z </w:t>
            </w:r>
            <w:r>
              <w:t>korupce. Čím déle odhalení korupčního trestného činu trvá, tím obtížnější je objasnit důkazy. Proto je třeba zajistit, aby donucovací orgány</w:t>
            </w:r>
            <w:r w:rsidR="004E3986">
              <w:t xml:space="preserve"> a </w:t>
            </w:r>
            <w:r>
              <w:t>státní zástupci měli</w:t>
            </w:r>
            <w:r w:rsidR="004E3986">
              <w:t xml:space="preserve"> k </w:t>
            </w:r>
            <w:r>
              <w:t>dispozici vhodné vyšetřovací nástroje ke shromažďování relevantních důkazů</w:t>
            </w:r>
            <w:r w:rsidR="004E3986">
              <w:t xml:space="preserve"> o </w:t>
            </w:r>
            <w:r>
              <w:t xml:space="preserve">trestných činech korupce, které se často týkají více než jednoho členského státu. </w:t>
            </w:r>
            <w:r>
              <w:rPr>
                <w:b/>
                <w:i/>
              </w:rPr>
              <w:t>Tyto nástroje by měly zahrnovat přinejmenším nástroje uvedené ve směrnici Evropského parlamentu</w:t>
            </w:r>
            <w:r w:rsidR="004E3986">
              <w:rPr>
                <w:b/>
                <w:i/>
              </w:rPr>
              <w:t xml:space="preserve"> a </w:t>
            </w:r>
            <w:r>
              <w:rPr>
                <w:b/>
                <w:i/>
              </w:rPr>
              <w:t>Rady 2014/41/EU</w:t>
            </w:r>
            <w:r>
              <w:rPr>
                <w:b/>
                <w:i/>
                <w:vertAlign w:val="superscript"/>
              </w:rPr>
              <w:t>1a</w:t>
            </w:r>
            <w:r>
              <w:rPr>
                <w:b/>
                <w:i/>
              </w:rPr>
              <w:t>, jako jsou skrytá vyšetřování, vyšetřovací úkony zahrnující shromažďování důkazů</w:t>
            </w:r>
            <w:r w:rsidR="004E3986">
              <w:rPr>
                <w:b/>
                <w:i/>
              </w:rPr>
              <w:t xml:space="preserve"> v </w:t>
            </w:r>
            <w:r>
              <w:rPr>
                <w:b/>
                <w:i/>
              </w:rPr>
              <w:t>reálném čase, nepřetržitě</w:t>
            </w:r>
            <w:r w:rsidR="004E3986">
              <w:rPr>
                <w:b/>
                <w:i/>
              </w:rPr>
              <w:t xml:space="preserve"> a </w:t>
            </w:r>
            <w:r>
              <w:rPr>
                <w:b/>
                <w:i/>
              </w:rPr>
              <w:t>po určitou dobu, odposlech telekomunikačního provozu, informace</w:t>
            </w:r>
            <w:r w:rsidR="004E3986">
              <w:rPr>
                <w:b/>
                <w:i/>
              </w:rPr>
              <w:t xml:space="preserve"> o </w:t>
            </w:r>
            <w:r>
              <w:rPr>
                <w:b/>
                <w:i/>
              </w:rPr>
              <w:t>bankovních operacích</w:t>
            </w:r>
            <w:r w:rsidR="004E3986">
              <w:rPr>
                <w:b/>
                <w:i/>
              </w:rPr>
              <w:t xml:space="preserve"> a </w:t>
            </w:r>
            <w:r>
              <w:rPr>
                <w:b/>
                <w:i/>
              </w:rPr>
              <w:t>jiných finančních transakcích</w:t>
            </w:r>
            <w:r w:rsidR="004E3986">
              <w:rPr>
                <w:b/>
                <w:i/>
              </w:rPr>
              <w:t xml:space="preserve"> a o </w:t>
            </w:r>
            <w:r>
              <w:rPr>
                <w:b/>
                <w:i/>
              </w:rPr>
              <w:t>bankovních</w:t>
            </w:r>
            <w:r w:rsidR="004E3986">
              <w:rPr>
                <w:b/>
                <w:i/>
              </w:rPr>
              <w:t xml:space="preserve"> a </w:t>
            </w:r>
            <w:r>
              <w:rPr>
                <w:b/>
                <w:i/>
              </w:rPr>
              <w:t>jiných finančních účtech.</w:t>
            </w:r>
            <w:r>
              <w:t xml:space="preserve"> Kromě toho by členské státy měly</w:t>
            </w:r>
            <w:r w:rsidR="004E3986">
              <w:t xml:space="preserve"> v </w:t>
            </w:r>
            <w:r>
              <w:t>úzké spolupráci</w:t>
            </w:r>
            <w:r w:rsidR="004E3986">
              <w:t xml:space="preserve"> s </w:t>
            </w:r>
            <w:r>
              <w:t>Agenturou Evropské unie pro vzdělávání</w:t>
            </w:r>
            <w:r w:rsidR="004E3986">
              <w:t xml:space="preserve"> a </w:t>
            </w:r>
            <w:r>
              <w:t>výcvik</w:t>
            </w:r>
            <w:r w:rsidR="004E3986">
              <w:t xml:space="preserve"> v </w:t>
            </w:r>
            <w:r>
              <w:t>oblasti prosazování práva (CEPOL) zajistit dostatečnou odbornou přípravu,</w:t>
            </w:r>
            <w:r w:rsidR="004E3986">
              <w:t xml:space="preserve"> a </w:t>
            </w:r>
            <w:r>
              <w:t>to</w:t>
            </w:r>
            <w:r w:rsidR="004E3986">
              <w:t xml:space="preserve"> i v </w:t>
            </w:r>
            <w:r>
              <w:t>oblasti používání vyšetřovacích nástrojů, za účelem úspěšného vedení řízení</w:t>
            </w:r>
            <w:r w:rsidR="004E3986">
              <w:t xml:space="preserve"> a </w:t>
            </w:r>
            <w:r>
              <w:t>identifikace</w:t>
            </w:r>
            <w:r w:rsidR="004E3986">
              <w:t xml:space="preserve"> a </w:t>
            </w:r>
            <w:r>
              <w:t>kvantifikace výnosů</w:t>
            </w:r>
            <w:r w:rsidR="004E3986">
              <w:t xml:space="preserve"> z </w:t>
            </w:r>
            <w:r>
              <w:t>korupce</w:t>
            </w:r>
            <w:r w:rsidR="004E3986">
              <w:t xml:space="preserve"> v </w:t>
            </w:r>
            <w:r>
              <w:t>souvislosti se zajišťováním</w:t>
            </w:r>
            <w:r w:rsidR="004E3986">
              <w:t xml:space="preserve"> a </w:t>
            </w:r>
            <w:r>
              <w:t>konfiskací. Kromě toho tato směrnice usnadňuje shromažďování informací</w:t>
            </w:r>
            <w:r w:rsidR="004E3986">
              <w:t xml:space="preserve"> a </w:t>
            </w:r>
            <w:r>
              <w:t>důkazů tím, že stanoví polehčující okolnosti pro pachatele, kteří orgánům napomáhají.</w:t>
            </w:r>
          </w:p>
        </w:tc>
      </w:tr>
      <w:tr w:rsidR="00FF6A58" w:rsidTr="00D70078">
        <w:trPr>
          <w:jc w:val="center"/>
        </w:trPr>
        <w:tc>
          <w:tcPr>
            <w:tcW w:w="4876" w:type="dxa"/>
          </w:tcPr>
          <w:p w:rsidR="00FF6A58" w:rsidRPr="00223F83" w:rsidRDefault="00FF6A58" w:rsidP="00D70078">
            <w:pPr>
              <w:pStyle w:val="Normal6"/>
            </w:pPr>
          </w:p>
        </w:tc>
        <w:tc>
          <w:tcPr>
            <w:tcW w:w="4876" w:type="dxa"/>
            <w:hideMark/>
          </w:tcPr>
          <w:p w:rsidR="00FF6A58" w:rsidRPr="00223F83" w:rsidRDefault="00FF6A58" w:rsidP="00D70078">
            <w:pPr>
              <w:pStyle w:val="Normal6"/>
              <w:rPr>
                <w:szCs w:val="24"/>
              </w:rPr>
            </w:pPr>
            <w:r>
              <w:t>__________________</w:t>
            </w:r>
          </w:p>
        </w:tc>
      </w:tr>
      <w:tr w:rsidR="00FF6A58" w:rsidTr="00D70078">
        <w:trPr>
          <w:jc w:val="center"/>
        </w:trPr>
        <w:tc>
          <w:tcPr>
            <w:tcW w:w="4876" w:type="dxa"/>
          </w:tcPr>
          <w:p w:rsidR="00FF6A58" w:rsidRPr="00223F83" w:rsidRDefault="00FF6A58" w:rsidP="00D70078">
            <w:pPr>
              <w:pStyle w:val="Normal6"/>
            </w:pPr>
          </w:p>
        </w:tc>
        <w:tc>
          <w:tcPr>
            <w:tcW w:w="4876" w:type="dxa"/>
            <w:hideMark/>
          </w:tcPr>
          <w:p w:rsidR="00FF6A58" w:rsidRPr="00223F83" w:rsidRDefault="00FF6A58" w:rsidP="00D70078">
            <w:pPr>
              <w:pStyle w:val="Normal6"/>
              <w:rPr>
                <w:szCs w:val="24"/>
              </w:rPr>
            </w:pPr>
            <w:r>
              <w:rPr>
                <w:b/>
                <w:i/>
                <w:vertAlign w:val="superscript"/>
              </w:rPr>
              <w:t>1a</w:t>
            </w:r>
            <w:r>
              <w:t xml:space="preserve"> </w:t>
            </w:r>
            <w:r>
              <w:rPr>
                <w:b/>
                <w:i/>
              </w:rPr>
              <w:t>Směrnice Evropského parlamentu</w:t>
            </w:r>
            <w:r w:rsidR="004E3986">
              <w:rPr>
                <w:b/>
                <w:i/>
              </w:rPr>
              <w:t xml:space="preserve"> a </w:t>
            </w:r>
            <w:r>
              <w:rPr>
                <w:b/>
                <w:i/>
              </w:rPr>
              <w:t>Rady 2014/41/EU ze dne 3. dubna 2014</w:t>
            </w:r>
            <w:r w:rsidR="004E3986">
              <w:rPr>
                <w:b/>
                <w:i/>
              </w:rPr>
              <w:t xml:space="preserve"> o </w:t>
            </w:r>
            <w:r>
              <w:rPr>
                <w:b/>
                <w:i/>
              </w:rPr>
              <w:t>evropském vyšetřovacím příkazu</w:t>
            </w:r>
            <w:r w:rsidR="004E3986">
              <w:rPr>
                <w:b/>
                <w:i/>
              </w:rPr>
              <w:t xml:space="preserve"> v </w:t>
            </w:r>
            <w:r>
              <w:rPr>
                <w:b/>
                <w:i/>
              </w:rPr>
              <w:t>trestních věcech (Úř. věst. L 130 1.5.2014, s. 1).</w:t>
            </w:r>
          </w:p>
        </w:tc>
      </w:tr>
    </w:tbl>
    <w:p w:rsidR="00FF6A58" w:rsidRPr="00223F83" w:rsidRDefault="00FF6A58" w:rsidP="00FF6A58">
      <w:pPr>
        <w:pStyle w:val="Olang"/>
      </w:pPr>
      <w:r w:rsidRPr="00223F83">
        <w:rPr>
          <w:noProof w:val="0"/>
        </w:rPr>
        <w:t xml:space="preserve">Or. </w:t>
      </w:r>
      <w:r w:rsidRPr="00223F83">
        <w:rPr>
          <w:rStyle w:val="HideTWBExt"/>
          <w:noProof w:val="0"/>
        </w:rPr>
        <w:t>&lt;Original&gt;</w:t>
      </w:r>
      <w:r w:rsidRPr="00223F83">
        <w:rPr>
          <w:rStyle w:val="HideTWBInt"/>
          <w:noProof w:val="0"/>
        </w:rPr>
        <w:t>{EN}</w:t>
      </w:r>
      <w:r w:rsidRPr="00223F83">
        <w:rPr>
          <w:noProof w:val="0"/>
        </w:rPr>
        <w:t>en</w:t>
      </w:r>
      <w:r w:rsidRPr="00223F83">
        <w:rPr>
          <w:rStyle w:val="HideTWBExt"/>
          <w:noProof w:val="0"/>
        </w:rPr>
        <w:t>&lt;/Original&gt;</w:t>
      </w:r>
    </w:p>
    <w:p w:rsidR="00FF6A58" w:rsidRPr="00223F83" w:rsidRDefault="00FF6A58" w:rsidP="00FF6A58">
      <w:r>
        <w:rPr>
          <w:rStyle w:val="HideTWBExt"/>
        </w:rPr>
        <w:t>&lt;/Amend&gt;</w:t>
      </w:r>
    </w:p>
    <w:p w:rsidR="00FF6A58" w:rsidRPr="00223F83" w:rsidRDefault="00FF6A58" w:rsidP="00FF6A58">
      <w:pPr>
        <w:pStyle w:val="AMNumberTabs0"/>
        <w:keepNext/>
      </w:pPr>
      <w:r>
        <w:rPr>
          <w:rStyle w:val="HideTWBExt"/>
          <w:b w:val="0"/>
        </w:rPr>
        <w:t>&lt;Amend&gt;</w:t>
      </w:r>
      <w:r>
        <w:t>Pozměňovací návrh</w:t>
      </w:r>
      <w:r>
        <w:tab/>
      </w:r>
      <w:r>
        <w:tab/>
      </w:r>
      <w:r>
        <w:rPr>
          <w:rStyle w:val="HideTWBExt"/>
          <w:b w:val="0"/>
        </w:rPr>
        <w:t>&lt;NumAm&gt;</w:t>
      </w:r>
      <w:r>
        <w:t>11</w:t>
      </w:r>
      <w:r>
        <w:rPr>
          <w:rStyle w:val="HideTWBExt"/>
          <w:b w:val="0"/>
        </w:rPr>
        <w:t>&lt;/NumAm&gt;</w:t>
      </w:r>
    </w:p>
    <w:p w:rsidR="00FF6A58" w:rsidRPr="00223F83" w:rsidRDefault="00FF6A58" w:rsidP="00FF6A58">
      <w:pPr>
        <w:pStyle w:val="NormalBold12b"/>
        <w:keepNext/>
      </w:pPr>
      <w:r>
        <w:rPr>
          <w:rStyle w:val="HideTWBExt"/>
          <w:b w:val="0"/>
        </w:rPr>
        <w:t>&lt;DocAmend&gt;</w:t>
      </w:r>
      <w:r>
        <w:t>Návrh směrnice</w:t>
      </w:r>
      <w:r>
        <w:rPr>
          <w:rStyle w:val="HideTWBExt"/>
          <w:b w:val="0"/>
        </w:rPr>
        <w:t>&lt;/DocAmend&gt;</w:t>
      </w:r>
    </w:p>
    <w:p w:rsidR="00FF6A58" w:rsidRPr="00223F83" w:rsidRDefault="00FF6A58" w:rsidP="00FF6A58">
      <w:pPr>
        <w:pStyle w:val="NormalBold"/>
      </w:pPr>
      <w:r>
        <w:rPr>
          <w:rStyle w:val="HideTWBExt"/>
          <w:b w:val="0"/>
        </w:rPr>
        <w:t>&lt;Article&gt;</w:t>
      </w:r>
      <w:r>
        <w:t>Bod odůvodnění 30</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A58" w:rsidTr="00D70078">
        <w:trPr>
          <w:jc w:val="center"/>
        </w:trPr>
        <w:tc>
          <w:tcPr>
            <w:tcW w:w="9752" w:type="dxa"/>
            <w:gridSpan w:val="2"/>
          </w:tcPr>
          <w:p w:rsidR="00FF6A58" w:rsidRPr="00223F83" w:rsidRDefault="00FF6A58" w:rsidP="00D70078">
            <w:pPr>
              <w:keepNext/>
            </w:pPr>
          </w:p>
        </w:tc>
      </w:tr>
      <w:tr w:rsidR="00FF6A58" w:rsidTr="00D70078">
        <w:trPr>
          <w:jc w:val="center"/>
        </w:trPr>
        <w:tc>
          <w:tcPr>
            <w:tcW w:w="4876" w:type="dxa"/>
            <w:hideMark/>
          </w:tcPr>
          <w:p w:rsidR="00FF6A58" w:rsidRPr="00223F83" w:rsidRDefault="00FF6A58" w:rsidP="00D70078">
            <w:pPr>
              <w:pStyle w:val="ColumnHeading"/>
              <w:keepNext/>
            </w:pPr>
            <w:r>
              <w:t>Znění navržené Komisí</w:t>
            </w:r>
          </w:p>
        </w:tc>
        <w:tc>
          <w:tcPr>
            <w:tcW w:w="4876" w:type="dxa"/>
            <w:hideMark/>
          </w:tcPr>
          <w:p w:rsidR="00FF6A58" w:rsidRPr="00223F83" w:rsidRDefault="00FF6A58" w:rsidP="00D70078">
            <w:pPr>
              <w:pStyle w:val="ColumnHeading"/>
              <w:keepNext/>
            </w:pPr>
            <w:r>
              <w:t>Pozměňovací návrh</w:t>
            </w:r>
          </w:p>
        </w:tc>
      </w:tr>
      <w:tr w:rsidR="00FF6A58" w:rsidTr="00D70078">
        <w:trPr>
          <w:jc w:val="center"/>
        </w:trPr>
        <w:tc>
          <w:tcPr>
            <w:tcW w:w="4876" w:type="dxa"/>
            <w:hideMark/>
          </w:tcPr>
          <w:p w:rsidR="00FF6A58" w:rsidRPr="00223F83" w:rsidRDefault="00FF6A58" w:rsidP="00D70078">
            <w:pPr>
              <w:pStyle w:val="Normal6"/>
            </w:pPr>
            <w:r>
              <w:t>(30)</w:t>
            </w:r>
            <w:r>
              <w:tab/>
              <w:t>Pro správné fungování našich demokracií mají zásadní význam nezávislé organizace občanské společnosti, které sehrávají klíčovou úlohu při prosazování společných hodnot, na nichž je EU založena. Působí jako důležití pozorovatelé, kteří upozorňují na ohrožení právního státu, přispívají</w:t>
            </w:r>
            <w:r w:rsidR="004E3986">
              <w:t xml:space="preserve"> k </w:t>
            </w:r>
            <w:r>
              <w:t>tomu, aby se odpovědní činitelé zodpovídali,</w:t>
            </w:r>
            <w:r w:rsidR="004E3986">
              <w:t xml:space="preserve"> a </w:t>
            </w:r>
            <w:r>
              <w:t>zajišťují dodržování základních práv. Členské státy by měly účast občanské společnosti na protikorupčních činnostech podporovat.</w:t>
            </w:r>
          </w:p>
        </w:tc>
        <w:tc>
          <w:tcPr>
            <w:tcW w:w="4876" w:type="dxa"/>
            <w:hideMark/>
          </w:tcPr>
          <w:p w:rsidR="00FF6A58" w:rsidRPr="00223F83" w:rsidRDefault="00FF6A58" w:rsidP="00D70078">
            <w:pPr>
              <w:pStyle w:val="Normal6"/>
              <w:rPr>
                <w:szCs w:val="24"/>
              </w:rPr>
            </w:pPr>
            <w:r>
              <w:t>(30)</w:t>
            </w:r>
            <w:r>
              <w:tab/>
              <w:t>Pro správné fungování našich demokracií mají zásadní význam nezávislé organizace občanské společnosti, které sehrávají klíčovou úlohu při prosazování společných hodnot, na nichž je EU založena. Působí jako důležití pozorovatelé, kteří upozorňují na ohrožení právního státu, přispívají</w:t>
            </w:r>
            <w:r w:rsidR="004E3986">
              <w:t xml:space="preserve"> k </w:t>
            </w:r>
            <w:r>
              <w:t>tomu, aby se odpovědní činitelé zodpovídali,</w:t>
            </w:r>
            <w:r w:rsidR="004E3986">
              <w:t xml:space="preserve"> a </w:t>
            </w:r>
            <w:r>
              <w:t xml:space="preserve">zajišťují dodržování základních práv. Členské státy by měly účast občanské společnosti na protikorupčních činnostech podporovat. </w:t>
            </w:r>
            <w:r>
              <w:rPr>
                <w:b/>
                <w:i/>
              </w:rPr>
              <w:t>Základním prvkem přístupu Unie by mělo být důsledné zapojení občanské společnosti do předcházení korupci</w:t>
            </w:r>
            <w:r w:rsidR="004E3986">
              <w:rPr>
                <w:b/>
                <w:i/>
              </w:rPr>
              <w:t xml:space="preserve"> a </w:t>
            </w:r>
            <w:r>
              <w:rPr>
                <w:b/>
                <w:i/>
              </w:rPr>
              <w:t>boje proti ní</w:t>
            </w:r>
            <w:r w:rsidR="004E3986">
              <w:rPr>
                <w:b/>
                <w:i/>
              </w:rPr>
              <w:t xml:space="preserve"> a </w:t>
            </w:r>
            <w:r>
              <w:rPr>
                <w:b/>
                <w:i/>
              </w:rPr>
              <w:t>do zvyšování povědomí veřejnosti</w:t>
            </w:r>
            <w:r w:rsidR="004E3986">
              <w:rPr>
                <w:b/>
                <w:i/>
              </w:rPr>
              <w:t xml:space="preserve"> o </w:t>
            </w:r>
            <w:r>
              <w:rPr>
                <w:b/>
                <w:i/>
              </w:rPr>
              <w:t>existenci, příčinách</w:t>
            </w:r>
            <w:r w:rsidR="004E3986">
              <w:rPr>
                <w:b/>
                <w:i/>
              </w:rPr>
              <w:t xml:space="preserve"> a </w:t>
            </w:r>
            <w:r>
              <w:rPr>
                <w:b/>
                <w:i/>
              </w:rPr>
              <w:t>závažnosti korupce</w:t>
            </w:r>
            <w:r w:rsidR="004E3986">
              <w:rPr>
                <w:b/>
                <w:i/>
              </w:rPr>
              <w:t xml:space="preserve"> a o </w:t>
            </w:r>
            <w:r>
              <w:rPr>
                <w:b/>
                <w:i/>
              </w:rPr>
              <w:t>hrozbách, které představuje.</w:t>
            </w:r>
          </w:p>
        </w:tc>
      </w:tr>
    </w:tbl>
    <w:p w:rsidR="00FF6A58" w:rsidRPr="00223F83" w:rsidRDefault="00FF6A58" w:rsidP="00FF6A58">
      <w:pPr>
        <w:pStyle w:val="Olang"/>
      </w:pPr>
      <w:r w:rsidRPr="00223F83">
        <w:rPr>
          <w:noProof w:val="0"/>
        </w:rPr>
        <w:t xml:space="preserve">Or. </w:t>
      </w:r>
      <w:r w:rsidRPr="00223F83">
        <w:rPr>
          <w:rStyle w:val="HideTWBExt"/>
          <w:noProof w:val="0"/>
        </w:rPr>
        <w:t>&lt;Original&gt;</w:t>
      </w:r>
      <w:r w:rsidRPr="00223F83">
        <w:rPr>
          <w:rStyle w:val="HideTWBInt"/>
          <w:noProof w:val="0"/>
        </w:rPr>
        <w:t>{EN}</w:t>
      </w:r>
      <w:r w:rsidRPr="00223F83">
        <w:rPr>
          <w:noProof w:val="0"/>
        </w:rPr>
        <w:t>en</w:t>
      </w:r>
      <w:r w:rsidRPr="00223F83">
        <w:rPr>
          <w:rStyle w:val="HideTWBExt"/>
          <w:noProof w:val="0"/>
        </w:rPr>
        <w:t>&lt;/Original&gt;</w:t>
      </w:r>
    </w:p>
    <w:p w:rsidR="00FF6A58" w:rsidRPr="00223F83" w:rsidRDefault="00FF6A58" w:rsidP="00FF6A58">
      <w:r>
        <w:rPr>
          <w:rStyle w:val="HideTWBExt"/>
        </w:rPr>
        <w:t>&lt;/Amend&gt;</w:t>
      </w:r>
    </w:p>
    <w:p w:rsidR="00FF6A58" w:rsidRPr="00223F83" w:rsidRDefault="00FF6A58" w:rsidP="00FF6A58">
      <w:pPr>
        <w:pStyle w:val="AMNumberTabs0"/>
        <w:keepNext/>
      </w:pPr>
      <w:r>
        <w:rPr>
          <w:rStyle w:val="HideTWBExt"/>
          <w:b w:val="0"/>
        </w:rPr>
        <w:t>&lt;Amend&gt;</w:t>
      </w:r>
      <w:r>
        <w:t>Pozměňovací návrh</w:t>
      </w:r>
      <w:r>
        <w:tab/>
      </w:r>
      <w:r>
        <w:tab/>
      </w:r>
      <w:r>
        <w:rPr>
          <w:rStyle w:val="HideTWBExt"/>
          <w:b w:val="0"/>
        </w:rPr>
        <w:t>&lt;NumAm&gt;</w:t>
      </w:r>
      <w:r>
        <w:t>12</w:t>
      </w:r>
      <w:r>
        <w:rPr>
          <w:rStyle w:val="HideTWBExt"/>
          <w:b w:val="0"/>
        </w:rPr>
        <w:t>&lt;/NumAm&gt;</w:t>
      </w:r>
    </w:p>
    <w:p w:rsidR="00FF6A58" w:rsidRPr="00223F83" w:rsidRDefault="00FF6A58" w:rsidP="00FF6A58">
      <w:pPr>
        <w:pStyle w:val="NormalBold12b"/>
        <w:keepNext/>
      </w:pPr>
      <w:r>
        <w:rPr>
          <w:rStyle w:val="HideTWBExt"/>
          <w:b w:val="0"/>
        </w:rPr>
        <w:t>&lt;DocAmend&gt;</w:t>
      </w:r>
      <w:r>
        <w:t>Návrh směrnice</w:t>
      </w:r>
      <w:r>
        <w:rPr>
          <w:rStyle w:val="HideTWBExt"/>
          <w:b w:val="0"/>
        </w:rPr>
        <w:t>&lt;/DocAmend&gt;</w:t>
      </w:r>
    </w:p>
    <w:p w:rsidR="00FF6A58" w:rsidRPr="00223F83" w:rsidRDefault="00FF6A58" w:rsidP="00FF6A58">
      <w:pPr>
        <w:pStyle w:val="NormalBold"/>
      </w:pPr>
      <w:r>
        <w:rPr>
          <w:rStyle w:val="HideTWBExt"/>
          <w:b w:val="0"/>
        </w:rPr>
        <w:t>&lt;Article&gt;</w:t>
      </w:r>
      <w:r>
        <w:t>Bod odůvodnění 31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A58" w:rsidTr="00D70078">
        <w:trPr>
          <w:jc w:val="center"/>
        </w:trPr>
        <w:tc>
          <w:tcPr>
            <w:tcW w:w="9752" w:type="dxa"/>
            <w:gridSpan w:val="2"/>
          </w:tcPr>
          <w:p w:rsidR="00FF6A58" w:rsidRPr="00223F83" w:rsidRDefault="00FF6A58" w:rsidP="00D70078">
            <w:pPr>
              <w:keepNext/>
            </w:pPr>
          </w:p>
        </w:tc>
      </w:tr>
      <w:tr w:rsidR="00FF6A58" w:rsidTr="00D70078">
        <w:trPr>
          <w:jc w:val="center"/>
        </w:trPr>
        <w:tc>
          <w:tcPr>
            <w:tcW w:w="4876" w:type="dxa"/>
            <w:hideMark/>
          </w:tcPr>
          <w:p w:rsidR="00FF6A58" w:rsidRPr="00223F83" w:rsidRDefault="00FF6A58" w:rsidP="00D70078">
            <w:pPr>
              <w:pStyle w:val="ColumnHeading"/>
              <w:keepNext/>
            </w:pPr>
            <w:r>
              <w:t>Znění navržené Komisí</w:t>
            </w:r>
          </w:p>
        </w:tc>
        <w:tc>
          <w:tcPr>
            <w:tcW w:w="4876" w:type="dxa"/>
            <w:hideMark/>
          </w:tcPr>
          <w:p w:rsidR="00FF6A58" w:rsidRPr="00223F83" w:rsidRDefault="00FF6A58" w:rsidP="00D70078">
            <w:pPr>
              <w:pStyle w:val="ColumnHeading"/>
              <w:keepNext/>
            </w:pPr>
            <w:r>
              <w:t>Pozměňovací návrh</w:t>
            </w:r>
          </w:p>
        </w:tc>
      </w:tr>
      <w:tr w:rsidR="00FF6A58" w:rsidTr="00D70078">
        <w:trPr>
          <w:jc w:val="center"/>
        </w:trPr>
        <w:tc>
          <w:tcPr>
            <w:tcW w:w="4876" w:type="dxa"/>
            <w:hideMark/>
          </w:tcPr>
          <w:p w:rsidR="00FF6A58" w:rsidRPr="00223F83" w:rsidRDefault="00FF6A58" w:rsidP="00D70078">
            <w:pPr>
              <w:pStyle w:val="Normal6"/>
            </w:pPr>
            <w:r>
              <w:t>(31)</w:t>
            </w:r>
            <w:r>
              <w:tab/>
              <w:t>Pluralita</w:t>
            </w:r>
            <w:r w:rsidR="004E3986">
              <w:t xml:space="preserve"> a </w:t>
            </w:r>
            <w:r>
              <w:t>svoboda sdělovacích prostředků jsou klíčovými faktory právního státu, demokratické odpovědnosti, rovnosti</w:t>
            </w:r>
            <w:r w:rsidR="004E3986">
              <w:t xml:space="preserve"> a </w:t>
            </w:r>
            <w:r>
              <w:t>boje proti korupci. Nezávislé</w:t>
            </w:r>
            <w:r w:rsidR="004E3986">
              <w:t xml:space="preserve"> a </w:t>
            </w:r>
            <w:r>
              <w:t>pluralitní sdělovací prostředky, zejména investigativní žurnalistika, hrají důležitou úlohu při kontrole veřejných záležitostí, odhalování možné korupce</w:t>
            </w:r>
            <w:r w:rsidR="004E3986">
              <w:t xml:space="preserve"> a </w:t>
            </w:r>
            <w:r>
              <w:t>porušování integrity, zvyšování informovanosti</w:t>
            </w:r>
            <w:r w:rsidR="004E3986">
              <w:t xml:space="preserve"> a </w:t>
            </w:r>
            <w:r>
              <w:t>podpoře integrity. Členské státy mají povinnost zajistit příznivé prostředí pro novináře, chránit jejich bezpečnost</w:t>
            </w:r>
            <w:r w:rsidR="004E3986">
              <w:t xml:space="preserve"> a </w:t>
            </w:r>
            <w:r>
              <w:t>aktivně prosazovat svobodu</w:t>
            </w:r>
            <w:r w:rsidR="004E3986">
              <w:t xml:space="preserve"> a </w:t>
            </w:r>
            <w:r>
              <w:t>pluralitu sdělovacích prostředků. Doporučení Komise</w:t>
            </w:r>
            <w:r w:rsidR="004E3986">
              <w:t xml:space="preserve"> o </w:t>
            </w:r>
            <w:r>
              <w:t>ochraně, bezpečnosti</w:t>
            </w:r>
            <w:r w:rsidR="004E3986">
              <w:t xml:space="preserve"> a </w:t>
            </w:r>
            <w:r>
              <w:t>posílení postavení novinářů</w:t>
            </w:r>
            <w:r>
              <w:rPr>
                <w:vertAlign w:val="superscript"/>
              </w:rPr>
              <w:t>49</w:t>
            </w:r>
            <w:r>
              <w:t>, jakož</w:t>
            </w:r>
            <w:r w:rsidR="004E3986">
              <w:t xml:space="preserve"> i </w:t>
            </w:r>
            <w:r>
              <w:t>návrh směrnice</w:t>
            </w:r>
            <w:r>
              <w:rPr>
                <w:vertAlign w:val="superscript"/>
              </w:rPr>
              <w:t>50</w:t>
            </w:r>
            <w:r w:rsidR="004E3986">
              <w:t xml:space="preserve"> a </w:t>
            </w:r>
            <w:r>
              <w:t>doporučení Komise</w:t>
            </w:r>
            <w:r>
              <w:rPr>
                <w:vertAlign w:val="superscript"/>
              </w:rPr>
              <w:t>51</w:t>
            </w:r>
            <w:r w:rsidR="004E3986">
              <w:t xml:space="preserve"> o </w:t>
            </w:r>
            <w:r>
              <w:t>ochraně osob, které se podílejí na účasti veřejnosti, před zjevně neopodstatněnými nebo zneužívajícími soudními řízeními („strategickými žalobami proti účasti veřejnosti“) obsahují důležité záruky</w:t>
            </w:r>
            <w:r w:rsidR="004E3986">
              <w:t xml:space="preserve"> a </w:t>
            </w:r>
            <w:r>
              <w:t>normy, které mají zajistit, aby novináři, obránci lidských práv</w:t>
            </w:r>
            <w:r w:rsidR="004E3986">
              <w:t xml:space="preserve"> a </w:t>
            </w:r>
            <w:r>
              <w:t>další osoby mohli nerušeně plnit svou úlohu.</w:t>
            </w:r>
          </w:p>
        </w:tc>
        <w:tc>
          <w:tcPr>
            <w:tcW w:w="4876" w:type="dxa"/>
            <w:hideMark/>
          </w:tcPr>
          <w:p w:rsidR="00FF6A58" w:rsidRPr="00223F83" w:rsidRDefault="00FF6A58" w:rsidP="00D70078">
            <w:pPr>
              <w:pStyle w:val="Normal6"/>
              <w:rPr>
                <w:szCs w:val="24"/>
              </w:rPr>
            </w:pPr>
            <w:r>
              <w:t>(31)</w:t>
            </w:r>
            <w:r>
              <w:tab/>
              <w:t>Pluralita</w:t>
            </w:r>
            <w:r w:rsidR="004E3986">
              <w:t xml:space="preserve"> a </w:t>
            </w:r>
            <w:r>
              <w:t>svoboda sdělovacích prostředků jsou klíčovými faktory právního státu, demokratické odpovědnosti, rovnosti</w:t>
            </w:r>
            <w:r w:rsidR="004E3986">
              <w:t xml:space="preserve"> a </w:t>
            </w:r>
            <w:r>
              <w:t>boje proti korupci. Nezávislé</w:t>
            </w:r>
            <w:r w:rsidR="004E3986">
              <w:t xml:space="preserve"> a </w:t>
            </w:r>
            <w:r>
              <w:t>pluralitní sdělovací prostředky, zejména investigativní žurnalistika, hrají důležitou úlohu při kontrole veřejných záležitostí, odhalování možné korupce</w:t>
            </w:r>
            <w:r w:rsidR="004E3986">
              <w:t xml:space="preserve"> a </w:t>
            </w:r>
            <w:r>
              <w:t>porušování integrity, zvyšování informovanosti</w:t>
            </w:r>
            <w:r w:rsidR="004E3986">
              <w:t xml:space="preserve"> a </w:t>
            </w:r>
            <w:r>
              <w:t>podpoře integrity. Členské státy mají povinnost zajistit příznivé prostředí pro novináře, chránit jejich bezpečnost</w:t>
            </w:r>
            <w:r w:rsidR="004E3986">
              <w:t xml:space="preserve"> a </w:t>
            </w:r>
            <w:r>
              <w:t>aktivně prosazovat svobodu</w:t>
            </w:r>
            <w:r w:rsidR="004E3986">
              <w:t xml:space="preserve"> a </w:t>
            </w:r>
            <w:r>
              <w:t>pluralitu sdělovacích prostředků. Doporučení Komise</w:t>
            </w:r>
            <w:r w:rsidR="004E3986">
              <w:t xml:space="preserve"> o </w:t>
            </w:r>
            <w:r>
              <w:t>ochraně, bezpečnosti</w:t>
            </w:r>
            <w:r w:rsidR="004E3986">
              <w:t xml:space="preserve"> a </w:t>
            </w:r>
            <w:r>
              <w:t>posílení postavení novinářů</w:t>
            </w:r>
            <w:r>
              <w:rPr>
                <w:vertAlign w:val="superscript"/>
              </w:rPr>
              <w:t>49</w:t>
            </w:r>
            <w:r>
              <w:t>, jakož</w:t>
            </w:r>
            <w:r w:rsidR="004E3986">
              <w:t xml:space="preserve"> i </w:t>
            </w:r>
            <w:r>
              <w:t xml:space="preserve">návrh </w:t>
            </w:r>
            <w:r>
              <w:rPr>
                <w:b/>
                <w:i/>
              </w:rPr>
              <w:t>nařízení, kterým se stanoví společný rámec pro mediální služby na vnitřním trhu (Evropský akt</w:t>
            </w:r>
            <w:r w:rsidR="004E3986">
              <w:rPr>
                <w:b/>
                <w:i/>
              </w:rPr>
              <w:t xml:space="preserve"> o </w:t>
            </w:r>
            <w:r>
              <w:rPr>
                <w:b/>
                <w:i/>
              </w:rPr>
              <w:t>svobodě sdělovacích prostředků)</w:t>
            </w:r>
            <w:r>
              <w:rPr>
                <w:b/>
                <w:i/>
                <w:vertAlign w:val="superscript"/>
              </w:rPr>
              <w:t>49a</w:t>
            </w:r>
            <w:r>
              <w:rPr>
                <w:b/>
                <w:i/>
              </w:rPr>
              <w:t xml:space="preserve">a návrh </w:t>
            </w:r>
            <w:r>
              <w:t>směrnice</w:t>
            </w:r>
            <w:r>
              <w:rPr>
                <w:vertAlign w:val="superscript"/>
              </w:rPr>
              <w:t>50</w:t>
            </w:r>
            <w:r w:rsidR="004E3986">
              <w:t xml:space="preserve"> a </w:t>
            </w:r>
            <w:r>
              <w:t>doporučení Komise</w:t>
            </w:r>
            <w:r>
              <w:rPr>
                <w:vertAlign w:val="superscript"/>
              </w:rPr>
              <w:t>51</w:t>
            </w:r>
            <w:r w:rsidR="004E3986">
              <w:t xml:space="preserve"> o </w:t>
            </w:r>
            <w:r>
              <w:t>ochraně osob, které se podílejí na účasti veřejnosti, před zjevně neopodstatněnými nebo zneužívajícími soudními řízeními („strategickými žalobami proti účasti veřejnosti“) obsahují důležité záruky</w:t>
            </w:r>
            <w:r w:rsidR="004E3986">
              <w:t xml:space="preserve"> a </w:t>
            </w:r>
            <w:r>
              <w:t>normy, které mají zajistit, aby novináři, obránci lidských práv</w:t>
            </w:r>
            <w:r w:rsidR="004E3986">
              <w:t xml:space="preserve"> a </w:t>
            </w:r>
            <w:r>
              <w:t>další osoby mohli nerušeně plnit svou úlohu.</w:t>
            </w:r>
          </w:p>
        </w:tc>
      </w:tr>
      <w:tr w:rsidR="00FF6A58" w:rsidTr="00D70078">
        <w:trPr>
          <w:jc w:val="center"/>
        </w:trPr>
        <w:tc>
          <w:tcPr>
            <w:tcW w:w="4876" w:type="dxa"/>
            <w:hideMark/>
          </w:tcPr>
          <w:p w:rsidR="00FF6A58" w:rsidRPr="00223F83" w:rsidRDefault="00FF6A58" w:rsidP="00D70078">
            <w:pPr>
              <w:pStyle w:val="Normal6"/>
            </w:pPr>
            <w:r>
              <w:t>__________________</w:t>
            </w:r>
          </w:p>
        </w:tc>
        <w:tc>
          <w:tcPr>
            <w:tcW w:w="4876" w:type="dxa"/>
            <w:hideMark/>
          </w:tcPr>
          <w:p w:rsidR="00FF6A58" w:rsidRPr="00223F83" w:rsidRDefault="00FF6A58" w:rsidP="00D70078">
            <w:pPr>
              <w:pStyle w:val="Normal6"/>
              <w:rPr>
                <w:szCs w:val="24"/>
              </w:rPr>
            </w:pPr>
            <w:r>
              <w:t>__________________</w:t>
            </w:r>
          </w:p>
        </w:tc>
      </w:tr>
      <w:tr w:rsidR="00FF6A58" w:rsidTr="00D70078">
        <w:trPr>
          <w:jc w:val="center"/>
        </w:trPr>
        <w:tc>
          <w:tcPr>
            <w:tcW w:w="4876" w:type="dxa"/>
            <w:hideMark/>
          </w:tcPr>
          <w:p w:rsidR="00FF6A58" w:rsidRPr="00223F83" w:rsidRDefault="00FF6A58" w:rsidP="00D70078">
            <w:pPr>
              <w:pStyle w:val="Normal6"/>
            </w:pPr>
            <w:r>
              <w:rPr>
                <w:vertAlign w:val="superscript"/>
              </w:rPr>
              <w:t>49</w:t>
            </w:r>
            <w:r>
              <w:t xml:space="preserve"> Doporučení Komise ze dne 16. září 2021</w:t>
            </w:r>
            <w:r w:rsidR="004E3986">
              <w:t xml:space="preserve"> o </w:t>
            </w:r>
            <w:r>
              <w:t>zajištění ochrany, bezpečnosti</w:t>
            </w:r>
            <w:r w:rsidR="004E3986">
              <w:t xml:space="preserve"> a </w:t>
            </w:r>
            <w:r>
              <w:t>posílení postavení novinářů</w:t>
            </w:r>
            <w:r w:rsidR="004E3986">
              <w:t xml:space="preserve"> a </w:t>
            </w:r>
            <w:r>
              <w:t>dalších pracovníků sdělovacích prostředků</w:t>
            </w:r>
            <w:r w:rsidR="004E3986">
              <w:t xml:space="preserve"> v </w:t>
            </w:r>
            <w:r>
              <w:t>Evropské unii, C(2021)6650 final.</w:t>
            </w:r>
          </w:p>
        </w:tc>
        <w:tc>
          <w:tcPr>
            <w:tcW w:w="4876" w:type="dxa"/>
            <w:hideMark/>
          </w:tcPr>
          <w:p w:rsidR="00FF6A58" w:rsidRPr="00223F83" w:rsidRDefault="00FF6A58" w:rsidP="00D70078">
            <w:pPr>
              <w:pStyle w:val="Normal6"/>
              <w:rPr>
                <w:szCs w:val="24"/>
              </w:rPr>
            </w:pPr>
            <w:r>
              <w:rPr>
                <w:vertAlign w:val="superscript"/>
              </w:rPr>
              <w:t>49</w:t>
            </w:r>
            <w:r>
              <w:t xml:space="preserve"> Doporučení Komise ze dne 16. září 2021</w:t>
            </w:r>
            <w:r w:rsidR="004E3986">
              <w:t xml:space="preserve"> o </w:t>
            </w:r>
            <w:r>
              <w:t>zajištění ochrany, bezpečnosti</w:t>
            </w:r>
            <w:r w:rsidR="004E3986">
              <w:t xml:space="preserve"> a </w:t>
            </w:r>
            <w:r>
              <w:t>posílení postavení novinářů</w:t>
            </w:r>
            <w:r w:rsidR="004E3986">
              <w:t xml:space="preserve"> a </w:t>
            </w:r>
            <w:r>
              <w:t>dalších pracovníků sdělovacích prostředků</w:t>
            </w:r>
            <w:r w:rsidR="004E3986">
              <w:t xml:space="preserve"> v </w:t>
            </w:r>
            <w:r>
              <w:t>Evropské unii, C(2021)6650 final.</w:t>
            </w:r>
          </w:p>
        </w:tc>
      </w:tr>
      <w:tr w:rsidR="00FF6A58" w:rsidTr="00D70078">
        <w:trPr>
          <w:jc w:val="center"/>
        </w:trPr>
        <w:tc>
          <w:tcPr>
            <w:tcW w:w="4876" w:type="dxa"/>
          </w:tcPr>
          <w:p w:rsidR="00FF6A58" w:rsidRPr="00223F83" w:rsidRDefault="00FF6A58" w:rsidP="00D70078">
            <w:pPr>
              <w:pStyle w:val="Normal6"/>
            </w:pPr>
          </w:p>
        </w:tc>
        <w:tc>
          <w:tcPr>
            <w:tcW w:w="4876" w:type="dxa"/>
            <w:hideMark/>
          </w:tcPr>
          <w:p w:rsidR="00FF6A58" w:rsidRPr="00223F83" w:rsidRDefault="00FF6A58" w:rsidP="00D70078">
            <w:pPr>
              <w:pStyle w:val="Normal6"/>
              <w:rPr>
                <w:szCs w:val="24"/>
              </w:rPr>
            </w:pPr>
            <w:r>
              <w:rPr>
                <w:b/>
                <w:i/>
              </w:rPr>
              <w:t>49a Návrh nařízení Evropského parlamentu</w:t>
            </w:r>
            <w:r w:rsidR="004E3986">
              <w:rPr>
                <w:b/>
                <w:i/>
              </w:rPr>
              <w:t xml:space="preserve"> a </w:t>
            </w:r>
            <w:r>
              <w:rPr>
                <w:b/>
                <w:i/>
              </w:rPr>
              <w:t>Rady, kterým se stanoví společný rámec pro mediální služby na vnitřním trhu (Evropský akt</w:t>
            </w:r>
            <w:r w:rsidR="004E3986">
              <w:rPr>
                <w:b/>
                <w:i/>
              </w:rPr>
              <w:t xml:space="preserve"> o </w:t>
            </w:r>
            <w:r>
              <w:rPr>
                <w:b/>
                <w:i/>
              </w:rPr>
              <w:t>svobodě sdělovacích prostředků)</w:t>
            </w:r>
            <w:r w:rsidR="004E3986">
              <w:rPr>
                <w:b/>
                <w:i/>
              </w:rPr>
              <w:t xml:space="preserve"> a </w:t>
            </w:r>
            <w:r>
              <w:rPr>
                <w:b/>
                <w:i/>
              </w:rPr>
              <w:t>mění směrnice 2010/13/EU, COM/2022/457 final.</w:t>
            </w:r>
          </w:p>
        </w:tc>
      </w:tr>
      <w:tr w:rsidR="00FF6A58" w:rsidTr="00D70078">
        <w:trPr>
          <w:jc w:val="center"/>
        </w:trPr>
        <w:tc>
          <w:tcPr>
            <w:tcW w:w="4876" w:type="dxa"/>
            <w:hideMark/>
          </w:tcPr>
          <w:p w:rsidR="00FF6A58" w:rsidRPr="00223F83" w:rsidRDefault="00FF6A58" w:rsidP="00D70078">
            <w:pPr>
              <w:pStyle w:val="Normal6"/>
            </w:pPr>
            <w:r>
              <w:rPr>
                <w:vertAlign w:val="superscript"/>
              </w:rPr>
              <w:t>50</w:t>
            </w:r>
            <w:r>
              <w:t xml:space="preserve"> Návrh směrnice Evropského parlamentu</w:t>
            </w:r>
            <w:r w:rsidR="004E3986">
              <w:t xml:space="preserve"> a </w:t>
            </w:r>
            <w:r>
              <w:t>Rady</w:t>
            </w:r>
            <w:r w:rsidR="004E3986">
              <w:t xml:space="preserve"> o </w:t>
            </w:r>
            <w:r>
              <w:t>ochraně osob, které se podílejí na účasti veřejnosti, před zjevně neopodstatněnými nebo zneužívajícími soudními řízeními („strategickými žalobami proti účasti veřejnosti“), COM(2022) 177 final.</w:t>
            </w:r>
          </w:p>
        </w:tc>
        <w:tc>
          <w:tcPr>
            <w:tcW w:w="4876" w:type="dxa"/>
            <w:hideMark/>
          </w:tcPr>
          <w:p w:rsidR="00FF6A58" w:rsidRPr="00223F83" w:rsidRDefault="00FF6A58" w:rsidP="00D70078">
            <w:pPr>
              <w:pStyle w:val="Normal6"/>
              <w:rPr>
                <w:szCs w:val="24"/>
              </w:rPr>
            </w:pPr>
            <w:r>
              <w:rPr>
                <w:vertAlign w:val="superscript"/>
              </w:rPr>
              <w:t>50</w:t>
            </w:r>
            <w:r>
              <w:t xml:space="preserve"> Návrh směrnice Evropského parlamentu</w:t>
            </w:r>
            <w:r w:rsidR="004E3986">
              <w:t xml:space="preserve"> a </w:t>
            </w:r>
            <w:r>
              <w:t>Rady</w:t>
            </w:r>
            <w:r w:rsidR="004E3986">
              <w:t xml:space="preserve"> o </w:t>
            </w:r>
            <w:r>
              <w:t>ochraně osob, které se podílejí na účasti veřejnosti, před zjevně neopodstatněnými nebo zneužívajícími soudními řízeními („strategickými žalobami proti účasti veřejnosti“), COM(2022) 177 final.</w:t>
            </w:r>
          </w:p>
        </w:tc>
      </w:tr>
      <w:tr w:rsidR="00FF6A58" w:rsidTr="00D70078">
        <w:trPr>
          <w:jc w:val="center"/>
        </w:trPr>
        <w:tc>
          <w:tcPr>
            <w:tcW w:w="4876" w:type="dxa"/>
            <w:hideMark/>
          </w:tcPr>
          <w:p w:rsidR="00FF6A58" w:rsidRPr="00223F83" w:rsidRDefault="00FF6A58" w:rsidP="00D70078">
            <w:pPr>
              <w:pStyle w:val="Normal6"/>
            </w:pPr>
            <w:r>
              <w:rPr>
                <w:vertAlign w:val="superscript"/>
              </w:rPr>
              <w:t>51</w:t>
            </w:r>
            <w:r>
              <w:t xml:space="preserve"> Doporučení Komise</w:t>
            </w:r>
            <w:r w:rsidR="004E3986">
              <w:t xml:space="preserve"> o </w:t>
            </w:r>
            <w:r>
              <w:t>ochraně novinářů</w:t>
            </w:r>
            <w:r w:rsidR="004E3986">
              <w:t xml:space="preserve"> a </w:t>
            </w:r>
            <w:r>
              <w:t>obránců lidských práv, kteří se podílejí na účasti veřejnosti, před zjevně neopodstatněnými nebo zneužívajícími soudními řízeními („strategické žaloby proti účasti veřejnosti“), C(2022) 2428 final.</w:t>
            </w:r>
          </w:p>
        </w:tc>
        <w:tc>
          <w:tcPr>
            <w:tcW w:w="4876" w:type="dxa"/>
            <w:hideMark/>
          </w:tcPr>
          <w:p w:rsidR="00FF6A58" w:rsidRPr="00223F83" w:rsidRDefault="00FF6A58" w:rsidP="00D70078">
            <w:pPr>
              <w:pStyle w:val="Normal6"/>
              <w:rPr>
                <w:szCs w:val="24"/>
              </w:rPr>
            </w:pPr>
            <w:r>
              <w:rPr>
                <w:vertAlign w:val="superscript"/>
              </w:rPr>
              <w:t>51</w:t>
            </w:r>
            <w:r>
              <w:t xml:space="preserve"> Doporučení Komise</w:t>
            </w:r>
            <w:r w:rsidR="004E3986">
              <w:t xml:space="preserve"> o </w:t>
            </w:r>
            <w:r>
              <w:t>ochraně novinářů</w:t>
            </w:r>
            <w:r w:rsidR="004E3986">
              <w:t xml:space="preserve"> a </w:t>
            </w:r>
            <w:r>
              <w:t>obránců lidských práv, kteří se podílejí na účasti veřejnosti, před zjevně neopodstatněnými nebo zneužívajícími soudními řízeními („strategické žaloby proti účasti veřejnosti“), C(2022) 2428 final.</w:t>
            </w:r>
          </w:p>
        </w:tc>
      </w:tr>
    </w:tbl>
    <w:p w:rsidR="00FF6A58" w:rsidRPr="00223F83" w:rsidRDefault="00FF6A58" w:rsidP="00FF6A58">
      <w:pPr>
        <w:pStyle w:val="Olang"/>
      </w:pPr>
      <w:r w:rsidRPr="00223F83">
        <w:rPr>
          <w:noProof w:val="0"/>
        </w:rPr>
        <w:t xml:space="preserve">Or. </w:t>
      </w:r>
      <w:r w:rsidRPr="00223F83">
        <w:rPr>
          <w:rStyle w:val="HideTWBExt"/>
          <w:noProof w:val="0"/>
        </w:rPr>
        <w:t>&lt;Original&gt;</w:t>
      </w:r>
      <w:r w:rsidRPr="00223F83">
        <w:rPr>
          <w:rStyle w:val="HideTWBInt"/>
          <w:noProof w:val="0"/>
        </w:rPr>
        <w:t>{EN}</w:t>
      </w:r>
      <w:r w:rsidRPr="00223F83">
        <w:rPr>
          <w:noProof w:val="0"/>
        </w:rPr>
        <w:t>en</w:t>
      </w:r>
      <w:r w:rsidRPr="00223F83">
        <w:rPr>
          <w:rStyle w:val="HideTWBExt"/>
          <w:noProof w:val="0"/>
        </w:rPr>
        <w:t>&lt;/Original&gt;</w:t>
      </w:r>
    </w:p>
    <w:p w:rsidR="00FF6A58" w:rsidRPr="00223F83" w:rsidRDefault="00FF6A58" w:rsidP="00FF6A58">
      <w:r>
        <w:rPr>
          <w:rStyle w:val="HideTWBExt"/>
        </w:rPr>
        <w:t>&lt;/Amend&gt;</w:t>
      </w:r>
    </w:p>
    <w:p w:rsidR="00FF6A58" w:rsidRPr="00223F83" w:rsidRDefault="00FF6A58" w:rsidP="00FF6A58">
      <w:pPr>
        <w:pStyle w:val="AMNumberTabs0"/>
        <w:keepNext/>
      </w:pPr>
      <w:r>
        <w:rPr>
          <w:rStyle w:val="HideTWBExt"/>
          <w:b w:val="0"/>
        </w:rPr>
        <w:t>&lt;Amend&gt;</w:t>
      </w:r>
      <w:r>
        <w:t>Pozměňovací návrh</w:t>
      </w:r>
      <w:r>
        <w:tab/>
      </w:r>
      <w:r>
        <w:tab/>
      </w:r>
      <w:r>
        <w:rPr>
          <w:rStyle w:val="HideTWBExt"/>
          <w:b w:val="0"/>
        </w:rPr>
        <w:t>&lt;NumAm&gt;</w:t>
      </w:r>
      <w:r>
        <w:t>13</w:t>
      </w:r>
      <w:r>
        <w:rPr>
          <w:rStyle w:val="HideTWBExt"/>
          <w:b w:val="0"/>
        </w:rPr>
        <w:t>&lt;/NumAm&gt;</w:t>
      </w:r>
    </w:p>
    <w:p w:rsidR="00FF6A58" w:rsidRPr="00223F83" w:rsidRDefault="00FF6A58" w:rsidP="00FF6A58">
      <w:pPr>
        <w:pStyle w:val="NormalBold12b"/>
        <w:keepNext/>
      </w:pPr>
      <w:r>
        <w:rPr>
          <w:rStyle w:val="HideTWBExt"/>
          <w:b w:val="0"/>
        </w:rPr>
        <w:t>&lt;DocAmend&gt;</w:t>
      </w:r>
      <w:r>
        <w:t>Návrh směrnice</w:t>
      </w:r>
      <w:r>
        <w:rPr>
          <w:rStyle w:val="HideTWBExt"/>
          <w:b w:val="0"/>
        </w:rPr>
        <w:t>&lt;/DocAmend&gt;</w:t>
      </w:r>
    </w:p>
    <w:p w:rsidR="00FF6A58" w:rsidRPr="00223F83" w:rsidRDefault="00FF6A58" w:rsidP="00FF6A58">
      <w:pPr>
        <w:pStyle w:val="NormalBold"/>
      </w:pPr>
      <w:r>
        <w:rPr>
          <w:rStyle w:val="HideTWBExt"/>
          <w:b w:val="0"/>
        </w:rPr>
        <w:t>&lt;Article&gt;</w:t>
      </w:r>
      <w:r>
        <w:t>Bod odůvodnění 33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A58" w:rsidTr="00D70078">
        <w:trPr>
          <w:jc w:val="center"/>
        </w:trPr>
        <w:tc>
          <w:tcPr>
            <w:tcW w:w="9752" w:type="dxa"/>
            <w:gridSpan w:val="2"/>
          </w:tcPr>
          <w:p w:rsidR="00FF6A58" w:rsidRPr="00223F83" w:rsidRDefault="00FF6A58" w:rsidP="00D70078">
            <w:pPr>
              <w:keepNext/>
            </w:pPr>
          </w:p>
        </w:tc>
      </w:tr>
      <w:tr w:rsidR="00FF6A58" w:rsidTr="00D70078">
        <w:trPr>
          <w:jc w:val="center"/>
        </w:trPr>
        <w:tc>
          <w:tcPr>
            <w:tcW w:w="4876" w:type="dxa"/>
            <w:hideMark/>
          </w:tcPr>
          <w:p w:rsidR="00FF6A58" w:rsidRPr="00223F83" w:rsidRDefault="00FF6A58" w:rsidP="00D70078">
            <w:pPr>
              <w:pStyle w:val="ColumnHeading"/>
              <w:keepNext/>
            </w:pPr>
            <w:r>
              <w:t>Znění navržené Komisí</w:t>
            </w:r>
          </w:p>
        </w:tc>
        <w:tc>
          <w:tcPr>
            <w:tcW w:w="4876" w:type="dxa"/>
            <w:hideMark/>
          </w:tcPr>
          <w:p w:rsidR="00FF6A58" w:rsidRPr="00223F83" w:rsidRDefault="00FF6A58" w:rsidP="00D70078">
            <w:pPr>
              <w:pStyle w:val="ColumnHeading"/>
              <w:keepNext/>
            </w:pPr>
            <w:r>
              <w:t>Pozměňovací návrh</w:t>
            </w:r>
          </w:p>
        </w:tc>
      </w:tr>
      <w:tr w:rsidR="00FF6A58" w:rsidTr="00D70078">
        <w:trPr>
          <w:jc w:val="center"/>
        </w:trPr>
        <w:tc>
          <w:tcPr>
            <w:tcW w:w="4876" w:type="dxa"/>
            <w:hideMark/>
          </w:tcPr>
          <w:p w:rsidR="00FF6A58" w:rsidRPr="00223F83" w:rsidRDefault="00FF6A58" w:rsidP="00D70078">
            <w:pPr>
              <w:pStyle w:val="Normal6"/>
            </w:pPr>
            <w:r>
              <w:t>(33)</w:t>
            </w:r>
            <w:r>
              <w:tab/>
              <w:t>Pro účinný boj proti korupci je nezbytná účinná výměna informací mezi příslušnými orgány odpovědnými za prevenci, odhalování, vyšetřování nebo stíhání trestných činů korupce. Členské státy by měly zajistit, aby výměna informací probíhala účinně</w:t>
            </w:r>
            <w:r w:rsidR="004E3986">
              <w:t xml:space="preserve"> a </w:t>
            </w:r>
            <w:r>
              <w:t>včas</w:t>
            </w:r>
            <w:r w:rsidR="004E3986">
              <w:t xml:space="preserve"> v </w:t>
            </w:r>
            <w:r>
              <w:t>souladu</w:t>
            </w:r>
            <w:r w:rsidR="004E3986">
              <w:t xml:space="preserve"> s </w:t>
            </w:r>
            <w:r>
              <w:t>vnitrostátním právem</w:t>
            </w:r>
            <w:r w:rsidR="004E3986">
              <w:t xml:space="preserve"> a </w:t>
            </w:r>
            <w:r>
              <w:t>právem Unie. Tato směrnice, jejímž cílem je stanovit společné definice trestných činů korupce, by měla sloužit jako měřítko pro výměnu informací</w:t>
            </w:r>
            <w:r w:rsidR="004E3986">
              <w:t xml:space="preserve"> a </w:t>
            </w:r>
            <w:r>
              <w:t>spolupráci mezi příslušnými vnitrostátními orgány podle směrnic Evropského parlamentu</w:t>
            </w:r>
            <w:r w:rsidR="004E3986">
              <w:t xml:space="preserve"> a </w:t>
            </w:r>
            <w:r>
              <w:t>Rady (EU) XX/2023</w:t>
            </w:r>
            <w:r>
              <w:rPr>
                <w:vertAlign w:val="superscript"/>
              </w:rPr>
              <w:t>52</w:t>
            </w:r>
            <w:r>
              <w:t>, (EU) 2019/1153</w:t>
            </w:r>
            <w:r>
              <w:rPr>
                <w:vertAlign w:val="superscript"/>
              </w:rPr>
              <w:t>53</w:t>
            </w:r>
            <w:r>
              <w:t>, (EU) 2016/681</w:t>
            </w:r>
            <w:r>
              <w:rPr>
                <w:vertAlign w:val="superscript"/>
              </w:rPr>
              <w:t>54</w:t>
            </w:r>
            <w:r>
              <w:t>, nařízení Evropského parlamentu</w:t>
            </w:r>
            <w:r w:rsidR="004E3986">
              <w:t xml:space="preserve"> a </w:t>
            </w:r>
            <w:r>
              <w:t>Rady (EU) 2018/1240</w:t>
            </w:r>
            <w:r>
              <w:rPr>
                <w:vertAlign w:val="superscript"/>
              </w:rPr>
              <w:t>55</w:t>
            </w:r>
            <w:r>
              <w:t>, (EU) 2018/1862</w:t>
            </w:r>
            <w:r>
              <w:rPr>
                <w:vertAlign w:val="superscript"/>
              </w:rPr>
              <w:t>56</w:t>
            </w:r>
            <w:r w:rsidR="004E3986">
              <w:t xml:space="preserve"> a </w:t>
            </w:r>
            <w:r>
              <w:t>(EU) 603/2013</w:t>
            </w:r>
            <w:r>
              <w:rPr>
                <w:vertAlign w:val="superscript"/>
              </w:rPr>
              <w:t>57</w:t>
            </w:r>
            <w:r w:rsidR="004E3986">
              <w:t xml:space="preserve"> a </w:t>
            </w:r>
            <w:r>
              <w:t>rozhodnutí Rady 2008/633/SVV</w:t>
            </w:r>
            <w:r>
              <w:rPr>
                <w:vertAlign w:val="superscript"/>
              </w:rPr>
              <w:t>58</w:t>
            </w:r>
            <w:r>
              <w:t>.</w:t>
            </w:r>
          </w:p>
        </w:tc>
        <w:tc>
          <w:tcPr>
            <w:tcW w:w="4876" w:type="dxa"/>
            <w:hideMark/>
          </w:tcPr>
          <w:p w:rsidR="00FF6A58" w:rsidRPr="00223F83" w:rsidRDefault="00FF6A58" w:rsidP="00D70078">
            <w:pPr>
              <w:pStyle w:val="Normal6"/>
              <w:rPr>
                <w:szCs w:val="24"/>
              </w:rPr>
            </w:pPr>
            <w:r>
              <w:t>(33)</w:t>
            </w:r>
            <w:r>
              <w:tab/>
              <w:t>Pro účinný boj proti korupci je nezbytná účinná výměna informací mezi příslušnými orgány odpovědnými za prevenci, odhalování, vyšetřování nebo stíhání trestných činů korupce. Členské státy by měly zajistit, aby výměna informací probíhala účinně</w:t>
            </w:r>
            <w:r w:rsidR="004E3986">
              <w:t xml:space="preserve"> a </w:t>
            </w:r>
            <w:r>
              <w:t>včas</w:t>
            </w:r>
            <w:r w:rsidR="004E3986">
              <w:t xml:space="preserve"> v </w:t>
            </w:r>
            <w:r>
              <w:t>souladu</w:t>
            </w:r>
            <w:r w:rsidR="004E3986">
              <w:t xml:space="preserve"> s </w:t>
            </w:r>
            <w:r>
              <w:t>vnitrostátním právem</w:t>
            </w:r>
            <w:r w:rsidR="004E3986">
              <w:t xml:space="preserve"> a </w:t>
            </w:r>
            <w:r>
              <w:t>právem Unie. Tato směrnice, jejímž cílem je stanovit společné definice trestných činů korupce, by měla sloužit jako měřítko pro výměnu informací</w:t>
            </w:r>
            <w:r w:rsidR="004E3986">
              <w:t xml:space="preserve"> a </w:t>
            </w:r>
            <w:r>
              <w:t>spolupráci mezi příslušnými vnitrostátními orgány podle směrnic Evropského parlamentu</w:t>
            </w:r>
            <w:r w:rsidR="004E3986">
              <w:t xml:space="preserve"> a </w:t>
            </w:r>
            <w:r>
              <w:t>Rady (EU) 2023/977</w:t>
            </w:r>
            <w:r>
              <w:rPr>
                <w:vertAlign w:val="superscript"/>
              </w:rPr>
              <w:t>52</w:t>
            </w:r>
            <w:r>
              <w:t>, (EU) 2019/1153</w:t>
            </w:r>
            <w:r>
              <w:rPr>
                <w:vertAlign w:val="superscript"/>
              </w:rPr>
              <w:t>53</w:t>
            </w:r>
            <w:r>
              <w:t>, (EU) 2016/681</w:t>
            </w:r>
            <w:r>
              <w:rPr>
                <w:vertAlign w:val="superscript"/>
              </w:rPr>
              <w:t>54</w:t>
            </w:r>
            <w:r>
              <w:t>, nařízení Evropského parlamentu</w:t>
            </w:r>
            <w:r w:rsidR="004E3986">
              <w:t xml:space="preserve"> a </w:t>
            </w:r>
            <w:r>
              <w:t>Rady (EU) 2018/1240</w:t>
            </w:r>
            <w:r>
              <w:rPr>
                <w:vertAlign w:val="superscript"/>
              </w:rPr>
              <w:t>55</w:t>
            </w:r>
            <w:r>
              <w:t>, (EU) 2018/1862</w:t>
            </w:r>
            <w:r>
              <w:rPr>
                <w:vertAlign w:val="superscript"/>
              </w:rPr>
              <w:t>56</w:t>
            </w:r>
            <w:r w:rsidR="004E3986">
              <w:t xml:space="preserve"> a </w:t>
            </w:r>
            <w:r>
              <w:t>(EU) 603/2013</w:t>
            </w:r>
            <w:r>
              <w:rPr>
                <w:vertAlign w:val="superscript"/>
              </w:rPr>
              <w:t>57</w:t>
            </w:r>
            <w:r w:rsidR="004E3986">
              <w:t xml:space="preserve"> a </w:t>
            </w:r>
            <w:r>
              <w:t>rozhodnutí Rady 2008/633/SVV</w:t>
            </w:r>
            <w:r>
              <w:rPr>
                <w:vertAlign w:val="superscript"/>
              </w:rPr>
              <w:t>58</w:t>
            </w:r>
            <w:r>
              <w:t xml:space="preserve">. </w:t>
            </w:r>
            <w:r>
              <w:rPr>
                <w:b/>
                <w:i/>
              </w:rPr>
              <w:t>Aby byla zajištěna bezpečnost informací sdílených protikorupčními vyšetřovacími jednotkami</w:t>
            </w:r>
            <w:r w:rsidR="004E3986">
              <w:rPr>
                <w:b/>
                <w:i/>
              </w:rPr>
              <w:t xml:space="preserve"> a </w:t>
            </w:r>
            <w:r>
              <w:rPr>
                <w:b/>
                <w:i/>
              </w:rPr>
              <w:t>agenturami, mělo by být používání aplikace sítě pro bezpečnou výměnu informací (SIENA), kterou spravuje Europol</w:t>
            </w:r>
            <w:r w:rsidR="004E3986">
              <w:rPr>
                <w:b/>
                <w:i/>
              </w:rPr>
              <w:t xml:space="preserve"> v </w:t>
            </w:r>
            <w:r>
              <w:rPr>
                <w:b/>
                <w:i/>
              </w:rPr>
              <w:t>souladu</w:t>
            </w:r>
            <w:r w:rsidR="004E3986">
              <w:rPr>
                <w:b/>
                <w:i/>
              </w:rPr>
              <w:t xml:space="preserve"> s </w:t>
            </w:r>
            <w:r>
              <w:rPr>
                <w:b/>
                <w:i/>
              </w:rPr>
              <w:t>nařízením Evropského parlamentu</w:t>
            </w:r>
            <w:r w:rsidR="004E3986">
              <w:rPr>
                <w:b/>
                <w:i/>
              </w:rPr>
              <w:t xml:space="preserve"> a </w:t>
            </w:r>
            <w:r>
              <w:rPr>
                <w:b/>
                <w:i/>
              </w:rPr>
              <w:t>Rady (EU) 2016/794</w:t>
            </w:r>
            <w:r>
              <w:rPr>
                <w:b/>
                <w:i/>
                <w:vertAlign w:val="superscript"/>
              </w:rPr>
              <w:t>58a</w:t>
            </w:r>
            <w:r>
              <w:rPr>
                <w:b/>
                <w:i/>
              </w:rPr>
              <w:t>, povinné pro všechny protikorupční vyšetřovací jednotky</w:t>
            </w:r>
            <w:r w:rsidR="004E3986">
              <w:rPr>
                <w:b/>
                <w:i/>
              </w:rPr>
              <w:t xml:space="preserve"> a </w:t>
            </w:r>
            <w:r>
              <w:rPr>
                <w:b/>
                <w:i/>
              </w:rPr>
              <w:t>agentury podle této směrnice.</w:t>
            </w:r>
          </w:p>
        </w:tc>
      </w:tr>
      <w:tr w:rsidR="00FF6A58" w:rsidTr="00D70078">
        <w:trPr>
          <w:jc w:val="center"/>
        </w:trPr>
        <w:tc>
          <w:tcPr>
            <w:tcW w:w="4876" w:type="dxa"/>
            <w:hideMark/>
          </w:tcPr>
          <w:p w:rsidR="00FF6A58" w:rsidRPr="00223F83" w:rsidRDefault="00FF6A58" w:rsidP="00D70078">
            <w:pPr>
              <w:pStyle w:val="Normal6"/>
            </w:pPr>
            <w:r>
              <w:t>__________________</w:t>
            </w:r>
          </w:p>
        </w:tc>
        <w:tc>
          <w:tcPr>
            <w:tcW w:w="4876" w:type="dxa"/>
            <w:hideMark/>
          </w:tcPr>
          <w:p w:rsidR="00FF6A58" w:rsidRPr="00223F83" w:rsidRDefault="00FF6A58" w:rsidP="00D70078">
            <w:pPr>
              <w:pStyle w:val="Normal6"/>
              <w:rPr>
                <w:szCs w:val="24"/>
              </w:rPr>
            </w:pPr>
            <w:r>
              <w:t>__________________</w:t>
            </w:r>
          </w:p>
        </w:tc>
      </w:tr>
      <w:tr w:rsidR="00FF6A58" w:rsidTr="00D70078">
        <w:trPr>
          <w:jc w:val="center"/>
        </w:trPr>
        <w:tc>
          <w:tcPr>
            <w:tcW w:w="4876" w:type="dxa"/>
            <w:hideMark/>
          </w:tcPr>
          <w:p w:rsidR="00FF6A58" w:rsidRPr="00223F83" w:rsidRDefault="00FF6A58" w:rsidP="00D70078">
            <w:pPr>
              <w:pStyle w:val="Normal6"/>
            </w:pPr>
            <w:r>
              <w:rPr>
                <w:vertAlign w:val="superscript"/>
              </w:rPr>
              <w:t>52</w:t>
            </w:r>
            <w:r>
              <w:t xml:space="preserve"> Viz návrh směrnice Evropského parlamentu</w:t>
            </w:r>
            <w:r w:rsidR="004E3986">
              <w:t xml:space="preserve"> a </w:t>
            </w:r>
            <w:r>
              <w:t>Rady</w:t>
            </w:r>
            <w:r w:rsidR="004E3986">
              <w:t xml:space="preserve"> o </w:t>
            </w:r>
            <w:r>
              <w:t>výměně informací mezi donucovacími orgány členských států</w:t>
            </w:r>
            <w:r w:rsidR="004E3986">
              <w:t xml:space="preserve"> a o </w:t>
            </w:r>
            <w:r>
              <w:t>zrušení rámcového rozhodnutí Rady 2006/960/SVV, COM(2021) 782 final.</w:t>
            </w:r>
          </w:p>
        </w:tc>
        <w:tc>
          <w:tcPr>
            <w:tcW w:w="4876" w:type="dxa"/>
            <w:hideMark/>
          </w:tcPr>
          <w:p w:rsidR="00FF6A58" w:rsidRPr="00223F83" w:rsidRDefault="00FF6A58" w:rsidP="00D70078">
            <w:pPr>
              <w:pStyle w:val="Normal6"/>
              <w:rPr>
                <w:szCs w:val="24"/>
              </w:rPr>
            </w:pPr>
            <w:r>
              <w:rPr>
                <w:vertAlign w:val="superscript"/>
              </w:rPr>
              <w:t>52</w:t>
            </w:r>
            <w:r>
              <w:t xml:space="preserve"> Směrnice Evropského parlamentu</w:t>
            </w:r>
            <w:r w:rsidR="004E3986">
              <w:t xml:space="preserve"> a </w:t>
            </w:r>
            <w:r>
              <w:t>Rady (EU) 2023/977 ze dne 10. května 2023</w:t>
            </w:r>
            <w:r w:rsidR="004E3986">
              <w:t xml:space="preserve"> o </w:t>
            </w:r>
            <w:r>
              <w:t>výměně informací mezi donucovacími orgány členských států</w:t>
            </w:r>
            <w:r w:rsidR="004E3986">
              <w:t xml:space="preserve"> a o </w:t>
            </w:r>
            <w:r>
              <w:t>zrušení rámcového rozhodnutí Rady 2006/960/SVV (Úř. věst. L 134, 22.5.2023, s. 1).</w:t>
            </w:r>
          </w:p>
        </w:tc>
      </w:tr>
      <w:tr w:rsidR="00FF6A58" w:rsidTr="00D70078">
        <w:trPr>
          <w:jc w:val="center"/>
        </w:trPr>
        <w:tc>
          <w:tcPr>
            <w:tcW w:w="4876" w:type="dxa"/>
            <w:hideMark/>
          </w:tcPr>
          <w:p w:rsidR="00FF6A58" w:rsidRPr="00223F83" w:rsidRDefault="00FF6A58" w:rsidP="00D70078">
            <w:pPr>
              <w:pStyle w:val="Normal6"/>
            </w:pPr>
            <w:r>
              <w:rPr>
                <w:vertAlign w:val="superscript"/>
              </w:rPr>
              <w:t>53</w:t>
            </w:r>
            <w:r>
              <w:t xml:space="preserve"> Směrnice Evropského parlamentu</w:t>
            </w:r>
            <w:r w:rsidR="004E3986">
              <w:t xml:space="preserve"> a </w:t>
            </w:r>
            <w:r>
              <w:t>Rady (EU) 2019/1153 ze dne 20. června 2019</w:t>
            </w:r>
            <w:r w:rsidR="004E3986">
              <w:t xml:space="preserve"> o </w:t>
            </w:r>
            <w:r>
              <w:t>stanovení pravidel usnadňujících používání finančních</w:t>
            </w:r>
            <w:r w:rsidR="004E3986">
              <w:t xml:space="preserve"> a </w:t>
            </w:r>
            <w:r>
              <w:t>dalších informací</w:t>
            </w:r>
            <w:r w:rsidR="004E3986">
              <w:t xml:space="preserve"> k </w:t>
            </w:r>
            <w:r>
              <w:t>prevenci, odhalování, vyšetřování či stíhání určitých trestných činů</w:t>
            </w:r>
            <w:r w:rsidR="004E3986">
              <w:t xml:space="preserve"> a o </w:t>
            </w:r>
            <w:r>
              <w:t>zrušení rozhodnutí Rady 2000/642/SVV (Úř. věst. L 186, 11.7.2019, s. 122).</w:t>
            </w:r>
          </w:p>
        </w:tc>
        <w:tc>
          <w:tcPr>
            <w:tcW w:w="4876" w:type="dxa"/>
            <w:hideMark/>
          </w:tcPr>
          <w:p w:rsidR="00FF6A58" w:rsidRPr="00223F83" w:rsidRDefault="00FF6A58" w:rsidP="00D70078">
            <w:pPr>
              <w:pStyle w:val="Normal6"/>
              <w:rPr>
                <w:szCs w:val="24"/>
              </w:rPr>
            </w:pPr>
            <w:r>
              <w:rPr>
                <w:vertAlign w:val="superscript"/>
              </w:rPr>
              <w:t>53</w:t>
            </w:r>
            <w:r>
              <w:t xml:space="preserve"> Směrnice Evropského parlamentu</w:t>
            </w:r>
            <w:r w:rsidR="004E3986">
              <w:t xml:space="preserve"> a </w:t>
            </w:r>
            <w:r>
              <w:t>Rady (EU) 2019/1153 ze dne 20. června 2019</w:t>
            </w:r>
            <w:r w:rsidR="004E3986">
              <w:t xml:space="preserve"> o </w:t>
            </w:r>
            <w:r>
              <w:t>stanovení pravidel usnadňujících používání finančních</w:t>
            </w:r>
            <w:r w:rsidR="004E3986">
              <w:t xml:space="preserve"> a </w:t>
            </w:r>
            <w:r>
              <w:t>dalších informací</w:t>
            </w:r>
            <w:r w:rsidR="004E3986">
              <w:t xml:space="preserve"> k </w:t>
            </w:r>
            <w:r>
              <w:t>prevenci, odhalování, vyšetřování či stíhání určitých trestných činů</w:t>
            </w:r>
            <w:r w:rsidR="004E3986">
              <w:t xml:space="preserve"> a o </w:t>
            </w:r>
            <w:r>
              <w:t>zrušení rozhodnutí Rady 2000/642/SVV (Úř. věst. L 186, 11.7.2019, s. 122).</w:t>
            </w:r>
          </w:p>
        </w:tc>
      </w:tr>
      <w:tr w:rsidR="00FF6A58" w:rsidTr="00D70078">
        <w:trPr>
          <w:jc w:val="center"/>
        </w:trPr>
        <w:tc>
          <w:tcPr>
            <w:tcW w:w="4876" w:type="dxa"/>
            <w:hideMark/>
          </w:tcPr>
          <w:p w:rsidR="00FF6A58" w:rsidRPr="00223F83" w:rsidRDefault="00FF6A58" w:rsidP="00D70078">
            <w:pPr>
              <w:pStyle w:val="Normal6"/>
            </w:pPr>
            <w:r>
              <w:rPr>
                <w:vertAlign w:val="superscript"/>
              </w:rPr>
              <w:t>54</w:t>
            </w:r>
            <w:r>
              <w:t xml:space="preserve"> Směrnice Evropského parlamentu</w:t>
            </w:r>
            <w:r w:rsidR="004E3986">
              <w:t xml:space="preserve"> a </w:t>
            </w:r>
            <w:r>
              <w:t>Rady (EU) 2016/681 ze dne 27. dubna 2016</w:t>
            </w:r>
            <w:r w:rsidR="004E3986">
              <w:t xml:space="preserve"> o </w:t>
            </w:r>
            <w:r>
              <w:t>používání údajů jmenné evidence cestujících (PNR) pro prevenci, odhalování, vyšetřování</w:t>
            </w:r>
            <w:r w:rsidR="004E3986">
              <w:t xml:space="preserve"> a </w:t>
            </w:r>
            <w:r>
              <w:t>stíhání teroristických trestných činů</w:t>
            </w:r>
            <w:r w:rsidR="004E3986">
              <w:t xml:space="preserve"> a </w:t>
            </w:r>
            <w:r>
              <w:t>závažné trestné činnosti (Úř. věst. L 119, 4.5.2016, s. 132), bod 6 přílohy II.</w:t>
            </w:r>
          </w:p>
        </w:tc>
        <w:tc>
          <w:tcPr>
            <w:tcW w:w="4876" w:type="dxa"/>
            <w:hideMark/>
          </w:tcPr>
          <w:p w:rsidR="00FF6A58" w:rsidRPr="00223F83" w:rsidRDefault="00FF6A58" w:rsidP="00D70078">
            <w:pPr>
              <w:pStyle w:val="Normal6"/>
              <w:rPr>
                <w:szCs w:val="24"/>
              </w:rPr>
            </w:pPr>
            <w:r>
              <w:rPr>
                <w:vertAlign w:val="superscript"/>
              </w:rPr>
              <w:t>54</w:t>
            </w:r>
            <w:r>
              <w:t xml:space="preserve"> Směrnice Evropského parlamentu</w:t>
            </w:r>
            <w:r w:rsidR="004E3986">
              <w:t xml:space="preserve"> a </w:t>
            </w:r>
            <w:r>
              <w:t>Rady (EU) 2016/681 ze dne 27. dubna 2016</w:t>
            </w:r>
            <w:r w:rsidR="004E3986">
              <w:t xml:space="preserve"> o </w:t>
            </w:r>
            <w:r>
              <w:t>používání údajů jmenné evidence cestujících (PNR) pro prevenci, odhalování, vyšetřování</w:t>
            </w:r>
            <w:r w:rsidR="004E3986">
              <w:t xml:space="preserve"> a </w:t>
            </w:r>
            <w:r>
              <w:t>stíhání teroristických trestných činů</w:t>
            </w:r>
            <w:r w:rsidR="004E3986">
              <w:t xml:space="preserve"> a </w:t>
            </w:r>
            <w:r>
              <w:t>závažné trestné činnosti (Úř. věst. L 119, 4.5.2016, s. 132), bod 6 přílohy II.</w:t>
            </w:r>
          </w:p>
        </w:tc>
      </w:tr>
      <w:tr w:rsidR="00FF6A58" w:rsidTr="00D70078">
        <w:trPr>
          <w:jc w:val="center"/>
        </w:trPr>
        <w:tc>
          <w:tcPr>
            <w:tcW w:w="4876" w:type="dxa"/>
            <w:hideMark/>
          </w:tcPr>
          <w:p w:rsidR="00FF6A58" w:rsidRPr="00223F83" w:rsidRDefault="00FF6A58" w:rsidP="00D70078">
            <w:pPr>
              <w:pStyle w:val="Normal6"/>
            </w:pPr>
            <w:r>
              <w:rPr>
                <w:vertAlign w:val="superscript"/>
              </w:rPr>
              <w:t>55</w:t>
            </w:r>
            <w:r>
              <w:t xml:space="preserve"> Nařízení Evropského parlamentu</w:t>
            </w:r>
            <w:r w:rsidR="004E3986">
              <w:t xml:space="preserve"> a </w:t>
            </w:r>
            <w:r>
              <w:t>Rady (EU) 2018/1240 ze dne 12. září 2018, kterým se zřizuje Evropský systém pro cestovní informace</w:t>
            </w:r>
            <w:r w:rsidR="004E3986">
              <w:t xml:space="preserve"> a </w:t>
            </w:r>
            <w:r>
              <w:t>povolení (ETIAS)</w:t>
            </w:r>
            <w:r w:rsidR="004E3986">
              <w:t xml:space="preserve"> a </w:t>
            </w:r>
            <w:r>
              <w:t>kterým se mění nařízení (EU) č. 1077/2011, (EU) č. 515/2014, (EU) 2016/399, (EU) 2016/1624</w:t>
            </w:r>
            <w:r w:rsidR="004E3986">
              <w:t xml:space="preserve"> a </w:t>
            </w:r>
            <w:r>
              <w:t>(EU) 2017/2226 (Úř. věst. L 236, 19.9.2018, s. 1), bod 7 přílohy.</w:t>
            </w:r>
          </w:p>
        </w:tc>
        <w:tc>
          <w:tcPr>
            <w:tcW w:w="4876" w:type="dxa"/>
            <w:hideMark/>
          </w:tcPr>
          <w:p w:rsidR="00FF6A58" w:rsidRPr="00223F83" w:rsidRDefault="00FF6A58" w:rsidP="00D70078">
            <w:pPr>
              <w:pStyle w:val="Normal6"/>
              <w:rPr>
                <w:szCs w:val="24"/>
              </w:rPr>
            </w:pPr>
            <w:r>
              <w:rPr>
                <w:vertAlign w:val="superscript"/>
              </w:rPr>
              <w:t>55</w:t>
            </w:r>
            <w:r>
              <w:t xml:space="preserve"> Nařízení Evropského parlamentu</w:t>
            </w:r>
            <w:r w:rsidR="004E3986">
              <w:t xml:space="preserve"> a </w:t>
            </w:r>
            <w:r>
              <w:t>Rady (EU) 2018/1240 ze dne 12. září 2018, kterým se zřizuje Evropský systém pro cestovní informace</w:t>
            </w:r>
            <w:r w:rsidR="004E3986">
              <w:t xml:space="preserve"> a </w:t>
            </w:r>
            <w:r>
              <w:t>povolení (ETIAS)</w:t>
            </w:r>
            <w:r w:rsidR="004E3986">
              <w:t xml:space="preserve"> a </w:t>
            </w:r>
            <w:r>
              <w:t>kterým se mění nařízení (EU) č. 1077/2011, (EU) č. 515/2014, (EU) 2016/399, (EU) 2016/1624</w:t>
            </w:r>
            <w:r w:rsidR="004E3986">
              <w:t xml:space="preserve"> a </w:t>
            </w:r>
            <w:r>
              <w:t>(EU) 2017/2226 (Úř. věst. L 236, 19.9.2018, s. 1), bod 7 přílohy.</w:t>
            </w:r>
          </w:p>
        </w:tc>
      </w:tr>
      <w:tr w:rsidR="00FF6A58" w:rsidTr="00D70078">
        <w:trPr>
          <w:jc w:val="center"/>
        </w:trPr>
        <w:tc>
          <w:tcPr>
            <w:tcW w:w="4876" w:type="dxa"/>
            <w:hideMark/>
          </w:tcPr>
          <w:p w:rsidR="00FF6A58" w:rsidRPr="00223F83" w:rsidRDefault="00FF6A58" w:rsidP="00D70078">
            <w:pPr>
              <w:pStyle w:val="Normal6"/>
            </w:pPr>
            <w:r>
              <w:rPr>
                <w:vertAlign w:val="superscript"/>
              </w:rPr>
              <w:t>56</w:t>
            </w:r>
            <w:r>
              <w:t xml:space="preserve"> Nařízení Evropského parlamentu</w:t>
            </w:r>
            <w:r w:rsidR="004E3986">
              <w:t xml:space="preserve"> a </w:t>
            </w:r>
            <w:r>
              <w:t>Rady (EU) 2018/1862 ze dne 28. listopadu 2018</w:t>
            </w:r>
            <w:r w:rsidR="004E3986">
              <w:t xml:space="preserve"> o </w:t>
            </w:r>
            <w:r>
              <w:t>zřízení, provozu</w:t>
            </w:r>
            <w:r w:rsidR="004E3986">
              <w:t xml:space="preserve"> a </w:t>
            </w:r>
            <w:r>
              <w:t>využívání Schengenského informačního systému (SIS)</w:t>
            </w:r>
            <w:r w:rsidR="004E3986">
              <w:t xml:space="preserve"> v </w:t>
            </w:r>
            <w:r>
              <w:t>oblasti policejní spolupráce</w:t>
            </w:r>
            <w:r w:rsidR="004E3986">
              <w:t xml:space="preserve"> a </w:t>
            </w:r>
            <w:r>
              <w:t>justiční spolupráce</w:t>
            </w:r>
            <w:r w:rsidR="004E3986">
              <w:t xml:space="preserve"> v </w:t>
            </w:r>
            <w:r>
              <w:t>trestních věcech,</w:t>
            </w:r>
            <w:r w:rsidR="004E3986">
              <w:t xml:space="preserve"> o </w:t>
            </w:r>
            <w:r>
              <w:t>změně</w:t>
            </w:r>
            <w:r w:rsidR="004E3986">
              <w:t xml:space="preserve"> a o </w:t>
            </w:r>
            <w:r>
              <w:t>zrušení rozhodnutí Rady 2007/533/SVV</w:t>
            </w:r>
            <w:r w:rsidR="004E3986">
              <w:t xml:space="preserve"> a o </w:t>
            </w:r>
            <w:r>
              <w:t>zrušení nařízení Evropského parlamentu</w:t>
            </w:r>
            <w:r w:rsidR="004E3986">
              <w:t xml:space="preserve"> a </w:t>
            </w:r>
            <w:r>
              <w:t>Rady (ES) č. 1986/2006</w:t>
            </w:r>
            <w:r w:rsidR="004E3986">
              <w:t xml:space="preserve"> a </w:t>
            </w:r>
            <w:r>
              <w:t>rozhodnutí Komise 2010/261/EU (Úř. věst. L 312, 7.12.2018, s. 56). Odkaz na korupci je</w:t>
            </w:r>
            <w:r w:rsidR="004E3986">
              <w:t xml:space="preserve"> v </w:t>
            </w:r>
            <w:r>
              <w:t>rozhodnutí Rady</w:t>
            </w:r>
            <w:r w:rsidR="004E3986">
              <w:t xml:space="preserve"> o </w:t>
            </w:r>
            <w:r>
              <w:t>SIS II uveden nepřímo,</w:t>
            </w:r>
            <w:r w:rsidR="004E3986">
              <w:t xml:space="preserve"> a </w:t>
            </w:r>
            <w:r>
              <w:t>to vymezením jeho rozsahu působnosti odkazem na evropský zatýkací rozkaz, například</w:t>
            </w:r>
            <w:r w:rsidR="004E3986">
              <w:t xml:space="preserve"> v </w:t>
            </w:r>
            <w:r>
              <w:t>článku 8.</w:t>
            </w:r>
          </w:p>
        </w:tc>
        <w:tc>
          <w:tcPr>
            <w:tcW w:w="4876" w:type="dxa"/>
            <w:hideMark/>
          </w:tcPr>
          <w:p w:rsidR="00FF6A58" w:rsidRPr="00223F83" w:rsidRDefault="00FF6A58" w:rsidP="00D70078">
            <w:pPr>
              <w:pStyle w:val="Normal6"/>
              <w:rPr>
                <w:szCs w:val="24"/>
              </w:rPr>
            </w:pPr>
            <w:r>
              <w:rPr>
                <w:vertAlign w:val="superscript"/>
              </w:rPr>
              <w:t>56</w:t>
            </w:r>
            <w:r>
              <w:t xml:space="preserve"> Nařízení Evropského parlamentu</w:t>
            </w:r>
            <w:r w:rsidR="004E3986">
              <w:t xml:space="preserve"> a </w:t>
            </w:r>
            <w:r>
              <w:t>Rady (EU) 2018/1862 ze dne 28. listopadu 2018</w:t>
            </w:r>
            <w:r w:rsidR="004E3986">
              <w:t xml:space="preserve"> o </w:t>
            </w:r>
            <w:r>
              <w:t>zřízení, provozu</w:t>
            </w:r>
            <w:r w:rsidR="004E3986">
              <w:t xml:space="preserve"> a </w:t>
            </w:r>
            <w:r>
              <w:t>využívání Schengenského informačního systému (SIS)</w:t>
            </w:r>
            <w:r w:rsidR="004E3986">
              <w:t xml:space="preserve"> v </w:t>
            </w:r>
            <w:r>
              <w:t>oblasti policejní spolupráce</w:t>
            </w:r>
            <w:r w:rsidR="004E3986">
              <w:t xml:space="preserve"> a </w:t>
            </w:r>
            <w:r>
              <w:t>justiční spolupráce</w:t>
            </w:r>
            <w:r w:rsidR="004E3986">
              <w:t xml:space="preserve"> v </w:t>
            </w:r>
            <w:r>
              <w:t>trestních věcech,</w:t>
            </w:r>
            <w:r w:rsidR="004E3986">
              <w:t xml:space="preserve"> o </w:t>
            </w:r>
            <w:r>
              <w:t>změně</w:t>
            </w:r>
            <w:r w:rsidR="004E3986">
              <w:t xml:space="preserve"> a o </w:t>
            </w:r>
            <w:r>
              <w:t>zrušení rozhodnutí Rady 2007/533/SVV</w:t>
            </w:r>
            <w:r w:rsidR="004E3986">
              <w:t xml:space="preserve"> a o </w:t>
            </w:r>
            <w:r>
              <w:t>zrušení nařízení Evropského parlamentu</w:t>
            </w:r>
            <w:r w:rsidR="004E3986">
              <w:t xml:space="preserve"> a </w:t>
            </w:r>
            <w:r>
              <w:t>Rady (ES) č. 1986/2006</w:t>
            </w:r>
            <w:r w:rsidR="004E3986">
              <w:t xml:space="preserve"> a </w:t>
            </w:r>
            <w:r>
              <w:t>rozhodnutí Komise 2010/261/EU (Úř. věst. L 312, 7.12.2018, s. 56). Odkaz na korupci je</w:t>
            </w:r>
            <w:r w:rsidR="004E3986">
              <w:t xml:space="preserve"> v </w:t>
            </w:r>
            <w:r>
              <w:t>rozhodnutí Rady</w:t>
            </w:r>
            <w:r w:rsidR="004E3986">
              <w:t xml:space="preserve"> o </w:t>
            </w:r>
            <w:r>
              <w:t>SIS II uveden nepřímo,</w:t>
            </w:r>
            <w:r w:rsidR="004E3986">
              <w:t xml:space="preserve"> a </w:t>
            </w:r>
            <w:r>
              <w:t>to vymezením jeho rozsahu působnosti odkazem na evropský zatýkací rozkaz, například</w:t>
            </w:r>
            <w:r w:rsidR="004E3986">
              <w:t xml:space="preserve"> v </w:t>
            </w:r>
            <w:r>
              <w:t>článku 8.</w:t>
            </w:r>
          </w:p>
        </w:tc>
      </w:tr>
      <w:tr w:rsidR="00FF6A58" w:rsidTr="00D70078">
        <w:trPr>
          <w:jc w:val="center"/>
        </w:trPr>
        <w:tc>
          <w:tcPr>
            <w:tcW w:w="4876" w:type="dxa"/>
            <w:hideMark/>
          </w:tcPr>
          <w:p w:rsidR="00FF6A58" w:rsidRPr="00223F83" w:rsidRDefault="00FF6A58" w:rsidP="00D70078">
            <w:pPr>
              <w:pStyle w:val="Normal6"/>
            </w:pPr>
            <w:r>
              <w:rPr>
                <w:vertAlign w:val="superscript"/>
              </w:rPr>
              <w:t>57</w:t>
            </w:r>
            <w:r>
              <w:t xml:space="preserve"> Nařízení Evropského parlamentu</w:t>
            </w:r>
            <w:r w:rsidR="004E3986">
              <w:t xml:space="preserve"> a </w:t>
            </w:r>
            <w:r>
              <w:t>Rady (EU) č. 603/2013 ze dne 26. června 2013</w:t>
            </w:r>
            <w:r w:rsidR="004E3986">
              <w:t xml:space="preserve"> o </w:t>
            </w:r>
            <w:r>
              <w:t>zřízení systému „Eurodac“ pro porovnávání otisků prstů za účelem účinného uplatňování nařízení (EU) č. 604/2013, kterým se stanoví kritéria</w:t>
            </w:r>
            <w:r w:rsidR="004E3986">
              <w:t xml:space="preserve"> a </w:t>
            </w:r>
            <w:r>
              <w:t>postupy pro určení členského státu příslušného</w:t>
            </w:r>
            <w:r w:rsidR="004E3986">
              <w:t xml:space="preserve"> k </w:t>
            </w:r>
            <w:r>
              <w:t>posuzování žádosti</w:t>
            </w:r>
            <w:r w:rsidR="004E3986">
              <w:t xml:space="preserve"> o </w:t>
            </w:r>
            <w:r>
              <w:t>mezinárodní ochranu podané státním příslušníkem třetí země nebo osobou bez státní příslušnosti</w:t>
            </w:r>
            <w:r w:rsidR="004E3986">
              <w:t xml:space="preserve"> v </w:t>
            </w:r>
            <w:r>
              <w:t>některém</w:t>
            </w:r>
            <w:r w:rsidR="004E3986">
              <w:t xml:space="preserve"> z </w:t>
            </w:r>
            <w:r>
              <w:t>členských států,</w:t>
            </w:r>
            <w:r w:rsidR="004E3986">
              <w:t xml:space="preserve"> a </w:t>
            </w:r>
            <w:r>
              <w:t>pro podávání žádostí orgánů pro vymáhání práva členských států</w:t>
            </w:r>
            <w:r w:rsidR="004E3986">
              <w:t xml:space="preserve"> a </w:t>
            </w:r>
            <w:r>
              <w:t>Europolu</w:t>
            </w:r>
            <w:r w:rsidR="004E3986">
              <w:t xml:space="preserve"> o </w:t>
            </w:r>
            <w:r>
              <w:t>porovnání údajů</w:t>
            </w:r>
            <w:r w:rsidR="004E3986">
              <w:t xml:space="preserve"> s </w:t>
            </w:r>
            <w:r>
              <w:t>údaji systému Eurodac pro účely vymáhání práva</w:t>
            </w:r>
            <w:r w:rsidR="004E3986">
              <w:t xml:space="preserve"> a o </w:t>
            </w:r>
            <w:r>
              <w:t>změně nařízení (EU) č. 1077/2011, kterým se zřizuje Evropská agentura pro provozní řízení rozsáhlých informačních systémů</w:t>
            </w:r>
            <w:r w:rsidR="004E3986">
              <w:t xml:space="preserve"> v </w:t>
            </w:r>
            <w:r>
              <w:t>prostoru svobody, bezpečnosti</w:t>
            </w:r>
            <w:r w:rsidR="004E3986">
              <w:t xml:space="preserve"> a </w:t>
            </w:r>
            <w:r>
              <w:t>práva (Úř. věst. L 180, 29.6.2013, s. 1).</w:t>
            </w:r>
          </w:p>
        </w:tc>
        <w:tc>
          <w:tcPr>
            <w:tcW w:w="4876" w:type="dxa"/>
            <w:hideMark/>
          </w:tcPr>
          <w:p w:rsidR="00FF6A58" w:rsidRPr="00223F83" w:rsidRDefault="00FF6A58" w:rsidP="00D70078">
            <w:pPr>
              <w:pStyle w:val="Normal6"/>
              <w:rPr>
                <w:szCs w:val="24"/>
              </w:rPr>
            </w:pPr>
            <w:r>
              <w:rPr>
                <w:vertAlign w:val="superscript"/>
              </w:rPr>
              <w:t>57</w:t>
            </w:r>
            <w:r>
              <w:t xml:space="preserve"> Nařízení Evropského parlamentu</w:t>
            </w:r>
            <w:r w:rsidR="004E3986">
              <w:t xml:space="preserve"> a </w:t>
            </w:r>
            <w:r>
              <w:t>Rady (EU) č. 603/2013 ze dne 26. června 2013</w:t>
            </w:r>
            <w:r w:rsidR="004E3986">
              <w:t xml:space="preserve"> o </w:t>
            </w:r>
            <w:r>
              <w:t>zřízení systému „Eurodac“ pro porovnávání otisků prstů za účelem účinného uplatňování nařízení (EU) č. 604/2013, kterým se stanoví kritéria</w:t>
            </w:r>
            <w:r w:rsidR="004E3986">
              <w:t xml:space="preserve"> a </w:t>
            </w:r>
            <w:r>
              <w:t>postupy pro určení členského státu příslušného</w:t>
            </w:r>
            <w:r w:rsidR="004E3986">
              <w:t xml:space="preserve"> k </w:t>
            </w:r>
            <w:r>
              <w:t>posuzování žádosti</w:t>
            </w:r>
            <w:r w:rsidR="004E3986">
              <w:t xml:space="preserve"> o </w:t>
            </w:r>
            <w:r>
              <w:t>mezinárodní ochranu podané státním příslušníkem třetí země nebo osobou bez státní příslušnosti</w:t>
            </w:r>
            <w:r w:rsidR="004E3986">
              <w:t xml:space="preserve"> v </w:t>
            </w:r>
            <w:r>
              <w:t>některém</w:t>
            </w:r>
            <w:r w:rsidR="004E3986">
              <w:t xml:space="preserve"> z </w:t>
            </w:r>
            <w:r>
              <w:t>členských států,</w:t>
            </w:r>
            <w:r w:rsidR="004E3986">
              <w:t xml:space="preserve"> a </w:t>
            </w:r>
            <w:r>
              <w:t>pro podávání žádostí orgánů pro vymáhání práva členských států</w:t>
            </w:r>
            <w:r w:rsidR="004E3986">
              <w:t xml:space="preserve"> a </w:t>
            </w:r>
            <w:r>
              <w:t>Europolu</w:t>
            </w:r>
            <w:r w:rsidR="004E3986">
              <w:t xml:space="preserve"> o </w:t>
            </w:r>
            <w:r>
              <w:t>porovnání údajů</w:t>
            </w:r>
            <w:r w:rsidR="004E3986">
              <w:t xml:space="preserve"> s </w:t>
            </w:r>
            <w:r>
              <w:t>údaji systému Eurodac pro účely vymáhání práva</w:t>
            </w:r>
            <w:r w:rsidR="004E3986">
              <w:t xml:space="preserve"> a o </w:t>
            </w:r>
            <w:r>
              <w:t>změně nařízení (EU) č. 1077/2011, kterým se zřizuje Evropská agentura pro provozní řízení rozsáhlých informačních systémů</w:t>
            </w:r>
            <w:r w:rsidR="004E3986">
              <w:t xml:space="preserve"> v </w:t>
            </w:r>
            <w:r>
              <w:t>prostoru svobody, bezpečnosti</w:t>
            </w:r>
            <w:r w:rsidR="004E3986">
              <w:t xml:space="preserve"> a </w:t>
            </w:r>
            <w:r>
              <w:t>práva (Úř. věst. L 180, 29.6.2013, s. 1).</w:t>
            </w:r>
          </w:p>
        </w:tc>
      </w:tr>
      <w:tr w:rsidR="00FF6A58" w:rsidTr="00D70078">
        <w:trPr>
          <w:jc w:val="center"/>
        </w:trPr>
        <w:tc>
          <w:tcPr>
            <w:tcW w:w="4876" w:type="dxa"/>
            <w:hideMark/>
          </w:tcPr>
          <w:p w:rsidR="00FF6A58" w:rsidRPr="00223F83" w:rsidRDefault="00FF6A58" w:rsidP="00D70078">
            <w:pPr>
              <w:pStyle w:val="Normal6"/>
            </w:pPr>
            <w:r>
              <w:rPr>
                <w:vertAlign w:val="superscript"/>
              </w:rPr>
              <w:t>58</w:t>
            </w:r>
            <w:r>
              <w:t xml:space="preserve"> Rozhodnutí Rady 2008/633/SVV ze dne 23. června 2008</w:t>
            </w:r>
            <w:r w:rsidR="004E3986">
              <w:t xml:space="preserve"> o </w:t>
            </w:r>
            <w:r>
              <w:t>konzultačním přístupu určených orgánů členských států</w:t>
            </w:r>
            <w:r w:rsidR="004E3986">
              <w:t xml:space="preserve"> a </w:t>
            </w:r>
            <w:r>
              <w:t>Europolu do Vízového informačního systému (VIS) pro účely prevence, odhalování</w:t>
            </w:r>
            <w:r w:rsidR="004E3986">
              <w:t xml:space="preserve"> a </w:t>
            </w:r>
            <w:r>
              <w:t>vyšetřování teroristických trestných činů</w:t>
            </w:r>
            <w:r w:rsidR="004E3986">
              <w:t xml:space="preserve"> a </w:t>
            </w:r>
            <w:r>
              <w:t>jiných závažných trestných činů (Úř. věst. L 218, 13.8.2008, s. 129). Odkaz na korupci je</w:t>
            </w:r>
            <w:r w:rsidR="004E3986">
              <w:t xml:space="preserve"> v </w:t>
            </w:r>
            <w:r>
              <w:t>rozhodnutí Rady</w:t>
            </w:r>
            <w:r w:rsidR="004E3986">
              <w:t xml:space="preserve"> o </w:t>
            </w:r>
            <w:r>
              <w:t>VIS pro vymáhání práva uveden nepřímo,</w:t>
            </w:r>
            <w:r w:rsidR="004E3986">
              <w:t xml:space="preserve"> a </w:t>
            </w:r>
            <w:r>
              <w:t>to vymezením jeho rozsahu působnosti odkazem na evropský zatýkací rozkaz</w:t>
            </w:r>
            <w:r w:rsidR="004E3986">
              <w:t xml:space="preserve"> v </w:t>
            </w:r>
            <w:r>
              <w:t>6. bodě odůvodnění.</w:t>
            </w:r>
          </w:p>
        </w:tc>
        <w:tc>
          <w:tcPr>
            <w:tcW w:w="4876" w:type="dxa"/>
            <w:hideMark/>
          </w:tcPr>
          <w:p w:rsidR="00FF6A58" w:rsidRPr="00223F83" w:rsidRDefault="00FF6A58" w:rsidP="00D70078">
            <w:pPr>
              <w:pStyle w:val="Normal6"/>
              <w:rPr>
                <w:szCs w:val="24"/>
              </w:rPr>
            </w:pPr>
            <w:r>
              <w:rPr>
                <w:vertAlign w:val="superscript"/>
              </w:rPr>
              <w:t>58</w:t>
            </w:r>
            <w:r>
              <w:t xml:space="preserve"> Rozhodnutí Rady 2008/633/SVV ze dne 23. června 2008</w:t>
            </w:r>
            <w:r w:rsidR="004E3986">
              <w:t xml:space="preserve"> o </w:t>
            </w:r>
            <w:r>
              <w:t>konzultačním přístupu určených orgánů členských států</w:t>
            </w:r>
            <w:r w:rsidR="004E3986">
              <w:t xml:space="preserve"> a </w:t>
            </w:r>
            <w:r>
              <w:t>Europolu do Vízového informačního systému (VIS) pro účely prevence, odhalování</w:t>
            </w:r>
            <w:r w:rsidR="004E3986">
              <w:t xml:space="preserve"> a </w:t>
            </w:r>
            <w:r>
              <w:t>vyšetřování teroristických trestných činů</w:t>
            </w:r>
            <w:r w:rsidR="004E3986">
              <w:t xml:space="preserve"> a </w:t>
            </w:r>
            <w:r>
              <w:t>jiných závažných trestných činů (Úř. věst. L 218, 13.8.2008, s. 129). Odkaz na korupci je</w:t>
            </w:r>
            <w:r w:rsidR="004E3986">
              <w:t xml:space="preserve"> v </w:t>
            </w:r>
            <w:r>
              <w:t>rozhodnutí Rady</w:t>
            </w:r>
            <w:r w:rsidR="004E3986">
              <w:t xml:space="preserve"> o </w:t>
            </w:r>
            <w:r>
              <w:t>VIS pro vymáhání práva uveden nepřímo,</w:t>
            </w:r>
            <w:r w:rsidR="004E3986">
              <w:t xml:space="preserve"> a </w:t>
            </w:r>
            <w:r>
              <w:t>to vymezením jeho rozsahu působnosti odkazem na evropský zatýkací rozkaz</w:t>
            </w:r>
            <w:r w:rsidR="004E3986">
              <w:t xml:space="preserve"> v </w:t>
            </w:r>
            <w:r>
              <w:t>6. bodě odůvodnění.</w:t>
            </w:r>
          </w:p>
        </w:tc>
      </w:tr>
      <w:tr w:rsidR="00FF6A58" w:rsidTr="00D70078">
        <w:trPr>
          <w:jc w:val="center"/>
        </w:trPr>
        <w:tc>
          <w:tcPr>
            <w:tcW w:w="4876" w:type="dxa"/>
          </w:tcPr>
          <w:p w:rsidR="00FF6A58" w:rsidRPr="00223F83" w:rsidRDefault="00FF6A58" w:rsidP="00D70078">
            <w:pPr>
              <w:pStyle w:val="Normal6"/>
            </w:pPr>
          </w:p>
        </w:tc>
        <w:tc>
          <w:tcPr>
            <w:tcW w:w="4876" w:type="dxa"/>
            <w:hideMark/>
          </w:tcPr>
          <w:p w:rsidR="00FF6A58" w:rsidRPr="00223F83" w:rsidRDefault="00FF6A58" w:rsidP="00D70078">
            <w:pPr>
              <w:pStyle w:val="Normal6"/>
              <w:rPr>
                <w:szCs w:val="24"/>
              </w:rPr>
            </w:pPr>
            <w:r>
              <w:rPr>
                <w:b/>
                <w:i/>
                <w:vertAlign w:val="superscript"/>
              </w:rPr>
              <w:t>58a</w:t>
            </w:r>
            <w:r>
              <w:t xml:space="preserve"> </w:t>
            </w:r>
            <w:r>
              <w:rPr>
                <w:b/>
                <w:i/>
              </w:rPr>
              <w:t>Nařízení Evropského parlamentu</w:t>
            </w:r>
            <w:r w:rsidR="004E3986">
              <w:rPr>
                <w:b/>
                <w:i/>
              </w:rPr>
              <w:t xml:space="preserve"> a </w:t>
            </w:r>
            <w:r>
              <w:rPr>
                <w:b/>
                <w:i/>
              </w:rPr>
              <w:t>Rady (EU) 2016/794 ze dne 11. května 2016</w:t>
            </w:r>
            <w:r w:rsidR="004E3986">
              <w:rPr>
                <w:b/>
                <w:i/>
              </w:rPr>
              <w:t xml:space="preserve"> o </w:t>
            </w:r>
            <w:r>
              <w:rPr>
                <w:b/>
                <w:i/>
              </w:rPr>
              <w:t>Agentuře Evropské unie pro spolupráci</w:t>
            </w:r>
            <w:r w:rsidR="004E3986">
              <w:rPr>
                <w:b/>
                <w:i/>
              </w:rPr>
              <w:t xml:space="preserve"> v </w:t>
            </w:r>
            <w:r>
              <w:rPr>
                <w:b/>
                <w:i/>
              </w:rPr>
              <w:t>oblasti prosazování práva (Europol)</w:t>
            </w:r>
            <w:r w:rsidR="004E3986">
              <w:rPr>
                <w:b/>
                <w:i/>
              </w:rPr>
              <w:t xml:space="preserve"> a o </w:t>
            </w:r>
            <w:r>
              <w:rPr>
                <w:b/>
                <w:i/>
              </w:rPr>
              <w:t>zrušení</w:t>
            </w:r>
            <w:r w:rsidR="004E3986">
              <w:rPr>
                <w:b/>
                <w:i/>
              </w:rPr>
              <w:t xml:space="preserve"> a </w:t>
            </w:r>
            <w:r>
              <w:rPr>
                <w:b/>
                <w:i/>
              </w:rPr>
              <w:t>nahrazení rozhodnutí 2009/371/SVV, 2009/934/SVV, 2009/935/SVV, 2009/936/SVV</w:t>
            </w:r>
            <w:r w:rsidR="004E3986">
              <w:rPr>
                <w:b/>
                <w:i/>
              </w:rPr>
              <w:t xml:space="preserve"> a </w:t>
            </w:r>
            <w:r>
              <w:rPr>
                <w:b/>
                <w:i/>
              </w:rPr>
              <w:t>2009/968/SVV (Úř. věst. L 135 24.5.2016, s. 53).</w:t>
            </w:r>
          </w:p>
        </w:tc>
      </w:tr>
    </w:tbl>
    <w:p w:rsidR="00FF6A58" w:rsidRPr="00223F83" w:rsidRDefault="00FF6A58" w:rsidP="00FF6A58">
      <w:pPr>
        <w:pStyle w:val="Olang"/>
      </w:pPr>
      <w:r w:rsidRPr="00223F83">
        <w:rPr>
          <w:noProof w:val="0"/>
        </w:rPr>
        <w:t xml:space="preserve">Or. </w:t>
      </w:r>
      <w:r w:rsidRPr="00223F83">
        <w:rPr>
          <w:rStyle w:val="HideTWBExt"/>
          <w:noProof w:val="0"/>
        </w:rPr>
        <w:t>&lt;Original&gt;</w:t>
      </w:r>
      <w:r w:rsidRPr="00223F83">
        <w:rPr>
          <w:rStyle w:val="HideTWBInt"/>
          <w:noProof w:val="0"/>
        </w:rPr>
        <w:t>{EN}</w:t>
      </w:r>
      <w:r w:rsidRPr="00223F83">
        <w:rPr>
          <w:noProof w:val="0"/>
        </w:rPr>
        <w:t>en</w:t>
      </w:r>
      <w:r w:rsidRPr="00223F83">
        <w:rPr>
          <w:rStyle w:val="HideTWBExt"/>
          <w:noProof w:val="0"/>
        </w:rPr>
        <w:t>&lt;/Original&gt;</w:t>
      </w:r>
    </w:p>
    <w:p w:rsidR="00FF6A58" w:rsidRPr="00223F83" w:rsidRDefault="00FF6A58" w:rsidP="00FF6A58">
      <w:r>
        <w:rPr>
          <w:rStyle w:val="HideTWBExt"/>
        </w:rPr>
        <w:t>&lt;/Amend&gt;</w:t>
      </w:r>
    </w:p>
    <w:p w:rsidR="00FF6A58" w:rsidRPr="00223F83" w:rsidRDefault="00FF6A58" w:rsidP="00FF6A58">
      <w:pPr>
        <w:pStyle w:val="AMNumberTabs0"/>
        <w:keepNext/>
      </w:pPr>
      <w:r>
        <w:rPr>
          <w:rStyle w:val="HideTWBExt"/>
          <w:b w:val="0"/>
        </w:rPr>
        <w:t>&lt;Amend&gt;</w:t>
      </w:r>
      <w:r>
        <w:t>Pozměňovací návrh</w:t>
      </w:r>
      <w:r>
        <w:tab/>
      </w:r>
      <w:r>
        <w:tab/>
      </w:r>
      <w:r>
        <w:rPr>
          <w:rStyle w:val="HideTWBExt"/>
          <w:b w:val="0"/>
        </w:rPr>
        <w:t>&lt;NumAm&gt;</w:t>
      </w:r>
      <w:r>
        <w:t>14</w:t>
      </w:r>
      <w:r>
        <w:rPr>
          <w:rStyle w:val="HideTWBExt"/>
          <w:b w:val="0"/>
        </w:rPr>
        <w:t>&lt;/NumAm&gt;</w:t>
      </w:r>
    </w:p>
    <w:p w:rsidR="00FF6A58" w:rsidRPr="00223F83" w:rsidRDefault="00FF6A58" w:rsidP="00FF6A58">
      <w:pPr>
        <w:pStyle w:val="NormalBold12b"/>
        <w:keepNext/>
      </w:pPr>
      <w:r>
        <w:rPr>
          <w:rStyle w:val="HideTWBExt"/>
          <w:b w:val="0"/>
        </w:rPr>
        <w:t>&lt;DocAmend&gt;</w:t>
      </w:r>
      <w:r>
        <w:t>Návrh směrnice</w:t>
      </w:r>
      <w:r>
        <w:rPr>
          <w:rStyle w:val="HideTWBExt"/>
          <w:b w:val="0"/>
        </w:rPr>
        <w:t>&lt;/DocAmend&gt;</w:t>
      </w:r>
    </w:p>
    <w:p w:rsidR="00FF6A58" w:rsidRPr="00223F83" w:rsidRDefault="00FF6A58" w:rsidP="00FF6A58">
      <w:pPr>
        <w:pStyle w:val="NormalBold"/>
      </w:pPr>
      <w:r>
        <w:rPr>
          <w:rStyle w:val="HideTWBExt"/>
          <w:b w:val="0"/>
        </w:rPr>
        <w:t>&lt;Article&gt;</w:t>
      </w:r>
      <w:r>
        <w:t>Bod odůvodnění 33</w:t>
      </w:r>
      <w:r w:rsidR="004E3986">
        <w:t xml:space="preserve"> a </w:t>
      </w:r>
      <w:r>
        <w:t>(nový)</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A58" w:rsidTr="00D70078">
        <w:trPr>
          <w:jc w:val="center"/>
        </w:trPr>
        <w:tc>
          <w:tcPr>
            <w:tcW w:w="9752" w:type="dxa"/>
            <w:gridSpan w:val="2"/>
          </w:tcPr>
          <w:p w:rsidR="00FF6A58" w:rsidRPr="00223F83" w:rsidRDefault="00FF6A58" w:rsidP="00D70078">
            <w:pPr>
              <w:keepNext/>
            </w:pPr>
          </w:p>
        </w:tc>
      </w:tr>
      <w:tr w:rsidR="00FF6A58" w:rsidTr="00D70078">
        <w:trPr>
          <w:jc w:val="center"/>
        </w:trPr>
        <w:tc>
          <w:tcPr>
            <w:tcW w:w="4876" w:type="dxa"/>
            <w:hideMark/>
          </w:tcPr>
          <w:p w:rsidR="00FF6A58" w:rsidRPr="00223F83" w:rsidRDefault="00FF6A58" w:rsidP="00D70078">
            <w:pPr>
              <w:pStyle w:val="ColumnHeading"/>
              <w:keepNext/>
            </w:pPr>
            <w:r>
              <w:t>Znění navržené Komisí</w:t>
            </w:r>
          </w:p>
        </w:tc>
        <w:tc>
          <w:tcPr>
            <w:tcW w:w="4876" w:type="dxa"/>
            <w:hideMark/>
          </w:tcPr>
          <w:p w:rsidR="00FF6A58" w:rsidRPr="00223F83" w:rsidRDefault="00FF6A58" w:rsidP="00D70078">
            <w:pPr>
              <w:pStyle w:val="ColumnHeading"/>
              <w:keepNext/>
            </w:pPr>
            <w:r>
              <w:t>Pozměňovací návrh</w:t>
            </w:r>
          </w:p>
        </w:tc>
      </w:tr>
      <w:tr w:rsidR="00FF6A58" w:rsidTr="00D70078">
        <w:trPr>
          <w:jc w:val="center"/>
        </w:trPr>
        <w:tc>
          <w:tcPr>
            <w:tcW w:w="4876" w:type="dxa"/>
          </w:tcPr>
          <w:p w:rsidR="00FF6A58" w:rsidRPr="00223F83" w:rsidRDefault="00FF6A58" w:rsidP="00D70078">
            <w:pPr>
              <w:pStyle w:val="Normal6"/>
            </w:pPr>
          </w:p>
        </w:tc>
        <w:tc>
          <w:tcPr>
            <w:tcW w:w="4876" w:type="dxa"/>
            <w:hideMark/>
          </w:tcPr>
          <w:p w:rsidR="00FF6A58" w:rsidRPr="00223F83" w:rsidRDefault="00FF6A58" w:rsidP="00D70078">
            <w:pPr>
              <w:pStyle w:val="Normal6"/>
              <w:rPr>
                <w:szCs w:val="24"/>
              </w:rPr>
            </w:pPr>
            <w:r>
              <w:rPr>
                <w:b/>
                <w:i/>
              </w:rPr>
              <w:t>(33a)</w:t>
            </w:r>
            <w:r>
              <w:rPr>
                <w:b/>
                <w:i/>
              </w:rPr>
              <w:tab/>
              <w:t>Oběti korupce často nejsou zastoupeny</w:t>
            </w:r>
            <w:r w:rsidR="004E3986">
              <w:rPr>
                <w:b/>
                <w:i/>
              </w:rPr>
              <w:t xml:space="preserve"> v </w:t>
            </w:r>
            <w:r>
              <w:rPr>
                <w:b/>
                <w:i/>
              </w:rPr>
              <w:t>soudních procesech, není</w:t>
            </w:r>
            <w:r w:rsidR="004E3986">
              <w:rPr>
                <w:b/>
                <w:i/>
              </w:rPr>
              <w:t xml:space="preserve"> s </w:t>
            </w:r>
            <w:r>
              <w:rPr>
                <w:b/>
                <w:i/>
              </w:rPr>
              <w:t>nimi konzultováno při vyšetřování korupce</w:t>
            </w:r>
            <w:r w:rsidR="004E3986">
              <w:rPr>
                <w:b/>
                <w:i/>
              </w:rPr>
              <w:t xml:space="preserve"> a </w:t>
            </w:r>
            <w:r>
              <w:rPr>
                <w:b/>
                <w:i/>
              </w:rPr>
              <w:t>nemají ani nárok na odškodnění.</w:t>
            </w:r>
            <w:r w:rsidR="004E3986">
              <w:rPr>
                <w:b/>
                <w:i/>
              </w:rPr>
              <w:t xml:space="preserve"> V </w:t>
            </w:r>
            <w:r>
              <w:rPr>
                <w:b/>
                <w:i/>
              </w:rPr>
              <w:t>praxi se mnohdy opomíjí to, že do vymáhání opatření namířených proti mezinárodní korupci by měly být zapojeny</w:t>
            </w:r>
            <w:r w:rsidR="004E3986">
              <w:rPr>
                <w:b/>
                <w:i/>
              </w:rPr>
              <w:t xml:space="preserve"> i </w:t>
            </w:r>
            <w:r>
              <w:rPr>
                <w:b/>
                <w:i/>
              </w:rPr>
              <w:t>oběti, které mají svá práva, čímž vzniká velká mezera</w:t>
            </w:r>
            <w:r w:rsidR="004E3986">
              <w:rPr>
                <w:b/>
                <w:i/>
              </w:rPr>
              <w:t xml:space="preserve"> v </w:t>
            </w:r>
            <w:r>
              <w:rPr>
                <w:b/>
                <w:i/>
              </w:rPr>
              <w:t>celém procesu, kdy</w:t>
            </w:r>
            <w:r w:rsidR="004E3986">
              <w:rPr>
                <w:b/>
                <w:i/>
              </w:rPr>
              <w:t xml:space="preserve"> o </w:t>
            </w:r>
            <w:r>
              <w:rPr>
                <w:b/>
                <w:i/>
              </w:rPr>
              <w:t>obětech není nic známo. Členské státy by měly chránit práva obětí</w:t>
            </w:r>
            <w:r w:rsidR="004E3986">
              <w:rPr>
                <w:b/>
                <w:i/>
              </w:rPr>
              <w:t xml:space="preserve"> a </w:t>
            </w:r>
            <w:r>
              <w:rPr>
                <w:b/>
                <w:i/>
              </w:rPr>
              <w:t>zajistit, aby jejich názory byly vyjádřeny</w:t>
            </w:r>
            <w:r w:rsidR="004E3986">
              <w:rPr>
                <w:b/>
                <w:i/>
              </w:rPr>
              <w:t xml:space="preserve"> a </w:t>
            </w:r>
            <w:r>
              <w:rPr>
                <w:b/>
                <w:i/>
              </w:rPr>
              <w:t>zohledněny, aniž by byla ohrožena práva na obhajobu během trestního řízení vedeného proti pachatelům. Odškodnění obětí představuje podstatu spravedlnosti</w:t>
            </w:r>
            <w:r w:rsidR="004E3986">
              <w:rPr>
                <w:b/>
                <w:i/>
              </w:rPr>
              <w:t xml:space="preserve"> a </w:t>
            </w:r>
            <w:r>
              <w:rPr>
                <w:b/>
                <w:i/>
              </w:rPr>
              <w:t>oběti by měly mít možnost domáhat se nápravy. Členské státy by proto měly zavést opatření umožňující fyzickým osobám nebo subjektům, které</w:t>
            </w:r>
            <w:r w:rsidR="004E3986">
              <w:rPr>
                <w:b/>
                <w:i/>
              </w:rPr>
              <w:t xml:space="preserve"> v </w:t>
            </w:r>
            <w:r>
              <w:rPr>
                <w:b/>
                <w:i/>
              </w:rPr>
              <w:t>důsledku korupčního jednání utrpěly újmu, zahájit právní kroky proti odpovědným stranám za účelem získání přiměřené náhrady škody.</w:t>
            </w:r>
          </w:p>
        </w:tc>
      </w:tr>
    </w:tbl>
    <w:p w:rsidR="00FF6A58" w:rsidRPr="00223F83" w:rsidRDefault="00FF6A58" w:rsidP="00FF6A58">
      <w:pPr>
        <w:pStyle w:val="Olang"/>
      </w:pPr>
      <w:r w:rsidRPr="00223F83">
        <w:rPr>
          <w:noProof w:val="0"/>
        </w:rPr>
        <w:t xml:space="preserve">Or. </w:t>
      </w:r>
      <w:r w:rsidRPr="00223F83">
        <w:rPr>
          <w:rStyle w:val="HideTWBExt"/>
          <w:noProof w:val="0"/>
        </w:rPr>
        <w:t>&lt;Original&gt;</w:t>
      </w:r>
      <w:r w:rsidRPr="00223F83">
        <w:rPr>
          <w:rStyle w:val="HideTWBInt"/>
          <w:noProof w:val="0"/>
        </w:rPr>
        <w:t>{EN}</w:t>
      </w:r>
      <w:r w:rsidRPr="00223F83">
        <w:rPr>
          <w:noProof w:val="0"/>
        </w:rPr>
        <w:t>en</w:t>
      </w:r>
      <w:r w:rsidRPr="00223F83">
        <w:rPr>
          <w:rStyle w:val="HideTWBExt"/>
          <w:noProof w:val="0"/>
        </w:rPr>
        <w:t>&lt;/Original&gt;</w:t>
      </w:r>
    </w:p>
    <w:p w:rsidR="00FF6A58" w:rsidRPr="00223F83" w:rsidRDefault="00FF6A58" w:rsidP="00FF6A58">
      <w:r>
        <w:rPr>
          <w:rStyle w:val="HideTWBExt"/>
        </w:rPr>
        <w:t>&lt;/Amend&gt;</w:t>
      </w:r>
    </w:p>
    <w:p w:rsidR="00FF6A58" w:rsidRPr="00223F83" w:rsidRDefault="00FF6A58" w:rsidP="00FF6A58">
      <w:pPr>
        <w:pStyle w:val="AMNumberTabs0"/>
        <w:keepNext/>
      </w:pPr>
      <w:r>
        <w:rPr>
          <w:rStyle w:val="HideTWBExt"/>
          <w:b w:val="0"/>
        </w:rPr>
        <w:t>&lt;Amend&gt;</w:t>
      </w:r>
      <w:r>
        <w:t>Pozměňovací návrh</w:t>
      </w:r>
      <w:r>
        <w:tab/>
      </w:r>
      <w:r>
        <w:tab/>
      </w:r>
      <w:r>
        <w:rPr>
          <w:rStyle w:val="HideTWBExt"/>
          <w:b w:val="0"/>
        </w:rPr>
        <w:t>&lt;NumAm&gt;</w:t>
      </w:r>
      <w:r>
        <w:t>15</w:t>
      </w:r>
      <w:r>
        <w:rPr>
          <w:rStyle w:val="HideTWBExt"/>
          <w:b w:val="0"/>
        </w:rPr>
        <w:t>&lt;/NumAm&gt;</w:t>
      </w:r>
    </w:p>
    <w:p w:rsidR="00FF6A58" w:rsidRPr="00223F83" w:rsidRDefault="00FF6A58" w:rsidP="00FF6A58">
      <w:pPr>
        <w:pStyle w:val="NormalBold12b"/>
        <w:keepNext/>
      </w:pPr>
      <w:r>
        <w:rPr>
          <w:rStyle w:val="HideTWBExt"/>
          <w:b w:val="0"/>
        </w:rPr>
        <w:t>&lt;DocAmend&gt;</w:t>
      </w:r>
      <w:r>
        <w:t>Návrh směrnice</w:t>
      </w:r>
      <w:r>
        <w:rPr>
          <w:rStyle w:val="HideTWBExt"/>
          <w:b w:val="0"/>
        </w:rPr>
        <w:t>&lt;/DocAmend&gt;</w:t>
      </w:r>
    </w:p>
    <w:p w:rsidR="00FF6A58" w:rsidRPr="00223F83" w:rsidRDefault="00FF6A58" w:rsidP="00FF6A58">
      <w:pPr>
        <w:pStyle w:val="NormalBold"/>
      </w:pPr>
      <w:r>
        <w:rPr>
          <w:rStyle w:val="HideTWBExt"/>
          <w:b w:val="0"/>
        </w:rPr>
        <w:t>&lt;Article&gt;</w:t>
      </w:r>
      <w:r>
        <w:t>Bod odůvodnění 34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A58" w:rsidTr="00D70078">
        <w:trPr>
          <w:jc w:val="center"/>
        </w:trPr>
        <w:tc>
          <w:tcPr>
            <w:tcW w:w="9752" w:type="dxa"/>
            <w:gridSpan w:val="2"/>
          </w:tcPr>
          <w:p w:rsidR="00FF6A58" w:rsidRPr="00223F83" w:rsidRDefault="00FF6A58" w:rsidP="00D70078">
            <w:pPr>
              <w:keepNext/>
            </w:pPr>
          </w:p>
        </w:tc>
      </w:tr>
      <w:tr w:rsidR="00FF6A58" w:rsidTr="00D70078">
        <w:trPr>
          <w:jc w:val="center"/>
        </w:trPr>
        <w:tc>
          <w:tcPr>
            <w:tcW w:w="4876" w:type="dxa"/>
            <w:hideMark/>
          </w:tcPr>
          <w:p w:rsidR="00FF6A58" w:rsidRPr="00223F83" w:rsidRDefault="00FF6A58" w:rsidP="00D70078">
            <w:pPr>
              <w:pStyle w:val="ColumnHeading"/>
              <w:keepNext/>
            </w:pPr>
            <w:r>
              <w:t>Znění navržené Komisí</w:t>
            </w:r>
          </w:p>
        </w:tc>
        <w:tc>
          <w:tcPr>
            <w:tcW w:w="4876" w:type="dxa"/>
            <w:hideMark/>
          </w:tcPr>
          <w:p w:rsidR="00FF6A58" w:rsidRPr="00223F83" w:rsidRDefault="00FF6A58" w:rsidP="00D70078">
            <w:pPr>
              <w:pStyle w:val="ColumnHeading"/>
              <w:keepNext/>
            </w:pPr>
            <w:r>
              <w:t>Pozměňovací návrh</w:t>
            </w:r>
          </w:p>
        </w:tc>
      </w:tr>
      <w:tr w:rsidR="00FF6A58" w:rsidTr="00D70078">
        <w:trPr>
          <w:jc w:val="center"/>
        </w:trPr>
        <w:tc>
          <w:tcPr>
            <w:tcW w:w="4876" w:type="dxa"/>
            <w:hideMark/>
          </w:tcPr>
          <w:p w:rsidR="00FF6A58" w:rsidRPr="00223F83" w:rsidRDefault="00FF6A58" w:rsidP="00D70078">
            <w:pPr>
              <w:pStyle w:val="Normal6"/>
            </w:pPr>
            <w:r>
              <w:t>(34)</w:t>
            </w:r>
            <w:r>
              <w:tab/>
              <w:t>Problematika korupce je průřezovým tématem, přestože se zranitelná místa</w:t>
            </w:r>
            <w:r w:rsidR="004E3986">
              <w:t xml:space="preserve"> v </w:t>
            </w:r>
            <w:r>
              <w:t>jednotlivých odvětvích liší, stejně jako nejvhodnější způsoby jejich řešení. Členské státy by proto měly pravidelně provádět posouzení</w:t>
            </w:r>
            <w:r w:rsidR="004E3986">
              <w:t xml:space="preserve"> s </w:t>
            </w:r>
            <w:r>
              <w:t>cílem určit odvětví, která jsou korupcí nejvíce ohrožena,</w:t>
            </w:r>
            <w:r w:rsidR="004E3986">
              <w:t xml:space="preserve"> a </w:t>
            </w:r>
            <w:r>
              <w:t>vypracovat plány řízení rizik</w:t>
            </w:r>
            <w:r w:rsidR="004E3986">
              <w:t xml:space="preserve"> s </w:t>
            </w:r>
            <w:r>
              <w:t>cílem řešit hlavní rizika</w:t>
            </w:r>
            <w:r w:rsidR="004E3986">
              <w:t xml:space="preserve"> v </w:t>
            </w:r>
            <w:r>
              <w:t>určených odvětvích, mimo jiné tím, že alespoň jednou ročně zorganizují osvětové akce přizpůsobené specifikům určených odvětví. Členské státy, které mají zavedeny rozsáhlé vnitrostátní protikorupční strategie, se mohou rozhodnout, že se</w:t>
            </w:r>
            <w:r w:rsidR="004E3986">
              <w:t xml:space="preserve"> v </w:t>
            </w:r>
            <w:r>
              <w:t>nich budou zabývat také posouzením rizik</w:t>
            </w:r>
            <w:r w:rsidR="004E3986">
              <w:t xml:space="preserve"> a </w:t>
            </w:r>
            <w:r>
              <w:t>plány řízení rizik, za předpokladu, že budou rizika pravidelně posuzována</w:t>
            </w:r>
            <w:r w:rsidR="004E3986">
              <w:t xml:space="preserve"> a </w:t>
            </w:r>
            <w:r>
              <w:t>opatření přezkoumávána. Mezi odvětví, která jsou</w:t>
            </w:r>
            <w:r w:rsidR="004E3986">
              <w:t xml:space="preserve"> z </w:t>
            </w:r>
            <w:r>
              <w:t xml:space="preserve">hlediska korupce vysoce riziková, patří například režimy </w:t>
            </w:r>
            <w:r>
              <w:rPr>
                <w:b/>
                <w:i/>
              </w:rPr>
              <w:t>pobytu</w:t>
            </w:r>
            <w:r>
              <w:t xml:space="preserve"> pro investory</w:t>
            </w:r>
            <w:r>
              <w:rPr>
                <w:vertAlign w:val="superscript"/>
              </w:rPr>
              <w:t>59</w:t>
            </w:r>
            <w:r>
              <w:t xml:space="preserve">, které by proto měly </w:t>
            </w:r>
            <w:r>
              <w:rPr>
                <w:b/>
                <w:i/>
              </w:rPr>
              <w:t>být zahrnuty do posouzení odvětví nejvíce ohrožených korupcí</w:t>
            </w:r>
            <w:r w:rsidR="004E3986">
              <w:rPr>
                <w:b/>
                <w:i/>
              </w:rPr>
              <w:t xml:space="preserve"> a </w:t>
            </w:r>
            <w:r>
              <w:rPr>
                <w:b/>
                <w:i/>
              </w:rPr>
              <w:t>do odborné přípravy, kterou mají členské státy podle této směrnice provádět</w:t>
            </w:r>
            <w:r>
              <w:t>.</w:t>
            </w:r>
          </w:p>
        </w:tc>
        <w:tc>
          <w:tcPr>
            <w:tcW w:w="4876" w:type="dxa"/>
            <w:hideMark/>
          </w:tcPr>
          <w:p w:rsidR="00FF6A58" w:rsidRPr="00223F83" w:rsidRDefault="00FF6A58" w:rsidP="00D70078">
            <w:pPr>
              <w:pStyle w:val="Normal6"/>
              <w:rPr>
                <w:szCs w:val="24"/>
              </w:rPr>
            </w:pPr>
            <w:r>
              <w:t>(34)</w:t>
            </w:r>
            <w:r>
              <w:tab/>
              <w:t>Problematika korupce je průřezovým tématem, přestože se zranitelná místa</w:t>
            </w:r>
            <w:r w:rsidR="004E3986">
              <w:t xml:space="preserve"> v </w:t>
            </w:r>
            <w:r>
              <w:t>jednotlivých odvětvích liší, stejně jako nejvhodnější způsoby jejich řešení. Členské státy by proto měly pravidelně provádět posouzení</w:t>
            </w:r>
            <w:r w:rsidR="004E3986">
              <w:t xml:space="preserve"> s </w:t>
            </w:r>
            <w:r>
              <w:t>cílem určit odvětví, která jsou korupcí nejvíce ohrožena,</w:t>
            </w:r>
            <w:r w:rsidR="004E3986">
              <w:t xml:space="preserve"> a </w:t>
            </w:r>
            <w:r>
              <w:t>vypracovat plány řízení rizik</w:t>
            </w:r>
            <w:r w:rsidR="004E3986">
              <w:t xml:space="preserve"> s </w:t>
            </w:r>
            <w:r>
              <w:t>cílem řešit hlavní rizika</w:t>
            </w:r>
            <w:r w:rsidR="004E3986">
              <w:t xml:space="preserve"> v </w:t>
            </w:r>
            <w:r>
              <w:t>určených odvětvích, mimo jiné tím, že alespoň jednou ročně zorganizují osvětové akce přizpůsobené specifikům určených odvětví. Členské státy, které mají zavedeny rozsáhlé vnitrostátní protikorupční strategie, se mohou rozhodnout, že se</w:t>
            </w:r>
            <w:r w:rsidR="004E3986">
              <w:t xml:space="preserve"> v </w:t>
            </w:r>
            <w:r>
              <w:t>nich budou zabývat také posouzením rizik</w:t>
            </w:r>
            <w:r w:rsidR="004E3986">
              <w:t xml:space="preserve"> a </w:t>
            </w:r>
            <w:r>
              <w:t>plány řízení rizik, za předpokladu, že budou rizika pravidelně posuzována</w:t>
            </w:r>
            <w:r w:rsidR="004E3986">
              <w:t xml:space="preserve"> a </w:t>
            </w:r>
            <w:r>
              <w:t>opatření přezkoumávána. Mezi odvětví, která jsou</w:t>
            </w:r>
            <w:r w:rsidR="004E3986">
              <w:t xml:space="preserve"> z </w:t>
            </w:r>
            <w:r>
              <w:t xml:space="preserve">hlediska korupce vysoce riziková, patří například režimy </w:t>
            </w:r>
            <w:r>
              <w:rPr>
                <w:b/>
                <w:i/>
              </w:rPr>
              <w:t>občanství</w:t>
            </w:r>
            <w:r>
              <w:t xml:space="preserve"> pro investory</w:t>
            </w:r>
            <w:r>
              <w:rPr>
                <w:vertAlign w:val="superscript"/>
              </w:rPr>
              <w:t>59</w:t>
            </w:r>
            <w:r>
              <w:rPr>
                <w:b/>
                <w:i/>
                <w:vertAlign w:val="superscript"/>
              </w:rPr>
              <w:t xml:space="preserve"> </w:t>
            </w:r>
            <w:r>
              <w:t>, které by proto</w:t>
            </w:r>
            <w:r>
              <w:rPr>
                <w:b/>
                <w:i/>
              </w:rPr>
              <w:t xml:space="preserve"> členské státy</w:t>
            </w:r>
            <w:r>
              <w:t xml:space="preserve"> měly </w:t>
            </w:r>
            <w:r>
              <w:rPr>
                <w:b/>
                <w:i/>
              </w:rPr>
              <w:t>zcela zakázat. Režimy pobytu pro ruské státní příslušníky, na které se vztahují cílené finanční sankce, by měly být rovněž zakázány</w:t>
            </w:r>
            <w:r>
              <w:rPr>
                <w:b/>
                <w:i/>
                <w:vertAlign w:val="superscript"/>
              </w:rPr>
              <w:t>59a</w:t>
            </w:r>
            <w:r>
              <w:t>.</w:t>
            </w:r>
          </w:p>
        </w:tc>
      </w:tr>
      <w:tr w:rsidR="00FF6A58" w:rsidTr="00D70078">
        <w:trPr>
          <w:jc w:val="center"/>
        </w:trPr>
        <w:tc>
          <w:tcPr>
            <w:tcW w:w="4876" w:type="dxa"/>
            <w:hideMark/>
          </w:tcPr>
          <w:p w:rsidR="00FF6A58" w:rsidRPr="00223F83" w:rsidRDefault="00FF6A58" w:rsidP="00D70078">
            <w:pPr>
              <w:pStyle w:val="Normal6"/>
            </w:pPr>
            <w:r>
              <w:t>__________________</w:t>
            </w:r>
          </w:p>
        </w:tc>
        <w:tc>
          <w:tcPr>
            <w:tcW w:w="4876" w:type="dxa"/>
            <w:hideMark/>
          </w:tcPr>
          <w:p w:rsidR="00FF6A58" w:rsidRPr="00223F83" w:rsidRDefault="00FF6A58" w:rsidP="00D70078">
            <w:pPr>
              <w:pStyle w:val="Normal6"/>
              <w:rPr>
                <w:szCs w:val="24"/>
              </w:rPr>
            </w:pPr>
            <w:r>
              <w:t>__________________</w:t>
            </w:r>
          </w:p>
        </w:tc>
      </w:tr>
      <w:tr w:rsidR="00FF6A58" w:rsidTr="00D70078">
        <w:trPr>
          <w:jc w:val="center"/>
        </w:trPr>
        <w:tc>
          <w:tcPr>
            <w:tcW w:w="4876" w:type="dxa"/>
            <w:hideMark/>
          </w:tcPr>
          <w:p w:rsidR="00FF6A58" w:rsidRPr="00223F83" w:rsidRDefault="00FF6A58" w:rsidP="00D70078">
            <w:pPr>
              <w:pStyle w:val="Normal6"/>
            </w:pPr>
            <w:r>
              <w:rPr>
                <w:vertAlign w:val="superscript"/>
              </w:rPr>
              <w:t>59</w:t>
            </w:r>
            <w:r>
              <w:t xml:space="preserve"> Zpráva Komise Evropskému parlamentu, Radě, Evropskému hospodářskému</w:t>
            </w:r>
            <w:r w:rsidR="004E3986">
              <w:t xml:space="preserve"> a </w:t>
            </w:r>
            <w:r>
              <w:t>sociálnímu výboru</w:t>
            </w:r>
            <w:r w:rsidR="004E3986">
              <w:t xml:space="preserve"> a </w:t>
            </w:r>
            <w:r>
              <w:t>Výboru regionů, Režimy občanství pro investory</w:t>
            </w:r>
            <w:r w:rsidR="004E3986">
              <w:t xml:space="preserve"> a </w:t>
            </w:r>
            <w:r>
              <w:t>režimy pobytu pro investory</w:t>
            </w:r>
            <w:r w:rsidR="004E3986">
              <w:t xml:space="preserve"> v </w:t>
            </w:r>
            <w:r>
              <w:t>Evropské unii, COM(2019) 12 final ze dne 23. ledna 2019.</w:t>
            </w:r>
          </w:p>
        </w:tc>
        <w:tc>
          <w:tcPr>
            <w:tcW w:w="4876" w:type="dxa"/>
            <w:hideMark/>
          </w:tcPr>
          <w:p w:rsidR="00FF6A58" w:rsidRPr="00223F83" w:rsidRDefault="00FF6A58" w:rsidP="00D70078">
            <w:pPr>
              <w:pStyle w:val="Normal6"/>
              <w:rPr>
                <w:szCs w:val="24"/>
              </w:rPr>
            </w:pPr>
            <w:r>
              <w:rPr>
                <w:vertAlign w:val="superscript"/>
              </w:rPr>
              <w:t>59</w:t>
            </w:r>
            <w:r>
              <w:t xml:space="preserve"> Zpráva Komise Evropskému parlamentu, Radě, Evropskému hospodářskému</w:t>
            </w:r>
            <w:r w:rsidR="004E3986">
              <w:t xml:space="preserve"> a </w:t>
            </w:r>
            <w:r>
              <w:t>sociálnímu výboru</w:t>
            </w:r>
            <w:r w:rsidR="004E3986">
              <w:t xml:space="preserve"> a </w:t>
            </w:r>
            <w:r>
              <w:t>Výboru regionů, Režimy občanství pro investory</w:t>
            </w:r>
            <w:r w:rsidR="004E3986">
              <w:t xml:space="preserve"> a </w:t>
            </w:r>
            <w:r>
              <w:t>režimy pobytu pro investory</w:t>
            </w:r>
            <w:r w:rsidR="004E3986">
              <w:t xml:space="preserve"> v </w:t>
            </w:r>
            <w:r>
              <w:t>Evropské unii, COM(2019) 12 final ze dne 23. ledna 2019.</w:t>
            </w:r>
          </w:p>
        </w:tc>
      </w:tr>
      <w:tr w:rsidR="00FF6A58" w:rsidTr="00D70078">
        <w:trPr>
          <w:jc w:val="center"/>
        </w:trPr>
        <w:tc>
          <w:tcPr>
            <w:tcW w:w="4876" w:type="dxa"/>
          </w:tcPr>
          <w:p w:rsidR="00FF6A58" w:rsidRPr="00223F83" w:rsidRDefault="00FF6A58" w:rsidP="00D70078">
            <w:pPr>
              <w:pStyle w:val="Normal6"/>
            </w:pPr>
          </w:p>
        </w:tc>
        <w:tc>
          <w:tcPr>
            <w:tcW w:w="4876" w:type="dxa"/>
            <w:hideMark/>
          </w:tcPr>
          <w:p w:rsidR="00FF6A58" w:rsidRPr="00223F83" w:rsidRDefault="00FF6A58" w:rsidP="00D70078">
            <w:pPr>
              <w:pStyle w:val="Normal6"/>
              <w:rPr>
                <w:szCs w:val="24"/>
              </w:rPr>
            </w:pPr>
            <w:r>
              <w:rPr>
                <w:b/>
                <w:i/>
              </w:rPr>
              <w:t>59a P9_TA(2022)0065, usnesení Evropského parlamentu ze dne 9. března 2022</w:t>
            </w:r>
            <w:r w:rsidR="004E3986">
              <w:rPr>
                <w:b/>
                <w:i/>
              </w:rPr>
              <w:t xml:space="preserve"> s </w:t>
            </w:r>
            <w:r>
              <w:rPr>
                <w:b/>
                <w:i/>
              </w:rPr>
              <w:t>návrhy Komisi</w:t>
            </w:r>
            <w:r w:rsidR="004E3986">
              <w:rPr>
                <w:b/>
                <w:i/>
              </w:rPr>
              <w:t xml:space="preserve"> o </w:t>
            </w:r>
            <w:r>
              <w:rPr>
                <w:b/>
                <w:i/>
              </w:rPr>
              <w:t>režimech občanství pro investory</w:t>
            </w:r>
            <w:r w:rsidR="004E3986">
              <w:rPr>
                <w:b/>
                <w:i/>
              </w:rPr>
              <w:t xml:space="preserve"> a </w:t>
            </w:r>
            <w:r>
              <w:rPr>
                <w:b/>
                <w:i/>
              </w:rPr>
              <w:t>režimech pobytu pro investory (2021/2026(INL)), bod 23</w:t>
            </w:r>
          </w:p>
        </w:tc>
      </w:tr>
    </w:tbl>
    <w:p w:rsidR="00FF6A58" w:rsidRPr="00223F83" w:rsidRDefault="00FF6A58" w:rsidP="00FF6A58">
      <w:pPr>
        <w:pStyle w:val="Olang"/>
      </w:pPr>
      <w:r w:rsidRPr="00223F83">
        <w:rPr>
          <w:noProof w:val="0"/>
        </w:rPr>
        <w:t xml:space="preserve">Or. </w:t>
      </w:r>
      <w:r w:rsidRPr="00223F83">
        <w:rPr>
          <w:rStyle w:val="HideTWBExt"/>
          <w:noProof w:val="0"/>
        </w:rPr>
        <w:t>&lt;Original&gt;</w:t>
      </w:r>
      <w:r w:rsidRPr="00223F83">
        <w:rPr>
          <w:rStyle w:val="HideTWBInt"/>
          <w:noProof w:val="0"/>
        </w:rPr>
        <w:t>{EN}</w:t>
      </w:r>
      <w:r w:rsidRPr="00223F83">
        <w:rPr>
          <w:noProof w:val="0"/>
        </w:rPr>
        <w:t>en</w:t>
      </w:r>
      <w:r w:rsidRPr="00223F83">
        <w:rPr>
          <w:rStyle w:val="HideTWBExt"/>
          <w:noProof w:val="0"/>
        </w:rPr>
        <w:t>&lt;/Original&gt;</w:t>
      </w:r>
    </w:p>
    <w:p w:rsidR="00FF6A58" w:rsidRPr="00223F83" w:rsidRDefault="00FF6A58" w:rsidP="00FF6A58">
      <w:r>
        <w:rPr>
          <w:rStyle w:val="HideTWBExt"/>
        </w:rPr>
        <w:t>&lt;/Amend&gt;</w:t>
      </w:r>
    </w:p>
    <w:p w:rsidR="00FF6A58" w:rsidRPr="00223F83" w:rsidRDefault="00FF6A58" w:rsidP="00FF6A58">
      <w:pPr>
        <w:pStyle w:val="AMNumberTabs0"/>
        <w:keepNext/>
      </w:pPr>
      <w:r>
        <w:rPr>
          <w:rStyle w:val="HideTWBExt"/>
          <w:b w:val="0"/>
        </w:rPr>
        <w:t>&lt;Amend&gt;</w:t>
      </w:r>
      <w:r>
        <w:t>Pozměňovací návrh</w:t>
      </w:r>
      <w:r>
        <w:tab/>
      </w:r>
      <w:r>
        <w:tab/>
      </w:r>
      <w:r>
        <w:rPr>
          <w:rStyle w:val="HideTWBExt"/>
          <w:b w:val="0"/>
        </w:rPr>
        <w:t>&lt;NumAm&gt;</w:t>
      </w:r>
      <w:r>
        <w:t>16</w:t>
      </w:r>
      <w:r>
        <w:rPr>
          <w:rStyle w:val="HideTWBExt"/>
          <w:b w:val="0"/>
        </w:rPr>
        <w:t>&lt;/NumAm&gt;</w:t>
      </w:r>
    </w:p>
    <w:p w:rsidR="00FF6A58" w:rsidRPr="00223F83" w:rsidRDefault="00FF6A58" w:rsidP="00FF6A58">
      <w:pPr>
        <w:pStyle w:val="NormalBold12b"/>
        <w:keepNext/>
      </w:pPr>
      <w:r>
        <w:rPr>
          <w:rStyle w:val="HideTWBExt"/>
          <w:b w:val="0"/>
        </w:rPr>
        <w:t>&lt;DocAmend&gt;</w:t>
      </w:r>
      <w:r>
        <w:t>Návrh směrnice</w:t>
      </w:r>
      <w:r>
        <w:rPr>
          <w:rStyle w:val="HideTWBExt"/>
          <w:b w:val="0"/>
        </w:rPr>
        <w:t>&lt;/DocAmend&gt;</w:t>
      </w:r>
    </w:p>
    <w:p w:rsidR="00FF6A58" w:rsidRPr="00223F83" w:rsidRDefault="00FF6A58" w:rsidP="00FF6A58">
      <w:pPr>
        <w:pStyle w:val="NormalBold"/>
      </w:pPr>
      <w:r>
        <w:rPr>
          <w:rStyle w:val="HideTWBExt"/>
          <w:b w:val="0"/>
        </w:rPr>
        <w:t>&lt;Article&gt;</w:t>
      </w:r>
      <w:r>
        <w:t>Bod odůvodnění 34</w:t>
      </w:r>
      <w:r w:rsidR="004E3986">
        <w:t xml:space="preserve"> a </w:t>
      </w:r>
      <w:r>
        <w:t>(nový)</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A58" w:rsidTr="00D70078">
        <w:trPr>
          <w:jc w:val="center"/>
        </w:trPr>
        <w:tc>
          <w:tcPr>
            <w:tcW w:w="9752" w:type="dxa"/>
            <w:gridSpan w:val="2"/>
          </w:tcPr>
          <w:p w:rsidR="00FF6A58" w:rsidRPr="00223F83" w:rsidRDefault="00FF6A58" w:rsidP="00D70078">
            <w:pPr>
              <w:keepNext/>
            </w:pPr>
          </w:p>
        </w:tc>
      </w:tr>
      <w:tr w:rsidR="00FF6A58" w:rsidTr="00D70078">
        <w:trPr>
          <w:jc w:val="center"/>
        </w:trPr>
        <w:tc>
          <w:tcPr>
            <w:tcW w:w="4876" w:type="dxa"/>
            <w:hideMark/>
          </w:tcPr>
          <w:p w:rsidR="00FF6A58" w:rsidRPr="00223F83" w:rsidRDefault="00FF6A58" w:rsidP="00D70078">
            <w:pPr>
              <w:pStyle w:val="ColumnHeading"/>
              <w:keepNext/>
            </w:pPr>
            <w:r>
              <w:t>Znění navržené Komisí</w:t>
            </w:r>
          </w:p>
        </w:tc>
        <w:tc>
          <w:tcPr>
            <w:tcW w:w="4876" w:type="dxa"/>
            <w:hideMark/>
          </w:tcPr>
          <w:p w:rsidR="00FF6A58" w:rsidRPr="00223F83" w:rsidRDefault="00FF6A58" w:rsidP="00D70078">
            <w:pPr>
              <w:pStyle w:val="ColumnHeading"/>
              <w:keepNext/>
            </w:pPr>
            <w:r>
              <w:t>Pozměňovací návrh</w:t>
            </w:r>
          </w:p>
        </w:tc>
      </w:tr>
      <w:tr w:rsidR="00FF6A58" w:rsidTr="00D70078">
        <w:trPr>
          <w:jc w:val="center"/>
        </w:trPr>
        <w:tc>
          <w:tcPr>
            <w:tcW w:w="4876" w:type="dxa"/>
          </w:tcPr>
          <w:p w:rsidR="00FF6A58" w:rsidRPr="00223F83" w:rsidRDefault="00FF6A58" w:rsidP="00D70078">
            <w:pPr>
              <w:pStyle w:val="Normal6"/>
            </w:pPr>
          </w:p>
        </w:tc>
        <w:tc>
          <w:tcPr>
            <w:tcW w:w="4876" w:type="dxa"/>
            <w:hideMark/>
          </w:tcPr>
          <w:p w:rsidR="00FF6A58" w:rsidRPr="00223F83" w:rsidRDefault="00FF6A58" w:rsidP="00D70078">
            <w:pPr>
              <w:pStyle w:val="Normal6"/>
              <w:rPr>
                <w:szCs w:val="24"/>
              </w:rPr>
            </w:pPr>
            <w:r>
              <w:rPr>
                <w:b/>
                <w:i/>
              </w:rPr>
              <w:t>(34a)</w:t>
            </w:r>
            <w:r>
              <w:rPr>
                <w:b/>
                <w:i/>
              </w:rPr>
              <w:tab/>
              <w:t>Evropská komise by měla podporovat členské státy</w:t>
            </w:r>
            <w:r w:rsidR="004E3986">
              <w:rPr>
                <w:b/>
                <w:i/>
              </w:rPr>
              <w:t xml:space="preserve"> a </w:t>
            </w:r>
            <w:r>
              <w:rPr>
                <w:b/>
                <w:i/>
              </w:rPr>
              <w:t>jejich orgány při plnění povinností vyplývajících</w:t>
            </w:r>
            <w:r w:rsidR="004E3986">
              <w:rPr>
                <w:b/>
                <w:i/>
              </w:rPr>
              <w:t xml:space="preserve"> z </w:t>
            </w:r>
            <w:r>
              <w:rPr>
                <w:b/>
                <w:i/>
              </w:rPr>
              <w:t>této směrnice. Komise by zejména měla členským státům nabídnout poradenství</w:t>
            </w:r>
            <w:r w:rsidR="004E3986">
              <w:rPr>
                <w:b/>
                <w:i/>
              </w:rPr>
              <w:t xml:space="preserve"> a </w:t>
            </w:r>
            <w:r>
              <w:rPr>
                <w:b/>
                <w:i/>
              </w:rPr>
              <w:t>podporu při zvyšování kapacity jejich institucí, posilování vyšetřovacích orgánů</w:t>
            </w:r>
            <w:r w:rsidR="004E3986">
              <w:rPr>
                <w:b/>
                <w:i/>
              </w:rPr>
              <w:t xml:space="preserve"> a </w:t>
            </w:r>
            <w:r>
              <w:rPr>
                <w:b/>
                <w:i/>
              </w:rPr>
              <w:t>soudnictví, aby mohly lépe reagovat na rizika korupce zjištěná na vnitrostátní úrovni</w:t>
            </w:r>
            <w:r w:rsidR="004E3986">
              <w:rPr>
                <w:b/>
                <w:i/>
              </w:rPr>
              <w:t xml:space="preserve"> a </w:t>
            </w:r>
            <w:r>
              <w:rPr>
                <w:b/>
                <w:i/>
              </w:rPr>
              <w:t>na úrovni Unie.</w:t>
            </w:r>
          </w:p>
        </w:tc>
      </w:tr>
    </w:tbl>
    <w:p w:rsidR="00FF6A58" w:rsidRPr="00223F83" w:rsidRDefault="00FF6A58" w:rsidP="00FF6A58">
      <w:pPr>
        <w:pStyle w:val="Olang"/>
      </w:pPr>
      <w:r w:rsidRPr="00223F83">
        <w:rPr>
          <w:noProof w:val="0"/>
        </w:rPr>
        <w:t xml:space="preserve">Or. </w:t>
      </w:r>
      <w:r w:rsidRPr="00223F83">
        <w:rPr>
          <w:rStyle w:val="HideTWBExt"/>
          <w:noProof w:val="0"/>
        </w:rPr>
        <w:t>&lt;Original&gt;</w:t>
      </w:r>
      <w:r w:rsidRPr="00223F83">
        <w:rPr>
          <w:rStyle w:val="HideTWBInt"/>
          <w:noProof w:val="0"/>
        </w:rPr>
        <w:t>{EN}</w:t>
      </w:r>
      <w:r w:rsidRPr="00223F83">
        <w:rPr>
          <w:noProof w:val="0"/>
        </w:rPr>
        <w:t>en</w:t>
      </w:r>
      <w:r w:rsidRPr="00223F83">
        <w:rPr>
          <w:rStyle w:val="HideTWBExt"/>
          <w:noProof w:val="0"/>
        </w:rPr>
        <w:t>&lt;/Original&gt;</w:t>
      </w:r>
    </w:p>
    <w:p w:rsidR="00FF6A58" w:rsidRPr="00223F83" w:rsidRDefault="00FF6A58" w:rsidP="00FF6A58">
      <w:r>
        <w:rPr>
          <w:rStyle w:val="HideTWBExt"/>
        </w:rPr>
        <w:t>&lt;/Amend&gt;</w:t>
      </w:r>
    </w:p>
    <w:p w:rsidR="00FF6A58" w:rsidRPr="00223F83" w:rsidRDefault="00FF6A58" w:rsidP="00FF6A58">
      <w:pPr>
        <w:pStyle w:val="AMNumberTabs0"/>
        <w:keepNext/>
      </w:pPr>
      <w:r>
        <w:rPr>
          <w:rStyle w:val="HideTWBExt"/>
          <w:b w:val="0"/>
        </w:rPr>
        <w:t>&lt;Amend&gt;</w:t>
      </w:r>
      <w:r>
        <w:t>Pozměňovací návrh</w:t>
      </w:r>
      <w:r>
        <w:tab/>
      </w:r>
      <w:r>
        <w:tab/>
      </w:r>
      <w:r>
        <w:rPr>
          <w:rStyle w:val="HideTWBExt"/>
          <w:b w:val="0"/>
        </w:rPr>
        <w:t>&lt;NumAm&gt;</w:t>
      </w:r>
      <w:r>
        <w:t>17</w:t>
      </w:r>
      <w:r>
        <w:rPr>
          <w:rStyle w:val="HideTWBExt"/>
          <w:b w:val="0"/>
        </w:rPr>
        <w:t>&lt;/NumAm&gt;</w:t>
      </w:r>
    </w:p>
    <w:p w:rsidR="00FF6A58" w:rsidRPr="00223F83" w:rsidRDefault="00FF6A58" w:rsidP="00FF6A58">
      <w:pPr>
        <w:pStyle w:val="NormalBold12b"/>
        <w:keepNext/>
      </w:pPr>
      <w:r>
        <w:rPr>
          <w:rStyle w:val="HideTWBExt"/>
          <w:b w:val="0"/>
        </w:rPr>
        <w:t>&lt;DocAmend&gt;</w:t>
      </w:r>
      <w:r>
        <w:t>Návrh směrnice</w:t>
      </w:r>
      <w:r>
        <w:rPr>
          <w:rStyle w:val="HideTWBExt"/>
          <w:b w:val="0"/>
        </w:rPr>
        <w:t>&lt;/DocAmend&gt;</w:t>
      </w:r>
    </w:p>
    <w:p w:rsidR="00FF6A58" w:rsidRPr="00223F83" w:rsidRDefault="00FF6A58" w:rsidP="00FF6A58">
      <w:pPr>
        <w:pStyle w:val="NormalBold"/>
      </w:pPr>
      <w:r>
        <w:rPr>
          <w:rStyle w:val="HideTWBExt"/>
          <w:b w:val="0"/>
        </w:rPr>
        <w:t>&lt;Article&gt;</w:t>
      </w:r>
      <w:r>
        <w:t>Bod odůvodnění 34 b (nový)</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A58" w:rsidTr="00D70078">
        <w:trPr>
          <w:jc w:val="center"/>
        </w:trPr>
        <w:tc>
          <w:tcPr>
            <w:tcW w:w="9752" w:type="dxa"/>
            <w:gridSpan w:val="2"/>
          </w:tcPr>
          <w:p w:rsidR="00FF6A58" w:rsidRPr="00223F83" w:rsidRDefault="00FF6A58" w:rsidP="00D70078">
            <w:pPr>
              <w:keepNext/>
            </w:pPr>
          </w:p>
        </w:tc>
      </w:tr>
      <w:tr w:rsidR="00FF6A58" w:rsidTr="00D70078">
        <w:trPr>
          <w:jc w:val="center"/>
        </w:trPr>
        <w:tc>
          <w:tcPr>
            <w:tcW w:w="4876" w:type="dxa"/>
            <w:hideMark/>
          </w:tcPr>
          <w:p w:rsidR="00FF6A58" w:rsidRPr="00223F83" w:rsidRDefault="00FF6A58" w:rsidP="00D70078">
            <w:pPr>
              <w:pStyle w:val="ColumnHeading"/>
              <w:keepNext/>
            </w:pPr>
            <w:r>
              <w:t>Znění navržené Komisí</w:t>
            </w:r>
          </w:p>
        </w:tc>
        <w:tc>
          <w:tcPr>
            <w:tcW w:w="4876" w:type="dxa"/>
            <w:hideMark/>
          </w:tcPr>
          <w:p w:rsidR="00FF6A58" w:rsidRPr="00223F83" w:rsidRDefault="00FF6A58" w:rsidP="00D70078">
            <w:pPr>
              <w:pStyle w:val="ColumnHeading"/>
              <w:keepNext/>
            </w:pPr>
            <w:r>
              <w:t>Pozměňovací návrh</w:t>
            </w:r>
          </w:p>
        </w:tc>
      </w:tr>
      <w:tr w:rsidR="00FF6A58" w:rsidTr="00D70078">
        <w:trPr>
          <w:jc w:val="center"/>
        </w:trPr>
        <w:tc>
          <w:tcPr>
            <w:tcW w:w="4876" w:type="dxa"/>
          </w:tcPr>
          <w:p w:rsidR="00FF6A58" w:rsidRPr="00223F83" w:rsidRDefault="00FF6A58" w:rsidP="00D70078">
            <w:pPr>
              <w:pStyle w:val="Normal6"/>
            </w:pPr>
          </w:p>
        </w:tc>
        <w:tc>
          <w:tcPr>
            <w:tcW w:w="4876" w:type="dxa"/>
            <w:hideMark/>
          </w:tcPr>
          <w:p w:rsidR="00FF6A58" w:rsidRPr="00223F83" w:rsidRDefault="00FF6A58" w:rsidP="00D70078">
            <w:pPr>
              <w:pStyle w:val="Normal6"/>
              <w:rPr>
                <w:szCs w:val="24"/>
              </w:rPr>
            </w:pPr>
            <w:r>
              <w:rPr>
                <w:b/>
                <w:i/>
              </w:rPr>
              <w:t>(34b)</w:t>
            </w:r>
            <w:r>
              <w:rPr>
                <w:b/>
                <w:i/>
              </w:rPr>
              <w:tab/>
              <w:t>Síť EU pro boj proti korupci by měla sdružovat odborné znalosti</w:t>
            </w:r>
            <w:r w:rsidR="004E3986">
              <w:rPr>
                <w:b/>
                <w:i/>
              </w:rPr>
              <w:t xml:space="preserve"> a </w:t>
            </w:r>
            <w:r>
              <w:rPr>
                <w:b/>
                <w:i/>
              </w:rPr>
              <w:t>zdroje členských států, orgánů Unie, občanské společnosti</w:t>
            </w:r>
            <w:r w:rsidR="004E3986">
              <w:rPr>
                <w:b/>
                <w:i/>
              </w:rPr>
              <w:t xml:space="preserve"> a </w:t>
            </w:r>
            <w:r>
              <w:rPr>
                <w:b/>
                <w:i/>
              </w:rPr>
              <w:t>soukromého sektoru</w:t>
            </w:r>
            <w:r w:rsidR="004E3986">
              <w:rPr>
                <w:b/>
                <w:i/>
              </w:rPr>
              <w:t xml:space="preserve"> s </w:t>
            </w:r>
            <w:r>
              <w:rPr>
                <w:b/>
                <w:i/>
              </w:rPr>
              <w:t>cílem vypracovat komplexní strategie</w:t>
            </w:r>
            <w:r w:rsidR="004E3986">
              <w:rPr>
                <w:b/>
                <w:i/>
              </w:rPr>
              <w:t xml:space="preserve"> a </w:t>
            </w:r>
            <w:r>
              <w:rPr>
                <w:b/>
                <w:i/>
              </w:rPr>
              <w:t>sdílet osvědčené postupy</w:t>
            </w:r>
            <w:r w:rsidR="004E3986">
              <w:rPr>
                <w:b/>
                <w:i/>
              </w:rPr>
              <w:t xml:space="preserve"> v </w:t>
            </w:r>
            <w:r>
              <w:rPr>
                <w:b/>
                <w:i/>
              </w:rPr>
              <w:t>boji proti korupci. Měla by sloužit jako platforma pro spolupráci, koordinaci</w:t>
            </w:r>
            <w:r w:rsidR="004E3986">
              <w:rPr>
                <w:b/>
                <w:i/>
              </w:rPr>
              <w:t xml:space="preserve"> a </w:t>
            </w:r>
            <w:r>
              <w:rPr>
                <w:b/>
                <w:i/>
              </w:rPr>
              <w:t>sdílení informací,</w:t>
            </w:r>
            <w:r w:rsidR="004E3986">
              <w:rPr>
                <w:b/>
                <w:i/>
              </w:rPr>
              <w:t xml:space="preserve"> a </w:t>
            </w:r>
            <w:r>
              <w:rPr>
                <w:b/>
                <w:i/>
              </w:rPr>
              <w:t>to</w:t>
            </w:r>
            <w:r w:rsidR="004E3986">
              <w:rPr>
                <w:b/>
                <w:i/>
              </w:rPr>
              <w:t xml:space="preserve"> i s </w:t>
            </w:r>
            <w:r>
              <w:rPr>
                <w:b/>
                <w:i/>
              </w:rPr>
              <w:t>mezinárodními organizacemi</w:t>
            </w:r>
            <w:r w:rsidR="004E3986">
              <w:rPr>
                <w:b/>
                <w:i/>
              </w:rPr>
              <w:t xml:space="preserve"> a </w:t>
            </w:r>
            <w:r>
              <w:rPr>
                <w:b/>
                <w:i/>
              </w:rPr>
              <w:t>orgány,</w:t>
            </w:r>
            <w:r w:rsidR="004E3986">
              <w:rPr>
                <w:b/>
                <w:i/>
              </w:rPr>
              <w:t xml:space="preserve"> a </w:t>
            </w:r>
            <w:r>
              <w:rPr>
                <w:b/>
                <w:i/>
              </w:rPr>
              <w:t>umožnit tak Unii účinněji bojovat proti korupci.</w:t>
            </w:r>
          </w:p>
        </w:tc>
      </w:tr>
    </w:tbl>
    <w:p w:rsidR="00FF6A58" w:rsidRPr="00223F83" w:rsidRDefault="00FF6A58" w:rsidP="00FF6A58">
      <w:pPr>
        <w:pStyle w:val="Olang"/>
      </w:pPr>
      <w:r w:rsidRPr="00223F83">
        <w:rPr>
          <w:noProof w:val="0"/>
        </w:rPr>
        <w:t xml:space="preserve">Or. </w:t>
      </w:r>
      <w:r w:rsidRPr="00223F83">
        <w:rPr>
          <w:rStyle w:val="HideTWBExt"/>
          <w:noProof w:val="0"/>
        </w:rPr>
        <w:t>&lt;Original&gt;</w:t>
      </w:r>
      <w:r w:rsidRPr="00223F83">
        <w:rPr>
          <w:rStyle w:val="HideTWBInt"/>
          <w:noProof w:val="0"/>
        </w:rPr>
        <w:t>{EN}</w:t>
      </w:r>
      <w:r w:rsidRPr="00223F83">
        <w:rPr>
          <w:noProof w:val="0"/>
        </w:rPr>
        <w:t>en</w:t>
      </w:r>
      <w:r w:rsidRPr="00223F83">
        <w:rPr>
          <w:rStyle w:val="HideTWBExt"/>
          <w:noProof w:val="0"/>
        </w:rPr>
        <w:t>&lt;/Original&gt;</w:t>
      </w:r>
    </w:p>
    <w:p w:rsidR="00FF6A58" w:rsidRPr="00223F83" w:rsidRDefault="00FF6A58" w:rsidP="00FF6A58">
      <w:r>
        <w:rPr>
          <w:rStyle w:val="HideTWBExt"/>
        </w:rPr>
        <w:t>&lt;/Amend&gt;</w:t>
      </w:r>
    </w:p>
    <w:p w:rsidR="00FF6A58" w:rsidRPr="00223F83" w:rsidRDefault="00FF6A58" w:rsidP="00FF6A58">
      <w:pPr>
        <w:pStyle w:val="AMNumberTabs0"/>
        <w:keepNext/>
      </w:pPr>
      <w:r>
        <w:rPr>
          <w:rStyle w:val="HideTWBExt"/>
          <w:b w:val="0"/>
        </w:rPr>
        <w:t>&lt;Amend&gt;</w:t>
      </w:r>
      <w:r>
        <w:t>Pozměňovací návrh</w:t>
      </w:r>
      <w:r>
        <w:tab/>
      </w:r>
      <w:r>
        <w:tab/>
      </w:r>
      <w:r>
        <w:rPr>
          <w:rStyle w:val="HideTWBExt"/>
          <w:b w:val="0"/>
        </w:rPr>
        <w:t>&lt;NumAm&gt;</w:t>
      </w:r>
      <w:r>
        <w:t>18</w:t>
      </w:r>
      <w:r>
        <w:rPr>
          <w:rStyle w:val="HideTWBExt"/>
          <w:b w:val="0"/>
        </w:rPr>
        <w:t>&lt;/NumAm&gt;</w:t>
      </w:r>
    </w:p>
    <w:p w:rsidR="00FF6A58" w:rsidRPr="00223F83" w:rsidRDefault="00FF6A58" w:rsidP="00FF6A58">
      <w:pPr>
        <w:pStyle w:val="NormalBold12b"/>
        <w:keepNext/>
      </w:pPr>
      <w:r>
        <w:rPr>
          <w:rStyle w:val="HideTWBExt"/>
          <w:b w:val="0"/>
        </w:rPr>
        <w:t>&lt;DocAmend&gt;</w:t>
      </w:r>
      <w:r>
        <w:t>Návrh směrnice</w:t>
      </w:r>
      <w:r>
        <w:rPr>
          <w:rStyle w:val="HideTWBExt"/>
          <w:b w:val="0"/>
        </w:rPr>
        <w:t>&lt;/DocAmend&gt;</w:t>
      </w:r>
    </w:p>
    <w:p w:rsidR="00FF6A58" w:rsidRPr="00223F83" w:rsidRDefault="00FF6A58" w:rsidP="00FF6A58">
      <w:pPr>
        <w:pStyle w:val="NormalBold"/>
      </w:pPr>
      <w:r>
        <w:rPr>
          <w:rStyle w:val="HideTWBExt"/>
          <w:b w:val="0"/>
        </w:rPr>
        <w:t>&lt;Article&gt;</w:t>
      </w:r>
      <w:r>
        <w:t>Bod odůvodnění 35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A58" w:rsidTr="00D70078">
        <w:trPr>
          <w:jc w:val="center"/>
        </w:trPr>
        <w:tc>
          <w:tcPr>
            <w:tcW w:w="9752" w:type="dxa"/>
            <w:gridSpan w:val="2"/>
          </w:tcPr>
          <w:p w:rsidR="00FF6A58" w:rsidRPr="00223F83" w:rsidRDefault="00FF6A58" w:rsidP="00D70078">
            <w:pPr>
              <w:keepNext/>
            </w:pPr>
          </w:p>
        </w:tc>
      </w:tr>
      <w:tr w:rsidR="00FF6A58" w:rsidTr="00D70078">
        <w:trPr>
          <w:jc w:val="center"/>
        </w:trPr>
        <w:tc>
          <w:tcPr>
            <w:tcW w:w="4876" w:type="dxa"/>
            <w:hideMark/>
          </w:tcPr>
          <w:p w:rsidR="00FF6A58" w:rsidRPr="00223F83" w:rsidRDefault="00FF6A58" w:rsidP="00D70078">
            <w:pPr>
              <w:pStyle w:val="ColumnHeading"/>
              <w:keepNext/>
            </w:pPr>
            <w:r>
              <w:t>Znění navržené Komisí</w:t>
            </w:r>
          </w:p>
        </w:tc>
        <w:tc>
          <w:tcPr>
            <w:tcW w:w="4876" w:type="dxa"/>
            <w:hideMark/>
          </w:tcPr>
          <w:p w:rsidR="00FF6A58" w:rsidRPr="00223F83" w:rsidRDefault="00FF6A58" w:rsidP="00D70078">
            <w:pPr>
              <w:pStyle w:val="ColumnHeading"/>
              <w:keepNext/>
            </w:pPr>
            <w:r>
              <w:t>Pozměňovací návrh</w:t>
            </w:r>
          </w:p>
        </w:tc>
      </w:tr>
      <w:tr w:rsidR="00FF6A58" w:rsidTr="00D70078">
        <w:trPr>
          <w:jc w:val="center"/>
        </w:trPr>
        <w:tc>
          <w:tcPr>
            <w:tcW w:w="4876" w:type="dxa"/>
            <w:hideMark/>
          </w:tcPr>
          <w:p w:rsidR="00FF6A58" w:rsidRPr="00223F83" w:rsidRDefault="00FF6A58" w:rsidP="00D70078">
            <w:pPr>
              <w:pStyle w:val="Normal6"/>
            </w:pPr>
            <w:r>
              <w:t>(35)</w:t>
            </w:r>
            <w:r>
              <w:tab/>
              <w:t>S cílem zajistit rovnocennou úroveň ochrany finančních zájmů Unie</w:t>
            </w:r>
            <w:r w:rsidR="004E3986">
              <w:t xml:space="preserve"> a </w:t>
            </w:r>
            <w:r>
              <w:t>vnitrostátních finančních zájmů by měla být ustanovení směrnice (EU) 2017/1371</w:t>
            </w:r>
            <w:r>
              <w:rPr>
                <w:vertAlign w:val="superscript"/>
              </w:rPr>
              <w:t>60</w:t>
            </w:r>
            <w:r>
              <w:t xml:space="preserve"> sladěna</w:t>
            </w:r>
            <w:r w:rsidR="004E3986">
              <w:t xml:space="preserve"> s </w:t>
            </w:r>
            <w:r>
              <w:rPr>
                <w:b/>
                <w:i/>
              </w:rPr>
              <w:t>ustanoveními</w:t>
            </w:r>
            <w:r>
              <w:t xml:space="preserve"> této </w:t>
            </w:r>
            <w:r>
              <w:rPr>
                <w:b/>
                <w:i/>
              </w:rPr>
              <w:t>směrnice</w:t>
            </w:r>
            <w:r>
              <w:t xml:space="preserve">. Za tímto účelem by </w:t>
            </w:r>
            <w:r>
              <w:rPr>
                <w:b/>
                <w:i/>
              </w:rPr>
              <w:t>pravidla použitelná</w:t>
            </w:r>
            <w:r>
              <w:t xml:space="preserve"> na trestné činy poškozující nebo </w:t>
            </w:r>
            <w:r>
              <w:rPr>
                <w:b/>
                <w:i/>
              </w:rPr>
              <w:t>ohrožující</w:t>
            </w:r>
            <w:r>
              <w:t xml:space="preserve"> finanční zájmy Unie, pokud jde</w:t>
            </w:r>
            <w:r w:rsidR="004E3986">
              <w:t xml:space="preserve"> o </w:t>
            </w:r>
            <w:r>
              <w:t>sankce, přitěžující</w:t>
            </w:r>
            <w:r w:rsidR="004E3986">
              <w:t xml:space="preserve"> a </w:t>
            </w:r>
            <w:r>
              <w:t>polehčující okolnosti</w:t>
            </w:r>
            <w:r w:rsidR="004E3986">
              <w:t xml:space="preserve"> a </w:t>
            </w:r>
            <w:r>
              <w:rPr>
                <w:b/>
                <w:i/>
              </w:rPr>
              <w:t>promlčecí doby</w:t>
            </w:r>
            <w:r>
              <w:t xml:space="preserve">, </w:t>
            </w:r>
            <w:r>
              <w:rPr>
                <w:b/>
                <w:i/>
              </w:rPr>
              <w:t>měla</w:t>
            </w:r>
            <w:r>
              <w:t xml:space="preserve"> být </w:t>
            </w:r>
            <w:r>
              <w:rPr>
                <w:b/>
                <w:i/>
              </w:rPr>
              <w:t>rovnocenná pravidlům stanoveným</w:t>
            </w:r>
            <w:r>
              <w:t xml:space="preserve"> touto směrnicí.</w:t>
            </w:r>
          </w:p>
        </w:tc>
        <w:tc>
          <w:tcPr>
            <w:tcW w:w="4876" w:type="dxa"/>
            <w:hideMark/>
          </w:tcPr>
          <w:p w:rsidR="00FF6A58" w:rsidRPr="00223F83" w:rsidRDefault="00FF6A58" w:rsidP="00D70078">
            <w:pPr>
              <w:pStyle w:val="Normal6"/>
              <w:rPr>
                <w:szCs w:val="24"/>
              </w:rPr>
            </w:pPr>
            <w:r>
              <w:t>(35)</w:t>
            </w:r>
            <w:r>
              <w:tab/>
              <w:t>S cílem zajistit rovnocennou úroveň ochrany finančních zájmů Unie</w:t>
            </w:r>
            <w:r w:rsidR="004E3986">
              <w:t xml:space="preserve"> a </w:t>
            </w:r>
            <w:r>
              <w:t>vnitrostátních finančních zájmů by měla být ustanovení směrnice (EU) 2017/1371</w:t>
            </w:r>
            <w:r>
              <w:rPr>
                <w:vertAlign w:val="superscript"/>
              </w:rPr>
              <w:t>60</w:t>
            </w:r>
            <w:r>
              <w:t xml:space="preserve"> sladěna</w:t>
            </w:r>
            <w:r w:rsidR="004E3986">
              <w:t xml:space="preserve"> s </w:t>
            </w:r>
            <w:r>
              <w:rPr>
                <w:b/>
                <w:i/>
              </w:rPr>
              <w:t>normami stanovenými</w:t>
            </w:r>
            <w:r w:rsidR="004E3986">
              <w:rPr>
                <w:b/>
                <w:i/>
              </w:rPr>
              <w:t xml:space="preserve"> v </w:t>
            </w:r>
            <w:r>
              <w:t xml:space="preserve">této </w:t>
            </w:r>
            <w:r>
              <w:rPr>
                <w:b/>
                <w:i/>
              </w:rPr>
              <w:t>směrnici</w:t>
            </w:r>
            <w:r>
              <w:t xml:space="preserve">. Za tímto účelem by </w:t>
            </w:r>
            <w:r>
              <w:rPr>
                <w:b/>
                <w:i/>
              </w:rPr>
              <w:t>členské státy měly zajistit, aby trestné činy,</w:t>
            </w:r>
            <w:r>
              <w:t xml:space="preserve"> na </w:t>
            </w:r>
            <w:r>
              <w:rPr>
                <w:b/>
                <w:i/>
              </w:rPr>
              <w:t xml:space="preserve">něž se vztahuje tato směrnice, představovaly </w:t>
            </w:r>
            <w:r>
              <w:t>trestné činy</w:t>
            </w:r>
            <w:r w:rsidR="004E3986">
              <w:t xml:space="preserve"> i </w:t>
            </w:r>
            <w:r>
              <w:rPr>
                <w:b/>
                <w:i/>
              </w:rPr>
              <w:t>tehdy, pokud poškozují nebo ohrožují finanční zájmy Unie.</w:t>
            </w:r>
            <w:r w:rsidR="004E3986">
              <w:rPr>
                <w:b/>
                <w:i/>
              </w:rPr>
              <w:t xml:space="preserve"> V </w:t>
            </w:r>
            <w:r>
              <w:rPr>
                <w:b/>
                <w:i/>
              </w:rPr>
              <w:t xml:space="preserve">důsledku toho by normy stanovené ve směrnici (EU) 2017/1371 pro boj proti korupci </w:t>
            </w:r>
            <w:r>
              <w:t xml:space="preserve">poškozující nebo </w:t>
            </w:r>
            <w:r>
              <w:rPr>
                <w:b/>
                <w:i/>
              </w:rPr>
              <w:t>ohrožující</w:t>
            </w:r>
            <w:r>
              <w:t xml:space="preserve"> finanční zájmy Unie, </w:t>
            </w:r>
            <w:r>
              <w:rPr>
                <w:b/>
                <w:i/>
              </w:rPr>
              <w:t xml:space="preserve">zejména </w:t>
            </w:r>
            <w:r>
              <w:t>pokud jde</w:t>
            </w:r>
            <w:r w:rsidR="004E3986">
              <w:t xml:space="preserve"> o </w:t>
            </w:r>
            <w:r>
              <w:rPr>
                <w:b/>
                <w:i/>
              </w:rPr>
              <w:t xml:space="preserve">vymezení trestných činů, </w:t>
            </w:r>
            <w:r>
              <w:t>sankce</w:t>
            </w:r>
            <w:r>
              <w:rPr>
                <w:b/>
                <w:i/>
              </w:rPr>
              <w:t>, promlčecí doby</w:t>
            </w:r>
            <w:r>
              <w:t>, přitěžující</w:t>
            </w:r>
            <w:r w:rsidR="004E3986">
              <w:t xml:space="preserve"> a </w:t>
            </w:r>
            <w:r>
              <w:t>polehčující okolnosti</w:t>
            </w:r>
            <w:r w:rsidR="004E3986">
              <w:t xml:space="preserve"> a </w:t>
            </w:r>
            <w:r>
              <w:rPr>
                <w:b/>
                <w:i/>
              </w:rPr>
              <w:t>soudní příslušnost</w:t>
            </w:r>
            <w:r>
              <w:t xml:space="preserve">, </w:t>
            </w:r>
            <w:r>
              <w:rPr>
                <w:b/>
                <w:i/>
              </w:rPr>
              <w:t>měly</w:t>
            </w:r>
            <w:r>
              <w:t xml:space="preserve"> být </w:t>
            </w:r>
            <w:r>
              <w:rPr>
                <w:b/>
                <w:i/>
              </w:rPr>
              <w:t>sladěny</w:t>
            </w:r>
            <w:r w:rsidR="004E3986">
              <w:rPr>
                <w:b/>
                <w:i/>
              </w:rPr>
              <w:t xml:space="preserve"> s </w:t>
            </w:r>
            <w:r>
              <w:rPr>
                <w:b/>
                <w:i/>
              </w:rPr>
              <w:t>normami stanovenými</w:t>
            </w:r>
            <w:r>
              <w:t xml:space="preserve"> touto směrnicí.</w:t>
            </w:r>
          </w:p>
        </w:tc>
      </w:tr>
      <w:tr w:rsidR="00FF6A58" w:rsidTr="00D70078">
        <w:trPr>
          <w:jc w:val="center"/>
        </w:trPr>
        <w:tc>
          <w:tcPr>
            <w:tcW w:w="4876" w:type="dxa"/>
            <w:hideMark/>
          </w:tcPr>
          <w:p w:rsidR="00FF6A58" w:rsidRPr="00223F83" w:rsidRDefault="00FF6A58" w:rsidP="00D70078">
            <w:pPr>
              <w:pStyle w:val="Normal6"/>
            </w:pPr>
            <w:r>
              <w:t>__________________</w:t>
            </w:r>
          </w:p>
        </w:tc>
        <w:tc>
          <w:tcPr>
            <w:tcW w:w="4876" w:type="dxa"/>
            <w:hideMark/>
          </w:tcPr>
          <w:p w:rsidR="00FF6A58" w:rsidRPr="00223F83" w:rsidRDefault="00FF6A58" w:rsidP="00D70078">
            <w:pPr>
              <w:pStyle w:val="Normal6"/>
              <w:rPr>
                <w:szCs w:val="24"/>
              </w:rPr>
            </w:pPr>
            <w:r>
              <w:t>__________________</w:t>
            </w:r>
          </w:p>
        </w:tc>
      </w:tr>
      <w:tr w:rsidR="00FF6A58" w:rsidTr="00D70078">
        <w:trPr>
          <w:jc w:val="center"/>
        </w:trPr>
        <w:tc>
          <w:tcPr>
            <w:tcW w:w="4876" w:type="dxa"/>
            <w:hideMark/>
          </w:tcPr>
          <w:p w:rsidR="00FF6A58" w:rsidRPr="00223F83" w:rsidRDefault="00FF6A58" w:rsidP="00D70078">
            <w:pPr>
              <w:pStyle w:val="Normal6"/>
            </w:pPr>
            <w:r>
              <w:rPr>
                <w:vertAlign w:val="superscript"/>
              </w:rPr>
              <w:t>60</w:t>
            </w:r>
            <w:r>
              <w:t xml:space="preserve"> Směrnice Evropského parlamentu</w:t>
            </w:r>
            <w:r w:rsidR="004E3986">
              <w:t xml:space="preserve"> a </w:t>
            </w:r>
            <w:r>
              <w:t>Rady (EU) 2017/1371 ze dne 5. července 2017</w:t>
            </w:r>
            <w:r w:rsidR="004E3986">
              <w:t xml:space="preserve"> o </w:t>
            </w:r>
            <w:r>
              <w:t>boji vedeném trestněprávní cestou proti podvodům poškozujícím nebo ohrožujícím finanční zájmy Unie (Úř. věst. 198 L, 28.7.2017, s. 29).</w:t>
            </w:r>
          </w:p>
        </w:tc>
        <w:tc>
          <w:tcPr>
            <w:tcW w:w="4876" w:type="dxa"/>
            <w:hideMark/>
          </w:tcPr>
          <w:p w:rsidR="00FF6A58" w:rsidRPr="00223F83" w:rsidRDefault="00FF6A58" w:rsidP="00D70078">
            <w:pPr>
              <w:pStyle w:val="Normal6"/>
              <w:rPr>
                <w:szCs w:val="24"/>
              </w:rPr>
            </w:pPr>
            <w:r>
              <w:rPr>
                <w:vertAlign w:val="superscript"/>
              </w:rPr>
              <w:t>60</w:t>
            </w:r>
            <w:r>
              <w:t xml:space="preserve"> Směrnice Evropského parlamentu</w:t>
            </w:r>
            <w:r w:rsidR="004E3986">
              <w:t xml:space="preserve"> a </w:t>
            </w:r>
            <w:r>
              <w:t>Rady (EU) 2017/1371 ze dne 5. července 2017</w:t>
            </w:r>
            <w:r w:rsidR="004E3986">
              <w:t xml:space="preserve"> o </w:t>
            </w:r>
            <w:r>
              <w:t>boji vedeném trestněprávní cestou proti podvodům poškozujícím nebo ohrožujícím finanční zájmy Unie (Úř. věst. 198 L, 28.7.2017, s. 29).</w:t>
            </w:r>
          </w:p>
        </w:tc>
      </w:tr>
    </w:tbl>
    <w:p w:rsidR="00FF6A58" w:rsidRPr="00223F83" w:rsidRDefault="00FF6A58" w:rsidP="00FF6A58">
      <w:pPr>
        <w:pStyle w:val="Olang"/>
      </w:pPr>
      <w:r w:rsidRPr="00223F83">
        <w:rPr>
          <w:noProof w:val="0"/>
        </w:rPr>
        <w:t xml:space="preserve">Or. </w:t>
      </w:r>
      <w:r w:rsidRPr="00223F83">
        <w:rPr>
          <w:rStyle w:val="HideTWBExt"/>
          <w:noProof w:val="0"/>
        </w:rPr>
        <w:t>&lt;Original&gt;</w:t>
      </w:r>
      <w:r w:rsidRPr="00223F83">
        <w:rPr>
          <w:rStyle w:val="HideTWBInt"/>
          <w:noProof w:val="0"/>
        </w:rPr>
        <w:t>{EN}</w:t>
      </w:r>
      <w:r w:rsidRPr="00223F83">
        <w:rPr>
          <w:noProof w:val="0"/>
        </w:rPr>
        <w:t>en</w:t>
      </w:r>
      <w:r w:rsidRPr="00223F83">
        <w:rPr>
          <w:rStyle w:val="HideTWBExt"/>
          <w:noProof w:val="0"/>
        </w:rPr>
        <w:t>&lt;/Original&gt;</w:t>
      </w:r>
    </w:p>
    <w:p w:rsidR="00FF6A58" w:rsidRPr="00223F83" w:rsidRDefault="00FF6A58" w:rsidP="00FF6A58">
      <w:r>
        <w:rPr>
          <w:rStyle w:val="HideTWBExt"/>
        </w:rPr>
        <w:t>&lt;/Amend&gt;</w:t>
      </w:r>
    </w:p>
    <w:p w:rsidR="00FF6A58" w:rsidRPr="00223F83" w:rsidRDefault="00FF6A58" w:rsidP="00FF6A58">
      <w:pPr>
        <w:pStyle w:val="AMNumberTabs0"/>
        <w:keepNext/>
      </w:pPr>
      <w:r>
        <w:rPr>
          <w:rStyle w:val="HideTWBExt"/>
          <w:b w:val="0"/>
        </w:rPr>
        <w:t>&lt;Amend&gt;</w:t>
      </w:r>
      <w:r>
        <w:t>Pozměňovací návrh</w:t>
      </w:r>
      <w:r>
        <w:tab/>
      </w:r>
      <w:r>
        <w:tab/>
      </w:r>
      <w:r>
        <w:rPr>
          <w:rStyle w:val="HideTWBExt"/>
          <w:b w:val="0"/>
        </w:rPr>
        <w:t>&lt;NumAm&gt;</w:t>
      </w:r>
      <w:r>
        <w:t>19</w:t>
      </w:r>
      <w:r>
        <w:rPr>
          <w:rStyle w:val="HideTWBExt"/>
          <w:b w:val="0"/>
        </w:rPr>
        <w:t>&lt;/NumAm&gt;</w:t>
      </w:r>
    </w:p>
    <w:p w:rsidR="00FF6A58" w:rsidRPr="00223F83" w:rsidRDefault="00FF6A58" w:rsidP="00FF6A58">
      <w:pPr>
        <w:pStyle w:val="NormalBold12b"/>
        <w:keepNext/>
      </w:pPr>
      <w:r>
        <w:rPr>
          <w:rStyle w:val="HideTWBExt"/>
          <w:b w:val="0"/>
        </w:rPr>
        <w:t>&lt;DocAmend&gt;</w:t>
      </w:r>
      <w:r>
        <w:t>Návrh směrnice</w:t>
      </w:r>
      <w:r>
        <w:rPr>
          <w:rStyle w:val="HideTWBExt"/>
          <w:b w:val="0"/>
        </w:rPr>
        <w:t>&lt;/DocAmend&gt;</w:t>
      </w:r>
    </w:p>
    <w:p w:rsidR="00FF6A58" w:rsidRPr="00223F83" w:rsidRDefault="00FF6A58" w:rsidP="00FF6A58">
      <w:pPr>
        <w:pStyle w:val="NormalBold"/>
      </w:pPr>
      <w:r>
        <w:rPr>
          <w:rStyle w:val="HideTWBExt"/>
          <w:b w:val="0"/>
        </w:rPr>
        <w:t>&lt;Article&gt;</w:t>
      </w:r>
      <w:r>
        <w:t>Čl. 2 – odst. 1 – bod 4 – písm. 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A58" w:rsidTr="00D70078">
        <w:trPr>
          <w:jc w:val="center"/>
        </w:trPr>
        <w:tc>
          <w:tcPr>
            <w:tcW w:w="9752" w:type="dxa"/>
            <w:gridSpan w:val="2"/>
          </w:tcPr>
          <w:p w:rsidR="00FF6A58" w:rsidRPr="00223F83" w:rsidRDefault="00FF6A58" w:rsidP="00D70078">
            <w:pPr>
              <w:keepNext/>
            </w:pPr>
          </w:p>
        </w:tc>
      </w:tr>
      <w:tr w:rsidR="00FF6A58" w:rsidTr="00D70078">
        <w:trPr>
          <w:jc w:val="center"/>
        </w:trPr>
        <w:tc>
          <w:tcPr>
            <w:tcW w:w="4876" w:type="dxa"/>
            <w:hideMark/>
          </w:tcPr>
          <w:p w:rsidR="00FF6A58" w:rsidRPr="00223F83" w:rsidRDefault="00FF6A58" w:rsidP="00D70078">
            <w:pPr>
              <w:pStyle w:val="ColumnHeading"/>
              <w:keepNext/>
            </w:pPr>
            <w:r>
              <w:t>Znění navržené Komisí</w:t>
            </w:r>
          </w:p>
        </w:tc>
        <w:tc>
          <w:tcPr>
            <w:tcW w:w="4876" w:type="dxa"/>
            <w:hideMark/>
          </w:tcPr>
          <w:p w:rsidR="00FF6A58" w:rsidRPr="00223F83" w:rsidRDefault="00FF6A58" w:rsidP="00D70078">
            <w:pPr>
              <w:pStyle w:val="ColumnHeading"/>
              <w:keepNext/>
            </w:pPr>
            <w:r>
              <w:t>Pozměňovací návrh</w:t>
            </w:r>
          </w:p>
        </w:tc>
      </w:tr>
      <w:tr w:rsidR="00FF6A58" w:rsidTr="00D70078">
        <w:trPr>
          <w:jc w:val="center"/>
        </w:trPr>
        <w:tc>
          <w:tcPr>
            <w:tcW w:w="4876" w:type="dxa"/>
            <w:hideMark/>
          </w:tcPr>
          <w:p w:rsidR="00FF6A58" w:rsidRPr="00223F83" w:rsidRDefault="00FF6A58" w:rsidP="00D70078">
            <w:pPr>
              <w:pStyle w:val="Normal6"/>
            </w:pPr>
            <w:r>
              <w:t>a)</w:t>
            </w:r>
            <w:r>
              <w:tab/>
              <w:t>která je členem orgánu, instituce nebo jiného subjektu Unie, přičemž</w:t>
            </w:r>
            <w:r w:rsidR="004E3986">
              <w:t xml:space="preserve"> i </w:t>
            </w:r>
            <w:r>
              <w:t xml:space="preserve">zaměstnanci těchto subjektů jsou považováni za </w:t>
            </w:r>
            <w:r>
              <w:rPr>
                <w:b/>
                <w:i/>
              </w:rPr>
              <w:t>úředníky</w:t>
            </w:r>
            <w:r>
              <w:t xml:space="preserve"> Unie</w:t>
            </w:r>
            <w:r>
              <w:rPr>
                <w:b/>
                <w:i/>
              </w:rPr>
              <w:t>;</w:t>
            </w:r>
          </w:p>
        </w:tc>
        <w:tc>
          <w:tcPr>
            <w:tcW w:w="4876" w:type="dxa"/>
            <w:hideMark/>
          </w:tcPr>
          <w:p w:rsidR="00FF6A58" w:rsidRPr="00223F83" w:rsidRDefault="00FF6A58" w:rsidP="00D70078">
            <w:pPr>
              <w:pStyle w:val="Normal6"/>
              <w:rPr>
                <w:szCs w:val="24"/>
              </w:rPr>
            </w:pPr>
            <w:r>
              <w:t>a)</w:t>
            </w:r>
            <w:r>
              <w:tab/>
              <w:t>která je členem orgánu, instituce nebo jiného subjektu Unie, přičemž</w:t>
            </w:r>
            <w:r w:rsidR="004E3986">
              <w:t xml:space="preserve"> i </w:t>
            </w:r>
            <w:r>
              <w:t xml:space="preserve">zaměstnanci těchto subjektů jsou považováni za </w:t>
            </w:r>
            <w:r>
              <w:rPr>
                <w:b/>
                <w:i/>
              </w:rPr>
              <w:t>rovnocenné úředníkům Unie</w:t>
            </w:r>
            <w:r w:rsidR="004E3986">
              <w:rPr>
                <w:b/>
                <w:i/>
              </w:rPr>
              <w:t xml:space="preserve"> v </w:t>
            </w:r>
            <w:r>
              <w:rPr>
                <w:b/>
                <w:i/>
              </w:rPr>
              <w:t>rozsahu,</w:t>
            </w:r>
            <w:r w:rsidR="004E3986">
              <w:rPr>
                <w:b/>
                <w:i/>
              </w:rPr>
              <w:t xml:space="preserve"> v </w:t>
            </w:r>
            <w:r>
              <w:rPr>
                <w:b/>
                <w:i/>
              </w:rPr>
              <w:t>němž se na ně nevztahuje služební řád úředníků nebo pracovní řád ostatních zaměstnanců Evropské</w:t>
            </w:r>
            <w:r>
              <w:t xml:space="preserve"> unie</w:t>
            </w:r>
            <w:r>
              <w:rPr>
                <w:b/>
                <w:i/>
              </w:rPr>
              <w:t>, stanovené nařízením Rady (EHS, Euratom, ESUO) č. 259/68 („služební řád“).</w:t>
            </w:r>
          </w:p>
        </w:tc>
      </w:tr>
    </w:tbl>
    <w:p w:rsidR="00FF6A58" w:rsidRPr="00223F83" w:rsidRDefault="00FF6A58" w:rsidP="00FF6A58">
      <w:pPr>
        <w:pStyle w:val="Olang"/>
      </w:pPr>
      <w:r w:rsidRPr="00223F83">
        <w:rPr>
          <w:noProof w:val="0"/>
        </w:rPr>
        <w:t xml:space="preserve">Or. </w:t>
      </w:r>
      <w:r w:rsidRPr="00223F83">
        <w:rPr>
          <w:rStyle w:val="HideTWBExt"/>
          <w:noProof w:val="0"/>
        </w:rPr>
        <w:t>&lt;Original&gt;</w:t>
      </w:r>
      <w:r w:rsidRPr="00223F83">
        <w:rPr>
          <w:rStyle w:val="HideTWBInt"/>
          <w:noProof w:val="0"/>
        </w:rPr>
        <w:t>{EN}</w:t>
      </w:r>
      <w:r w:rsidRPr="00223F83">
        <w:rPr>
          <w:noProof w:val="0"/>
        </w:rPr>
        <w:t>en</w:t>
      </w:r>
      <w:r w:rsidRPr="00223F83">
        <w:rPr>
          <w:rStyle w:val="HideTWBExt"/>
          <w:noProof w:val="0"/>
        </w:rPr>
        <w:t>&lt;/Original&gt;</w:t>
      </w:r>
    </w:p>
    <w:p w:rsidR="00FF6A58" w:rsidRPr="00223F83" w:rsidRDefault="00FF6A58" w:rsidP="00FF6A58">
      <w:r>
        <w:rPr>
          <w:rStyle w:val="HideTWBExt"/>
        </w:rPr>
        <w:t>&lt;/Amend&gt;</w:t>
      </w:r>
    </w:p>
    <w:p w:rsidR="00FF6A58" w:rsidRPr="00223F83" w:rsidRDefault="00FF6A58" w:rsidP="00FF6A58">
      <w:pPr>
        <w:pStyle w:val="AMNumberTabs0"/>
        <w:keepNext/>
      </w:pPr>
      <w:r>
        <w:rPr>
          <w:rStyle w:val="HideTWBExt"/>
          <w:b w:val="0"/>
        </w:rPr>
        <w:t>&lt;Amend&gt;</w:t>
      </w:r>
      <w:r>
        <w:t>Pozměňovací návrh</w:t>
      </w:r>
      <w:r>
        <w:tab/>
      </w:r>
      <w:r>
        <w:tab/>
      </w:r>
      <w:r>
        <w:rPr>
          <w:rStyle w:val="HideTWBExt"/>
          <w:b w:val="0"/>
        </w:rPr>
        <w:t>&lt;NumAm&gt;</w:t>
      </w:r>
      <w:r>
        <w:t>20</w:t>
      </w:r>
      <w:r>
        <w:rPr>
          <w:rStyle w:val="HideTWBExt"/>
          <w:b w:val="0"/>
        </w:rPr>
        <w:t>&lt;/NumAm&gt;</w:t>
      </w:r>
    </w:p>
    <w:p w:rsidR="00FF6A58" w:rsidRPr="00223F83" w:rsidRDefault="00FF6A58" w:rsidP="00FF6A58">
      <w:pPr>
        <w:pStyle w:val="NormalBold12b"/>
        <w:keepNext/>
      </w:pPr>
      <w:r>
        <w:rPr>
          <w:rStyle w:val="HideTWBExt"/>
          <w:b w:val="0"/>
        </w:rPr>
        <w:t>&lt;DocAmend&gt;</w:t>
      </w:r>
      <w:r>
        <w:t>Návrh směrnice</w:t>
      </w:r>
      <w:r>
        <w:rPr>
          <w:rStyle w:val="HideTWBExt"/>
          <w:b w:val="0"/>
        </w:rPr>
        <w:t>&lt;/DocAmend&gt;</w:t>
      </w:r>
    </w:p>
    <w:p w:rsidR="00FF6A58" w:rsidRPr="00223F83" w:rsidRDefault="00FF6A58" w:rsidP="00FF6A58">
      <w:pPr>
        <w:pStyle w:val="NormalBold"/>
      </w:pPr>
      <w:r>
        <w:rPr>
          <w:rStyle w:val="HideTWBExt"/>
          <w:b w:val="0"/>
        </w:rPr>
        <w:t>&lt;Article&gt;</w:t>
      </w:r>
      <w:r>
        <w:t>Čl. 2 – odst. 1 – bod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A58" w:rsidTr="00D70078">
        <w:trPr>
          <w:jc w:val="center"/>
        </w:trPr>
        <w:tc>
          <w:tcPr>
            <w:tcW w:w="9752" w:type="dxa"/>
            <w:gridSpan w:val="2"/>
          </w:tcPr>
          <w:p w:rsidR="00FF6A58" w:rsidRPr="00223F83" w:rsidRDefault="00FF6A58" w:rsidP="00D70078">
            <w:pPr>
              <w:keepNext/>
            </w:pPr>
          </w:p>
        </w:tc>
      </w:tr>
      <w:tr w:rsidR="00FF6A58" w:rsidTr="00D70078">
        <w:trPr>
          <w:jc w:val="center"/>
        </w:trPr>
        <w:tc>
          <w:tcPr>
            <w:tcW w:w="4876" w:type="dxa"/>
            <w:hideMark/>
          </w:tcPr>
          <w:p w:rsidR="00FF6A58" w:rsidRPr="00223F83" w:rsidRDefault="00FF6A58" w:rsidP="00D70078">
            <w:pPr>
              <w:pStyle w:val="ColumnHeading"/>
              <w:keepNext/>
            </w:pPr>
            <w:r>
              <w:t>Znění navržené Komisí</w:t>
            </w:r>
          </w:p>
        </w:tc>
        <w:tc>
          <w:tcPr>
            <w:tcW w:w="4876" w:type="dxa"/>
            <w:hideMark/>
          </w:tcPr>
          <w:p w:rsidR="00FF6A58" w:rsidRPr="00223F83" w:rsidRDefault="00FF6A58" w:rsidP="00D70078">
            <w:pPr>
              <w:pStyle w:val="ColumnHeading"/>
              <w:keepNext/>
            </w:pPr>
            <w:r>
              <w:t>Pozměňovací návrh</w:t>
            </w:r>
          </w:p>
        </w:tc>
      </w:tr>
      <w:tr w:rsidR="00FF6A58" w:rsidTr="00D70078">
        <w:trPr>
          <w:jc w:val="center"/>
        </w:trPr>
        <w:tc>
          <w:tcPr>
            <w:tcW w:w="4876" w:type="dxa"/>
            <w:hideMark/>
          </w:tcPr>
          <w:p w:rsidR="00FF6A58" w:rsidRPr="00223F83" w:rsidRDefault="00FF6A58" w:rsidP="00D70078">
            <w:pPr>
              <w:pStyle w:val="Normal6"/>
            </w:pPr>
            <w:r>
              <w:t>5.</w:t>
            </w:r>
            <w:r>
              <w:tab/>
              <w:t>„státním úředníkem“ jakákoli osoba zastávající výkonnou, správní nebo soudní funkci na celostátní, regionální nebo místní úrovni, ať už jde</w:t>
            </w:r>
            <w:r w:rsidR="004E3986">
              <w:t xml:space="preserve"> o </w:t>
            </w:r>
            <w:r>
              <w:t xml:space="preserve">funkci obsazenou jmenováním nebo volenou, stálou nebo dočasnou, placenou nebo neplacenou, bez ohledu na služební stáří této osoby. Za </w:t>
            </w:r>
            <w:r>
              <w:rPr>
                <w:b/>
                <w:i/>
              </w:rPr>
              <w:t>státního úředníka</w:t>
            </w:r>
            <w:r>
              <w:t xml:space="preserve"> se pro účely této směrnice považuje každá osoba, která na celostátní, regionální nebo místní úrovni zastává legislativní funkci;</w:t>
            </w:r>
          </w:p>
        </w:tc>
        <w:tc>
          <w:tcPr>
            <w:tcW w:w="4876" w:type="dxa"/>
            <w:hideMark/>
          </w:tcPr>
          <w:p w:rsidR="00FF6A58" w:rsidRPr="00223F83" w:rsidRDefault="00FF6A58" w:rsidP="00D70078">
            <w:pPr>
              <w:pStyle w:val="Normal6"/>
              <w:rPr>
                <w:szCs w:val="24"/>
              </w:rPr>
            </w:pPr>
            <w:r>
              <w:t>5.</w:t>
            </w:r>
            <w:r>
              <w:tab/>
              <w:t>„státním úředníkem“ jakákoli osoba zastávající výkonnou, správní nebo soudní funkci na celostátní, regionální nebo místní úrovni, ať už jde</w:t>
            </w:r>
            <w:r w:rsidR="004E3986">
              <w:t xml:space="preserve"> o </w:t>
            </w:r>
            <w:r>
              <w:t xml:space="preserve">funkci obsazenou jmenováním nebo volenou, stálou nebo dočasnou, placenou nebo neplacenou, bez ohledu na služební stáří této osoby. Za </w:t>
            </w:r>
            <w:r>
              <w:rPr>
                <w:b/>
                <w:i/>
              </w:rPr>
              <w:t>rovnocennou státnímu úředníkovi</w:t>
            </w:r>
            <w:r>
              <w:t xml:space="preserve"> se pro účely této směrnice považuje každá osoba, která na celostátní, regionální nebo místní úrovni zastává legislativní funkci;</w:t>
            </w:r>
          </w:p>
        </w:tc>
      </w:tr>
    </w:tbl>
    <w:p w:rsidR="00FF6A58" w:rsidRPr="00223F83" w:rsidRDefault="00FF6A58" w:rsidP="00FF6A58">
      <w:pPr>
        <w:pStyle w:val="Olang"/>
      </w:pPr>
      <w:r w:rsidRPr="00223F83">
        <w:rPr>
          <w:noProof w:val="0"/>
        </w:rPr>
        <w:t xml:space="preserve">Or. </w:t>
      </w:r>
      <w:r w:rsidRPr="00223F83">
        <w:rPr>
          <w:rStyle w:val="HideTWBExt"/>
          <w:noProof w:val="0"/>
        </w:rPr>
        <w:t>&lt;Original&gt;</w:t>
      </w:r>
      <w:r w:rsidRPr="00223F83">
        <w:rPr>
          <w:rStyle w:val="HideTWBInt"/>
          <w:noProof w:val="0"/>
        </w:rPr>
        <w:t>{EN}</w:t>
      </w:r>
      <w:r w:rsidRPr="00223F83">
        <w:rPr>
          <w:noProof w:val="0"/>
        </w:rPr>
        <w:t>en</w:t>
      </w:r>
      <w:r w:rsidRPr="00223F83">
        <w:rPr>
          <w:rStyle w:val="HideTWBExt"/>
          <w:noProof w:val="0"/>
        </w:rPr>
        <w:t>&lt;/Original&gt;</w:t>
      </w:r>
    </w:p>
    <w:p w:rsidR="00FF6A58" w:rsidRPr="00223F83" w:rsidRDefault="00FF6A58" w:rsidP="00FF6A58">
      <w:r>
        <w:rPr>
          <w:rStyle w:val="HideTWBExt"/>
        </w:rPr>
        <w:t>&lt;/Amend&gt;</w:t>
      </w:r>
    </w:p>
    <w:p w:rsidR="00FF6A58" w:rsidRPr="00223F83" w:rsidRDefault="00FF6A58" w:rsidP="00FF6A58">
      <w:pPr>
        <w:pStyle w:val="AMNumberTabs0"/>
        <w:keepNext/>
      </w:pPr>
      <w:r>
        <w:rPr>
          <w:rStyle w:val="HideTWBExt"/>
          <w:b w:val="0"/>
        </w:rPr>
        <w:t>&lt;Amend&gt;</w:t>
      </w:r>
      <w:r>
        <w:t>Pozměňovací návrh</w:t>
      </w:r>
      <w:r>
        <w:tab/>
      </w:r>
      <w:r>
        <w:tab/>
      </w:r>
      <w:r>
        <w:rPr>
          <w:rStyle w:val="HideTWBExt"/>
          <w:b w:val="0"/>
        </w:rPr>
        <w:t>&lt;NumAm&gt;</w:t>
      </w:r>
      <w:r>
        <w:t>21</w:t>
      </w:r>
      <w:r>
        <w:rPr>
          <w:rStyle w:val="HideTWBExt"/>
          <w:b w:val="0"/>
        </w:rPr>
        <w:t>&lt;/NumAm&gt;</w:t>
      </w:r>
    </w:p>
    <w:p w:rsidR="00FF6A58" w:rsidRPr="00223F83" w:rsidRDefault="00FF6A58" w:rsidP="00FF6A58">
      <w:pPr>
        <w:pStyle w:val="NormalBold12b"/>
        <w:keepNext/>
      </w:pPr>
      <w:r>
        <w:rPr>
          <w:rStyle w:val="HideTWBExt"/>
          <w:b w:val="0"/>
        </w:rPr>
        <w:t>&lt;DocAmend&gt;</w:t>
      </w:r>
      <w:r>
        <w:t>Návrh směrnice</w:t>
      </w:r>
      <w:r>
        <w:rPr>
          <w:rStyle w:val="HideTWBExt"/>
          <w:b w:val="0"/>
        </w:rPr>
        <w:t>&lt;/DocAmend&gt;</w:t>
      </w:r>
    </w:p>
    <w:p w:rsidR="00FF6A58" w:rsidRPr="00223F83" w:rsidRDefault="00FF6A58" w:rsidP="00FF6A58">
      <w:pPr>
        <w:pStyle w:val="NormalBold"/>
      </w:pPr>
      <w:r>
        <w:rPr>
          <w:rStyle w:val="HideTWBExt"/>
          <w:b w:val="0"/>
        </w:rPr>
        <w:t>&lt;Article&gt;</w:t>
      </w:r>
      <w:r>
        <w:t>Čl. 2 – odst. 1 – bod 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A58" w:rsidTr="00D70078">
        <w:trPr>
          <w:jc w:val="center"/>
        </w:trPr>
        <w:tc>
          <w:tcPr>
            <w:tcW w:w="9752" w:type="dxa"/>
            <w:gridSpan w:val="2"/>
          </w:tcPr>
          <w:p w:rsidR="00FF6A58" w:rsidRPr="00223F83" w:rsidRDefault="00FF6A58" w:rsidP="00D70078">
            <w:pPr>
              <w:keepNext/>
            </w:pPr>
          </w:p>
        </w:tc>
      </w:tr>
      <w:tr w:rsidR="00FF6A58" w:rsidTr="00D70078">
        <w:trPr>
          <w:jc w:val="center"/>
        </w:trPr>
        <w:tc>
          <w:tcPr>
            <w:tcW w:w="4876" w:type="dxa"/>
            <w:hideMark/>
          </w:tcPr>
          <w:p w:rsidR="00FF6A58" w:rsidRPr="00223F83" w:rsidRDefault="00FF6A58" w:rsidP="00D70078">
            <w:pPr>
              <w:pStyle w:val="ColumnHeading"/>
              <w:keepNext/>
            </w:pPr>
            <w:r>
              <w:t>Znění navržené Komisí</w:t>
            </w:r>
          </w:p>
        </w:tc>
        <w:tc>
          <w:tcPr>
            <w:tcW w:w="4876" w:type="dxa"/>
            <w:hideMark/>
          </w:tcPr>
          <w:p w:rsidR="00FF6A58" w:rsidRPr="00223F83" w:rsidRDefault="00FF6A58" w:rsidP="00D70078">
            <w:pPr>
              <w:pStyle w:val="ColumnHeading"/>
              <w:keepNext/>
            </w:pPr>
            <w:r>
              <w:t>Pozměňovací návrh</w:t>
            </w:r>
          </w:p>
        </w:tc>
      </w:tr>
      <w:tr w:rsidR="00FF6A58" w:rsidTr="00D70078">
        <w:trPr>
          <w:jc w:val="center"/>
        </w:trPr>
        <w:tc>
          <w:tcPr>
            <w:tcW w:w="4876" w:type="dxa"/>
            <w:hideMark/>
          </w:tcPr>
          <w:p w:rsidR="00FF6A58" w:rsidRPr="00223F83" w:rsidRDefault="00FF6A58" w:rsidP="00D70078">
            <w:pPr>
              <w:pStyle w:val="Normal6"/>
            </w:pPr>
            <w:r>
              <w:t>8.</w:t>
            </w:r>
            <w:r>
              <w:tab/>
              <w:t>„vysokými úředníky“ hlavy států, předsedové ústředních</w:t>
            </w:r>
            <w:r w:rsidR="004E3986">
              <w:t xml:space="preserve"> a </w:t>
            </w:r>
            <w:r>
              <w:t>regionálních vlád, členové ústředních</w:t>
            </w:r>
            <w:r w:rsidR="004E3986">
              <w:t xml:space="preserve"> a </w:t>
            </w:r>
            <w:r>
              <w:t>regionálních vlád, jakož</w:t>
            </w:r>
            <w:r w:rsidR="004E3986">
              <w:t xml:space="preserve"> i </w:t>
            </w:r>
            <w:r>
              <w:t>další političtí představitelé, kteří zastávají vysoké veřejné funkce, jako jsou náměstci ministrů, státní tajemníci, vedoucí</w:t>
            </w:r>
            <w:r w:rsidR="004E3986">
              <w:t xml:space="preserve"> a </w:t>
            </w:r>
            <w:r>
              <w:t>členové ministerských kabinetů</w:t>
            </w:r>
            <w:r w:rsidR="004E3986">
              <w:t xml:space="preserve"> a </w:t>
            </w:r>
            <w:r>
              <w:t>vyšší političtí úředníci,</w:t>
            </w:r>
            <w:r w:rsidR="004E3986">
              <w:t xml:space="preserve"> a </w:t>
            </w:r>
            <w:r>
              <w:t>dále členové parlamentních komor, členové ústavních</w:t>
            </w:r>
            <w:r w:rsidR="004E3986">
              <w:t xml:space="preserve"> a </w:t>
            </w:r>
            <w:r>
              <w:t>nejvyšších soudů</w:t>
            </w:r>
            <w:r w:rsidR="004E3986">
              <w:t xml:space="preserve"> a </w:t>
            </w:r>
            <w:r>
              <w:t>členové nejvyšších kontrolních institucí.</w:t>
            </w:r>
          </w:p>
        </w:tc>
        <w:tc>
          <w:tcPr>
            <w:tcW w:w="4876" w:type="dxa"/>
            <w:hideMark/>
          </w:tcPr>
          <w:p w:rsidR="00FF6A58" w:rsidRPr="00223F83" w:rsidRDefault="00FF6A58" w:rsidP="00D70078">
            <w:pPr>
              <w:pStyle w:val="Normal6"/>
              <w:rPr>
                <w:szCs w:val="24"/>
              </w:rPr>
            </w:pPr>
            <w:r>
              <w:t>8.</w:t>
            </w:r>
            <w:r>
              <w:tab/>
              <w:t>„vysokými úředníky“ hlavy států, předsedové ústředních</w:t>
            </w:r>
            <w:r w:rsidR="004E3986">
              <w:t xml:space="preserve"> a </w:t>
            </w:r>
            <w:r>
              <w:t>regionálních vlád, členové ústředních</w:t>
            </w:r>
            <w:r w:rsidR="004E3986">
              <w:t xml:space="preserve"> a </w:t>
            </w:r>
            <w:r>
              <w:t xml:space="preserve">regionálních vlád, </w:t>
            </w:r>
            <w:r>
              <w:rPr>
                <w:b/>
                <w:i/>
              </w:rPr>
              <w:t xml:space="preserve">členové sboru komisařů Evropské komise, </w:t>
            </w:r>
            <w:r>
              <w:t>jakož</w:t>
            </w:r>
            <w:r w:rsidR="004E3986">
              <w:t xml:space="preserve"> i </w:t>
            </w:r>
            <w:r>
              <w:t>další političtí představitelé, kteří zastávají vysoké veřejné funkce, jako jsou náměstci ministrů, státní tajemníci, vedoucí</w:t>
            </w:r>
            <w:r w:rsidR="004E3986">
              <w:t xml:space="preserve"> a </w:t>
            </w:r>
            <w:r>
              <w:t>členové ministerských kabinetů</w:t>
            </w:r>
            <w:r w:rsidR="004E3986">
              <w:t xml:space="preserve"> a </w:t>
            </w:r>
            <w:r>
              <w:t>vyšší političtí úředníci,</w:t>
            </w:r>
            <w:r w:rsidR="004E3986">
              <w:t xml:space="preserve"> a </w:t>
            </w:r>
            <w:r>
              <w:t xml:space="preserve">dále členové parlamentních komor, </w:t>
            </w:r>
            <w:r>
              <w:rPr>
                <w:b/>
                <w:i/>
              </w:rPr>
              <w:t xml:space="preserve">poslanci Evropského parlamentu, </w:t>
            </w:r>
            <w:r>
              <w:t>členové ústavních</w:t>
            </w:r>
            <w:r w:rsidR="004E3986">
              <w:t xml:space="preserve"> a </w:t>
            </w:r>
            <w:r>
              <w:t>nejvyšších soudů</w:t>
            </w:r>
            <w:r>
              <w:rPr>
                <w:b/>
                <w:i/>
              </w:rPr>
              <w:t>, vojenští činitelé, vedoucí pracovníci společností ve vlastnictví státu, vedoucí představitelé politických stran</w:t>
            </w:r>
            <w:r w:rsidR="004E3986">
              <w:t xml:space="preserve"> a </w:t>
            </w:r>
            <w:r>
              <w:t>členové nejvyšších kontrolních institucí.</w:t>
            </w:r>
          </w:p>
        </w:tc>
      </w:tr>
    </w:tbl>
    <w:p w:rsidR="00FF6A58" w:rsidRPr="00223F83" w:rsidRDefault="00FF6A58" w:rsidP="00FF6A58">
      <w:pPr>
        <w:pStyle w:val="Olang"/>
      </w:pPr>
      <w:r w:rsidRPr="00223F83">
        <w:rPr>
          <w:noProof w:val="0"/>
        </w:rPr>
        <w:t xml:space="preserve">Or. </w:t>
      </w:r>
      <w:r w:rsidRPr="00223F83">
        <w:rPr>
          <w:rStyle w:val="HideTWBExt"/>
          <w:noProof w:val="0"/>
        </w:rPr>
        <w:t>&lt;Original&gt;</w:t>
      </w:r>
      <w:r w:rsidRPr="00223F83">
        <w:rPr>
          <w:rStyle w:val="HideTWBInt"/>
          <w:noProof w:val="0"/>
        </w:rPr>
        <w:t>{EN}</w:t>
      </w:r>
      <w:r w:rsidRPr="00223F83">
        <w:rPr>
          <w:noProof w:val="0"/>
        </w:rPr>
        <w:t>en</w:t>
      </w:r>
      <w:r w:rsidRPr="00223F83">
        <w:rPr>
          <w:rStyle w:val="HideTWBExt"/>
          <w:noProof w:val="0"/>
        </w:rPr>
        <w:t>&lt;/Original&gt;</w:t>
      </w:r>
    </w:p>
    <w:p w:rsidR="00FF6A58" w:rsidRPr="00223F83" w:rsidRDefault="00FF6A58" w:rsidP="00FF6A58">
      <w:r>
        <w:rPr>
          <w:rStyle w:val="HideTWBExt"/>
        </w:rPr>
        <w:t>&lt;/Amend&gt;</w:t>
      </w:r>
    </w:p>
    <w:p w:rsidR="00FF6A58" w:rsidRPr="00223F83" w:rsidRDefault="00FF6A58" w:rsidP="00FF6A58">
      <w:pPr>
        <w:pStyle w:val="AMNumberTabs0"/>
        <w:keepNext/>
      </w:pPr>
      <w:r>
        <w:rPr>
          <w:rStyle w:val="HideTWBExt"/>
          <w:b w:val="0"/>
        </w:rPr>
        <w:t>&lt;Amend&gt;</w:t>
      </w:r>
      <w:r>
        <w:t>Pozměňovací návrh</w:t>
      </w:r>
      <w:r>
        <w:tab/>
      </w:r>
      <w:r>
        <w:tab/>
      </w:r>
      <w:r>
        <w:rPr>
          <w:rStyle w:val="HideTWBExt"/>
          <w:b w:val="0"/>
        </w:rPr>
        <w:t>&lt;NumAm&gt;</w:t>
      </w:r>
      <w:r>
        <w:t>22</w:t>
      </w:r>
      <w:r>
        <w:rPr>
          <w:rStyle w:val="HideTWBExt"/>
          <w:b w:val="0"/>
        </w:rPr>
        <w:t>&lt;/NumAm&gt;</w:t>
      </w:r>
    </w:p>
    <w:p w:rsidR="00FF6A58" w:rsidRPr="00223F83" w:rsidRDefault="00FF6A58" w:rsidP="00FF6A58">
      <w:pPr>
        <w:pStyle w:val="NormalBold12b"/>
        <w:keepNext/>
      </w:pPr>
      <w:r>
        <w:rPr>
          <w:rStyle w:val="HideTWBExt"/>
          <w:b w:val="0"/>
        </w:rPr>
        <w:t>&lt;DocAmend&gt;</w:t>
      </w:r>
      <w:r>
        <w:t>Návrh směrnice</w:t>
      </w:r>
      <w:r>
        <w:rPr>
          <w:rStyle w:val="HideTWBExt"/>
          <w:b w:val="0"/>
        </w:rPr>
        <w:t>&lt;/DocAmend&gt;</w:t>
      </w:r>
    </w:p>
    <w:p w:rsidR="00FF6A58" w:rsidRPr="00223F83" w:rsidRDefault="00FF6A58" w:rsidP="00FF6A58">
      <w:pPr>
        <w:pStyle w:val="NormalBold"/>
      </w:pPr>
      <w:r>
        <w:rPr>
          <w:rStyle w:val="HideTWBExt"/>
          <w:b w:val="0"/>
        </w:rPr>
        <w:t>&lt;Article&gt;</w:t>
      </w:r>
      <w:r>
        <w:t>Čl. 2 – odst. 1 – bod 8</w:t>
      </w:r>
      <w:r w:rsidR="004E3986">
        <w:t xml:space="preserve"> a </w:t>
      </w:r>
      <w:r>
        <w:t>(nový)</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A58" w:rsidTr="00D70078">
        <w:trPr>
          <w:jc w:val="center"/>
        </w:trPr>
        <w:tc>
          <w:tcPr>
            <w:tcW w:w="9752" w:type="dxa"/>
            <w:gridSpan w:val="2"/>
          </w:tcPr>
          <w:p w:rsidR="00FF6A58" w:rsidRPr="00223F83" w:rsidRDefault="00FF6A58" w:rsidP="00D70078">
            <w:pPr>
              <w:keepNext/>
            </w:pPr>
          </w:p>
        </w:tc>
      </w:tr>
      <w:tr w:rsidR="00FF6A58" w:rsidTr="00D70078">
        <w:trPr>
          <w:jc w:val="center"/>
        </w:trPr>
        <w:tc>
          <w:tcPr>
            <w:tcW w:w="4876" w:type="dxa"/>
            <w:hideMark/>
          </w:tcPr>
          <w:p w:rsidR="00FF6A58" w:rsidRPr="00223F83" w:rsidRDefault="00FF6A58" w:rsidP="00D70078">
            <w:pPr>
              <w:pStyle w:val="ColumnHeading"/>
              <w:keepNext/>
            </w:pPr>
            <w:r>
              <w:t>Znění navržené Komisí</w:t>
            </w:r>
          </w:p>
        </w:tc>
        <w:tc>
          <w:tcPr>
            <w:tcW w:w="4876" w:type="dxa"/>
            <w:hideMark/>
          </w:tcPr>
          <w:p w:rsidR="00FF6A58" w:rsidRPr="00223F83" w:rsidRDefault="00FF6A58" w:rsidP="00D70078">
            <w:pPr>
              <w:pStyle w:val="ColumnHeading"/>
              <w:keepNext/>
            </w:pPr>
            <w:r>
              <w:t>Pozměňovací návrh</w:t>
            </w:r>
          </w:p>
        </w:tc>
      </w:tr>
      <w:tr w:rsidR="00FF6A58" w:rsidTr="00D70078">
        <w:trPr>
          <w:jc w:val="center"/>
        </w:trPr>
        <w:tc>
          <w:tcPr>
            <w:tcW w:w="4876" w:type="dxa"/>
          </w:tcPr>
          <w:p w:rsidR="00FF6A58" w:rsidRPr="00223F83" w:rsidRDefault="00FF6A58" w:rsidP="00D70078">
            <w:pPr>
              <w:pStyle w:val="Normal6"/>
            </w:pPr>
          </w:p>
        </w:tc>
        <w:tc>
          <w:tcPr>
            <w:tcW w:w="4876" w:type="dxa"/>
            <w:hideMark/>
          </w:tcPr>
          <w:p w:rsidR="00FF6A58" w:rsidRPr="00223F83" w:rsidRDefault="00FF6A58" w:rsidP="00D70078">
            <w:pPr>
              <w:pStyle w:val="Normal6"/>
              <w:rPr>
                <w:szCs w:val="24"/>
              </w:rPr>
            </w:pPr>
            <w:r>
              <w:rPr>
                <w:b/>
                <w:i/>
              </w:rPr>
              <w:t>8a.</w:t>
            </w:r>
            <w:r>
              <w:rPr>
                <w:b/>
                <w:i/>
              </w:rPr>
              <w:tab/>
              <w:t>„velkou korupcí“ spáchání některého</w:t>
            </w:r>
            <w:r w:rsidR="004E3986">
              <w:rPr>
                <w:b/>
                <w:i/>
              </w:rPr>
              <w:t xml:space="preserve"> z </w:t>
            </w:r>
            <w:r>
              <w:rPr>
                <w:b/>
                <w:i/>
              </w:rPr>
              <w:t>trestných činů uvedených</w:t>
            </w:r>
            <w:r w:rsidR="004E3986">
              <w:rPr>
                <w:b/>
                <w:i/>
              </w:rPr>
              <w:t xml:space="preserve"> v </w:t>
            </w:r>
            <w:r>
              <w:rPr>
                <w:b/>
                <w:i/>
              </w:rPr>
              <w:t>článcích 7 až 14, pokud:</w:t>
            </w:r>
          </w:p>
        </w:tc>
      </w:tr>
      <w:tr w:rsidR="00FF6A58" w:rsidTr="00D70078">
        <w:trPr>
          <w:jc w:val="center"/>
        </w:trPr>
        <w:tc>
          <w:tcPr>
            <w:tcW w:w="4876" w:type="dxa"/>
          </w:tcPr>
          <w:p w:rsidR="00FF6A58" w:rsidRPr="00223F83" w:rsidRDefault="00FF6A58" w:rsidP="00D70078">
            <w:pPr>
              <w:pStyle w:val="Normal6"/>
            </w:pPr>
          </w:p>
        </w:tc>
        <w:tc>
          <w:tcPr>
            <w:tcW w:w="4876" w:type="dxa"/>
            <w:hideMark/>
          </w:tcPr>
          <w:p w:rsidR="00FF6A58" w:rsidRPr="00223F83" w:rsidRDefault="00FF6A58" w:rsidP="00D70078">
            <w:pPr>
              <w:pStyle w:val="Normal6"/>
              <w:rPr>
                <w:szCs w:val="24"/>
              </w:rPr>
            </w:pPr>
            <w:r>
              <w:rPr>
                <w:b/>
                <w:i/>
              </w:rPr>
              <w:t>a) se na jeho spáchání podílel vysoký úředník; nebo</w:t>
            </w:r>
          </w:p>
        </w:tc>
      </w:tr>
      <w:tr w:rsidR="00FF6A58" w:rsidTr="00D70078">
        <w:trPr>
          <w:jc w:val="center"/>
        </w:trPr>
        <w:tc>
          <w:tcPr>
            <w:tcW w:w="4876" w:type="dxa"/>
          </w:tcPr>
          <w:p w:rsidR="00FF6A58" w:rsidRPr="00223F83" w:rsidRDefault="00FF6A58" w:rsidP="00D70078">
            <w:pPr>
              <w:pStyle w:val="Normal6"/>
            </w:pPr>
          </w:p>
        </w:tc>
        <w:tc>
          <w:tcPr>
            <w:tcW w:w="4876" w:type="dxa"/>
            <w:hideMark/>
          </w:tcPr>
          <w:p w:rsidR="00FF6A58" w:rsidRPr="00223F83" w:rsidRDefault="00FF6A58" w:rsidP="00D70078">
            <w:pPr>
              <w:pStyle w:val="Normal6"/>
              <w:rPr>
                <w:szCs w:val="24"/>
              </w:rPr>
            </w:pPr>
            <w:r>
              <w:rPr>
                <w:b/>
                <w:i/>
              </w:rPr>
              <w:t>b) byl spáchán</w:t>
            </w:r>
            <w:r w:rsidR="004E3986">
              <w:rPr>
                <w:b/>
                <w:i/>
              </w:rPr>
              <w:t xml:space="preserve"> v </w:t>
            </w:r>
            <w:r>
              <w:rPr>
                <w:b/>
                <w:i/>
              </w:rPr>
              <w:t>rámci zločinného spolčení; nebo</w:t>
            </w:r>
          </w:p>
        </w:tc>
      </w:tr>
      <w:tr w:rsidR="00FF6A58" w:rsidTr="00D70078">
        <w:trPr>
          <w:jc w:val="center"/>
        </w:trPr>
        <w:tc>
          <w:tcPr>
            <w:tcW w:w="4876" w:type="dxa"/>
          </w:tcPr>
          <w:p w:rsidR="00FF6A58" w:rsidRPr="00223F83" w:rsidRDefault="00FF6A58" w:rsidP="00D70078">
            <w:pPr>
              <w:pStyle w:val="Normal6"/>
            </w:pPr>
          </w:p>
        </w:tc>
        <w:tc>
          <w:tcPr>
            <w:tcW w:w="4876" w:type="dxa"/>
            <w:hideMark/>
          </w:tcPr>
          <w:p w:rsidR="00FF6A58" w:rsidRPr="00223F83" w:rsidRDefault="00FF6A58" w:rsidP="00D70078">
            <w:pPr>
              <w:pStyle w:val="Normal6"/>
              <w:rPr>
                <w:szCs w:val="24"/>
              </w:rPr>
            </w:pPr>
            <w:r>
              <w:rPr>
                <w:b/>
                <w:i/>
              </w:rPr>
              <w:t>c) jím byla způsobena škoda velkého rozsahu; nebo</w:t>
            </w:r>
          </w:p>
        </w:tc>
      </w:tr>
      <w:tr w:rsidR="00FF6A58" w:rsidTr="00D70078">
        <w:trPr>
          <w:jc w:val="center"/>
        </w:trPr>
        <w:tc>
          <w:tcPr>
            <w:tcW w:w="4876" w:type="dxa"/>
          </w:tcPr>
          <w:p w:rsidR="00FF6A58" w:rsidRPr="00223F83" w:rsidRDefault="00FF6A58" w:rsidP="00D70078">
            <w:pPr>
              <w:pStyle w:val="Normal6"/>
            </w:pPr>
          </w:p>
        </w:tc>
        <w:tc>
          <w:tcPr>
            <w:tcW w:w="4876" w:type="dxa"/>
            <w:hideMark/>
          </w:tcPr>
          <w:p w:rsidR="00FF6A58" w:rsidRPr="00223F83" w:rsidRDefault="00FF6A58" w:rsidP="00D70078">
            <w:pPr>
              <w:pStyle w:val="Normal6"/>
              <w:rPr>
                <w:szCs w:val="24"/>
              </w:rPr>
            </w:pPr>
            <w:r>
              <w:rPr>
                <w:b/>
                <w:i/>
              </w:rPr>
              <w:t>d) při něm došlo</w:t>
            </w:r>
            <w:r w:rsidR="004E3986">
              <w:rPr>
                <w:b/>
                <w:i/>
              </w:rPr>
              <w:t xml:space="preserve"> k </w:t>
            </w:r>
            <w:r>
              <w:rPr>
                <w:b/>
                <w:i/>
              </w:rPr>
              <w:t>závažnému porušení nebo zneužití lidských práv nebo jakémukoli jinému porušení či zneužití lidských práv, které je rozsáhlé, systematické nebo jinak závažné, nebo pokud</w:t>
            </w:r>
            <w:r w:rsidR="004E3986">
              <w:rPr>
                <w:b/>
                <w:i/>
              </w:rPr>
              <w:t xml:space="preserve"> k </w:t>
            </w:r>
            <w:r>
              <w:rPr>
                <w:b/>
                <w:i/>
              </w:rPr>
              <w:t>takovému porušení či zneužití mělo vést.</w:t>
            </w:r>
          </w:p>
        </w:tc>
      </w:tr>
    </w:tbl>
    <w:p w:rsidR="00FF6A58" w:rsidRPr="00223F83" w:rsidRDefault="00FF6A58" w:rsidP="00FF6A58">
      <w:pPr>
        <w:pStyle w:val="Olang"/>
      </w:pPr>
      <w:r w:rsidRPr="00223F83">
        <w:rPr>
          <w:noProof w:val="0"/>
        </w:rPr>
        <w:t xml:space="preserve">Or. </w:t>
      </w:r>
      <w:r w:rsidRPr="00223F83">
        <w:rPr>
          <w:rStyle w:val="HideTWBExt"/>
          <w:noProof w:val="0"/>
        </w:rPr>
        <w:t>&lt;Original&gt;</w:t>
      </w:r>
      <w:r w:rsidRPr="00223F83">
        <w:rPr>
          <w:rStyle w:val="HideTWBInt"/>
          <w:noProof w:val="0"/>
        </w:rPr>
        <w:t>{EN}</w:t>
      </w:r>
      <w:r w:rsidRPr="00223F83">
        <w:rPr>
          <w:noProof w:val="0"/>
        </w:rPr>
        <w:t>en</w:t>
      </w:r>
      <w:r w:rsidRPr="00223F83">
        <w:rPr>
          <w:rStyle w:val="HideTWBExt"/>
          <w:noProof w:val="0"/>
        </w:rPr>
        <w:t>&lt;/Original&gt;</w:t>
      </w:r>
    </w:p>
    <w:p w:rsidR="00FF6A58" w:rsidRPr="00223F83" w:rsidRDefault="00FF6A58" w:rsidP="00FF6A58">
      <w:r>
        <w:rPr>
          <w:rStyle w:val="HideTWBExt"/>
        </w:rPr>
        <w:t>&lt;/Amend&gt;</w:t>
      </w:r>
    </w:p>
    <w:p w:rsidR="00FF6A58" w:rsidRPr="00223F83" w:rsidRDefault="00FF6A58" w:rsidP="00FF6A58">
      <w:pPr>
        <w:pStyle w:val="AMNumberTabs0"/>
        <w:keepNext/>
      </w:pPr>
      <w:r>
        <w:rPr>
          <w:rStyle w:val="HideTWBExt"/>
          <w:b w:val="0"/>
        </w:rPr>
        <w:t>&lt;Amend&gt;</w:t>
      </w:r>
      <w:r>
        <w:t>Pozměňovací návrh</w:t>
      </w:r>
      <w:r>
        <w:tab/>
      </w:r>
      <w:r>
        <w:tab/>
      </w:r>
      <w:r>
        <w:rPr>
          <w:rStyle w:val="HideTWBExt"/>
          <w:b w:val="0"/>
        </w:rPr>
        <w:t>&lt;NumAm&gt;</w:t>
      </w:r>
      <w:r>
        <w:t>23</w:t>
      </w:r>
      <w:r>
        <w:rPr>
          <w:rStyle w:val="HideTWBExt"/>
          <w:b w:val="0"/>
        </w:rPr>
        <w:t>&lt;/NumAm&gt;</w:t>
      </w:r>
    </w:p>
    <w:p w:rsidR="00FF6A58" w:rsidRPr="00223F83" w:rsidRDefault="00FF6A58" w:rsidP="00FF6A58">
      <w:pPr>
        <w:pStyle w:val="NormalBold12b"/>
        <w:keepNext/>
      </w:pPr>
      <w:r>
        <w:rPr>
          <w:rStyle w:val="HideTWBExt"/>
          <w:b w:val="0"/>
        </w:rPr>
        <w:t>&lt;DocAmend&gt;</w:t>
      </w:r>
      <w:r>
        <w:t>Návrh směrnice</w:t>
      </w:r>
      <w:r>
        <w:rPr>
          <w:rStyle w:val="HideTWBExt"/>
          <w:b w:val="0"/>
        </w:rPr>
        <w:t>&lt;/DocAmend&gt;</w:t>
      </w:r>
    </w:p>
    <w:p w:rsidR="00FF6A58" w:rsidRPr="00223F83" w:rsidRDefault="00FF6A58" w:rsidP="00FF6A58">
      <w:pPr>
        <w:pStyle w:val="NormalBold"/>
      </w:pPr>
      <w:r>
        <w:rPr>
          <w:rStyle w:val="HideTWBExt"/>
          <w:b w:val="0"/>
        </w:rPr>
        <w:t>&lt;Article&gt;</w:t>
      </w:r>
      <w:r>
        <w:t>Čl. 2 – odst. 1 – bod 8 b (nový)</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A58" w:rsidTr="00D70078">
        <w:trPr>
          <w:jc w:val="center"/>
        </w:trPr>
        <w:tc>
          <w:tcPr>
            <w:tcW w:w="9752" w:type="dxa"/>
            <w:gridSpan w:val="2"/>
          </w:tcPr>
          <w:p w:rsidR="00FF6A58" w:rsidRPr="00223F83" w:rsidRDefault="00FF6A58" w:rsidP="00D70078">
            <w:pPr>
              <w:keepNext/>
            </w:pPr>
          </w:p>
        </w:tc>
      </w:tr>
      <w:tr w:rsidR="00FF6A58" w:rsidTr="00D70078">
        <w:trPr>
          <w:jc w:val="center"/>
        </w:trPr>
        <w:tc>
          <w:tcPr>
            <w:tcW w:w="4876" w:type="dxa"/>
            <w:hideMark/>
          </w:tcPr>
          <w:p w:rsidR="00FF6A58" w:rsidRPr="00223F83" w:rsidRDefault="00FF6A58" w:rsidP="00D70078">
            <w:pPr>
              <w:pStyle w:val="ColumnHeading"/>
              <w:keepNext/>
            </w:pPr>
            <w:r>
              <w:t>Znění navržené Komisí</w:t>
            </w:r>
          </w:p>
        </w:tc>
        <w:tc>
          <w:tcPr>
            <w:tcW w:w="4876" w:type="dxa"/>
            <w:hideMark/>
          </w:tcPr>
          <w:p w:rsidR="00FF6A58" w:rsidRPr="00223F83" w:rsidRDefault="00FF6A58" w:rsidP="00D70078">
            <w:pPr>
              <w:pStyle w:val="ColumnHeading"/>
              <w:keepNext/>
            </w:pPr>
            <w:r>
              <w:t>Pozměňovací návrh</w:t>
            </w:r>
          </w:p>
        </w:tc>
      </w:tr>
      <w:tr w:rsidR="00FF6A58" w:rsidTr="00D70078">
        <w:trPr>
          <w:jc w:val="center"/>
        </w:trPr>
        <w:tc>
          <w:tcPr>
            <w:tcW w:w="4876" w:type="dxa"/>
          </w:tcPr>
          <w:p w:rsidR="00FF6A58" w:rsidRPr="00223F83" w:rsidRDefault="00FF6A58" w:rsidP="00D70078">
            <w:pPr>
              <w:pStyle w:val="Normal6"/>
            </w:pPr>
          </w:p>
        </w:tc>
        <w:tc>
          <w:tcPr>
            <w:tcW w:w="4876" w:type="dxa"/>
            <w:hideMark/>
          </w:tcPr>
          <w:p w:rsidR="00FF6A58" w:rsidRPr="00223F83" w:rsidRDefault="00FF6A58" w:rsidP="00D70078">
            <w:pPr>
              <w:pStyle w:val="Normal6"/>
              <w:rPr>
                <w:szCs w:val="24"/>
              </w:rPr>
            </w:pPr>
            <w:r>
              <w:rPr>
                <w:b/>
                <w:i/>
              </w:rPr>
              <w:t>8b.</w:t>
            </w:r>
            <w:r>
              <w:rPr>
                <w:b/>
                <w:i/>
              </w:rPr>
              <w:tab/>
              <w:t>„obětí korupce“ osoby, které jednotlivě nebo kolektivně utrpěly přímou nebo nepřímou újmu, včetně tělesné, duševní nebo citové újmy, ekonomické ztráty nebo podstatného omezení jejich základních práv,</w:t>
            </w:r>
            <w:r w:rsidR="004E3986">
              <w:rPr>
                <w:b/>
                <w:i/>
              </w:rPr>
              <w:t xml:space="preserve"> a </w:t>
            </w:r>
            <w:r>
              <w:rPr>
                <w:b/>
                <w:i/>
              </w:rPr>
              <w:t>to na základě jednání nebo opomenutí, které je důsledkem některého</w:t>
            </w:r>
            <w:r w:rsidR="004E3986">
              <w:rPr>
                <w:b/>
                <w:i/>
              </w:rPr>
              <w:t xml:space="preserve"> z </w:t>
            </w:r>
            <w:r>
              <w:rPr>
                <w:b/>
                <w:i/>
              </w:rPr>
              <w:t>trestných činů uvedených</w:t>
            </w:r>
            <w:r w:rsidR="004E3986">
              <w:rPr>
                <w:b/>
                <w:i/>
              </w:rPr>
              <w:t xml:space="preserve"> v </w:t>
            </w:r>
            <w:r>
              <w:rPr>
                <w:b/>
                <w:i/>
              </w:rPr>
              <w:t>článcích 7 až 14.</w:t>
            </w:r>
          </w:p>
        </w:tc>
      </w:tr>
    </w:tbl>
    <w:p w:rsidR="00FF6A58" w:rsidRPr="00223F83" w:rsidRDefault="00FF6A58" w:rsidP="00FF6A58">
      <w:pPr>
        <w:pStyle w:val="Olang"/>
      </w:pPr>
      <w:r w:rsidRPr="00223F83">
        <w:rPr>
          <w:noProof w:val="0"/>
        </w:rPr>
        <w:t xml:space="preserve">Or. </w:t>
      </w:r>
      <w:r w:rsidRPr="00223F83">
        <w:rPr>
          <w:rStyle w:val="HideTWBExt"/>
          <w:noProof w:val="0"/>
        </w:rPr>
        <w:t>&lt;Original&gt;</w:t>
      </w:r>
      <w:r w:rsidRPr="00223F83">
        <w:rPr>
          <w:rStyle w:val="HideTWBInt"/>
          <w:noProof w:val="0"/>
        </w:rPr>
        <w:t>{EN}</w:t>
      </w:r>
      <w:r w:rsidRPr="00223F83">
        <w:rPr>
          <w:noProof w:val="0"/>
        </w:rPr>
        <w:t>en</w:t>
      </w:r>
      <w:r w:rsidRPr="00223F83">
        <w:rPr>
          <w:rStyle w:val="HideTWBExt"/>
          <w:noProof w:val="0"/>
        </w:rPr>
        <w:t>&lt;/Original&gt;</w:t>
      </w:r>
    </w:p>
    <w:p w:rsidR="00FF6A58" w:rsidRPr="00223F83" w:rsidRDefault="00FF6A58" w:rsidP="00FF6A58">
      <w:r>
        <w:rPr>
          <w:rStyle w:val="HideTWBExt"/>
        </w:rPr>
        <w:t>&lt;/Amend&gt;</w:t>
      </w:r>
    </w:p>
    <w:p w:rsidR="00FF6A58" w:rsidRPr="00223F83" w:rsidRDefault="00FF6A58" w:rsidP="00FF6A58">
      <w:pPr>
        <w:pStyle w:val="AMNumberTabs0"/>
        <w:keepNext/>
      </w:pPr>
      <w:r>
        <w:rPr>
          <w:rStyle w:val="HideTWBExt"/>
          <w:b w:val="0"/>
        </w:rPr>
        <w:t>&lt;Amend&gt;</w:t>
      </w:r>
      <w:r>
        <w:t>Pozměňovací návrh</w:t>
      </w:r>
      <w:r>
        <w:tab/>
      </w:r>
      <w:r>
        <w:tab/>
      </w:r>
      <w:r>
        <w:rPr>
          <w:rStyle w:val="HideTWBExt"/>
          <w:b w:val="0"/>
        </w:rPr>
        <w:t>&lt;NumAm&gt;</w:t>
      </w:r>
      <w:r>
        <w:t>24</w:t>
      </w:r>
      <w:r>
        <w:rPr>
          <w:rStyle w:val="HideTWBExt"/>
          <w:b w:val="0"/>
        </w:rPr>
        <w:t>&lt;/NumAm&gt;</w:t>
      </w:r>
    </w:p>
    <w:p w:rsidR="00FF6A58" w:rsidRPr="00223F83" w:rsidRDefault="00FF6A58" w:rsidP="00FF6A58">
      <w:pPr>
        <w:pStyle w:val="NormalBold12b"/>
        <w:keepNext/>
      </w:pPr>
      <w:r>
        <w:rPr>
          <w:rStyle w:val="HideTWBExt"/>
          <w:b w:val="0"/>
        </w:rPr>
        <w:t>&lt;DocAmend&gt;</w:t>
      </w:r>
      <w:r>
        <w:t>Návrh směrnice</w:t>
      </w:r>
      <w:r>
        <w:rPr>
          <w:rStyle w:val="HideTWBExt"/>
          <w:b w:val="0"/>
        </w:rPr>
        <w:t>&lt;/DocAmend&gt;</w:t>
      </w:r>
    </w:p>
    <w:p w:rsidR="00FF6A58" w:rsidRPr="00223F83" w:rsidRDefault="00FF6A58" w:rsidP="00FF6A58">
      <w:pPr>
        <w:pStyle w:val="NormalBold"/>
      </w:pPr>
      <w:r>
        <w:rPr>
          <w:rStyle w:val="HideTWBExt"/>
          <w:b w:val="0"/>
        </w:rPr>
        <w:t>&lt;Article&gt;</w:t>
      </w:r>
      <w:r>
        <w:t>Čl. 3 – odst.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A58" w:rsidTr="00D70078">
        <w:trPr>
          <w:jc w:val="center"/>
        </w:trPr>
        <w:tc>
          <w:tcPr>
            <w:tcW w:w="9752" w:type="dxa"/>
            <w:gridSpan w:val="2"/>
          </w:tcPr>
          <w:p w:rsidR="00FF6A58" w:rsidRPr="00223F83" w:rsidRDefault="00FF6A58" w:rsidP="00D70078">
            <w:pPr>
              <w:keepNext/>
            </w:pPr>
          </w:p>
        </w:tc>
      </w:tr>
      <w:tr w:rsidR="00FF6A58" w:rsidTr="00D70078">
        <w:trPr>
          <w:jc w:val="center"/>
        </w:trPr>
        <w:tc>
          <w:tcPr>
            <w:tcW w:w="4876" w:type="dxa"/>
            <w:hideMark/>
          </w:tcPr>
          <w:p w:rsidR="00FF6A58" w:rsidRPr="00223F83" w:rsidRDefault="00FF6A58" w:rsidP="00D70078">
            <w:pPr>
              <w:pStyle w:val="ColumnHeading"/>
              <w:keepNext/>
            </w:pPr>
            <w:r>
              <w:t>Znění navržené Komisí</w:t>
            </w:r>
          </w:p>
        </w:tc>
        <w:tc>
          <w:tcPr>
            <w:tcW w:w="4876" w:type="dxa"/>
            <w:hideMark/>
          </w:tcPr>
          <w:p w:rsidR="00FF6A58" w:rsidRPr="00223F83" w:rsidRDefault="00FF6A58" w:rsidP="00D70078">
            <w:pPr>
              <w:pStyle w:val="ColumnHeading"/>
              <w:keepNext/>
            </w:pPr>
            <w:r>
              <w:t>Pozměňovací návrh</w:t>
            </w:r>
          </w:p>
        </w:tc>
      </w:tr>
      <w:tr w:rsidR="00FF6A58" w:rsidTr="00D70078">
        <w:trPr>
          <w:jc w:val="center"/>
        </w:trPr>
        <w:tc>
          <w:tcPr>
            <w:tcW w:w="4876" w:type="dxa"/>
            <w:hideMark/>
          </w:tcPr>
          <w:p w:rsidR="00FF6A58" w:rsidRPr="00223F83" w:rsidRDefault="00FF6A58" w:rsidP="00D70078">
            <w:pPr>
              <w:pStyle w:val="Normal6"/>
            </w:pPr>
            <w:r>
              <w:t>1.</w:t>
            </w:r>
            <w:r>
              <w:tab/>
              <w:t xml:space="preserve">Členské státy přijmou vhodná opatření, </w:t>
            </w:r>
            <w:r>
              <w:rPr>
                <w:b/>
                <w:i/>
              </w:rPr>
              <w:t>jako jsou informační</w:t>
            </w:r>
            <w:r w:rsidR="004E3986">
              <w:t xml:space="preserve"> a </w:t>
            </w:r>
            <w:r>
              <w:rPr>
                <w:b/>
                <w:i/>
              </w:rPr>
              <w:t>osvětové kampaně</w:t>
            </w:r>
            <w:r w:rsidR="004E3986">
              <w:t xml:space="preserve"> a </w:t>
            </w:r>
            <w:r>
              <w:rPr>
                <w:b/>
                <w:i/>
              </w:rPr>
              <w:t>výzkumné</w:t>
            </w:r>
            <w:r w:rsidR="004E3986">
              <w:t xml:space="preserve"> a </w:t>
            </w:r>
            <w:r>
              <w:rPr>
                <w:b/>
                <w:i/>
              </w:rPr>
              <w:t>vzdělávací programy</w:t>
            </w:r>
            <w:r>
              <w:t>,</w:t>
            </w:r>
            <w:r w:rsidR="004E3986">
              <w:t xml:space="preserve"> s </w:t>
            </w:r>
            <w:r>
              <w:t>cílem zvýšit povědomí veřejnosti</w:t>
            </w:r>
            <w:r w:rsidR="004E3986">
              <w:t xml:space="preserve"> o </w:t>
            </w:r>
            <w:r>
              <w:t>škodlivosti korupce</w:t>
            </w:r>
            <w:r w:rsidR="004E3986">
              <w:t xml:space="preserve"> a </w:t>
            </w:r>
            <w:r>
              <w:t>celkově omezit páchání trestných činů korupce</w:t>
            </w:r>
            <w:r w:rsidR="004E3986">
              <w:t xml:space="preserve"> i </w:t>
            </w:r>
            <w:r>
              <w:t>riziko korupce.</w:t>
            </w:r>
          </w:p>
        </w:tc>
        <w:tc>
          <w:tcPr>
            <w:tcW w:w="4876" w:type="dxa"/>
            <w:hideMark/>
          </w:tcPr>
          <w:p w:rsidR="00FF6A58" w:rsidRPr="00223F83" w:rsidRDefault="00FF6A58" w:rsidP="00D70078">
            <w:pPr>
              <w:pStyle w:val="Normal6"/>
              <w:rPr>
                <w:szCs w:val="24"/>
              </w:rPr>
            </w:pPr>
            <w:r>
              <w:t>1.</w:t>
            </w:r>
            <w:r>
              <w:tab/>
              <w:t xml:space="preserve">Členské státy přijmou vhodná opatření, </w:t>
            </w:r>
            <w:r>
              <w:rPr>
                <w:b/>
                <w:i/>
              </w:rPr>
              <w:t>včetně informačních</w:t>
            </w:r>
            <w:r w:rsidR="004E3986">
              <w:t xml:space="preserve"> a </w:t>
            </w:r>
            <w:r>
              <w:rPr>
                <w:b/>
                <w:i/>
              </w:rPr>
              <w:t>osvětových kampaní</w:t>
            </w:r>
            <w:r w:rsidR="004E3986">
              <w:t xml:space="preserve"> a </w:t>
            </w:r>
            <w:r>
              <w:rPr>
                <w:b/>
                <w:i/>
              </w:rPr>
              <w:t>výzkumných</w:t>
            </w:r>
            <w:r w:rsidR="004E3986">
              <w:t xml:space="preserve"> a </w:t>
            </w:r>
            <w:r>
              <w:rPr>
                <w:b/>
                <w:i/>
              </w:rPr>
              <w:t>vzdělávacích programů</w:t>
            </w:r>
            <w:r>
              <w:t>,</w:t>
            </w:r>
            <w:r w:rsidR="004E3986">
              <w:t xml:space="preserve"> s </w:t>
            </w:r>
            <w:r>
              <w:t>cílem zvýšit povědomí veřejnosti</w:t>
            </w:r>
            <w:r w:rsidR="004E3986">
              <w:t xml:space="preserve"> o </w:t>
            </w:r>
            <w:r>
              <w:t>škodlivosti korupce</w:t>
            </w:r>
            <w:r w:rsidR="004E3986">
              <w:t xml:space="preserve"> a </w:t>
            </w:r>
            <w:r>
              <w:t>celkově omezit páchání trestných činů korupce</w:t>
            </w:r>
            <w:r w:rsidR="004E3986">
              <w:t xml:space="preserve"> i </w:t>
            </w:r>
            <w:r>
              <w:t>riziko korupce.</w:t>
            </w:r>
          </w:p>
        </w:tc>
      </w:tr>
    </w:tbl>
    <w:p w:rsidR="00FF6A58" w:rsidRPr="00223F83" w:rsidRDefault="00FF6A58" w:rsidP="00FF6A58">
      <w:pPr>
        <w:pStyle w:val="Olang"/>
      </w:pPr>
      <w:r w:rsidRPr="00223F83">
        <w:rPr>
          <w:noProof w:val="0"/>
        </w:rPr>
        <w:t xml:space="preserve">Or. </w:t>
      </w:r>
      <w:r w:rsidRPr="00223F83">
        <w:rPr>
          <w:rStyle w:val="HideTWBExt"/>
          <w:noProof w:val="0"/>
        </w:rPr>
        <w:t>&lt;Original&gt;</w:t>
      </w:r>
      <w:r w:rsidRPr="00223F83">
        <w:rPr>
          <w:rStyle w:val="HideTWBInt"/>
          <w:noProof w:val="0"/>
        </w:rPr>
        <w:t>{EN}</w:t>
      </w:r>
      <w:r w:rsidRPr="00223F83">
        <w:rPr>
          <w:noProof w:val="0"/>
        </w:rPr>
        <w:t>en</w:t>
      </w:r>
      <w:r w:rsidRPr="00223F83">
        <w:rPr>
          <w:rStyle w:val="HideTWBExt"/>
          <w:noProof w:val="0"/>
        </w:rPr>
        <w:t>&lt;/Original&gt;</w:t>
      </w:r>
    </w:p>
    <w:p w:rsidR="00FF6A58" w:rsidRPr="00223F83" w:rsidRDefault="00FF6A58" w:rsidP="00FF6A58">
      <w:r>
        <w:rPr>
          <w:rStyle w:val="HideTWBExt"/>
        </w:rPr>
        <w:t>&lt;/Amend&gt;</w:t>
      </w:r>
    </w:p>
    <w:p w:rsidR="00FF6A58" w:rsidRPr="00223F83" w:rsidRDefault="00FF6A58" w:rsidP="00FF6A58">
      <w:pPr>
        <w:pStyle w:val="AMNumberTabs0"/>
        <w:keepNext/>
      </w:pPr>
      <w:r>
        <w:rPr>
          <w:rStyle w:val="HideTWBExt"/>
          <w:b w:val="0"/>
        </w:rPr>
        <w:t>&lt;Amend&gt;</w:t>
      </w:r>
      <w:r>
        <w:t>Pozměňovací návrh</w:t>
      </w:r>
      <w:r>
        <w:tab/>
      </w:r>
      <w:r>
        <w:tab/>
      </w:r>
      <w:r>
        <w:rPr>
          <w:rStyle w:val="HideTWBExt"/>
          <w:b w:val="0"/>
        </w:rPr>
        <w:t>&lt;NumAm&gt;</w:t>
      </w:r>
      <w:r>
        <w:t>25</w:t>
      </w:r>
      <w:r>
        <w:rPr>
          <w:rStyle w:val="HideTWBExt"/>
          <w:b w:val="0"/>
        </w:rPr>
        <w:t>&lt;/NumAm&gt;</w:t>
      </w:r>
    </w:p>
    <w:p w:rsidR="00FF6A58" w:rsidRPr="00223F83" w:rsidRDefault="00FF6A58" w:rsidP="00FF6A58">
      <w:pPr>
        <w:pStyle w:val="NormalBold12b"/>
        <w:keepNext/>
      </w:pPr>
      <w:r>
        <w:rPr>
          <w:rStyle w:val="HideTWBExt"/>
          <w:b w:val="0"/>
        </w:rPr>
        <w:t>&lt;DocAmend&gt;</w:t>
      </w:r>
      <w:r>
        <w:t>Návrh směrnice</w:t>
      </w:r>
      <w:r>
        <w:rPr>
          <w:rStyle w:val="HideTWBExt"/>
          <w:b w:val="0"/>
        </w:rPr>
        <w:t>&lt;/DocAmend&gt;</w:t>
      </w:r>
    </w:p>
    <w:p w:rsidR="00FF6A58" w:rsidRPr="00223F83" w:rsidRDefault="00FF6A58" w:rsidP="00FF6A58">
      <w:pPr>
        <w:pStyle w:val="NormalBold"/>
      </w:pPr>
      <w:r>
        <w:rPr>
          <w:rStyle w:val="HideTWBExt"/>
          <w:b w:val="0"/>
        </w:rPr>
        <w:t>&lt;Article&gt;</w:t>
      </w:r>
      <w:r>
        <w:t>Čl. 3 – odst.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A58" w:rsidTr="00D70078">
        <w:trPr>
          <w:jc w:val="center"/>
        </w:trPr>
        <w:tc>
          <w:tcPr>
            <w:tcW w:w="9752" w:type="dxa"/>
            <w:gridSpan w:val="2"/>
          </w:tcPr>
          <w:p w:rsidR="00FF6A58" w:rsidRPr="00223F83" w:rsidRDefault="00FF6A58" w:rsidP="00D70078">
            <w:pPr>
              <w:keepNext/>
            </w:pPr>
          </w:p>
        </w:tc>
      </w:tr>
      <w:tr w:rsidR="00FF6A58" w:rsidTr="00D70078">
        <w:trPr>
          <w:jc w:val="center"/>
        </w:trPr>
        <w:tc>
          <w:tcPr>
            <w:tcW w:w="4876" w:type="dxa"/>
            <w:hideMark/>
          </w:tcPr>
          <w:p w:rsidR="00FF6A58" w:rsidRPr="00223F83" w:rsidRDefault="00FF6A58" w:rsidP="00D70078">
            <w:pPr>
              <w:pStyle w:val="ColumnHeading"/>
              <w:keepNext/>
            </w:pPr>
            <w:r>
              <w:t>Znění navržené Komisí</w:t>
            </w:r>
          </w:p>
        </w:tc>
        <w:tc>
          <w:tcPr>
            <w:tcW w:w="4876" w:type="dxa"/>
            <w:hideMark/>
          </w:tcPr>
          <w:p w:rsidR="00FF6A58" w:rsidRPr="00223F83" w:rsidRDefault="00FF6A58" w:rsidP="00D70078">
            <w:pPr>
              <w:pStyle w:val="ColumnHeading"/>
              <w:keepNext/>
            </w:pPr>
            <w:r>
              <w:t>Pozměňovací návrh</w:t>
            </w:r>
          </w:p>
        </w:tc>
      </w:tr>
      <w:tr w:rsidR="00FF6A58" w:rsidTr="00D70078">
        <w:trPr>
          <w:jc w:val="center"/>
        </w:trPr>
        <w:tc>
          <w:tcPr>
            <w:tcW w:w="4876" w:type="dxa"/>
            <w:hideMark/>
          </w:tcPr>
          <w:p w:rsidR="00FF6A58" w:rsidRPr="00223F83" w:rsidRDefault="00FF6A58" w:rsidP="00D70078">
            <w:pPr>
              <w:pStyle w:val="Normal6"/>
            </w:pPr>
            <w:r>
              <w:t>2.</w:t>
            </w:r>
            <w:r>
              <w:tab/>
            </w:r>
            <w:r>
              <w:rPr>
                <w:b/>
                <w:i/>
              </w:rPr>
              <w:t>Členské státy</w:t>
            </w:r>
            <w:r>
              <w:t xml:space="preserve"> přijmou opatření</w:t>
            </w:r>
            <w:r w:rsidR="004E3986">
              <w:t xml:space="preserve"> k </w:t>
            </w:r>
            <w:r>
              <w:t>zajištění nejvyššího stupně transparentnosti</w:t>
            </w:r>
            <w:r w:rsidR="004E3986">
              <w:t xml:space="preserve"> a </w:t>
            </w:r>
            <w:r>
              <w:t>odpovědnosti ve veřejné správě</w:t>
            </w:r>
            <w:r w:rsidR="004E3986">
              <w:t xml:space="preserve"> a </w:t>
            </w:r>
            <w:r>
              <w:t>veřejném rozhodování</w:t>
            </w:r>
            <w:r w:rsidR="004E3986">
              <w:rPr>
                <w:b/>
                <w:i/>
              </w:rPr>
              <w:t xml:space="preserve"> s </w:t>
            </w:r>
            <w:r>
              <w:rPr>
                <w:b/>
                <w:i/>
              </w:rPr>
              <w:t>cílem předcházet korupci</w:t>
            </w:r>
            <w:r>
              <w:t>.</w:t>
            </w:r>
          </w:p>
        </w:tc>
        <w:tc>
          <w:tcPr>
            <w:tcW w:w="4876" w:type="dxa"/>
            <w:hideMark/>
          </w:tcPr>
          <w:p w:rsidR="00FF6A58" w:rsidRPr="00223F83" w:rsidRDefault="00FF6A58" w:rsidP="00D70078">
            <w:pPr>
              <w:pStyle w:val="Normal6"/>
              <w:rPr>
                <w:szCs w:val="24"/>
              </w:rPr>
            </w:pPr>
            <w:r>
              <w:t>2.</w:t>
            </w:r>
            <w:r>
              <w:tab/>
            </w:r>
            <w:r>
              <w:rPr>
                <w:b/>
                <w:i/>
              </w:rPr>
              <w:t>S cílem předcházet korupci</w:t>
            </w:r>
            <w:r>
              <w:t xml:space="preserve"> přijmou </w:t>
            </w:r>
            <w:r>
              <w:rPr>
                <w:b/>
                <w:i/>
              </w:rPr>
              <w:t xml:space="preserve">členské státy </w:t>
            </w:r>
            <w:r>
              <w:t>opatření</w:t>
            </w:r>
            <w:r w:rsidR="004E3986">
              <w:t xml:space="preserve"> k </w:t>
            </w:r>
            <w:r>
              <w:t>zajištění nejvyššího stupně</w:t>
            </w:r>
            <w:r>
              <w:rPr>
                <w:b/>
                <w:i/>
              </w:rPr>
              <w:t xml:space="preserve"> bezúhonnosti,</w:t>
            </w:r>
            <w:r>
              <w:t xml:space="preserve"> transparentnosti</w:t>
            </w:r>
            <w:r w:rsidR="004E3986">
              <w:t xml:space="preserve"> a </w:t>
            </w:r>
            <w:r>
              <w:t>odpovědnosti ve veřejné správě</w:t>
            </w:r>
            <w:r w:rsidR="004E3986">
              <w:t xml:space="preserve"> a </w:t>
            </w:r>
            <w:r>
              <w:t>veřejném rozhodování</w:t>
            </w:r>
            <w:r>
              <w:rPr>
                <w:b/>
                <w:i/>
              </w:rPr>
              <w:t>, přičemž budou uplatňovat na zásluhách založené přijímání</w:t>
            </w:r>
            <w:r w:rsidR="004E3986">
              <w:rPr>
                <w:b/>
                <w:i/>
              </w:rPr>
              <w:t xml:space="preserve"> a </w:t>
            </w:r>
            <w:r>
              <w:rPr>
                <w:b/>
                <w:i/>
              </w:rPr>
              <w:t>povyšování pracovníků</w:t>
            </w:r>
            <w:r>
              <w:t>.</w:t>
            </w:r>
          </w:p>
        </w:tc>
      </w:tr>
    </w:tbl>
    <w:p w:rsidR="00FF6A58" w:rsidRPr="00223F83" w:rsidRDefault="00FF6A58" w:rsidP="00FF6A58">
      <w:pPr>
        <w:pStyle w:val="Olang"/>
      </w:pPr>
      <w:r w:rsidRPr="00223F83">
        <w:rPr>
          <w:noProof w:val="0"/>
        </w:rPr>
        <w:t xml:space="preserve">Or. </w:t>
      </w:r>
      <w:r w:rsidRPr="00223F83">
        <w:rPr>
          <w:rStyle w:val="HideTWBExt"/>
          <w:noProof w:val="0"/>
        </w:rPr>
        <w:t>&lt;Original&gt;</w:t>
      </w:r>
      <w:r w:rsidRPr="00223F83">
        <w:rPr>
          <w:rStyle w:val="HideTWBInt"/>
          <w:noProof w:val="0"/>
        </w:rPr>
        <w:t>{EN}</w:t>
      </w:r>
      <w:r w:rsidRPr="00223F83">
        <w:rPr>
          <w:noProof w:val="0"/>
        </w:rPr>
        <w:t>en</w:t>
      </w:r>
      <w:r w:rsidRPr="00223F83">
        <w:rPr>
          <w:rStyle w:val="HideTWBExt"/>
          <w:noProof w:val="0"/>
        </w:rPr>
        <w:t>&lt;/Original&gt;</w:t>
      </w:r>
    </w:p>
    <w:p w:rsidR="00FF6A58" w:rsidRPr="00223F83" w:rsidRDefault="00FF6A58" w:rsidP="00FF6A58">
      <w:r>
        <w:rPr>
          <w:rStyle w:val="HideTWBExt"/>
        </w:rPr>
        <w:t>&lt;/Amend&gt;</w:t>
      </w:r>
    </w:p>
    <w:p w:rsidR="00FF6A58" w:rsidRPr="00223F83" w:rsidRDefault="00FF6A58" w:rsidP="00FF6A58">
      <w:pPr>
        <w:pStyle w:val="AMNumberTabs0"/>
        <w:keepNext/>
      </w:pPr>
      <w:r>
        <w:rPr>
          <w:rStyle w:val="HideTWBExt"/>
          <w:b w:val="0"/>
        </w:rPr>
        <w:t>&lt;Amend&gt;</w:t>
      </w:r>
      <w:r>
        <w:t>Pozměňovací návrh</w:t>
      </w:r>
      <w:r>
        <w:tab/>
      </w:r>
      <w:r>
        <w:tab/>
      </w:r>
      <w:r>
        <w:rPr>
          <w:rStyle w:val="HideTWBExt"/>
          <w:b w:val="0"/>
        </w:rPr>
        <w:t>&lt;NumAm&gt;</w:t>
      </w:r>
      <w:r>
        <w:t>26</w:t>
      </w:r>
      <w:r>
        <w:rPr>
          <w:rStyle w:val="HideTWBExt"/>
          <w:b w:val="0"/>
        </w:rPr>
        <w:t>&lt;/NumAm&gt;</w:t>
      </w:r>
    </w:p>
    <w:p w:rsidR="00FF6A58" w:rsidRPr="00223F83" w:rsidRDefault="00FF6A58" w:rsidP="00FF6A58">
      <w:pPr>
        <w:pStyle w:val="NormalBold12b"/>
        <w:keepNext/>
      </w:pPr>
      <w:r>
        <w:rPr>
          <w:rStyle w:val="HideTWBExt"/>
          <w:b w:val="0"/>
        </w:rPr>
        <w:t>&lt;DocAmend&gt;</w:t>
      </w:r>
      <w:r>
        <w:t>Návrh směrnice</w:t>
      </w:r>
      <w:r>
        <w:rPr>
          <w:rStyle w:val="HideTWBExt"/>
          <w:b w:val="0"/>
        </w:rPr>
        <w:t>&lt;/DocAmend&gt;</w:t>
      </w:r>
    </w:p>
    <w:p w:rsidR="00FF6A58" w:rsidRPr="00223F83" w:rsidRDefault="00FF6A58" w:rsidP="00FF6A58">
      <w:pPr>
        <w:pStyle w:val="NormalBold"/>
      </w:pPr>
      <w:r>
        <w:rPr>
          <w:rStyle w:val="HideTWBExt"/>
          <w:b w:val="0"/>
        </w:rPr>
        <w:t>&lt;Article&gt;</w:t>
      </w:r>
      <w:r>
        <w:t>Čl. 3 – odst.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A58" w:rsidTr="00D70078">
        <w:trPr>
          <w:jc w:val="center"/>
        </w:trPr>
        <w:tc>
          <w:tcPr>
            <w:tcW w:w="9752" w:type="dxa"/>
            <w:gridSpan w:val="2"/>
          </w:tcPr>
          <w:p w:rsidR="00FF6A58" w:rsidRPr="00223F83" w:rsidRDefault="00FF6A58" w:rsidP="00D70078">
            <w:pPr>
              <w:keepNext/>
            </w:pPr>
          </w:p>
        </w:tc>
      </w:tr>
      <w:tr w:rsidR="00FF6A58" w:rsidTr="00D70078">
        <w:trPr>
          <w:jc w:val="center"/>
        </w:trPr>
        <w:tc>
          <w:tcPr>
            <w:tcW w:w="4876" w:type="dxa"/>
            <w:hideMark/>
          </w:tcPr>
          <w:p w:rsidR="00FF6A58" w:rsidRPr="00223F83" w:rsidRDefault="00FF6A58" w:rsidP="00D70078">
            <w:pPr>
              <w:pStyle w:val="ColumnHeading"/>
              <w:keepNext/>
            </w:pPr>
            <w:r>
              <w:t>Znění navržené Komisí</w:t>
            </w:r>
          </w:p>
        </w:tc>
        <w:tc>
          <w:tcPr>
            <w:tcW w:w="4876" w:type="dxa"/>
            <w:hideMark/>
          </w:tcPr>
          <w:p w:rsidR="00FF6A58" w:rsidRPr="00223F83" w:rsidRDefault="00FF6A58" w:rsidP="00D70078">
            <w:pPr>
              <w:pStyle w:val="ColumnHeading"/>
              <w:keepNext/>
            </w:pPr>
            <w:r>
              <w:t>Pozměňovací návrh</w:t>
            </w:r>
          </w:p>
        </w:tc>
      </w:tr>
      <w:tr w:rsidR="00FF6A58" w:rsidTr="00D70078">
        <w:trPr>
          <w:jc w:val="center"/>
        </w:trPr>
        <w:tc>
          <w:tcPr>
            <w:tcW w:w="4876" w:type="dxa"/>
            <w:hideMark/>
          </w:tcPr>
          <w:p w:rsidR="00FF6A58" w:rsidRPr="00223F83" w:rsidRDefault="00FF6A58" w:rsidP="00D70078">
            <w:pPr>
              <w:pStyle w:val="Normal6"/>
            </w:pPr>
            <w:r>
              <w:t>3.</w:t>
            </w:r>
            <w:r>
              <w:tab/>
              <w:t xml:space="preserve">Členské státy přijmou opatření, která zajistí, aby byly zavedeny důležité preventivní nástroje, jako </w:t>
            </w:r>
            <w:r>
              <w:rPr>
                <w:b/>
                <w:i/>
              </w:rPr>
              <w:t>je volný přístup</w:t>
            </w:r>
            <w:r w:rsidR="004E3986">
              <w:rPr>
                <w:b/>
                <w:i/>
              </w:rPr>
              <w:t xml:space="preserve"> k </w:t>
            </w:r>
            <w:r>
              <w:rPr>
                <w:b/>
                <w:i/>
              </w:rPr>
              <w:t>informacím veřejného zájmu, účinná pravidla pro zveřejňování</w:t>
            </w:r>
            <w:r w:rsidR="004E3986">
              <w:rPr>
                <w:b/>
                <w:i/>
              </w:rPr>
              <w:t xml:space="preserve"> a </w:t>
            </w:r>
            <w:r>
              <w:rPr>
                <w:b/>
                <w:i/>
              </w:rPr>
              <w:t>řízení střetů zájmů ve veřejném sektoru, účinná pravidla pro zveřejňování</w:t>
            </w:r>
            <w:r w:rsidR="004E3986">
              <w:rPr>
                <w:b/>
                <w:i/>
              </w:rPr>
              <w:t xml:space="preserve"> a </w:t>
            </w:r>
            <w:r>
              <w:rPr>
                <w:b/>
                <w:i/>
              </w:rPr>
              <w:t>ověřování majetku veřejných činitelů</w:t>
            </w:r>
            <w:r w:rsidR="004E3986">
              <w:rPr>
                <w:b/>
                <w:i/>
              </w:rPr>
              <w:t xml:space="preserve"> a </w:t>
            </w:r>
            <w:r>
              <w:rPr>
                <w:b/>
                <w:i/>
              </w:rPr>
              <w:t>účinná pravidla upravující vzájemné vztahy mezi soukromým</w:t>
            </w:r>
            <w:r w:rsidR="004E3986">
              <w:rPr>
                <w:b/>
                <w:i/>
              </w:rPr>
              <w:t xml:space="preserve"> a </w:t>
            </w:r>
            <w:r>
              <w:rPr>
                <w:b/>
                <w:i/>
              </w:rPr>
              <w:t>veřejným sektorem.</w:t>
            </w:r>
          </w:p>
        </w:tc>
        <w:tc>
          <w:tcPr>
            <w:tcW w:w="4876" w:type="dxa"/>
            <w:hideMark/>
          </w:tcPr>
          <w:p w:rsidR="00FF6A58" w:rsidRPr="00223F83" w:rsidRDefault="00FF6A58" w:rsidP="00D70078">
            <w:pPr>
              <w:pStyle w:val="Normal6"/>
              <w:rPr>
                <w:szCs w:val="24"/>
              </w:rPr>
            </w:pPr>
            <w:r>
              <w:t>3.</w:t>
            </w:r>
            <w:r>
              <w:tab/>
              <w:t xml:space="preserve">Členské státy přijmou opatření, která zajistí, aby byly zavedeny důležité preventivní nástroje, jako </w:t>
            </w:r>
            <w:r>
              <w:rPr>
                <w:b/>
                <w:i/>
              </w:rPr>
              <w:t xml:space="preserve">jsou: </w:t>
            </w:r>
          </w:p>
        </w:tc>
      </w:tr>
    </w:tbl>
    <w:p w:rsidR="00FF6A58" w:rsidRPr="00223F83" w:rsidRDefault="00FF6A58" w:rsidP="00FF6A58">
      <w:pPr>
        <w:pStyle w:val="Olang"/>
      </w:pPr>
      <w:r w:rsidRPr="00223F83">
        <w:rPr>
          <w:noProof w:val="0"/>
        </w:rPr>
        <w:t xml:space="preserve">Or. </w:t>
      </w:r>
      <w:r w:rsidRPr="00223F83">
        <w:rPr>
          <w:rStyle w:val="HideTWBExt"/>
          <w:noProof w:val="0"/>
        </w:rPr>
        <w:t>&lt;Original&gt;</w:t>
      </w:r>
      <w:r w:rsidRPr="00223F83">
        <w:rPr>
          <w:rStyle w:val="HideTWBInt"/>
          <w:noProof w:val="0"/>
        </w:rPr>
        <w:t>{EN}</w:t>
      </w:r>
      <w:r w:rsidRPr="00223F83">
        <w:rPr>
          <w:noProof w:val="0"/>
        </w:rPr>
        <w:t>en</w:t>
      </w:r>
      <w:r w:rsidRPr="00223F83">
        <w:rPr>
          <w:rStyle w:val="HideTWBExt"/>
          <w:noProof w:val="0"/>
        </w:rPr>
        <w:t>&lt;/Original&gt;</w:t>
      </w:r>
    </w:p>
    <w:p w:rsidR="00FF6A58" w:rsidRPr="00223F83" w:rsidRDefault="00FF6A58" w:rsidP="00FF6A58">
      <w:r>
        <w:rPr>
          <w:rStyle w:val="HideTWBExt"/>
        </w:rPr>
        <w:t>&lt;/Amend&gt;</w:t>
      </w:r>
    </w:p>
    <w:p w:rsidR="00FF6A58" w:rsidRPr="00223F83" w:rsidRDefault="00FF6A58" w:rsidP="00FF6A58">
      <w:pPr>
        <w:pStyle w:val="AMNumberTabs0"/>
        <w:keepNext/>
      </w:pPr>
      <w:r>
        <w:rPr>
          <w:rStyle w:val="HideTWBExt"/>
          <w:b w:val="0"/>
        </w:rPr>
        <w:t>&lt;Amend&gt;</w:t>
      </w:r>
      <w:r>
        <w:t>Pozměňovací návrh</w:t>
      </w:r>
      <w:r>
        <w:tab/>
      </w:r>
      <w:r>
        <w:tab/>
      </w:r>
      <w:r>
        <w:rPr>
          <w:rStyle w:val="HideTWBExt"/>
          <w:b w:val="0"/>
        </w:rPr>
        <w:t>&lt;NumAm&gt;</w:t>
      </w:r>
      <w:r>
        <w:t>27</w:t>
      </w:r>
      <w:r>
        <w:rPr>
          <w:rStyle w:val="HideTWBExt"/>
          <w:b w:val="0"/>
        </w:rPr>
        <w:t>&lt;/NumAm&gt;</w:t>
      </w:r>
    </w:p>
    <w:p w:rsidR="00FF6A58" w:rsidRPr="00223F83" w:rsidRDefault="00FF6A58" w:rsidP="00FF6A58">
      <w:pPr>
        <w:pStyle w:val="NormalBold12b"/>
        <w:keepNext/>
      </w:pPr>
      <w:r>
        <w:rPr>
          <w:rStyle w:val="HideTWBExt"/>
          <w:b w:val="0"/>
        </w:rPr>
        <w:t>&lt;DocAmend&gt;</w:t>
      </w:r>
      <w:r>
        <w:t>Návrh směrnice</w:t>
      </w:r>
      <w:r>
        <w:rPr>
          <w:rStyle w:val="HideTWBExt"/>
          <w:b w:val="0"/>
        </w:rPr>
        <w:t>&lt;/DocAmend&gt;</w:t>
      </w:r>
    </w:p>
    <w:p w:rsidR="00FF6A58" w:rsidRPr="00223F83" w:rsidRDefault="00FF6A58" w:rsidP="00FF6A58">
      <w:pPr>
        <w:pStyle w:val="NormalBold"/>
      </w:pPr>
      <w:r>
        <w:rPr>
          <w:rStyle w:val="HideTWBExt"/>
          <w:b w:val="0"/>
        </w:rPr>
        <w:t>&lt;Article&gt;</w:t>
      </w:r>
      <w:r>
        <w:t>Čl. 3 – odst. 3 – písm.</w:t>
      </w:r>
      <w:r w:rsidR="004E3986">
        <w:t xml:space="preserve"> a </w:t>
      </w:r>
      <w:r>
        <w:t>(nové)</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A58" w:rsidTr="00D70078">
        <w:trPr>
          <w:jc w:val="center"/>
        </w:trPr>
        <w:tc>
          <w:tcPr>
            <w:tcW w:w="9752" w:type="dxa"/>
            <w:gridSpan w:val="2"/>
          </w:tcPr>
          <w:p w:rsidR="00FF6A58" w:rsidRPr="00223F83" w:rsidRDefault="00FF6A58" w:rsidP="00D70078">
            <w:pPr>
              <w:keepNext/>
            </w:pPr>
          </w:p>
        </w:tc>
      </w:tr>
      <w:tr w:rsidR="00FF6A58" w:rsidTr="00D70078">
        <w:trPr>
          <w:jc w:val="center"/>
        </w:trPr>
        <w:tc>
          <w:tcPr>
            <w:tcW w:w="4876" w:type="dxa"/>
            <w:hideMark/>
          </w:tcPr>
          <w:p w:rsidR="00FF6A58" w:rsidRPr="00223F83" w:rsidRDefault="00FF6A58" w:rsidP="00D70078">
            <w:pPr>
              <w:pStyle w:val="ColumnHeading"/>
              <w:keepNext/>
            </w:pPr>
            <w:r>
              <w:t>Znění navržené Komisí</w:t>
            </w:r>
          </w:p>
        </w:tc>
        <w:tc>
          <w:tcPr>
            <w:tcW w:w="4876" w:type="dxa"/>
            <w:hideMark/>
          </w:tcPr>
          <w:p w:rsidR="00FF6A58" w:rsidRPr="00223F83" w:rsidRDefault="00FF6A58" w:rsidP="00D70078">
            <w:pPr>
              <w:pStyle w:val="ColumnHeading"/>
              <w:keepNext/>
            </w:pPr>
            <w:r>
              <w:t>Pozměňovací návrh</w:t>
            </w:r>
          </w:p>
        </w:tc>
      </w:tr>
      <w:tr w:rsidR="00FF6A58" w:rsidTr="00D70078">
        <w:trPr>
          <w:jc w:val="center"/>
        </w:trPr>
        <w:tc>
          <w:tcPr>
            <w:tcW w:w="4876" w:type="dxa"/>
          </w:tcPr>
          <w:p w:rsidR="00FF6A58" w:rsidRPr="00223F83" w:rsidRDefault="00FF6A58" w:rsidP="00D70078">
            <w:pPr>
              <w:pStyle w:val="Normal6"/>
            </w:pPr>
          </w:p>
        </w:tc>
        <w:tc>
          <w:tcPr>
            <w:tcW w:w="4876" w:type="dxa"/>
            <w:hideMark/>
          </w:tcPr>
          <w:p w:rsidR="00FF6A58" w:rsidRPr="00223F83" w:rsidRDefault="00FF6A58" w:rsidP="00D70078">
            <w:pPr>
              <w:pStyle w:val="Normal6"/>
              <w:rPr>
                <w:szCs w:val="24"/>
              </w:rPr>
            </w:pPr>
            <w:r>
              <w:rPr>
                <w:b/>
                <w:i/>
              </w:rPr>
              <w:t>a)</w:t>
            </w:r>
            <w:r>
              <w:rPr>
                <w:b/>
                <w:i/>
              </w:rPr>
              <w:tab/>
              <w:t>protikorupční strategie</w:t>
            </w:r>
            <w:r w:rsidR="004E3986">
              <w:rPr>
                <w:b/>
                <w:i/>
              </w:rPr>
              <w:t xml:space="preserve"> a </w:t>
            </w:r>
            <w:r>
              <w:rPr>
                <w:b/>
                <w:i/>
              </w:rPr>
              <w:t>akční plán vypracovaný za účasti příslušných orgánů</w:t>
            </w:r>
            <w:r w:rsidR="004E3986">
              <w:rPr>
                <w:b/>
                <w:i/>
              </w:rPr>
              <w:t xml:space="preserve"> a </w:t>
            </w:r>
            <w:r>
              <w:rPr>
                <w:b/>
                <w:i/>
              </w:rPr>
              <w:t>občanské společnosti;</w:t>
            </w:r>
          </w:p>
        </w:tc>
      </w:tr>
    </w:tbl>
    <w:p w:rsidR="00FF6A58" w:rsidRPr="00223F83" w:rsidRDefault="00FF6A58" w:rsidP="00FF6A58">
      <w:pPr>
        <w:pStyle w:val="Olang"/>
      </w:pPr>
      <w:r w:rsidRPr="00223F83">
        <w:rPr>
          <w:noProof w:val="0"/>
        </w:rPr>
        <w:t xml:space="preserve">Or. </w:t>
      </w:r>
      <w:r w:rsidRPr="00223F83">
        <w:rPr>
          <w:rStyle w:val="HideTWBExt"/>
          <w:noProof w:val="0"/>
        </w:rPr>
        <w:t>&lt;Original&gt;</w:t>
      </w:r>
      <w:r w:rsidRPr="00223F83">
        <w:rPr>
          <w:rStyle w:val="HideTWBInt"/>
          <w:noProof w:val="0"/>
        </w:rPr>
        <w:t>{EN}</w:t>
      </w:r>
      <w:r w:rsidRPr="00223F83">
        <w:rPr>
          <w:noProof w:val="0"/>
        </w:rPr>
        <w:t>en</w:t>
      </w:r>
      <w:r w:rsidRPr="00223F83">
        <w:rPr>
          <w:rStyle w:val="HideTWBExt"/>
          <w:noProof w:val="0"/>
        </w:rPr>
        <w:t>&lt;/Original&gt;</w:t>
      </w:r>
    </w:p>
    <w:p w:rsidR="00FF6A58" w:rsidRPr="00223F83" w:rsidRDefault="00FF6A58" w:rsidP="00FF6A58">
      <w:r>
        <w:rPr>
          <w:rStyle w:val="HideTWBExt"/>
        </w:rPr>
        <w:t>&lt;/Amend&gt;</w:t>
      </w:r>
    </w:p>
    <w:p w:rsidR="00FF6A58" w:rsidRPr="00223F83" w:rsidRDefault="00FF6A58" w:rsidP="00FF6A58">
      <w:pPr>
        <w:pStyle w:val="AMNumberTabs0"/>
        <w:keepNext/>
      </w:pPr>
      <w:r>
        <w:rPr>
          <w:rStyle w:val="HideTWBExt"/>
          <w:b w:val="0"/>
        </w:rPr>
        <w:t>&lt;Amend&gt;</w:t>
      </w:r>
      <w:r>
        <w:t>Pozměňovací návrh</w:t>
      </w:r>
      <w:r>
        <w:tab/>
      </w:r>
      <w:r>
        <w:tab/>
      </w:r>
      <w:r>
        <w:rPr>
          <w:rStyle w:val="HideTWBExt"/>
          <w:b w:val="0"/>
        </w:rPr>
        <w:t>&lt;NumAm&gt;</w:t>
      </w:r>
      <w:r>
        <w:t>28</w:t>
      </w:r>
      <w:r>
        <w:rPr>
          <w:rStyle w:val="HideTWBExt"/>
          <w:b w:val="0"/>
        </w:rPr>
        <w:t>&lt;/NumAm&gt;</w:t>
      </w:r>
    </w:p>
    <w:p w:rsidR="00FF6A58" w:rsidRPr="00223F83" w:rsidRDefault="00FF6A58" w:rsidP="00FF6A58">
      <w:pPr>
        <w:pStyle w:val="NormalBold12b"/>
        <w:keepNext/>
      </w:pPr>
      <w:r>
        <w:rPr>
          <w:rStyle w:val="HideTWBExt"/>
          <w:b w:val="0"/>
        </w:rPr>
        <w:t>&lt;DocAmend&gt;</w:t>
      </w:r>
      <w:r>
        <w:t>Návrh směrnice</w:t>
      </w:r>
      <w:r>
        <w:rPr>
          <w:rStyle w:val="HideTWBExt"/>
          <w:b w:val="0"/>
        </w:rPr>
        <w:t>&lt;/DocAmend&gt;</w:t>
      </w:r>
    </w:p>
    <w:p w:rsidR="00FF6A58" w:rsidRPr="00223F83" w:rsidRDefault="00FF6A58" w:rsidP="00FF6A58">
      <w:pPr>
        <w:pStyle w:val="NormalBold"/>
      </w:pPr>
      <w:r>
        <w:rPr>
          <w:rStyle w:val="HideTWBExt"/>
          <w:b w:val="0"/>
        </w:rPr>
        <w:t>&lt;Article&gt;</w:t>
      </w:r>
      <w:r>
        <w:t>Čl. 3 – odst. 3 – písm. b (nové)</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A58" w:rsidTr="00D70078">
        <w:trPr>
          <w:jc w:val="center"/>
        </w:trPr>
        <w:tc>
          <w:tcPr>
            <w:tcW w:w="9752" w:type="dxa"/>
            <w:gridSpan w:val="2"/>
          </w:tcPr>
          <w:p w:rsidR="00FF6A58" w:rsidRPr="00223F83" w:rsidRDefault="00FF6A58" w:rsidP="00D70078">
            <w:pPr>
              <w:keepNext/>
            </w:pPr>
          </w:p>
        </w:tc>
      </w:tr>
      <w:tr w:rsidR="00FF6A58" w:rsidTr="00D70078">
        <w:trPr>
          <w:jc w:val="center"/>
        </w:trPr>
        <w:tc>
          <w:tcPr>
            <w:tcW w:w="4876" w:type="dxa"/>
            <w:hideMark/>
          </w:tcPr>
          <w:p w:rsidR="00FF6A58" w:rsidRPr="00223F83" w:rsidRDefault="00FF6A58" w:rsidP="00D70078">
            <w:pPr>
              <w:pStyle w:val="ColumnHeading"/>
              <w:keepNext/>
            </w:pPr>
            <w:r>
              <w:t>Znění navržené Komisí</w:t>
            </w:r>
          </w:p>
        </w:tc>
        <w:tc>
          <w:tcPr>
            <w:tcW w:w="4876" w:type="dxa"/>
            <w:hideMark/>
          </w:tcPr>
          <w:p w:rsidR="00FF6A58" w:rsidRPr="00223F83" w:rsidRDefault="00FF6A58" w:rsidP="00D70078">
            <w:pPr>
              <w:pStyle w:val="ColumnHeading"/>
              <w:keepNext/>
            </w:pPr>
            <w:r>
              <w:t>Pozměňovací návrh</w:t>
            </w:r>
          </w:p>
        </w:tc>
      </w:tr>
      <w:tr w:rsidR="00FF6A58" w:rsidTr="00D70078">
        <w:trPr>
          <w:jc w:val="center"/>
        </w:trPr>
        <w:tc>
          <w:tcPr>
            <w:tcW w:w="4876" w:type="dxa"/>
          </w:tcPr>
          <w:p w:rsidR="00FF6A58" w:rsidRPr="00223F83" w:rsidRDefault="00FF6A58" w:rsidP="00D70078">
            <w:pPr>
              <w:pStyle w:val="Normal6"/>
            </w:pPr>
          </w:p>
        </w:tc>
        <w:tc>
          <w:tcPr>
            <w:tcW w:w="4876" w:type="dxa"/>
            <w:hideMark/>
          </w:tcPr>
          <w:p w:rsidR="00FF6A58" w:rsidRPr="00223F83" w:rsidRDefault="00FF6A58" w:rsidP="00D70078">
            <w:pPr>
              <w:pStyle w:val="Normal6"/>
              <w:rPr>
                <w:szCs w:val="24"/>
              </w:rPr>
            </w:pPr>
            <w:r>
              <w:rPr>
                <w:b/>
                <w:i/>
              </w:rPr>
              <w:t>b)</w:t>
            </w:r>
            <w:r>
              <w:rPr>
                <w:b/>
                <w:i/>
              </w:rPr>
              <w:tab/>
              <w:t>volný přístup</w:t>
            </w:r>
            <w:r w:rsidR="004E3986">
              <w:rPr>
                <w:b/>
                <w:i/>
              </w:rPr>
              <w:t xml:space="preserve"> k </w:t>
            </w:r>
            <w:r>
              <w:rPr>
                <w:b/>
                <w:i/>
              </w:rPr>
              <w:t>informacím veřejného zájmu;</w:t>
            </w:r>
          </w:p>
        </w:tc>
      </w:tr>
    </w:tbl>
    <w:p w:rsidR="00FF6A58" w:rsidRPr="00223F83" w:rsidRDefault="00FF6A58" w:rsidP="00FF6A58">
      <w:pPr>
        <w:pStyle w:val="Olang"/>
      </w:pPr>
      <w:r w:rsidRPr="00223F83">
        <w:rPr>
          <w:noProof w:val="0"/>
        </w:rPr>
        <w:t xml:space="preserve">Or. </w:t>
      </w:r>
      <w:r w:rsidRPr="00223F83">
        <w:rPr>
          <w:rStyle w:val="HideTWBExt"/>
          <w:noProof w:val="0"/>
        </w:rPr>
        <w:t>&lt;Original&gt;</w:t>
      </w:r>
      <w:r w:rsidRPr="00223F83">
        <w:rPr>
          <w:rStyle w:val="HideTWBInt"/>
          <w:noProof w:val="0"/>
        </w:rPr>
        <w:t>{EN}</w:t>
      </w:r>
      <w:r w:rsidRPr="00223F83">
        <w:rPr>
          <w:noProof w:val="0"/>
        </w:rPr>
        <w:t>en</w:t>
      </w:r>
      <w:r w:rsidRPr="00223F83">
        <w:rPr>
          <w:rStyle w:val="HideTWBExt"/>
          <w:noProof w:val="0"/>
        </w:rPr>
        <w:t>&lt;/Original&gt;</w:t>
      </w:r>
    </w:p>
    <w:p w:rsidR="00FF6A58" w:rsidRPr="00223F83" w:rsidRDefault="00FF6A58" w:rsidP="00FF6A58">
      <w:r>
        <w:rPr>
          <w:rStyle w:val="HideTWBExt"/>
        </w:rPr>
        <w:t>&lt;/Amend&gt;</w:t>
      </w:r>
    </w:p>
    <w:p w:rsidR="00FF6A58" w:rsidRPr="00223F83" w:rsidRDefault="00FF6A58" w:rsidP="00FF6A58">
      <w:pPr>
        <w:pStyle w:val="AMNumberTabs0"/>
        <w:keepNext/>
      </w:pPr>
      <w:r>
        <w:rPr>
          <w:rStyle w:val="HideTWBExt"/>
          <w:b w:val="0"/>
        </w:rPr>
        <w:t>&lt;Amend&gt;</w:t>
      </w:r>
      <w:r>
        <w:t>Pozměňovací návrh</w:t>
      </w:r>
      <w:r>
        <w:tab/>
      </w:r>
      <w:r>
        <w:tab/>
      </w:r>
      <w:r>
        <w:rPr>
          <w:rStyle w:val="HideTWBExt"/>
          <w:b w:val="0"/>
        </w:rPr>
        <w:t>&lt;NumAm&gt;</w:t>
      </w:r>
      <w:r>
        <w:t>29</w:t>
      </w:r>
      <w:r>
        <w:rPr>
          <w:rStyle w:val="HideTWBExt"/>
          <w:b w:val="0"/>
        </w:rPr>
        <w:t>&lt;/NumAm&gt;</w:t>
      </w:r>
    </w:p>
    <w:p w:rsidR="00FF6A58" w:rsidRPr="00223F83" w:rsidRDefault="00FF6A58" w:rsidP="00FF6A58">
      <w:pPr>
        <w:pStyle w:val="NormalBold12b"/>
        <w:keepNext/>
      </w:pPr>
      <w:r>
        <w:rPr>
          <w:rStyle w:val="HideTWBExt"/>
          <w:b w:val="0"/>
        </w:rPr>
        <w:t>&lt;DocAmend&gt;</w:t>
      </w:r>
      <w:r>
        <w:t>Návrh směrnice</w:t>
      </w:r>
      <w:r>
        <w:rPr>
          <w:rStyle w:val="HideTWBExt"/>
          <w:b w:val="0"/>
        </w:rPr>
        <w:t>&lt;/DocAmend&gt;</w:t>
      </w:r>
    </w:p>
    <w:p w:rsidR="00FF6A58" w:rsidRPr="00223F83" w:rsidRDefault="00FF6A58" w:rsidP="00FF6A58">
      <w:pPr>
        <w:pStyle w:val="NormalBold"/>
      </w:pPr>
      <w:r>
        <w:rPr>
          <w:rStyle w:val="HideTWBExt"/>
          <w:b w:val="0"/>
        </w:rPr>
        <w:t>&lt;Article&gt;</w:t>
      </w:r>
      <w:r>
        <w:t>Čl. 3 – odst. 3 – písm. c (nové)</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A58" w:rsidTr="00D70078">
        <w:trPr>
          <w:jc w:val="center"/>
        </w:trPr>
        <w:tc>
          <w:tcPr>
            <w:tcW w:w="9752" w:type="dxa"/>
            <w:gridSpan w:val="2"/>
          </w:tcPr>
          <w:p w:rsidR="00FF6A58" w:rsidRPr="00223F83" w:rsidRDefault="00FF6A58" w:rsidP="00D70078">
            <w:pPr>
              <w:keepNext/>
            </w:pPr>
          </w:p>
        </w:tc>
      </w:tr>
      <w:tr w:rsidR="00FF6A58" w:rsidTr="00D70078">
        <w:trPr>
          <w:jc w:val="center"/>
        </w:trPr>
        <w:tc>
          <w:tcPr>
            <w:tcW w:w="4876" w:type="dxa"/>
            <w:hideMark/>
          </w:tcPr>
          <w:p w:rsidR="00FF6A58" w:rsidRPr="00223F83" w:rsidRDefault="00FF6A58" w:rsidP="00D70078">
            <w:pPr>
              <w:pStyle w:val="ColumnHeading"/>
              <w:keepNext/>
            </w:pPr>
            <w:r>
              <w:t>Znění navržené Komisí</w:t>
            </w:r>
          </w:p>
        </w:tc>
        <w:tc>
          <w:tcPr>
            <w:tcW w:w="4876" w:type="dxa"/>
            <w:hideMark/>
          </w:tcPr>
          <w:p w:rsidR="00FF6A58" w:rsidRPr="00223F83" w:rsidRDefault="00FF6A58" w:rsidP="00D70078">
            <w:pPr>
              <w:pStyle w:val="ColumnHeading"/>
              <w:keepNext/>
            </w:pPr>
            <w:r>
              <w:t>Pozměňovací návrh</w:t>
            </w:r>
          </w:p>
        </w:tc>
      </w:tr>
      <w:tr w:rsidR="00FF6A58" w:rsidTr="00D70078">
        <w:trPr>
          <w:jc w:val="center"/>
        </w:trPr>
        <w:tc>
          <w:tcPr>
            <w:tcW w:w="4876" w:type="dxa"/>
          </w:tcPr>
          <w:p w:rsidR="00FF6A58" w:rsidRPr="00223F83" w:rsidRDefault="00FF6A58" w:rsidP="00D70078">
            <w:pPr>
              <w:pStyle w:val="Normal6"/>
            </w:pPr>
          </w:p>
        </w:tc>
        <w:tc>
          <w:tcPr>
            <w:tcW w:w="4876" w:type="dxa"/>
            <w:hideMark/>
          </w:tcPr>
          <w:p w:rsidR="00FF6A58" w:rsidRPr="00223F83" w:rsidRDefault="00FF6A58" w:rsidP="00D70078">
            <w:pPr>
              <w:pStyle w:val="Normal6"/>
              <w:rPr>
                <w:szCs w:val="24"/>
              </w:rPr>
            </w:pPr>
            <w:r>
              <w:rPr>
                <w:b/>
                <w:i/>
              </w:rPr>
              <w:t>c)</w:t>
            </w:r>
            <w:r>
              <w:rPr>
                <w:b/>
                <w:i/>
              </w:rPr>
              <w:tab/>
              <w:t>účinná pravidla pro zveřejňování</w:t>
            </w:r>
            <w:r w:rsidR="004E3986">
              <w:rPr>
                <w:b/>
                <w:i/>
              </w:rPr>
              <w:t xml:space="preserve"> a </w:t>
            </w:r>
            <w:r>
              <w:rPr>
                <w:b/>
                <w:i/>
              </w:rPr>
              <w:t>řízení střetů zájmů ve veřejném sektoru, včetně ad hoc zveřejňování nových střetů</w:t>
            </w:r>
            <w:r w:rsidR="004E3986">
              <w:rPr>
                <w:b/>
                <w:i/>
              </w:rPr>
              <w:t xml:space="preserve"> v </w:t>
            </w:r>
            <w:r>
              <w:rPr>
                <w:b/>
                <w:i/>
              </w:rPr>
              <w:t>okamžiku, kdy nastanou,</w:t>
            </w:r>
            <w:r w:rsidR="004E3986">
              <w:rPr>
                <w:b/>
                <w:i/>
              </w:rPr>
              <w:t xml:space="preserve"> a </w:t>
            </w:r>
            <w:r>
              <w:rPr>
                <w:b/>
                <w:i/>
              </w:rPr>
              <w:t>stanovení sankcí za neoznámení významných aktiv nebo zájmů;</w:t>
            </w:r>
          </w:p>
        </w:tc>
      </w:tr>
    </w:tbl>
    <w:p w:rsidR="00FF6A58" w:rsidRPr="00223F83" w:rsidRDefault="00FF6A58" w:rsidP="00FF6A58">
      <w:pPr>
        <w:pStyle w:val="Olang"/>
      </w:pPr>
      <w:r w:rsidRPr="00223F83">
        <w:rPr>
          <w:noProof w:val="0"/>
        </w:rPr>
        <w:t xml:space="preserve">Or. </w:t>
      </w:r>
      <w:r w:rsidRPr="00223F83">
        <w:rPr>
          <w:rStyle w:val="HideTWBExt"/>
          <w:noProof w:val="0"/>
        </w:rPr>
        <w:t>&lt;Original&gt;</w:t>
      </w:r>
      <w:r w:rsidRPr="00223F83">
        <w:rPr>
          <w:rStyle w:val="HideTWBInt"/>
          <w:noProof w:val="0"/>
        </w:rPr>
        <w:t>{EN}</w:t>
      </w:r>
      <w:r w:rsidRPr="00223F83">
        <w:rPr>
          <w:noProof w:val="0"/>
        </w:rPr>
        <w:t>en</w:t>
      </w:r>
      <w:r w:rsidRPr="00223F83">
        <w:rPr>
          <w:rStyle w:val="HideTWBExt"/>
          <w:noProof w:val="0"/>
        </w:rPr>
        <w:t>&lt;/Original&gt;</w:t>
      </w:r>
    </w:p>
    <w:p w:rsidR="00FF6A58" w:rsidRPr="00223F83" w:rsidRDefault="00FF6A58" w:rsidP="00FF6A58">
      <w:r>
        <w:rPr>
          <w:rStyle w:val="HideTWBExt"/>
        </w:rPr>
        <w:t>&lt;/Amend&gt;</w:t>
      </w:r>
    </w:p>
    <w:p w:rsidR="00FF6A58" w:rsidRPr="00223F83" w:rsidRDefault="00FF6A58" w:rsidP="00FF6A58">
      <w:pPr>
        <w:pStyle w:val="AMNumberTabs0"/>
        <w:keepNext/>
      </w:pPr>
      <w:r>
        <w:rPr>
          <w:rStyle w:val="HideTWBExt"/>
          <w:b w:val="0"/>
        </w:rPr>
        <w:t>&lt;Amend&gt;</w:t>
      </w:r>
      <w:r>
        <w:t>Pozměňovací návrh</w:t>
      </w:r>
      <w:r>
        <w:tab/>
      </w:r>
      <w:r>
        <w:tab/>
      </w:r>
      <w:r>
        <w:rPr>
          <w:rStyle w:val="HideTWBExt"/>
          <w:b w:val="0"/>
        </w:rPr>
        <w:t>&lt;NumAm&gt;</w:t>
      </w:r>
      <w:r>
        <w:t>30</w:t>
      </w:r>
      <w:r>
        <w:rPr>
          <w:rStyle w:val="HideTWBExt"/>
          <w:b w:val="0"/>
        </w:rPr>
        <w:t>&lt;/NumAm&gt;</w:t>
      </w:r>
    </w:p>
    <w:p w:rsidR="00FF6A58" w:rsidRPr="00223F83" w:rsidRDefault="00FF6A58" w:rsidP="00FF6A58">
      <w:pPr>
        <w:pStyle w:val="NormalBold12b"/>
        <w:keepNext/>
      </w:pPr>
      <w:r>
        <w:rPr>
          <w:rStyle w:val="HideTWBExt"/>
          <w:b w:val="0"/>
        </w:rPr>
        <w:t>&lt;DocAmend&gt;</w:t>
      </w:r>
      <w:r>
        <w:t>Návrh směrnice</w:t>
      </w:r>
      <w:r>
        <w:rPr>
          <w:rStyle w:val="HideTWBExt"/>
          <w:b w:val="0"/>
        </w:rPr>
        <w:t>&lt;/DocAmend&gt;</w:t>
      </w:r>
    </w:p>
    <w:p w:rsidR="00FF6A58" w:rsidRPr="00223F83" w:rsidRDefault="00FF6A58" w:rsidP="00FF6A58">
      <w:pPr>
        <w:pStyle w:val="NormalBold"/>
      </w:pPr>
      <w:r>
        <w:rPr>
          <w:rStyle w:val="HideTWBExt"/>
          <w:b w:val="0"/>
        </w:rPr>
        <w:t>&lt;Article&gt;</w:t>
      </w:r>
      <w:r>
        <w:t>Čl. 3 – odst. 3 – písm. d (nové)</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A58" w:rsidTr="00D70078">
        <w:trPr>
          <w:jc w:val="center"/>
        </w:trPr>
        <w:tc>
          <w:tcPr>
            <w:tcW w:w="9752" w:type="dxa"/>
            <w:gridSpan w:val="2"/>
          </w:tcPr>
          <w:p w:rsidR="00FF6A58" w:rsidRPr="00223F83" w:rsidRDefault="00FF6A58" w:rsidP="00D70078">
            <w:pPr>
              <w:keepNext/>
            </w:pPr>
          </w:p>
        </w:tc>
      </w:tr>
      <w:tr w:rsidR="00FF6A58" w:rsidTr="00D70078">
        <w:trPr>
          <w:jc w:val="center"/>
        </w:trPr>
        <w:tc>
          <w:tcPr>
            <w:tcW w:w="4876" w:type="dxa"/>
            <w:hideMark/>
          </w:tcPr>
          <w:p w:rsidR="00FF6A58" w:rsidRPr="00223F83" w:rsidRDefault="00FF6A58" w:rsidP="00D70078">
            <w:pPr>
              <w:pStyle w:val="ColumnHeading"/>
              <w:keepNext/>
            </w:pPr>
            <w:r>
              <w:t>Znění navržené Komisí</w:t>
            </w:r>
          </w:p>
        </w:tc>
        <w:tc>
          <w:tcPr>
            <w:tcW w:w="4876" w:type="dxa"/>
            <w:hideMark/>
          </w:tcPr>
          <w:p w:rsidR="00FF6A58" w:rsidRPr="00223F83" w:rsidRDefault="00FF6A58" w:rsidP="00D70078">
            <w:pPr>
              <w:pStyle w:val="ColumnHeading"/>
              <w:keepNext/>
            </w:pPr>
            <w:r>
              <w:t>Pozměňovací návrh</w:t>
            </w:r>
          </w:p>
        </w:tc>
      </w:tr>
      <w:tr w:rsidR="00FF6A58" w:rsidTr="00D70078">
        <w:trPr>
          <w:jc w:val="center"/>
        </w:trPr>
        <w:tc>
          <w:tcPr>
            <w:tcW w:w="4876" w:type="dxa"/>
          </w:tcPr>
          <w:p w:rsidR="00FF6A58" w:rsidRPr="00223F83" w:rsidRDefault="00FF6A58" w:rsidP="00D70078">
            <w:pPr>
              <w:pStyle w:val="Normal6"/>
            </w:pPr>
          </w:p>
        </w:tc>
        <w:tc>
          <w:tcPr>
            <w:tcW w:w="4876" w:type="dxa"/>
            <w:hideMark/>
          </w:tcPr>
          <w:p w:rsidR="00FF6A58" w:rsidRPr="00223F83" w:rsidRDefault="00FF6A58" w:rsidP="00D70078">
            <w:pPr>
              <w:pStyle w:val="Normal6"/>
              <w:rPr>
                <w:szCs w:val="24"/>
              </w:rPr>
            </w:pPr>
            <w:r>
              <w:rPr>
                <w:b/>
                <w:i/>
              </w:rPr>
              <w:t>d)</w:t>
            </w:r>
            <w:r>
              <w:rPr>
                <w:b/>
                <w:i/>
              </w:rPr>
              <w:tab/>
              <w:t>účinná pravidla pro pravidelné zveřejňování</w:t>
            </w:r>
            <w:r w:rsidR="004E3986">
              <w:rPr>
                <w:b/>
                <w:i/>
              </w:rPr>
              <w:t xml:space="preserve"> a </w:t>
            </w:r>
            <w:r>
              <w:rPr>
                <w:b/>
                <w:i/>
              </w:rPr>
              <w:t>ověřování majetku</w:t>
            </w:r>
            <w:r w:rsidR="004E3986">
              <w:rPr>
                <w:b/>
                <w:i/>
              </w:rPr>
              <w:t xml:space="preserve"> a </w:t>
            </w:r>
            <w:r>
              <w:rPr>
                <w:b/>
                <w:i/>
              </w:rPr>
              <w:t>zájmů veřejných činitelů založené na posouzení rizik</w:t>
            </w:r>
            <w:r w:rsidR="004E3986">
              <w:rPr>
                <w:b/>
                <w:i/>
              </w:rPr>
              <w:t xml:space="preserve"> a </w:t>
            </w:r>
            <w:r>
              <w:rPr>
                <w:b/>
                <w:i/>
              </w:rPr>
              <w:t>stanovení sankcí za neoznámení významných aktiv nebo zájmů;</w:t>
            </w:r>
          </w:p>
        </w:tc>
      </w:tr>
    </w:tbl>
    <w:p w:rsidR="00FF6A58" w:rsidRPr="00223F83" w:rsidRDefault="00FF6A58" w:rsidP="00FF6A58">
      <w:pPr>
        <w:pStyle w:val="Olang"/>
      </w:pPr>
      <w:r w:rsidRPr="00223F83">
        <w:rPr>
          <w:noProof w:val="0"/>
        </w:rPr>
        <w:t xml:space="preserve">Or. </w:t>
      </w:r>
      <w:r w:rsidRPr="00223F83">
        <w:rPr>
          <w:rStyle w:val="HideTWBExt"/>
          <w:noProof w:val="0"/>
        </w:rPr>
        <w:t>&lt;Original&gt;</w:t>
      </w:r>
      <w:r w:rsidRPr="00223F83">
        <w:rPr>
          <w:rStyle w:val="HideTWBInt"/>
          <w:noProof w:val="0"/>
        </w:rPr>
        <w:t>{EN}</w:t>
      </w:r>
      <w:r w:rsidRPr="00223F83">
        <w:rPr>
          <w:noProof w:val="0"/>
        </w:rPr>
        <w:t>en</w:t>
      </w:r>
      <w:r w:rsidRPr="00223F83">
        <w:rPr>
          <w:rStyle w:val="HideTWBExt"/>
          <w:noProof w:val="0"/>
        </w:rPr>
        <w:t>&lt;/Original&gt;</w:t>
      </w:r>
    </w:p>
    <w:p w:rsidR="00FF6A58" w:rsidRPr="00223F83" w:rsidRDefault="00FF6A58" w:rsidP="00FF6A58">
      <w:r>
        <w:rPr>
          <w:rStyle w:val="HideTWBExt"/>
        </w:rPr>
        <w:t>&lt;/Amend&gt;</w:t>
      </w:r>
    </w:p>
    <w:p w:rsidR="00FF6A58" w:rsidRPr="00223F83" w:rsidRDefault="00FF6A58" w:rsidP="00FF6A58">
      <w:pPr>
        <w:pStyle w:val="AMNumberTabs0"/>
        <w:keepNext/>
      </w:pPr>
      <w:r>
        <w:rPr>
          <w:rStyle w:val="HideTWBExt"/>
          <w:b w:val="0"/>
        </w:rPr>
        <w:t>&lt;Amend&gt;</w:t>
      </w:r>
      <w:r>
        <w:t>Pozměňovací návrh</w:t>
      </w:r>
      <w:r>
        <w:tab/>
      </w:r>
      <w:r>
        <w:tab/>
      </w:r>
      <w:r>
        <w:rPr>
          <w:rStyle w:val="HideTWBExt"/>
          <w:b w:val="0"/>
        </w:rPr>
        <w:t>&lt;NumAm&gt;</w:t>
      </w:r>
      <w:r>
        <w:t>31</w:t>
      </w:r>
      <w:r>
        <w:rPr>
          <w:rStyle w:val="HideTWBExt"/>
          <w:b w:val="0"/>
        </w:rPr>
        <w:t>&lt;/NumAm&gt;</w:t>
      </w:r>
    </w:p>
    <w:p w:rsidR="00FF6A58" w:rsidRPr="00223F83" w:rsidRDefault="00FF6A58" w:rsidP="00FF6A58">
      <w:pPr>
        <w:pStyle w:val="NormalBold12b"/>
        <w:keepNext/>
      </w:pPr>
      <w:r>
        <w:rPr>
          <w:rStyle w:val="HideTWBExt"/>
          <w:b w:val="0"/>
        </w:rPr>
        <w:t>&lt;DocAmend&gt;</w:t>
      </w:r>
      <w:r>
        <w:t>Návrh směrnice</w:t>
      </w:r>
      <w:r>
        <w:rPr>
          <w:rStyle w:val="HideTWBExt"/>
          <w:b w:val="0"/>
        </w:rPr>
        <w:t>&lt;/DocAmend&gt;</w:t>
      </w:r>
    </w:p>
    <w:p w:rsidR="00FF6A58" w:rsidRPr="00223F83" w:rsidRDefault="00FF6A58" w:rsidP="00FF6A58">
      <w:pPr>
        <w:pStyle w:val="NormalBold"/>
      </w:pPr>
      <w:r>
        <w:rPr>
          <w:rStyle w:val="HideTWBExt"/>
          <w:b w:val="0"/>
        </w:rPr>
        <w:t>&lt;Article&gt;</w:t>
      </w:r>
      <w:r>
        <w:t>Čl. 3 – odst. 3 – písm. e (nové)</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A58" w:rsidTr="00D70078">
        <w:trPr>
          <w:jc w:val="center"/>
        </w:trPr>
        <w:tc>
          <w:tcPr>
            <w:tcW w:w="9752" w:type="dxa"/>
            <w:gridSpan w:val="2"/>
          </w:tcPr>
          <w:p w:rsidR="00FF6A58" w:rsidRPr="00223F83" w:rsidRDefault="00FF6A58" w:rsidP="00D70078">
            <w:pPr>
              <w:keepNext/>
            </w:pPr>
          </w:p>
        </w:tc>
      </w:tr>
      <w:tr w:rsidR="00FF6A58" w:rsidTr="00D70078">
        <w:trPr>
          <w:jc w:val="center"/>
        </w:trPr>
        <w:tc>
          <w:tcPr>
            <w:tcW w:w="4876" w:type="dxa"/>
            <w:hideMark/>
          </w:tcPr>
          <w:p w:rsidR="00FF6A58" w:rsidRPr="00223F83" w:rsidRDefault="00FF6A58" w:rsidP="00D70078">
            <w:pPr>
              <w:pStyle w:val="ColumnHeading"/>
              <w:keepNext/>
            </w:pPr>
            <w:r>
              <w:t>Znění navržené Komisí</w:t>
            </w:r>
          </w:p>
        </w:tc>
        <w:tc>
          <w:tcPr>
            <w:tcW w:w="4876" w:type="dxa"/>
            <w:hideMark/>
          </w:tcPr>
          <w:p w:rsidR="00FF6A58" w:rsidRPr="00223F83" w:rsidRDefault="00FF6A58" w:rsidP="00D70078">
            <w:pPr>
              <w:pStyle w:val="ColumnHeading"/>
              <w:keepNext/>
            </w:pPr>
            <w:r>
              <w:t>Pozměňovací návrh</w:t>
            </w:r>
          </w:p>
        </w:tc>
      </w:tr>
      <w:tr w:rsidR="00FF6A58" w:rsidTr="00D70078">
        <w:trPr>
          <w:jc w:val="center"/>
        </w:trPr>
        <w:tc>
          <w:tcPr>
            <w:tcW w:w="4876" w:type="dxa"/>
          </w:tcPr>
          <w:p w:rsidR="00FF6A58" w:rsidRPr="00223F83" w:rsidRDefault="00FF6A58" w:rsidP="00D70078">
            <w:pPr>
              <w:pStyle w:val="Normal6"/>
            </w:pPr>
          </w:p>
        </w:tc>
        <w:tc>
          <w:tcPr>
            <w:tcW w:w="4876" w:type="dxa"/>
            <w:hideMark/>
          </w:tcPr>
          <w:p w:rsidR="00FF6A58" w:rsidRPr="00223F83" w:rsidRDefault="00FF6A58" w:rsidP="00D70078">
            <w:pPr>
              <w:pStyle w:val="Normal6"/>
              <w:rPr>
                <w:szCs w:val="24"/>
              </w:rPr>
            </w:pPr>
            <w:r>
              <w:rPr>
                <w:b/>
                <w:i/>
              </w:rPr>
              <w:t>e)</w:t>
            </w:r>
            <w:r>
              <w:rPr>
                <w:b/>
                <w:i/>
              </w:rPr>
              <w:tab/>
              <w:t>účinná pravidla upravující vzájemné vztahy mezi soukromým</w:t>
            </w:r>
            <w:r w:rsidR="004E3986">
              <w:rPr>
                <w:b/>
                <w:i/>
              </w:rPr>
              <w:t xml:space="preserve"> a </w:t>
            </w:r>
            <w:r>
              <w:rPr>
                <w:b/>
                <w:i/>
              </w:rPr>
              <w:t>veřejným sektorem, včetně regulace lobbingu</w:t>
            </w:r>
            <w:r w:rsidR="004E3986">
              <w:rPr>
                <w:b/>
                <w:i/>
              </w:rPr>
              <w:t xml:space="preserve"> a </w:t>
            </w:r>
            <w:r>
              <w:rPr>
                <w:b/>
                <w:i/>
              </w:rPr>
              <w:t>efektu otáčivých dveří, aktivního zveřejňování schůzek lobbistů, stanovení veřejné legislativní stopy</w:t>
            </w:r>
            <w:r w:rsidR="004E3986">
              <w:rPr>
                <w:b/>
                <w:i/>
              </w:rPr>
              <w:t xml:space="preserve"> a </w:t>
            </w:r>
            <w:r>
              <w:rPr>
                <w:b/>
                <w:i/>
              </w:rPr>
              <w:t>stanovení povinnosti sdružení, think tanků</w:t>
            </w:r>
            <w:r w:rsidR="004E3986">
              <w:rPr>
                <w:b/>
                <w:i/>
              </w:rPr>
              <w:t xml:space="preserve"> a </w:t>
            </w:r>
            <w:r>
              <w:rPr>
                <w:b/>
                <w:i/>
              </w:rPr>
              <w:t>neziskových organizací, které se podílejí na zastupování zájmových skupin, registrovat se</w:t>
            </w:r>
            <w:r w:rsidR="004E3986">
              <w:rPr>
                <w:b/>
                <w:i/>
              </w:rPr>
              <w:t xml:space="preserve"> v </w:t>
            </w:r>
            <w:r>
              <w:rPr>
                <w:b/>
                <w:i/>
              </w:rPr>
              <w:t>rejstřících transparentnosti</w:t>
            </w:r>
            <w:r w:rsidR="004E3986">
              <w:rPr>
                <w:b/>
                <w:i/>
              </w:rPr>
              <w:t xml:space="preserve"> a </w:t>
            </w:r>
            <w:r>
              <w:rPr>
                <w:b/>
                <w:i/>
              </w:rPr>
              <w:t>zveřejňovat členství</w:t>
            </w:r>
            <w:r w:rsidR="004E3986">
              <w:rPr>
                <w:b/>
                <w:i/>
              </w:rPr>
              <w:t xml:space="preserve"> v </w:t>
            </w:r>
            <w:r>
              <w:rPr>
                <w:b/>
                <w:i/>
              </w:rPr>
              <w:t>podnicích;</w:t>
            </w:r>
          </w:p>
        </w:tc>
      </w:tr>
    </w:tbl>
    <w:p w:rsidR="00FF6A58" w:rsidRPr="00223F83" w:rsidRDefault="00FF6A58" w:rsidP="00FF6A58">
      <w:pPr>
        <w:pStyle w:val="Olang"/>
      </w:pPr>
      <w:r w:rsidRPr="00223F83">
        <w:rPr>
          <w:noProof w:val="0"/>
        </w:rPr>
        <w:t xml:space="preserve">Or. </w:t>
      </w:r>
      <w:r w:rsidRPr="00223F83">
        <w:rPr>
          <w:rStyle w:val="HideTWBExt"/>
          <w:noProof w:val="0"/>
        </w:rPr>
        <w:t>&lt;Original&gt;</w:t>
      </w:r>
      <w:r w:rsidRPr="00223F83">
        <w:rPr>
          <w:rStyle w:val="HideTWBInt"/>
          <w:noProof w:val="0"/>
        </w:rPr>
        <w:t>{EN}</w:t>
      </w:r>
      <w:r w:rsidRPr="00223F83">
        <w:rPr>
          <w:noProof w:val="0"/>
        </w:rPr>
        <w:t>en</w:t>
      </w:r>
      <w:r w:rsidRPr="00223F83">
        <w:rPr>
          <w:rStyle w:val="HideTWBExt"/>
          <w:noProof w:val="0"/>
        </w:rPr>
        <w:t>&lt;/Original&gt;</w:t>
      </w:r>
    </w:p>
    <w:p w:rsidR="00FF6A58" w:rsidRPr="00223F83" w:rsidRDefault="00FF6A58" w:rsidP="00FF6A58">
      <w:r>
        <w:rPr>
          <w:rStyle w:val="HideTWBExt"/>
        </w:rPr>
        <w:t>&lt;/Amend&gt;</w:t>
      </w:r>
    </w:p>
    <w:p w:rsidR="00FF6A58" w:rsidRPr="00223F83" w:rsidRDefault="00FF6A58" w:rsidP="00FF6A58">
      <w:pPr>
        <w:pStyle w:val="AMNumberTabs0"/>
        <w:keepNext/>
      </w:pPr>
      <w:r>
        <w:rPr>
          <w:rStyle w:val="HideTWBExt"/>
          <w:b w:val="0"/>
        </w:rPr>
        <w:t>&lt;Amend&gt;</w:t>
      </w:r>
      <w:r>
        <w:t>Pozměňovací návrh</w:t>
      </w:r>
      <w:r>
        <w:tab/>
      </w:r>
      <w:r>
        <w:tab/>
      </w:r>
      <w:r>
        <w:rPr>
          <w:rStyle w:val="HideTWBExt"/>
          <w:b w:val="0"/>
        </w:rPr>
        <w:t>&lt;NumAm&gt;</w:t>
      </w:r>
      <w:r>
        <w:t>32</w:t>
      </w:r>
      <w:r>
        <w:rPr>
          <w:rStyle w:val="HideTWBExt"/>
          <w:b w:val="0"/>
        </w:rPr>
        <w:t>&lt;/NumAm&gt;</w:t>
      </w:r>
    </w:p>
    <w:p w:rsidR="00FF6A58" w:rsidRPr="00223F83" w:rsidRDefault="00FF6A58" w:rsidP="00FF6A58">
      <w:pPr>
        <w:pStyle w:val="NormalBold12b"/>
        <w:keepNext/>
      </w:pPr>
      <w:r>
        <w:rPr>
          <w:rStyle w:val="HideTWBExt"/>
          <w:b w:val="0"/>
        </w:rPr>
        <w:t>&lt;DocAmend&gt;</w:t>
      </w:r>
      <w:r>
        <w:t>Návrh směrnice</w:t>
      </w:r>
      <w:r>
        <w:rPr>
          <w:rStyle w:val="HideTWBExt"/>
          <w:b w:val="0"/>
        </w:rPr>
        <w:t>&lt;/DocAmend&gt;</w:t>
      </w:r>
    </w:p>
    <w:p w:rsidR="00FF6A58" w:rsidRPr="00223F83" w:rsidRDefault="00FF6A58" w:rsidP="00FF6A58">
      <w:pPr>
        <w:pStyle w:val="NormalBold"/>
      </w:pPr>
      <w:r>
        <w:rPr>
          <w:rStyle w:val="HideTWBExt"/>
          <w:b w:val="0"/>
        </w:rPr>
        <w:t>&lt;Article&gt;</w:t>
      </w:r>
      <w:r>
        <w:t>Čl. 3 – odst. 3 – písm. f (nové)</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A58" w:rsidTr="00D70078">
        <w:trPr>
          <w:jc w:val="center"/>
        </w:trPr>
        <w:tc>
          <w:tcPr>
            <w:tcW w:w="9752" w:type="dxa"/>
            <w:gridSpan w:val="2"/>
          </w:tcPr>
          <w:p w:rsidR="00FF6A58" w:rsidRPr="00223F83" w:rsidRDefault="00FF6A58" w:rsidP="00D70078">
            <w:pPr>
              <w:keepNext/>
            </w:pPr>
          </w:p>
        </w:tc>
      </w:tr>
      <w:tr w:rsidR="00FF6A58" w:rsidTr="00D70078">
        <w:trPr>
          <w:jc w:val="center"/>
        </w:trPr>
        <w:tc>
          <w:tcPr>
            <w:tcW w:w="4876" w:type="dxa"/>
            <w:hideMark/>
          </w:tcPr>
          <w:p w:rsidR="00FF6A58" w:rsidRPr="00223F83" w:rsidRDefault="00FF6A58" w:rsidP="00D70078">
            <w:pPr>
              <w:pStyle w:val="ColumnHeading"/>
              <w:keepNext/>
            </w:pPr>
            <w:r>
              <w:t>Znění navržené Komisí</w:t>
            </w:r>
          </w:p>
        </w:tc>
        <w:tc>
          <w:tcPr>
            <w:tcW w:w="4876" w:type="dxa"/>
            <w:hideMark/>
          </w:tcPr>
          <w:p w:rsidR="00FF6A58" w:rsidRPr="00223F83" w:rsidRDefault="00FF6A58" w:rsidP="00D70078">
            <w:pPr>
              <w:pStyle w:val="ColumnHeading"/>
              <w:keepNext/>
            </w:pPr>
            <w:r>
              <w:t>Pozměňovací návrh</w:t>
            </w:r>
          </w:p>
        </w:tc>
      </w:tr>
      <w:tr w:rsidR="00FF6A58" w:rsidTr="00D70078">
        <w:trPr>
          <w:jc w:val="center"/>
        </w:trPr>
        <w:tc>
          <w:tcPr>
            <w:tcW w:w="4876" w:type="dxa"/>
          </w:tcPr>
          <w:p w:rsidR="00FF6A58" w:rsidRPr="00223F83" w:rsidRDefault="00FF6A58" w:rsidP="00D70078">
            <w:pPr>
              <w:pStyle w:val="Normal6"/>
            </w:pPr>
          </w:p>
        </w:tc>
        <w:tc>
          <w:tcPr>
            <w:tcW w:w="4876" w:type="dxa"/>
            <w:hideMark/>
          </w:tcPr>
          <w:p w:rsidR="00FF6A58" w:rsidRPr="00223F83" w:rsidRDefault="00FF6A58" w:rsidP="00D70078">
            <w:pPr>
              <w:pStyle w:val="Normal6"/>
              <w:rPr>
                <w:szCs w:val="24"/>
              </w:rPr>
            </w:pPr>
            <w:r>
              <w:rPr>
                <w:b/>
                <w:i/>
              </w:rPr>
              <w:t>f)</w:t>
            </w:r>
            <w:r>
              <w:rPr>
                <w:b/>
                <w:i/>
              </w:rPr>
              <w:tab/>
              <w:t>interoperabilní systémy pro zveřejňování</w:t>
            </w:r>
            <w:r w:rsidR="004E3986">
              <w:rPr>
                <w:b/>
                <w:i/>
              </w:rPr>
              <w:t xml:space="preserve"> a </w:t>
            </w:r>
            <w:r>
              <w:rPr>
                <w:b/>
                <w:i/>
              </w:rPr>
              <w:t>zveřejňování všech údajů uvedených</w:t>
            </w:r>
            <w:r w:rsidR="004E3986">
              <w:rPr>
                <w:b/>
                <w:i/>
              </w:rPr>
              <w:t xml:space="preserve"> v </w:t>
            </w:r>
            <w:r>
              <w:rPr>
                <w:b/>
                <w:i/>
              </w:rPr>
              <w:t>tomto článku, jako jsou rejstříky transparentnosti. Všechny údaje uvedené</w:t>
            </w:r>
            <w:r w:rsidR="004E3986">
              <w:rPr>
                <w:b/>
                <w:i/>
              </w:rPr>
              <w:t xml:space="preserve"> v </w:t>
            </w:r>
            <w:r>
              <w:rPr>
                <w:b/>
                <w:i/>
              </w:rPr>
              <w:t>tomto článku se zpřístupní veřejnosti, přičemž budou včas aktualizovány</w:t>
            </w:r>
            <w:r w:rsidR="004E3986">
              <w:rPr>
                <w:b/>
                <w:i/>
              </w:rPr>
              <w:t xml:space="preserve"> a </w:t>
            </w:r>
            <w:r>
              <w:rPr>
                <w:b/>
                <w:i/>
              </w:rPr>
              <w:t>budou přístupné ve strojově čitelném formátu</w:t>
            </w:r>
            <w:r w:rsidR="004E3986">
              <w:rPr>
                <w:b/>
                <w:i/>
              </w:rPr>
              <w:t xml:space="preserve"> a </w:t>
            </w:r>
            <w:r>
              <w:rPr>
                <w:b/>
                <w:i/>
              </w:rPr>
              <w:t>formátu umožňujícím hromadné stahování.</w:t>
            </w:r>
          </w:p>
        </w:tc>
      </w:tr>
    </w:tbl>
    <w:p w:rsidR="00FF6A58" w:rsidRPr="00223F83" w:rsidRDefault="00FF6A58" w:rsidP="00FF6A58">
      <w:pPr>
        <w:pStyle w:val="Olang"/>
      </w:pPr>
      <w:r w:rsidRPr="00223F83">
        <w:rPr>
          <w:noProof w:val="0"/>
        </w:rPr>
        <w:t xml:space="preserve">Or. </w:t>
      </w:r>
      <w:r w:rsidRPr="00223F83">
        <w:rPr>
          <w:rStyle w:val="HideTWBExt"/>
          <w:noProof w:val="0"/>
        </w:rPr>
        <w:t>&lt;Original&gt;</w:t>
      </w:r>
      <w:r w:rsidRPr="00223F83">
        <w:rPr>
          <w:rStyle w:val="HideTWBInt"/>
          <w:noProof w:val="0"/>
        </w:rPr>
        <w:t>{EN}</w:t>
      </w:r>
      <w:r w:rsidRPr="00223F83">
        <w:rPr>
          <w:noProof w:val="0"/>
        </w:rPr>
        <w:t>en</w:t>
      </w:r>
      <w:r w:rsidRPr="00223F83">
        <w:rPr>
          <w:rStyle w:val="HideTWBExt"/>
          <w:noProof w:val="0"/>
        </w:rPr>
        <w:t>&lt;/Original&gt;</w:t>
      </w:r>
    </w:p>
    <w:p w:rsidR="00FF6A58" w:rsidRPr="00223F83" w:rsidRDefault="00FF6A58" w:rsidP="00FF6A58">
      <w:r>
        <w:rPr>
          <w:rStyle w:val="HideTWBExt"/>
        </w:rPr>
        <w:t>&lt;/Amend&gt;</w:t>
      </w:r>
    </w:p>
    <w:p w:rsidR="00FF6A58" w:rsidRPr="00223F83" w:rsidRDefault="00FF6A58" w:rsidP="00FF6A58">
      <w:pPr>
        <w:pStyle w:val="AMNumberTabs0"/>
        <w:keepNext/>
      </w:pPr>
      <w:r>
        <w:rPr>
          <w:rStyle w:val="HideTWBExt"/>
          <w:b w:val="0"/>
        </w:rPr>
        <w:t>&lt;Amend&gt;</w:t>
      </w:r>
      <w:r>
        <w:t>Pozměňovací návrh</w:t>
      </w:r>
      <w:r>
        <w:tab/>
      </w:r>
      <w:r>
        <w:tab/>
      </w:r>
      <w:r>
        <w:rPr>
          <w:rStyle w:val="HideTWBExt"/>
          <w:b w:val="0"/>
        </w:rPr>
        <w:t>&lt;NumAm&gt;</w:t>
      </w:r>
      <w:r>
        <w:t>33</w:t>
      </w:r>
      <w:r>
        <w:rPr>
          <w:rStyle w:val="HideTWBExt"/>
          <w:b w:val="0"/>
        </w:rPr>
        <w:t>&lt;/NumAm&gt;</w:t>
      </w:r>
    </w:p>
    <w:p w:rsidR="00FF6A58" w:rsidRPr="00223F83" w:rsidRDefault="00FF6A58" w:rsidP="00FF6A58">
      <w:pPr>
        <w:pStyle w:val="NormalBold12b"/>
        <w:keepNext/>
      </w:pPr>
      <w:r>
        <w:rPr>
          <w:rStyle w:val="HideTWBExt"/>
          <w:b w:val="0"/>
        </w:rPr>
        <w:t>&lt;DocAmend&gt;</w:t>
      </w:r>
      <w:r>
        <w:t>Návrh směrnice</w:t>
      </w:r>
      <w:r>
        <w:rPr>
          <w:rStyle w:val="HideTWBExt"/>
          <w:b w:val="0"/>
        </w:rPr>
        <w:t>&lt;/DocAmend&gt;</w:t>
      </w:r>
    </w:p>
    <w:p w:rsidR="00FF6A58" w:rsidRPr="00223F83" w:rsidRDefault="00FF6A58" w:rsidP="00FF6A58">
      <w:pPr>
        <w:pStyle w:val="NormalBold"/>
      </w:pPr>
      <w:r>
        <w:rPr>
          <w:rStyle w:val="HideTWBExt"/>
          <w:b w:val="0"/>
        </w:rPr>
        <w:t>&lt;Article&gt;</w:t>
      </w:r>
      <w:r>
        <w:t>Čl. 3 – odst. 3</w:t>
      </w:r>
      <w:r w:rsidR="004E3986">
        <w:t xml:space="preserve"> a </w:t>
      </w:r>
      <w:r>
        <w:t>(nový)</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A58" w:rsidTr="00D70078">
        <w:trPr>
          <w:jc w:val="center"/>
        </w:trPr>
        <w:tc>
          <w:tcPr>
            <w:tcW w:w="9752" w:type="dxa"/>
            <w:gridSpan w:val="2"/>
          </w:tcPr>
          <w:p w:rsidR="00FF6A58" w:rsidRPr="00223F83" w:rsidRDefault="00FF6A58" w:rsidP="00D70078">
            <w:pPr>
              <w:keepNext/>
            </w:pPr>
          </w:p>
        </w:tc>
      </w:tr>
      <w:tr w:rsidR="00FF6A58" w:rsidTr="00D70078">
        <w:trPr>
          <w:jc w:val="center"/>
        </w:trPr>
        <w:tc>
          <w:tcPr>
            <w:tcW w:w="4876" w:type="dxa"/>
            <w:hideMark/>
          </w:tcPr>
          <w:p w:rsidR="00FF6A58" w:rsidRPr="00223F83" w:rsidRDefault="00FF6A58" w:rsidP="00D70078">
            <w:pPr>
              <w:pStyle w:val="ColumnHeading"/>
              <w:keepNext/>
            </w:pPr>
            <w:r>
              <w:t>Znění navržené Komisí</w:t>
            </w:r>
          </w:p>
        </w:tc>
        <w:tc>
          <w:tcPr>
            <w:tcW w:w="4876" w:type="dxa"/>
            <w:hideMark/>
          </w:tcPr>
          <w:p w:rsidR="00FF6A58" w:rsidRPr="00223F83" w:rsidRDefault="00FF6A58" w:rsidP="00D70078">
            <w:pPr>
              <w:pStyle w:val="ColumnHeading"/>
              <w:keepNext/>
            </w:pPr>
            <w:r>
              <w:t>Pozměňovací návrh</w:t>
            </w:r>
          </w:p>
        </w:tc>
      </w:tr>
      <w:tr w:rsidR="00FF6A58" w:rsidTr="00D70078">
        <w:trPr>
          <w:jc w:val="center"/>
        </w:trPr>
        <w:tc>
          <w:tcPr>
            <w:tcW w:w="4876" w:type="dxa"/>
          </w:tcPr>
          <w:p w:rsidR="00FF6A58" w:rsidRPr="00223F83" w:rsidRDefault="00FF6A58" w:rsidP="00D70078">
            <w:pPr>
              <w:pStyle w:val="Normal6"/>
            </w:pPr>
          </w:p>
        </w:tc>
        <w:tc>
          <w:tcPr>
            <w:tcW w:w="4876" w:type="dxa"/>
            <w:hideMark/>
          </w:tcPr>
          <w:p w:rsidR="00FF6A58" w:rsidRPr="00223F83" w:rsidRDefault="00FF6A58" w:rsidP="00D70078">
            <w:pPr>
              <w:pStyle w:val="Normal6"/>
              <w:rPr>
                <w:szCs w:val="24"/>
              </w:rPr>
            </w:pPr>
            <w:r>
              <w:rPr>
                <w:b/>
                <w:i/>
              </w:rPr>
              <w:t>3a.</w:t>
            </w:r>
            <w:r>
              <w:rPr>
                <w:b/>
                <w:i/>
              </w:rPr>
              <w:tab/>
              <w:t>Členské státy přijmou opatření</w:t>
            </w:r>
            <w:r w:rsidR="004E3986">
              <w:rPr>
                <w:b/>
                <w:i/>
              </w:rPr>
              <w:t xml:space="preserve"> k </w:t>
            </w:r>
            <w:r>
              <w:rPr>
                <w:b/>
                <w:i/>
              </w:rPr>
              <w:t>zajištění transparentnosti při financování kandidatur volených veřejných činitelů</w:t>
            </w:r>
            <w:r w:rsidR="004E3986">
              <w:rPr>
                <w:b/>
                <w:i/>
              </w:rPr>
              <w:t xml:space="preserve"> a </w:t>
            </w:r>
            <w:r>
              <w:rPr>
                <w:b/>
                <w:i/>
              </w:rPr>
              <w:t>politických stran prostřednictvím mechanismů každoročního podávání zpráv, jako jsou účinná pravidla pro podávání zpráv, audit</w:t>
            </w:r>
            <w:r w:rsidR="004E3986">
              <w:rPr>
                <w:b/>
                <w:i/>
              </w:rPr>
              <w:t xml:space="preserve"> a </w:t>
            </w:r>
            <w:r>
              <w:rPr>
                <w:b/>
                <w:i/>
              </w:rPr>
              <w:t>zveřejňování finančních prostředků politických stran</w:t>
            </w:r>
            <w:r w:rsidR="004E3986">
              <w:rPr>
                <w:b/>
                <w:i/>
              </w:rPr>
              <w:t xml:space="preserve"> a </w:t>
            </w:r>
            <w:r>
              <w:rPr>
                <w:b/>
                <w:i/>
              </w:rPr>
              <w:t>stanovení stejných povinností pro účastníky volebních kampaní, pokud jde</w:t>
            </w:r>
            <w:r w:rsidR="004E3986">
              <w:rPr>
                <w:b/>
                <w:i/>
              </w:rPr>
              <w:t xml:space="preserve"> o </w:t>
            </w:r>
            <w:r>
              <w:rPr>
                <w:b/>
                <w:i/>
              </w:rPr>
              <w:t>shromažďování</w:t>
            </w:r>
            <w:r w:rsidR="004E3986">
              <w:rPr>
                <w:b/>
                <w:i/>
              </w:rPr>
              <w:t xml:space="preserve"> a </w:t>
            </w:r>
            <w:r>
              <w:rPr>
                <w:b/>
                <w:i/>
              </w:rPr>
              <w:t>zveřejňování veškerých údajů</w:t>
            </w:r>
            <w:r w:rsidR="004E3986">
              <w:rPr>
                <w:b/>
                <w:i/>
              </w:rPr>
              <w:t xml:space="preserve"> o </w:t>
            </w:r>
            <w:r>
              <w:rPr>
                <w:b/>
                <w:i/>
              </w:rPr>
              <w:t>příjmech, pasivech</w:t>
            </w:r>
            <w:r w:rsidR="004E3986">
              <w:rPr>
                <w:b/>
                <w:i/>
              </w:rPr>
              <w:t xml:space="preserve"> a </w:t>
            </w:r>
            <w:r>
              <w:rPr>
                <w:b/>
                <w:i/>
              </w:rPr>
              <w:t>výdajích.</w:t>
            </w:r>
          </w:p>
        </w:tc>
      </w:tr>
    </w:tbl>
    <w:p w:rsidR="00FF6A58" w:rsidRPr="00223F83" w:rsidRDefault="00FF6A58" w:rsidP="00FF6A58">
      <w:pPr>
        <w:pStyle w:val="Olang"/>
      </w:pPr>
      <w:r w:rsidRPr="00223F83">
        <w:rPr>
          <w:noProof w:val="0"/>
        </w:rPr>
        <w:t xml:space="preserve">Or. </w:t>
      </w:r>
      <w:r w:rsidRPr="00223F83">
        <w:rPr>
          <w:rStyle w:val="HideTWBExt"/>
          <w:noProof w:val="0"/>
        </w:rPr>
        <w:t>&lt;Original&gt;</w:t>
      </w:r>
      <w:r w:rsidRPr="00223F83">
        <w:rPr>
          <w:rStyle w:val="HideTWBInt"/>
          <w:noProof w:val="0"/>
        </w:rPr>
        <w:t>{EN}</w:t>
      </w:r>
      <w:r w:rsidRPr="00223F83">
        <w:rPr>
          <w:noProof w:val="0"/>
        </w:rPr>
        <w:t>en</w:t>
      </w:r>
      <w:r w:rsidRPr="00223F83">
        <w:rPr>
          <w:rStyle w:val="HideTWBExt"/>
          <w:noProof w:val="0"/>
        </w:rPr>
        <w:t>&lt;/Original&gt;</w:t>
      </w:r>
    </w:p>
    <w:p w:rsidR="00FF6A58" w:rsidRPr="00223F83" w:rsidRDefault="00FF6A58" w:rsidP="00FF6A58">
      <w:r>
        <w:rPr>
          <w:rStyle w:val="HideTWBExt"/>
        </w:rPr>
        <w:t>&lt;/Amend&gt;</w:t>
      </w:r>
    </w:p>
    <w:p w:rsidR="00FF6A58" w:rsidRPr="00223F83" w:rsidRDefault="00FF6A58" w:rsidP="00FF6A58">
      <w:pPr>
        <w:pStyle w:val="AMNumberTabs0"/>
        <w:keepNext/>
      </w:pPr>
      <w:r>
        <w:rPr>
          <w:rStyle w:val="HideTWBExt"/>
          <w:b w:val="0"/>
        </w:rPr>
        <w:t>&lt;Amend&gt;</w:t>
      </w:r>
      <w:r>
        <w:t>Pozměňovací návrh</w:t>
      </w:r>
      <w:r>
        <w:tab/>
      </w:r>
      <w:r>
        <w:tab/>
      </w:r>
      <w:r>
        <w:rPr>
          <w:rStyle w:val="HideTWBExt"/>
          <w:b w:val="0"/>
        </w:rPr>
        <w:t>&lt;NumAm&gt;</w:t>
      </w:r>
      <w:r>
        <w:t>34</w:t>
      </w:r>
      <w:r>
        <w:rPr>
          <w:rStyle w:val="HideTWBExt"/>
          <w:b w:val="0"/>
        </w:rPr>
        <w:t>&lt;/NumAm&gt;</w:t>
      </w:r>
    </w:p>
    <w:p w:rsidR="00FF6A58" w:rsidRPr="00223F83" w:rsidRDefault="00FF6A58" w:rsidP="00FF6A58">
      <w:pPr>
        <w:pStyle w:val="NormalBold12b"/>
        <w:keepNext/>
      </w:pPr>
      <w:r>
        <w:rPr>
          <w:rStyle w:val="HideTWBExt"/>
          <w:b w:val="0"/>
        </w:rPr>
        <w:t>&lt;DocAmend&gt;</w:t>
      </w:r>
      <w:r>
        <w:t>Návrh směrnice</w:t>
      </w:r>
      <w:r>
        <w:rPr>
          <w:rStyle w:val="HideTWBExt"/>
          <w:b w:val="0"/>
        </w:rPr>
        <w:t>&lt;/DocAmend&gt;</w:t>
      </w:r>
    </w:p>
    <w:p w:rsidR="00FF6A58" w:rsidRPr="00223F83" w:rsidRDefault="00FF6A58" w:rsidP="00FF6A58">
      <w:pPr>
        <w:pStyle w:val="NormalBold"/>
      </w:pPr>
      <w:r>
        <w:rPr>
          <w:rStyle w:val="HideTWBExt"/>
          <w:b w:val="0"/>
        </w:rPr>
        <w:t>&lt;Article&gt;</w:t>
      </w:r>
      <w:r>
        <w:t>Čl. 3 – odst. 4 – návětí</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A58" w:rsidTr="00D70078">
        <w:trPr>
          <w:jc w:val="center"/>
        </w:trPr>
        <w:tc>
          <w:tcPr>
            <w:tcW w:w="9752" w:type="dxa"/>
            <w:gridSpan w:val="2"/>
          </w:tcPr>
          <w:p w:rsidR="00FF6A58" w:rsidRPr="00223F83" w:rsidRDefault="00FF6A58" w:rsidP="00D70078">
            <w:pPr>
              <w:keepNext/>
            </w:pPr>
          </w:p>
        </w:tc>
      </w:tr>
      <w:tr w:rsidR="00FF6A58" w:rsidTr="00D70078">
        <w:trPr>
          <w:jc w:val="center"/>
        </w:trPr>
        <w:tc>
          <w:tcPr>
            <w:tcW w:w="4876" w:type="dxa"/>
            <w:hideMark/>
          </w:tcPr>
          <w:p w:rsidR="00FF6A58" w:rsidRPr="00223F83" w:rsidRDefault="00FF6A58" w:rsidP="00D70078">
            <w:pPr>
              <w:pStyle w:val="ColumnHeading"/>
              <w:keepNext/>
            </w:pPr>
            <w:r>
              <w:t>Znění navržené Komisí</w:t>
            </w:r>
          </w:p>
        </w:tc>
        <w:tc>
          <w:tcPr>
            <w:tcW w:w="4876" w:type="dxa"/>
            <w:hideMark/>
          </w:tcPr>
          <w:p w:rsidR="00FF6A58" w:rsidRPr="00223F83" w:rsidRDefault="00FF6A58" w:rsidP="00D70078">
            <w:pPr>
              <w:pStyle w:val="ColumnHeading"/>
              <w:keepNext/>
            </w:pPr>
            <w:r>
              <w:t>Pozměňovací návrh</w:t>
            </w:r>
          </w:p>
        </w:tc>
      </w:tr>
      <w:tr w:rsidR="00FF6A58" w:rsidTr="00D70078">
        <w:trPr>
          <w:jc w:val="center"/>
        </w:trPr>
        <w:tc>
          <w:tcPr>
            <w:tcW w:w="4876" w:type="dxa"/>
            <w:hideMark/>
          </w:tcPr>
          <w:p w:rsidR="00FF6A58" w:rsidRPr="00223F83" w:rsidRDefault="00FF6A58" w:rsidP="00D70078">
            <w:pPr>
              <w:pStyle w:val="Normal6"/>
            </w:pPr>
            <w:r>
              <w:t>4.</w:t>
            </w:r>
            <w:r>
              <w:tab/>
              <w:t>Členské státy přijmou komplexní</w:t>
            </w:r>
            <w:r w:rsidR="004E3986">
              <w:t xml:space="preserve"> a </w:t>
            </w:r>
            <w:r>
              <w:t>aktuální opatření</w:t>
            </w:r>
            <w:r w:rsidR="004E3986">
              <w:t xml:space="preserve"> k </w:t>
            </w:r>
            <w:r>
              <w:t>předcházení korupci ve veřejném</w:t>
            </w:r>
            <w:r w:rsidR="004E3986">
              <w:t xml:space="preserve"> i </w:t>
            </w:r>
            <w:r>
              <w:t>soukromém sektoru, která budou přizpůsobena konkrétním rizikům</w:t>
            </w:r>
            <w:r w:rsidR="004E3986">
              <w:t xml:space="preserve"> v </w:t>
            </w:r>
            <w:r>
              <w:t>dané oblasti činnosti. Tato opatření musí zahrnovat přinejmenším opatření</w:t>
            </w:r>
            <w:r w:rsidR="004E3986">
              <w:t xml:space="preserve"> k </w:t>
            </w:r>
            <w:r>
              <w:t>posílení bezúhonnosti</w:t>
            </w:r>
            <w:r w:rsidR="004E3986">
              <w:t xml:space="preserve"> a k </w:t>
            </w:r>
            <w:r>
              <w:t>předcházení příležitostem ke korupci mezi:</w:t>
            </w:r>
          </w:p>
        </w:tc>
        <w:tc>
          <w:tcPr>
            <w:tcW w:w="4876" w:type="dxa"/>
            <w:hideMark/>
          </w:tcPr>
          <w:p w:rsidR="00FF6A58" w:rsidRPr="00223F83" w:rsidRDefault="00FF6A58" w:rsidP="00D70078">
            <w:pPr>
              <w:pStyle w:val="Normal6"/>
              <w:rPr>
                <w:szCs w:val="24"/>
              </w:rPr>
            </w:pPr>
            <w:r>
              <w:t>4.</w:t>
            </w:r>
            <w:r>
              <w:tab/>
              <w:t>Členské státy přijmou komplexní</w:t>
            </w:r>
            <w:r w:rsidR="004E3986">
              <w:t xml:space="preserve"> a </w:t>
            </w:r>
            <w:r>
              <w:t>aktuální opatření</w:t>
            </w:r>
            <w:r w:rsidR="004E3986">
              <w:t xml:space="preserve"> k </w:t>
            </w:r>
            <w:r>
              <w:t>předcházení korupci ve veřejném</w:t>
            </w:r>
            <w:r w:rsidR="004E3986">
              <w:t xml:space="preserve"> i </w:t>
            </w:r>
            <w:r>
              <w:t>soukromém sektoru, která budou přizpůsobena konkrétním rizikům</w:t>
            </w:r>
            <w:r w:rsidR="004E3986">
              <w:t xml:space="preserve"> v </w:t>
            </w:r>
            <w:r>
              <w:t xml:space="preserve">dané oblasti činnosti. </w:t>
            </w:r>
            <w:r>
              <w:rPr>
                <w:b/>
                <w:i/>
              </w:rPr>
              <w:t>Tyto oblasti zahrnují alespoň běžné vysoce rizikové oblasti, jako je zdravotnictví, zadávání veřejných zakázek</w:t>
            </w:r>
            <w:r w:rsidR="004E3986">
              <w:rPr>
                <w:b/>
                <w:i/>
              </w:rPr>
              <w:t xml:space="preserve"> a </w:t>
            </w:r>
            <w:r>
              <w:rPr>
                <w:b/>
                <w:i/>
              </w:rPr>
              <w:t xml:space="preserve">stavebnictví. </w:t>
            </w:r>
            <w:r>
              <w:t>Tato opatření musí zahrnovat přinejmenším opatření</w:t>
            </w:r>
            <w:r w:rsidR="004E3986">
              <w:t xml:space="preserve"> k </w:t>
            </w:r>
            <w:r>
              <w:t>posílení bezúhonnosti</w:t>
            </w:r>
            <w:r w:rsidR="004E3986">
              <w:t xml:space="preserve"> a k </w:t>
            </w:r>
            <w:r>
              <w:t>předcházení příležitostem ke korupci mezi:</w:t>
            </w:r>
          </w:p>
        </w:tc>
      </w:tr>
    </w:tbl>
    <w:p w:rsidR="00FF6A58" w:rsidRPr="00223F83" w:rsidRDefault="00FF6A58" w:rsidP="00FF6A58">
      <w:pPr>
        <w:pStyle w:val="Olang"/>
      </w:pPr>
      <w:r w:rsidRPr="00223F83">
        <w:rPr>
          <w:noProof w:val="0"/>
        </w:rPr>
        <w:t xml:space="preserve">Or. </w:t>
      </w:r>
      <w:r w:rsidRPr="00223F83">
        <w:rPr>
          <w:rStyle w:val="HideTWBExt"/>
          <w:noProof w:val="0"/>
        </w:rPr>
        <w:t>&lt;Original&gt;</w:t>
      </w:r>
      <w:r w:rsidRPr="00223F83">
        <w:rPr>
          <w:rStyle w:val="HideTWBInt"/>
          <w:noProof w:val="0"/>
        </w:rPr>
        <w:t>{EN}</w:t>
      </w:r>
      <w:r w:rsidRPr="00223F83">
        <w:rPr>
          <w:noProof w:val="0"/>
        </w:rPr>
        <w:t>en</w:t>
      </w:r>
      <w:r w:rsidRPr="00223F83">
        <w:rPr>
          <w:rStyle w:val="HideTWBExt"/>
          <w:noProof w:val="0"/>
        </w:rPr>
        <w:t>&lt;/Original&gt;</w:t>
      </w:r>
    </w:p>
    <w:p w:rsidR="00FF6A58" w:rsidRPr="00223F83" w:rsidRDefault="00FF6A58" w:rsidP="00FF6A58">
      <w:r>
        <w:rPr>
          <w:rStyle w:val="HideTWBExt"/>
        </w:rPr>
        <w:t>&lt;/Amend&gt;</w:t>
      </w:r>
    </w:p>
    <w:p w:rsidR="00FF6A58" w:rsidRPr="00223F83" w:rsidRDefault="00FF6A58" w:rsidP="00FF6A58">
      <w:pPr>
        <w:pStyle w:val="AMNumberTabs0"/>
        <w:keepNext/>
      </w:pPr>
      <w:r>
        <w:rPr>
          <w:rStyle w:val="HideTWBExt"/>
          <w:b w:val="0"/>
        </w:rPr>
        <w:t>&lt;Amend&gt;</w:t>
      </w:r>
      <w:r>
        <w:t>Pozměňovací návrh</w:t>
      </w:r>
      <w:r>
        <w:tab/>
      </w:r>
      <w:r>
        <w:tab/>
      </w:r>
      <w:r>
        <w:rPr>
          <w:rStyle w:val="HideTWBExt"/>
          <w:b w:val="0"/>
        </w:rPr>
        <w:t>&lt;NumAm&gt;</w:t>
      </w:r>
      <w:r>
        <w:t>35</w:t>
      </w:r>
      <w:r>
        <w:rPr>
          <w:rStyle w:val="HideTWBExt"/>
          <w:b w:val="0"/>
        </w:rPr>
        <w:t>&lt;/NumAm&gt;</w:t>
      </w:r>
    </w:p>
    <w:p w:rsidR="00FF6A58" w:rsidRPr="00223F83" w:rsidRDefault="00FF6A58" w:rsidP="00FF6A58">
      <w:pPr>
        <w:pStyle w:val="NormalBold12b"/>
        <w:keepNext/>
      </w:pPr>
      <w:r>
        <w:rPr>
          <w:rStyle w:val="HideTWBExt"/>
          <w:b w:val="0"/>
        </w:rPr>
        <w:t>&lt;DocAmend&gt;</w:t>
      </w:r>
      <w:r>
        <w:t>Návrh směrnice</w:t>
      </w:r>
      <w:r>
        <w:rPr>
          <w:rStyle w:val="HideTWBExt"/>
          <w:b w:val="0"/>
        </w:rPr>
        <w:t>&lt;/DocAmend&gt;</w:t>
      </w:r>
    </w:p>
    <w:p w:rsidR="00FF6A58" w:rsidRPr="00223F83" w:rsidRDefault="00FF6A58" w:rsidP="00FF6A58">
      <w:pPr>
        <w:pStyle w:val="NormalBold"/>
      </w:pPr>
      <w:r>
        <w:rPr>
          <w:rStyle w:val="HideTWBExt"/>
          <w:b w:val="0"/>
        </w:rPr>
        <w:t>&lt;Article&gt;</w:t>
      </w:r>
      <w:r>
        <w:t>Čl. 3 – odst. 4 – písm. b</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A58" w:rsidTr="00D70078">
        <w:trPr>
          <w:jc w:val="center"/>
        </w:trPr>
        <w:tc>
          <w:tcPr>
            <w:tcW w:w="9752" w:type="dxa"/>
            <w:gridSpan w:val="2"/>
          </w:tcPr>
          <w:p w:rsidR="00FF6A58" w:rsidRPr="00223F83" w:rsidRDefault="00FF6A58" w:rsidP="00D70078">
            <w:pPr>
              <w:keepNext/>
            </w:pPr>
          </w:p>
        </w:tc>
      </w:tr>
      <w:tr w:rsidR="00FF6A58" w:rsidTr="00D70078">
        <w:trPr>
          <w:jc w:val="center"/>
        </w:trPr>
        <w:tc>
          <w:tcPr>
            <w:tcW w:w="4876" w:type="dxa"/>
            <w:hideMark/>
          </w:tcPr>
          <w:p w:rsidR="00FF6A58" w:rsidRPr="00223F83" w:rsidRDefault="00FF6A58" w:rsidP="00D70078">
            <w:pPr>
              <w:pStyle w:val="ColumnHeading"/>
              <w:keepNext/>
            </w:pPr>
            <w:r>
              <w:t>Znění navržené Komisí</w:t>
            </w:r>
          </w:p>
        </w:tc>
        <w:tc>
          <w:tcPr>
            <w:tcW w:w="4876" w:type="dxa"/>
            <w:hideMark/>
          </w:tcPr>
          <w:p w:rsidR="00FF6A58" w:rsidRPr="00223F83" w:rsidRDefault="00FF6A58" w:rsidP="00D70078">
            <w:pPr>
              <w:pStyle w:val="ColumnHeading"/>
              <w:keepNext/>
            </w:pPr>
            <w:r>
              <w:t>Pozměňovací návrh</w:t>
            </w:r>
          </w:p>
        </w:tc>
      </w:tr>
      <w:tr w:rsidR="00FF6A58" w:rsidTr="00D70078">
        <w:trPr>
          <w:jc w:val="center"/>
        </w:trPr>
        <w:tc>
          <w:tcPr>
            <w:tcW w:w="4876" w:type="dxa"/>
            <w:hideMark/>
          </w:tcPr>
          <w:p w:rsidR="00FF6A58" w:rsidRPr="00223F83" w:rsidRDefault="00FF6A58" w:rsidP="00D70078">
            <w:pPr>
              <w:pStyle w:val="Normal6"/>
            </w:pPr>
            <w:r>
              <w:t>b)</w:t>
            </w:r>
            <w:r>
              <w:tab/>
              <w:t>příslušníky donucovacích orgánů</w:t>
            </w:r>
            <w:r w:rsidR="004E3986">
              <w:t xml:space="preserve"> a </w:t>
            </w:r>
            <w:r>
              <w:t>soudci,</w:t>
            </w:r>
            <w:r w:rsidR="004E3986">
              <w:t xml:space="preserve"> a </w:t>
            </w:r>
            <w:r>
              <w:t>to včetně opatření týkajících se jejich jmenování</w:t>
            </w:r>
            <w:r w:rsidR="004E3986">
              <w:t xml:space="preserve"> a </w:t>
            </w:r>
            <w:r>
              <w:t>výkonu funkce, jakož</w:t>
            </w:r>
            <w:r w:rsidR="004E3986">
              <w:t xml:space="preserve"> i </w:t>
            </w:r>
            <w:r>
              <w:t>zajištěním odpovídajícího odměňování</w:t>
            </w:r>
            <w:r w:rsidR="004E3986">
              <w:t xml:space="preserve"> a </w:t>
            </w:r>
            <w:r>
              <w:t>spravedlivých platových tabulek.</w:t>
            </w:r>
          </w:p>
        </w:tc>
        <w:tc>
          <w:tcPr>
            <w:tcW w:w="4876" w:type="dxa"/>
            <w:hideMark/>
          </w:tcPr>
          <w:p w:rsidR="00FF6A58" w:rsidRPr="00223F83" w:rsidRDefault="00FF6A58" w:rsidP="00D70078">
            <w:pPr>
              <w:pStyle w:val="Normal6"/>
              <w:rPr>
                <w:szCs w:val="24"/>
              </w:rPr>
            </w:pPr>
            <w:r>
              <w:t>b)</w:t>
            </w:r>
            <w:r>
              <w:tab/>
              <w:t>příslušníky donucovacích orgánů</w:t>
            </w:r>
            <w:r w:rsidR="004E3986">
              <w:t xml:space="preserve"> a </w:t>
            </w:r>
            <w:r>
              <w:t>soudci,</w:t>
            </w:r>
            <w:r w:rsidR="004E3986">
              <w:t xml:space="preserve"> a </w:t>
            </w:r>
            <w:r>
              <w:t>to včetně opatření týkajících se jejich jmenování</w:t>
            </w:r>
            <w:r w:rsidR="004E3986">
              <w:t xml:space="preserve"> a </w:t>
            </w:r>
            <w:r>
              <w:rPr>
                <w:b/>
                <w:i/>
              </w:rPr>
              <w:t>povyšování na základě zásluh</w:t>
            </w:r>
            <w:r w:rsidR="004E3986">
              <w:rPr>
                <w:b/>
                <w:i/>
              </w:rPr>
              <w:t xml:space="preserve"> a </w:t>
            </w:r>
            <w:r>
              <w:rPr>
                <w:b/>
                <w:i/>
              </w:rPr>
              <w:t xml:space="preserve">jejich </w:t>
            </w:r>
            <w:r>
              <w:t>výkonu funkce, jakož</w:t>
            </w:r>
            <w:r w:rsidR="004E3986">
              <w:t xml:space="preserve"> i </w:t>
            </w:r>
            <w:r>
              <w:t>zajištěním odpovídajícího odměňování</w:t>
            </w:r>
            <w:r w:rsidR="004E3986">
              <w:t xml:space="preserve"> a </w:t>
            </w:r>
            <w:r>
              <w:t>spravedlivých platových tabulek.</w:t>
            </w:r>
          </w:p>
        </w:tc>
      </w:tr>
    </w:tbl>
    <w:p w:rsidR="00FF6A58" w:rsidRPr="00223F83" w:rsidRDefault="00FF6A58" w:rsidP="00FF6A58">
      <w:pPr>
        <w:pStyle w:val="Olang"/>
      </w:pPr>
      <w:r w:rsidRPr="00223F83">
        <w:rPr>
          <w:noProof w:val="0"/>
        </w:rPr>
        <w:t xml:space="preserve">Or. </w:t>
      </w:r>
      <w:r w:rsidRPr="00223F83">
        <w:rPr>
          <w:rStyle w:val="HideTWBExt"/>
          <w:noProof w:val="0"/>
        </w:rPr>
        <w:t>&lt;Original&gt;</w:t>
      </w:r>
      <w:r w:rsidRPr="00223F83">
        <w:rPr>
          <w:rStyle w:val="HideTWBInt"/>
          <w:noProof w:val="0"/>
        </w:rPr>
        <w:t>{EN}</w:t>
      </w:r>
      <w:r w:rsidRPr="00223F83">
        <w:rPr>
          <w:noProof w:val="0"/>
        </w:rPr>
        <w:t>en</w:t>
      </w:r>
      <w:r w:rsidRPr="00223F83">
        <w:rPr>
          <w:rStyle w:val="HideTWBExt"/>
          <w:noProof w:val="0"/>
        </w:rPr>
        <w:t>&lt;/Original&gt;</w:t>
      </w:r>
    </w:p>
    <w:p w:rsidR="00FF6A58" w:rsidRPr="00223F83" w:rsidRDefault="00FF6A58" w:rsidP="00FF6A58">
      <w:r>
        <w:rPr>
          <w:rStyle w:val="HideTWBExt"/>
        </w:rPr>
        <w:t>&lt;/Amend&gt;</w:t>
      </w:r>
    </w:p>
    <w:p w:rsidR="00FF6A58" w:rsidRPr="00223F83" w:rsidRDefault="00FF6A58" w:rsidP="00FF6A58">
      <w:pPr>
        <w:pStyle w:val="AMNumberTabs0"/>
        <w:keepNext/>
      </w:pPr>
      <w:r>
        <w:rPr>
          <w:rStyle w:val="HideTWBExt"/>
          <w:b w:val="0"/>
        </w:rPr>
        <w:t>&lt;Amend&gt;</w:t>
      </w:r>
      <w:r>
        <w:t>Pozměňovací návrh</w:t>
      </w:r>
      <w:r>
        <w:tab/>
      </w:r>
      <w:r>
        <w:tab/>
      </w:r>
      <w:r>
        <w:rPr>
          <w:rStyle w:val="HideTWBExt"/>
          <w:b w:val="0"/>
        </w:rPr>
        <w:t>&lt;NumAm&gt;</w:t>
      </w:r>
      <w:r>
        <w:t>36</w:t>
      </w:r>
      <w:r>
        <w:rPr>
          <w:rStyle w:val="HideTWBExt"/>
          <w:b w:val="0"/>
        </w:rPr>
        <w:t>&lt;/NumAm&gt;</w:t>
      </w:r>
    </w:p>
    <w:p w:rsidR="00FF6A58" w:rsidRPr="00223F83" w:rsidRDefault="00FF6A58" w:rsidP="00FF6A58">
      <w:pPr>
        <w:pStyle w:val="NormalBold12b"/>
        <w:keepNext/>
      </w:pPr>
      <w:r>
        <w:rPr>
          <w:rStyle w:val="HideTWBExt"/>
          <w:b w:val="0"/>
        </w:rPr>
        <w:t>&lt;DocAmend&gt;</w:t>
      </w:r>
      <w:r>
        <w:t>Návrh směrnice</w:t>
      </w:r>
      <w:r>
        <w:rPr>
          <w:rStyle w:val="HideTWBExt"/>
          <w:b w:val="0"/>
        </w:rPr>
        <w:t>&lt;/DocAmend&gt;</w:t>
      </w:r>
    </w:p>
    <w:p w:rsidR="00FF6A58" w:rsidRPr="00223F83" w:rsidRDefault="00FF6A58" w:rsidP="00FF6A58">
      <w:pPr>
        <w:pStyle w:val="NormalBold"/>
      </w:pPr>
      <w:r>
        <w:rPr>
          <w:rStyle w:val="HideTWBExt"/>
          <w:b w:val="0"/>
        </w:rPr>
        <w:t>&lt;Article&gt;</w:t>
      </w:r>
      <w:r>
        <w:t>Čl. 3 – odst. 5 – pododstavec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6A58" w:rsidTr="00D70078">
        <w:trPr>
          <w:jc w:val="center"/>
        </w:trPr>
        <w:tc>
          <w:tcPr>
            <w:tcW w:w="9752" w:type="dxa"/>
            <w:gridSpan w:val="2"/>
          </w:tcPr>
          <w:p w:rsidR="00FF6A58" w:rsidRPr="00223F83" w:rsidRDefault="00FF6A58" w:rsidP="00D70078">
            <w:pPr>
              <w:keepNext/>
            </w:pPr>
          </w:p>
        </w:tc>
      </w:tr>
      <w:tr w:rsidR="00FF6A58" w:rsidTr="00D70078">
        <w:trPr>
          <w:jc w:val="center"/>
        </w:trPr>
        <w:tc>
          <w:tcPr>
            <w:tcW w:w="4876" w:type="dxa"/>
            <w:hideMark/>
          </w:tcPr>
          <w:p w:rsidR="00FF6A58" w:rsidRPr="00223F83" w:rsidRDefault="00FF6A58" w:rsidP="00D70078">
            <w:pPr>
              <w:pStyle w:val="ColumnHeading"/>
              <w:keepNext/>
            </w:pPr>
            <w:r>
              <w:t>Znění navržené Komisí</w:t>
            </w:r>
          </w:p>
        </w:tc>
        <w:tc>
          <w:tcPr>
            <w:tcW w:w="4876" w:type="dxa"/>
            <w:hideMark/>
          </w:tcPr>
          <w:p w:rsidR="00FF6A58" w:rsidRPr="00223F83" w:rsidRDefault="00FF6A58" w:rsidP="00D70078">
            <w:pPr>
              <w:pStyle w:val="ColumnHeading"/>
              <w:keepNext/>
            </w:pPr>
            <w:r>
              <w:t>Pozměňovací návrh</w:t>
            </w:r>
          </w:p>
        </w:tc>
      </w:tr>
      <w:tr w:rsidR="00FF6A58" w:rsidTr="00D70078">
        <w:trPr>
          <w:jc w:val="center"/>
        </w:trPr>
        <w:tc>
          <w:tcPr>
            <w:tcW w:w="4876" w:type="dxa"/>
            <w:hideMark/>
          </w:tcPr>
          <w:p w:rsidR="00FF6A58" w:rsidRPr="00223F83" w:rsidRDefault="00FF6A58" w:rsidP="00D70078">
            <w:pPr>
              <w:pStyle w:val="Normal6"/>
            </w:pPr>
            <w:r>
              <w:t xml:space="preserve">Členské státy </w:t>
            </w:r>
            <w:r>
              <w:rPr>
                <w:b/>
                <w:i/>
              </w:rPr>
              <w:t>pravidelně</w:t>
            </w:r>
            <w:r>
              <w:t xml:space="preserve"> provádějí posouzení</w:t>
            </w:r>
            <w:r w:rsidR="004E3986">
              <w:t xml:space="preserve"> s </w:t>
            </w:r>
            <w:r>
              <w:t>cílem určit odvětví, která jsou korupcí nejvíce ohrožena.</w:t>
            </w:r>
          </w:p>
        </w:tc>
        <w:tc>
          <w:tcPr>
            <w:tcW w:w="4876" w:type="dxa"/>
            <w:hideMark/>
          </w:tcPr>
          <w:p w:rsidR="00FF6A58" w:rsidRPr="00223F83" w:rsidRDefault="00FF6A58" w:rsidP="00D70078">
            <w:pPr>
              <w:pStyle w:val="Normal6"/>
              <w:rPr>
                <w:szCs w:val="24"/>
              </w:rPr>
            </w:pPr>
            <w:r>
              <w:t xml:space="preserve">Členské státy </w:t>
            </w:r>
            <w:r>
              <w:rPr>
                <w:b/>
                <w:i/>
              </w:rPr>
              <w:t>každoročně</w:t>
            </w:r>
            <w:r>
              <w:t xml:space="preserve"> provádějí posouzení</w:t>
            </w:r>
            <w:r w:rsidR="004E3986">
              <w:t xml:space="preserve"> s </w:t>
            </w:r>
            <w:r>
              <w:t>cílem určit odvětví, která jsou korupcí nejvíce ohrožena.</w:t>
            </w:r>
          </w:p>
        </w:tc>
      </w:tr>
    </w:tbl>
    <w:p w:rsidR="00FF6A58" w:rsidRPr="00223F83" w:rsidRDefault="00FF6A58" w:rsidP="00FF6A58">
      <w:pPr>
        <w:pStyle w:val="Olang"/>
      </w:pPr>
      <w:r w:rsidRPr="00223F83">
        <w:rPr>
          <w:noProof w:val="0"/>
        </w:rPr>
        <w:t xml:space="preserve">Or. </w:t>
      </w:r>
      <w:r w:rsidRPr="00223F83">
        <w:rPr>
          <w:rStyle w:val="HideTWBExt"/>
          <w:noProof w:val="0"/>
        </w:rPr>
        <w:t>&lt;Original&gt;</w:t>
      </w:r>
      <w:r w:rsidRPr="00223F83">
        <w:rPr>
          <w:rStyle w:val="HideTWBInt"/>
          <w:noProof w:val="0"/>
        </w:rPr>
        <w:t>{EN}</w:t>
      </w:r>
      <w:r w:rsidRPr="00223F83">
        <w:rPr>
          <w:noProof w:val="0"/>
        </w:rPr>
        <w:t>en</w:t>
      </w:r>
      <w:r w:rsidRPr="00223F83">
        <w:rPr>
          <w:rStyle w:val="HideTWBExt"/>
          <w:noProof w:val="0"/>
        </w:rPr>
        <w:t>&lt;/Original&gt;</w:t>
      </w:r>
    </w:p>
    <w:p w:rsidR="00FF6A58" w:rsidRPr="00223F83" w:rsidRDefault="00FF6A58" w:rsidP="00FF6A58">
      <w:r>
        <w:rPr>
          <w:rStyle w:val="HideTWBExt"/>
        </w:rPr>
        <w:t>&lt;/Amend&gt;</w:t>
      </w:r>
    </w:p>
    <w:p w:rsidR="00F51011" w:rsidRPr="00900D3D" w:rsidRDefault="00F51011" w:rsidP="00F51011">
      <w:pPr>
        <w:pStyle w:val="AMNumberTabs0"/>
        <w:keepNext/>
      </w:pPr>
      <w:r>
        <w:rPr>
          <w:rStyle w:val="HideTWBExt"/>
          <w:b w:val="0"/>
        </w:rPr>
        <w:t>&lt;Amend&gt;</w:t>
      </w:r>
      <w:r>
        <w:t>Pozměňovací návrh</w:t>
      </w:r>
      <w:r>
        <w:tab/>
      </w:r>
      <w:r>
        <w:tab/>
      </w:r>
      <w:r>
        <w:rPr>
          <w:rStyle w:val="HideTWBExt"/>
          <w:b w:val="0"/>
        </w:rPr>
        <w:t>&lt;NumAm&gt;</w:t>
      </w:r>
      <w:r>
        <w:t>37</w:t>
      </w:r>
      <w:r>
        <w:rPr>
          <w:rStyle w:val="HideTWBExt"/>
          <w:b w:val="0"/>
        </w:rPr>
        <w:t>&lt;/NumAm&gt;</w:t>
      </w:r>
    </w:p>
    <w:p w:rsidR="00F51011" w:rsidRPr="00900D3D" w:rsidRDefault="00F51011" w:rsidP="00F51011">
      <w:pPr>
        <w:pStyle w:val="NormalBold12b"/>
        <w:keepNext/>
      </w:pPr>
      <w:r>
        <w:rPr>
          <w:rStyle w:val="HideTWBExt"/>
          <w:b w:val="0"/>
        </w:rPr>
        <w:t>&lt;DocAmend&gt;</w:t>
      </w:r>
      <w:r>
        <w:t>Návrh směrnice</w:t>
      </w:r>
      <w:r>
        <w:rPr>
          <w:rStyle w:val="HideTWBExt"/>
          <w:b w:val="0"/>
        </w:rPr>
        <w:t>&lt;/DocAmend&gt;</w:t>
      </w:r>
    </w:p>
    <w:p w:rsidR="00F51011" w:rsidRPr="00900D3D" w:rsidRDefault="00F51011" w:rsidP="00F51011">
      <w:pPr>
        <w:pStyle w:val="NormalBold"/>
      </w:pPr>
      <w:r>
        <w:rPr>
          <w:rStyle w:val="HideTWBExt"/>
          <w:b w:val="0"/>
        </w:rPr>
        <w:t>&lt;Article&gt;</w:t>
      </w:r>
      <w:r>
        <w:t>Čl. 3 – odst. 5 – pododstavec 2 – písm. b</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011" w:rsidTr="00D70078">
        <w:trPr>
          <w:jc w:val="center"/>
        </w:trPr>
        <w:tc>
          <w:tcPr>
            <w:tcW w:w="9752" w:type="dxa"/>
            <w:gridSpan w:val="2"/>
          </w:tcPr>
          <w:p w:rsidR="00F51011" w:rsidRPr="00900D3D" w:rsidRDefault="00F51011" w:rsidP="00D70078">
            <w:pPr>
              <w:keepNext/>
            </w:pPr>
          </w:p>
        </w:tc>
      </w:tr>
      <w:tr w:rsidR="00F51011" w:rsidTr="00D70078">
        <w:trPr>
          <w:jc w:val="center"/>
        </w:trPr>
        <w:tc>
          <w:tcPr>
            <w:tcW w:w="4876" w:type="dxa"/>
            <w:hideMark/>
          </w:tcPr>
          <w:p w:rsidR="00F51011" w:rsidRPr="00900D3D" w:rsidRDefault="00F51011" w:rsidP="00D70078">
            <w:pPr>
              <w:pStyle w:val="ColumnHeading"/>
              <w:keepNext/>
            </w:pPr>
            <w:r>
              <w:t>Znění navržené Komisí</w:t>
            </w:r>
          </w:p>
        </w:tc>
        <w:tc>
          <w:tcPr>
            <w:tcW w:w="4876" w:type="dxa"/>
            <w:hideMark/>
          </w:tcPr>
          <w:p w:rsidR="00F51011" w:rsidRPr="00900D3D" w:rsidRDefault="00F51011" w:rsidP="00D70078">
            <w:pPr>
              <w:pStyle w:val="ColumnHeading"/>
              <w:keepNext/>
            </w:pPr>
            <w:r>
              <w:t>Pozměňovací návrh</w:t>
            </w:r>
          </w:p>
        </w:tc>
      </w:tr>
      <w:tr w:rsidR="00F51011" w:rsidTr="00D70078">
        <w:trPr>
          <w:jc w:val="center"/>
        </w:trPr>
        <w:tc>
          <w:tcPr>
            <w:tcW w:w="4876" w:type="dxa"/>
            <w:hideMark/>
          </w:tcPr>
          <w:p w:rsidR="00F51011" w:rsidRPr="00900D3D" w:rsidRDefault="00F51011" w:rsidP="00D70078">
            <w:pPr>
              <w:pStyle w:val="Normal6"/>
            </w:pPr>
            <w:r>
              <w:t>b)</w:t>
            </w:r>
            <w:r>
              <w:tab/>
              <w:t>vypracovávají plány na řešení hlavních rizik</w:t>
            </w:r>
            <w:r w:rsidR="004E3986">
              <w:t xml:space="preserve"> v </w:t>
            </w:r>
            <w:r>
              <w:t>určených odvětvích</w:t>
            </w:r>
            <w:r>
              <w:rPr>
                <w:b/>
                <w:i/>
              </w:rPr>
              <w:t>.</w:t>
            </w:r>
          </w:p>
        </w:tc>
        <w:tc>
          <w:tcPr>
            <w:tcW w:w="4876" w:type="dxa"/>
            <w:hideMark/>
          </w:tcPr>
          <w:p w:rsidR="00F51011" w:rsidRPr="00900D3D" w:rsidRDefault="00F51011" w:rsidP="00D70078">
            <w:pPr>
              <w:pStyle w:val="Normal6"/>
              <w:rPr>
                <w:szCs w:val="24"/>
              </w:rPr>
            </w:pPr>
            <w:r>
              <w:t>b)</w:t>
            </w:r>
            <w:r>
              <w:tab/>
              <w:t xml:space="preserve">vypracovávají </w:t>
            </w:r>
            <w:r>
              <w:rPr>
                <w:b/>
                <w:i/>
              </w:rPr>
              <w:t xml:space="preserve">odvětvové protikorupční </w:t>
            </w:r>
            <w:r>
              <w:t>plány</w:t>
            </w:r>
            <w:r w:rsidR="004E3986">
              <w:t xml:space="preserve"> s </w:t>
            </w:r>
            <w:r>
              <w:rPr>
                <w:b/>
                <w:i/>
              </w:rPr>
              <w:t>prováděcími</w:t>
            </w:r>
            <w:r w:rsidR="004E3986">
              <w:rPr>
                <w:b/>
                <w:i/>
              </w:rPr>
              <w:t xml:space="preserve"> a </w:t>
            </w:r>
            <w:r>
              <w:rPr>
                <w:b/>
                <w:i/>
              </w:rPr>
              <w:t xml:space="preserve">monitorovacími mechanismy </w:t>
            </w:r>
            <w:r>
              <w:t>na řešení hlavních rizik</w:t>
            </w:r>
            <w:r w:rsidR="004E3986">
              <w:t xml:space="preserve"> v </w:t>
            </w:r>
            <w:r>
              <w:t>určených odvětvích</w:t>
            </w:r>
            <w:r>
              <w:rPr>
                <w:b/>
                <w:i/>
              </w:rPr>
              <w:t xml:space="preserve"> a</w:t>
            </w:r>
          </w:p>
        </w:tc>
      </w:tr>
    </w:tbl>
    <w:p w:rsidR="00F51011" w:rsidRPr="00900D3D" w:rsidRDefault="00F51011" w:rsidP="00F51011">
      <w:pPr>
        <w:pStyle w:val="Olang"/>
      </w:pPr>
      <w:r w:rsidRPr="00900D3D">
        <w:rPr>
          <w:noProof w:val="0"/>
        </w:rPr>
        <w:t xml:space="preserve">Or. </w:t>
      </w:r>
      <w:r w:rsidRPr="00900D3D">
        <w:rPr>
          <w:rStyle w:val="HideTWBExt"/>
          <w:noProof w:val="0"/>
        </w:rPr>
        <w:t>&lt;Original&gt;</w:t>
      </w:r>
      <w:r w:rsidRPr="00900D3D">
        <w:rPr>
          <w:rStyle w:val="HideTWBInt"/>
          <w:noProof w:val="0"/>
        </w:rPr>
        <w:t>{EN}</w:t>
      </w:r>
      <w:r w:rsidRPr="00900D3D">
        <w:rPr>
          <w:noProof w:val="0"/>
        </w:rPr>
        <w:t>en</w:t>
      </w:r>
      <w:r w:rsidRPr="00900D3D">
        <w:rPr>
          <w:rStyle w:val="HideTWBExt"/>
          <w:noProof w:val="0"/>
        </w:rPr>
        <w:t>&lt;/Original&gt;</w:t>
      </w:r>
    </w:p>
    <w:p w:rsidR="00F51011" w:rsidRPr="00900D3D" w:rsidRDefault="00F51011" w:rsidP="00F51011">
      <w:r>
        <w:rPr>
          <w:rStyle w:val="HideTWBExt"/>
        </w:rPr>
        <w:t>&lt;/Amend&gt;</w:t>
      </w:r>
    </w:p>
    <w:p w:rsidR="00F51011" w:rsidRPr="00900D3D" w:rsidRDefault="00F51011" w:rsidP="00F51011">
      <w:pPr>
        <w:pStyle w:val="AMNumberTabs0"/>
        <w:keepNext/>
      </w:pPr>
      <w:r>
        <w:rPr>
          <w:rStyle w:val="HideTWBExt"/>
          <w:b w:val="0"/>
        </w:rPr>
        <w:t>&lt;Amend&gt;</w:t>
      </w:r>
      <w:r>
        <w:t>Pozměňovací návrh</w:t>
      </w:r>
      <w:r>
        <w:tab/>
      </w:r>
      <w:r>
        <w:tab/>
      </w:r>
      <w:r>
        <w:rPr>
          <w:rStyle w:val="HideTWBExt"/>
          <w:b w:val="0"/>
        </w:rPr>
        <w:t>&lt;NumAm&gt;</w:t>
      </w:r>
      <w:r>
        <w:t>38</w:t>
      </w:r>
      <w:r>
        <w:rPr>
          <w:rStyle w:val="HideTWBExt"/>
          <w:b w:val="0"/>
        </w:rPr>
        <w:t>&lt;/NumAm&gt;</w:t>
      </w:r>
    </w:p>
    <w:p w:rsidR="00F51011" w:rsidRPr="00900D3D" w:rsidRDefault="00F51011" w:rsidP="00F51011">
      <w:pPr>
        <w:pStyle w:val="NormalBold12b"/>
        <w:keepNext/>
      </w:pPr>
      <w:r>
        <w:rPr>
          <w:rStyle w:val="HideTWBExt"/>
          <w:b w:val="0"/>
        </w:rPr>
        <w:t>&lt;DocAmend&gt;</w:t>
      </w:r>
      <w:r>
        <w:t>Návrh směrnice</w:t>
      </w:r>
      <w:r>
        <w:rPr>
          <w:rStyle w:val="HideTWBExt"/>
          <w:b w:val="0"/>
        </w:rPr>
        <w:t>&lt;/DocAmend&gt;</w:t>
      </w:r>
    </w:p>
    <w:p w:rsidR="00F51011" w:rsidRPr="00900D3D" w:rsidRDefault="00F51011" w:rsidP="00F51011">
      <w:pPr>
        <w:pStyle w:val="NormalBold"/>
      </w:pPr>
      <w:r>
        <w:rPr>
          <w:rStyle w:val="HideTWBExt"/>
          <w:b w:val="0"/>
        </w:rPr>
        <w:t>&lt;Article&gt;</w:t>
      </w:r>
      <w:r>
        <w:t>Čl. 3 – odst. 5 – pododstavec 2 – písm. b</w:t>
      </w:r>
      <w:r w:rsidR="004E3986">
        <w:t xml:space="preserve"> a </w:t>
      </w:r>
      <w:r>
        <w:t>(nové)</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011" w:rsidTr="00D70078">
        <w:trPr>
          <w:jc w:val="center"/>
        </w:trPr>
        <w:tc>
          <w:tcPr>
            <w:tcW w:w="9752" w:type="dxa"/>
            <w:gridSpan w:val="2"/>
          </w:tcPr>
          <w:p w:rsidR="00F51011" w:rsidRPr="00900D3D" w:rsidRDefault="00F51011" w:rsidP="00D70078">
            <w:pPr>
              <w:keepNext/>
            </w:pPr>
          </w:p>
        </w:tc>
      </w:tr>
      <w:tr w:rsidR="00F51011" w:rsidTr="00D70078">
        <w:trPr>
          <w:jc w:val="center"/>
        </w:trPr>
        <w:tc>
          <w:tcPr>
            <w:tcW w:w="4876" w:type="dxa"/>
            <w:hideMark/>
          </w:tcPr>
          <w:p w:rsidR="00F51011" w:rsidRPr="00900D3D" w:rsidRDefault="00F51011" w:rsidP="00D70078">
            <w:pPr>
              <w:pStyle w:val="ColumnHeading"/>
              <w:keepNext/>
            </w:pPr>
            <w:r>
              <w:t>Znění navržené Komisí</w:t>
            </w:r>
          </w:p>
        </w:tc>
        <w:tc>
          <w:tcPr>
            <w:tcW w:w="4876" w:type="dxa"/>
            <w:hideMark/>
          </w:tcPr>
          <w:p w:rsidR="00F51011" w:rsidRPr="00900D3D" w:rsidRDefault="00F51011" w:rsidP="00D70078">
            <w:pPr>
              <w:pStyle w:val="ColumnHeading"/>
              <w:keepNext/>
            </w:pPr>
            <w:r>
              <w:t>Pozměňovací návrh</w:t>
            </w:r>
          </w:p>
        </w:tc>
      </w:tr>
      <w:tr w:rsidR="00F51011" w:rsidTr="00D70078">
        <w:trPr>
          <w:jc w:val="center"/>
        </w:trPr>
        <w:tc>
          <w:tcPr>
            <w:tcW w:w="4876" w:type="dxa"/>
          </w:tcPr>
          <w:p w:rsidR="00F51011" w:rsidRPr="00900D3D" w:rsidRDefault="00F51011" w:rsidP="00D70078">
            <w:pPr>
              <w:pStyle w:val="Normal6"/>
            </w:pPr>
          </w:p>
        </w:tc>
        <w:tc>
          <w:tcPr>
            <w:tcW w:w="4876" w:type="dxa"/>
            <w:hideMark/>
          </w:tcPr>
          <w:p w:rsidR="00F51011" w:rsidRPr="00900D3D" w:rsidRDefault="00F51011" w:rsidP="00D70078">
            <w:pPr>
              <w:pStyle w:val="Normal6"/>
              <w:rPr>
                <w:szCs w:val="24"/>
              </w:rPr>
            </w:pPr>
            <w:r>
              <w:rPr>
                <w:b/>
                <w:i/>
              </w:rPr>
              <w:t>ba)</w:t>
            </w:r>
            <w:r>
              <w:rPr>
                <w:b/>
                <w:i/>
              </w:rPr>
              <w:tab/>
              <w:t>zajišťují, aby výsledky posouzení byly</w:t>
            </w:r>
            <w:r w:rsidR="004E3986">
              <w:rPr>
                <w:b/>
                <w:i/>
              </w:rPr>
              <w:t xml:space="preserve"> k </w:t>
            </w:r>
            <w:r>
              <w:rPr>
                <w:b/>
                <w:i/>
              </w:rPr>
              <w:t>dispozici veřejnosti.</w:t>
            </w:r>
          </w:p>
        </w:tc>
      </w:tr>
    </w:tbl>
    <w:p w:rsidR="00F51011" w:rsidRPr="00900D3D" w:rsidRDefault="00F51011" w:rsidP="00F51011">
      <w:pPr>
        <w:pStyle w:val="Olang"/>
      </w:pPr>
      <w:r w:rsidRPr="00900D3D">
        <w:rPr>
          <w:noProof w:val="0"/>
        </w:rPr>
        <w:t xml:space="preserve">Or. </w:t>
      </w:r>
      <w:r w:rsidRPr="00900D3D">
        <w:rPr>
          <w:rStyle w:val="HideTWBExt"/>
          <w:noProof w:val="0"/>
        </w:rPr>
        <w:t>&lt;Original&gt;</w:t>
      </w:r>
      <w:r w:rsidRPr="00900D3D">
        <w:rPr>
          <w:rStyle w:val="HideTWBInt"/>
          <w:noProof w:val="0"/>
        </w:rPr>
        <w:t>{EN}</w:t>
      </w:r>
      <w:r w:rsidRPr="00900D3D">
        <w:rPr>
          <w:noProof w:val="0"/>
        </w:rPr>
        <w:t>en</w:t>
      </w:r>
      <w:r w:rsidRPr="00900D3D">
        <w:rPr>
          <w:rStyle w:val="HideTWBExt"/>
          <w:noProof w:val="0"/>
        </w:rPr>
        <w:t>&lt;/Original&gt;</w:t>
      </w:r>
    </w:p>
    <w:p w:rsidR="00F51011" w:rsidRPr="00900D3D" w:rsidRDefault="00F51011" w:rsidP="00F51011">
      <w:r>
        <w:rPr>
          <w:rStyle w:val="HideTWBExt"/>
        </w:rPr>
        <w:t>&lt;/Amend&gt;</w:t>
      </w:r>
    </w:p>
    <w:p w:rsidR="00F51011" w:rsidRPr="00900D3D" w:rsidRDefault="00F51011" w:rsidP="00F51011">
      <w:pPr>
        <w:pStyle w:val="AMNumberTabs0"/>
        <w:keepNext/>
      </w:pPr>
      <w:r>
        <w:rPr>
          <w:rStyle w:val="HideTWBExt"/>
          <w:b w:val="0"/>
        </w:rPr>
        <w:t>&lt;Amend&gt;</w:t>
      </w:r>
      <w:r>
        <w:t>Pozměňovací návrh</w:t>
      </w:r>
      <w:r>
        <w:tab/>
      </w:r>
      <w:r>
        <w:tab/>
      </w:r>
      <w:r>
        <w:rPr>
          <w:rStyle w:val="HideTWBExt"/>
          <w:b w:val="0"/>
        </w:rPr>
        <w:t>&lt;NumAm&gt;</w:t>
      </w:r>
      <w:r>
        <w:t>39</w:t>
      </w:r>
      <w:r>
        <w:rPr>
          <w:rStyle w:val="HideTWBExt"/>
          <w:b w:val="0"/>
        </w:rPr>
        <w:t>&lt;/NumAm&gt;</w:t>
      </w:r>
    </w:p>
    <w:p w:rsidR="00F51011" w:rsidRPr="00900D3D" w:rsidRDefault="00F51011" w:rsidP="00F51011">
      <w:pPr>
        <w:pStyle w:val="NormalBold12b"/>
        <w:keepNext/>
      </w:pPr>
      <w:r>
        <w:rPr>
          <w:rStyle w:val="HideTWBExt"/>
          <w:b w:val="0"/>
        </w:rPr>
        <w:t>&lt;DocAmend&gt;</w:t>
      </w:r>
      <w:r>
        <w:t>Návrh směrnice</w:t>
      </w:r>
      <w:r>
        <w:rPr>
          <w:rStyle w:val="HideTWBExt"/>
          <w:b w:val="0"/>
        </w:rPr>
        <w:t>&lt;/DocAmend&gt;</w:t>
      </w:r>
    </w:p>
    <w:p w:rsidR="00F51011" w:rsidRPr="00900D3D" w:rsidRDefault="00F51011" w:rsidP="00F51011">
      <w:pPr>
        <w:pStyle w:val="NormalBold"/>
      </w:pPr>
      <w:r>
        <w:rPr>
          <w:rStyle w:val="HideTWBExt"/>
          <w:b w:val="0"/>
        </w:rPr>
        <w:t>&lt;Article&gt;</w:t>
      </w:r>
      <w:r>
        <w:t>Čl. 3 – odst. 5</w:t>
      </w:r>
      <w:r w:rsidR="004E3986">
        <w:t xml:space="preserve"> a </w:t>
      </w:r>
      <w:r>
        <w:t>(nový)</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011" w:rsidTr="00D70078">
        <w:trPr>
          <w:jc w:val="center"/>
        </w:trPr>
        <w:tc>
          <w:tcPr>
            <w:tcW w:w="9752" w:type="dxa"/>
            <w:gridSpan w:val="2"/>
          </w:tcPr>
          <w:p w:rsidR="00F51011" w:rsidRPr="00900D3D" w:rsidRDefault="00F51011" w:rsidP="00D70078">
            <w:pPr>
              <w:keepNext/>
            </w:pPr>
          </w:p>
        </w:tc>
      </w:tr>
      <w:tr w:rsidR="00F51011" w:rsidTr="00D70078">
        <w:trPr>
          <w:jc w:val="center"/>
        </w:trPr>
        <w:tc>
          <w:tcPr>
            <w:tcW w:w="4876" w:type="dxa"/>
            <w:hideMark/>
          </w:tcPr>
          <w:p w:rsidR="00F51011" w:rsidRPr="00900D3D" w:rsidRDefault="00F51011" w:rsidP="00D70078">
            <w:pPr>
              <w:pStyle w:val="ColumnHeading"/>
              <w:keepNext/>
            </w:pPr>
            <w:r>
              <w:t>Znění navržené Komisí</w:t>
            </w:r>
          </w:p>
        </w:tc>
        <w:tc>
          <w:tcPr>
            <w:tcW w:w="4876" w:type="dxa"/>
            <w:hideMark/>
          </w:tcPr>
          <w:p w:rsidR="00F51011" w:rsidRPr="00900D3D" w:rsidRDefault="00F51011" w:rsidP="00D70078">
            <w:pPr>
              <w:pStyle w:val="ColumnHeading"/>
              <w:keepNext/>
            </w:pPr>
            <w:r>
              <w:t>Pozměňovací návrh</w:t>
            </w:r>
          </w:p>
        </w:tc>
      </w:tr>
      <w:tr w:rsidR="00F51011" w:rsidTr="00D70078">
        <w:trPr>
          <w:jc w:val="center"/>
        </w:trPr>
        <w:tc>
          <w:tcPr>
            <w:tcW w:w="4876" w:type="dxa"/>
          </w:tcPr>
          <w:p w:rsidR="00F51011" w:rsidRPr="00900D3D" w:rsidRDefault="00F51011" w:rsidP="00D70078">
            <w:pPr>
              <w:pStyle w:val="Normal6"/>
            </w:pPr>
          </w:p>
        </w:tc>
        <w:tc>
          <w:tcPr>
            <w:tcW w:w="4876" w:type="dxa"/>
            <w:hideMark/>
          </w:tcPr>
          <w:p w:rsidR="00F51011" w:rsidRPr="00900D3D" w:rsidRDefault="00F51011" w:rsidP="00D70078">
            <w:pPr>
              <w:pStyle w:val="Normal6"/>
              <w:rPr>
                <w:szCs w:val="24"/>
              </w:rPr>
            </w:pPr>
            <w:r>
              <w:rPr>
                <w:b/>
                <w:i/>
              </w:rPr>
              <w:t>5a.</w:t>
            </w:r>
            <w:r>
              <w:rPr>
                <w:b/>
                <w:i/>
              </w:rPr>
              <w:tab/>
              <w:t>Členské státy přijmou vhodná opatření na podporu transparentnosti</w:t>
            </w:r>
            <w:r w:rsidR="004E3986">
              <w:rPr>
                <w:b/>
                <w:i/>
              </w:rPr>
              <w:t xml:space="preserve"> a </w:t>
            </w:r>
            <w:r>
              <w:rPr>
                <w:b/>
                <w:i/>
              </w:rPr>
              <w:t>odpovědnosti při správě veřejných financí. Členské státy zejména podniknou nutné kroky za účelem vytvoření vhodných systémů pro zadávání zakázek založených na transparentnosti, hospodářské soutěži</w:t>
            </w:r>
            <w:r w:rsidR="004E3986">
              <w:rPr>
                <w:b/>
                <w:i/>
              </w:rPr>
              <w:t xml:space="preserve"> a </w:t>
            </w:r>
            <w:r>
              <w:rPr>
                <w:b/>
                <w:i/>
              </w:rPr>
              <w:t>objektivních kritériích pro přijímání rozhodnutí.</w:t>
            </w:r>
          </w:p>
        </w:tc>
      </w:tr>
      <w:tr w:rsidR="00F51011" w:rsidTr="00D70078">
        <w:trPr>
          <w:jc w:val="center"/>
        </w:trPr>
        <w:tc>
          <w:tcPr>
            <w:tcW w:w="4876" w:type="dxa"/>
          </w:tcPr>
          <w:p w:rsidR="00F51011" w:rsidRPr="00900D3D" w:rsidRDefault="00F51011" w:rsidP="00D70078">
            <w:pPr>
              <w:pStyle w:val="Normal6"/>
            </w:pPr>
          </w:p>
        </w:tc>
        <w:tc>
          <w:tcPr>
            <w:tcW w:w="4876" w:type="dxa"/>
            <w:hideMark/>
          </w:tcPr>
          <w:p w:rsidR="00F51011" w:rsidRPr="00900D3D" w:rsidRDefault="00F51011" w:rsidP="00D70078">
            <w:pPr>
              <w:pStyle w:val="Normal6"/>
              <w:rPr>
                <w:szCs w:val="24"/>
              </w:rPr>
            </w:pPr>
            <w:r>
              <w:rPr>
                <w:b/>
                <w:i/>
              </w:rPr>
              <w:t>Členské státy zveřejňují informace</w:t>
            </w:r>
            <w:r w:rsidR="004E3986">
              <w:rPr>
                <w:b/>
                <w:i/>
              </w:rPr>
              <w:t xml:space="preserve"> v </w:t>
            </w:r>
            <w:r>
              <w:rPr>
                <w:b/>
                <w:i/>
              </w:rPr>
              <w:t>otevřených datových formátech, mimo jiné veřejné rozpočty, vládní výdaje, veřejné zakázky, záznamy</w:t>
            </w:r>
            <w:r w:rsidR="004E3986">
              <w:rPr>
                <w:b/>
                <w:i/>
              </w:rPr>
              <w:t xml:space="preserve"> o </w:t>
            </w:r>
            <w:r>
              <w:rPr>
                <w:b/>
                <w:i/>
              </w:rPr>
              <w:t>hlasování, povolení</w:t>
            </w:r>
            <w:r w:rsidR="004E3986">
              <w:rPr>
                <w:b/>
                <w:i/>
              </w:rPr>
              <w:t xml:space="preserve"> a </w:t>
            </w:r>
            <w:r>
              <w:rPr>
                <w:b/>
                <w:i/>
              </w:rPr>
              <w:t>koncese</w:t>
            </w:r>
            <w:r w:rsidR="004E3986">
              <w:rPr>
                <w:b/>
                <w:i/>
              </w:rPr>
              <w:t xml:space="preserve"> a </w:t>
            </w:r>
            <w:r>
              <w:rPr>
                <w:b/>
                <w:i/>
              </w:rPr>
              <w:t>státní dotace.</w:t>
            </w:r>
          </w:p>
        </w:tc>
      </w:tr>
    </w:tbl>
    <w:p w:rsidR="00F51011" w:rsidRPr="00900D3D" w:rsidRDefault="00F51011" w:rsidP="00F51011">
      <w:pPr>
        <w:pStyle w:val="Olang"/>
      </w:pPr>
      <w:r w:rsidRPr="00900D3D">
        <w:rPr>
          <w:noProof w:val="0"/>
        </w:rPr>
        <w:t xml:space="preserve">Or. </w:t>
      </w:r>
      <w:r w:rsidRPr="00900D3D">
        <w:rPr>
          <w:rStyle w:val="HideTWBExt"/>
          <w:noProof w:val="0"/>
        </w:rPr>
        <w:t>&lt;Original&gt;</w:t>
      </w:r>
      <w:r w:rsidRPr="00900D3D">
        <w:rPr>
          <w:rStyle w:val="HideTWBInt"/>
          <w:noProof w:val="0"/>
        </w:rPr>
        <w:t>{EN}</w:t>
      </w:r>
      <w:r w:rsidRPr="00900D3D">
        <w:rPr>
          <w:noProof w:val="0"/>
        </w:rPr>
        <w:t>en</w:t>
      </w:r>
      <w:r w:rsidRPr="00900D3D">
        <w:rPr>
          <w:rStyle w:val="HideTWBExt"/>
          <w:noProof w:val="0"/>
        </w:rPr>
        <w:t>&lt;/Original&gt;</w:t>
      </w:r>
    </w:p>
    <w:p w:rsidR="00F51011" w:rsidRPr="00900D3D" w:rsidRDefault="00F51011" w:rsidP="00F51011">
      <w:r>
        <w:rPr>
          <w:rStyle w:val="HideTWBExt"/>
        </w:rPr>
        <w:t>&lt;/Amend&gt;</w:t>
      </w:r>
    </w:p>
    <w:p w:rsidR="00F51011" w:rsidRPr="00900D3D" w:rsidRDefault="00F51011" w:rsidP="00F51011">
      <w:pPr>
        <w:pStyle w:val="AMNumberTabs0"/>
        <w:keepNext/>
      </w:pPr>
      <w:r>
        <w:rPr>
          <w:rStyle w:val="HideTWBExt"/>
          <w:b w:val="0"/>
        </w:rPr>
        <w:t>&lt;Amend&gt;</w:t>
      </w:r>
      <w:r>
        <w:t>Pozměňovací návrh</w:t>
      </w:r>
      <w:r>
        <w:tab/>
      </w:r>
      <w:r>
        <w:tab/>
      </w:r>
      <w:r>
        <w:rPr>
          <w:rStyle w:val="HideTWBExt"/>
          <w:b w:val="0"/>
        </w:rPr>
        <w:t>&lt;NumAm&gt;</w:t>
      </w:r>
      <w:r>
        <w:t>40</w:t>
      </w:r>
      <w:r>
        <w:rPr>
          <w:rStyle w:val="HideTWBExt"/>
          <w:b w:val="0"/>
        </w:rPr>
        <w:t>&lt;/NumAm&gt;</w:t>
      </w:r>
    </w:p>
    <w:p w:rsidR="00F51011" w:rsidRPr="00900D3D" w:rsidRDefault="00F51011" w:rsidP="00F51011">
      <w:pPr>
        <w:pStyle w:val="NormalBold12b"/>
        <w:keepNext/>
      </w:pPr>
      <w:r>
        <w:rPr>
          <w:rStyle w:val="HideTWBExt"/>
          <w:b w:val="0"/>
        </w:rPr>
        <w:t>&lt;DocAmend&gt;</w:t>
      </w:r>
      <w:r>
        <w:t>Návrh směrnice</w:t>
      </w:r>
      <w:r>
        <w:rPr>
          <w:rStyle w:val="HideTWBExt"/>
          <w:b w:val="0"/>
        </w:rPr>
        <w:t>&lt;/DocAmend&gt;</w:t>
      </w:r>
    </w:p>
    <w:p w:rsidR="00F51011" w:rsidRPr="00900D3D" w:rsidRDefault="00F51011" w:rsidP="00F51011">
      <w:pPr>
        <w:pStyle w:val="NormalBold"/>
      </w:pPr>
      <w:r>
        <w:rPr>
          <w:rStyle w:val="HideTWBExt"/>
          <w:b w:val="0"/>
        </w:rPr>
        <w:t>&lt;Article&gt;</w:t>
      </w:r>
      <w:r>
        <w:t>Čl. 3 – odst. 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011" w:rsidTr="00D70078">
        <w:trPr>
          <w:jc w:val="center"/>
        </w:trPr>
        <w:tc>
          <w:tcPr>
            <w:tcW w:w="9752" w:type="dxa"/>
            <w:gridSpan w:val="2"/>
          </w:tcPr>
          <w:p w:rsidR="00F51011" w:rsidRPr="00900D3D" w:rsidRDefault="00F51011" w:rsidP="00D70078">
            <w:pPr>
              <w:keepNext/>
            </w:pPr>
          </w:p>
        </w:tc>
      </w:tr>
      <w:tr w:rsidR="00F51011" w:rsidTr="00D70078">
        <w:trPr>
          <w:jc w:val="center"/>
        </w:trPr>
        <w:tc>
          <w:tcPr>
            <w:tcW w:w="4876" w:type="dxa"/>
            <w:hideMark/>
          </w:tcPr>
          <w:p w:rsidR="00F51011" w:rsidRPr="00900D3D" w:rsidRDefault="00F51011" w:rsidP="00D70078">
            <w:pPr>
              <w:pStyle w:val="ColumnHeading"/>
              <w:keepNext/>
            </w:pPr>
            <w:r>
              <w:t>Znění navržené Komisí</w:t>
            </w:r>
          </w:p>
        </w:tc>
        <w:tc>
          <w:tcPr>
            <w:tcW w:w="4876" w:type="dxa"/>
            <w:hideMark/>
          </w:tcPr>
          <w:p w:rsidR="00F51011" w:rsidRPr="00900D3D" w:rsidRDefault="00F51011" w:rsidP="00D70078">
            <w:pPr>
              <w:pStyle w:val="ColumnHeading"/>
              <w:keepNext/>
            </w:pPr>
            <w:r>
              <w:t>Pozměňovací návrh</w:t>
            </w:r>
          </w:p>
        </w:tc>
      </w:tr>
      <w:tr w:rsidR="00F51011" w:rsidTr="00D70078">
        <w:trPr>
          <w:jc w:val="center"/>
        </w:trPr>
        <w:tc>
          <w:tcPr>
            <w:tcW w:w="4876" w:type="dxa"/>
            <w:hideMark/>
          </w:tcPr>
          <w:p w:rsidR="00F51011" w:rsidRPr="00900D3D" w:rsidRDefault="00F51011" w:rsidP="00D70078">
            <w:pPr>
              <w:pStyle w:val="Normal6"/>
            </w:pPr>
            <w:r>
              <w:t>6.</w:t>
            </w:r>
            <w:r>
              <w:tab/>
              <w:t xml:space="preserve">Členské státy </w:t>
            </w:r>
            <w:r>
              <w:rPr>
                <w:b/>
                <w:i/>
              </w:rPr>
              <w:t>případně přijmou opatření</w:t>
            </w:r>
            <w:r>
              <w:t xml:space="preserve">, </w:t>
            </w:r>
            <w:r>
              <w:rPr>
                <w:b/>
                <w:i/>
              </w:rPr>
              <w:t>kterými podpoří účast</w:t>
            </w:r>
            <w:r>
              <w:t xml:space="preserve"> občanské společnosti</w:t>
            </w:r>
            <w:r>
              <w:rPr>
                <w:b/>
                <w:i/>
              </w:rPr>
              <w:t>, nevládních organizací</w:t>
            </w:r>
            <w:r w:rsidR="004E3986">
              <w:t xml:space="preserve"> a </w:t>
            </w:r>
            <w:r>
              <w:rPr>
                <w:b/>
                <w:i/>
              </w:rPr>
              <w:t>komunitních organizací na</w:t>
            </w:r>
            <w:r>
              <w:t xml:space="preserve"> protikorupčních </w:t>
            </w:r>
            <w:r>
              <w:rPr>
                <w:b/>
                <w:i/>
              </w:rPr>
              <w:t>činnostech</w:t>
            </w:r>
            <w:r>
              <w:t>.</w:t>
            </w:r>
          </w:p>
        </w:tc>
        <w:tc>
          <w:tcPr>
            <w:tcW w:w="4876" w:type="dxa"/>
            <w:hideMark/>
          </w:tcPr>
          <w:p w:rsidR="00F51011" w:rsidRPr="00900D3D" w:rsidRDefault="00F51011" w:rsidP="00D70078">
            <w:pPr>
              <w:pStyle w:val="Normal6"/>
              <w:rPr>
                <w:szCs w:val="24"/>
              </w:rPr>
            </w:pPr>
            <w:r>
              <w:t>6.</w:t>
            </w:r>
            <w:r>
              <w:tab/>
              <w:t xml:space="preserve">Členské státy </w:t>
            </w:r>
            <w:r>
              <w:rPr>
                <w:b/>
                <w:i/>
              </w:rPr>
              <w:t>aktivně zapojí občanskou společnost</w:t>
            </w:r>
            <w:r>
              <w:t xml:space="preserve">, </w:t>
            </w:r>
            <w:r>
              <w:rPr>
                <w:b/>
                <w:i/>
              </w:rPr>
              <w:t>nevládní organizace</w:t>
            </w:r>
            <w:r w:rsidR="004E3986">
              <w:rPr>
                <w:b/>
                <w:i/>
              </w:rPr>
              <w:t xml:space="preserve"> a </w:t>
            </w:r>
            <w:r>
              <w:rPr>
                <w:b/>
                <w:i/>
              </w:rPr>
              <w:t>komunitní organizace do protikorupčních činností</w:t>
            </w:r>
            <w:r w:rsidR="004E3986">
              <w:rPr>
                <w:b/>
                <w:i/>
              </w:rPr>
              <w:t xml:space="preserve"> a </w:t>
            </w:r>
            <w:r>
              <w:rPr>
                <w:b/>
                <w:i/>
              </w:rPr>
              <w:t>hodnocení</w:t>
            </w:r>
            <w:r w:rsidR="004E3986">
              <w:rPr>
                <w:b/>
                <w:i/>
              </w:rPr>
              <w:t xml:space="preserve"> a </w:t>
            </w:r>
            <w:r>
              <w:rPr>
                <w:b/>
                <w:i/>
              </w:rPr>
              <w:t>konzultují je. Členské státy vytvoří prostředí, které</w:t>
            </w:r>
            <w:r>
              <w:t xml:space="preserve"> občanské společnosti</w:t>
            </w:r>
            <w:r>
              <w:rPr>
                <w:b/>
                <w:i/>
              </w:rPr>
              <w:t xml:space="preserve"> umožní pracovat</w:t>
            </w:r>
            <w:r w:rsidR="004E3986">
              <w:t xml:space="preserve"> a </w:t>
            </w:r>
            <w:r>
              <w:rPr>
                <w:b/>
                <w:i/>
              </w:rPr>
              <w:t>smysluplně se zapojovat do</w:t>
            </w:r>
            <w:r>
              <w:t xml:space="preserve"> protikorupčních </w:t>
            </w:r>
            <w:r>
              <w:rPr>
                <w:b/>
                <w:i/>
              </w:rPr>
              <w:t>činností</w:t>
            </w:r>
            <w:r>
              <w:t xml:space="preserve">. </w:t>
            </w:r>
            <w:r>
              <w:rPr>
                <w:b/>
                <w:i/>
              </w:rPr>
              <w:t>.</w:t>
            </w:r>
          </w:p>
        </w:tc>
      </w:tr>
    </w:tbl>
    <w:p w:rsidR="00F51011" w:rsidRPr="00900D3D" w:rsidRDefault="00F51011" w:rsidP="00F51011">
      <w:pPr>
        <w:pStyle w:val="Olang"/>
      </w:pPr>
      <w:r w:rsidRPr="00900D3D">
        <w:rPr>
          <w:noProof w:val="0"/>
        </w:rPr>
        <w:t xml:space="preserve">Or. </w:t>
      </w:r>
      <w:r w:rsidRPr="00900D3D">
        <w:rPr>
          <w:rStyle w:val="HideTWBExt"/>
          <w:noProof w:val="0"/>
        </w:rPr>
        <w:t>&lt;Original&gt;</w:t>
      </w:r>
      <w:r w:rsidRPr="00900D3D">
        <w:rPr>
          <w:rStyle w:val="HideTWBInt"/>
          <w:noProof w:val="0"/>
        </w:rPr>
        <w:t>{EN}</w:t>
      </w:r>
      <w:r w:rsidRPr="00900D3D">
        <w:rPr>
          <w:noProof w:val="0"/>
        </w:rPr>
        <w:t>en</w:t>
      </w:r>
      <w:r w:rsidRPr="00900D3D">
        <w:rPr>
          <w:rStyle w:val="HideTWBExt"/>
          <w:noProof w:val="0"/>
        </w:rPr>
        <w:t>&lt;/Original&gt;</w:t>
      </w:r>
    </w:p>
    <w:p w:rsidR="00F51011" w:rsidRPr="00900D3D" w:rsidRDefault="00F51011" w:rsidP="00F51011">
      <w:r>
        <w:rPr>
          <w:rStyle w:val="HideTWBExt"/>
        </w:rPr>
        <w:t>&lt;/Amend&gt;</w:t>
      </w:r>
    </w:p>
    <w:p w:rsidR="00F51011" w:rsidRPr="00900D3D" w:rsidRDefault="00F51011" w:rsidP="00F51011">
      <w:pPr>
        <w:pStyle w:val="AMNumberTabs0"/>
        <w:keepNext/>
      </w:pPr>
      <w:r>
        <w:rPr>
          <w:rStyle w:val="HideTWBExt"/>
          <w:b w:val="0"/>
        </w:rPr>
        <w:t>&lt;Amend&gt;</w:t>
      </w:r>
      <w:r>
        <w:t>Pozměňovací návrh</w:t>
      </w:r>
      <w:r>
        <w:tab/>
      </w:r>
      <w:r>
        <w:tab/>
      </w:r>
      <w:r>
        <w:rPr>
          <w:rStyle w:val="HideTWBExt"/>
          <w:b w:val="0"/>
        </w:rPr>
        <w:t>&lt;NumAm&gt;</w:t>
      </w:r>
      <w:r>
        <w:t>41</w:t>
      </w:r>
      <w:r>
        <w:rPr>
          <w:rStyle w:val="HideTWBExt"/>
          <w:b w:val="0"/>
        </w:rPr>
        <w:t>&lt;/NumAm&gt;</w:t>
      </w:r>
    </w:p>
    <w:p w:rsidR="00F51011" w:rsidRPr="00900D3D" w:rsidRDefault="00F51011" w:rsidP="00F51011">
      <w:pPr>
        <w:pStyle w:val="NormalBold12b"/>
        <w:keepNext/>
      </w:pPr>
      <w:r>
        <w:rPr>
          <w:rStyle w:val="HideTWBExt"/>
          <w:b w:val="0"/>
        </w:rPr>
        <w:t>&lt;DocAmend&gt;</w:t>
      </w:r>
      <w:r>
        <w:t>Návrh směrnice</w:t>
      </w:r>
      <w:r>
        <w:rPr>
          <w:rStyle w:val="HideTWBExt"/>
          <w:b w:val="0"/>
        </w:rPr>
        <w:t>&lt;/DocAmend&gt;</w:t>
      </w:r>
    </w:p>
    <w:p w:rsidR="00F51011" w:rsidRPr="00900D3D" w:rsidRDefault="00F51011" w:rsidP="00F51011">
      <w:pPr>
        <w:pStyle w:val="NormalBold"/>
      </w:pPr>
      <w:r>
        <w:rPr>
          <w:rStyle w:val="HideTWBExt"/>
          <w:b w:val="0"/>
        </w:rPr>
        <w:t>&lt;Article&gt;</w:t>
      </w:r>
      <w:r>
        <w:t>Čl. 3 – odst. 6</w:t>
      </w:r>
      <w:r w:rsidR="004E3986">
        <w:t xml:space="preserve"> a </w:t>
      </w:r>
      <w:r>
        <w:t>(nový)</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011" w:rsidTr="00D70078">
        <w:trPr>
          <w:jc w:val="center"/>
        </w:trPr>
        <w:tc>
          <w:tcPr>
            <w:tcW w:w="9752" w:type="dxa"/>
            <w:gridSpan w:val="2"/>
          </w:tcPr>
          <w:p w:rsidR="00F51011" w:rsidRPr="00900D3D" w:rsidRDefault="00F51011" w:rsidP="00D70078">
            <w:pPr>
              <w:keepNext/>
            </w:pPr>
          </w:p>
        </w:tc>
      </w:tr>
      <w:tr w:rsidR="00F51011" w:rsidTr="00D70078">
        <w:trPr>
          <w:jc w:val="center"/>
        </w:trPr>
        <w:tc>
          <w:tcPr>
            <w:tcW w:w="4876" w:type="dxa"/>
            <w:hideMark/>
          </w:tcPr>
          <w:p w:rsidR="00F51011" w:rsidRPr="00900D3D" w:rsidRDefault="00F51011" w:rsidP="00D70078">
            <w:pPr>
              <w:pStyle w:val="ColumnHeading"/>
              <w:keepNext/>
            </w:pPr>
            <w:r>
              <w:t>Znění navržené Komisí</w:t>
            </w:r>
          </w:p>
        </w:tc>
        <w:tc>
          <w:tcPr>
            <w:tcW w:w="4876" w:type="dxa"/>
            <w:hideMark/>
          </w:tcPr>
          <w:p w:rsidR="00F51011" w:rsidRPr="00900D3D" w:rsidRDefault="00F51011" w:rsidP="00D70078">
            <w:pPr>
              <w:pStyle w:val="ColumnHeading"/>
              <w:keepNext/>
            </w:pPr>
            <w:r>
              <w:t>Pozměňovací návrh</w:t>
            </w:r>
          </w:p>
        </w:tc>
      </w:tr>
      <w:tr w:rsidR="00F51011" w:rsidTr="00D70078">
        <w:trPr>
          <w:jc w:val="center"/>
        </w:trPr>
        <w:tc>
          <w:tcPr>
            <w:tcW w:w="4876" w:type="dxa"/>
          </w:tcPr>
          <w:p w:rsidR="00F51011" w:rsidRPr="00900D3D" w:rsidRDefault="00F51011" w:rsidP="00D70078">
            <w:pPr>
              <w:pStyle w:val="Normal6"/>
            </w:pPr>
          </w:p>
        </w:tc>
        <w:tc>
          <w:tcPr>
            <w:tcW w:w="4876" w:type="dxa"/>
            <w:hideMark/>
          </w:tcPr>
          <w:p w:rsidR="00F51011" w:rsidRPr="00900D3D" w:rsidRDefault="00F51011" w:rsidP="00D70078">
            <w:pPr>
              <w:pStyle w:val="Normal6"/>
              <w:rPr>
                <w:szCs w:val="24"/>
              </w:rPr>
            </w:pPr>
            <w:r>
              <w:rPr>
                <w:b/>
                <w:i/>
              </w:rPr>
              <w:t>6a.</w:t>
            </w:r>
            <w:r>
              <w:rPr>
                <w:b/>
                <w:i/>
              </w:rPr>
              <w:tab/>
              <w:t>Členské státy přijmou opatření za účelem předcházení korupci, jež budou zahrnovat soukromý sektor,</w:t>
            </w:r>
            <w:r w:rsidR="004E3986">
              <w:rPr>
                <w:b/>
                <w:i/>
              </w:rPr>
              <w:t xml:space="preserve"> a </w:t>
            </w:r>
            <w:r>
              <w:rPr>
                <w:b/>
                <w:i/>
              </w:rPr>
              <w:t>to prostřednictvím vypracování kodexů chování, posílení účetních</w:t>
            </w:r>
            <w:r w:rsidR="004E3986">
              <w:rPr>
                <w:b/>
                <w:i/>
              </w:rPr>
              <w:t xml:space="preserve"> a </w:t>
            </w:r>
            <w:r>
              <w:rPr>
                <w:b/>
                <w:i/>
              </w:rPr>
              <w:t>auditorských standardů, jakož</w:t>
            </w:r>
            <w:r w:rsidR="004E3986">
              <w:rPr>
                <w:b/>
                <w:i/>
              </w:rPr>
              <w:t xml:space="preserve"> i </w:t>
            </w:r>
            <w:r>
              <w:rPr>
                <w:b/>
                <w:i/>
              </w:rPr>
              <w:t>vnitřních kontrol</w:t>
            </w:r>
            <w:r w:rsidR="004E3986">
              <w:rPr>
                <w:b/>
                <w:i/>
              </w:rPr>
              <w:t xml:space="preserve"> a </w:t>
            </w:r>
            <w:r>
              <w:rPr>
                <w:b/>
                <w:i/>
              </w:rPr>
              <w:t>transparentnosti, přičemž přihlédnou</w:t>
            </w:r>
            <w:r w:rsidR="004E3986">
              <w:rPr>
                <w:b/>
                <w:i/>
              </w:rPr>
              <w:t xml:space="preserve"> k </w:t>
            </w:r>
            <w:r>
              <w:rPr>
                <w:b/>
                <w:i/>
              </w:rPr>
              <w:t>externímu auditu, zejména ve vysoce rizikových odvětvích,</w:t>
            </w:r>
            <w:r w:rsidR="004E3986">
              <w:rPr>
                <w:b/>
                <w:i/>
              </w:rPr>
              <w:t xml:space="preserve"> a </w:t>
            </w:r>
            <w:r>
              <w:rPr>
                <w:b/>
                <w:i/>
              </w:rPr>
              <w:t>podpoří spolupráci</w:t>
            </w:r>
            <w:r w:rsidR="004E3986">
              <w:rPr>
                <w:b/>
                <w:i/>
              </w:rPr>
              <w:t xml:space="preserve"> s </w:t>
            </w:r>
            <w:r>
              <w:rPr>
                <w:b/>
                <w:i/>
              </w:rPr>
              <w:t>donucovacími orgány.</w:t>
            </w:r>
          </w:p>
        </w:tc>
      </w:tr>
    </w:tbl>
    <w:p w:rsidR="00F51011" w:rsidRPr="00900D3D" w:rsidRDefault="00F51011" w:rsidP="00F51011">
      <w:pPr>
        <w:pStyle w:val="Olang"/>
      </w:pPr>
      <w:r w:rsidRPr="00900D3D">
        <w:rPr>
          <w:noProof w:val="0"/>
        </w:rPr>
        <w:t xml:space="preserve">Or. </w:t>
      </w:r>
      <w:r w:rsidRPr="00900D3D">
        <w:rPr>
          <w:rStyle w:val="HideTWBExt"/>
          <w:noProof w:val="0"/>
        </w:rPr>
        <w:t>&lt;Original&gt;</w:t>
      </w:r>
      <w:r w:rsidRPr="00900D3D">
        <w:rPr>
          <w:rStyle w:val="HideTWBInt"/>
          <w:noProof w:val="0"/>
        </w:rPr>
        <w:t>{EN}</w:t>
      </w:r>
      <w:r w:rsidRPr="00900D3D">
        <w:rPr>
          <w:noProof w:val="0"/>
        </w:rPr>
        <w:t>en</w:t>
      </w:r>
      <w:r w:rsidRPr="00900D3D">
        <w:rPr>
          <w:rStyle w:val="HideTWBExt"/>
          <w:noProof w:val="0"/>
        </w:rPr>
        <w:t>&lt;/Original&gt;</w:t>
      </w:r>
    </w:p>
    <w:p w:rsidR="00F51011" w:rsidRPr="00900D3D" w:rsidRDefault="00F51011" w:rsidP="00F51011">
      <w:r>
        <w:rPr>
          <w:rStyle w:val="HideTWBExt"/>
        </w:rPr>
        <w:t>&lt;/Amend&gt;</w:t>
      </w:r>
    </w:p>
    <w:p w:rsidR="00F51011" w:rsidRPr="00900D3D" w:rsidRDefault="00F51011" w:rsidP="00F51011">
      <w:pPr>
        <w:pStyle w:val="AMNumberTabs0"/>
        <w:keepNext/>
      </w:pPr>
      <w:r>
        <w:rPr>
          <w:rStyle w:val="HideTWBExt"/>
          <w:b w:val="0"/>
        </w:rPr>
        <w:t>&lt;Amend&gt;</w:t>
      </w:r>
      <w:r>
        <w:t>Pozměňovací návrh</w:t>
      </w:r>
      <w:r>
        <w:tab/>
      </w:r>
      <w:r>
        <w:tab/>
      </w:r>
      <w:r>
        <w:rPr>
          <w:rStyle w:val="HideTWBExt"/>
          <w:b w:val="0"/>
        </w:rPr>
        <w:t>&lt;NumAm&gt;</w:t>
      </w:r>
      <w:r>
        <w:t>42</w:t>
      </w:r>
      <w:r>
        <w:rPr>
          <w:rStyle w:val="HideTWBExt"/>
          <w:b w:val="0"/>
        </w:rPr>
        <w:t>&lt;/NumAm&gt;</w:t>
      </w:r>
    </w:p>
    <w:p w:rsidR="00F51011" w:rsidRPr="00900D3D" w:rsidRDefault="00F51011" w:rsidP="00F51011">
      <w:pPr>
        <w:pStyle w:val="NormalBold12b"/>
        <w:keepNext/>
      </w:pPr>
      <w:r>
        <w:rPr>
          <w:rStyle w:val="HideTWBExt"/>
          <w:b w:val="0"/>
        </w:rPr>
        <w:t>&lt;DocAmend&gt;</w:t>
      </w:r>
      <w:r>
        <w:t>Návrh směrnice</w:t>
      </w:r>
      <w:r>
        <w:rPr>
          <w:rStyle w:val="HideTWBExt"/>
          <w:b w:val="0"/>
        </w:rPr>
        <w:t>&lt;/DocAmend&gt;</w:t>
      </w:r>
    </w:p>
    <w:p w:rsidR="00F51011" w:rsidRPr="00900D3D" w:rsidRDefault="00F51011" w:rsidP="00F51011">
      <w:pPr>
        <w:pStyle w:val="NormalBold"/>
      </w:pPr>
      <w:r>
        <w:rPr>
          <w:rStyle w:val="HideTWBExt"/>
          <w:b w:val="0"/>
        </w:rPr>
        <w:t>&lt;Article&gt;</w:t>
      </w:r>
      <w:r>
        <w:t>Čl. 4 – odst. 3 – písm. 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011" w:rsidTr="00D70078">
        <w:trPr>
          <w:jc w:val="center"/>
        </w:trPr>
        <w:tc>
          <w:tcPr>
            <w:tcW w:w="9752" w:type="dxa"/>
            <w:gridSpan w:val="2"/>
          </w:tcPr>
          <w:p w:rsidR="00F51011" w:rsidRPr="00900D3D" w:rsidRDefault="00F51011" w:rsidP="00D70078">
            <w:pPr>
              <w:keepNext/>
            </w:pPr>
          </w:p>
        </w:tc>
      </w:tr>
      <w:tr w:rsidR="00F51011" w:rsidTr="00D70078">
        <w:trPr>
          <w:jc w:val="center"/>
        </w:trPr>
        <w:tc>
          <w:tcPr>
            <w:tcW w:w="4876" w:type="dxa"/>
            <w:hideMark/>
          </w:tcPr>
          <w:p w:rsidR="00F51011" w:rsidRPr="00900D3D" w:rsidRDefault="00F51011" w:rsidP="00D70078">
            <w:pPr>
              <w:pStyle w:val="ColumnHeading"/>
              <w:keepNext/>
            </w:pPr>
            <w:r>
              <w:t>Znění navržené Komisí</w:t>
            </w:r>
          </w:p>
        </w:tc>
        <w:tc>
          <w:tcPr>
            <w:tcW w:w="4876" w:type="dxa"/>
            <w:hideMark/>
          </w:tcPr>
          <w:p w:rsidR="00F51011" w:rsidRPr="00900D3D" w:rsidRDefault="00F51011" w:rsidP="00D70078">
            <w:pPr>
              <w:pStyle w:val="ColumnHeading"/>
              <w:keepNext/>
            </w:pPr>
            <w:r>
              <w:t>Pozměňovací návrh</w:t>
            </w:r>
          </w:p>
        </w:tc>
      </w:tr>
      <w:tr w:rsidR="00F51011" w:rsidTr="00D70078">
        <w:trPr>
          <w:jc w:val="center"/>
        </w:trPr>
        <w:tc>
          <w:tcPr>
            <w:tcW w:w="4876" w:type="dxa"/>
            <w:hideMark/>
          </w:tcPr>
          <w:p w:rsidR="00F51011" w:rsidRPr="00900D3D" w:rsidRDefault="00F51011" w:rsidP="00D70078">
            <w:pPr>
              <w:pStyle w:val="Normal6"/>
            </w:pPr>
            <w:r>
              <w:t>a)</w:t>
            </w:r>
            <w:r>
              <w:tab/>
              <w:t xml:space="preserve">byly </w:t>
            </w:r>
            <w:r>
              <w:rPr>
                <w:b/>
                <w:i/>
              </w:rPr>
              <w:t xml:space="preserve">funkčně </w:t>
            </w:r>
            <w:r>
              <w:t>nezávislé na vládě</w:t>
            </w:r>
            <w:r w:rsidR="004E3986">
              <w:t xml:space="preserve"> a </w:t>
            </w:r>
            <w:r>
              <w:t>měly dostatečný počet kvalifikovaných zaměstnanců</w:t>
            </w:r>
            <w:r w:rsidR="004E3986">
              <w:t xml:space="preserve"> a </w:t>
            </w:r>
            <w:r>
              <w:t>finanční, technické</w:t>
            </w:r>
            <w:r w:rsidR="004E3986">
              <w:t xml:space="preserve"> a </w:t>
            </w:r>
            <w:r>
              <w:t>technologické zdroje, jakož</w:t>
            </w:r>
            <w:r w:rsidR="004E3986">
              <w:t xml:space="preserve"> i </w:t>
            </w:r>
            <w:r>
              <w:t>pravomoci</w:t>
            </w:r>
            <w:r w:rsidR="004E3986">
              <w:t xml:space="preserve"> a </w:t>
            </w:r>
            <w:r>
              <w:t>nástroje nezbytné</w:t>
            </w:r>
            <w:r w:rsidR="004E3986">
              <w:t xml:space="preserve"> k </w:t>
            </w:r>
            <w:r>
              <w:t>zajištění řádného výkonu svých úkolů;</w:t>
            </w:r>
          </w:p>
        </w:tc>
        <w:tc>
          <w:tcPr>
            <w:tcW w:w="4876" w:type="dxa"/>
            <w:hideMark/>
          </w:tcPr>
          <w:p w:rsidR="00F51011" w:rsidRPr="00900D3D" w:rsidRDefault="00F51011" w:rsidP="00D70078">
            <w:pPr>
              <w:pStyle w:val="Normal6"/>
              <w:rPr>
                <w:szCs w:val="24"/>
              </w:rPr>
            </w:pPr>
            <w:r>
              <w:t>a)</w:t>
            </w:r>
            <w:r>
              <w:tab/>
              <w:t>byly nezávislé na vládě</w:t>
            </w:r>
            <w:r>
              <w:rPr>
                <w:b/>
                <w:i/>
              </w:rPr>
              <w:t>, schopny autonomně přijímat rozhodnutí</w:t>
            </w:r>
            <w:r w:rsidR="004E3986">
              <w:rPr>
                <w:b/>
                <w:i/>
              </w:rPr>
              <w:t xml:space="preserve"> v </w:t>
            </w:r>
            <w:r>
              <w:rPr>
                <w:b/>
                <w:i/>
              </w:rPr>
              <w:t>jednotlivých případech</w:t>
            </w:r>
            <w:r w:rsidR="004E3986">
              <w:t xml:space="preserve"> a </w:t>
            </w:r>
            <w:r>
              <w:t>měly dostatečný počet kvalifikovaných zaměstnanců</w:t>
            </w:r>
            <w:r w:rsidR="004E3986">
              <w:t xml:space="preserve"> a </w:t>
            </w:r>
            <w:r>
              <w:t>finanční, technické</w:t>
            </w:r>
            <w:r w:rsidR="004E3986">
              <w:t xml:space="preserve"> a </w:t>
            </w:r>
            <w:r>
              <w:t>technologické zdroje, jakož</w:t>
            </w:r>
            <w:r w:rsidR="004E3986">
              <w:t xml:space="preserve"> i </w:t>
            </w:r>
            <w:r>
              <w:t>pravomoci</w:t>
            </w:r>
            <w:r w:rsidR="004E3986">
              <w:t xml:space="preserve"> a </w:t>
            </w:r>
            <w:r>
              <w:t>nástroje nezbytné</w:t>
            </w:r>
            <w:r w:rsidR="004E3986">
              <w:t xml:space="preserve"> k </w:t>
            </w:r>
            <w:r>
              <w:t>zajištění řádného výkonu svých úkolů;</w:t>
            </w:r>
          </w:p>
        </w:tc>
      </w:tr>
    </w:tbl>
    <w:p w:rsidR="00F51011" w:rsidRPr="00900D3D" w:rsidRDefault="00F51011" w:rsidP="00F51011">
      <w:pPr>
        <w:pStyle w:val="Olang"/>
      </w:pPr>
      <w:r w:rsidRPr="00900D3D">
        <w:rPr>
          <w:noProof w:val="0"/>
        </w:rPr>
        <w:t xml:space="preserve">Or. </w:t>
      </w:r>
      <w:r w:rsidRPr="00900D3D">
        <w:rPr>
          <w:rStyle w:val="HideTWBExt"/>
          <w:noProof w:val="0"/>
        </w:rPr>
        <w:t>&lt;Original&gt;</w:t>
      </w:r>
      <w:r w:rsidRPr="00900D3D">
        <w:rPr>
          <w:rStyle w:val="HideTWBInt"/>
          <w:noProof w:val="0"/>
        </w:rPr>
        <w:t>{EN}</w:t>
      </w:r>
      <w:r w:rsidRPr="00900D3D">
        <w:rPr>
          <w:noProof w:val="0"/>
        </w:rPr>
        <w:t>en</w:t>
      </w:r>
      <w:r w:rsidRPr="00900D3D">
        <w:rPr>
          <w:rStyle w:val="HideTWBExt"/>
          <w:noProof w:val="0"/>
        </w:rPr>
        <w:t>&lt;/Original&gt;</w:t>
      </w:r>
    </w:p>
    <w:p w:rsidR="00F51011" w:rsidRPr="00900D3D" w:rsidRDefault="00F51011" w:rsidP="00F51011">
      <w:r>
        <w:rPr>
          <w:rStyle w:val="HideTWBExt"/>
        </w:rPr>
        <w:t>&lt;/Amend&gt;</w:t>
      </w:r>
    </w:p>
    <w:p w:rsidR="00F51011" w:rsidRPr="00900D3D" w:rsidRDefault="00F51011" w:rsidP="00F51011">
      <w:pPr>
        <w:pStyle w:val="AMNumberTabs0"/>
        <w:keepNext/>
      </w:pPr>
      <w:r>
        <w:rPr>
          <w:rStyle w:val="HideTWBExt"/>
          <w:b w:val="0"/>
        </w:rPr>
        <w:t>&lt;Amend&gt;</w:t>
      </w:r>
      <w:r>
        <w:t>Pozměňovací návrh</w:t>
      </w:r>
      <w:r>
        <w:tab/>
      </w:r>
      <w:r>
        <w:tab/>
      </w:r>
      <w:r>
        <w:rPr>
          <w:rStyle w:val="HideTWBExt"/>
          <w:b w:val="0"/>
        </w:rPr>
        <w:t>&lt;NumAm&gt;</w:t>
      </w:r>
      <w:r>
        <w:t>43</w:t>
      </w:r>
      <w:r>
        <w:rPr>
          <w:rStyle w:val="HideTWBExt"/>
          <w:b w:val="0"/>
        </w:rPr>
        <w:t>&lt;/NumAm&gt;</w:t>
      </w:r>
    </w:p>
    <w:p w:rsidR="00F51011" w:rsidRPr="00900D3D" w:rsidRDefault="00F51011" w:rsidP="00F51011">
      <w:pPr>
        <w:pStyle w:val="NormalBold12b"/>
        <w:keepNext/>
      </w:pPr>
      <w:r>
        <w:rPr>
          <w:rStyle w:val="HideTWBExt"/>
          <w:b w:val="0"/>
        </w:rPr>
        <w:t>&lt;DocAmend&gt;</w:t>
      </w:r>
      <w:r>
        <w:t>Návrh směrnice</w:t>
      </w:r>
      <w:r>
        <w:rPr>
          <w:rStyle w:val="HideTWBExt"/>
          <w:b w:val="0"/>
        </w:rPr>
        <w:t>&lt;/DocAmend&gt;</w:t>
      </w:r>
    </w:p>
    <w:p w:rsidR="00F51011" w:rsidRPr="00900D3D" w:rsidRDefault="00F51011" w:rsidP="00F51011">
      <w:pPr>
        <w:pStyle w:val="NormalBold"/>
      </w:pPr>
      <w:r>
        <w:rPr>
          <w:rStyle w:val="HideTWBExt"/>
          <w:b w:val="0"/>
        </w:rPr>
        <w:t>&lt;Article&gt;</w:t>
      </w:r>
      <w:r>
        <w:t>Čl. 4 – odst. 3 – písm. c</w:t>
      </w:r>
      <w:r w:rsidR="004E3986">
        <w:t xml:space="preserve"> a </w:t>
      </w:r>
      <w:r>
        <w:t>(nové)</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011" w:rsidTr="00D70078">
        <w:trPr>
          <w:jc w:val="center"/>
        </w:trPr>
        <w:tc>
          <w:tcPr>
            <w:tcW w:w="9752" w:type="dxa"/>
            <w:gridSpan w:val="2"/>
          </w:tcPr>
          <w:p w:rsidR="00F51011" w:rsidRPr="00900D3D" w:rsidRDefault="00F51011" w:rsidP="00D70078">
            <w:pPr>
              <w:keepNext/>
            </w:pPr>
          </w:p>
        </w:tc>
      </w:tr>
      <w:tr w:rsidR="00F51011" w:rsidTr="00D70078">
        <w:trPr>
          <w:jc w:val="center"/>
        </w:trPr>
        <w:tc>
          <w:tcPr>
            <w:tcW w:w="4876" w:type="dxa"/>
            <w:hideMark/>
          </w:tcPr>
          <w:p w:rsidR="00F51011" w:rsidRPr="00900D3D" w:rsidRDefault="00F51011" w:rsidP="00D70078">
            <w:pPr>
              <w:pStyle w:val="ColumnHeading"/>
              <w:keepNext/>
            </w:pPr>
            <w:r>
              <w:t>Znění navržené Komisí</w:t>
            </w:r>
          </w:p>
        </w:tc>
        <w:tc>
          <w:tcPr>
            <w:tcW w:w="4876" w:type="dxa"/>
            <w:hideMark/>
          </w:tcPr>
          <w:p w:rsidR="00F51011" w:rsidRPr="00900D3D" w:rsidRDefault="00F51011" w:rsidP="00D70078">
            <w:pPr>
              <w:pStyle w:val="ColumnHeading"/>
              <w:keepNext/>
            </w:pPr>
            <w:r>
              <w:t>Pozměňovací návrh</w:t>
            </w:r>
          </w:p>
        </w:tc>
      </w:tr>
      <w:tr w:rsidR="00F51011" w:rsidTr="00D70078">
        <w:trPr>
          <w:jc w:val="center"/>
        </w:trPr>
        <w:tc>
          <w:tcPr>
            <w:tcW w:w="4876" w:type="dxa"/>
          </w:tcPr>
          <w:p w:rsidR="00F51011" w:rsidRPr="00900D3D" w:rsidRDefault="00F51011" w:rsidP="00D70078">
            <w:pPr>
              <w:pStyle w:val="Normal6"/>
            </w:pPr>
          </w:p>
        </w:tc>
        <w:tc>
          <w:tcPr>
            <w:tcW w:w="4876" w:type="dxa"/>
            <w:hideMark/>
          </w:tcPr>
          <w:p w:rsidR="00F51011" w:rsidRPr="00900D3D" w:rsidRDefault="00F51011" w:rsidP="00D70078">
            <w:pPr>
              <w:pStyle w:val="Normal6"/>
              <w:rPr>
                <w:szCs w:val="24"/>
              </w:rPr>
            </w:pPr>
            <w:r>
              <w:rPr>
                <w:b/>
                <w:i/>
              </w:rPr>
              <w:t>ca)</w:t>
            </w:r>
            <w:r>
              <w:rPr>
                <w:b/>
                <w:i/>
              </w:rPr>
              <w:tab/>
              <w:t>předkládaly výroční zprávy</w:t>
            </w:r>
            <w:r w:rsidR="004E3986">
              <w:rPr>
                <w:b/>
                <w:i/>
              </w:rPr>
              <w:t xml:space="preserve"> o </w:t>
            </w:r>
            <w:r>
              <w:rPr>
                <w:b/>
                <w:i/>
              </w:rPr>
              <w:t>své činnosti</w:t>
            </w:r>
            <w:r w:rsidR="004E3986">
              <w:rPr>
                <w:b/>
                <w:i/>
              </w:rPr>
              <w:t xml:space="preserve"> a </w:t>
            </w:r>
            <w:r>
              <w:rPr>
                <w:b/>
                <w:i/>
              </w:rPr>
              <w:t>výsledcích;</w:t>
            </w:r>
          </w:p>
        </w:tc>
      </w:tr>
    </w:tbl>
    <w:p w:rsidR="00F51011" w:rsidRPr="00900D3D" w:rsidRDefault="00F51011" w:rsidP="00F51011">
      <w:pPr>
        <w:pStyle w:val="Olang"/>
      </w:pPr>
      <w:r w:rsidRPr="00900D3D">
        <w:rPr>
          <w:noProof w:val="0"/>
        </w:rPr>
        <w:t xml:space="preserve">Or. </w:t>
      </w:r>
      <w:r w:rsidRPr="00900D3D">
        <w:rPr>
          <w:rStyle w:val="HideTWBExt"/>
          <w:noProof w:val="0"/>
        </w:rPr>
        <w:t>&lt;Original&gt;</w:t>
      </w:r>
      <w:r w:rsidRPr="00900D3D">
        <w:rPr>
          <w:rStyle w:val="HideTWBInt"/>
          <w:noProof w:val="0"/>
        </w:rPr>
        <w:t>{EN}</w:t>
      </w:r>
      <w:r w:rsidRPr="00900D3D">
        <w:rPr>
          <w:noProof w:val="0"/>
        </w:rPr>
        <w:t>en</w:t>
      </w:r>
      <w:r w:rsidRPr="00900D3D">
        <w:rPr>
          <w:rStyle w:val="HideTWBExt"/>
          <w:noProof w:val="0"/>
        </w:rPr>
        <w:t>&lt;/Original&gt;</w:t>
      </w:r>
    </w:p>
    <w:p w:rsidR="00F51011" w:rsidRPr="00900D3D" w:rsidRDefault="00F51011" w:rsidP="00F51011">
      <w:r>
        <w:rPr>
          <w:rStyle w:val="HideTWBExt"/>
        </w:rPr>
        <w:t>&lt;/Amend&gt;</w:t>
      </w:r>
    </w:p>
    <w:p w:rsidR="00F51011" w:rsidRPr="00900D3D" w:rsidRDefault="00F51011" w:rsidP="00F51011">
      <w:pPr>
        <w:pStyle w:val="AMNumberTabs0"/>
        <w:keepNext/>
      </w:pPr>
      <w:r>
        <w:rPr>
          <w:rStyle w:val="HideTWBExt"/>
          <w:b w:val="0"/>
        </w:rPr>
        <w:t>&lt;Amend&gt;</w:t>
      </w:r>
      <w:r>
        <w:t>Pozměňovací návrh</w:t>
      </w:r>
      <w:r>
        <w:tab/>
      </w:r>
      <w:r>
        <w:tab/>
      </w:r>
      <w:r>
        <w:rPr>
          <w:rStyle w:val="HideTWBExt"/>
          <w:b w:val="0"/>
        </w:rPr>
        <w:t>&lt;NumAm&gt;</w:t>
      </w:r>
      <w:r>
        <w:t>44</w:t>
      </w:r>
      <w:r>
        <w:rPr>
          <w:rStyle w:val="HideTWBExt"/>
          <w:b w:val="0"/>
        </w:rPr>
        <w:t>&lt;/NumAm&gt;</w:t>
      </w:r>
    </w:p>
    <w:p w:rsidR="00F51011" w:rsidRPr="00900D3D" w:rsidRDefault="00F51011" w:rsidP="00F51011">
      <w:pPr>
        <w:pStyle w:val="NormalBold12b"/>
        <w:keepNext/>
      </w:pPr>
      <w:r>
        <w:rPr>
          <w:rStyle w:val="HideTWBExt"/>
          <w:b w:val="0"/>
        </w:rPr>
        <w:t>&lt;DocAmend&gt;</w:t>
      </w:r>
      <w:r>
        <w:t>Návrh směrnice</w:t>
      </w:r>
      <w:r>
        <w:rPr>
          <w:rStyle w:val="HideTWBExt"/>
          <w:b w:val="0"/>
        </w:rPr>
        <w:t>&lt;/DocAmend&gt;</w:t>
      </w:r>
    </w:p>
    <w:p w:rsidR="00F51011" w:rsidRPr="00900D3D" w:rsidRDefault="00F51011" w:rsidP="00F51011">
      <w:pPr>
        <w:pStyle w:val="NormalBold"/>
      </w:pPr>
      <w:r>
        <w:rPr>
          <w:rStyle w:val="HideTWBExt"/>
          <w:b w:val="0"/>
        </w:rPr>
        <w:t>&lt;Article&gt;</w:t>
      </w:r>
      <w:r>
        <w:t>Čl. 4 – odst. 3 – písm. c b (nové)</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011" w:rsidTr="00D70078">
        <w:trPr>
          <w:jc w:val="center"/>
        </w:trPr>
        <w:tc>
          <w:tcPr>
            <w:tcW w:w="9752" w:type="dxa"/>
            <w:gridSpan w:val="2"/>
          </w:tcPr>
          <w:p w:rsidR="00F51011" w:rsidRPr="00900D3D" w:rsidRDefault="00F51011" w:rsidP="00D70078">
            <w:pPr>
              <w:keepNext/>
            </w:pPr>
          </w:p>
        </w:tc>
      </w:tr>
      <w:tr w:rsidR="00F51011" w:rsidTr="00D70078">
        <w:trPr>
          <w:jc w:val="center"/>
        </w:trPr>
        <w:tc>
          <w:tcPr>
            <w:tcW w:w="4876" w:type="dxa"/>
            <w:hideMark/>
          </w:tcPr>
          <w:p w:rsidR="00F51011" w:rsidRPr="00900D3D" w:rsidRDefault="00F51011" w:rsidP="00D70078">
            <w:pPr>
              <w:pStyle w:val="ColumnHeading"/>
              <w:keepNext/>
            </w:pPr>
            <w:r>
              <w:t>Znění navržené Komisí</w:t>
            </w:r>
          </w:p>
        </w:tc>
        <w:tc>
          <w:tcPr>
            <w:tcW w:w="4876" w:type="dxa"/>
            <w:hideMark/>
          </w:tcPr>
          <w:p w:rsidR="00F51011" w:rsidRPr="00900D3D" w:rsidRDefault="00F51011" w:rsidP="00D70078">
            <w:pPr>
              <w:pStyle w:val="ColumnHeading"/>
              <w:keepNext/>
            </w:pPr>
            <w:r>
              <w:t>Pozměňovací návrh</w:t>
            </w:r>
          </w:p>
        </w:tc>
      </w:tr>
      <w:tr w:rsidR="00F51011" w:rsidTr="00D70078">
        <w:trPr>
          <w:jc w:val="center"/>
        </w:trPr>
        <w:tc>
          <w:tcPr>
            <w:tcW w:w="4876" w:type="dxa"/>
          </w:tcPr>
          <w:p w:rsidR="00F51011" w:rsidRPr="00900D3D" w:rsidRDefault="00F51011" w:rsidP="00D70078">
            <w:pPr>
              <w:pStyle w:val="Normal6"/>
            </w:pPr>
          </w:p>
        </w:tc>
        <w:tc>
          <w:tcPr>
            <w:tcW w:w="4876" w:type="dxa"/>
            <w:hideMark/>
          </w:tcPr>
          <w:p w:rsidR="00F51011" w:rsidRPr="00900D3D" w:rsidRDefault="00F51011" w:rsidP="00D70078">
            <w:pPr>
              <w:pStyle w:val="Normal6"/>
              <w:rPr>
                <w:szCs w:val="24"/>
              </w:rPr>
            </w:pPr>
            <w:r>
              <w:rPr>
                <w:b/>
                <w:i/>
              </w:rPr>
              <w:t>cb)</w:t>
            </w:r>
            <w:r>
              <w:rPr>
                <w:b/>
                <w:i/>
              </w:rPr>
              <w:tab/>
              <w:t>poskytovaly</w:t>
            </w:r>
            <w:r w:rsidR="004E3986">
              <w:rPr>
                <w:b/>
                <w:i/>
              </w:rPr>
              <w:t xml:space="preserve"> a </w:t>
            </w:r>
            <w:r>
              <w:rPr>
                <w:b/>
                <w:i/>
              </w:rPr>
              <w:t>každoročně aktualizovaly databázi případů korupce, včetně odsouzení, náhrady škody</w:t>
            </w:r>
            <w:r w:rsidR="004E3986">
              <w:rPr>
                <w:b/>
                <w:i/>
              </w:rPr>
              <w:t xml:space="preserve"> a </w:t>
            </w:r>
            <w:r>
              <w:rPr>
                <w:b/>
                <w:i/>
              </w:rPr>
              <w:t>zpětně získaného majetku;</w:t>
            </w:r>
          </w:p>
        </w:tc>
      </w:tr>
    </w:tbl>
    <w:p w:rsidR="00F51011" w:rsidRPr="00900D3D" w:rsidRDefault="00F51011" w:rsidP="00F51011">
      <w:pPr>
        <w:pStyle w:val="Olang"/>
      </w:pPr>
      <w:r w:rsidRPr="00900D3D">
        <w:rPr>
          <w:noProof w:val="0"/>
        </w:rPr>
        <w:t xml:space="preserve">Or. </w:t>
      </w:r>
      <w:r w:rsidRPr="00900D3D">
        <w:rPr>
          <w:rStyle w:val="HideTWBExt"/>
          <w:noProof w:val="0"/>
        </w:rPr>
        <w:t>&lt;Original&gt;</w:t>
      </w:r>
      <w:r w:rsidRPr="00900D3D">
        <w:rPr>
          <w:rStyle w:val="HideTWBInt"/>
          <w:noProof w:val="0"/>
        </w:rPr>
        <w:t>{EN}</w:t>
      </w:r>
      <w:r w:rsidRPr="00900D3D">
        <w:rPr>
          <w:noProof w:val="0"/>
        </w:rPr>
        <w:t>en</w:t>
      </w:r>
      <w:r w:rsidRPr="00900D3D">
        <w:rPr>
          <w:rStyle w:val="HideTWBExt"/>
          <w:noProof w:val="0"/>
        </w:rPr>
        <w:t>&lt;/Original&gt;</w:t>
      </w:r>
    </w:p>
    <w:p w:rsidR="00F51011" w:rsidRPr="00900D3D" w:rsidRDefault="00F51011" w:rsidP="00F51011">
      <w:r>
        <w:rPr>
          <w:rStyle w:val="HideTWBExt"/>
        </w:rPr>
        <w:t>&lt;/Amend&gt;</w:t>
      </w:r>
    </w:p>
    <w:p w:rsidR="00F51011" w:rsidRPr="00900D3D" w:rsidRDefault="00F51011" w:rsidP="00F51011">
      <w:pPr>
        <w:pStyle w:val="AMNumberTabs0"/>
        <w:keepNext/>
      </w:pPr>
      <w:r>
        <w:rPr>
          <w:rStyle w:val="HideTWBExt"/>
          <w:b w:val="0"/>
        </w:rPr>
        <w:t>&lt;Amend&gt;</w:t>
      </w:r>
      <w:r>
        <w:t>Pozměňovací návrh</w:t>
      </w:r>
      <w:r>
        <w:tab/>
      </w:r>
      <w:r>
        <w:tab/>
      </w:r>
      <w:r>
        <w:rPr>
          <w:rStyle w:val="HideTWBExt"/>
          <w:b w:val="0"/>
        </w:rPr>
        <w:t>&lt;NumAm&gt;</w:t>
      </w:r>
      <w:r>
        <w:t>45</w:t>
      </w:r>
      <w:r>
        <w:rPr>
          <w:rStyle w:val="HideTWBExt"/>
          <w:b w:val="0"/>
        </w:rPr>
        <w:t>&lt;/NumAm&gt;</w:t>
      </w:r>
    </w:p>
    <w:p w:rsidR="00F51011" w:rsidRPr="00900D3D" w:rsidRDefault="00F51011" w:rsidP="00F51011">
      <w:pPr>
        <w:pStyle w:val="NormalBold12b"/>
        <w:keepNext/>
      </w:pPr>
      <w:r>
        <w:rPr>
          <w:rStyle w:val="HideTWBExt"/>
          <w:b w:val="0"/>
        </w:rPr>
        <w:t>&lt;DocAmend&gt;</w:t>
      </w:r>
      <w:r>
        <w:t>Návrh směrnice</w:t>
      </w:r>
      <w:r>
        <w:rPr>
          <w:rStyle w:val="HideTWBExt"/>
          <w:b w:val="0"/>
        </w:rPr>
        <w:t>&lt;/DocAmend&gt;</w:t>
      </w:r>
    </w:p>
    <w:p w:rsidR="00F51011" w:rsidRPr="00900D3D" w:rsidRDefault="00F51011" w:rsidP="00F51011">
      <w:pPr>
        <w:pStyle w:val="NormalBold"/>
      </w:pPr>
      <w:r>
        <w:rPr>
          <w:rStyle w:val="HideTWBExt"/>
          <w:b w:val="0"/>
        </w:rPr>
        <w:t>&lt;Article&gt;</w:t>
      </w:r>
      <w:r>
        <w:t>Čl. 5 – odst.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011" w:rsidTr="00D70078">
        <w:trPr>
          <w:jc w:val="center"/>
        </w:trPr>
        <w:tc>
          <w:tcPr>
            <w:tcW w:w="9752" w:type="dxa"/>
            <w:gridSpan w:val="2"/>
          </w:tcPr>
          <w:p w:rsidR="00F51011" w:rsidRPr="00900D3D" w:rsidRDefault="00F51011" w:rsidP="00D70078">
            <w:pPr>
              <w:keepNext/>
            </w:pPr>
          </w:p>
        </w:tc>
      </w:tr>
      <w:tr w:rsidR="00F51011" w:rsidTr="00D70078">
        <w:trPr>
          <w:jc w:val="center"/>
        </w:trPr>
        <w:tc>
          <w:tcPr>
            <w:tcW w:w="4876" w:type="dxa"/>
            <w:hideMark/>
          </w:tcPr>
          <w:p w:rsidR="00F51011" w:rsidRPr="00900D3D" w:rsidRDefault="00F51011" w:rsidP="00D70078">
            <w:pPr>
              <w:pStyle w:val="ColumnHeading"/>
              <w:keepNext/>
            </w:pPr>
            <w:r>
              <w:t>Znění navržené Komisí</w:t>
            </w:r>
          </w:p>
        </w:tc>
        <w:tc>
          <w:tcPr>
            <w:tcW w:w="4876" w:type="dxa"/>
            <w:hideMark/>
          </w:tcPr>
          <w:p w:rsidR="00F51011" w:rsidRPr="00900D3D" w:rsidRDefault="00F51011" w:rsidP="00D70078">
            <w:pPr>
              <w:pStyle w:val="ColumnHeading"/>
              <w:keepNext/>
            </w:pPr>
            <w:r>
              <w:t>Pozměňovací návrh</w:t>
            </w:r>
          </w:p>
        </w:tc>
      </w:tr>
      <w:tr w:rsidR="00F51011" w:rsidTr="00D70078">
        <w:trPr>
          <w:jc w:val="center"/>
        </w:trPr>
        <w:tc>
          <w:tcPr>
            <w:tcW w:w="4876" w:type="dxa"/>
            <w:hideMark/>
          </w:tcPr>
          <w:p w:rsidR="00F51011" w:rsidRPr="00900D3D" w:rsidRDefault="00F51011" w:rsidP="00D70078">
            <w:pPr>
              <w:pStyle w:val="Normal6"/>
            </w:pPr>
            <w:r>
              <w:t>Členské státy přijmou nezbytná opatření</w:t>
            </w:r>
            <w:r w:rsidR="004E3986">
              <w:t xml:space="preserve"> k </w:t>
            </w:r>
            <w:r>
              <w:t>zajištění toho, aby vnitrostátní orgány příslušné pro odhalování, vyšetřování, stíhání trestných činů uvedených</w:t>
            </w:r>
            <w:r w:rsidR="004E3986">
              <w:t xml:space="preserve"> v </w:t>
            </w:r>
            <w:r>
              <w:t>této směrnici nebo rozhodování</w:t>
            </w:r>
            <w:r w:rsidR="004E3986">
              <w:t xml:space="preserve"> o </w:t>
            </w:r>
            <w:r>
              <w:t>nich měly neustále</w:t>
            </w:r>
            <w:r w:rsidR="004E3986">
              <w:t xml:space="preserve"> k </w:t>
            </w:r>
            <w:r>
              <w:t>dispozici dostatečný počet kvalifikovaných pracovníků</w:t>
            </w:r>
            <w:r w:rsidR="004E3986">
              <w:t xml:space="preserve"> a </w:t>
            </w:r>
            <w:r>
              <w:t>finanční, technické</w:t>
            </w:r>
            <w:r w:rsidR="004E3986">
              <w:t xml:space="preserve"> a </w:t>
            </w:r>
            <w:r>
              <w:t>technologické zdroje nezbytné pro účinný výkon jejich funkcí souvisejících</w:t>
            </w:r>
            <w:r w:rsidR="004E3986">
              <w:t xml:space="preserve"> s </w:t>
            </w:r>
            <w:r>
              <w:t>prováděním této směrnice.</w:t>
            </w:r>
          </w:p>
        </w:tc>
        <w:tc>
          <w:tcPr>
            <w:tcW w:w="4876" w:type="dxa"/>
            <w:hideMark/>
          </w:tcPr>
          <w:p w:rsidR="00F51011" w:rsidRPr="00900D3D" w:rsidRDefault="00F51011" w:rsidP="00D70078">
            <w:pPr>
              <w:pStyle w:val="Normal6"/>
              <w:rPr>
                <w:szCs w:val="24"/>
              </w:rPr>
            </w:pPr>
            <w:r>
              <w:t>Členské státy přijmou nezbytná opatření</w:t>
            </w:r>
            <w:r w:rsidR="004E3986">
              <w:t xml:space="preserve"> k </w:t>
            </w:r>
            <w:r>
              <w:t>zajištění toho, aby vnitrostátní orgány příslušné pro odhalování, vyšetřování, stíhání trestných činů uvedených</w:t>
            </w:r>
            <w:r w:rsidR="004E3986">
              <w:t xml:space="preserve"> v </w:t>
            </w:r>
            <w:r>
              <w:t>této směrnici nebo rozhodování</w:t>
            </w:r>
            <w:r w:rsidR="004E3986">
              <w:t xml:space="preserve"> o </w:t>
            </w:r>
            <w:r>
              <w:t>nich</w:t>
            </w:r>
            <w:r w:rsidR="004E3986">
              <w:t xml:space="preserve"> a </w:t>
            </w:r>
            <w:r>
              <w:rPr>
                <w:b/>
                <w:i/>
              </w:rPr>
              <w:t>pro preventivní opatření uvedená</w:t>
            </w:r>
            <w:r w:rsidR="004E3986">
              <w:rPr>
                <w:b/>
                <w:i/>
              </w:rPr>
              <w:t xml:space="preserve"> v </w:t>
            </w:r>
            <w:r>
              <w:rPr>
                <w:b/>
                <w:i/>
              </w:rPr>
              <w:t xml:space="preserve">této směrnici </w:t>
            </w:r>
            <w:r>
              <w:t>měly neustále</w:t>
            </w:r>
            <w:r w:rsidR="004E3986">
              <w:t xml:space="preserve"> k </w:t>
            </w:r>
            <w:r>
              <w:t>dispozici dostatečný počet kvalifikovaných pracovníků</w:t>
            </w:r>
            <w:r w:rsidR="004E3986">
              <w:t xml:space="preserve"> a </w:t>
            </w:r>
            <w:r>
              <w:t>finanční, technické</w:t>
            </w:r>
            <w:r w:rsidR="004E3986">
              <w:t xml:space="preserve"> a </w:t>
            </w:r>
            <w:r>
              <w:t>technologické zdroje nezbytné pro účinný výkon jejich funkcí souvisejících</w:t>
            </w:r>
            <w:r w:rsidR="004E3986">
              <w:t xml:space="preserve"> s </w:t>
            </w:r>
            <w:r>
              <w:t>prováděním této směrnice.</w:t>
            </w:r>
          </w:p>
        </w:tc>
      </w:tr>
    </w:tbl>
    <w:p w:rsidR="00F51011" w:rsidRPr="00900D3D" w:rsidRDefault="00F51011" w:rsidP="00F51011">
      <w:pPr>
        <w:pStyle w:val="Olang"/>
      </w:pPr>
      <w:r w:rsidRPr="00900D3D">
        <w:rPr>
          <w:noProof w:val="0"/>
        </w:rPr>
        <w:t xml:space="preserve">Or. </w:t>
      </w:r>
      <w:r w:rsidRPr="00900D3D">
        <w:rPr>
          <w:rStyle w:val="HideTWBExt"/>
          <w:noProof w:val="0"/>
        </w:rPr>
        <w:t>&lt;Original&gt;</w:t>
      </w:r>
      <w:r w:rsidRPr="00900D3D">
        <w:rPr>
          <w:rStyle w:val="HideTWBInt"/>
          <w:noProof w:val="0"/>
        </w:rPr>
        <w:t>{EN}</w:t>
      </w:r>
      <w:r w:rsidRPr="00900D3D">
        <w:rPr>
          <w:noProof w:val="0"/>
        </w:rPr>
        <w:t>en</w:t>
      </w:r>
      <w:r w:rsidRPr="00900D3D">
        <w:rPr>
          <w:rStyle w:val="HideTWBExt"/>
          <w:noProof w:val="0"/>
        </w:rPr>
        <w:t>&lt;/Original&gt;</w:t>
      </w:r>
    </w:p>
    <w:p w:rsidR="00F51011" w:rsidRPr="00900D3D" w:rsidRDefault="00F51011" w:rsidP="00F51011">
      <w:r>
        <w:rPr>
          <w:rStyle w:val="HideTWBExt"/>
        </w:rPr>
        <w:t>&lt;/Amend&gt;</w:t>
      </w:r>
    </w:p>
    <w:p w:rsidR="00F51011" w:rsidRPr="00900D3D" w:rsidRDefault="00F51011" w:rsidP="00F51011">
      <w:pPr>
        <w:pStyle w:val="AMNumberTabs0"/>
        <w:keepNext/>
      </w:pPr>
      <w:r>
        <w:rPr>
          <w:rStyle w:val="HideTWBExt"/>
          <w:b w:val="0"/>
        </w:rPr>
        <w:t>&lt;Amend&gt;</w:t>
      </w:r>
      <w:r>
        <w:t>Pozměňovací návrh</w:t>
      </w:r>
      <w:r>
        <w:tab/>
      </w:r>
      <w:r>
        <w:tab/>
      </w:r>
      <w:r>
        <w:rPr>
          <w:rStyle w:val="HideTWBExt"/>
          <w:b w:val="0"/>
        </w:rPr>
        <w:t>&lt;NumAm&gt;</w:t>
      </w:r>
      <w:r>
        <w:t>46</w:t>
      </w:r>
      <w:r>
        <w:rPr>
          <w:rStyle w:val="HideTWBExt"/>
          <w:b w:val="0"/>
        </w:rPr>
        <w:t>&lt;/NumAm&gt;</w:t>
      </w:r>
    </w:p>
    <w:p w:rsidR="00F51011" w:rsidRPr="00900D3D" w:rsidRDefault="00F51011" w:rsidP="00F51011">
      <w:pPr>
        <w:pStyle w:val="NormalBold12b"/>
        <w:keepNext/>
      </w:pPr>
      <w:r>
        <w:rPr>
          <w:rStyle w:val="HideTWBExt"/>
          <w:b w:val="0"/>
        </w:rPr>
        <w:t>&lt;DocAmend&gt;</w:t>
      </w:r>
      <w:r>
        <w:t>Návrh směrnice</w:t>
      </w:r>
      <w:r>
        <w:rPr>
          <w:rStyle w:val="HideTWBExt"/>
          <w:b w:val="0"/>
        </w:rPr>
        <w:t>&lt;/DocAmend&gt;</w:t>
      </w:r>
    </w:p>
    <w:p w:rsidR="00F51011" w:rsidRPr="00900D3D" w:rsidRDefault="00F51011" w:rsidP="00F51011">
      <w:pPr>
        <w:pStyle w:val="NormalBold"/>
      </w:pPr>
      <w:r>
        <w:rPr>
          <w:rStyle w:val="HideTWBExt"/>
          <w:b w:val="0"/>
        </w:rPr>
        <w:t>&lt;Article&gt;</w:t>
      </w:r>
      <w:r>
        <w:t>Čl. 6 – odst.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011" w:rsidTr="00D70078">
        <w:trPr>
          <w:jc w:val="center"/>
        </w:trPr>
        <w:tc>
          <w:tcPr>
            <w:tcW w:w="9752" w:type="dxa"/>
            <w:gridSpan w:val="2"/>
          </w:tcPr>
          <w:p w:rsidR="00F51011" w:rsidRPr="00900D3D" w:rsidRDefault="00F51011" w:rsidP="00D70078">
            <w:pPr>
              <w:keepNext/>
            </w:pPr>
          </w:p>
        </w:tc>
      </w:tr>
      <w:tr w:rsidR="00F51011" w:rsidTr="00D70078">
        <w:trPr>
          <w:jc w:val="center"/>
        </w:trPr>
        <w:tc>
          <w:tcPr>
            <w:tcW w:w="4876" w:type="dxa"/>
            <w:hideMark/>
          </w:tcPr>
          <w:p w:rsidR="00F51011" w:rsidRPr="00900D3D" w:rsidRDefault="00F51011" w:rsidP="00D70078">
            <w:pPr>
              <w:pStyle w:val="ColumnHeading"/>
              <w:keepNext/>
            </w:pPr>
            <w:r>
              <w:t>Znění navržené Komisí</w:t>
            </w:r>
          </w:p>
        </w:tc>
        <w:tc>
          <w:tcPr>
            <w:tcW w:w="4876" w:type="dxa"/>
            <w:hideMark/>
          </w:tcPr>
          <w:p w:rsidR="00F51011" w:rsidRPr="00900D3D" w:rsidRDefault="00F51011" w:rsidP="00D70078">
            <w:pPr>
              <w:pStyle w:val="ColumnHeading"/>
              <w:keepNext/>
            </w:pPr>
            <w:r>
              <w:t>Pozměňovací návrh</w:t>
            </w:r>
          </w:p>
        </w:tc>
      </w:tr>
      <w:tr w:rsidR="00F51011" w:rsidTr="00D70078">
        <w:trPr>
          <w:jc w:val="center"/>
        </w:trPr>
        <w:tc>
          <w:tcPr>
            <w:tcW w:w="4876" w:type="dxa"/>
            <w:hideMark/>
          </w:tcPr>
          <w:p w:rsidR="00F51011" w:rsidRPr="00900D3D" w:rsidRDefault="00F51011" w:rsidP="00D70078">
            <w:pPr>
              <w:pStyle w:val="Normal6"/>
            </w:pPr>
            <w:r>
              <w:t>1.</w:t>
            </w:r>
            <w:r>
              <w:tab/>
              <w:t>Každý členský stát přijme nezbytná opatření</w:t>
            </w:r>
            <w:r w:rsidR="004E3986">
              <w:t xml:space="preserve"> k </w:t>
            </w:r>
            <w:r>
              <w:t>tomu, aby pro své státní úředníky zajistil odpovídající zdroje na odbornou přípravu</w:t>
            </w:r>
            <w:r w:rsidR="004E3986">
              <w:t xml:space="preserve"> a </w:t>
            </w:r>
            <w:r>
              <w:t xml:space="preserve">poskytování odborné přípravy, která jim umožní </w:t>
            </w:r>
            <w:r>
              <w:rPr>
                <w:b/>
                <w:i/>
              </w:rPr>
              <w:t>rozpoznat různé formy</w:t>
            </w:r>
            <w:r>
              <w:t xml:space="preserve"> korupce</w:t>
            </w:r>
            <w:r w:rsidR="004E3986">
              <w:t xml:space="preserve"> a </w:t>
            </w:r>
            <w:r>
              <w:t>korupčních rizik,</w:t>
            </w:r>
            <w:r w:rsidR="004E3986">
              <w:t xml:space="preserve"> k </w:t>
            </w:r>
            <w:r>
              <w:t>nimž může při výkonu jejich povinností dojít,</w:t>
            </w:r>
            <w:r w:rsidR="004E3986">
              <w:t xml:space="preserve"> a </w:t>
            </w:r>
            <w:r>
              <w:t>včas</w:t>
            </w:r>
            <w:r w:rsidR="004E3986">
              <w:t xml:space="preserve"> a </w:t>
            </w:r>
            <w:r>
              <w:t>vhodným způsobem reagovat na jakoukoli podezřelou činnost.</w:t>
            </w:r>
          </w:p>
        </w:tc>
        <w:tc>
          <w:tcPr>
            <w:tcW w:w="4876" w:type="dxa"/>
            <w:hideMark/>
          </w:tcPr>
          <w:p w:rsidR="00F51011" w:rsidRPr="00900D3D" w:rsidRDefault="00F51011" w:rsidP="00D70078">
            <w:pPr>
              <w:pStyle w:val="Normal6"/>
              <w:rPr>
                <w:szCs w:val="24"/>
              </w:rPr>
            </w:pPr>
            <w:r>
              <w:t>1.</w:t>
            </w:r>
            <w:r>
              <w:tab/>
              <w:t>Každý členský stát přijme nezbytná opatření</w:t>
            </w:r>
            <w:r w:rsidR="004E3986">
              <w:t xml:space="preserve"> k </w:t>
            </w:r>
            <w:r>
              <w:t>tomu, aby pro své státní úředníky zajistil odpovídající zdroje na odbornou přípravu</w:t>
            </w:r>
            <w:r w:rsidR="004E3986">
              <w:t xml:space="preserve"> a </w:t>
            </w:r>
            <w:r>
              <w:t xml:space="preserve">poskytování odborné přípravy, která jim umožní </w:t>
            </w:r>
            <w:r>
              <w:rPr>
                <w:b/>
                <w:i/>
              </w:rPr>
              <w:t>předcházet různým formám</w:t>
            </w:r>
            <w:r>
              <w:t xml:space="preserve"> korupce</w:t>
            </w:r>
            <w:r w:rsidR="004E3986">
              <w:t xml:space="preserve"> a </w:t>
            </w:r>
            <w:r>
              <w:t>korupčních rizik,</w:t>
            </w:r>
            <w:r w:rsidR="004E3986">
              <w:t xml:space="preserve"> k </w:t>
            </w:r>
            <w:r>
              <w:t>nimž může při výkonu jejich povinností dojít,</w:t>
            </w:r>
            <w:r>
              <w:rPr>
                <w:b/>
                <w:i/>
              </w:rPr>
              <w:t xml:space="preserve"> rozpoznat je</w:t>
            </w:r>
            <w:r w:rsidR="004E3986">
              <w:t xml:space="preserve"> a </w:t>
            </w:r>
            <w:r>
              <w:t>včas</w:t>
            </w:r>
            <w:r w:rsidR="004E3986">
              <w:t xml:space="preserve"> a </w:t>
            </w:r>
            <w:r>
              <w:t>vhodným způsobem reagovat na jakoukoli podezřelou činnost.</w:t>
            </w:r>
          </w:p>
        </w:tc>
      </w:tr>
    </w:tbl>
    <w:p w:rsidR="00F51011" w:rsidRPr="00900D3D" w:rsidRDefault="00F51011" w:rsidP="00F51011">
      <w:pPr>
        <w:pStyle w:val="Olang"/>
      </w:pPr>
      <w:r w:rsidRPr="00900D3D">
        <w:rPr>
          <w:noProof w:val="0"/>
        </w:rPr>
        <w:t xml:space="preserve">Or. </w:t>
      </w:r>
      <w:r w:rsidRPr="00900D3D">
        <w:rPr>
          <w:rStyle w:val="HideTWBExt"/>
          <w:noProof w:val="0"/>
        </w:rPr>
        <w:t>&lt;Original&gt;</w:t>
      </w:r>
      <w:r w:rsidRPr="00900D3D">
        <w:rPr>
          <w:rStyle w:val="HideTWBInt"/>
          <w:noProof w:val="0"/>
        </w:rPr>
        <w:t>{EN}</w:t>
      </w:r>
      <w:r w:rsidRPr="00900D3D">
        <w:rPr>
          <w:noProof w:val="0"/>
        </w:rPr>
        <w:t>en</w:t>
      </w:r>
      <w:r w:rsidRPr="00900D3D">
        <w:rPr>
          <w:rStyle w:val="HideTWBExt"/>
          <w:noProof w:val="0"/>
        </w:rPr>
        <w:t>&lt;/Original&gt;</w:t>
      </w:r>
    </w:p>
    <w:p w:rsidR="00F51011" w:rsidRPr="00900D3D" w:rsidRDefault="00F51011" w:rsidP="00F51011">
      <w:r>
        <w:rPr>
          <w:rStyle w:val="HideTWBExt"/>
        </w:rPr>
        <w:t>&lt;/Amend&gt;</w:t>
      </w:r>
    </w:p>
    <w:p w:rsidR="00F51011" w:rsidRPr="00900D3D" w:rsidRDefault="00F51011" w:rsidP="00F51011">
      <w:pPr>
        <w:pStyle w:val="AMNumberTabs0"/>
        <w:keepNext/>
      </w:pPr>
      <w:r>
        <w:rPr>
          <w:rStyle w:val="HideTWBExt"/>
          <w:b w:val="0"/>
        </w:rPr>
        <w:t>&lt;Amend&gt;</w:t>
      </w:r>
      <w:r>
        <w:t>Pozměňovací návrh</w:t>
      </w:r>
      <w:r>
        <w:tab/>
      </w:r>
      <w:r>
        <w:tab/>
      </w:r>
      <w:r>
        <w:rPr>
          <w:rStyle w:val="HideTWBExt"/>
          <w:b w:val="0"/>
        </w:rPr>
        <w:t>&lt;NumAm&gt;</w:t>
      </w:r>
      <w:r>
        <w:t>47</w:t>
      </w:r>
      <w:r>
        <w:rPr>
          <w:rStyle w:val="HideTWBExt"/>
          <w:b w:val="0"/>
        </w:rPr>
        <w:t>&lt;/NumAm&gt;</w:t>
      </w:r>
    </w:p>
    <w:p w:rsidR="00F51011" w:rsidRPr="00900D3D" w:rsidRDefault="00F51011" w:rsidP="00F51011">
      <w:pPr>
        <w:pStyle w:val="NormalBold12b"/>
        <w:keepNext/>
      </w:pPr>
      <w:r>
        <w:rPr>
          <w:rStyle w:val="HideTWBExt"/>
          <w:b w:val="0"/>
        </w:rPr>
        <w:t>&lt;DocAmend&gt;</w:t>
      </w:r>
      <w:r>
        <w:t>Návrh směrnice</w:t>
      </w:r>
      <w:r>
        <w:rPr>
          <w:rStyle w:val="HideTWBExt"/>
          <w:b w:val="0"/>
        </w:rPr>
        <w:t>&lt;/DocAmend&gt;</w:t>
      </w:r>
    </w:p>
    <w:p w:rsidR="00F51011" w:rsidRPr="00900D3D" w:rsidRDefault="00F51011" w:rsidP="00F51011">
      <w:pPr>
        <w:pStyle w:val="NormalBold"/>
      </w:pPr>
      <w:r>
        <w:rPr>
          <w:rStyle w:val="HideTWBExt"/>
          <w:b w:val="0"/>
        </w:rPr>
        <w:t>&lt;Article&gt;</w:t>
      </w:r>
      <w:r>
        <w:t>Čl. 6 – odst.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011" w:rsidTr="00D70078">
        <w:trPr>
          <w:jc w:val="center"/>
        </w:trPr>
        <w:tc>
          <w:tcPr>
            <w:tcW w:w="9752" w:type="dxa"/>
            <w:gridSpan w:val="2"/>
          </w:tcPr>
          <w:p w:rsidR="00F51011" w:rsidRPr="00900D3D" w:rsidRDefault="00F51011" w:rsidP="00D70078">
            <w:pPr>
              <w:keepNext/>
            </w:pPr>
          </w:p>
        </w:tc>
      </w:tr>
      <w:tr w:rsidR="00F51011" w:rsidTr="00D70078">
        <w:trPr>
          <w:jc w:val="center"/>
        </w:trPr>
        <w:tc>
          <w:tcPr>
            <w:tcW w:w="4876" w:type="dxa"/>
            <w:hideMark/>
          </w:tcPr>
          <w:p w:rsidR="00F51011" w:rsidRPr="00900D3D" w:rsidRDefault="00F51011" w:rsidP="00D70078">
            <w:pPr>
              <w:pStyle w:val="ColumnHeading"/>
              <w:keepNext/>
            </w:pPr>
            <w:r>
              <w:t>Znění navržené Komisí</w:t>
            </w:r>
          </w:p>
        </w:tc>
        <w:tc>
          <w:tcPr>
            <w:tcW w:w="4876" w:type="dxa"/>
            <w:hideMark/>
          </w:tcPr>
          <w:p w:rsidR="00F51011" w:rsidRPr="00900D3D" w:rsidRDefault="00F51011" w:rsidP="00D70078">
            <w:pPr>
              <w:pStyle w:val="ColumnHeading"/>
              <w:keepNext/>
            </w:pPr>
            <w:r>
              <w:t>Pozměňovací návrh</w:t>
            </w:r>
          </w:p>
        </w:tc>
      </w:tr>
      <w:tr w:rsidR="00F51011" w:rsidTr="00D70078">
        <w:trPr>
          <w:jc w:val="center"/>
        </w:trPr>
        <w:tc>
          <w:tcPr>
            <w:tcW w:w="4876" w:type="dxa"/>
            <w:hideMark/>
          </w:tcPr>
          <w:p w:rsidR="00F51011" w:rsidRPr="00900D3D" w:rsidRDefault="00F51011" w:rsidP="00D70078">
            <w:pPr>
              <w:pStyle w:val="Normal6"/>
            </w:pPr>
            <w:r>
              <w:t>2.</w:t>
            </w:r>
            <w:r>
              <w:tab/>
              <w:t>Každý členský stát přijme nezbytná opatření</w:t>
            </w:r>
            <w:r w:rsidR="004E3986">
              <w:t xml:space="preserve"> k </w:t>
            </w:r>
            <w:r>
              <w:t>tomu, aby pro své příslušníky donucovacích orgánů, soudce</w:t>
            </w:r>
            <w:r w:rsidR="004E3986">
              <w:t xml:space="preserve"> a </w:t>
            </w:r>
            <w:r>
              <w:t xml:space="preserve">zaměstnance orgánů pověřených </w:t>
            </w:r>
            <w:r>
              <w:rPr>
                <w:b/>
                <w:i/>
              </w:rPr>
              <w:t>vyšetřováním trestných činů</w:t>
            </w:r>
            <w:r w:rsidR="004E3986">
              <w:t xml:space="preserve"> a </w:t>
            </w:r>
            <w:r>
              <w:t>soudním řízením</w:t>
            </w:r>
            <w:r w:rsidR="004E3986">
              <w:t xml:space="preserve"> o </w:t>
            </w:r>
            <w:r>
              <w:t>trestních činech, které spadají do oblasti působnosti této směrnice, zajistil odpovídající zdroje na odbornou přípravu</w:t>
            </w:r>
            <w:r w:rsidR="004E3986">
              <w:t xml:space="preserve"> a </w:t>
            </w:r>
            <w:r>
              <w:t>pravidelné poskytování specializované odborné přípravy</w:t>
            </w:r>
            <w:r w:rsidR="004E3986">
              <w:t xml:space="preserve"> v </w:t>
            </w:r>
            <w:r>
              <w:t>oblasti boje proti korupci.</w:t>
            </w:r>
          </w:p>
        </w:tc>
        <w:tc>
          <w:tcPr>
            <w:tcW w:w="4876" w:type="dxa"/>
            <w:hideMark/>
          </w:tcPr>
          <w:p w:rsidR="00F51011" w:rsidRPr="00900D3D" w:rsidRDefault="00F51011" w:rsidP="00D70078">
            <w:pPr>
              <w:pStyle w:val="Normal6"/>
              <w:rPr>
                <w:szCs w:val="24"/>
              </w:rPr>
            </w:pPr>
            <w:r>
              <w:t>2.</w:t>
            </w:r>
            <w:r>
              <w:tab/>
              <w:t>Každý členský stát přijme nezbytná opatření</w:t>
            </w:r>
            <w:r w:rsidR="004E3986">
              <w:t xml:space="preserve"> k </w:t>
            </w:r>
            <w:r>
              <w:t>tomu, aby pro své příslušníky donucovacích orgánů, soudce</w:t>
            </w:r>
            <w:r w:rsidR="004E3986">
              <w:t xml:space="preserve"> a </w:t>
            </w:r>
            <w:r>
              <w:t xml:space="preserve">zaměstnance orgánů pověřených </w:t>
            </w:r>
            <w:r>
              <w:rPr>
                <w:b/>
                <w:i/>
              </w:rPr>
              <w:t>trestním</w:t>
            </w:r>
            <w:r w:rsidR="004E3986">
              <w:rPr>
                <w:b/>
                <w:i/>
              </w:rPr>
              <w:t xml:space="preserve"> a </w:t>
            </w:r>
            <w:r>
              <w:rPr>
                <w:b/>
                <w:i/>
              </w:rPr>
              <w:t>správním vyšetřováním</w:t>
            </w:r>
            <w:r w:rsidR="004E3986">
              <w:t xml:space="preserve"> a </w:t>
            </w:r>
            <w:r>
              <w:t>soudním řízením</w:t>
            </w:r>
            <w:r w:rsidR="004E3986">
              <w:t xml:space="preserve"> o </w:t>
            </w:r>
            <w:r>
              <w:t>trestních činech, které spadají do oblasti působnosti této směrnice, zajistil odpovídající zdroje na odbornou přípravu</w:t>
            </w:r>
            <w:r w:rsidR="004E3986">
              <w:t xml:space="preserve"> a </w:t>
            </w:r>
            <w:r>
              <w:t>pravidelné poskytování specializované odborné přípravy</w:t>
            </w:r>
            <w:r w:rsidR="004E3986">
              <w:t xml:space="preserve"> v </w:t>
            </w:r>
            <w:r>
              <w:t>oblasti boje proti korupci.</w:t>
            </w:r>
          </w:p>
        </w:tc>
      </w:tr>
    </w:tbl>
    <w:p w:rsidR="00F51011" w:rsidRPr="00900D3D" w:rsidRDefault="00F51011" w:rsidP="00F51011">
      <w:pPr>
        <w:pStyle w:val="Olang"/>
      </w:pPr>
      <w:r w:rsidRPr="00900D3D">
        <w:rPr>
          <w:noProof w:val="0"/>
        </w:rPr>
        <w:t xml:space="preserve">Or. </w:t>
      </w:r>
      <w:r w:rsidRPr="00900D3D">
        <w:rPr>
          <w:rStyle w:val="HideTWBExt"/>
          <w:noProof w:val="0"/>
        </w:rPr>
        <w:t>&lt;Original&gt;</w:t>
      </w:r>
      <w:r w:rsidRPr="00900D3D">
        <w:rPr>
          <w:rStyle w:val="HideTWBInt"/>
          <w:noProof w:val="0"/>
        </w:rPr>
        <w:t>{EN}</w:t>
      </w:r>
      <w:r w:rsidRPr="00900D3D">
        <w:rPr>
          <w:noProof w:val="0"/>
        </w:rPr>
        <w:t>en</w:t>
      </w:r>
      <w:r w:rsidRPr="00900D3D">
        <w:rPr>
          <w:rStyle w:val="HideTWBExt"/>
          <w:noProof w:val="0"/>
        </w:rPr>
        <w:t>&lt;/Original&gt;</w:t>
      </w:r>
    </w:p>
    <w:p w:rsidR="00F51011" w:rsidRPr="00900D3D" w:rsidRDefault="00F51011" w:rsidP="00F51011">
      <w:r>
        <w:rPr>
          <w:rStyle w:val="HideTWBExt"/>
        </w:rPr>
        <w:t>&lt;/Amend&gt;</w:t>
      </w:r>
    </w:p>
    <w:p w:rsidR="00F51011" w:rsidRPr="00900D3D" w:rsidRDefault="00F51011" w:rsidP="00F51011">
      <w:pPr>
        <w:pStyle w:val="AMNumberTabs0"/>
        <w:keepNext/>
      </w:pPr>
      <w:r>
        <w:rPr>
          <w:rStyle w:val="HideTWBExt"/>
          <w:b w:val="0"/>
        </w:rPr>
        <w:t>&lt;Amend&gt;</w:t>
      </w:r>
      <w:r>
        <w:t>Pozměňovací návrh</w:t>
      </w:r>
      <w:r>
        <w:tab/>
      </w:r>
      <w:r>
        <w:tab/>
      </w:r>
      <w:r>
        <w:rPr>
          <w:rStyle w:val="HideTWBExt"/>
          <w:b w:val="0"/>
        </w:rPr>
        <w:t>&lt;NumAm&gt;</w:t>
      </w:r>
      <w:r>
        <w:t>48</w:t>
      </w:r>
      <w:r>
        <w:rPr>
          <w:rStyle w:val="HideTWBExt"/>
          <w:b w:val="0"/>
        </w:rPr>
        <w:t>&lt;/NumAm&gt;</w:t>
      </w:r>
    </w:p>
    <w:p w:rsidR="00F51011" w:rsidRPr="00900D3D" w:rsidRDefault="00F51011" w:rsidP="00F51011">
      <w:pPr>
        <w:pStyle w:val="NormalBold12b"/>
        <w:keepNext/>
      </w:pPr>
      <w:r>
        <w:rPr>
          <w:rStyle w:val="HideTWBExt"/>
          <w:b w:val="0"/>
        </w:rPr>
        <w:t>&lt;DocAmend&gt;</w:t>
      </w:r>
      <w:r>
        <w:t>Návrh směrnice</w:t>
      </w:r>
      <w:r>
        <w:rPr>
          <w:rStyle w:val="HideTWBExt"/>
          <w:b w:val="0"/>
        </w:rPr>
        <w:t>&lt;/DocAmend&gt;</w:t>
      </w:r>
    </w:p>
    <w:p w:rsidR="00F51011" w:rsidRPr="00900D3D" w:rsidRDefault="00F51011" w:rsidP="00F51011">
      <w:pPr>
        <w:pStyle w:val="NormalBold"/>
      </w:pPr>
      <w:r>
        <w:rPr>
          <w:rStyle w:val="HideTWBExt"/>
          <w:b w:val="0"/>
        </w:rPr>
        <w:t>&lt;Article&gt;</w:t>
      </w:r>
      <w:r>
        <w:t>Čl. 7 – odst. 1 – písm. 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011" w:rsidTr="00D70078">
        <w:trPr>
          <w:jc w:val="center"/>
        </w:trPr>
        <w:tc>
          <w:tcPr>
            <w:tcW w:w="9752" w:type="dxa"/>
            <w:gridSpan w:val="2"/>
          </w:tcPr>
          <w:p w:rsidR="00F51011" w:rsidRPr="00900D3D" w:rsidRDefault="00F51011" w:rsidP="00D70078">
            <w:pPr>
              <w:keepNext/>
            </w:pPr>
          </w:p>
        </w:tc>
      </w:tr>
      <w:tr w:rsidR="00F51011" w:rsidTr="00D70078">
        <w:trPr>
          <w:jc w:val="center"/>
        </w:trPr>
        <w:tc>
          <w:tcPr>
            <w:tcW w:w="4876" w:type="dxa"/>
            <w:hideMark/>
          </w:tcPr>
          <w:p w:rsidR="00F51011" w:rsidRPr="00900D3D" w:rsidRDefault="00F51011" w:rsidP="00D70078">
            <w:pPr>
              <w:pStyle w:val="ColumnHeading"/>
              <w:keepNext/>
            </w:pPr>
            <w:r>
              <w:t>Znění navržené Komisí</w:t>
            </w:r>
          </w:p>
        </w:tc>
        <w:tc>
          <w:tcPr>
            <w:tcW w:w="4876" w:type="dxa"/>
            <w:hideMark/>
          </w:tcPr>
          <w:p w:rsidR="00F51011" w:rsidRPr="00900D3D" w:rsidRDefault="00F51011" w:rsidP="00D70078">
            <w:pPr>
              <w:pStyle w:val="ColumnHeading"/>
              <w:keepNext/>
            </w:pPr>
            <w:r>
              <w:t>Pozměňovací návrh</w:t>
            </w:r>
          </w:p>
        </w:tc>
      </w:tr>
      <w:tr w:rsidR="00F51011" w:rsidTr="00D70078">
        <w:trPr>
          <w:jc w:val="center"/>
        </w:trPr>
        <w:tc>
          <w:tcPr>
            <w:tcW w:w="4876" w:type="dxa"/>
            <w:hideMark/>
          </w:tcPr>
          <w:p w:rsidR="00F51011" w:rsidRPr="00900D3D" w:rsidRDefault="00F51011" w:rsidP="00D70078">
            <w:pPr>
              <w:pStyle w:val="Normal6"/>
            </w:pPr>
            <w:r>
              <w:t>a)</w:t>
            </w:r>
            <w:r>
              <w:tab/>
              <w:t>slib, nabídka nebo poskytnutí jakékoliv výhody, přímo nebo pomocí prostředníka, úřední osobě, ve prospěch této úřední osoby nebo ve prospěch třetí osoby za účelem toho, aby úřední osoba jednala nebo se zdržela jednání při výkonu</w:t>
            </w:r>
            <w:r>
              <w:rPr>
                <w:b/>
                <w:i/>
              </w:rPr>
              <w:t xml:space="preserve"> svých povinností nebo</w:t>
            </w:r>
            <w:r>
              <w:t xml:space="preserve"> svých funkcí (aktivní úplatkářství);</w:t>
            </w:r>
          </w:p>
        </w:tc>
        <w:tc>
          <w:tcPr>
            <w:tcW w:w="4876" w:type="dxa"/>
            <w:hideMark/>
          </w:tcPr>
          <w:p w:rsidR="00F51011" w:rsidRPr="00900D3D" w:rsidRDefault="00F51011" w:rsidP="00D70078">
            <w:pPr>
              <w:pStyle w:val="Normal6"/>
              <w:rPr>
                <w:szCs w:val="24"/>
              </w:rPr>
            </w:pPr>
            <w:r>
              <w:t>a)</w:t>
            </w:r>
            <w:r>
              <w:tab/>
              <w:t xml:space="preserve">slib, nabídka nebo poskytnutí jakékoliv </w:t>
            </w:r>
            <w:r>
              <w:rPr>
                <w:b/>
                <w:i/>
              </w:rPr>
              <w:t xml:space="preserve">neoprávněné </w:t>
            </w:r>
            <w:r>
              <w:t xml:space="preserve">výhody, přímo nebo pomocí prostředníka, úřední osobě, ve prospěch této úřední osoby nebo ve prospěch třetí osoby </w:t>
            </w:r>
            <w:r>
              <w:rPr>
                <w:b/>
                <w:i/>
              </w:rPr>
              <w:t xml:space="preserve">či odměnění touto výhodou </w:t>
            </w:r>
            <w:r>
              <w:t>za účelem toho, aby úřední osoba jednala nebo se zdržela jednání při výkonu svých funkcí (aktivní úplatkářství);</w:t>
            </w:r>
          </w:p>
        </w:tc>
      </w:tr>
    </w:tbl>
    <w:p w:rsidR="00F51011" w:rsidRPr="00900D3D" w:rsidRDefault="00F51011" w:rsidP="00F51011">
      <w:pPr>
        <w:pStyle w:val="Olang"/>
      </w:pPr>
      <w:r w:rsidRPr="00900D3D">
        <w:rPr>
          <w:noProof w:val="0"/>
        </w:rPr>
        <w:t xml:space="preserve">Or. </w:t>
      </w:r>
      <w:r w:rsidRPr="00900D3D">
        <w:rPr>
          <w:rStyle w:val="HideTWBExt"/>
          <w:noProof w:val="0"/>
        </w:rPr>
        <w:t>&lt;Original&gt;</w:t>
      </w:r>
      <w:r w:rsidRPr="00900D3D">
        <w:rPr>
          <w:rStyle w:val="HideTWBInt"/>
          <w:noProof w:val="0"/>
        </w:rPr>
        <w:t>{EN}</w:t>
      </w:r>
      <w:r w:rsidRPr="00900D3D">
        <w:rPr>
          <w:noProof w:val="0"/>
        </w:rPr>
        <w:t>en</w:t>
      </w:r>
      <w:r w:rsidRPr="00900D3D">
        <w:rPr>
          <w:rStyle w:val="HideTWBExt"/>
          <w:noProof w:val="0"/>
        </w:rPr>
        <w:t>&lt;/Original&gt;</w:t>
      </w:r>
    </w:p>
    <w:p w:rsidR="00F51011" w:rsidRPr="00900D3D" w:rsidRDefault="00F51011" w:rsidP="00F51011">
      <w:r>
        <w:rPr>
          <w:rStyle w:val="HideTWBExt"/>
        </w:rPr>
        <w:t>&lt;/Amend&gt;</w:t>
      </w:r>
    </w:p>
    <w:p w:rsidR="00F51011" w:rsidRPr="00900D3D" w:rsidRDefault="00F51011" w:rsidP="00F51011">
      <w:pPr>
        <w:pStyle w:val="AMNumberTabs0"/>
        <w:keepNext/>
      </w:pPr>
      <w:r>
        <w:rPr>
          <w:rStyle w:val="HideTWBExt"/>
          <w:b w:val="0"/>
        </w:rPr>
        <w:t>&lt;Amend&gt;</w:t>
      </w:r>
      <w:r>
        <w:t>Pozměňovací návrh</w:t>
      </w:r>
      <w:r>
        <w:tab/>
      </w:r>
      <w:r>
        <w:tab/>
      </w:r>
      <w:r>
        <w:rPr>
          <w:rStyle w:val="HideTWBExt"/>
          <w:b w:val="0"/>
        </w:rPr>
        <w:t>&lt;NumAm&gt;</w:t>
      </w:r>
      <w:r>
        <w:t>49</w:t>
      </w:r>
      <w:r>
        <w:rPr>
          <w:rStyle w:val="HideTWBExt"/>
          <w:b w:val="0"/>
        </w:rPr>
        <w:t>&lt;/NumAm&gt;</w:t>
      </w:r>
    </w:p>
    <w:p w:rsidR="00F51011" w:rsidRPr="00900D3D" w:rsidRDefault="00F51011" w:rsidP="00F51011">
      <w:pPr>
        <w:pStyle w:val="NormalBold12b"/>
        <w:keepNext/>
      </w:pPr>
      <w:r>
        <w:rPr>
          <w:rStyle w:val="HideTWBExt"/>
          <w:b w:val="0"/>
        </w:rPr>
        <w:t>&lt;DocAmend&gt;</w:t>
      </w:r>
      <w:r>
        <w:t>Návrh směrnice</w:t>
      </w:r>
      <w:r>
        <w:rPr>
          <w:rStyle w:val="HideTWBExt"/>
          <w:b w:val="0"/>
        </w:rPr>
        <w:t>&lt;/DocAmend&gt;</w:t>
      </w:r>
    </w:p>
    <w:p w:rsidR="00F51011" w:rsidRPr="00900D3D" w:rsidRDefault="00F51011" w:rsidP="00F51011">
      <w:pPr>
        <w:pStyle w:val="NormalBold"/>
      </w:pPr>
      <w:r>
        <w:rPr>
          <w:rStyle w:val="HideTWBExt"/>
          <w:b w:val="0"/>
        </w:rPr>
        <w:t>&lt;Article&gt;</w:t>
      </w:r>
      <w:r>
        <w:t>Čl. 7 – odst. 1 – písm. b</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011" w:rsidTr="00D70078">
        <w:trPr>
          <w:jc w:val="center"/>
        </w:trPr>
        <w:tc>
          <w:tcPr>
            <w:tcW w:w="9752" w:type="dxa"/>
            <w:gridSpan w:val="2"/>
          </w:tcPr>
          <w:p w:rsidR="00F51011" w:rsidRPr="00900D3D" w:rsidRDefault="00F51011" w:rsidP="00D70078">
            <w:pPr>
              <w:keepNext/>
            </w:pPr>
          </w:p>
        </w:tc>
      </w:tr>
      <w:tr w:rsidR="00F51011" w:rsidTr="00D70078">
        <w:trPr>
          <w:jc w:val="center"/>
        </w:trPr>
        <w:tc>
          <w:tcPr>
            <w:tcW w:w="4876" w:type="dxa"/>
            <w:hideMark/>
          </w:tcPr>
          <w:p w:rsidR="00F51011" w:rsidRPr="00900D3D" w:rsidRDefault="00F51011" w:rsidP="00D70078">
            <w:pPr>
              <w:pStyle w:val="ColumnHeading"/>
              <w:keepNext/>
            </w:pPr>
            <w:r>
              <w:t>Znění navržené Komisí</w:t>
            </w:r>
          </w:p>
        </w:tc>
        <w:tc>
          <w:tcPr>
            <w:tcW w:w="4876" w:type="dxa"/>
            <w:hideMark/>
          </w:tcPr>
          <w:p w:rsidR="00F51011" w:rsidRPr="00900D3D" w:rsidRDefault="00F51011" w:rsidP="00D70078">
            <w:pPr>
              <w:pStyle w:val="ColumnHeading"/>
              <w:keepNext/>
            </w:pPr>
            <w:r>
              <w:t>Pozměňovací návrh</w:t>
            </w:r>
          </w:p>
        </w:tc>
      </w:tr>
      <w:tr w:rsidR="00F51011" w:rsidTr="00D70078">
        <w:trPr>
          <w:jc w:val="center"/>
        </w:trPr>
        <w:tc>
          <w:tcPr>
            <w:tcW w:w="4876" w:type="dxa"/>
            <w:hideMark/>
          </w:tcPr>
          <w:p w:rsidR="00F51011" w:rsidRPr="00900D3D" w:rsidRDefault="00F51011" w:rsidP="00D70078">
            <w:pPr>
              <w:pStyle w:val="Normal6"/>
            </w:pPr>
            <w:r>
              <w:t>b)</w:t>
            </w:r>
            <w:r>
              <w:tab/>
              <w:t>vyžádání nebo přijetí jakékoli výhody nebo příslibu takové výhody úřední osobou, přímo nebo pomocí prostředníka, ve prospěch této úřední osoby nebo třetí osoby, za účelem toho, aby úřední osoba jednala nebo se zdržela jednání</w:t>
            </w:r>
            <w:r w:rsidR="004E3986">
              <w:rPr>
                <w:b/>
                <w:i/>
              </w:rPr>
              <w:t xml:space="preserve"> v </w:t>
            </w:r>
            <w:r>
              <w:rPr>
                <w:b/>
                <w:i/>
              </w:rPr>
              <w:t>souladu se svými povinnostmi nebo</w:t>
            </w:r>
            <w:r>
              <w:t xml:space="preserve"> při výkonu své funkce (pasivní úplatkářství).</w:t>
            </w:r>
          </w:p>
        </w:tc>
        <w:tc>
          <w:tcPr>
            <w:tcW w:w="4876" w:type="dxa"/>
            <w:hideMark/>
          </w:tcPr>
          <w:p w:rsidR="00F51011" w:rsidRPr="00900D3D" w:rsidRDefault="00F51011" w:rsidP="00D70078">
            <w:pPr>
              <w:pStyle w:val="Normal6"/>
              <w:rPr>
                <w:szCs w:val="24"/>
              </w:rPr>
            </w:pPr>
            <w:r>
              <w:t>b)</w:t>
            </w:r>
            <w:r>
              <w:tab/>
              <w:t xml:space="preserve">vyžádání nebo přijetí jakékoli </w:t>
            </w:r>
            <w:r>
              <w:rPr>
                <w:b/>
                <w:i/>
              </w:rPr>
              <w:t xml:space="preserve">neoprávněné </w:t>
            </w:r>
            <w:r>
              <w:t>výhody</w:t>
            </w:r>
            <w:r>
              <w:rPr>
                <w:b/>
                <w:i/>
              </w:rPr>
              <w:t xml:space="preserve"> nebo přijetí nabídky</w:t>
            </w:r>
            <w:r>
              <w:t xml:space="preserve"> nebo příslibu takové výhody úřední osobou, přímo nebo pomocí prostředníka, ve prospěch této úřední osoby nebo třetí osoby, za účelem toho, aby úřední osoba jednala nebo se zdržela jednání při výkonu své funkce (pasivní úplatkářství).</w:t>
            </w:r>
          </w:p>
        </w:tc>
      </w:tr>
    </w:tbl>
    <w:p w:rsidR="00F51011" w:rsidRPr="00900D3D" w:rsidRDefault="00F51011" w:rsidP="00F51011">
      <w:pPr>
        <w:pStyle w:val="Olang"/>
      </w:pPr>
      <w:r w:rsidRPr="00900D3D">
        <w:rPr>
          <w:noProof w:val="0"/>
        </w:rPr>
        <w:t xml:space="preserve">Or. </w:t>
      </w:r>
      <w:r w:rsidRPr="00900D3D">
        <w:rPr>
          <w:rStyle w:val="HideTWBExt"/>
          <w:noProof w:val="0"/>
        </w:rPr>
        <w:t>&lt;Original&gt;</w:t>
      </w:r>
      <w:r w:rsidRPr="00900D3D">
        <w:rPr>
          <w:rStyle w:val="HideTWBInt"/>
          <w:noProof w:val="0"/>
        </w:rPr>
        <w:t>{EN}</w:t>
      </w:r>
      <w:r w:rsidRPr="00900D3D">
        <w:rPr>
          <w:noProof w:val="0"/>
        </w:rPr>
        <w:t>en</w:t>
      </w:r>
      <w:r w:rsidRPr="00900D3D">
        <w:rPr>
          <w:rStyle w:val="HideTWBExt"/>
          <w:noProof w:val="0"/>
        </w:rPr>
        <w:t>&lt;/Original&gt;</w:t>
      </w:r>
    </w:p>
    <w:p w:rsidR="00F51011" w:rsidRPr="00900D3D" w:rsidRDefault="00F51011" w:rsidP="00F51011">
      <w:r>
        <w:rPr>
          <w:rStyle w:val="HideTWBExt"/>
        </w:rPr>
        <w:t>&lt;/Amend&gt;</w:t>
      </w:r>
    </w:p>
    <w:p w:rsidR="00F51011" w:rsidRPr="00900D3D" w:rsidRDefault="00F51011" w:rsidP="00F51011">
      <w:pPr>
        <w:pStyle w:val="AMNumberTabs0"/>
        <w:keepNext/>
      </w:pPr>
      <w:r>
        <w:rPr>
          <w:rStyle w:val="HideTWBExt"/>
          <w:b w:val="0"/>
        </w:rPr>
        <w:t>&lt;Amend&gt;</w:t>
      </w:r>
      <w:r>
        <w:t>Pozměňovací návrh</w:t>
      </w:r>
      <w:r>
        <w:tab/>
      </w:r>
      <w:r>
        <w:tab/>
      </w:r>
      <w:r>
        <w:rPr>
          <w:rStyle w:val="HideTWBExt"/>
          <w:b w:val="0"/>
        </w:rPr>
        <w:t>&lt;NumAm&gt;</w:t>
      </w:r>
      <w:r>
        <w:t>50</w:t>
      </w:r>
      <w:r>
        <w:rPr>
          <w:rStyle w:val="HideTWBExt"/>
          <w:b w:val="0"/>
        </w:rPr>
        <w:t>&lt;/NumAm&gt;</w:t>
      </w:r>
    </w:p>
    <w:p w:rsidR="00F51011" w:rsidRPr="00900D3D" w:rsidRDefault="00F51011" w:rsidP="00F51011">
      <w:pPr>
        <w:pStyle w:val="NormalBold12b"/>
        <w:keepNext/>
      </w:pPr>
      <w:r>
        <w:rPr>
          <w:rStyle w:val="HideTWBExt"/>
          <w:b w:val="0"/>
        </w:rPr>
        <w:t>&lt;DocAmend&gt;</w:t>
      </w:r>
      <w:r>
        <w:t>Návrh směrnice</w:t>
      </w:r>
      <w:r>
        <w:rPr>
          <w:rStyle w:val="HideTWBExt"/>
          <w:b w:val="0"/>
        </w:rPr>
        <w:t>&lt;/DocAmend&gt;</w:t>
      </w:r>
    </w:p>
    <w:p w:rsidR="00F51011" w:rsidRPr="00900D3D" w:rsidRDefault="00F51011" w:rsidP="00F51011">
      <w:pPr>
        <w:pStyle w:val="NormalBold"/>
      </w:pPr>
      <w:r>
        <w:rPr>
          <w:rStyle w:val="HideTWBExt"/>
          <w:b w:val="0"/>
        </w:rPr>
        <w:t>&lt;Article&gt;</w:t>
      </w:r>
      <w:r>
        <w:t>Čl. 8 – odst. 1 – písm. 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011" w:rsidTr="00D70078">
        <w:trPr>
          <w:jc w:val="center"/>
        </w:trPr>
        <w:tc>
          <w:tcPr>
            <w:tcW w:w="9752" w:type="dxa"/>
            <w:gridSpan w:val="2"/>
          </w:tcPr>
          <w:p w:rsidR="00F51011" w:rsidRPr="00900D3D" w:rsidRDefault="00F51011" w:rsidP="00D70078">
            <w:pPr>
              <w:keepNext/>
            </w:pPr>
          </w:p>
        </w:tc>
      </w:tr>
      <w:tr w:rsidR="00F51011" w:rsidTr="00D70078">
        <w:trPr>
          <w:jc w:val="center"/>
        </w:trPr>
        <w:tc>
          <w:tcPr>
            <w:tcW w:w="4876" w:type="dxa"/>
            <w:hideMark/>
          </w:tcPr>
          <w:p w:rsidR="00F51011" w:rsidRPr="00900D3D" w:rsidRDefault="00F51011" w:rsidP="00D70078">
            <w:pPr>
              <w:pStyle w:val="ColumnHeading"/>
              <w:keepNext/>
            </w:pPr>
            <w:r>
              <w:t>Znění navržené Komisí</w:t>
            </w:r>
          </w:p>
        </w:tc>
        <w:tc>
          <w:tcPr>
            <w:tcW w:w="4876" w:type="dxa"/>
            <w:hideMark/>
          </w:tcPr>
          <w:p w:rsidR="00F51011" w:rsidRPr="00900D3D" w:rsidRDefault="00F51011" w:rsidP="00D70078">
            <w:pPr>
              <w:pStyle w:val="ColumnHeading"/>
              <w:keepNext/>
            </w:pPr>
            <w:r>
              <w:t>Pozměňovací návrh</w:t>
            </w:r>
          </w:p>
        </w:tc>
      </w:tr>
      <w:tr w:rsidR="00F51011" w:rsidTr="00D70078">
        <w:trPr>
          <w:jc w:val="center"/>
        </w:trPr>
        <w:tc>
          <w:tcPr>
            <w:tcW w:w="4876" w:type="dxa"/>
            <w:hideMark/>
          </w:tcPr>
          <w:p w:rsidR="00F51011" w:rsidRPr="00900D3D" w:rsidRDefault="00F51011" w:rsidP="00D70078">
            <w:pPr>
              <w:pStyle w:val="Normal6"/>
            </w:pPr>
            <w:r>
              <w:t>a)</w:t>
            </w:r>
            <w:r>
              <w:tab/>
              <w:t>slib, nabídka nebo poskytnutí jakékoli neoprávněné výhody, přímo nebo pomocí prostředníka, osobě</w:t>
            </w:r>
            <w:r w:rsidR="004E3986">
              <w:t xml:space="preserve"> v </w:t>
            </w:r>
            <w:r>
              <w:t>jakémkoli postavení, která řídí subjekt soukromého sektoru nebo pro něj pracuje, ve prospěch této osoby nebo třetí osoby, za účelem toho, aby tato osoba jednala nebo se zdržela jednání</w:t>
            </w:r>
            <w:r w:rsidR="004E3986">
              <w:t xml:space="preserve"> v </w:t>
            </w:r>
            <w:r>
              <w:t>rozporu se svými povinnostmi (aktivní úplatkářství);</w:t>
            </w:r>
          </w:p>
        </w:tc>
        <w:tc>
          <w:tcPr>
            <w:tcW w:w="4876" w:type="dxa"/>
            <w:hideMark/>
          </w:tcPr>
          <w:p w:rsidR="00F51011" w:rsidRPr="00900D3D" w:rsidRDefault="00F51011" w:rsidP="00D70078">
            <w:pPr>
              <w:pStyle w:val="Normal6"/>
              <w:rPr>
                <w:szCs w:val="24"/>
              </w:rPr>
            </w:pPr>
            <w:r>
              <w:t>a)</w:t>
            </w:r>
            <w:r>
              <w:tab/>
              <w:t>slib, nabídka nebo poskytnutí jakékoli neoprávněné výhody, přímo nebo pomocí prostředníka, osobě</w:t>
            </w:r>
            <w:r w:rsidR="004E3986">
              <w:t xml:space="preserve"> v </w:t>
            </w:r>
            <w:r>
              <w:t>jakémkoli postavení, která řídí subjekt soukromého sektoru nebo pro něj pracuje, ve prospěch této osoby nebo třetí osoby</w:t>
            </w:r>
            <w:r>
              <w:rPr>
                <w:b/>
                <w:i/>
              </w:rPr>
              <w:t xml:space="preserve"> či odměnění touto výhodou</w:t>
            </w:r>
            <w:r>
              <w:t>, za účelem toho, aby tato osoba jednala nebo se zdržela jednání</w:t>
            </w:r>
            <w:r w:rsidR="004E3986">
              <w:t xml:space="preserve"> v </w:t>
            </w:r>
            <w:r>
              <w:t>rozporu se svými povinnostmi (aktivní úplatkářství);</w:t>
            </w:r>
          </w:p>
        </w:tc>
      </w:tr>
    </w:tbl>
    <w:p w:rsidR="00F51011" w:rsidRPr="00900D3D" w:rsidRDefault="00F51011" w:rsidP="00F51011">
      <w:pPr>
        <w:pStyle w:val="Olang"/>
      </w:pPr>
      <w:r w:rsidRPr="00900D3D">
        <w:rPr>
          <w:noProof w:val="0"/>
        </w:rPr>
        <w:t xml:space="preserve">Or. </w:t>
      </w:r>
      <w:r w:rsidRPr="00900D3D">
        <w:rPr>
          <w:rStyle w:val="HideTWBExt"/>
          <w:noProof w:val="0"/>
        </w:rPr>
        <w:t>&lt;Original&gt;</w:t>
      </w:r>
      <w:r w:rsidRPr="00900D3D">
        <w:rPr>
          <w:rStyle w:val="HideTWBInt"/>
          <w:noProof w:val="0"/>
        </w:rPr>
        <w:t>{EN}</w:t>
      </w:r>
      <w:r w:rsidRPr="00900D3D">
        <w:rPr>
          <w:noProof w:val="0"/>
        </w:rPr>
        <w:t>en</w:t>
      </w:r>
      <w:r w:rsidRPr="00900D3D">
        <w:rPr>
          <w:rStyle w:val="HideTWBExt"/>
          <w:noProof w:val="0"/>
        </w:rPr>
        <w:t>&lt;/Original&gt;</w:t>
      </w:r>
    </w:p>
    <w:p w:rsidR="00F51011" w:rsidRPr="00900D3D" w:rsidRDefault="00F51011" w:rsidP="00F51011">
      <w:r>
        <w:rPr>
          <w:rStyle w:val="HideTWBExt"/>
        </w:rPr>
        <w:t>&lt;/Amend&gt;</w:t>
      </w:r>
    </w:p>
    <w:p w:rsidR="00F51011" w:rsidRPr="00900D3D" w:rsidRDefault="00F51011" w:rsidP="00F51011">
      <w:pPr>
        <w:pStyle w:val="AMNumberTabs0"/>
        <w:keepNext/>
      </w:pPr>
      <w:r>
        <w:rPr>
          <w:rStyle w:val="HideTWBExt"/>
          <w:b w:val="0"/>
        </w:rPr>
        <w:t>&lt;Amend&gt;</w:t>
      </w:r>
      <w:r>
        <w:t>Pozměňovací návrh</w:t>
      </w:r>
      <w:r>
        <w:tab/>
      </w:r>
      <w:r>
        <w:tab/>
      </w:r>
      <w:r>
        <w:rPr>
          <w:rStyle w:val="HideTWBExt"/>
          <w:b w:val="0"/>
        </w:rPr>
        <w:t>&lt;NumAm&gt;</w:t>
      </w:r>
      <w:r>
        <w:t>51</w:t>
      </w:r>
      <w:r>
        <w:rPr>
          <w:rStyle w:val="HideTWBExt"/>
          <w:b w:val="0"/>
        </w:rPr>
        <w:t>&lt;/NumAm&gt;</w:t>
      </w:r>
    </w:p>
    <w:p w:rsidR="00F51011" w:rsidRPr="00900D3D" w:rsidRDefault="00F51011" w:rsidP="00F51011">
      <w:pPr>
        <w:pStyle w:val="NormalBold12b"/>
        <w:keepNext/>
      </w:pPr>
      <w:r>
        <w:rPr>
          <w:rStyle w:val="HideTWBExt"/>
          <w:b w:val="0"/>
        </w:rPr>
        <w:t>&lt;DocAmend&gt;</w:t>
      </w:r>
      <w:r>
        <w:t>Návrh směrnice</w:t>
      </w:r>
      <w:r>
        <w:rPr>
          <w:rStyle w:val="HideTWBExt"/>
          <w:b w:val="0"/>
        </w:rPr>
        <w:t>&lt;/DocAmend&gt;</w:t>
      </w:r>
    </w:p>
    <w:p w:rsidR="00F51011" w:rsidRPr="00900D3D" w:rsidRDefault="00F51011" w:rsidP="00F51011">
      <w:pPr>
        <w:pStyle w:val="NormalBold"/>
      </w:pPr>
      <w:r>
        <w:rPr>
          <w:rStyle w:val="HideTWBExt"/>
          <w:b w:val="0"/>
        </w:rPr>
        <w:t>&lt;Article&gt;</w:t>
      </w:r>
      <w:r>
        <w:t>Čl. 8 – odst. 1 – písm. b</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011" w:rsidTr="00D70078">
        <w:trPr>
          <w:jc w:val="center"/>
        </w:trPr>
        <w:tc>
          <w:tcPr>
            <w:tcW w:w="9752" w:type="dxa"/>
            <w:gridSpan w:val="2"/>
          </w:tcPr>
          <w:p w:rsidR="00F51011" w:rsidRPr="00900D3D" w:rsidRDefault="00F51011" w:rsidP="00D70078">
            <w:pPr>
              <w:keepNext/>
            </w:pPr>
          </w:p>
        </w:tc>
      </w:tr>
      <w:tr w:rsidR="00F51011" w:rsidTr="00D70078">
        <w:trPr>
          <w:jc w:val="center"/>
        </w:trPr>
        <w:tc>
          <w:tcPr>
            <w:tcW w:w="4876" w:type="dxa"/>
            <w:hideMark/>
          </w:tcPr>
          <w:p w:rsidR="00F51011" w:rsidRPr="00900D3D" w:rsidRDefault="00F51011" w:rsidP="00D70078">
            <w:pPr>
              <w:pStyle w:val="ColumnHeading"/>
              <w:keepNext/>
            </w:pPr>
            <w:r>
              <w:t>Znění navržené Komisí</w:t>
            </w:r>
          </w:p>
        </w:tc>
        <w:tc>
          <w:tcPr>
            <w:tcW w:w="4876" w:type="dxa"/>
            <w:hideMark/>
          </w:tcPr>
          <w:p w:rsidR="00F51011" w:rsidRPr="00900D3D" w:rsidRDefault="00F51011" w:rsidP="00D70078">
            <w:pPr>
              <w:pStyle w:val="ColumnHeading"/>
              <w:keepNext/>
            </w:pPr>
            <w:r>
              <w:t>Pozměňovací návrh</w:t>
            </w:r>
          </w:p>
        </w:tc>
      </w:tr>
      <w:tr w:rsidR="00F51011" w:rsidTr="00D70078">
        <w:trPr>
          <w:jc w:val="center"/>
        </w:trPr>
        <w:tc>
          <w:tcPr>
            <w:tcW w:w="4876" w:type="dxa"/>
            <w:hideMark/>
          </w:tcPr>
          <w:p w:rsidR="00F51011" w:rsidRPr="00900D3D" w:rsidRDefault="00F51011" w:rsidP="00D70078">
            <w:pPr>
              <w:pStyle w:val="Normal6"/>
            </w:pPr>
            <w:r>
              <w:t>b)</w:t>
            </w:r>
            <w:r>
              <w:tab/>
              <w:t>vyžádání nebo přijetí neoprávněné výhody jakéhokoli druhu nebo příslibu takové výhody, přímo nebo pomocí prostředníka, osobou</w:t>
            </w:r>
            <w:r w:rsidR="004E3986">
              <w:t xml:space="preserve"> v </w:t>
            </w:r>
            <w:r>
              <w:t>jakémkoli postavení, která řídí subjekt soukromého sektoru nebo pro něj pracuje, ve prospěch této osoby nebo třetí osoby, za účelem toho, aby tato osoba jednala nebo se zdržela jednání</w:t>
            </w:r>
            <w:r w:rsidR="004E3986">
              <w:t xml:space="preserve"> v </w:t>
            </w:r>
            <w:r>
              <w:t>rozporu se svými povinnostmi (pasivní úplatkářství).</w:t>
            </w:r>
          </w:p>
        </w:tc>
        <w:tc>
          <w:tcPr>
            <w:tcW w:w="4876" w:type="dxa"/>
            <w:hideMark/>
          </w:tcPr>
          <w:p w:rsidR="00F51011" w:rsidRPr="00900D3D" w:rsidRDefault="00F51011" w:rsidP="00D70078">
            <w:pPr>
              <w:pStyle w:val="Normal6"/>
              <w:rPr>
                <w:szCs w:val="24"/>
              </w:rPr>
            </w:pPr>
            <w:r>
              <w:t>b)</w:t>
            </w:r>
            <w:r>
              <w:tab/>
              <w:t xml:space="preserve">vyžádání nebo přijetí neoprávněné výhody jakéhokoli druhu nebo </w:t>
            </w:r>
            <w:r>
              <w:rPr>
                <w:b/>
                <w:i/>
              </w:rPr>
              <w:t xml:space="preserve">přijetí nabídky nebo </w:t>
            </w:r>
            <w:r>
              <w:t>příslibu takové výhody, přímo nebo pomocí prostředníka, osobou</w:t>
            </w:r>
            <w:r w:rsidR="004E3986">
              <w:t xml:space="preserve"> v </w:t>
            </w:r>
            <w:r>
              <w:t>jakémkoli postavení, která řídí subjekt soukromého sektoru nebo pro něj pracuje, ve prospěch této osoby nebo třetí osoby, za účelem toho, aby tato osoba jednala nebo se zdržela jednání</w:t>
            </w:r>
            <w:r w:rsidR="004E3986">
              <w:t xml:space="preserve"> v </w:t>
            </w:r>
            <w:r>
              <w:t>rozporu se svými povinnostmi (pasivní úplatkářství).</w:t>
            </w:r>
          </w:p>
        </w:tc>
      </w:tr>
    </w:tbl>
    <w:p w:rsidR="00F51011" w:rsidRPr="00900D3D" w:rsidRDefault="00F51011" w:rsidP="00F51011">
      <w:pPr>
        <w:pStyle w:val="Olang"/>
      </w:pPr>
      <w:r w:rsidRPr="00900D3D">
        <w:rPr>
          <w:noProof w:val="0"/>
        </w:rPr>
        <w:t xml:space="preserve">Or. </w:t>
      </w:r>
      <w:r w:rsidRPr="00900D3D">
        <w:rPr>
          <w:rStyle w:val="HideTWBExt"/>
          <w:noProof w:val="0"/>
        </w:rPr>
        <w:t>&lt;Original&gt;</w:t>
      </w:r>
      <w:r w:rsidRPr="00900D3D">
        <w:rPr>
          <w:rStyle w:val="HideTWBInt"/>
          <w:noProof w:val="0"/>
        </w:rPr>
        <w:t>{EN}</w:t>
      </w:r>
      <w:r w:rsidRPr="00900D3D">
        <w:rPr>
          <w:noProof w:val="0"/>
        </w:rPr>
        <w:t>en</w:t>
      </w:r>
      <w:r w:rsidRPr="00900D3D">
        <w:rPr>
          <w:rStyle w:val="HideTWBExt"/>
          <w:noProof w:val="0"/>
        </w:rPr>
        <w:t>&lt;/Original&gt;</w:t>
      </w:r>
    </w:p>
    <w:p w:rsidR="00F51011" w:rsidRPr="00900D3D" w:rsidRDefault="00F51011" w:rsidP="00F51011">
      <w:r>
        <w:rPr>
          <w:rStyle w:val="HideTWBExt"/>
        </w:rPr>
        <w:t>&lt;/Amend&gt;</w:t>
      </w:r>
    </w:p>
    <w:p w:rsidR="00F51011" w:rsidRPr="00900D3D" w:rsidRDefault="00F51011" w:rsidP="00F51011">
      <w:pPr>
        <w:pStyle w:val="AMNumberTabs0"/>
        <w:keepNext/>
      </w:pPr>
      <w:r>
        <w:rPr>
          <w:rStyle w:val="HideTWBExt"/>
          <w:b w:val="0"/>
        </w:rPr>
        <w:t>&lt;Amend&gt;</w:t>
      </w:r>
      <w:r>
        <w:t>Pozměňovací návrh</w:t>
      </w:r>
      <w:r>
        <w:tab/>
      </w:r>
      <w:r>
        <w:tab/>
      </w:r>
      <w:r>
        <w:rPr>
          <w:rStyle w:val="HideTWBExt"/>
          <w:b w:val="0"/>
        </w:rPr>
        <w:t>&lt;NumAm&gt;</w:t>
      </w:r>
      <w:r>
        <w:t>52</w:t>
      </w:r>
      <w:r>
        <w:rPr>
          <w:rStyle w:val="HideTWBExt"/>
          <w:b w:val="0"/>
        </w:rPr>
        <w:t>&lt;/NumAm&gt;</w:t>
      </w:r>
    </w:p>
    <w:p w:rsidR="00F51011" w:rsidRPr="00900D3D" w:rsidRDefault="00F51011" w:rsidP="00F51011">
      <w:pPr>
        <w:pStyle w:val="NormalBold12b"/>
        <w:keepNext/>
      </w:pPr>
      <w:r>
        <w:rPr>
          <w:rStyle w:val="HideTWBExt"/>
          <w:b w:val="0"/>
        </w:rPr>
        <w:t>&lt;DocAmend&gt;</w:t>
      </w:r>
      <w:r>
        <w:t>Návrh směrnice</w:t>
      </w:r>
      <w:r>
        <w:rPr>
          <w:rStyle w:val="HideTWBExt"/>
          <w:b w:val="0"/>
        </w:rPr>
        <w:t>&lt;/DocAmend&gt;</w:t>
      </w:r>
    </w:p>
    <w:p w:rsidR="00F51011" w:rsidRPr="00900D3D" w:rsidRDefault="00F51011" w:rsidP="00F51011">
      <w:pPr>
        <w:pStyle w:val="NormalBold"/>
      </w:pPr>
      <w:r>
        <w:rPr>
          <w:rStyle w:val="HideTWBExt"/>
          <w:b w:val="0"/>
        </w:rPr>
        <w:t>&lt;Article&gt;</w:t>
      </w:r>
      <w:r>
        <w:t>Čl. 12 – odst. 1 – bod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011" w:rsidTr="00D70078">
        <w:trPr>
          <w:jc w:val="center"/>
        </w:trPr>
        <w:tc>
          <w:tcPr>
            <w:tcW w:w="9752" w:type="dxa"/>
            <w:gridSpan w:val="2"/>
          </w:tcPr>
          <w:p w:rsidR="00F51011" w:rsidRPr="00900D3D" w:rsidRDefault="00F51011" w:rsidP="00D70078">
            <w:pPr>
              <w:keepNext/>
            </w:pPr>
          </w:p>
        </w:tc>
      </w:tr>
      <w:tr w:rsidR="00F51011" w:rsidTr="00D70078">
        <w:trPr>
          <w:jc w:val="center"/>
        </w:trPr>
        <w:tc>
          <w:tcPr>
            <w:tcW w:w="4876" w:type="dxa"/>
            <w:hideMark/>
          </w:tcPr>
          <w:p w:rsidR="00F51011" w:rsidRPr="00900D3D" w:rsidRDefault="00F51011" w:rsidP="00D70078">
            <w:pPr>
              <w:pStyle w:val="ColumnHeading"/>
              <w:keepNext/>
            </w:pPr>
            <w:r>
              <w:t>Znění navržené Komisí</w:t>
            </w:r>
          </w:p>
        </w:tc>
        <w:tc>
          <w:tcPr>
            <w:tcW w:w="4876" w:type="dxa"/>
            <w:hideMark/>
          </w:tcPr>
          <w:p w:rsidR="00F51011" w:rsidRPr="00900D3D" w:rsidRDefault="00F51011" w:rsidP="00D70078">
            <w:pPr>
              <w:pStyle w:val="ColumnHeading"/>
              <w:keepNext/>
            </w:pPr>
            <w:r>
              <w:t>Pozměňovací návrh</w:t>
            </w:r>
          </w:p>
        </w:tc>
      </w:tr>
      <w:tr w:rsidR="00F51011" w:rsidTr="00D70078">
        <w:trPr>
          <w:jc w:val="center"/>
        </w:trPr>
        <w:tc>
          <w:tcPr>
            <w:tcW w:w="4876" w:type="dxa"/>
            <w:hideMark/>
          </w:tcPr>
          <w:p w:rsidR="00F51011" w:rsidRPr="00900D3D" w:rsidRDefault="00F51011" w:rsidP="00D70078">
            <w:pPr>
              <w:pStyle w:val="Normal6"/>
            </w:pPr>
            <w:r>
              <w:t>1.</w:t>
            </w:r>
            <w:r>
              <w:tab/>
              <w:t>použití fyzické síly, výhrůžek nebo zastrašování nebo příslibu, nabídky nebo poskytnutí výhody, přímo nebo pomocí prostředníka,</w:t>
            </w:r>
            <w:r w:rsidR="004E3986">
              <w:t xml:space="preserve"> s </w:t>
            </w:r>
            <w:r>
              <w:t>cílem přimět ke křivé výpovědi nebo ovlivnit výpověď nebo předložení důkazů</w:t>
            </w:r>
            <w:r w:rsidR="004E3986">
              <w:t xml:space="preserve"> v </w:t>
            </w:r>
            <w:r>
              <w:t>řízení</w:t>
            </w:r>
            <w:r w:rsidR="004E3986">
              <w:t xml:space="preserve"> o </w:t>
            </w:r>
            <w:r>
              <w:rPr>
                <w:b/>
                <w:i/>
              </w:rPr>
              <w:t>některém</w:t>
            </w:r>
            <w:r w:rsidR="004E3986">
              <w:rPr>
                <w:b/>
                <w:i/>
              </w:rPr>
              <w:t xml:space="preserve"> z </w:t>
            </w:r>
            <w:r>
              <w:t xml:space="preserve">trestných činů </w:t>
            </w:r>
            <w:r>
              <w:rPr>
                <w:b/>
                <w:i/>
              </w:rPr>
              <w:t>uvedených</w:t>
            </w:r>
            <w:r w:rsidR="004E3986">
              <w:rPr>
                <w:b/>
                <w:i/>
              </w:rPr>
              <w:t xml:space="preserve"> v </w:t>
            </w:r>
            <w:r>
              <w:rPr>
                <w:b/>
                <w:i/>
              </w:rPr>
              <w:t>článcích 7 až 11, 13</w:t>
            </w:r>
            <w:r w:rsidR="004E3986">
              <w:rPr>
                <w:b/>
                <w:i/>
              </w:rPr>
              <w:t xml:space="preserve"> a </w:t>
            </w:r>
            <w:r>
              <w:rPr>
                <w:b/>
                <w:i/>
              </w:rPr>
              <w:t>14</w:t>
            </w:r>
            <w:r>
              <w:t>;</w:t>
            </w:r>
          </w:p>
        </w:tc>
        <w:tc>
          <w:tcPr>
            <w:tcW w:w="4876" w:type="dxa"/>
            <w:hideMark/>
          </w:tcPr>
          <w:p w:rsidR="00F51011" w:rsidRPr="00900D3D" w:rsidRDefault="00F51011" w:rsidP="00D70078">
            <w:pPr>
              <w:pStyle w:val="Normal6"/>
              <w:rPr>
                <w:szCs w:val="24"/>
              </w:rPr>
            </w:pPr>
            <w:r>
              <w:t>1.</w:t>
            </w:r>
            <w:r>
              <w:tab/>
              <w:t>použití fyzické síly, výhrůžek nebo zastrašování nebo příslibu, nabídky nebo poskytnutí výhody, přímo nebo pomocí prostředníka,</w:t>
            </w:r>
            <w:r w:rsidR="004E3986">
              <w:t xml:space="preserve"> s </w:t>
            </w:r>
            <w:r>
              <w:t>cílem přimět ke křivé výpovědi nebo ovlivnit výpověď nebo předložení důkazů</w:t>
            </w:r>
            <w:r w:rsidR="004E3986">
              <w:t xml:space="preserve"> v </w:t>
            </w:r>
            <w:r>
              <w:t xml:space="preserve">řízení </w:t>
            </w:r>
            <w:r>
              <w:rPr>
                <w:b/>
                <w:i/>
              </w:rPr>
              <w:t>týkajícím se</w:t>
            </w:r>
            <w:r>
              <w:t xml:space="preserve"> trestných činů </w:t>
            </w:r>
            <w:r>
              <w:rPr>
                <w:b/>
                <w:i/>
              </w:rPr>
              <w:t>korupce</w:t>
            </w:r>
            <w:r>
              <w:t>;</w:t>
            </w:r>
          </w:p>
        </w:tc>
      </w:tr>
    </w:tbl>
    <w:p w:rsidR="00F51011" w:rsidRPr="00900D3D" w:rsidRDefault="00F51011" w:rsidP="00F51011">
      <w:pPr>
        <w:pStyle w:val="Olang"/>
      </w:pPr>
      <w:r w:rsidRPr="00900D3D">
        <w:rPr>
          <w:noProof w:val="0"/>
        </w:rPr>
        <w:t xml:space="preserve">Or. </w:t>
      </w:r>
      <w:r w:rsidRPr="00900D3D">
        <w:rPr>
          <w:rStyle w:val="HideTWBExt"/>
          <w:noProof w:val="0"/>
        </w:rPr>
        <w:t>&lt;Original&gt;</w:t>
      </w:r>
      <w:r w:rsidRPr="00900D3D">
        <w:rPr>
          <w:rStyle w:val="HideTWBInt"/>
          <w:noProof w:val="0"/>
        </w:rPr>
        <w:t>{EN}</w:t>
      </w:r>
      <w:r w:rsidRPr="00900D3D">
        <w:rPr>
          <w:noProof w:val="0"/>
        </w:rPr>
        <w:t>en</w:t>
      </w:r>
      <w:r w:rsidRPr="00900D3D">
        <w:rPr>
          <w:rStyle w:val="HideTWBExt"/>
          <w:noProof w:val="0"/>
        </w:rPr>
        <w:t>&lt;/Original&gt;</w:t>
      </w:r>
    </w:p>
    <w:p w:rsidR="00F51011" w:rsidRPr="00900D3D" w:rsidRDefault="00F51011" w:rsidP="00F51011">
      <w:r>
        <w:rPr>
          <w:rStyle w:val="HideTWBExt"/>
        </w:rPr>
        <w:t>&lt;/Amend&gt;</w:t>
      </w:r>
    </w:p>
    <w:p w:rsidR="00F51011" w:rsidRPr="00900D3D" w:rsidRDefault="00F51011" w:rsidP="00F51011">
      <w:pPr>
        <w:pStyle w:val="AMNumberTabs0"/>
        <w:keepNext/>
      </w:pPr>
      <w:r>
        <w:rPr>
          <w:rStyle w:val="HideTWBExt"/>
          <w:b w:val="0"/>
        </w:rPr>
        <w:t>&lt;Amend&gt;</w:t>
      </w:r>
      <w:r>
        <w:t>Pozměňovací návrh</w:t>
      </w:r>
      <w:r>
        <w:tab/>
      </w:r>
      <w:r>
        <w:tab/>
      </w:r>
      <w:r>
        <w:rPr>
          <w:rStyle w:val="HideTWBExt"/>
          <w:b w:val="0"/>
        </w:rPr>
        <w:t>&lt;NumAm&gt;</w:t>
      </w:r>
      <w:r>
        <w:t>53</w:t>
      </w:r>
      <w:r>
        <w:rPr>
          <w:rStyle w:val="HideTWBExt"/>
          <w:b w:val="0"/>
        </w:rPr>
        <w:t>&lt;/NumAm&gt;</w:t>
      </w:r>
    </w:p>
    <w:p w:rsidR="00F51011" w:rsidRPr="00900D3D" w:rsidRDefault="00F51011" w:rsidP="00F51011">
      <w:pPr>
        <w:pStyle w:val="NormalBold12b"/>
        <w:keepNext/>
      </w:pPr>
      <w:r>
        <w:rPr>
          <w:rStyle w:val="HideTWBExt"/>
          <w:b w:val="0"/>
        </w:rPr>
        <w:t>&lt;DocAmend&gt;</w:t>
      </w:r>
      <w:r>
        <w:t>Návrh směrnice</w:t>
      </w:r>
      <w:r>
        <w:rPr>
          <w:rStyle w:val="HideTWBExt"/>
          <w:b w:val="0"/>
        </w:rPr>
        <w:t>&lt;/DocAmend&gt;</w:t>
      </w:r>
    </w:p>
    <w:p w:rsidR="00F51011" w:rsidRPr="00900D3D" w:rsidRDefault="00F51011" w:rsidP="00F51011">
      <w:pPr>
        <w:pStyle w:val="NormalBold"/>
      </w:pPr>
      <w:r>
        <w:rPr>
          <w:rStyle w:val="HideTWBExt"/>
          <w:b w:val="0"/>
        </w:rPr>
        <w:t>&lt;Article&gt;</w:t>
      </w:r>
      <w:r>
        <w:t>Čl. 12 – odst. 1 – bod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011" w:rsidTr="00D70078">
        <w:trPr>
          <w:jc w:val="center"/>
        </w:trPr>
        <w:tc>
          <w:tcPr>
            <w:tcW w:w="9752" w:type="dxa"/>
            <w:gridSpan w:val="2"/>
          </w:tcPr>
          <w:p w:rsidR="00F51011" w:rsidRPr="00900D3D" w:rsidRDefault="00F51011" w:rsidP="00D70078">
            <w:pPr>
              <w:keepNext/>
            </w:pPr>
          </w:p>
        </w:tc>
      </w:tr>
      <w:tr w:rsidR="00F51011" w:rsidTr="00D70078">
        <w:trPr>
          <w:jc w:val="center"/>
        </w:trPr>
        <w:tc>
          <w:tcPr>
            <w:tcW w:w="4876" w:type="dxa"/>
            <w:hideMark/>
          </w:tcPr>
          <w:p w:rsidR="00F51011" w:rsidRPr="00900D3D" w:rsidRDefault="00F51011" w:rsidP="00D70078">
            <w:pPr>
              <w:pStyle w:val="ColumnHeading"/>
              <w:keepNext/>
            </w:pPr>
            <w:r>
              <w:t>Znění navržené Komisí</w:t>
            </w:r>
          </w:p>
        </w:tc>
        <w:tc>
          <w:tcPr>
            <w:tcW w:w="4876" w:type="dxa"/>
            <w:hideMark/>
          </w:tcPr>
          <w:p w:rsidR="00F51011" w:rsidRPr="00900D3D" w:rsidRDefault="00F51011" w:rsidP="00D70078">
            <w:pPr>
              <w:pStyle w:val="ColumnHeading"/>
              <w:keepNext/>
            </w:pPr>
            <w:r>
              <w:t>Pozměňovací návrh</w:t>
            </w:r>
          </w:p>
        </w:tc>
      </w:tr>
      <w:tr w:rsidR="00F51011" w:rsidTr="00D70078">
        <w:trPr>
          <w:jc w:val="center"/>
        </w:trPr>
        <w:tc>
          <w:tcPr>
            <w:tcW w:w="4876" w:type="dxa"/>
            <w:hideMark/>
          </w:tcPr>
          <w:p w:rsidR="00F51011" w:rsidRPr="00900D3D" w:rsidRDefault="00F51011" w:rsidP="00D70078">
            <w:pPr>
              <w:pStyle w:val="Normal6"/>
            </w:pPr>
            <w:r>
              <w:t>2.</w:t>
            </w:r>
            <w:r>
              <w:tab/>
              <w:t>použití fyzické síly, výhrůžek nebo zastrašování, přímo nebo pomocí prostředníka,</w:t>
            </w:r>
            <w:r w:rsidR="004E3986">
              <w:t xml:space="preserve"> s </w:t>
            </w:r>
            <w:r>
              <w:t>cílem zasahovat do výkonu úředních povinností osoby zastávající soudní funkci nebo příslušníka donucovacího orgánu</w:t>
            </w:r>
            <w:r w:rsidR="004E3986">
              <w:t xml:space="preserve"> v </w:t>
            </w:r>
            <w:r>
              <w:t>souvislosti</w:t>
            </w:r>
            <w:r w:rsidR="004E3986">
              <w:t xml:space="preserve"> s </w:t>
            </w:r>
            <w:r>
              <w:rPr>
                <w:b/>
                <w:i/>
              </w:rPr>
              <w:t>některým</w:t>
            </w:r>
            <w:r w:rsidR="004E3986">
              <w:rPr>
                <w:b/>
                <w:i/>
              </w:rPr>
              <w:t xml:space="preserve"> z </w:t>
            </w:r>
            <w:r>
              <w:rPr>
                <w:b/>
                <w:i/>
              </w:rPr>
              <w:t>trestných činů uvedených</w:t>
            </w:r>
            <w:r w:rsidR="004E3986">
              <w:rPr>
                <w:b/>
                <w:i/>
              </w:rPr>
              <w:t xml:space="preserve"> v </w:t>
            </w:r>
            <w:r>
              <w:rPr>
                <w:b/>
                <w:i/>
              </w:rPr>
              <w:t>článcích 7 až 11, 13</w:t>
            </w:r>
            <w:r w:rsidR="004E3986">
              <w:rPr>
                <w:b/>
                <w:i/>
              </w:rPr>
              <w:t xml:space="preserve"> a </w:t>
            </w:r>
            <w:r>
              <w:rPr>
                <w:b/>
                <w:i/>
              </w:rPr>
              <w:t>14.</w:t>
            </w:r>
          </w:p>
        </w:tc>
        <w:tc>
          <w:tcPr>
            <w:tcW w:w="4876" w:type="dxa"/>
            <w:hideMark/>
          </w:tcPr>
          <w:p w:rsidR="00F51011" w:rsidRPr="00900D3D" w:rsidRDefault="00F51011" w:rsidP="00D70078">
            <w:pPr>
              <w:pStyle w:val="Normal6"/>
              <w:rPr>
                <w:szCs w:val="24"/>
              </w:rPr>
            </w:pPr>
            <w:r>
              <w:t>2.</w:t>
            </w:r>
            <w:r>
              <w:tab/>
              <w:t>použití fyzické síly, výhrůžek nebo zastrašování, přímo nebo pomocí prostředníka,</w:t>
            </w:r>
            <w:r w:rsidR="004E3986">
              <w:t xml:space="preserve"> s </w:t>
            </w:r>
            <w:r>
              <w:t>cílem zasahovat do výkonu úředních povinností osoby zastávající soudní funkci nebo příslušníka donucovacího orgánu</w:t>
            </w:r>
            <w:r w:rsidR="004E3986">
              <w:t xml:space="preserve"> v </w:t>
            </w:r>
            <w:r>
              <w:t>souvislosti</w:t>
            </w:r>
            <w:r w:rsidR="004E3986">
              <w:t xml:space="preserve"> s </w:t>
            </w:r>
            <w:r>
              <w:rPr>
                <w:b/>
                <w:i/>
              </w:rPr>
              <w:t>trestnými činy korupce;</w:t>
            </w:r>
          </w:p>
        </w:tc>
      </w:tr>
    </w:tbl>
    <w:p w:rsidR="00F51011" w:rsidRPr="00900D3D" w:rsidRDefault="00F51011" w:rsidP="00F51011">
      <w:pPr>
        <w:pStyle w:val="Olang"/>
      </w:pPr>
      <w:r w:rsidRPr="00900D3D">
        <w:rPr>
          <w:noProof w:val="0"/>
        </w:rPr>
        <w:t xml:space="preserve">Or. </w:t>
      </w:r>
      <w:r w:rsidRPr="00900D3D">
        <w:rPr>
          <w:rStyle w:val="HideTWBExt"/>
          <w:noProof w:val="0"/>
        </w:rPr>
        <w:t>&lt;Original&gt;</w:t>
      </w:r>
      <w:r w:rsidRPr="00900D3D">
        <w:rPr>
          <w:rStyle w:val="HideTWBInt"/>
          <w:noProof w:val="0"/>
        </w:rPr>
        <w:t>{EN}</w:t>
      </w:r>
      <w:r w:rsidRPr="00900D3D">
        <w:rPr>
          <w:noProof w:val="0"/>
        </w:rPr>
        <w:t>en</w:t>
      </w:r>
      <w:r w:rsidRPr="00900D3D">
        <w:rPr>
          <w:rStyle w:val="HideTWBExt"/>
          <w:noProof w:val="0"/>
        </w:rPr>
        <w:t>&lt;/Original&gt;</w:t>
      </w:r>
    </w:p>
    <w:p w:rsidR="00F51011" w:rsidRPr="00900D3D" w:rsidRDefault="00F51011" w:rsidP="00F51011">
      <w:r>
        <w:rPr>
          <w:rStyle w:val="HideTWBExt"/>
        </w:rPr>
        <w:t>&lt;/Amend&gt;</w:t>
      </w:r>
    </w:p>
    <w:p w:rsidR="00F51011" w:rsidRPr="00900D3D" w:rsidRDefault="00F51011" w:rsidP="00F51011">
      <w:pPr>
        <w:pStyle w:val="AMNumberTabs0"/>
        <w:keepNext/>
      </w:pPr>
      <w:r>
        <w:rPr>
          <w:rStyle w:val="HideTWBExt"/>
          <w:b w:val="0"/>
        </w:rPr>
        <w:t>&lt;Amend&gt;</w:t>
      </w:r>
      <w:r>
        <w:t>Pozměňovací návrh</w:t>
      </w:r>
      <w:r>
        <w:tab/>
      </w:r>
      <w:r>
        <w:tab/>
      </w:r>
      <w:r>
        <w:rPr>
          <w:rStyle w:val="HideTWBExt"/>
          <w:b w:val="0"/>
        </w:rPr>
        <w:t>&lt;NumAm&gt;</w:t>
      </w:r>
      <w:r>
        <w:t>54</w:t>
      </w:r>
      <w:r>
        <w:rPr>
          <w:rStyle w:val="HideTWBExt"/>
          <w:b w:val="0"/>
        </w:rPr>
        <w:t>&lt;/NumAm&gt;</w:t>
      </w:r>
    </w:p>
    <w:p w:rsidR="00F51011" w:rsidRPr="00900D3D" w:rsidRDefault="00F51011" w:rsidP="00F51011">
      <w:pPr>
        <w:pStyle w:val="NormalBold12b"/>
        <w:keepNext/>
      </w:pPr>
      <w:r>
        <w:rPr>
          <w:rStyle w:val="HideTWBExt"/>
          <w:b w:val="0"/>
        </w:rPr>
        <w:t>&lt;DocAmend&gt;</w:t>
      </w:r>
      <w:r>
        <w:t>Návrh směrnice</w:t>
      </w:r>
      <w:r>
        <w:rPr>
          <w:rStyle w:val="HideTWBExt"/>
          <w:b w:val="0"/>
        </w:rPr>
        <w:t>&lt;/DocAmend&gt;</w:t>
      </w:r>
    </w:p>
    <w:p w:rsidR="00F51011" w:rsidRPr="00900D3D" w:rsidRDefault="00F51011" w:rsidP="00F51011">
      <w:pPr>
        <w:pStyle w:val="NormalBold"/>
      </w:pPr>
      <w:r>
        <w:rPr>
          <w:rStyle w:val="HideTWBExt"/>
          <w:b w:val="0"/>
        </w:rPr>
        <w:t>&lt;Article&gt;</w:t>
      </w:r>
      <w:r>
        <w:t>Čl. 12 – odst. 1 – bod 2</w:t>
      </w:r>
      <w:r w:rsidR="004E3986">
        <w:t xml:space="preserve"> a </w:t>
      </w:r>
      <w:r>
        <w:t>(nový)</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011" w:rsidTr="00D70078">
        <w:trPr>
          <w:jc w:val="center"/>
        </w:trPr>
        <w:tc>
          <w:tcPr>
            <w:tcW w:w="9752" w:type="dxa"/>
            <w:gridSpan w:val="2"/>
          </w:tcPr>
          <w:p w:rsidR="00F51011" w:rsidRPr="00900D3D" w:rsidRDefault="00F51011" w:rsidP="00D70078">
            <w:pPr>
              <w:keepNext/>
            </w:pPr>
          </w:p>
        </w:tc>
      </w:tr>
      <w:tr w:rsidR="00F51011" w:rsidTr="00D70078">
        <w:trPr>
          <w:jc w:val="center"/>
        </w:trPr>
        <w:tc>
          <w:tcPr>
            <w:tcW w:w="4876" w:type="dxa"/>
            <w:hideMark/>
          </w:tcPr>
          <w:p w:rsidR="00F51011" w:rsidRPr="00900D3D" w:rsidRDefault="00F51011" w:rsidP="00D70078">
            <w:pPr>
              <w:pStyle w:val="ColumnHeading"/>
              <w:keepNext/>
            </w:pPr>
            <w:r>
              <w:t>Znění navržené Komisí</w:t>
            </w:r>
          </w:p>
        </w:tc>
        <w:tc>
          <w:tcPr>
            <w:tcW w:w="4876" w:type="dxa"/>
            <w:hideMark/>
          </w:tcPr>
          <w:p w:rsidR="00F51011" w:rsidRPr="00900D3D" w:rsidRDefault="00F51011" w:rsidP="00D70078">
            <w:pPr>
              <w:pStyle w:val="ColumnHeading"/>
              <w:keepNext/>
            </w:pPr>
            <w:r>
              <w:t>Pozměňovací návrh</w:t>
            </w:r>
          </w:p>
        </w:tc>
      </w:tr>
      <w:tr w:rsidR="00F51011" w:rsidTr="00D70078">
        <w:trPr>
          <w:jc w:val="center"/>
        </w:trPr>
        <w:tc>
          <w:tcPr>
            <w:tcW w:w="4876" w:type="dxa"/>
          </w:tcPr>
          <w:p w:rsidR="00F51011" w:rsidRPr="00900D3D" w:rsidRDefault="00F51011" w:rsidP="00D70078">
            <w:pPr>
              <w:pStyle w:val="Normal6"/>
            </w:pPr>
          </w:p>
        </w:tc>
        <w:tc>
          <w:tcPr>
            <w:tcW w:w="4876" w:type="dxa"/>
            <w:hideMark/>
          </w:tcPr>
          <w:p w:rsidR="00F51011" w:rsidRPr="00900D3D" w:rsidRDefault="00F51011" w:rsidP="00D70078">
            <w:pPr>
              <w:pStyle w:val="Normal6"/>
              <w:rPr>
                <w:szCs w:val="24"/>
              </w:rPr>
            </w:pPr>
            <w:r>
              <w:rPr>
                <w:b/>
                <w:i/>
              </w:rPr>
              <w:t>2a.</w:t>
            </w:r>
            <w:r>
              <w:rPr>
                <w:b/>
                <w:i/>
              </w:rPr>
              <w:tab/>
              <w:t>zničení, pozměnění, zatajení nebo falšování důkazů</w:t>
            </w:r>
            <w:r w:rsidR="004E3986">
              <w:rPr>
                <w:b/>
                <w:i/>
              </w:rPr>
              <w:t xml:space="preserve"> s </w:t>
            </w:r>
            <w:r>
              <w:rPr>
                <w:b/>
                <w:i/>
              </w:rPr>
              <w:t>úmyslem zasahovat do řízení týkajícího se trestných činů korupce.</w:t>
            </w:r>
          </w:p>
        </w:tc>
      </w:tr>
    </w:tbl>
    <w:p w:rsidR="00F51011" w:rsidRPr="00900D3D" w:rsidRDefault="00F51011" w:rsidP="00F51011">
      <w:pPr>
        <w:pStyle w:val="Olang"/>
      </w:pPr>
      <w:r w:rsidRPr="00900D3D">
        <w:rPr>
          <w:noProof w:val="0"/>
        </w:rPr>
        <w:t xml:space="preserve">Or. </w:t>
      </w:r>
      <w:r w:rsidRPr="00900D3D">
        <w:rPr>
          <w:rStyle w:val="HideTWBExt"/>
          <w:noProof w:val="0"/>
        </w:rPr>
        <w:t>&lt;Original&gt;</w:t>
      </w:r>
      <w:r w:rsidRPr="00900D3D">
        <w:rPr>
          <w:rStyle w:val="HideTWBInt"/>
          <w:noProof w:val="0"/>
        </w:rPr>
        <w:t>{EN}</w:t>
      </w:r>
      <w:r w:rsidRPr="00900D3D">
        <w:rPr>
          <w:noProof w:val="0"/>
        </w:rPr>
        <w:t>en</w:t>
      </w:r>
      <w:r w:rsidRPr="00900D3D">
        <w:rPr>
          <w:rStyle w:val="HideTWBExt"/>
          <w:noProof w:val="0"/>
        </w:rPr>
        <w:t>&lt;/Original&gt;</w:t>
      </w:r>
    </w:p>
    <w:p w:rsidR="00F51011" w:rsidRPr="00900D3D" w:rsidRDefault="00F51011" w:rsidP="00F51011">
      <w:r>
        <w:rPr>
          <w:rStyle w:val="HideTWBExt"/>
        </w:rPr>
        <w:t>&lt;/Amend&gt;</w:t>
      </w:r>
    </w:p>
    <w:p w:rsidR="00F51011" w:rsidRPr="00900D3D" w:rsidRDefault="00F51011" w:rsidP="00F51011">
      <w:pPr>
        <w:pStyle w:val="AMNumberTabs0"/>
        <w:keepNext/>
      </w:pPr>
      <w:r>
        <w:rPr>
          <w:rStyle w:val="HideTWBExt"/>
          <w:b w:val="0"/>
        </w:rPr>
        <w:t>&lt;Amend&gt;</w:t>
      </w:r>
      <w:r>
        <w:t>Pozměňovací návrh</w:t>
      </w:r>
      <w:r>
        <w:tab/>
      </w:r>
      <w:r>
        <w:tab/>
      </w:r>
      <w:r>
        <w:rPr>
          <w:rStyle w:val="HideTWBExt"/>
          <w:b w:val="0"/>
        </w:rPr>
        <w:t>&lt;NumAm&gt;</w:t>
      </w:r>
      <w:r>
        <w:t>55</w:t>
      </w:r>
      <w:r>
        <w:rPr>
          <w:rStyle w:val="HideTWBExt"/>
          <w:b w:val="0"/>
        </w:rPr>
        <w:t>&lt;/NumAm&gt;</w:t>
      </w:r>
    </w:p>
    <w:p w:rsidR="00F51011" w:rsidRPr="00900D3D" w:rsidRDefault="00F51011" w:rsidP="00F51011">
      <w:pPr>
        <w:pStyle w:val="NormalBold12b"/>
        <w:keepNext/>
      </w:pPr>
      <w:r>
        <w:rPr>
          <w:rStyle w:val="HideTWBExt"/>
          <w:b w:val="0"/>
        </w:rPr>
        <w:t>&lt;DocAmend&gt;</w:t>
      </w:r>
      <w:r>
        <w:t>Návrh směrnice</w:t>
      </w:r>
      <w:r>
        <w:rPr>
          <w:rStyle w:val="HideTWBExt"/>
          <w:b w:val="0"/>
        </w:rPr>
        <w:t>&lt;/DocAmend&gt;</w:t>
      </w:r>
    </w:p>
    <w:p w:rsidR="00F51011" w:rsidRPr="00900D3D" w:rsidRDefault="00F51011" w:rsidP="00F51011">
      <w:pPr>
        <w:pStyle w:val="NormalBold"/>
      </w:pPr>
      <w:r>
        <w:rPr>
          <w:rStyle w:val="HideTWBExt"/>
          <w:b w:val="0"/>
        </w:rPr>
        <w:t>&lt;Article&gt;</w:t>
      </w:r>
      <w:r>
        <w:t>Čl. 13 – odst.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011" w:rsidTr="00D70078">
        <w:trPr>
          <w:jc w:val="center"/>
        </w:trPr>
        <w:tc>
          <w:tcPr>
            <w:tcW w:w="9752" w:type="dxa"/>
            <w:gridSpan w:val="2"/>
          </w:tcPr>
          <w:p w:rsidR="00F51011" w:rsidRPr="00900D3D" w:rsidRDefault="00F51011" w:rsidP="00D70078">
            <w:pPr>
              <w:keepNext/>
            </w:pPr>
          </w:p>
        </w:tc>
      </w:tr>
      <w:tr w:rsidR="00F51011" w:rsidTr="00D70078">
        <w:trPr>
          <w:jc w:val="center"/>
        </w:trPr>
        <w:tc>
          <w:tcPr>
            <w:tcW w:w="4876" w:type="dxa"/>
            <w:hideMark/>
          </w:tcPr>
          <w:p w:rsidR="00F51011" w:rsidRPr="00900D3D" w:rsidRDefault="00F51011" w:rsidP="00D70078">
            <w:pPr>
              <w:pStyle w:val="ColumnHeading"/>
              <w:keepNext/>
            </w:pPr>
            <w:r>
              <w:t>Znění navržené Komisí</w:t>
            </w:r>
          </w:p>
        </w:tc>
        <w:tc>
          <w:tcPr>
            <w:tcW w:w="4876" w:type="dxa"/>
            <w:hideMark/>
          </w:tcPr>
          <w:p w:rsidR="00F51011" w:rsidRPr="00900D3D" w:rsidRDefault="00F51011" w:rsidP="00D70078">
            <w:pPr>
              <w:pStyle w:val="ColumnHeading"/>
              <w:keepNext/>
            </w:pPr>
            <w:r>
              <w:t>Pozměňovací návrh</w:t>
            </w:r>
          </w:p>
        </w:tc>
      </w:tr>
      <w:tr w:rsidR="00F51011" w:rsidTr="00D70078">
        <w:trPr>
          <w:jc w:val="center"/>
        </w:trPr>
        <w:tc>
          <w:tcPr>
            <w:tcW w:w="4876" w:type="dxa"/>
            <w:hideMark/>
          </w:tcPr>
          <w:p w:rsidR="00F51011" w:rsidRPr="00900D3D" w:rsidRDefault="00F51011" w:rsidP="00D70078">
            <w:pPr>
              <w:pStyle w:val="Normal6"/>
            </w:pPr>
            <w:r>
              <w:t>Členské státy přijmou nezbytná opatření</w:t>
            </w:r>
            <w:r w:rsidR="004E3986">
              <w:t xml:space="preserve"> k </w:t>
            </w:r>
            <w:r>
              <w:t>zajištění toho, aby úmyslné nabytí, držení nebo užívání majetku úřední osobou,</w:t>
            </w:r>
            <w:r w:rsidR="004E3986">
              <w:t xml:space="preserve"> o </w:t>
            </w:r>
            <w:r>
              <w:rPr>
                <w:b/>
                <w:i/>
              </w:rPr>
              <w:t>němž tato osoba ví, že pochází ze spáchání některého</w:t>
            </w:r>
            <w:r w:rsidR="004E3986">
              <w:rPr>
                <w:b/>
                <w:i/>
              </w:rPr>
              <w:t xml:space="preserve"> z </w:t>
            </w:r>
            <w:r>
              <w:rPr>
                <w:b/>
                <w:i/>
              </w:rPr>
              <w:t>trestných činů uvedených</w:t>
            </w:r>
            <w:r w:rsidR="004E3986">
              <w:rPr>
                <w:b/>
                <w:i/>
              </w:rPr>
              <w:t xml:space="preserve"> v </w:t>
            </w:r>
            <w:r>
              <w:rPr>
                <w:b/>
                <w:i/>
              </w:rPr>
              <w:t>článcích 7 až 12</w:t>
            </w:r>
            <w:r w:rsidR="004E3986">
              <w:rPr>
                <w:b/>
                <w:i/>
              </w:rPr>
              <w:t xml:space="preserve"> a </w:t>
            </w:r>
            <w:r>
              <w:rPr>
                <w:b/>
                <w:i/>
              </w:rPr>
              <w:t>14, bylo trestné bez ohledu na to, zda se tato osoba</w:t>
            </w:r>
            <w:r>
              <w:t xml:space="preserve"> na spáchání </w:t>
            </w:r>
            <w:r>
              <w:rPr>
                <w:b/>
                <w:i/>
              </w:rPr>
              <w:t xml:space="preserve">tohoto </w:t>
            </w:r>
            <w:r>
              <w:t xml:space="preserve">trestného činu </w:t>
            </w:r>
            <w:r>
              <w:rPr>
                <w:b/>
                <w:i/>
              </w:rPr>
              <w:t>podílela</w:t>
            </w:r>
            <w:r>
              <w:t>.</w:t>
            </w:r>
          </w:p>
        </w:tc>
        <w:tc>
          <w:tcPr>
            <w:tcW w:w="4876" w:type="dxa"/>
            <w:hideMark/>
          </w:tcPr>
          <w:p w:rsidR="00F51011" w:rsidRPr="00900D3D" w:rsidRDefault="00F51011" w:rsidP="00D70078">
            <w:pPr>
              <w:pStyle w:val="Normal6"/>
              <w:rPr>
                <w:szCs w:val="24"/>
              </w:rPr>
            </w:pPr>
            <w:r>
              <w:t>Členské státy přijmou nezbytná opatření</w:t>
            </w:r>
            <w:r w:rsidR="004E3986">
              <w:t xml:space="preserve"> k </w:t>
            </w:r>
            <w:r>
              <w:t xml:space="preserve">zajištění toho, aby úmyslné nabytí, držení nebo užívání majetku úřední osobou, </w:t>
            </w:r>
            <w:r>
              <w:rPr>
                <w:b/>
                <w:i/>
              </w:rPr>
              <w:t>které je výrazně neúměrné zákonnému příjmu této úřední osoby</w:t>
            </w:r>
            <w:r w:rsidR="004E3986">
              <w:rPr>
                <w:b/>
                <w:i/>
              </w:rPr>
              <w:t xml:space="preserve"> a </w:t>
            </w:r>
            <w:r>
              <w:rPr>
                <w:b/>
                <w:i/>
              </w:rPr>
              <w:t>nelze jej tímto zákonným příjmem odůvodnit, bylo trestné, pokud se vnitrostátní soud přesvědčí, že tento majetek pochází</w:t>
            </w:r>
            <w:r w:rsidR="004E3986">
              <w:rPr>
                <w:b/>
                <w:i/>
              </w:rPr>
              <w:t xml:space="preserve"> z </w:t>
            </w:r>
            <w:r>
              <w:rPr>
                <w:b/>
                <w:i/>
              </w:rPr>
              <w:t>jakékoli trestné účasti</w:t>
            </w:r>
            <w:r>
              <w:t xml:space="preserve"> na spáchání trestného činu </w:t>
            </w:r>
            <w:r>
              <w:rPr>
                <w:b/>
                <w:i/>
              </w:rPr>
              <w:t>uvedeného</w:t>
            </w:r>
            <w:r w:rsidR="004E3986">
              <w:rPr>
                <w:b/>
                <w:i/>
              </w:rPr>
              <w:t xml:space="preserve"> v </w:t>
            </w:r>
            <w:r>
              <w:rPr>
                <w:b/>
                <w:i/>
              </w:rPr>
              <w:t>této směrnici</w:t>
            </w:r>
            <w:r>
              <w:t>.</w:t>
            </w:r>
          </w:p>
        </w:tc>
      </w:tr>
    </w:tbl>
    <w:p w:rsidR="00F51011" w:rsidRPr="00900D3D" w:rsidRDefault="00F51011" w:rsidP="00F51011">
      <w:pPr>
        <w:pStyle w:val="Olang"/>
      </w:pPr>
      <w:r w:rsidRPr="00900D3D">
        <w:rPr>
          <w:noProof w:val="0"/>
        </w:rPr>
        <w:t xml:space="preserve">Or. </w:t>
      </w:r>
      <w:r w:rsidRPr="00900D3D">
        <w:rPr>
          <w:rStyle w:val="HideTWBExt"/>
          <w:noProof w:val="0"/>
        </w:rPr>
        <w:t>&lt;Original&gt;</w:t>
      </w:r>
      <w:r w:rsidRPr="00900D3D">
        <w:rPr>
          <w:rStyle w:val="HideTWBInt"/>
          <w:noProof w:val="0"/>
        </w:rPr>
        <w:t>{EN}</w:t>
      </w:r>
      <w:r w:rsidRPr="00900D3D">
        <w:rPr>
          <w:noProof w:val="0"/>
        </w:rPr>
        <w:t>en</w:t>
      </w:r>
      <w:r w:rsidRPr="00900D3D">
        <w:rPr>
          <w:rStyle w:val="HideTWBExt"/>
          <w:noProof w:val="0"/>
        </w:rPr>
        <w:t>&lt;/Original&gt;</w:t>
      </w:r>
    </w:p>
    <w:p w:rsidR="00F51011" w:rsidRPr="00900D3D" w:rsidRDefault="00F51011" w:rsidP="00F51011">
      <w:r>
        <w:rPr>
          <w:rStyle w:val="HideTWBExt"/>
        </w:rPr>
        <w:t>&lt;/Amend&gt;</w:t>
      </w:r>
    </w:p>
    <w:p w:rsidR="00F51011" w:rsidRPr="00900D3D" w:rsidRDefault="00F51011" w:rsidP="00F51011">
      <w:pPr>
        <w:pStyle w:val="AMNumberTabs0"/>
        <w:keepNext/>
      </w:pPr>
      <w:r>
        <w:rPr>
          <w:rStyle w:val="HideTWBExt"/>
          <w:b w:val="0"/>
        </w:rPr>
        <w:t>&lt;Amend&gt;</w:t>
      </w:r>
      <w:r>
        <w:t>Pozměňovací návrh</w:t>
      </w:r>
      <w:r>
        <w:tab/>
      </w:r>
      <w:r>
        <w:tab/>
      </w:r>
      <w:r>
        <w:rPr>
          <w:rStyle w:val="HideTWBExt"/>
          <w:b w:val="0"/>
        </w:rPr>
        <w:t>&lt;NumAm&gt;</w:t>
      </w:r>
      <w:r>
        <w:t>56</w:t>
      </w:r>
      <w:r>
        <w:rPr>
          <w:rStyle w:val="HideTWBExt"/>
          <w:b w:val="0"/>
        </w:rPr>
        <w:t>&lt;/NumAm&gt;</w:t>
      </w:r>
    </w:p>
    <w:p w:rsidR="00F51011" w:rsidRPr="00900D3D" w:rsidRDefault="00F51011" w:rsidP="00F51011">
      <w:pPr>
        <w:pStyle w:val="NormalBold12b"/>
        <w:keepNext/>
      </w:pPr>
      <w:r>
        <w:rPr>
          <w:rStyle w:val="HideTWBExt"/>
          <w:b w:val="0"/>
        </w:rPr>
        <w:t>&lt;DocAmend&gt;</w:t>
      </w:r>
      <w:r>
        <w:t>Návrh směrnice</w:t>
      </w:r>
      <w:r>
        <w:rPr>
          <w:rStyle w:val="HideTWBExt"/>
          <w:b w:val="0"/>
        </w:rPr>
        <w:t>&lt;/DocAmend&gt;</w:t>
      </w:r>
    </w:p>
    <w:p w:rsidR="00F51011" w:rsidRPr="00900D3D" w:rsidRDefault="00F51011" w:rsidP="00F51011">
      <w:pPr>
        <w:pStyle w:val="NormalBold"/>
      </w:pPr>
      <w:r>
        <w:rPr>
          <w:rStyle w:val="HideTWBExt"/>
          <w:b w:val="0"/>
        </w:rPr>
        <w:t>&lt;Article&gt;</w:t>
      </w:r>
      <w:r>
        <w:t>Čl. 13 – odst. 1</w:t>
      </w:r>
      <w:r w:rsidR="004E3986">
        <w:t xml:space="preserve"> a </w:t>
      </w:r>
      <w:r>
        <w:t>(nový)</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011" w:rsidTr="00D70078">
        <w:trPr>
          <w:jc w:val="center"/>
        </w:trPr>
        <w:tc>
          <w:tcPr>
            <w:tcW w:w="9752" w:type="dxa"/>
            <w:gridSpan w:val="2"/>
          </w:tcPr>
          <w:p w:rsidR="00F51011" w:rsidRPr="00900D3D" w:rsidRDefault="00F51011" w:rsidP="00D70078">
            <w:pPr>
              <w:keepNext/>
            </w:pPr>
          </w:p>
        </w:tc>
      </w:tr>
      <w:tr w:rsidR="00F51011" w:rsidTr="00D70078">
        <w:trPr>
          <w:jc w:val="center"/>
        </w:trPr>
        <w:tc>
          <w:tcPr>
            <w:tcW w:w="4876" w:type="dxa"/>
            <w:hideMark/>
          </w:tcPr>
          <w:p w:rsidR="00F51011" w:rsidRPr="00900D3D" w:rsidRDefault="00F51011" w:rsidP="00D70078">
            <w:pPr>
              <w:pStyle w:val="ColumnHeading"/>
              <w:keepNext/>
            </w:pPr>
            <w:r>
              <w:t>Znění navržené Komisí</w:t>
            </w:r>
          </w:p>
        </w:tc>
        <w:tc>
          <w:tcPr>
            <w:tcW w:w="4876" w:type="dxa"/>
            <w:hideMark/>
          </w:tcPr>
          <w:p w:rsidR="00F51011" w:rsidRPr="00900D3D" w:rsidRDefault="00F51011" w:rsidP="00D70078">
            <w:pPr>
              <w:pStyle w:val="ColumnHeading"/>
              <w:keepNext/>
            </w:pPr>
            <w:r>
              <w:t>Pozměňovací návrh</w:t>
            </w:r>
          </w:p>
        </w:tc>
      </w:tr>
      <w:tr w:rsidR="00F51011" w:rsidTr="00D70078">
        <w:trPr>
          <w:jc w:val="center"/>
        </w:trPr>
        <w:tc>
          <w:tcPr>
            <w:tcW w:w="4876" w:type="dxa"/>
          </w:tcPr>
          <w:p w:rsidR="00F51011" w:rsidRPr="00900D3D" w:rsidRDefault="00F51011" w:rsidP="00D70078">
            <w:pPr>
              <w:pStyle w:val="Normal6"/>
            </w:pPr>
          </w:p>
        </w:tc>
        <w:tc>
          <w:tcPr>
            <w:tcW w:w="4876" w:type="dxa"/>
            <w:hideMark/>
          </w:tcPr>
          <w:p w:rsidR="00F51011" w:rsidRPr="00900D3D" w:rsidRDefault="00F51011" w:rsidP="00D70078">
            <w:pPr>
              <w:pStyle w:val="Normal6"/>
              <w:rPr>
                <w:szCs w:val="24"/>
              </w:rPr>
            </w:pPr>
            <w:r>
              <w:rPr>
                <w:b/>
                <w:i/>
              </w:rPr>
              <w:t>Při určování toho, zda dotyčný majetek pochází</w:t>
            </w:r>
            <w:r w:rsidR="004E3986">
              <w:rPr>
                <w:b/>
                <w:i/>
              </w:rPr>
              <w:t xml:space="preserve"> z </w:t>
            </w:r>
            <w:r>
              <w:rPr>
                <w:b/>
                <w:i/>
              </w:rPr>
              <w:t>jakékoli trestné účasti na spáchání trestného činu uvedeného</w:t>
            </w:r>
            <w:r w:rsidR="004E3986">
              <w:rPr>
                <w:b/>
                <w:i/>
              </w:rPr>
              <w:t xml:space="preserve"> v </w:t>
            </w:r>
            <w:r>
              <w:rPr>
                <w:b/>
                <w:i/>
              </w:rPr>
              <w:t>této směrnici, se přihlíží ke všem okolnostem případu. Není nutné prokazovat všechny skutkové okolnosti nebo všechny okolnosti související</w:t>
            </w:r>
            <w:r w:rsidR="004E3986">
              <w:rPr>
                <w:b/>
                <w:i/>
              </w:rPr>
              <w:t xml:space="preserve"> s </w:t>
            </w:r>
            <w:r>
              <w:rPr>
                <w:b/>
                <w:i/>
              </w:rPr>
              <w:t>touto trestnou účastí, včetně totožnosti pachatele,</w:t>
            </w:r>
            <w:r w:rsidR="004E3986">
              <w:rPr>
                <w:b/>
                <w:i/>
              </w:rPr>
              <w:t xml:space="preserve"> a </w:t>
            </w:r>
            <w:r>
              <w:rPr>
                <w:b/>
                <w:i/>
              </w:rPr>
              <w:t>není důležité, zda dotčená osoba trestnou činnost,</w:t>
            </w:r>
            <w:r w:rsidR="004E3986">
              <w:rPr>
                <w:b/>
                <w:i/>
              </w:rPr>
              <w:t xml:space="preserve"> z </w:t>
            </w:r>
            <w:r>
              <w:rPr>
                <w:b/>
                <w:i/>
              </w:rPr>
              <w:t>níž majetek pochází, spáchala, nebo se na ní podílela.</w:t>
            </w:r>
          </w:p>
        </w:tc>
      </w:tr>
    </w:tbl>
    <w:p w:rsidR="00F51011" w:rsidRPr="00900D3D" w:rsidRDefault="00F51011" w:rsidP="00F51011">
      <w:pPr>
        <w:pStyle w:val="Olang"/>
      </w:pPr>
      <w:r w:rsidRPr="00900D3D">
        <w:rPr>
          <w:noProof w:val="0"/>
        </w:rPr>
        <w:t xml:space="preserve">Or. </w:t>
      </w:r>
      <w:r w:rsidRPr="00900D3D">
        <w:rPr>
          <w:rStyle w:val="HideTWBExt"/>
          <w:noProof w:val="0"/>
        </w:rPr>
        <w:t>&lt;Original&gt;</w:t>
      </w:r>
      <w:r w:rsidRPr="00900D3D">
        <w:rPr>
          <w:rStyle w:val="HideTWBInt"/>
          <w:noProof w:val="0"/>
        </w:rPr>
        <w:t>{EN}</w:t>
      </w:r>
      <w:r w:rsidRPr="00900D3D">
        <w:rPr>
          <w:noProof w:val="0"/>
        </w:rPr>
        <w:t>en</w:t>
      </w:r>
      <w:r w:rsidRPr="00900D3D">
        <w:rPr>
          <w:rStyle w:val="HideTWBExt"/>
          <w:noProof w:val="0"/>
        </w:rPr>
        <w:t>&lt;/Original&gt;</w:t>
      </w:r>
    </w:p>
    <w:p w:rsidR="00F51011" w:rsidRPr="00900D3D" w:rsidRDefault="00F51011" w:rsidP="00F51011">
      <w:r>
        <w:rPr>
          <w:rStyle w:val="HideTWBExt"/>
        </w:rPr>
        <w:t>&lt;/Amend&gt;</w:t>
      </w:r>
    </w:p>
    <w:p w:rsidR="00F51011" w:rsidRPr="00900D3D" w:rsidRDefault="00F51011" w:rsidP="00F51011">
      <w:pPr>
        <w:pStyle w:val="AMNumberTabs0"/>
        <w:keepNext/>
      </w:pPr>
      <w:r>
        <w:rPr>
          <w:rStyle w:val="HideTWBExt"/>
          <w:b w:val="0"/>
        </w:rPr>
        <w:t>&lt;Amend&gt;</w:t>
      </w:r>
      <w:r>
        <w:t>Pozměňovací návrh</w:t>
      </w:r>
      <w:r>
        <w:tab/>
      </w:r>
      <w:r>
        <w:tab/>
      </w:r>
      <w:r>
        <w:rPr>
          <w:rStyle w:val="HideTWBExt"/>
          <w:b w:val="0"/>
        </w:rPr>
        <w:t>&lt;NumAm&gt;</w:t>
      </w:r>
      <w:r>
        <w:t>57</w:t>
      </w:r>
      <w:r>
        <w:rPr>
          <w:rStyle w:val="HideTWBExt"/>
          <w:b w:val="0"/>
        </w:rPr>
        <w:t>&lt;/NumAm&gt;</w:t>
      </w:r>
    </w:p>
    <w:p w:rsidR="00F51011" w:rsidRPr="00900D3D" w:rsidRDefault="00F51011" w:rsidP="00F51011">
      <w:pPr>
        <w:pStyle w:val="NormalBold12b"/>
        <w:keepNext/>
      </w:pPr>
      <w:r>
        <w:rPr>
          <w:rStyle w:val="HideTWBExt"/>
          <w:b w:val="0"/>
        </w:rPr>
        <w:t>&lt;DocAmend&gt;</w:t>
      </w:r>
      <w:r>
        <w:t>Návrh směrnice</w:t>
      </w:r>
      <w:r>
        <w:rPr>
          <w:rStyle w:val="HideTWBExt"/>
          <w:b w:val="0"/>
        </w:rPr>
        <w:t>&lt;/DocAmend&gt;</w:t>
      </w:r>
    </w:p>
    <w:p w:rsidR="00F51011" w:rsidRPr="00900D3D" w:rsidRDefault="00F51011" w:rsidP="00F51011">
      <w:pPr>
        <w:pStyle w:val="NormalBold"/>
      </w:pPr>
      <w:r>
        <w:rPr>
          <w:rStyle w:val="HideTWBExt"/>
          <w:b w:val="0"/>
        </w:rPr>
        <w:t>&lt;Article&gt;</w:t>
      </w:r>
      <w:r>
        <w:t>Článek 13</w:t>
      </w:r>
      <w:r w:rsidR="004E3986">
        <w:t xml:space="preserve"> a </w:t>
      </w:r>
      <w:r>
        <w:t>(nový)</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011" w:rsidTr="00D70078">
        <w:trPr>
          <w:jc w:val="center"/>
        </w:trPr>
        <w:tc>
          <w:tcPr>
            <w:tcW w:w="9752" w:type="dxa"/>
            <w:gridSpan w:val="2"/>
          </w:tcPr>
          <w:p w:rsidR="00F51011" w:rsidRPr="00900D3D" w:rsidRDefault="00F51011" w:rsidP="00D70078">
            <w:pPr>
              <w:keepNext/>
            </w:pPr>
          </w:p>
        </w:tc>
      </w:tr>
      <w:tr w:rsidR="00F51011" w:rsidTr="00D70078">
        <w:trPr>
          <w:jc w:val="center"/>
        </w:trPr>
        <w:tc>
          <w:tcPr>
            <w:tcW w:w="4876" w:type="dxa"/>
            <w:hideMark/>
          </w:tcPr>
          <w:p w:rsidR="00F51011" w:rsidRPr="00900D3D" w:rsidRDefault="00F51011" w:rsidP="00D70078">
            <w:pPr>
              <w:pStyle w:val="ColumnHeading"/>
              <w:keepNext/>
            </w:pPr>
            <w:r>
              <w:t>Znění navržené Komisí</w:t>
            </w:r>
          </w:p>
        </w:tc>
        <w:tc>
          <w:tcPr>
            <w:tcW w:w="4876" w:type="dxa"/>
            <w:hideMark/>
          </w:tcPr>
          <w:p w:rsidR="00F51011" w:rsidRPr="00900D3D" w:rsidRDefault="00F51011" w:rsidP="00D70078">
            <w:pPr>
              <w:pStyle w:val="ColumnHeading"/>
              <w:keepNext/>
            </w:pPr>
            <w:r>
              <w:t>Pozměňovací návrh</w:t>
            </w:r>
          </w:p>
        </w:tc>
      </w:tr>
      <w:tr w:rsidR="00F51011" w:rsidTr="00D70078">
        <w:trPr>
          <w:jc w:val="center"/>
        </w:trPr>
        <w:tc>
          <w:tcPr>
            <w:tcW w:w="4876" w:type="dxa"/>
          </w:tcPr>
          <w:p w:rsidR="00F51011" w:rsidRPr="00900D3D" w:rsidRDefault="00F51011" w:rsidP="00D70078">
            <w:pPr>
              <w:pStyle w:val="Normal6"/>
            </w:pPr>
          </w:p>
        </w:tc>
        <w:tc>
          <w:tcPr>
            <w:tcW w:w="4876" w:type="dxa"/>
            <w:hideMark/>
          </w:tcPr>
          <w:p w:rsidR="00F51011" w:rsidRPr="00900D3D" w:rsidRDefault="00F51011" w:rsidP="00D70078">
            <w:pPr>
              <w:pStyle w:val="Normal6"/>
              <w:jc w:val="center"/>
              <w:rPr>
                <w:szCs w:val="24"/>
              </w:rPr>
            </w:pPr>
            <w:r>
              <w:rPr>
                <w:b/>
                <w:i/>
              </w:rPr>
              <w:t>Článek 13a</w:t>
            </w:r>
          </w:p>
        </w:tc>
      </w:tr>
      <w:tr w:rsidR="00F51011" w:rsidTr="00D70078">
        <w:trPr>
          <w:jc w:val="center"/>
        </w:trPr>
        <w:tc>
          <w:tcPr>
            <w:tcW w:w="4876" w:type="dxa"/>
          </w:tcPr>
          <w:p w:rsidR="00F51011" w:rsidRPr="00900D3D" w:rsidRDefault="00F51011" w:rsidP="00D70078">
            <w:pPr>
              <w:pStyle w:val="Normal6"/>
            </w:pPr>
          </w:p>
        </w:tc>
        <w:tc>
          <w:tcPr>
            <w:tcW w:w="4876" w:type="dxa"/>
            <w:hideMark/>
          </w:tcPr>
          <w:p w:rsidR="00F51011" w:rsidRPr="00900D3D" w:rsidRDefault="00F51011" w:rsidP="00D70078">
            <w:pPr>
              <w:pStyle w:val="Normal6"/>
              <w:jc w:val="center"/>
              <w:rPr>
                <w:szCs w:val="24"/>
              </w:rPr>
            </w:pPr>
            <w:r>
              <w:rPr>
                <w:b/>
                <w:i/>
              </w:rPr>
              <w:t>Zatajování</w:t>
            </w:r>
          </w:p>
        </w:tc>
      </w:tr>
      <w:tr w:rsidR="00F51011" w:rsidTr="00D70078">
        <w:trPr>
          <w:jc w:val="center"/>
        </w:trPr>
        <w:tc>
          <w:tcPr>
            <w:tcW w:w="4876" w:type="dxa"/>
          </w:tcPr>
          <w:p w:rsidR="00F51011" w:rsidRPr="00900D3D" w:rsidRDefault="00F51011" w:rsidP="00D70078">
            <w:pPr>
              <w:pStyle w:val="Normal6"/>
            </w:pPr>
          </w:p>
        </w:tc>
        <w:tc>
          <w:tcPr>
            <w:tcW w:w="4876" w:type="dxa"/>
            <w:hideMark/>
          </w:tcPr>
          <w:p w:rsidR="00F51011" w:rsidRPr="00900D3D" w:rsidRDefault="00F51011" w:rsidP="00D70078">
            <w:pPr>
              <w:pStyle w:val="Normal6"/>
              <w:rPr>
                <w:szCs w:val="24"/>
              </w:rPr>
            </w:pPr>
            <w:r>
              <w:rPr>
                <w:b/>
                <w:i/>
              </w:rPr>
              <w:t>Členské státy přijmou nezbytná opatření, aby zajistily trestnost úmyslného zatajování nebo ponechání si majetku osobou, která si je vědoma toho, že tento majetek pochází</w:t>
            </w:r>
            <w:r w:rsidR="004E3986">
              <w:rPr>
                <w:b/>
                <w:i/>
              </w:rPr>
              <w:t xml:space="preserve"> z </w:t>
            </w:r>
            <w:r>
              <w:rPr>
                <w:b/>
                <w:i/>
              </w:rPr>
              <w:t>jakéhokoli trestného činu stanoveného</w:t>
            </w:r>
            <w:r w:rsidR="004E3986">
              <w:rPr>
                <w:b/>
                <w:i/>
              </w:rPr>
              <w:t xml:space="preserve"> v </w:t>
            </w:r>
            <w:r>
              <w:rPr>
                <w:b/>
                <w:i/>
              </w:rPr>
              <w:t>této směrnici,</w:t>
            </w:r>
            <w:r w:rsidR="004E3986">
              <w:rPr>
                <w:b/>
                <w:i/>
              </w:rPr>
              <w:t xml:space="preserve"> a </w:t>
            </w:r>
            <w:r>
              <w:rPr>
                <w:b/>
                <w:i/>
              </w:rPr>
              <w:t>to</w:t>
            </w:r>
            <w:r w:rsidR="004E3986">
              <w:rPr>
                <w:b/>
                <w:i/>
              </w:rPr>
              <w:t xml:space="preserve"> i v </w:t>
            </w:r>
            <w:r>
              <w:rPr>
                <w:b/>
                <w:i/>
              </w:rPr>
              <w:t>případě, že se tato osoba na spáchání těchto trestných činů nepodílela.</w:t>
            </w:r>
          </w:p>
        </w:tc>
      </w:tr>
    </w:tbl>
    <w:p w:rsidR="00F51011" w:rsidRPr="00900D3D" w:rsidRDefault="00F51011" w:rsidP="00F51011">
      <w:pPr>
        <w:pStyle w:val="Olang"/>
      </w:pPr>
      <w:r w:rsidRPr="00900D3D">
        <w:rPr>
          <w:noProof w:val="0"/>
        </w:rPr>
        <w:t xml:space="preserve">Or. </w:t>
      </w:r>
      <w:r w:rsidRPr="00900D3D">
        <w:rPr>
          <w:rStyle w:val="HideTWBExt"/>
          <w:noProof w:val="0"/>
        </w:rPr>
        <w:t>&lt;Original&gt;</w:t>
      </w:r>
      <w:r w:rsidRPr="00900D3D">
        <w:rPr>
          <w:rStyle w:val="HideTWBInt"/>
          <w:noProof w:val="0"/>
        </w:rPr>
        <w:t>{EN}</w:t>
      </w:r>
      <w:r w:rsidRPr="00900D3D">
        <w:rPr>
          <w:noProof w:val="0"/>
        </w:rPr>
        <w:t>en</w:t>
      </w:r>
      <w:r w:rsidRPr="00900D3D">
        <w:rPr>
          <w:rStyle w:val="HideTWBExt"/>
          <w:noProof w:val="0"/>
        </w:rPr>
        <w:t>&lt;/Original&gt;</w:t>
      </w:r>
    </w:p>
    <w:p w:rsidR="00F51011" w:rsidRPr="00900D3D" w:rsidRDefault="00F51011" w:rsidP="00F51011">
      <w:r>
        <w:rPr>
          <w:rStyle w:val="HideTWBExt"/>
        </w:rPr>
        <w:t>&lt;/Amend&gt;</w:t>
      </w:r>
    </w:p>
    <w:p w:rsidR="00F51011" w:rsidRPr="00900D3D" w:rsidRDefault="00F51011" w:rsidP="00F51011">
      <w:pPr>
        <w:pStyle w:val="AMNumberTabs0"/>
        <w:keepNext/>
      </w:pPr>
      <w:r>
        <w:rPr>
          <w:rStyle w:val="HideTWBExt"/>
          <w:b w:val="0"/>
        </w:rPr>
        <w:t>&lt;Amend&gt;</w:t>
      </w:r>
      <w:r>
        <w:t>Pozměňovací návrh</w:t>
      </w:r>
      <w:r>
        <w:tab/>
      </w:r>
      <w:r>
        <w:tab/>
      </w:r>
      <w:r>
        <w:rPr>
          <w:rStyle w:val="HideTWBExt"/>
          <w:b w:val="0"/>
        </w:rPr>
        <w:t>&lt;NumAm&gt;</w:t>
      </w:r>
      <w:r>
        <w:t>58</w:t>
      </w:r>
      <w:r>
        <w:rPr>
          <w:rStyle w:val="HideTWBExt"/>
          <w:b w:val="0"/>
        </w:rPr>
        <w:t>&lt;/NumAm&gt;</w:t>
      </w:r>
    </w:p>
    <w:p w:rsidR="00F51011" w:rsidRPr="00900D3D" w:rsidRDefault="00F51011" w:rsidP="00F51011">
      <w:pPr>
        <w:pStyle w:val="NormalBold12b"/>
        <w:keepNext/>
      </w:pPr>
      <w:r>
        <w:rPr>
          <w:rStyle w:val="HideTWBExt"/>
          <w:b w:val="0"/>
        </w:rPr>
        <w:t>&lt;DocAmend&gt;</w:t>
      </w:r>
      <w:r>
        <w:t>Návrh směrnice</w:t>
      </w:r>
      <w:r>
        <w:rPr>
          <w:rStyle w:val="HideTWBExt"/>
          <w:b w:val="0"/>
        </w:rPr>
        <w:t>&lt;/DocAmend&gt;</w:t>
      </w:r>
    </w:p>
    <w:p w:rsidR="00F51011" w:rsidRPr="00900D3D" w:rsidRDefault="00F51011" w:rsidP="00F51011">
      <w:pPr>
        <w:pStyle w:val="NormalBold"/>
      </w:pPr>
      <w:r>
        <w:rPr>
          <w:rStyle w:val="HideTWBExt"/>
          <w:b w:val="0"/>
        </w:rPr>
        <w:t>&lt;Article&gt;</w:t>
      </w:r>
      <w:r>
        <w:t>Článek 13 b (nový)</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011" w:rsidTr="00D70078">
        <w:trPr>
          <w:jc w:val="center"/>
        </w:trPr>
        <w:tc>
          <w:tcPr>
            <w:tcW w:w="9752" w:type="dxa"/>
            <w:gridSpan w:val="2"/>
          </w:tcPr>
          <w:p w:rsidR="00F51011" w:rsidRPr="00900D3D" w:rsidRDefault="00F51011" w:rsidP="00D70078">
            <w:pPr>
              <w:keepNext/>
            </w:pPr>
          </w:p>
        </w:tc>
      </w:tr>
      <w:tr w:rsidR="00F51011" w:rsidTr="00D70078">
        <w:trPr>
          <w:jc w:val="center"/>
        </w:trPr>
        <w:tc>
          <w:tcPr>
            <w:tcW w:w="4876" w:type="dxa"/>
            <w:hideMark/>
          </w:tcPr>
          <w:p w:rsidR="00F51011" w:rsidRPr="00900D3D" w:rsidRDefault="00F51011" w:rsidP="00D70078">
            <w:pPr>
              <w:pStyle w:val="ColumnHeading"/>
              <w:keepNext/>
            </w:pPr>
            <w:r>
              <w:t>Znění navržené Komisí</w:t>
            </w:r>
          </w:p>
        </w:tc>
        <w:tc>
          <w:tcPr>
            <w:tcW w:w="4876" w:type="dxa"/>
            <w:hideMark/>
          </w:tcPr>
          <w:p w:rsidR="00F51011" w:rsidRPr="00900D3D" w:rsidRDefault="00F51011" w:rsidP="00D70078">
            <w:pPr>
              <w:pStyle w:val="ColumnHeading"/>
              <w:keepNext/>
            </w:pPr>
            <w:r>
              <w:t>Pozměňovací návrh</w:t>
            </w:r>
          </w:p>
        </w:tc>
      </w:tr>
      <w:tr w:rsidR="00F51011" w:rsidTr="00D70078">
        <w:trPr>
          <w:jc w:val="center"/>
        </w:trPr>
        <w:tc>
          <w:tcPr>
            <w:tcW w:w="4876" w:type="dxa"/>
          </w:tcPr>
          <w:p w:rsidR="00F51011" w:rsidRPr="00900D3D" w:rsidRDefault="00F51011" w:rsidP="00D70078">
            <w:pPr>
              <w:pStyle w:val="Normal6"/>
            </w:pPr>
          </w:p>
        </w:tc>
        <w:tc>
          <w:tcPr>
            <w:tcW w:w="4876" w:type="dxa"/>
            <w:hideMark/>
          </w:tcPr>
          <w:p w:rsidR="00F51011" w:rsidRPr="00900D3D" w:rsidRDefault="00F51011" w:rsidP="00D70078">
            <w:pPr>
              <w:pStyle w:val="Normal6"/>
              <w:jc w:val="center"/>
              <w:rPr>
                <w:szCs w:val="24"/>
              </w:rPr>
            </w:pPr>
            <w:r>
              <w:rPr>
                <w:b/>
                <w:i/>
              </w:rPr>
              <w:t>Článek 13b</w:t>
            </w:r>
          </w:p>
        </w:tc>
      </w:tr>
      <w:tr w:rsidR="00F51011" w:rsidTr="00D70078">
        <w:trPr>
          <w:jc w:val="center"/>
        </w:trPr>
        <w:tc>
          <w:tcPr>
            <w:tcW w:w="4876" w:type="dxa"/>
          </w:tcPr>
          <w:p w:rsidR="00F51011" w:rsidRPr="00900D3D" w:rsidRDefault="00F51011" w:rsidP="00D70078">
            <w:pPr>
              <w:pStyle w:val="Normal6"/>
            </w:pPr>
          </w:p>
        </w:tc>
        <w:tc>
          <w:tcPr>
            <w:tcW w:w="4876" w:type="dxa"/>
            <w:hideMark/>
          </w:tcPr>
          <w:p w:rsidR="00F51011" w:rsidRPr="00900D3D" w:rsidRDefault="00F51011" w:rsidP="00D70078">
            <w:pPr>
              <w:pStyle w:val="Normal6"/>
              <w:jc w:val="center"/>
              <w:rPr>
                <w:szCs w:val="24"/>
              </w:rPr>
            </w:pPr>
            <w:r>
              <w:rPr>
                <w:b/>
                <w:i/>
              </w:rPr>
              <w:t>Zneužití pravomoci veřejného činitele</w:t>
            </w:r>
          </w:p>
        </w:tc>
      </w:tr>
      <w:tr w:rsidR="00F51011" w:rsidTr="00D70078">
        <w:trPr>
          <w:jc w:val="center"/>
        </w:trPr>
        <w:tc>
          <w:tcPr>
            <w:tcW w:w="4876" w:type="dxa"/>
          </w:tcPr>
          <w:p w:rsidR="00F51011" w:rsidRPr="00900D3D" w:rsidRDefault="00F51011" w:rsidP="00D70078">
            <w:pPr>
              <w:pStyle w:val="Normal6"/>
            </w:pPr>
          </w:p>
        </w:tc>
        <w:tc>
          <w:tcPr>
            <w:tcW w:w="4876" w:type="dxa"/>
            <w:hideMark/>
          </w:tcPr>
          <w:p w:rsidR="00F51011" w:rsidRPr="00900D3D" w:rsidRDefault="00F51011" w:rsidP="00D70078">
            <w:pPr>
              <w:pStyle w:val="Normal6"/>
              <w:rPr>
                <w:szCs w:val="24"/>
              </w:rPr>
            </w:pPr>
            <w:r>
              <w:rPr>
                <w:b/>
                <w:i/>
              </w:rPr>
              <w:t>Členské státy přijmou nezbytná opatření, aby zajistily trestnost zaviněného porušení úřední povinnosti úřední osobou,</w:t>
            </w:r>
            <w:r w:rsidR="004E3986">
              <w:rPr>
                <w:b/>
                <w:i/>
              </w:rPr>
              <w:t xml:space="preserve"> a </w:t>
            </w:r>
            <w:r>
              <w:rPr>
                <w:b/>
                <w:i/>
              </w:rPr>
              <w:t>to</w:t>
            </w:r>
            <w:r w:rsidR="004E3986">
              <w:rPr>
                <w:b/>
                <w:i/>
              </w:rPr>
              <w:t xml:space="preserve"> v </w:t>
            </w:r>
            <w:r>
              <w:rPr>
                <w:b/>
                <w:i/>
              </w:rPr>
              <w:t>podobě nesplnění této povinnosti nebo jejího chybného plnění, pokud způsobí škodu nebo újmu na právech či oprávněných zájmech fyzické nebo právnické osoby.</w:t>
            </w:r>
          </w:p>
        </w:tc>
      </w:tr>
    </w:tbl>
    <w:p w:rsidR="00F51011" w:rsidRPr="00900D3D" w:rsidRDefault="00F51011" w:rsidP="00F51011">
      <w:pPr>
        <w:pStyle w:val="Olang"/>
      </w:pPr>
      <w:r w:rsidRPr="00900D3D">
        <w:rPr>
          <w:noProof w:val="0"/>
        </w:rPr>
        <w:t xml:space="preserve">Or. </w:t>
      </w:r>
      <w:r w:rsidRPr="00900D3D">
        <w:rPr>
          <w:rStyle w:val="HideTWBExt"/>
          <w:noProof w:val="0"/>
        </w:rPr>
        <w:t>&lt;Original&gt;</w:t>
      </w:r>
      <w:r w:rsidRPr="00900D3D">
        <w:rPr>
          <w:rStyle w:val="HideTWBInt"/>
          <w:noProof w:val="0"/>
        </w:rPr>
        <w:t>{EN}</w:t>
      </w:r>
      <w:r w:rsidRPr="00900D3D">
        <w:rPr>
          <w:noProof w:val="0"/>
        </w:rPr>
        <w:t>en</w:t>
      </w:r>
      <w:r w:rsidRPr="00900D3D">
        <w:rPr>
          <w:rStyle w:val="HideTWBExt"/>
          <w:noProof w:val="0"/>
        </w:rPr>
        <w:t>&lt;/Original&gt;</w:t>
      </w:r>
    </w:p>
    <w:p w:rsidR="00F51011" w:rsidRPr="00900D3D" w:rsidRDefault="00F51011" w:rsidP="00F51011">
      <w:r>
        <w:rPr>
          <w:rStyle w:val="HideTWBExt"/>
        </w:rPr>
        <w:t>&lt;/Amend&gt;</w:t>
      </w:r>
    </w:p>
    <w:p w:rsidR="00F51011" w:rsidRPr="00900D3D" w:rsidRDefault="00F51011" w:rsidP="00F51011">
      <w:pPr>
        <w:pStyle w:val="AMNumberTabs0"/>
        <w:keepNext/>
      </w:pPr>
      <w:r>
        <w:rPr>
          <w:rStyle w:val="HideTWBExt"/>
          <w:b w:val="0"/>
        </w:rPr>
        <w:t>&lt;Amend&gt;</w:t>
      </w:r>
      <w:r>
        <w:t>Pozměňovací návrh</w:t>
      </w:r>
      <w:r>
        <w:tab/>
      </w:r>
      <w:r>
        <w:tab/>
      </w:r>
      <w:r>
        <w:rPr>
          <w:rStyle w:val="HideTWBExt"/>
          <w:b w:val="0"/>
        </w:rPr>
        <w:t>&lt;NumAm&gt;</w:t>
      </w:r>
      <w:r>
        <w:t>59</w:t>
      </w:r>
      <w:r>
        <w:rPr>
          <w:rStyle w:val="HideTWBExt"/>
          <w:b w:val="0"/>
        </w:rPr>
        <w:t>&lt;/NumAm&gt;</w:t>
      </w:r>
    </w:p>
    <w:p w:rsidR="00F51011" w:rsidRPr="00900D3D" w:rsidRDefault="00F51011" w:rsidP="00F51011">
      <w:pPr>
        <w:pStyle w:val="NormalBold12b"/>
        <w:keepNext/>
      </w:pPr>
      <w:r>
        <w:rPr>
          <w:rStyle w:val="HideTWBExt"/>
          <w:b w:val="0"/>
        </w:rPr>
        <w:t>&lt;DocAmend&gt;</w:t>
      </w:r>
      <w:r>
        <w:t>Návrh směrnice</w:t>
      </w:r>
      <w:r>
        <w:rPr>
          <w:rStyle w:val="HideTWBExt"/>
          <w:b w:val="0"/>
        </w:rPr>
        <w:t>&lt;/DocAmend&gt;</w:t>
      </w:r>
    </w:p>
    <w:p w:rsidR="00F51011" w:rsidRPr="00900D3D" w:rsidRDefault="00F51011" w:rsidP="00F51011">
      <w:pPr>
        <w:pStyle w:val="NormalBold"/>
      </w:pPr>
      <w:r>
        <w:rPr>
          <w:rStyle w:val="HideTWBExt"/>
          <w:b w:val="0"/>
        </w:rPr>
        <w:t>&lt;Article&gt;</w:t>
      </w:r>
      <w:r>
        <w:t>Čl. 14 – odst.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011" w:rsidTr="00D70078">
        <w:trPr>
          <w:jc w:val="center"/>
        </w:trPr>
        <w:tc>
          <w:tcPr>
            <w:tcW w:w="9752" w:type="dxa"/>
            <w:gridSpan w:val="2"/>
          </w:tcPr>
          <w:p w:rsidR="00F51011" w:rsidRPr="00900D3D" w:rsidRDefault="00F51011" w:rsidP="00D70078">
            <w:pPr>
              <w:keepNext/>
            </w:pPr>
          </w:p>
        </w:tc>
      </w:tr>
      <w:tr w:rsidR="00F51011" w:rsidTr="00D70078">
        <w:trPr>
          <w:jc w:val="center"/>
        </w:trPr>
        <w:tc>
          <w:tcPr>
            <w:tcW w:w="4876" w:type="dxa"/>
            <w:hideMark/>
          </w:tcPr>
          <w:p w:rsidR="00F51011" w:rsidRPr="00900D3D" w:rsidRDefault="00F51011" w:rsidP="00D70078">
            <w:pPr>
              <w:pStyle w:val="ColumnHeading"/>
              <w:keepNext/>
            </w:pPr>
            <w:r>
              <w:t>Znění navržené Komisí</w:t>
            </w:r>
          </w:p>
        </w:tc>
        <w:tc>
          <w:tcPr>
            <w:tcW w:w="4876" w:type="dxa"/>
            <w:hideMark/>
          </w:tcPr>
          <w:p w:rsidR="00F51011" w:rsidRPr="00900D3D" w:rsidRDefault="00F51011" w:rsidP="00D70078">
            <w:pPr>
              <w:pStyle w:val="ColumnHeading"/>
              <w:keepNext/>
            </w:pPr>
            <w:r>
              <w:t>Pozměňovací návrh</w:t>
            </w:r>
          </w:p>
        </w:tc>
      </w:tr>
      <w:tr w:rsidR="00F51011" w:rsidTr="00D70078">
        <w:trPr>
          <w:jc w:val="center"/>
        </w:trPr>
        <w:tc>
          <w:tcPr>
            <w:tcW w:w="4876" w:type="dxa"/>
            <w:hideMark/>
          </w:tcPr>
          <w:p w:rsidR="00F51011" w:rsidRPr="00900D3D" w:rsidRDefault="00F51011" w:rsidP="00D70078">
            <w:pPr>
              <w:pStyle w:val="Normal6"/>
            </w:pPr>
            <w:r>
              <w:t>1.</w:t>
            </w:r>
            <w:r>
              <w:tab/>
              <w:t>Členské státy přijmou nezbytná opatření</w:t>
            </w:r>
            <w:r w:rsidR="004E3986">
              <w:t xml:space="preserve"> k </w:t>
            </w:r>
            <w:r>
              <w:t>zajištění trestnosti návodu</w:t>
            </w:r>
            <w:r w:rsidR="004E3986">
              <w:t xml:space="preserve"> k </w:t>
            </w:r>
            <w:r>
              <w:t>trestným činům uvedeným</w:t>
            </w:r>
            <w:r w:rsidR="004E3986">
              <w:t xml:space="preserve"> v </w:t>
            </w:r>
            <w:r>
              <w:t xml:space="preserve">článcích 7 až </w:t>
            </w:r>
            <w:r>
              <w:rPr>
                <w:b/>
                <w:i/>
              </w:rPr>
              <w:t>13</w:t>
            </w:r>
            <w:r>
              <w:t>.</w:t>
            </w:r>
          </w:p>
        </w:tc>
        <w:tc>
          <w:tcPr>
            <w:tcW w:w="4876" w:type="dxa"/>
            <w:hideMark/>
          </w:tcPr>
          <w:p w:rsidR="00F51011" w:rsidRPr="00900D3D" w:rsidRDefault="00F51011" w:rsidP="00D70078">
            <w:pPr>
              <w:pStyle w:val="Normal6"/>
              <w:rPr>
                <w:szCs w:val="24"/>
              </w:rPr>
            </w:pPr>
            <w:r>
              <w:t>1.</w:t>
            </w:r>
            <w:r>
              <w:tab/>
              <w:t>Členské státy přijmou nezbytná opatření</w:t>
            </w:r>
            <w:r w:rsidR="004E3986">
              <w:t xml:space="preserve"> k </w:t>
            </w:r>
            <w:r>
              <w:t>zajištění trestnosti návodu</w:t>
            </w:r>
            <w:r w:rsidR="004E3986">
              <w:t xml:space="preserve"> k </w:t>
            </w:r>
            <w:r>
              <w:t>trestným činům uvedeným</w:t>
            </w:r>
            <w:r w:rsidR="004E3986">
              <w:t xml:space="preserve"> v </w:t>
            </w:r>
            <w:r>
              <w:t xml:space="preserve">článcích 7 až </w:t>
            </w:r>
            <w:r>
              <w:rPr>
                <w:b/>
                <w:i/>
              </w:rPr>
              <w:t>13a</w:t>
            </w:r>
            <w:r>
              <w:t>.</w:t>
            </w:r>
          </w:p>
        </w:tc>
      </w:tr>
    </w:tbl>
    <w:p w:rsidR="00F51011" w:rsidRPr="00900D3D" w:rsidRDefault="00F51011" w:rsidP="00F51011">
      <w:pPr>
        <w:pStyle w:val="Olang"/>
      </w:pPr>
      <w:r w:rsidRPr="00900D3D">
        <w:rPr>
          <w:noProof w:val="0"/>
        </w:rPr>
        <w:t xml:space="preserve">Or. </w:t>
      </w:r>
      <w:r w:rsidRPr="00900D3D">
        <w:rPr>
          <w:rStyle w:val="HideTWBExt"/>
          <w:noProof w:val="0"/>
        </w:rPr>
        <w:t>&lt;Original&gt;</w:t>
      </w:r>
      <w:r w:rsidRPr="00900D3D">
        <w:rPr>
          <w:rStyle w:val="HideTWBInt"/>
          <w:noProof w:val="0"/>
        </w:rPr>
        <w:t>{EN}</w:t>
      </w:r>
      <w:r w:rsidRPr="00900D3D">
        <w:rPr>
          <w:noProof w:val="0"/>
        </w:rPr>
        <w:t>en</w:t>
      </w:r>
      <w:r w:rsidRPr="00900D3D">
        <w:rPr>
          <w:rStyle w:val="HideTWBExt"/>
          <w:noProof w:val="0"/>
        </w:rPr>
        <w:t>&lt;/Original&gt;</w:t>
      </w:r>
    </w:p>
    <w:p w:rsidR="00F51011" w:rsidRPr="00900D3D" w:rsidRDefault="00F51011" w:rsidP="00F51011">
      <w:r>
        <w:rPr>
          <w:rStyle w:val="HideTWBExt"/>
        </w:rPr>
        <w:t>&lt;/Amend&gt;</w:t>
      </w:r>
    </w:p>
    <w:p w:rsidR="00F51011" w:rsidRPr="00900D3D" w:rsidRDefault="00F51011" w:rsidP="00F51011">
      <w:pPr>
        <w:pStyle w:val="AMNumberTabs0"/>
        <w:keepNext/>
      </w:pPr>
      <w:r>
        <w:rPr>
          <w:rStyle w:val="HideTWBExt"/>
          <w:b w:val="0"/>
        </w:rPr>
        <w:t>&lt;Amend&gt;</w:t>
      </w:r>
      <w:r>
        <w:t>Pozměňovací návrh</w:t>
      </w:r>
      <w:r>
        <w:tab/>
      </w:r>
      <w:r>
        <w:tab/>
      </w:r>
      <w:r>
        <w:rPr>
          <w:rStyle w:val="HideTWBExt"/>
          <w:b w:val="0"/>
        </w:rPr>
        <w:t>&lt;NumAm&gt;</w:t>
      </w:r>
      <w:r>
        <w:t>60</w:t>
      </w:r>
      <w:r>
        <w:rPr>
          <w:rStyle w:val="HideTWBExt"/>
          <w:b w:val="0"/>
        </w:rPr>
        <w:t>&lt;/NumAm&gt;</w:t>
      </w:r>
    </w:p>
    <w:p w:rsidR="00F51011" w:rsidRPr="00900D3D" w:rsidRDefault="00F51011" w:rsidP="00F51011">
      <w:pPr>
        <w:pStyle w:val="NormalBold12b"/>
        <w:keepNext/>
      </w:pPr>
      <w:r>
        <w:rPr>
          <w:rStyle w:val="HideTWBExt"/>
          <w:b w:val="0"/>
        </w:rPr>
        <w:t>&lt;DocAmend&gt;</w:t>
      </w:r>
      <w:r>
        <w:t>Návrh směrnice</w:t>
      </w:r>
      <w:r>
        <w:rPr>
          <w:rStyle w:val="HideTWBExt"/>
          <w:b w:val="0"/>
        </w:rPr>
        <w:t>&lt;/DocAmend&gt;</w:t>
      </w:r>
    </w:p>
    <w:p w:rsidR="00F51011" w:rsidRPr="00900D3D" w:rsidRDefault="00F51011" w:rsidP="00F51011">
      <w:pPr>
        <w:pStyle w:val="NormalBold"/>
      </w:pPr>
      <w:r>
        <w:rPr>
          <w:rStyle w:val="HideTWBExt"/>
          <w:b w:val="0"/>
        </w:rPr>
        <w:t>&lt;Article&gt;</w:t>
      </w:r>
      <w:r>
        <w:t>Čl. 14 – odst.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011" w:rsidTr="00D70078">
        <w:trPr>
          <w:jc w:val="center"/>
        </w:trPr>
        <w:tc>
          <w:tcPr>
            <w:tcW w:w="9752" w:type="dxa"/>
            <w:gridSpan w:val="2"/>
          </w:tcPr>
          <w:p w:rsidR="00F51011" w:rsidRPr="00900D3D" w:rsidRDefault="00F51011" w:rsidP="00D70078">
            <w:pPr>
              <w:keepNext/>
            </w:pPr>
          </w:p>
        </w:tc>
      </w:tr>
      <w:tr w:rsidR="00F51011" w:rsidTr="00D70078">
        <w:trPr>
          <w:jc w:val="center"/>
        </w:trPr>
        <w:tc>
          <w:tcPr>
            <w:tcW w:w="4876" w:type="dxa"/>
            <w:hideMark/>
          </w:tcPr>
          <w:p w:rsidR="00F51011" w:rsidRPr="00900D3D" w:rsidRDefault="00F51011" w:rsidP="00D70078">
            <w:pPr>
              <w:pStyle w:val="ColumnHeading"/>
              <w:keepNext/>
            </w:pPr>
            <w:r>
              <w:t>Znění navržené Komisí</w:t>
            </w:r>
          </w:p>
        </w:tc>
        <w:tc>
          <w:tcPr>
            <w:tcW w:w="4876" w:type="dxa"/>
            <w:hideMark/>
          </w:tcPr>
          <w:p w:rsidR="00F51011" w:rsidRPr="00900D3D" w:rsidRDefault="00F51011" w:rsidP="00D70078">
            <w:pPr>
              <w:pStyle w:val="ColumnHeading"/>
              <w:keepNext/>
            </w:pPr>
            <w:r>
              <w:t>Pozměňovací návrh</w:t>
            </w:r>
          </w:p>
        </w:tc>
      </w:tr>
      <w:tr w:rsidR="00F51011" w:rsidTr="00D70078">
        <w:trPr>
          <w:jc w:val="center"/>
        </w:trPr>
        <w:tc>
          <w:tcPr>
            <w:tcW w:w="4876" w:type="dxa"/>
            <w:hideMark/>
          </w:tcPr>
          <w:p w:rsidR="00F51011" w:rsidRPr="00900D3D" w:rsidRDefault="00F51011" w:rsidP="00D70078">
            <w:pPr>
              <w:pStyle w:val="Normal6"/>
            </w:pPr>
            <w:r>
              <w:t>2.</w:t>
            </w:r>
            <w:r>
              <w:tab/>
              <w:t>Členské státy přijmou nezbytná opatření</w:t>
            </w:r>
            <w:r w:rsidR="004E3986">
              <w:t xml:space="preserve"> k </w:t>
            </w:r>
            <w:r>
              <w:t>zajištění trestnosti pomoci při trestných činech uvedených</w:t>
            </w:r>
            <w:r w:rsidR="004E3986">
              <w:t xml:space="preserve"> v </w:t>
            </w:r>
            <w:r>
              <w:t xml:space="preserve">článcích 7 až </w:t>
            </w:r>
            <w:r>
              <w:rPr>
                <w:b/>
                <w:i/>
              </w:rPr>
              <w:t>13</w:t>
            </w:r>
            <w:r>
              <w:t>.</w:t>
            </w:r>
          </w:p>
        </w:tc>
        <w:tc>
          <w:tcPr>
            <w:tcW w:w="4876" w:type="dxa"/>
            <w:hideMark/>
          </w:tcPr>
          <w:p w:rsidR="00F51011" w:rsidRPr="00900D3D" w:rsidRDefault="00F51011" w:rsidP="00D70078">
            <w:pPr>
              <w:pStyle w:val="Normal6"/>
              <w:rPr>
                <w:szCs w:val="24"/>
              </w:rPr>
            </w:pPr>
            <w:r>
              <w:t>2.</w:t>
            </w:r>
            <w:r>
              <w:tab/>
              <w:t>Členské státy přijmou nezbytná opatření</w:t>
            </w:r>
            <w:r w:rsidR="004E3986">
              <w:t xml:space="preserve"> k </w:t>
            </w:r>
            <w:r>
              <w:t>zajištění trestnosti pomoci při trestných činech uvedených</w:t>
            </w:r>
            <w:r w:rsidR="004E3986">
              <w:t xml:space="preserve"> v </w:t>
            </w:r>
            <w:r>
              <w:t xml:space="preserve">článcích 7 až </w:t>
            </w:r>
            <w:r>
              <w:rPr>
                <w:b/>
                <w:i/>
              </w:rPr>
              <w:t>13a</w:t>
            </w:r>
            <w:r>
              <w:t>.</w:t>
            </w:r>
          </w:p>
        </w:tc>
      </w:tr>
    </w:tbl>
    <w:p w:rsidR="00F51011" w:rsidRPr="00900D3D" w:rsidRDefault="00F51011" w:rsidP="00F51011">
      <w:pPr>
        <w:pStyle w:val="Olang"/>
      </w:pPr>
      <w:r w:rsidRPr="00900D3D">
        <w:rPr>
          <w:noProof w:val="0"/>
        </w:rPr>
        <w:t xml:space="preserve">Or. </w:t>
      </w:r>
      <w:r w:rsidRPr="00900D3D">
        <w:rPr>
          <w:rStyle w:val="HideTWBExt"/>
          <w:noProof w:val="0"/>
        </w:rPr>
        <w:t>&lt;Original&gt;</w:t>
      </w:r>
      <w:r w:rsidRPr="00900D3D">
        <w:rPr>
          <w:rStyle w:val="HideTWBInt"/>
          <w:noProof w:val="0"/>
        </w:rPr>
        <w:t>{EN}</w:t>
      </w:r>
      <w:r w:rsidRPr="00900D3D">
        <w:rPr>
          <w:noProof w:val="0"/>
        </w:rPr>
        <w:t>en</w:t>
      </w:r>
      <w:r w:rsidRPr="00900D3D">
        <w:rPr>
          <w:rStyle w:val="HideTWBExt"/>
          <w:noProof w:val="0"/>
        </w:rPr>
        <w:t>&lt;/Original&gt;</w:t>
      </w:r>
    </w:p>
    <w:p w:rsidR="00F51011" w:rsidRPr="00900D3D" w:rsidRDefault="00F51011" w:rsidP="00F51011">
      <w:r>
        <w:rPr>
          <w:rStyle w:val="HideTWBExt"/>
        </w:rPr>
        <w:t>&lt;/Amend&gt;</w:t>
      </w:r>
    </w:p>
    <w:p w:rsidR="00F51011" w:rsidRPr="00900D3D" w:rsidRDefault="00F51011" w:rsidP="00F51011">
      <w:pPr>
        <w:pStyle w:val="AMNumberTabs0"/>
        <w:keepNext/>
      </w:pPr>
      <w:r>
        <w:rPr>
          <w:rStyle w:val="HideTWBExt"/>
          <w:b w:val="0"/>
        </w:rPr>
        <w:t>&lt;Amend&gt;</w:t>
      </w:r>
      <w:r>
        <w:t>Pozměňovací návrh</w:t>
      </w:r>
      <w:r>
        <w:tab/>
      </w:r>
      <w:r>
        <w:tab/>
      </w:r>
      <w:r>
        <w:rPr>
          <w:rStyle w:val="HideTWBExt"/>
          <w:b w:val="0"/>
        </w:rPr>
        <w:t>&lt;NumAm&gt;</w:t>
      </w:r>
      <w:r>
        <w:t>61</w:t>
      </w:r>
      <w:r>
        <w:rPr>
          <w:rStyle w:val="HideTWBExt"/>
          <w:b w:val="0"/>
        </w:rPr>
        <w:t>&lt;/NumAm&gt;</w:t>
      </w:r>
    </w:p>
    <w:p w:rsidR="00F51011" w:rsidRPr="00900D3D" w:rsidRDefault="00F51011" w:rsidP="00F51011">
      <w:pPr>
        <w:pStyle w:val="NormalBold12b"/>
        <w:keepNext/>
      </w:pPr>
      <w:r>
        <w:rPr>
          <w:rStyle w:val="HideTWBExt"/>
          <w:b w:val="0"/>
        </w:rPr>
        <w:t>&lt;DocAmend&gt;</w:t>
      </w:r>
      <w:r>
        <w:t>Návrh směrnice</w:t>
      </w:r>
      <w:r>
        <w:rPr>
          <w:rStyle w:val="HideTWBExt"/>
          <w:b w:val="0"/>
        </w:rPr>
        <w:t>&lt;/DocAmend&gt;</w:t>
      </w:r>
    </w:p>
    <w:p w:rsidR="00F51011" w:rsidRPr="00900D3D" w:rsidRDefault="00F51011" w:rsidP="00F51011">
      <w:pPr>
        <w:pStyle w:val="NormalBold"/>
      </w:pPr>
      <w:r>
        <w:rPr>
          <w:rStyle w:val="HideTWBExt"/>
          <w:b w:val="0"/>
        </w:rPr>
        <w:t>&lt;Article&gt;</w:t>
      </w:r>
      <w:r>
        <w:t>Čl. 15 – odst. 2 – písm. 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011" w:rsidTr="00D70078">
        <w:trPr>
          <w:jc w:val="center"/>
        </w:trPr>
        <w:tc>
          <w:tcPr>
            <w:tcW w:w="9752" w:type="dxa"/>
            <w:gridSpan w:val="2"/>
          </w:tcPr>
          <w:p w:rsidR="00F51011" w:rsidRPr="00900D3D" w:rsidRDefault="00F51011" w:rsidP="00D70078">
            <w:pPr>
              <w:keepNext/>
            </w:pPr>
          </w:p>
        </w:tc>
      </w:tr>
      <w:tr w:rsidR="00F51011" w:rsidTr="00D70078">
        <w:trPr>
          <w:jc w:val="center"/>
        </w:trPr>
        <w:tc>
          <w:tcPr>
            <w:tcW w:w="4876" w:type="dxa"/>
            <w:hideMark/>
          </w:tcPr>
          <w:p w:rsidR="00F51011" w:rsidRPr="00900D3D" w:rsidRDefault="00F51011" w:rsidP="00D70078">
            <w:pPr>
              <w:pStyle w:val="ColumnHeading"/>
              <w:keepNext/>
            </w:pPr>
            <w:r>
              <w:t>Znění navržené Komisí</w:t>
            </w:r>
          </w:p>
        </w:tc>
        <w:tc>
          <w:tcPr>
            <w:tcW w:w="4876" w:type="dxa"/>
            <w:hideMark/>
          </w:tcPr>
          <w:p w:rsidR="00F51011" w:rsidRPr="00900D3D" w:rsidRDefault="00F51011" w:rsidP="00D70078">
            <w:pPr>
              <w:pStyle w:val="ColumnHeading"/>
              <w:keepNext/>
            </w:pPr>
            <w:r>
              <w:t>Pozměňovací návrh</w:t>
            </w:r>
          </w:p>
        </w:tc>
      </w:tr>
      <w:tr w:rsidR="00F51011" w:rsidTr="00D70078">
        <w:trPr>
          <w:jc w:val="center"/>
        </w:trPr>
        <w:tc>
          <w:tcPr>
            <w:tcW w:w="4876" w:type="dxa"/>
            <w:hideMark/>
          </w:tcPr>
          <w:p w:rsidR="00F51011" w:rsidRPr="00900D3D" w:rsidRDefault="00F51011" w:rsidP="00D70078">
            <w:pPr>
              <w:pStyle w:val="Normal6"/>
            </w:pPr>
            <w:r>
              <w:t>a)</w:t>
            </w:r>
            <w:r>
              <w:tab/>
              <w:t>za trestné činy uvedené</w:t>
            </w:r>
            <w:r w:rsidR="004E3986">
              <w:t xml:space="preserve"> v </w:t>
            </w:r>
            <w:r>
              <w:t>článcích 7</w:t>
            </w:r>
            <w:r w:rsidR="004E3986">
              <w:t xml:space="preserve"> a </w:t>
            </w:r>
            <w:r>
              <w:t>12 bylo možné uložit trest odnětí svobody</w:t>
            </w:r>
            <w:r w:rsidR="004E3986">
              <w:t xml:space="preserve"> s </w:t>
            </w:r>
            <w:r>
              <w:t xml:space="preserve">horní hranicí trestní sazby nejméně </w:t>
            </w:r>
            <w:r>
              <w:rPr>
                <w:b/>
                <w:i/>
              </w:rPr>
              <w:t>šest</w:t>
            </w:r>
            <w:r>
              <w:t xml:space="preserve"> let;</w:t>
            </w:r>
          </w:p>
        </w:tc>
        <w:tc>
          <w:tcPr>
            <w:tcW w:w="4876" w:type="dxa"/>
            <w:hideMark/>
          </w:tcPr>
          <w:p w:rsidR="00F51011" w:rsidRPr="00900D3D" w:rsidRDefault="00F51011" w:rsidP="00D70078">
            <w:pPr>
              <w:pStyle w:val="Normal6"/>
              <w:rPr>
                <w:szCs w:val="24"/>
              </w:rPr>
            </w:pPr>
            <w:r>
              <w:t>a)</w:t>
            </w:r>
            <w:r>
              <w:tab/>
              <w:t>za trestné činy uvedené</w:t>
            </w:r>
            <w:r w:rsidR="004E3986">
              <w:t xml:space="preserve"> v </w:t>
            </w:r>
            <w:r>
              <w:t>článcích 7</w:t>
            </w:r>
            <w:r w:rsidR="004E3986">
              <w:t xml:space="preserve"> a </w:t>
            </w:r>
            <w:r>
              <w:t>12 bylo možné uložit trest odnětí svobody</w:t>
            </w:r>
            <w:r w:rsidR="004E3986">
              <w:t xml:space="preserve"> s </w:t>
            </w:r>
            <w:r>
              <w:t xml:space="preserve">horní hranicí trestní sazby nejméně </w:t>
            </w:r>
            <w:r>
              <w:rPr>
                <w:b/>
                <w:i/>
              </w:rPr>
              <w:t>sedm</w:t>
            </w:r>
            <w:r>
              <w:t xml:space="preserve"> let;</w:t>
            </w:r>
          </w:p>
        </w:tc>
      </w:tr>
    </w:tbl>
    <w:p w:rsidR="00F51011" w:rsidRPr="00900D3D" w:rsidRDefault="00F51011" w:rsidP="00F51011">
      <w:pPr>
        <w:pStyle w:val="Olang"/>
      </w:pPr>
      <w:r w:rsidRPr="00900D3D">
        <w:rPr>
          <w:noProof w:val="0"/>
        </w:rPr>
        <w:t xml:space="preserve">Or. </w:t>
      </w:r>
      <w:r w:rsidRPr="00900D3D">
        <w:rPr>
          <w:rStyle w:val="HideTWBExt"/>
          <w:noProof w:val="0"/>
        </w:rPr>
        <w:t>&lt;Original&gt;</w:t>
      </w:r>
      <w:r w:rsidRPr="00900D3D">
        <w:rPr>
          <w:rStyle w:val="HideTWBInt"/>
          <w:noProof w:val="0"/>
        </w:rPr>
        <w:t>{EN}</w:t>
      </w:r>
      <w:r w:rsidRPr="00900D3D">
        <w:rPr>
          <w:noProof w:val="0"/>
        </w:rPr>
        <w:t>en</w:t>
      </w:r>
      <w:r w:rsidRPr="00900D3D">
        <w:rPr>
          <w:rStyle w:val="HideTWBExt"/>
          <w:noProof w:val="0"/>
        </w:rPr>
        <w:t>&lt;/Original&gt;</w:t>
      </w:r>
    </w:p>
    <w:p w:rsidR="00F51011" w:rsidRPr="00900D3D" w:rsidRDefault="00F51011" w:rsidP="00F51011">
      <w:r>
        <w:rPr>
          <w:rStyle w:val="HideTWBExt"/>
        </w:rPr>
        <w:t>&lt;/Amend&gt;</w:t>
      </w:r>
    </w:p>
    <w:p w:rsidR="00F51011" w:rsidRPr="00900D3D" w:rsidRDefault="00F51011" w:rsidP="00F51011">
      <w:pPr>
        <w:pStyle w:val="AMNumberTabs0"/>
        <w:keepNext/>
      </w:pPr>
      <w:r>
        <w:rPr>
          <w:rStyle w:val="HideTWBExt"/>
          <w:b w:val="0"/>
        </w:rPr>
        <w:t>&lt;Amend&gt;</w:t>
      </w:r>
      <w:r>
        <w:t>Pozměňovací návrh</w:t>
      </w:r>
      <w:r>
        <w:tab/>
      </w:r>
      <w:r>
        <w:tab/>
      </w:r>
      <w:r>
        <w:rPr>
          <w:rStyle w:val="HideTWBExt"/>
          <w:b w:val="0"/>
        </w:rPr>
        <w:t>&lt;NumAm&gt;</w:t>
      </w:r>
      <w:r>
        <w:t>62</w:t>
      </w:r>
      <w:r>
        <w:rPr>
          <w:rStyle w:val="HideTWBExt"/>
          <w:b w:val="0"/>
        </w:rPr>
        <w:t>&lt;/NumAm&gt;</w:t>
      </w:r>
    </w:p>
    <w:p w:rsidR="00F51011" w:rsidRPr="00900D3D" w:rsidRDefault="00F51011" w:rsidP="00F51011">
      <w:pPr>
        <w:pStyle w:val="NormalBold12b"/>
        <w:keepNext/>
      </w:pPr>
      <w:r>
        <w:rPr>
          <w:rStyle w:val="HideTWBExt"/>
          <w:b w:val="0"/>
        </w:rPr>
        <w:t>&lt;DocAmend&gt;</w:t>
      </w:r>
      <w:r>
        <w:t>Návrh směrnice</w:t>
      </w:r>
      <w:r>
        <w:rPr>
          <w:rStyle w:val="HideTWBExt"/>
          <w:b w:val="0"/>
        </w:rPr>
        <w:t>&lt;/DocAmend&gt;</w:t>
      </w:r>
    </w:p>
    <w:p w:rsidR="00F51011" w:rsidRPr="00900D3D" w:rsidRDefault="00F51011" w:rsidP="00F51011">
      <w:pPr>
        <w:pStyle w:val="NormalBold"/>
      </w:pPr>
      <w:r>
        <w:rPr>
          <w:rStyle w:val="HideTWBExt"/>
          <w:b w:val="0"/>
        </w:rPr>
        <w:t>&lt;Article&gt;</w:t>
      </w:r>
      <w:r>
        <w:t>Čl. 15 – odst. 2 – písm. b</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011" w:rsidTr="00D70078">
        <w:trPr>
          <w:jc w:val="center"/>
        </w:trPr>
        <w:tc>
          <w:tcPr>
            <w:tcW w:w="9752" w:type="dxa"/>
            <w:gridSpan w:val="2"/>
          </w:tcPr>
          <w:p w:rsidR="00F51011" w:rsidRPr="00900D3D" w:rsidRDefault="00F51011" w:rsidP="00D70078">
            <w:pPr>
              <w:keepNext/>
            </w:pPr>
          </w:p>
        </w:tc>
      </w:tr>
      <w:tr w:rsidR="00F51011" w:rsidTr="00D70078">
        <w:trPr>
          <w:jc w:val="center"/>
        </w:trPr>
        <w:tc>
          <w:tcPr>
            <w:tcW w:w="4876" w:type="dxa"/>
            <w:hideMark/>
          </w:tcPr>
          <w:p w:rsidR="00F51011" w:rsidRPr="00900D3D" w:rsidRDefault="00F51011" w:rsidP="00D70078">
            <w:pPr>
              <w:pStyle w:val="ColumnHeading"/>
              <w:keepNext/>
            </w:pPr>
            <w:r>
              <w:t>Znění navržené Komisí</w:t>
            </w:r>
          </w:p>
        </w:tc>
        <w:tc>
          <w:tcPr>
            <w:tcW w:w="4876" w:type="dxa"/>
            <w:hideMark/>
          </w:tcPr>
          <w:p w:rsidR="00F51011" w:rsidRPr="00900D3D" w:rsidRDefault="00F51011" w:rsidP="00D70078">
            <w:pPr>
              <w:pStyle w:val="ColumnHeading"/>
              <w:keepNext/>
            </w:pPr>
            <w:r>
              <w:t>Pozměňovací návrh</w:t>
            </w:r>
          </w:p>
        </w:tc>
      </w:tr>
      <w:tr w:rsidR="00F51011" w:rsidTr="00D70078">
        <w:trPr>
          <w:jc w:val="center"/>
        </w:trPr>
        <w:tc>
          <w:tcPr>
            <w:tcW w:w="4876" w:type="dxa"/>
            <w:hideMark/>
          </w:tcPr>
          <w:p w:rsidR="00F51011" w:rsidRPr="00900D3D" w:rsidRDefault="00F51011" w:rsidP="00D70078">
            <w:pPr>
              <w:pStyle w:val="Normal6"/>
            </w:pPr>
            <w:r>
              <w:t>b)</w:t>
            </w:r>
            <w:r>
              <w:tab/>
              <w:t>za trestné činy uvedené</w:t>
            </w:r>
            <w:r w:rsidR="004E3986">
              <w:t xml:space="preserve"> v </w:t>
            </w:r>
            <w:r>
              <w:t>článcích 8 až 11 bylo možné uložit trest odnětí svobody</w:t>
            </w:r>
            <w:r w:rsidR="004E3986">
              <w:t xml:space="preserve"> s </w:t>
            </w:r>
            <w:r>
              <w:t xml:space="preserve">horní hranicí trestní sazby nejméně </w:t>
            </w:r>
            <w:r>
              <w:rPr>
                <w:b/>
                <w:i/>
              </w:rPr>
              <w:t>pět</w:t>
            </w:r>
            <w:r>
              <w:t xml:space="preserve"> let </w:t>
            </w:r>
            <w:r>
              <w:rPr>
                <w:b/>
                <w:i/>
              </w:rPr>
              <w:t>a</w:t>
            </w:r>
          </w:p>
        </w:tc>
        <w:tc>
          <w:tcPr>
            <w:tcW w:w="4876" w:type="dxa"/>
            <w:hideMark/>
          </w:tcPr>
          <w:p w:rsidR="00F51011" w:rsidRPr="00900D3D" w:rsidRDefault="00F51011" w:rsidP="00D70078">
            <w:pPr>
              <w:pStyle w:val="Normal6"/>
              <w:rPr>
                <w:szCs w:val="24"/>
              </w:rPr>
            </w:pPr>
            <w:r>
              <w:t>b)</w:t>
            </w:r>
            <w:r>
              <w:tab/>
              <w:t>za trestné činy uvedené</w:t>
            </w:r>
            <w:r w:rsidR="004E3986">
              <w:t xml:space="preserve"> v </w:t>
            </w:r>
            <w:r>
              <w:t>článcích 8 až 11 bylo možné uložit trest odnětí svobody</w:t>
            </w:r>
            <w:r w:rsidR="004E3986">
              <w:t xml:space="preserve"> s </w:t>
            </w:r>
            <w:r>
              <w:t xml:space="preserve">horní hranicí trestní sazby nejméně </w:t>
            </w:r>
            <w:r>
              <w:rPr>
                <w:b/>
                <w:i/>
              </w:rPr>
              <w:t>šest</w:t>
            </w:r>
            <w:r>
              <w:t xml:space="preserve"> let</w:t>
            </w:r>
          </w:p>
        </w:tc>
      </w:tr>
    </w:tbl>
    <w:p w:rsidR="00F51011" w:rsidRPr="00900D3D" w:rsidRDefault="00F51011" w:rsidP="00F51011">
      <w:pPr>
        <w:pStyle w:val="Olang"/>
      </w:pPr>
      <w:r w:rsidRPr="00900D3D">
        <w:rPr>
          <w:noProof w:val="0"/>
        </w:rPr>
        <w:t xml:space="preserve">Or. </w:t>
      </w:r>
      <w:r w:rsidRPr="00900D3D">
        <w:rPr>
          <w:rStyle w:val="HideTWBExt"/>
          <w:noProof w:val="0"/>
        </w:rPr>
        <w:t>&lt;Original&gt;</w:t>
      </w:r>
      <w:r w:rsidRPr="00900D3D">
        <w:rPr>
          <w:rStyle w:val="HideTWBInt"/>
          <w:noProof w:val="0"/>
        </w:rPr>
        <w:t>{EN}</w:t>
      </w:r>
      <w:r w:rsidRPr="00900D3D">
        <w:rPr>
          <w:noProof w:val="0"/>
        </w:rPr>
        <w:t>en</w:t>
      </w:r>
      <w:r w:rsidRPr="00900D3D">
        <w:rPr>
          <w:rStyle w:val="HideTWBExt"/>
          <w:noProof w:val="0"/>
        </w:rPr>
        <w:t>&lt;/Original&gt;</w:t>
      </w:r>
    </w:p>
    <w:p w:rsidR="00F51011" w:rsidRPr="00900D3D" w:rsidRDefault="00F51011" w:rsidP="00F51011">
      <w:r>
        <w:rPr>
          <w:rStyle w:val="HideTWBExt"/>
        </w:rPr>
        <w:t>&lt;/Amend&gt;</w:t>
      </w:r>
    </w:p>
    <w:p w:rsidR="00F51011" w:rsidRPr="00900D3D" w:rsidRDefault="00F51011" w:rsidP="00F51011">
      <w:pPr>
        <w:pStyle w:val="AMNumberTabs0"/>
        <w:keepNext/>
      </w:pPr>
      <w:r>
        <w:rPr>
          <w:rStyle w:val="HideTWBExt"/>
          <w:b w:val="0"/>
        </w:rPr>
        <w:t>&lt;Amend&gt;</w:t>
      </w:r>
      <w:r>
        <w:t>Pozměňovací návrh</w:t>
      </w:r>
      <w:r>
        <w:tab/>
      </w:r>
      <w:r>
        <w:tab/>
      </w:r>
      <w:r>
        <w:rPr>
          <w:rStyle w:val="HideTWBExt"/>
          <w:b w:val="0"/>
        </w:rPr>
        <w:t>&lt;NumAm&gt;</w:t>
      </w:r>
      <w:r>
        <w:t>63</w:t>
      </w:r>
      <w:r>
        <w:rPr>
          <w:rStyle w:val="HideTWBExt"/>
          <w:b w:val="0"/>
        </w:rPr>
        <w:t>&lt;/NumAm&gt;</w:t>
      </w:r>
    </w:p>
    <w:p w:rsidR="00F51011" w:rsidRPr="00900D3D" w:rsidRDefault="00F51011" w:rsidP="00F51011">
      <w:pPr>
        <w:pStyle w:val="NormalBold12b"/>
        <w:keepNext/>
      </w:pPr>
      <w:r>
        <w:rPr>
          <w:rStyle w:val="HideTWBExt"/>
          <w:b w:val="0"/>
        </w:rPr>
        <w:t>&lt;DocAmend&gt;</w:t>
      </w:r>
      <w:r>
        <w:t>Návrh směrnice</w:t>
      </w:r>
      <w:r>
        <w:rPr>
          <w:rStyle w:val="HideTWBExt"/>
          <w:b w:val="0"/>
        </w:rPr>
        <w:t>&lt;/DocAmend&gt;</w:t>
      </w:r>
    </w:p>
    <w:p w:rsidR="00F51011" w:rsidRPr="00900D3D" w:rsidRDefault="00F51011" w:rsidP="00F51011">
      <w:pPr>
        <w:pStyle w:val="NormalBold"/>
      </w:pPr>
      <w:r>
        <w:rPr>
          <w:rStyle w:val="HideTWBExt"/>
          <w:b w:val="0"/>
        </w:rPr>
        <w:t>&lt;Article&gt;</w:t>
      </w:r>
      <w:r>
        <w:t>Čl. 15 – odst. 2 – písm. c</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011" w:rsidTr="00D70078">
        <w:trPr>
          <w:jc w:val="center"/>
        </w:trPr>
        <w:tc>
          <w:tcPr>
            <w:tcW w:w="9752" w:type="dxa"/>
            <w:gridSpan w:val="2"/>
          </w:tcPr>
          <w:p w:rsidR="00F51011" w:rsidRPr="00900D3D" w:rsidRDefault="00F51011" w:rsidP="00D70078">
            <w:pPr>
              <w:keepNext/>
            </w:pPr>
          </w:p>
        </w:tc>
      </w:tr>
      <w:tr w:rsidR="00F51011" w:rsidTr="00D70078">
        <w:trPr>
          <w:jc w:val="center"/>
        </w:trPr>
        <w:tc>
          <w:tcPr>
            <w:tcW w:w="4876" w:type="dxa"/>
            <w:hideMark/>
          </w:tcPr>
          <w:p w:rsidR="00F51011" w:rsidRPr="00900D3D" w:rsidRDefault="00F51011" w:rsidP="00D70078">
            <w:pPr>
              <w:pStyle w:val="ColumnHeading"/>
              <w:keepNext/>
            </w:pPr>
            <w:r>
              <w:t>Znění navržené Komisí</w:t>
            </w:r>
          </w:p>
        </w:tc>
        <w:tc>
          <w:tcPr>
            <w:tcW w:w="4876" w:type="dxa"/>
            <w:hideMark/>
          </w:tcPr>
          <w:p w:rsidR="00F51011" w:rsidRPr="00900D3D" w:rsidRDefault="00F51011" w:rsidP="00D70078">
            <w:pPr>
              <w:pStyle w:val="ColumnHeading"/>
              <w:keepNext/>
            </w:pPr>
            <w:r>
              <w:t>Pozměňovací návrh</w:t>
            </w:r>
          </w:p>
        </w:tc>
      </w:tr>
      <w:tr w:rsidR="00F51011" w:rsidTr="00D70078">
        <w:trPr>
          <w:jc w:val="center"/>
        </w:trPr>
        <w:tc>
          <w:tcPr>
            <w:tcW w:w="4876" w:type="dxa"/>
            <w:hideMark/>
          </w:tcPr>
          <w:p w:rsidR="00F51011" w:rsidRPr="00900D3D" w:rsidRDefault="00F51011" w:rsidP="00D70078">
            <w:pPr>
              <w:pStyle w:val="Normal6"/>
            </w:pPr>
            <w:r>
              <w:t>c)</w:t>
            </w:r>
            <w:r>
              <w:tab/>
              <w:t>za trestný čin uvedený</w:t>
            </w:r>
            <w:r w:rsidR="004E3986">
              <w:t xml:space="preserve"> v </w:t>
            </w:r>
            <w:r>
              <w:t>článku 13 bylo možné uložit trest odnětí svobody</w:t>
            </w:r>
            <w:r w:rsidR="004E3986">
              <w:t xml:space="preserve"> s </w:t>
            </w:r>
            <w:r>
              <w:t xml:space="preserve">horní hranicí trestní sazby nejméně </w:t>
            </w:r>
            <w:r>
              <w:rPr>
                <w:b/>
                <w:i/>
              </w:rPr>
              <w:t>čtyři roky.</w:t>
            </w:r>
          </w:p>
        </w:tc>
        <w:tc>
          <w:tcPr>
            <w:tcW w:w="4876" w:type="dxa"/>
            <w:hideMark/>
          </w:tcPr>
          <w:p w:rsidR="00F51011" w:rsidRPr="00900D3D" w:rsidRDefault="00F51011" w:rsidP="00D70078">
            <w:pPr>
              <w:pStyle w:val="Normal6"/>
              <w:rPr>
                <w:szCs w:val="24"/>
              </w:rPr>
            </w:pPr>
            <w:r>
              <w:t>c)</w:t>
            </w:r>
            <w:r>
              <w:tab/>
              <w:t>za trestný čin uvedený</w:t>
            </w:r>
            <w:r w:rsidR="004E3986">
              <w:t xml:space="preserve"> v </w:t>
            </w:r>
            <w:r>
              <w:t>článku 13</w:t>
            </w:r>
            <w:r w:rsidR="004E3986">
              <w:t xml:space="preserve"> a </w:t>
            </w:r>
            <w:r>
              <w:rPr>
                <w:b/>
                <w:i/>
              </w:rPr>
              <w:t xml:space="preserve">13a </w:t>
            </w:r>
            <w:r>
              <w:t>bylo možné uložit trest odnětí svobody</w:t>
            </w:r>
            <w:r w:rsidR="004E3986">
              <w:t xml:space="preserve"> s </w:t>
            </w:r>
            <w:r>
              <w:t xml:space="preserve">horní hranicí trestní sazby nejméně </w:t>
            </w:r>
            <w:r>
              <w:rPr>
                <w:b/>
                <w:i/>
              </w:rPr>
              <w:t>pět let a</w:t>
            </w:r>
          </w:p>
        </w:tc>
      </w:tr>
    </w:tbl>
    <w:p w:rsidR="00F51011" w:rsidRPr="00900D3D" w:rsidRDefault="00F51011" w:rsidP="00F51011">
      <w:pPr>
        <w:pStyle w:val="Olang"/>
      </w:pPr>
      <w:r w:rsidRPr="00900D3D">
        <w:rPr>
          <w:noProof w:val="0"/>
        </w:rPr>
        <w:t xml:space="preserve">Or. </w:t>
      </w:r>
      <w:r w:rsidRPr="00900D3D">
        <w:rPr>
          <w:rStyle w:val="HideTWBExt"/>
          <w:noProof w:val="0"/>
        </w:rPr>
        <w:t>&lt;Original&gt;</w:t>
      </w:r>
      <w:r w:rsidRPr="00900D3D">
        <w:rPr>
          <w:rStyle w:val="HideTWBInt"/>
          <w:noProof w:val="0"/>
        </w:rPr>
        <w:t>{EN}</w:t>
      </w:r>
      <w:r w:rsidRPr="00900D3D">
        <w:rPr>
          <w:noProof w:val="0"/>
        </w:rPr>
        <w:t>en</w:t>
      </w:r>
      <w:r w:rsidRPr="00900D3D">
        <w:rPr>
          <w:rStyle w:val="HideTWBExt"/>
          <w:noProof w:val="0"/>
        </w:rPr>
        <w:t>&lt;/Original&gt;</w:t>
      </w:r>
    </w:p>
    <w:p w:rsidR="00F51011" w:rsidRPr="00900D3D" w:rsidRDefault="00F51011" w:rsidP="00F51011">
      <w:r>
        <w:rPr>
          <w:rStyle w:val="HideTWBExt"/>
        </w:rPr>
        <w:t>&lt;/Amend&gt;</w:t>
      </w:r>
    </w:p>
    <w:p w:rsidR="00F51011" w:rsidRPr="00900D3D" w:rsidRDefault="00F51011" w:rsidP="00F51011">
      <w:pPr>
        <w:pStyle w:val="AMNumberTabs0"/>
        <w:keepNext/>
      </w:pPr>
      <w:r>
        <w:rPr>
          <w:rStyle w:val="HideTWBExt"/>
          <w:b w:val="0"/>
        </w:rPr>
        <w:t>&lt;Amend&gt;</w:t>
      </w:r>
      <w:r>
        <w:t>Pozměňovací návrh</w:t>
      </w:r>
      <w:r>
        <w:tab/>
      </w:r>
      <w:r>
        <w:tab/>
      </w:r>
      <w:r>
        <w:rPr>
          <w:rStyle w:val="HideTWBExt"/>
          <w:b w:val="0"/>
        </w:rPr>
        <w:t>&lt;NumAm&gt;</w:t>
      </w:r>
      <w:r>
        <w:t>64</w:t>
      </w:r>
      <w:r>
        <w:rPr>
          <w:rStyle w:val="HideTWBExt"/>
          <w:b w:val="0"/>
        </w:rPr>
        <w:t>&lt;/NumAm&gt;</w:t>
      </w:r>
    </w:p>
    <w:p w:rsidR="00F51011" w:rsidRPr="00900D3D" w:rsidRDefault="00F51011" w:rsidP="00F51011">
      <w:pPr>
        <w:pStyle w:val="NormalBold12b"/>
        <w:keepNext/>
      </w:pPr>
      <w:r>
        <w:rPr>
          <w:rStyle w:val="HideTWBExt"/>
          <w:b w:val="0"/>
        </w:rPr>
        <w:t>&lt;DocAmend&gt;</w:t>
      </w:r>
      <w:r>
        <w:t>Návrh směrnice</w:t>
      </w:r>
      <w:r>
        <w:rPr>
          <w:rStyle w:val="HideTWBExt"/>
          <w:b w:val="0"/>
        </w:rPr>
        <w:t>&lt;/DocAmend&gt;</w:t>
      </w:r>
    </w:p>
    <w:p w:rsidR="00F51011" w:rsidRPr="00900D3D" w:rsidRDefault="00F51011" w:rsidP="00F51011">
      <w:pPr>
        <w:pStyle w:val="NormalBold"/>
      </w:pPr>
      <w:r>
        <w:rPr>
          <w:rStyle w:val="HideTWBExt"/>
          <w:b w:val="0"/>
        </w:rPr>
        <w:t>&lt;Article&gt;</w:t>
      </w:r>
      <w:r>
        <w:t>Čl. 15 – odst. 2 – písm. c</w:t>
      </w:r>
      <w:r w:rsidR="004E3986">
        <w:t xml:space="preserve"> a </w:t>
      </w:r>
      <w:r>
        <w:t>(nové)</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011" w:rsidTr="00D70078">
        <w:trPr>
          <w:jc w:val="center"/>
        </w:trPr>
        <w:tc>
          <w:tcPr>
            <w:tcW w:w="9752" w:type="dxa"/>
            <w:gridSpan w:val="2"/>
          </w:tcPr>
          <w:p w:rsidR="00F51011" w:rsidRPr="00900D3D" w:rsidRDefault="00F51011" w:rsidP="00D70078">
            <w:pPr>
              <w:keepNext/>
            </w:pPr>
          </w:p>
        </w:tc>
      </w:tr>
      <w:tr w:rsidR="00F51011" w:rsidTr="00D70078">
        <w:trPr>
          <w:jc w:val="center"/>
        </w:trPr>
        <w:tc>
          <w:tcPr>
            <w:tcW w:w="4876" w:type="dxa"/>
            <w:hideMark/>
          </w:tcPr>
          <w:p w:rsidR="00F51011" w:rsidRPr="00900D3D" w:rsidRDefault="00F51011" w:rsidP="00D70078">
            <w:pPr>
              <w:pStyle w:val="ColumnHeading"/>
              <w:keepNext/>
            </w:pPr>
            <w:r>
              <w:t>Znění navržené Komisí</w:t>
            </w:r>
          </w:p>
        </w:tc>
        <w:tc>
          <w:tcPr>
            <w:tcW w:w="4876" w:type="dxa"/>
            <w:hideMark/>
          </w:tcPr>
          <w:p w:rsidR="00F51011" w:rsidRPr="00900D3D" w:rsidRDefault="00F51011" w:rsidP="00D70078">
            <w:pPr>
              <w:pStyle w:val="ColumnHeading"/>
              <w:keepNext/>
            </w:pPr>
            <w:r>
              <w:t>Pozměňovací návrh</w:t>
            </w:r>
          </w:p>
        </w:tc>
      </w:tr>
      <w:tr w:rsidR="00F51011" w:rsidTr="00D70078">
        <w:trPr>
          <w:jc w:val="center"/>
        </w:trPr>
        <w:tc>
          <w:tcPr>
            <w:tcW w:w="4876" w:type="dxa"/>
          </w:tcPr>
          <w:p w:rsidR="00F51011" w:rsidRPr="00900D3D" w:rsidRDefault="00F51011" w:rsidP="00D70078">
            <w:pPr>
              <w:pStyle w:val="Normal6"/>
            </w:pPr>
          </w:p>
        </w:tc>
        <w:tc>
          <w:tcPr>
            <w:tcW w:w="4876" w:type="dxa"/>
            <w:hideMark/>
          </w:tcPr>
          <w:p w:rsidR="00F51011" w:rsidRPr="00900D3D" w:rsidRDefault="00F51011" w:rsidP="00D70078">
            <w:pPr>
              <w:pStyle w:val="Normal6"/>
              <w:rPr>
                <w:szCs w:val="24"/>
              </w:rPr>
            </w:pPr>
            <w:r>
              <w:rPr>
                <w:b/>
                <w:i/>
              </w:rPr>
              <w:t>ca)</w:t>
            </w:r>
            <w:r>
              <w:rPr>
                <w:b/>
                <w:i/>
              </w:rPr>
              <w:tab/>
              <w:t>za trestný čin uvedený</w:t>
            </w:r>
            <w:r w:rsidR="004E3986">
              <w:rPr>
                <w:b/>
                <w:i/>
              </w:rPr>
              <w:t xml:space="preserve"> v </w:t>
            </w:r>
            <w:r>
              <w:rPr>
                <w:b/>
                <w:i/>
              </w:rPr>
              <w:t>článku 13b bylo možné uložit trest odnětí svobody</w:t>
            </w:r>
            <w:r w:rsidR="004E3986">
              <w:rPr>
                <w:b/>
                <w:i/>
              </w:rPr>
              <w:t xml:space="preserve"> s </w:t>
            </w:r>
            <w:r>
              <w:rPr>
                <w:b/>
                <w:i/>
              </w:rPr>
              <w:t>horní hranicí trestní sazby nejméně tři roky.</w:t>
            </w:r>
          </w:p>
        </w:tc>
      </w:tr>
    </w:tbl>
    <w:p w:rsidR="00F51011" w:rsidRPr="00900D3D" w:rsidRDefault="00F51011" w:rsidP="00F51011">
      <w:pPr>
        <w:pStyle w:val="Olang"/>
      </w:pPr>
      <w:r w:rsidRPr="00900D3D">
        <w:rPr>
          <w:noProof w:val="0"/>
        </w:rPr>
        <w:t xml:space="preserve">Or. </w:t>
      </w:r>
      <w:r w:rsidRPr="00900D3D">
        <w:rPr>
          <w:rStyle w:val="HideTWBExt"/>
          <w:noProof w:val="0"/>
        </w:rPr>
        <w:t>&lt;Original&gt;</w:t>
      </w:r>
      <w:r w:rsidRPr="00900D3D">
        <w:rPr>
          <w:rStyle w:val="HideTWBInt"/>
          <w:noProof w:val="0"/>
        </w:rPr>
        <w:t>{EN}</w:t>
      </w:r>
      <w:r w:rsidRPr="00900D3D">
        <w:rPr>
          <w:noProof w:val="0"/>
        </w:rPr>
        <w:t>en</w:t>
      </w:r>
      <w:r w:rsidRPr="00900D3D">
        <w:rPr>
          <w:rStyle w:val="HideTWBExt"/>
          <w:noProof w:val="0"/>
        </w:rPr>
        <w:t>&lt;/Original&gt;</w:t>
      </w:r>
    </w:p>
    <w:p w:rsidR="00F51011" w:rsidRPr="00900D3D" w:rsidRDefault="00F51011" w:rsidP="00F51011">
      <w:r>
        <w:rPr>
          <w:rStyle w:val="HideTWBExt"/>
        </w:rPr>
        <w:t>&lt;/Amend&gt;</w:t>
      </w:r>
    </w:p>
    <w:p w:rsidR="00F51011" w:rsidRPr="00900D3D" w:rsidRDefault="00F51011" w:rsidP="00F51011">
      <w:pPr>
        <w:pStyle w:val="AMNumberTabs0"/>
        <w:keepNext/>
      </w:pPr>
      <w:r>
        <w:rPr>
          <w:rStyle w:val="HideTWBExt"/>
          <w:b w:val="0"/>
        </w:rPr>
        <w:t>&lt;Amend&gt;</w:t>
      </w:r>
      <w:r>
        <w:t>Pozměňovací návrh</w:t>
      </w:r>
      <w:r>
        <w:tab/>
      </w:r>
      <w:r>
        <w:tab/>
      </w:r>
      <w:r>
        <w:rPr>
          <w:rStyle w:val="HideTWBExt"/>
          <w:b w:val="0"/>
        </w:rPr>
        <w:t>&lt;NumAm&gt;</w:t>
      </w:r>
      <w:r>
        <w:t>65</w:t>
      </w:r>
      <w:r>
        <w:rPr>
          <w:rStyle w:val="HideTWBExt"/>
          <w:b w:val="0"/>
        </w:rPr>
        <w:t>&lt;/NumAm&gt;</w:t>
      </w:r>
    </w:p>
    <w:p w:rsidR="00F51011" w:rsidRPr="00900D3D" w:rsidRDefault="00F51011" w:rsidP="00F51011">
      <w:pPr>
        <w:pStyle w:val="NormalBold12b"/>
        <w:keepNext/>
      </w:pPr>
      <w:r>
        <w:rPr>
          <w:rStyle w:val="HideTWBExt"/>
          <w:b w:val="0"/>
        </w:rPr>
        <w:t>&lt;DocAmend&gt;</w:t>
      </w:r>
      <w:r>
        <w:t>Návrh směrnice</w:t>
      </w:r>
      <w:r>
        <w:rPr>
          <w:rStyle w:val="HideTWBExt"/>
          <w:b w:val="0"/>
        </w:rPr>
        <w:t>&lt;/DocAmend&gt;</w:t>
      </w:r>
    </w:p>
    <w:p w:rsidR="00F51011" w:rsidRPr="00900D3D" w:rsidRDefault="00F51011" w:rsidP="00F51011">
      <w:pPr>
        <w:pStyle w:val="NormalBold"/>
      </w:pPr>
      <w:r>
        <w:rPr>
          <w:rStyle w:val="HideTWBExt"/>
          <w:b w:val="0"/>
        </w:rPr>
        <w:t>&lt;Article&gt;</w:t>
      </w:r>
      <w:r>
        <w:t>Čl. 15 – odst.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011" w:rsidTr="00D70078">
        <w:trPr>
          <w:jc w:val="center"/>
        </w:trPr>
        <w:tc>
          <w:tcPr>
            <w:tcW w:w="9752" w:type="dxa"/>
            <w:gridSpan w:val="2"/>
          </w:tcPr>
          <w:p w:rsidR="00F51011" w:rsidRPr="00900D3D" w:rsidRDefault="00F51011" w:rsidP="00D70078">
            <w:pPr>
              <w:keepNext/>
            </w:pPr>
          </w:p>
        </w:tc>
      </w:tr>
      <w:tr w:rsidR="00F51011" w:rsidTr="00D70078">
        <w:trPr>
          <w:jc w:val="center"/>
        </w:trPr>
        <w:tc>
          <w:tcPr>
            <w:tcW w:w="4876" w:type="dxa"/>
            <w:hideMark/>
          </w:tcPr>
          <w:p w:rsidR="00F51011" w:rsidRPr="00900D3D" w:rsidRDefault="00F51011" w:rsidP="00D70078">
            <w:pPr>
              <w:pStyle w:val="ColumnHeading"/>
              <w:keepNext/>
            </w:pPr>
            <w:r>
              <w:t>Znění navržené Komisí</w:t>
            </w:r>
          </w:p>
        </w:tc>
        <w:tc>
          <w:tcPr>
            <w:tcW w:w="4876" w:type="dxa"/>
            <w:hideMark/>
          </w:tcPr>
          <w:p w:rsidR="00F51011" w:rsidRPr="00900D3D" w:rsidRDefault="00F51011" w:rsidP="00D70078">
            <w:pPr>
              <w:pStyle w:val="ColumnHeading"/>
              <w:keepNext/>
            </w:pPr>
            <w:r>
              <w:t>Pozměňovací návrh</w:t>
            </w:r>
          </w:p>
        </w:tc>
      </w:tr>
      <w:tr w:rsidR="00F51011" w:rsidTr="00D70078">
        <w:trPr>
          <w:jc w:val="center"/>
        </w:trPr>
        <w:tc>
          <w:tcPr>
            <w:tcW w:w="4876" w:type="dxa"/>
            <w:hideMark/>
          </w:tcPr>
          <w:p w:rsidR="00F51011" w:rsidRPr="00900D3D" w:rsidRDefault="00F51011" w:rsidP="00D70078">
            <w:pPr>
              <w:pStyle w:val="Normal6"/>
            </w:pPr>
            <w:r>
              <w:rPr>
                <w:b/>
                <w:i/>
              </w:rPr>
              <w:t>3.</w:t>
            </w:r>
            <w:r>
              <w:rPr>
                <w:b/>
                <w:i/>
              </w:rPr>
              <w:tab/>
              <w:t>Byla-li spácháním trestného činu uvedeného</w:t>
            </w:r>
            <w:r w:rsidR="004E3986">
              <w:rPr>
                <w:b/>
                <w:i/>
              </w:rPr>
              <w:t xml:space="preserve"> v </w:t>
            </w:r>
            <w:r>
              <w:rPr>
                <w:b/>
                <w:i/>
              </w:rPr>
              <w:t>článku 9 způsobena škoda nižší než 10 000 EUR či získán prospěch nižší než 10 000 EUR, mohou členské státy stanovit jiné než trestní sankce.</w:t>
            </w:r>
          </w:p>
        </w:tc>
        <w:tc>
          <w:tcPr>
            <w:tcW w:w="4876" w:type="dxa"/>
            <w:hideMark/>
          </w:tcPr>
          <w:p w:rsidR="00F51011" w:rsidRPr="00900D3D" w:rsidRDefault="00F51011" w:rsidP="00D70078">
            <w:pPr>
              <w:pStyle w:val="Normal6"/>
              <w:rPr>
                <w:szCs w:val="24"/>
              </w:rPr>
            </w:pPr>
            <w:r>
              <w:rPr>
                <w:b/>
                <w:i/>
              </w:rPr>
              <w:t>vypouští se</w:t>
            </w:r>
          </w:p>
        </w:tc>
      </w:tr>
    </w:tbl>
    <w:p w:rsidR="00F51011" w:rsidRPr="00900D3D" w:rsidRDefault="00F51011" w:rsidP="00F51011">
      <w:pPr>
        <w:pStyle w:val="Olang"/>
      </w:pPr>
      <w:r w:rsidRPr="00900D3D">
        <w:rPr>
          <w:noProof w:val="0"/>
        </w:rPr>
        <w:t xml:space="preserve">Or. </w:t>
      </w:r>
      <w:r w:rsidRPr="00900D3D">
        <w:rPr>
          <w:rStyle w:val="HideTWBExt"/>
          <w:noProof w:val="0"/>
        </w:rPr>
        <w:t>&lt;Original&gt;</w:t>
      </w:r>
      <w:r w:rsidRPr="00900D3D">
        <w:rPr>
          <w:rStyle w:val="HideTWBInt"/>
          <w:noProof w:val="0"/>
        </w:rPr>
        <w:t>{EN}</w:t>
      </w:r>
      <w:r w:rsidRPr="00900D3D">
        <w:rPr>
          <w:noProof w:val="0"/>
        </w:rPr>
        <w:t>en</w:t>
      </w:r>
      <w:r w:rsidRPr="00900D3D">
        <w:rPr>
          <w:rStyle w:val="HideTWBExt"/>
          <w:noProof w:val="0"/>
        </w:rPr>
        <w:t>&lt;/Original&gt;</w:t>
      </w:r>
    </w:p>
    <w:p w:rsidR="00F51011" w:rsidRPr="00900D3D" w:rsidRDefault="00F51011" w:rsidP="00F51011">
      <w:r>
        <w:rPr>
          <w:rStyle w:val="HideTWBExt"/>
        </w:rPr>
        <w:t>&lt;/Amend&gt;</w:t>
      </w:r>
    </w:p>
    <w:p w:rsidR="00F51011" w:rsidRPr="00900D3D" w:rsidRDefault="00F51011" w:rsidP="00F51011">
      <w:pPr>
        <w:pStyle w:val="AMNumberTabs0"/>
        <w:keepNext/>
      </w:pPr>
      <w:r>
        <w:rPr>
          <w:rStyle w:val="HideTWBExt"/>
          <w:b w:val="0"/>
        </w:rPr>
        <w:t>&lt;Amend&gt;</w:t>
      </w:r>
      <w:r>
        <w:t>Pozměňovací návrh</w:t>
      </w:r>
      <w:r>
        <w:tab/>
      </w:r>
      <w:r>
        <w:tab/>
      </w:r>
      <w:r>
        <w:rPr>
          <w:rStyle w:val="HideTWBExt"/>
          <w:b w:val="0"/>
        </w:rPr>
        <w:t>&lt;NumAm&gt;</w:t>
      </w:r>
      <w:r>
        <w:t>66</w:t>
      </w:r>
      <w:r>
        <w:rPr>
          <w:rStyle w:val="HideTWBExt"/>
          <w:b w:val="0"/>
        </w:rPr>
        <w:t>&lt;/NumAm&gt;</w:t>
      </w:r>
    </w:p>
    <w:p w:rsidR="00F51011" w:rsidRPr="00900D3D" w:rsidRDefault="00F51011" w:rsidP="00F51011">
      <w:pPr>
        <w:pStyle w:val="NormalBold12b"/>
        <w:keepNext/>
      </w:pPr>
      <w:r>
        <w:rPr>
          <w:rStyle w:val="HideTWBExt"/>
          <w:b w:val="0"/>
        </w:rPr>
        <w:t>&lt;DocAmend&gt;</w:t>
      </w:r>
      <w:r>
        <w:t>Návrh směrnice</w:t>
      </w:r>
      <w:r>
        <w:rPr>
          <w:rStyle w:val="HideTWBExt"/>
          <w:b w:val="0"/>
        </w:rPr>
        <w:t>&lt;/DocAmend&gt;</w:t>
      </w:r>
    </w:p>
    <w:p w:rsidR="00F51011" w:rsidRPr="00900D3D" w:rsidRDefault="00F51011" w:rsidP="00F51011">
      <w:pPr>
        <w:pStyle w:val="NormalBold"/>
      </w:pPr>
      <w:r>
        <w:rPr>
          <w:rStyle w:val="HideTWBExt"/>
          <w:b w:val="0"/>
        </w:rPr>
        <w:t>&lt;Article&gt;</w:t>
      </w:r>
      <w:r>
        <w:t>Čl. 15 – odst. 3</w:t>
      </w:r>
      <w:r w:rsidR="004E3986">
        <w:t xml:space="preserve"> a </w:t>
      </w:r>
      <w:r>
        <w:t>(nový)</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011" w:rsidTr="00D70078">
        <w:trPr>
          <w:jc w:val="center"/>
        </w:trPr>
        <w:tc>
          <w:tcPr>
            <w:tcW w:w="9752" w:type="dxa"/>
            <w:gridSpan w:val="2"/>
          </w:tcPr>
          <w:p w:rsidR="00F51011" w:rsidRPr="00900D3D" w:rsidRDefault="00F51011" w:rsidP="00D70078">
            <w:pPr>
              <w:keepNext/>
            </w:pPr>
          </w:p>
        </w:tc>
      </w:tr>
      <w:tr w:rsidR="00F51011" w:rsidTr="00D70078">
        <w:trPr>
          <w:jc w:val="center"/>
        </w:trPr>
        <w:tc>
          <w:tcPr>
            <w:tcW w:w="4876" w:type="dxa"/>
            <w:hideMark/>
          </w:tcPr>
          <w:p w:rsidR="00F51011" w:rsidRPr="00900D3D" w:rsidRDefault="00F51011" w:rsidP="00D70078">
            <w:pPr>
              <w:pStyle w:val="ColumnHeading"/>
              <w:keepNext/>
            </w:pPr>
            <w:r>
              <w:t>Znění navržené Komisí</w:t>
            </w:r>
          </w:p>
        </w:tc>
        <w:tc>
          <w:tcPr>
            <w:tcW w:w="4876" w:type="dxa"/>
            <w:hideMark/>
          </w:tcPr>
          <w:p w:rsidR="00F51011" w:rsidRPr="00900D3D" w:rsidRDefault="00F51011" w:rsidP="00D70078">
            <w:pPr>
              <w:pStyle w:val="ColumnHeading"/>
              <w:keepNext/>
            </w:pPr>
            <w:r>
              <w:t>Pozměňovací návrh</w:t>
            </w:r>
          </w:p>
        </w:tc>
      </w:tr>
      <w:tr w:rsidR="00F51011" w:rsidTr="00D70078">
        <w:trPr>
          <w:jc w:val="center"/>
        </w:trPr>
        <w:tc>
          <w:tcPr>
            <w:tcW w:w="4876" w:type="dxa"/>
          </w:tcPr>
          <w:p w:rsidR="00F51011" w:rsidRPr="00900D3D" w:rsidRDefault="00F51011" w:rsidP="00D70078">
            <w:pPr>
              <w:pStyle w:val="Normal6"/>
            </w:pPr>
          </w:p>
        </w:tc>
        <w:tc>
          <w:tcPr>
            <w:tcW w:w="4876" w:type="dxa"/>
            <w:hideMark/>
          </w:tcPr>
          <w:p w:rsidR="00F51011" w:rsidRPr="00900D3D" w:rsidRDefault="00F51011" w:rsidP="00D70078">
            <w:pPr>
              <w:pStyle w:val="Normal6"/>
              <w:rPr>
                <w:szCs w:val="24"/>
              </w:rPr>
            </w:pPr>
            <w:r>
              <w:rPr>
                <w:b/>
                <w:i/>
              </w:rPr>
              <w:t>3a.</w:t>
            </w:r>
            <w:r>
              <w:rPr>
                <w:b/>
                <w:i/>
              </w:rPr>
              <w:tab/>
              <w:t>Aniž jsou dotčeny odstavce 1</w:t>
            </w:r>
            <w:r w:rsidR="004E3986">
              <w:rPr>
                <w:b/>
                <w:i/>
              </w:rPr>
              <w:t xml:space="preserve"> a </w:t>
            </w:r>
            <w:r>
              <w:rPr>
                <w:b/>
                <w:i/>
              </w:rPr>
              <w:t>2, přijmou členské státy nezbytná opatření</w:t>
            </w:r>
            <w:r w:rsidR="004E3986">
              <w:rPr>
                <w:b/>
                <w:i/>
              </w:rPr>
              <w:t xml:space="preserve"> k </w:t>
            </w:r>
            <w:r>
              <w:rPr>
                <w:b/>
                <w:i/>
              </w:rPr>
              <w:t>zajištění toho, aby fyzické osoby, které byly odsouzeny za spáchání některého</w:t>
            </w:r>
            <w:r w:rsidR="004E3986">
              <w:rPr>
                <w:b/>
                <w:i/>
              </w:rPr>
              <w:t xml:space="preserve"> z </w:t>
            </w:r>
            <w:r>
              <w:rPr>
                <w:b/>
                <w:i/>
              </w:rPr>
              <w:t>trestných činů uvedených</w:t>
            </w:r>
            <w:r w:rsidR="004E3986">
              <w:rPr>
                <w:b/>
                <w:i/>
              </w:rPr>
              <w:t xml:space="preserve"> v </w:t>
            </w:r>
            <w:r>
              <w:rPr>
                <w:b/>
                <w:i/>
              </w:rPr>
              <w:t>článcích 7 až 14, byly podrobeny sankcím nebo opatřením uloženým příslušným orgánem, které nemusí být nutně trestní povahy, včetně:</w:t>
            </w:r>
          </w:p>
        </w:tc>
      </w:tr>
      <w:tr w:rsidR="00F51011" w:rsidTr="00D70078">
        <w:trPr>
          <w:jc w:val="center"/>
        </w:trPr>
        <w:tc>
          <w:tcPr>
            <w:tcW w:w="4876" w:type="dxa"/>
          </w:tcPr>
          <w:p w:rsidR="00F51011" w:rsidRPr="00900D3D" w:rsidRDefault="00F51011" w:rsidP="00D70078">
            <w:pPr>
              <w:pStyle w:val="Normal6"/>
            </w:pPr>
          </w:p>
        </w:tc>
        <w:tc>
          <w:tcPr>
            <w:tcW w:w="4876" w:type="dxa"/>
            <w:hideMark/>
          </w:tcPr>
          <w:p w:rsidR="00F51011" w:rsidRPr="00900D3D" w:rsidRDefault="00F51011" w:rsidP="00D70078">
            <w:pPr>
              <w:pStyle w:val="Normal6"/>
              <w:rPr>
                <w:szCs w:val="24"/>
              </w:rPr>
            </w:pPr>
            <w:r>
              <w:rPr>
                <w:b/>
                <w:i/>
              </w:rPr>
              <w:t xml:space="preserve">a) </w:t>
            </w:r>
            <w:r>
              <w:rPr>
                <w:b/>
                <w:i/>
              </w:rPr>
              <w:tab/>
              <w:t>odvolání, pozastavení výkonu funkce</w:t>
            </w:r>
            <w:r w:rsidR="004E3986">
              <w:rPr>
                <w:b/>
                <w:i/>
              </w:rPr>
              <w:t xml:space="preserve"> a </w:t>
            </w:r>
            <w:r>
              <w:rPr>
                <w:b/>
                <w:i/>
              </w:rPr>
              <w:t>přeložení</w:t>
            </w:r>
            <w:r w:rsidR="004E3986">
              <w:rPr>
                <w:b/>
                <w:i/>
              </w:rPr>
              <w:t xml:space="preserve"> z </w:t>
            </w:r>
            <w:r>
              <w:rPr>
                <w:b/>
                <w:i/>
              </w:rPr>
              <w:t>veřejné funkce;</w:t>
            </w:r>
          </w:p>
        </w:tc>
      </w:tr>
      <w:tr w:rsidR="00F51011" w:rsidTr="00D70078">
        <w:trPr>
          <w:jc w:val="center"/>
        </w:trPr>
        <w:tc>
          <w:tcPr>
            <w:tcW w:w="4876" w:type="dxa"/>
          </w:tcPr>
          <w:p w:rsidR="00F51011" w:rsidRPr="00900D3D" w:rsidRDefault="00F51011" w:rsidP="00D70078">
            <w:pPr>
              <w:pStyle w:val="Normal6"/>
            </w:pPr>
          </w:p>
        </w:tc>
        <w:tc>
          <w:tcPr>
            <w:tcW w:w="4876" w:type="dxa"/>
            <w:hideMark/>
          </w:tcPr>
          <w:p w:rsidR="00F51011" w:rsidRPr="00900D3D" w:rsidRDefault="00F51011" w:rsidP="00D70078">
            <w:pPr>
              <w:pStyle w:val="Normal6"/>
              <w:rPr>
                <w:szCs w:val="24"/>
              </w:rPr>
            </w:pPr>
            <w:r>
              <w:rPr>
                <w:b/>
                <w:i/>
              </w:rPr>
              <w:t>b)</w:t>
            </w:r>
            <w:r>
              <w:rPr>
                <w:b/>
                <w:i/>
              </w:rPr>
              <w:tab/>
              <w:t xml:space="preserve"> zbavení způsobilosti k:</w:t>
            </w:r>
          </w:p>
        </w:tc>
      </w:tr>
      <w:tr w:rsidR="00F51011" w:rsidTr="00D70078">
        <w:trPr>
          <w:jc w:val="center"/>
        </w:trPr>
        <w:tc>
          <w:tcPr>
            <w:tcW w:w="4876" w:type="dxa"/>
          </w:tcPr>
          <w:p w:rsidR="00F51011" w:rsidRPr="00900D3D" w:rsidRDefault="00F51011" w:rsidP="00D70078">
            <w:pPr>
              <w:pStyle w:val="Normal6"/>
            </w:pPr>
          </w:p>
        </w:tc>
        <w:tc>
          <w:tcPr>
            <w:tcW w:w="4876" w:type="dxa"/>
            <w:hideMark/>
          </w:tcPr>
          <w:p w:rsidR="00F51011" w:rsidRPr="00900D3D" w:rsidRDefault="00F51011" w:rsidP="00D70078">
            <w:pPr>
              <w:pStyle w:val="Normal6"/>
              <w:rPr>
                <w:szCs w:val="24"/>
              </w:rPr>
            </w:pPr>
            <w:r>
              <w:rPr>
                <w:b/>
                <w:i/>
              </w:rPr>
              <w:t xml:space="preserve">       i) </w:t>
            </w:r>
            <w:r>
              <w:rPr>
                <w:b/>
                <w:i/>
              </w:rPr>
              <w:tab/>
              <w:t>výkonu veřejné funkce;</w:t>
            </w:r>
          </w:p>
        </w:tc>
      </w:tr>
      <w:tr w:rsidR="00F51011" w:rsidTr="00D70078">
        <w:trPr>
          <w:jc w:val="center"/>
        </w:trPr>
        <w:tc>
          <w:tcPr>
            <w:tcW w:w="4876" w:type="dxa"/>
          </w:tcPr>
          <w:p w:rsidR="00F51011" w:rsidRPr="00900D3D" w:rsidRDefault="00F51011" w:rsidP="00D70078">
            <w:pPr>
              <w:pStyle w:val="Normal6"/>
            </w:pPr>
          </w:p>
        </w:tc>
        <w:tc>
          <w:tcPr>
            <w:tcW w:w="4876" w:type="dxa"/>
            <w:hideMark/>
          </w:tcPr>
          <w:p w:rsidR="00F51011" w:rsidRPr="00900D3D" w:rsidRDefault="00F51011" w:rsidP="00D70078">
            <w:pPr>
              <w:pStyle w:val="Normal6"/>
              <w:rPr>
                <w:szCs w:val="24"/>
              </w:rPr>
            </w:pPr>
            <w:r>
              <w:rPr>
                <w:b/>
                <w:i/>
              </w:rPr>
              <w:t xml:space="preserve">       ii) výkonu veřejné služby;</w:t>
            </w:r>
          </w:p>
        </w:tc>
      </w:tr>
      <w:tr w:rsidR="00F51011" w:rsidTr="00D70078">
        <w:trPr>
          <w:jc w:val="center"/>
        </w:trPr>
        <w:tc>
          <w:tcPr>
            <w:tcW w:w="4876" w:type="dxa"/>
          </w:tcPr>
          <w:p w:rsidR="00F51011" w:rsidRPr="00900D3D" w:rsidRDefault="00F51011" w:rsidP="00D70078">
            <w:pPr>
              <w:pStyle w:val="Normal6"/>
            </w:pPr>
          </w:p>
        </w:tc>
        <w:tc>
          <w:tcPr>
            <w:tcW w:w="4876" w:type="dxa"/>
            <w:hideMark/>
          </w:tcPr>
          <w:p w:rsidR="00F51011" w:rsidRPr="00900D3D" w:rsidRDefault="00F51011" w:rsidP="00D70078">
            <w:pPr>
              <w:pStyle w:val="Normal6"/>
              <w:rPr>
                <w:szCs w:val="24"/>
              </w:rPr>
            </w:pPr>
            <w:r>
              <w:rPr>
                <w:b/>
                <w:i/>
              </w:rPr>
              <w:t xml:space="preserve">c) </w:t>
            </w:r>
            <w:r>
              <w:rPr>
                <w:b/>
                <w:i/>
              </w:rPr>
              <w:tab/>
              <w:t>zbavení práva kandidovat ve volbách podle závažnosti spáchaného trestného činu,</w:t>
            </w:r>
            <w:r w:rsidR="004E3986">
              <w:rPr>
                <w:b/>
                <w:i/>
              </w:rPr>
              <w:t xml:space="preserve"> a </w:t>
            </w:r>
            <w:r>
              <w:rPr>
                <w:b/>
                <w:i/>
              </w:rPr>
              <w:t>to na dobu nejméně dvou po sobě jdoucích mandátů nebo deseti let</w:t>
            </w:r>
            <w:r w:rsidR="004E3986">
              <w:rPr>
                <w:b/>
                <w:i/>
              </w:rPr>
              <w:t xml:space="preserve"> v </w:t>
            </w:r>
            <w:r>
              <w:rPr>
                <w:b/>
                <w:i/>
              </w:rPr>
              <w:t>případě vysokých úředníků;</w:t>
            </w:r>
          </w:p>
        </w:tc>
      </w:tr>
      <w:tr w:rsidR="00F51011" w:rsidTr="00D70078">
        <w:trPr>
          <w:jc w:val="center"/>
        </w:trPr>
        <w:tc>
          <w:tcPr>
            <w:tcW w:w="4876" w:type="dxa"/>
          </w:tcPr>
          <w:p w:rsidR="00F51011" w:rsidRPr="00900D3D" w:rsidRDefault="00F51011" w:rsidP="00D70078">
            <w:pPr>
              <w:pStyle w:val="Normal6"/>
            </w:pPr>
          </w:p>
        </w:tc>
        <w:tc>
          <w:tcPr>
            <w:tcW w:w="4876" w:type="dxa"/>
            <w:hideMark/>
          </w:tcPr>
          <w:p w:rsidR="00F51011" w:rsidRPr="00900D3D" w:rsidRDefault="00F51011" w:rsidP="00D70078">
            <w:pPr>
              <w:pStyle w:val="Normal6"/>
              <w:rPr>
                <w:szCs w:val="24"/>
              </w:rPr>
            </w:pPr>
            <w:r>
              <w:rPr>
                <w:b/>
                <w:i/>
              </w:rPr>
              <w:t xml:space="preserve">d) </w:t>
            </w:r>
            <w:r>
              <w:rPr>
                <w:b/>
                <w:i/>
              </w:rPr>
              <w:tab/>
              <w:t>zákazu přístupu</w:t>
            </w:r>
            <w:r w:rsidR="004E3986">
              <w:rPr>
                <w:b/>
                <w:i/>
              </w:rPr>
              <w:t xml:space="preserve"> k </w:t>
            </w:r>
            <w:r>
              <w:rPr>
                <w:b/>
                <w:i/>
              </w:rPr>
              <w:t>veřejnému financování, včetně nabídkových řízení, grantů</w:t>
            </w:r>
            <w:r w:rsidR="004E3986">
              <w:rPr>
                <w:b/>
                <w:i/>
              </w:rPr>
              <w:t xml:space="preserve"> a </w:t>
            </w:r>
            <w:r>
              <w:rPr>
                <w:b/>
                <w:i/>
              </w:rPr>
              <w:t>koncesí.</w:t>
            </w:r>
          </w:p>
        </w:tc>
      </w:tr>
    </w:tbl>
    <w:p w:rsidR="00F51011" w:rsidRPr="00900D3D" w:rsidRDefault="00F51011" w:rsidP="00F51011">
      <w:pPr>
        <w:pStyle w:val="Olang"/>
      </w:pPr>
      <w:r w:rsidRPr="00900D3D">
        <w:rPr>
          <w:noProof w:val="0"/>
        </w:rPr>
        <w:t xml:space="preserve">Or. </w:t>
      </w:r>
      <w:r w:rsidRPr="00900D3D">
        <w:rPr>
          <w:rStyle w:val="HideTWBExt"/>
          <w:noProof w:val="0"/>
        </w:rPr>
        <w:t>&lt;Original&gt;</w:t>
      </w:r>
      <w:r w:rsidRPr="00900D3D">
        <w:rPr>
          <w:rStyle w:val="HideTWBInt"/>
          <w:noProof w:val="0"/>
        </w:rPr>
        <w:t>{EN}</w:t>
      </w:r>
      <w:r w:rsidRPr="00900D3D">
        <w:rPr>
          <w:noProof w:val="0"/>
        </w:rPr>
        <w:t>en</w:t>
      </w:r>
      <w:r w:rsidRPr="00900D3D">
        <w:rPr>
          <w:rStyle w:val="HideTWBExt"/>
          <w:noProof w:val="0"/>
        </w:rPr>
        <w:t>&lt;/Original&gt;</w:t>
      </w:r>
    </w:p>
    <w:p w:rsidR="00F51011" w:rsidRPr="00900D3D" w:rsidRDefault="00F51011" w:rsidP="00F51011">
      <w:pPr>
        <w:pStyle w:val="AmCrossRef"/>
      </w:pPr>
      <w:r>
        <w:t>Odstavec 3a (nový) je úpravou čl. 15 odst. 4</w:t>
      </w:r>
      <w:r w:rsidR="004E3986">
        <w:t xml:space="preserve"> v </w:t>
      </w:r>
      <w:r>
        <w:t xml:space="preserve">návrhu Komise. </w:t>
      </w:r>
    </w:p>
    <w:p w:rsidR="00F51011" w:rsidRPr="00900D3D" w:rsidRDefault="00F51011" w:rsidP="00F51011">
      <w:r>
        <w:rPr>
          <w:rStyle w:val="HideTWBExt"/>
        </w:rPr>
        <w:t>&lt;/Amend&gt;</w:t>
      </w:r>
    </w:p>
    <w:p w:rsidR="00F51011" w:rsidRPr="00900D3D" w:rsidRDefault="00F51011" w:rsidP="00F51011">
      <w:pPr>
        <w:pStyle w:val="AMNumberTabs0"/>
        <w:keepNext/>
      </w:pPr>
      <w:r>
        <w:rPr>
          <w:rStyle w:val="HideTWBExt"/>
          <w:b w:val="0"/>
        </w:rPr>
        <w:t>&lt;Amend&gt;</w:t>
      </w:r>
      <w:r>
        <w:t>Pozměňovací návrh</w:t>
      </w:r>
      <w:r>
        <w:tab/>
      </w:r>
      <w:r>
        <w:tab/>
      </w:r>
      <w:r>
        <w:rPr>
          <w:rStyle w:val="HideTWBExt"/>
          <w:b w:val="0"/>
        </w:rPr>
        <w:t>&lt;NumAm&gt;</w:t>
      </w:r>
      <w:r>
        <w:t>67</w:t>
      </w:r>
      <w:r>
        <w:rPr>
          <w:rStyle w:val="HideTWBExt"/>
          <w:b w:val="0"/>
        </w:rPr>
        <w:t>&lt;/NumAm&gt;</w:t>
      </w:r>
    </w:p>
    <w:p w:rsidR="00F51011" w:rsidRPr="00900D3D" w:rsidRDefault="00F51011" w:rsidP="00F51011">
      <w:pPr>
        <w:pStyle w:val="NormalBold12b"/>
        <w:keepNext/>
      </w:pPr>
      <w:r>
        <w:rPr>
          <w:rStyle w:val="HideTWBExt"/>
          <w:b w:val="0"/>
        </w:rPr>
        <w:t>&lt;DocAmend&gt;</w:t>
      </w:r>
      <w:r>
        <w:t>Návrh směrnice</w:t>
      </w:r>
      <w:r>
        <w:rPr>
          <w:rStyle w:val="HideTWBExt"/>
          <w:b w:val="0"/>
        </w:rPr>
        <w:t>&lt;/DocAmend&gt;</w:t>
      </w:r>
    </w:p>
    <w:p w:rsidR="00F51011" w:rsidRPr="00900D3D" w:rsidRDefault="00F51011" w:rsidP="00F51011">
      <w:pPr>
        <w:pStyle w:val="NormalBold"/>
      </w:pPr>
      <w:r>
        <w:rPr>
          <w:rStyle w:val="HideTWBExt"/>
          <w:b w:val="0"/>
        </w:rPr>
        <w:t>&lt;Article&gt;</w:t>
      </w:r>
      <w:r>
        <w:t>Čl. 15 – odst. 4 – písm. b</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011" w:rsidTr="00D70078">
        <w:trPr>
          <w:jc w:val="center"/>
        </w:trPr>
        <w:tc>
          <w:tcPr>
            <w:tcW w:w="9752" w:type="dxa"/>
            <w:gridSpan w:val="2"/>
          </w:tcPr>
          <w:p w:rsidR="00F51011" w:rsidRPr="00900D3D" w:rsidRDefault="00F51011" w:rsidP="00D70078">
            <w:pPr>
              <w:keepNext/>
            </w:pPr>
          </w:p>
        </w:tc>
      </w:tr>
      <w:tr w:rsidR="00F51011" w:rsidTr="00D70078">
        <w:trPr>
          <w:jc w:val="center"/>
        </w:trPr>
        <w:tc>
          <w:tcPr>
            <w:tcW w:w="4876" w:type="dxa"/>
            <w:hideMark/>
          </w:tcPr>
          <w:p w:rsidR="00F51011" w:rsidRPr="00900D3D" w:rsidRDefault="00F51011" w:rsidP="00D70078">
            <w:pPr>
              <w:pStyle w:val="ColumnHeading"/>
              <w:keepNext/>
            </w:pPr>
            <w:r>
              <w:t>Znění navržené Komisí</w:t>
            </w:r>
          </w:p>
        </w:tc>
        <w:tc>
          <w:tcPr>
            <w:tcW w:w="4876" w:type="dxa"/>
            <w:hideMark/>
          </w:tcPr>
          <w:p w:rsidR="00F51011" w:rsidRPr="00900D3D" w:rsidRDefault="00F51011" w:rsidP="00D70078">
            <w:pPr>
              <w:pStyle w:val="ColumnHeading"/>
              <w:keepNext/>
            </w:pPr>
            <w:r>
              <w:t>Pozměňovací návrh</w:t>
            </w:r>
          </w:p>
        </w:tc>
      </w:tr>
      <w:tr w:rsidR="00F51011" w:rsidTr="00D70078">
        <w:trPr>
          <w:jc w:val="center"/>
        </w:trPr>
        <w:tc>
          <w:tcPr>
            <w:tcW w:w="4876" w:type="dxa"/>
            <w:hideMark/>
          </w:tcPr>
          <w:p w:rsidR="00F51011" w:rsidRPr="00900D3D" w:rsidRDefault="00F51011" w:rsidP="00D70078">
            <w:pPr>
              <w:pStyle w:val="Normal6"/>
            </w:pPr>
            <w:r>
              <w:rPr>
                <w:b/>
                <w:i/>
              </w:rPr>
              <w:t>b)</w:t>
            </w:r>
            <w:r>
              <w:rPr>
                <w:b/>
                <w:i/>
              </w:rPr>
              <w:tab/>
              <w:t>odvolání, pozastavení výkonu funkce</w:t>
            </w:r>
            <w:r w:rsidR="004E3986">
              <w:rPr>
                <w:b/>
                <w:i/>
              </w:rPr>
              <w:t xml:space="preserve"> a </w:t>
            </w:r>
            <w:r>
              <w:rPr>
                <w:b/>
                <w:i/>
              </w:rPr>
              <w:t>přeložení</w:t>
            </w:r>
            <w:r w:rsidR="004E3986">
              <w:rPr>
                <w:b/>
                <w:i/>
              </w:rPr>
              <w:t xml:space="preserve"> z </w:t>
            </w:r>
            <w:r>
              <w:rPr>
                <w:b/>
                <w:i/>
              </w:rPr>
              <w:t>veřejné funkce;</w:t>
            </w:r>
          </w:p>
        </w:tc>
        <w:tc>
          <w:tcPr>
            <w:tcW w:w="4876" w:type="dxa"/>
            <w:hideMark/>
          </w:tcPr>
          <w:p w:rsidR="00F51011" w:rsidRPr="00900D3D" w:rsidRDefault="00F51011" w:rsidP="00D70078">
            <w:pPr>
              <w:pStyle w:val="Normal6"/>
              <w:rPr>
                <w:szCs w:val="24"/>
              </w:rPr>
            </w:pPr>
            <w:r>
              <w:rPr>
                <w:b/>
                <w:i/>
              </w:rPr>
              <w:t>vypouští se</w:t>
            </w:r>
          </w:p>
        </w:tc>
      </w:tr>
    </w:tbl>
    <w:p w:rsidR="00F51011" w:rsidRPr="00900D3D" w:rsidRDefault="00F51011" w:rsidP="00F51011">
      <w:pPr>
        <w:pStyle w:val="Olang"/>
      </w:pPr>
      <w:r w:rsidRPr="00900D3D">
        <w:rPr>
          <w:noProof w:val="0"/>
        </w:rPr>
        <w:t xml:space="preserve">Or. </w:t>
      </w:r>
      <w:r w:rsidRPr="00900D3D">
        <w:rPr>
          <w:rStyle w:val="HideTWBExt"/>
          <w:noProof w:val="0"/>
        </w:rPr>
        <w:t>&lt;Original&gt;</w:t>
      </w:r>
      <w:r w:rsidRPr="00900D3D">
        <w:rPr>
          <w:rStyle w:val="HideTWBInt"/>
          <w:noProof w:val="0"/>
        </w:rPr>
        <w:t>{EN}</w:t>
      </w:r>
      <w:r w:rsidRPr="00900D3D">
        <w:rPr>
          <w:noProof w:val="0"/>
        </w:rPr>
        <w:t>en</w:t>
      </w:r>
      <w:r w:rsidRPr="00900D3D">
        <w:rPr>
          <w:rStyle w:val="HideTWBExt"/>
          <w:noProof w:val="0"/>
        </w:rPr>
        <w:t>&lt;/Original&gt;</w:t>
      </w:r>
    </w:p>
    <w:p w:rsidR="00F51011" w:rsidRPr="00900D3D" w:rsidRDefault="00F51011" w:rsidP="00F51011">
      <w:r>
        <w:rPr>
          <w:rStyle w:val="HideTWBExt"/>
        </w:rPr>
        <w:t>&lt;/Amend&gt;</w:t>
      </w:r>
    </w:p>
    <w:p w:rsidR="00F51011" w:rsidRPr="00900D3D" w:rsidRDefault="00F51011" w:rsidP="00F51011">
      <w:pPr>
        <w:pStyle w:val="AMNumberTabs0"/>
        <w:keepNext/>
      </w:pPr>
      <w:r>
        <w:rPr>
          <w:rStyle w:val="HideTWBExt"/>
          <w:b w:val="0"/>
        </w:rPr>
        <w:t>&lt;Amend&gt;</w:t>
      </w:r>
      <w:r>
        <w:t>Pozměňovací návrh</w:t>
      </w:r>
      <w:r>
        <w:tab/>
      </w:r>
      <w:r>
        <w:tab/>
      </w:r>
      <w:r>
        <w:rPr>
          <w:rStyle w:val="HideTWBExt"/>
          <w:b w:val="0"/>
        </w:rPr>
        <w:t>&lt;NumAm&gt;</w:t>
      </w:r>
      <w:r>
        <w:t>68</w:t>
      </w:r>
      <w:r>
        <w:rPr>
          <w:rStyle w:val="HideTWBExt"/>
          <w:b w:val="0"/>
        </w:rPr>
        <w:t>&lt;/NumAm&gt;</w:t>
      </w:r>
    </w:p>
    <w:p w:rsidR="00F51011" w:rsidRPr="00900D3D" w:rsidRDefault="00F51011" w:rsidP="00F51011">
      <w:pPr>
        <w:pStyle w:val="NormalBold12b"/>
        <w:keepNext/>
      </w:pPr>
      <w:r>
        <w:rPr>
          <w:rStyle w:val="HideTWBExt"/>
          <w:b w:val="0"/>
        </w:rPr>
        <w:t>&lt;DocAmend&gt;</w:t>
      </w:r>
      <w:r>
        <w:t>Návrh směrnice</w:t>
      </w:r>
      <w:r>
        <w:rPr>
          <w:rStyle w:val="HideTWBExt"/>
          <w:b w:val="0"/>
        </w:rPr>
        <w:t>&lt;/DocAmend&gt;</w:t>
      </w:r>
    </w:p>
    <w:p w:rsidR="00F51011" w:rsidRPr="00900D3D" w:rsidRDefault="00F51011" w:rsidP="00F51011">
      <w:pPr>
        <w:pStyle w:val="NormalBold"/>
      </w:pPr>
      <w:r>
        <w:rPr>
          <w:rStyle w:val="HideTWBExt"/>
          <w:b w:val="0"/>
        </w:rPr>
        <w:t>&lt;Article&gt;</w:t>
      </w:r>
      <w:r>
        <w:t>Čl. 15 – odst. 4 – písm. c – bod i</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011" w:rsidTr="00D70078">
        <w:trPr>
          <w:jc w:val="center"/>
        </w:trPr>
        <w:tc>
          <w:tcPr>
            <w:tcW w:w="9752" w:type="dxa"/>
            <w:gridSpan w:val="2"/>
          </w:tcPr>
          <w:p w:rsidR="00F51011" w:rsidRPr="00900D3D" w:rsidRDefault="00F51011" w:rsidP="00D70078">
            <w:pPr>
              <w:keepNext/>
            </w:pPr>
          </w:p>
        </w:tc>
      </w:tr>
      <w:tr w:rsidR="00F51011" w:rsidTr="00D70078">
        <w:trPr>
          <w:jc w:val="center"/>
        </w:trPr>
        <w:tc>
          <w:tcPr>
            <w:tcW w:w="4876" w:type="dxa"/>
            <w:hideMark/>
          </w:tcPr>
          <w:p w:rsidR="00F51011" w:rsidRPr="00900D3D" w:rsidRDefault="00F51011" w:rsidP="00D70078">
            <w:pPr>
              <w:pStyle w:val="ColumnHeading"/>
              <w:keepNext/>
            </w:pPr>
            <w:r>
              <w:t>Znění navržené Komisí</w:t>
            </w:r>
          </w:p>
        </w:tc>
        <w:tc>
          <w:tcPr>
            <w:tcW w:w="4876" w:type="dxa"/>
            <w:hideMark/>
          </w:tcPr>
          <w:p w:rsidR="00F51011" w:rsidRPr="00900D3D" w:rsidRDefault="00F51011" w:rsidP="00D70078">
            <w:pPr>
              <w:pStyle w:val="ColumnHeading"/>
              <w:keepNext/>
            </w:pPr>
            <w:r>
              <w:t>Pozměňovací návrh</w:t>
            </w:r>
          </w:p>
        </w:tc>
      </w:tr>
      <w:tr w:rsidR="00F51011" w:rsidTr="00D70078">
        <w:trPr>
          <w:jc w:val="center"/>
        </w:trPr>
        <w:tc>
          <w:tcPr>
            <w:tcW w:w="4876" w:type="dxa"/>
            <w:hideMark/>
          </w:tcPr>
          <w:p w:rsidR="00F51011" w:rsidRPr="00900D3D" w:rsidRDefault="00F51011" w:rsidP="00D70078">
            <w:pPr>
              <w:pStyle w:val="Normal6"/>
            </w:pPr>
            <w:r>
              <w:rPr>
                <w:b/>
                <w:i/>
              </w:rPr>
              <w:t>i)</w:t>
            </w:r>
            <w:r>
              <w:rPr>
                <w:b/>
                <w:i/>
              </w:rPr>
              <w:tab/>
              <w:t>výkonu veřejné funkce;</w:t>
            </w:r>
          </w:p>
        </w:tc>
        <w:tc>
          <w:tcPr>
            <w:tcW w:w="4876" w:type="dxa"/>
            <w:hideMark/>
          </w:tcPr>
          <w:p w:rsidR="00F51011" w:rsidRPr="00900D3D" w:rsidRDefault="00F51011" w:rsidP="00D70078">
            <w:pPr>
              <w:pStyle w:val="Normal6"/>
              <w:rPr>
                <w:szCs w:val="24"/>
              </w:rPr>
            </w:pPr>
            <w:r>
              <w:rPr>
                <w:b/>
                <w:i/>
              </w:rPr>
              <w:t>vypouští se</w:t>
            </w:r>
          </w:p>
        </w:tc>
      </w:tr>
    </w:tbl>
    <w:p w:rsidR="00F51011" w:rsidRPr="00900D3D" w:rsidRDefault="00F51011" w:rsidP="00F51011">
      <w:pPr>
        <w:pStyle w:val="Olang"/>
      </w:pPr>
      <w:r w:rsidRPr="00900D3D">
        <w:rPr>
          <w:noProof w:val="0"/>
        </w:rPr>
        <w:t xml:space="preserve">Or. </w:t>
      </w:r>
      <w:r w:rsidRPr="00900D3D">
        <w:rPr>
          <w:rStyle w:val="HideTWBExt"/>
          <w:noProof w:val="0"/>
        </w:rPr>
        <w:t>&lt;Original&gt;</w:t>
      </w:r>
      <w:r w:rsidRPr="00900D3D">
        <w:rPr>
          <w:rStyle w:val="HideTWBInt"/>
          <w:noProof w:val="0"/>
        </w:rPr>
        <w:t>{EN}</w:t>
      </w:r>
      <w:r w:rsidRPr="00900D3D">
        <w:rPr>
          <w:noProof w:val="0"/>
        </w:rPr>
        <w:t>en</w:t>
      </w:r>
      <w:r w:rsidRPr="00900D3D">
        <w:rPr>
          <w:rStyle w:val="HideTWBExt"/>
          <w:noProof w:val="0"/>
        </w:rPr>
        <w:t>&lt;/Original&gt;</w:t>
      </w:r>
    </w:p>
    <w:p w:rsidR="00F51011" w:rsidRPr="00900D3D" w:rsidRDefault="00F51011" w:rsidP="00F51011">
      <w:r>
        <w:rPr>
          <w:rStyle w:val="HideTWBExt"/>
        </w:rPr>
        <w:t>&lt;/Amend&gt;</w:t>
      </w:r>
    </w:p>
    <w:p w:rsidR="00F51011" w:rsidRPr="00900D3D" w:rsidRDefault="00F51011" w:rsidP="00F51011">
      <w:pPr>
        <w:pStyle w:val="AMNumberTabs0"/>
        <w:keepNext/>
      </w:pPr>
      <w:r>
        <w:rPr>
          <w:rStyle w:val="HideTWBExt"/>
          <w:b w:val="0"/>
        </w:rPr>
        <w:t>&lt;Amend&gt;</w:t>
      </w:r>
      <w:r>
        <w:t>Pozměňovací návrh</w:t>
      </w:r>
      <w:r>
        <w:tab/>
      </w:r>
      <w:r>
        <w:tab/>
      </w:r>
      <w:r>
        <w:rPr>
          <w:rStyle w:val="HideTWBExt"/>
          <w:b w:val="0"/>
        </w:rPr>
        <w:t>&lt;NumAm&gt;</w:t>
      </w:r>
      <w:r>
        <w:t>69</w:t>
      </w:r>
      <w:r>
        <w:rPr>
          <w:rStyle w:val="HideTWBExt"/>
          <w:b w:val="0"/>
        </w:rPr>
        <w:t>&lt;/NumAm&gt;</w:t>
      </w:r>
    </w:p>
    <w:p w:rsidR="00F51011" w:rsidRPr="00900D3D" w:rsidRDefault="00F51011" w:rsidP="00F51011">
      <w:pPr>
        <w:pStyle w:val="NormalBold12b"/>
        <w:keepNext/>
      </w:pPr>
      <w:r>
        <w:rPr>
          <w:rStyle w:val="HideTWBExt"/>
          <w:b w:val="0"/>
        </w:rPr>
        <w:t>&lt;DocAmend&gt;</w:t>
      </w:r>
      <w:r>
        <w:t>Návrh směrnice</w:t>
      </w:r>
      <w:r>
        <w:rPr>
          <w:rStyle w:val="HideTWBExt"/>
          <w:b w:val="0"/>
        </w:rPr>
        <w:t>&lt;/DocAmend&gt;</w:t>
      </w:r>
    </w:p>
    <w:p w:rsidR="00F51011" w:rsidRPr="00900D3D" w:rsidRDefault="00F51011" w:rsidP="00F51011">
      <w:pPr>
        <w:pStyle w:val="NormalBold"/>
      </w:pPr>
      <w:r>
        <w:rPr>
          <w:rStyle w:val="HideTWBExt"/>
          <w:b w:val="0"/>
        </w:rPr>
        <w:t>&lt;Article&gt;</w:t>
      </w:r>
      <w:r>
        <w:t>Čl. 15 – odst. 4 – písm. c – bod ii</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011" w:rsidTr="00D70078">
        <w:trPr>
          <w:jc w:val="center"/>
        </w:trPr>
        <w:tc>
          <w:tcPr>
            <w:tcW w:w="9752" w:type="dxa"/>
            <w:gridSpan w:val="2"/>
          </w:tcPr>
          <w:p w:rsidR="00F51011" w:rsidRPr="00900D3D" w:rsidRDefault="00F51011" w:rsidP="00D70078">
            <w:pPr>
              <w:keepNext/>
            </w:pPr>
          </w:p>
        </w:tc>
      </w:tr>
      <w:tr w:rsidR="00F51011" w:rsidTr="00D70078">
        <w:trPr>
          <w:jc w:val="center"/>
        </w:trPr>
        <w:tc>
          <w:tcPr>
            <w:tcW w:w="4876" w:type="dxa"/>
            <w:hideMark/>
          </w:tcPr>
          <w:p w:rsidR="00F51011" w:rsidRPr="00900D3D" w:rsidRDefault="00F51011" w:rsidP="00D70078">
            <w:pPr>
              <w:pStyle w:val="ColumnHeading"/>
              <w:keepNext/>
            </w:pPr>
            <w:r>
              <w:t>Znění navržené Komisí</w:t>
            </w:r>
          </w:p>
        </w:tc>
        <w:tc>
          <w:tcPr>
            <w:tcW w:w="4876" w:type="dxa"/>
            <w:hideMark/>
          </w:tcPr>
          <w:p w:rsidR="00F51011" w:rsidRPr="00900D3D" w:rsidRDefault="00F51011" w:rsidP="00D70078">
            <w:pPr>
              <w:pStyle w:val="ColumnHeading"/>
              <w:keepNext/>
            </w:pPr>
            <w:r>
              <w:t>Pozměňovací návrh</w:t>
            </w:r>
          </w:p>
        </w:tc>
      </w:tr>
      <w:tr w:rsidR="00F51011" w:rsidTr="00D70078">
        <w:trPr>
          <w:jc w:val="center"/>
        </w:trPr>
        <w:tc>
          <w:tcPr>
            <w:tcW w:w="4876" w:type="dxa"/>
            <w:hideMark/>
          </w:tcPr>
          <w:p w:rsidR="00F51011" w:rsidRPr="00900D3D" w:rsidRDefault="00F51011" w:rsidP="00D70078">
            <w:pPr>
              <w:pStyle w:val="Normal6"/>
            </w:pPr>
            <w:r>
              <w:rPr>
                <w:b/>
                <w:i/>
              </w:rPr>
              <w:t>ii)</w:t>
            </w:r>
            <w:r>
              <w:rPr>
                <w:b/>
                <w:i/>
              </w:rPr>
              <w:tab/>
              <w:t>výkonu veřejné služby;</w:t>
            </w:r>
          </w:p>
        </w:tc>
        <w:tc>
          <w:tcPr>
            <w:tcW w:w="4876" w:type="dxa"/>
            <w:hideMark/>
          </w:tcPr>
          <w:p w:rsidR="00F51011" w:rsidRPr="00900D3D" w:rsidRDefault="00F51011" w:rsidP="00D70078">
            <w:pPr>
              <w:pStyle w:val="Normal6"/>
              <w:rPr>
                <w:szCs w:val="24"/>
              </w:rPr>
            </w:pPr>
            <w:r>
              <w:rPr>
                <w:b/>
                <w:i/>
              </w:rPr>
              <w:t>vypouští se</w:t>
            </w:r>
          </w:p>
        </w:tc>
      </w:tr>
    </w:tbl>
    <w:p w:rsidR="00F51011" w:rsidRPr="00900D3D" w:rsidRDefault="00F51011" w:rsidP="00F51011">
      <w:pPr>
        <w:pStyle w:val="Olang"/>
      </w:pPr>
      <w:r w:rsidRPr="00900D3D">
        <w:rPr>
          <w:noProof w:val="0"/>
        </w:rPr>
        <w:t xml:space="preserve">Or. </w:t>
      </w:r>
      <w:r w:rsidRPr="00900D3D">
        <w:rPr>
          <w:rStyle w:val="HideTWBExt"/>
          <w:noProof w:val="0"/>
        </w:rPr>
        <w:t>&lt;Original&gt;</w:t>
      </w:r>
      <w:r w:rsidRPr="00900D3D">
        <w:rPr>
          <w:rStyle w:val="HideTWBInt"/>
          <w:noProof w:val="0"/>
        </w:rPr>
        <w:t>{EN}</w:t>
      </w:r>
      <w:r w:rsidRPr="00900D3D">
        <w:rPr>
          <w:noProof w:val="0"/>
        </w:rPr>
        <w:t>en</w:t>
      </w:r>
      <w:r w:rsidRPr="00900D3D">
        <w:rPr>
          <w:rStyle w:val="HideTWBExt"/>
          <w:noProof w:val="0"/>
        </w:rPr>
        <w:t>&lt;/Original&gt;</w:t>
      </w:r>
    </w:p>
    <w:p w:rsidR="00F51011" w:rsidRPr="00900D3D" w:rsidRDefault="00F51011" w:rsidP="00F51011">
      <w:r>
        <w:rPr>
          <w:rStyle w:val="HideTWBExt"/>
        </w:rPr>
        <w:t>&lt;/Amend&gt;</w:t>
      </w:r>
    </w:p>
    <w:p w:rsidR="00F51011" w:rsidRPr="00900D3D" w:rsidRDefault="00F51011" w:rsidP="00F51011">
      <w:pPr>
        <w:pStyle w:val="AMNumberTabs0"/>
        <w:keepNext/>
      </w:pPr>
      <w:r>
        <w:rPr>
          <w:rStyle w:val="HideTWBExt"/>
          <w:b w:val="0"/>
        </w:rPr>
        <w:t>&lt;Amend&gt;</w:t>
      </w:r>
      <w:r>
        <w:t>Pozměňovací návrh</w:t>
      </w:r>
      <w:r>
        <w:tab/>
      </w:r>
      <w:r>
        <w:tab/>
      </w:r>
      <w:r>
        <w:rPr>
          <w:rStyle w:val="HideTWBExt"/>
          <w:b w:val="0"/>
        </w:rPr>
        <w:t>&lt;NumAm&gt;</w:t>
      </w:r>
      <w:r>
        <w:t>70</w:t>
      </w:r>
      <w:r>
        <w:rPr>
          <w:rStyle w:val="HideTWBExt"/>
          <w:b w:val="0"/>
        </w:rPr>
        <w:t>&lt;/NumAm&gt;</w:t>
      </w:r>
    </w:p>
    <w:p w:rsidR="00F51011" w:rsidRPr="00900D3D" w:rsidRDefault="00F51011" w:rsidP="00F51011">
      <w:pPr>
        <w:pStyle w:val="NormalBold12b"/>
        <w:keepNext/>
      </w:pPr>
      <w:r>
        <w:rPr>
          <w:rStyle w:val="HideTWBExt"/>
          <w:b w:val="0"/>
        </w:rPr>
        <w:t>&lt;DocAmend&gt;</w:t>
      </w:r>
      <w:r>
        <w:t>Návrh směrnice</w:t>
      </w:r>
      <w:r>
        <w:rPr>
          <w:rStyle w:val="HideTWBExt"/>
          <w:b w:val="0"/>
        </w:rPr>
        <w:t>&lt;/DocAmend&gt;</w:t>
      </w:r>
    </w:p>
    <w:p w:rsidR="00F51011" w:rsidRPr="00900D3D" w:rsidRDefault="00F51011" w:rsidP="00F51011">
      <w:pPr>
        <w:pStyle w:val="NormalBold"/>
      </w:pPr>
      <w:r>
        <w:rPr>
          <w:rStyle w:val="HideTWBExt"/>
          <w:b w:val="0"/>
        </w:rPr>
        <w:t>&lt;Article&gt;</w:t>
      </w:r>
      <w:r>
        <w:t>Čl. 15 – odst. 4 – písm. 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011" w:rsidTr="00D70078">
        <w:trPr>
          <w:jc w:val="center"/>
        </w:trPr>
        <w:tc>
          <w:tcPr>
            <w:tcW w:w="9752" w:type="dxa"/>
            <w:gridSpan w:val="2"/>
          </w:tcPr>
          <w:p w:rsidR="00F51011" w:rsidRPr="00900D3D" w:rsidRDefault="00F51011" w:rsidP="00D70078">
            <w:pPr>
              <w:keepNext/>
            </w:pPr>
          </w:p>
        </w:tc>
      </w:tr>
      <w:tr w:rsidR="00F51011" w:rsidTr="00D70078">
        <w:trPr>
          <w:jc w:val="center"/>
        </w:trPr>
        <w:tc>
          <w:tcPr>
            <w:tcW w:w="4876" w:type="dxa"/>
            <w:hideMark/>
          </w:tcPr>
          <w:p w:rsidR="00F51011" w:rsidRPr="00900D3D" w:rsidRDefault="00F51011" w:rsidP="00D70078">
            <w:pPr>
              <w:pStyle w:val="ColumnHeading"/>
              <w:keepNext/>
            </w:pPr>
            <w:r>
              <w:t>Znění navržené Komisí</w:t>
            </w:r>
          </w:p>
        </w:tc>
        <w:tc>
          <w:tcPr>
            <w:tcW w:w="4876" w:type="dxa"/>
            <w:hideMark/>
          </w:tcPr>
          <w:p w:rsidR="00F51011" w:rsidRPr="00900D3D" w:rsidRDefault="00F51011" w:rsidP="00D70078">
            <w:pPr>
              <w:pStyle w:val="ColumnHeading"/>
              <w:keepNext/>
            </w:pPr>
            <w:r>
              <w:t>Pozměňovací návrh</w:t>
            </w:r>
          </w:p>
        </w:tc>
      </w:tr>
      <w:tr w:rsidR="00F51011" w:rsidTr="00D70078">
        <w:trPr>
          <w:jc w:val="center"/>
        </w:trPr>
        <w:tc>
          <w:tcPr>
            <w:tcW w:w="4876" w:type="dxa"/>
            <w:hideMark/>
          </w:tcPr>
          <w:p w:rsidR="00F51011" w:rsidRPr="00900D3D" w:rsidRDefault="00F51011" w:rsidP="00D70078">
            <w:pPr>
              <w:pStyle w:val="Normal6"/>
            </w:pPr>
            <w:r>
              <w:rPr>
                <w:b/>
                <w:i/>
              </w:rPr>
              <w:t>d)</w:t>
            </w:r>
            <w:r>
              <w:rPr>
                <w:b/>
                <w:i/>
              </w:rPr>
              <w:tab/>
              <w:t>zbavení práva kandidovat ve volbách podle závažnosti spáchaného trestného činu a</w:t>
            </w:r>
          </w:p>
        </w:tc>
        <w:tc>
          <w:tcPr>
            <w:tcW w:w="4876" w:type="dxa"/>
            <w:hideMark/>
          </w:tcPr>
          <w:p w:rsidR="00F51011" w:rsidRPr="00900D3D" w:rsidRDefault="00F51011" w:rsidP="00D70078">
            <w:pPr>
              <w:pStyle w:val="Normal6"/>
              <w:rPr>
                <w:szCs w:val="24"/>
              </w:rPr>
            </w:pPr>
            <w:r>
              <w:rPr>
                <w:b/>
                <w:i/>
              </w:rPr>
              <w:t>vypouští se</w:t>
            </w:r>
          </w:p>
        </w:tc>
      </w:tr>
    </w:tbl>
    <w:p w:rsidR="00F51011" w:rsidRPr="00900D3D" w:rsidRDefault="00F51011" w:rsidP="00F51011">
      <w:pPr>
        <w:pStyle w:val="Olang"/>
      </w:pPr>
      <w:r w:rsidRPr="00900D3D">
        <w:rPr>
          <w:noProof w:val="0"/>
        </w:rPr>
        <w:t xml:space="preserve">Or. </w:t>
      </w:r>
      <w:r w:rsidRPr="00900D3D">
        <w:rPr>
          <w:rStyle w:val="HideTWBExt"/>
          <w:noProof w:val="0"/>
        </w:rPr>
        <w:t>&lt;Original&gt;</w:t>
      </w:r>
      <w:r w:rsidRPr="00900D3D">
        <w:rPr>
          <w:rStyle w:val="HideTWBInt"/>
          <w:noProof w:val="0"/>
        </w:rPr>
        <w:t>{EN}</w:t>
      </w:r>
      <w:r w:rsidRPr="00900D3D">
        <w:rPr>
          <w:noProof w:val="0"/>
        </w:rPr>
        <w:t>en</w:t>
      </w:r>
      <w:r w:rsidRPr="00900D3D">
        <w:rPr>
          <w:rStyle w:val="HideTWBExt"/>
          <w:noProof w:val="0"/>
        </w:rPr>
        <w:t>&lt;/Original&gt;</w:t>
      </w:r>
    </w:p>
    <w:p w:rsidR="00F51011" w:rsidRPr="00900D3D" w:rsidRDefault="00F51011" w:rsidP="00F51011">
      <w:r>
        <w:rPr>
          <w:rStyle w:val="HideTWBExt"/>
        </w:rPr>
        <w:t>&lt;/Amend&gt;</w:t>
      </w:r>
    </w:p>
    <w:p w:rsidR="00F51011" w:rsidRPr="00900D3D" w:rsidRDefault="00F51011" w:rsidP="00F51011">
      <w:pPr>
        <w:pStyle w:val="AMNumberTabs0"/>
        <w:keepNext/>
      </w:pPr>
      <w:r>
        <w:rPr>
          <w:rStyle w:val="HideTWBExt"/>
          <w:b w:val="0"/>
        </w:rPr>
        <w:t>&lt;Amend&gt;</w:t>
      </w:r>
      <w:r>
        <w:t>Pozměňovací návrh</w:t>
      </w:r>
      <w:r>
        <w:tab/>
      </w:r>
      <w:r>
        <w:tab/>
      </w:r>
      <w:r>
        <w:rPr>
          <w:rStyle w:val="HideTWBExt"/>
          <w:b w:val="0"/>
        </w:rPr>
        <w:t>&lt;NumAm&gt;</w:t>
      </w:r>
      <w:r>
        <w:t>71</w:t>
      </w:r>
      <w:r>
        <w:rPr>
          <w:rStyle w:val="HideTWBExt"/>
          <w:b w:val="0"/>
        </w:rPr>
        <w:t>&lt;/NumAm&gt;</w:t>
      </w:r>
    </w:p>
    <w:p w:rsidR="00F51011" w:rsidRPr="00900D3D" w:rsidRDefault="00F51011" w:rsidP="00F51011">
      <w:pPr>
        <w:pStyle w:val="NormalBold12b"/>
        <w:keepNext/>
      </w:pPr>
      <w:r>
        <w:rPr>
          <w:rStyle w:val="HideTWBExt"/>
          <w:b w:val="0"/>
        </w:rPr>
        <w:t>&lt;DocAmend&gt;</w:t>
      </w:r>
      <w:r>
        <w:t>Návrh směrnice</w:t>
      </w:r>
      <w:r>
        <w:rPr>
          <w:rStyle w:val="HideTWBExt"/>
          <w:b w:val="0"/>
        </w:rPr>
        <w:t>&lt;/DocAmend&gt;</w:t>
      </w:r>
    </w:p>
    <w:p w:rsidR="00F51011" w:rsidRPr="00900D3D" w:rsidRDefault="00F51011" w:rsidP="00F51011">
      <w:pPr>
        <w:pStyle w:val="NormalBold"/>
      </w:pPr>
      <w:r>
        <w:rPr>
          <w:rStyle w:val="HideTWBExt"/>
          <w:b w:val="0"/>
        </w:rPr>
        <w:t>&lt;Article&gt;</w:t>
      </w:r>
      <w:r>
        <w:t>Čl. 15 – odst. 4 – písm. f</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011" w:rsidTr="00D70078">
        <w:trPr>
          <w:jc w:val="center"/>
        </w:trPr>
        <w:tc>
          <w:tcPr>
            <w:tcW w:w="9752" w:type="dxa"/>
            <w:gridSpan w:val="2"/>
          </w:tcPr>
          <w:p w:rsidR="00F51011" w:rsidRPr="00900D3D" w:rsidRDefault="00F51011" w:rsidP="00D70078">
            <w:pPr>
              <w:keepNext/>
            </w:pPr>
          </w:p>
        </w:tc>
      </w:tr>
      <w:tr w:rsidR="00F51011" w:rsidTr="00D70078">
        <w:trPr>
          <w:jc w:val="center"/>
        </w:trPr>
        <w:tc>
          <w:tcPr>
            <w:tcW w:w="4876" w:type="dxa"/>
            <w:hideMark/>
          </w:tcPr>
          <w:p w:rsidR="00F51011" w:rsidRPr="00900D3D" w:rsidRDefault="00F51011" w:rsidP="00D70078">
            <w:pPr>
              <w:pStyle w:val="ColumnHeading"/>
              <w:keepNext/>
            </w:pPr>
            <w:r>
              <w:t>Znění navržené Komisí</w:t>
            </w:r>
          </w:p>
        </w:tc>
        <w:tc>
          <w:tcPr>
            <w:tcW w:w="4876" w:type="dxa"/>
            <w:hideMark/>
          </w:tcPr>
          <w:p w:rsidR="00F51011" w:rsidRPr="00900D3D" w:rsidRDefault="00F51011" w:rsidP="00D70078">
            <w:pPr>
              <w:pStyle w:val="ColumnHeading"/>
              <w:keepNext/>
            </w:pPr>
            <w:r>
              <w:t>Pozměňovací návrh</w:t>
            </w:r>
          </w:p>
        </w:tc>
      </w:tr>
      <w:tr w:rsidR="00F51011" w:rsidTr="00D70078">
        <w:trPr>
          <w:jc w:val="center"/>
        </w:trPr>
        <w:tc>
          <w:tcPr>
            <w:tcW w:w="4876" w:type="dxa"/>
            <w:hideMark/>
          </w:tcPr>
          <w:p w:rsidR="00F51011" w:rsidRPr="00900D3D" w:rsidRDefault="00F51011" w:rsidP="00D70078">
            <w:pPr>
              <w:pStyle w:val="Normal6"/>
            </w:pPr>
            <w:r>
              <w:rPr>
                <w:b/>
                <w:i/>
              </w:rPr>
              <w:t>f)</w:t>
            </w:r>
            <w:r>
              <w:rPr>
                <w:b/>
                <w:i/>
              </w:rPr>
              <w:tab/>
              <w:t>zákazu přístupu</w:t>
            </w:r>
            <w:r w:rsidR="004E3986">
              <w:rPr>
                <w:b/>
                <w:i/>
              </w:rPr>
              <w:t xml:space="preserve"> k </w:t>
            </w:r>
            <w:r>
              <w:rPr>
                <w:b/>
                <w:i/>
              </w:rPr>
              <w:t>veřejnému financování, včetně nabídkových řízení, grantů</w:t>
            </w:r>
            <w:r w:rsidR="004E3986">
              <w:rPr>
                <w:b/>
                <w:i/>
              </w:rPr>
              <w:t xml:space="preserve"> a </w:t>
            </w:r>
            <w:r>
              <w:rPr>
                <w:b/>
                <w:i/>
              </w:rPr>
              <w:t>koncesí.</w:t>
            </w:r>
          </w:p>
        </w:tc>
        <w:tc>
          <w:tcPr>
            <w:tcW w:w="4876" w:type="dxa"/>
            <w:hideMark/>
          </w:tcPr>
          <w:p w:rsidR="00F51011" w:rsidRPr="00900D3D" w:rsidRDefault="00F51011" w:rsidP="00D70078">
            <w:pPr>
              <w:pStyle w:val="Normal6"/>
              <w:rPr>
                <w:szCs w:val="24"/>
              </w:rPr>
            </w:pPr>
            <w:r>
              <w:rPr>
                <w:b/>
                <w:i/>
              </w:rPr>
              <w:t>vypouští se</w:t>
            </w:r>
          </w:p>
        </w:tc>
      </w:tr>
    </w:tbl>
    <w:p w:rsidR="00F51011" w:rsidRPr="00900D3D" w:rsidRDefault="00F51011" w:rsidP="00F51011">
      <w:pPr>
        <w:pStyle w:val="Olang"/>
      </w:pPr>
      <w:r w:rsidRPr="00900D3D">
        <w:rPr>
          <w:noProof w:val="0"/>
        </w:rPr>
        <w:t xml:space="preserve">Or. </w:t>
      </w:r>
      <w:r w:rsidRPr="00900D3D">
        <w:rPr>
          <w:rStyle w:val="HideTWBExt"/>
          <w:noProof w:val="0"/>
        </w:rPr>
        <w:t>&lt;Original&gt;</w:t>
      </w:r>
      <w:r w:rsidRPr="00900D3D">
        <w:rPr>
          <w:rStyle w:val="HideTWBInt"/>
          <w:noProof w:val="0"/>
        </w:rPr>
        <w:t>{EN}</w:t>
      </w:r>
      <w:r w:rsidRPr="00900D3D">
        <w:rPr>
          <w:noProof w:val="0"/>
        </w:rPr>
        <w:t>en</w:t>
      </w:r>
      <w:r w:rsidRPr="00900D3D">
        <w:rPr>
          <w:rStyle w:val="HideTWBExt"/>
          <w:noProof w:val="0"/>
        </w:rPr>
        <w:t>&lt;/Original&gt;</w:t>
      </w:r>
    </w:p>
    <w:p w:rsidR="00F51011" w:rsidRPr="00900D3D" w:rsidRDefault="00F51011" w:rsidP="00F51011">
      <w:r>
        <w:rPr>
          <w:rStyle w:val="HideTWBExt"/>
        </w:rPr>
        <w:t>&lt;/Amend&gt;</w:t>
      </w:r>
    </w:p>
    <w:p w:rsidR="00F51011" w:rsidRPr="00900D3D" w:rsidRDefault="00F51011" w:rsidP="00F51011">
      <w:pPr>
        <w:pStyle w:val="AMNumberTabs0"/>
        <w:keepNext/>
      </w:pPr>
      <w:r>
        <w:rPr>
          <w:rStyle w:val="HideTWBExt"/>
          <w:b w:val="0"/>
        </w:rPr>
        <w:t>&lt;Amend&gt;</w:t>
      </w:r>
      <w:r>
        <w:t>Pozměňovací návrh</w:t>
      </w:r>
      <w:r>
        <w:tab/>
      </w:r>
      <w:r>
        <w:tab/>
      </w:r>
      <w:r>
        <w:rPr>
          <w:rStyle w:val="HideTWBExt"/>
          <w:b w:val="0"/>
        </w:rPr>
        <w:t>&lt;NumAm&gt;</w:t>
      </w:r>
      <w:r>
        <w:t>72</w:t>
      </w:r>
      <w:r>
        <w:rPr>
          <w:rStyle w:val="HideTWBExt"/>
          <w:b w:val="0"/>
        </w:rPr>
        <w:t>&lt;/NumAm&gt;</w:t>
      </w:r>
    </w:p>
    <w:p w:rsidR="00F51011" w:rsidRPr="00900D3D" w:rsidRDefault="00F51011" w:rsidP="00F51011">
      <w:pPr>
        <w:pStyle w:val="NormalBold12b"/>
        <w:keepNext/>
      </w:pPr>
      <w:r>
        <w:rPr>
          <w:rStyle w:val="HideTWBExt"/>
          <w:b w:val="0"/>
        </w:rPr>
        <w:t>&lt;DocAmend&gt;</w:t>
      </w:r>
      <w:r>
        <w:t>Návrh směrnice</w:t>
      </w:r>
      <w:r>
        <w:rPr>
          <w:rStyle w:val="HideTWBExt"/>
          <w:b w:val="0"/>
        </w:rPr>
        <w:t>&lt;/DocAmend&gt;</w:t>
      </w:r>
    </w:p>
    <w:p w:rsidR="00F51011" w:rsidRPr="00900D3D" w:rsidRDefault="00F51011" w:rsidP="00F51011">
      <w:pPr>
        <w:pStyle w:val="NormalBold"/>
      </w:pPr>
      <w:r>
        <w:rPr>
          <w:rStyle w:val="HideTWBExt"/>
          <w:b w:val="0"/>
        </w:rPr>
        <w:t>&lt;Article&gt;</w:t>
      </w:r>
      <w:r>
        <w:t>Čl. 15 – odst. 4</w:t>
      </w:r>
      <w:r w:rsidR="004E3986">
        <w:t xml:space="preserve"> a </w:t>
      </w:r>
      <w:r>
        <w:t>(nový)</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011" w:rsidTr="00D70078">
        <w:trPr>
          <w:jc w:val="center"/>
        </w:trPr>
        <w:tc>
          <w:tcPr>
            <w:tcW w:w="9752" w:type="dxa"/>
            <w:gridSpan w:val="2"/>
          </w:tcPr>
          <w:p w:rsidR="00F51011" w:rsidRPr="00900D3D" w:rsidRDefault="00F51011" w:rsidP="00D70078">
            <w:pPr>
              <w:keepNext/>
            </w:pPr>
          </w:p>
        </w:tc>
      </w:tr>
      <w:tr w:rsidR="00F51011" w:rsidTr="00D70078">
        <w:trPr>
          <w:jc w:val="center"/>
        </w:trPr>
        <w:tc>
          <w:tcPr>
            <w:tcW w:w="4876" w:type="dxa"/>
            <w:hideMark/>
          </w:tcPr>
          <w:p w:rsidR="00F51011" w:rsidRPr="00900D3D" w:rsidRDefault="00F51011" w:rsidP="00D70078">
            <w:pPr>
              <w:pStyle w:val="ColumnHeading"/>
              <w:keepNext/>
            </w:pPr>
            <w:r>
              <w:t>Znění navržené Komisí</w:t>
            </w:r>
          </w:p>
        </w:tc>
        <w:tc>
          <w:tcPr>
            <w:tcW w:w="4876" w:type="dxa"/>
            <w:hideMark/>
          </w:tcPr>
          <w:p w:rsidR="00F51011" w:rsidRPr="00900D3D" w:rsidRDefault="00F51011" w:rsidP="00D70078">
            <w:pPr>
              <w:pStyle w:val="ColumnHeading"/>
              <w:keepNext/>
            </w:pPr>
            <w:r>
              <w:t>Pozměňovací návrh</w:t>
            </w:r>
          </w:p>
        </w:tc>
      </w:tr>
      <w:tr w:rsidR="00F51011" w:rsidTr="00D70078">
        <w:trPr>
          <w:jc w:val="center"/>
        </w:trPr>
        <w:tc>
          <w:tcPr>
            <w:tcW w:w="4876" w:type="dxa"/>
          </w:tcPr>
          <w:p w:rsidR="00F51011" w:rsidRPr="00900D3D" w:rsidRDefault="00F51011" w:rsidP="00D70078">
            <w:pPr>
              <w:pStyle w:val="Normal6"/>
            </w:pPr>
          </w:p>
        </w:tc>
        <w:tc>
          <w:tcPr>
            <w:tcW w:w="4876" w:type="dxa"/>
            <w:hideMark/>
          </w:tcPr>
          <w:p w:rsidR="00F51011" w:rsidRPr="00900D3D" w:rsidRDefault="00F51011" w:rsidP="00D70078">
            <w:pPr>
              <w:pStyle w:val="Normal6"/>
              <w:rPr>
                <w:szCs w:val="24"/>
              </w:rPr>
            </w:pPr>
            <w:r>
              <w:rPr>
                <w:b/>
                <w:i/>
              </w:rPr>
              <w:t>4a.</w:t>
            </w:r>
            <w:r>
              <w:rPr>
                <w:b/>
                <w:i/>
              </w:rPr>
              <w:tab/>
              <w:t>Při zvažování možnosti podmíněného odsouzení, předčasného propuštění, podmínečného propuštění nebo omilostnění osob odsouzených za tyto trestné činy zohlední členské státy závažnost dotčených trestných činů.</w:t>
            </w:r>
          </w:p>
        </w:tc>
      </w:tr>
    </w:tbl>
    <w:p w:rsidR="00F51011" w:rsidRPr="00900D3D" w:rsidRDefault="00F51011" w:rsidP="00F51011">
      <w:pPr>
        <w:pStyle w:val="Olang"/>
      </w:pPr>
      <w:r w:rsidRPr="00900D3D">
        <w:rPr>
          <w:noProof w:val="0"/>
        </w:rPr>
        <w:t xml:space="preserve">Or. </w:t>
      </w:r>
      <w:r w:rsidRPr="00900D3D">
        <w:rPr>
          <w:rStyle w:val="HideTWBExt"/>
          <w:noProof w:val="0"/>
        </w:rPr>
        <w:t>&lt;Original&gt;</w:t>
      </w:r>
      <w:r w:rsidRPr="00900D3D">
        <w:rPr>
          <w:rStyle w:val="HideTWBInt"/>
          <w:noProof w:val="0"/>
        </w:rPr>
        <w:t>{EN}</w:t>
      </w:r>
      <w:r w:rsidRPr="00900D3D">
        <w:rPr>
          <w:noProof w:val="0"/>
        </w:rPr>
        <w:t>en</w:t>
      </w:r>
      <w:r w:rsidRPr="00900D3D">
        <w:rPr>
          <w:rStyle w:val="HideTWBExt"/>
          <w:noProof w:val="0"/>
        </w:rPr>
        <w:t>&lt;/Original&gt;</w:t>
      </w:r>
    </w:p>
    <w:p w:rsidR="00F51011" w:rsidRPr="00900D3D" w:rsidRDefault="00F51011" w:rsidP="00F51011">
      <w:r>
        <w:rPr>
          <w:rStyle w:val="HideTWBExt"/>
        </w:rPr>
        <w:t>&lt;/Amend&gt;</w:t>
      </w:r>
    </w:p>
    <w:p w:rsidR="00F51011" w:rsidRPr="00900D3D" w:rsidRDefault="00F51011" w:rsidP="00F51011">
      <w:pPr>
        <w:pStyle w:val="AMNumberTabs0"/>
        <w:keepNext/>
      </w:pPr>
      <w:r>
        <w:rPr>
          <w:rStyle w:val="HideTWBExt"/>
          <w:b w:val="0"/>
        </w:rPr>
        <w:t>&lt;Amend&gt;</w:t>
      </w:r>
      <w:r>
        <w:t>Pozměňovací návrh</w:t>
      </w:r>
      <w:r>
        <w:tab/>
      </w:r>
      <w:r>
        <w:tab/>
      </w:r>
      <w:r>
        <w:rPr>
          <w:rStyle w:val="HideTWBExt"/>
          <w:b w:val="0"/>
        </w:rPr>
        <w:t>&lt;NumAm&gt;</w:t>
      </w:r>
      <w:r>
        <w:t>73</w:t>
      </w:r>
      <w:r>
        <w:rPr>
          <w:rStyle w:val="HideTWBExt"/>
          <w:b w:val="0"/>
        </w:rPr>
        <w:t>&lt;/NumAm&gt;</w:t>
      </w:r>
    </w:p>
    <w:p w:rsidR="00F51011" w:rsidRPr="00900D3D" w:rsidRDefault="00F51011" w:rsidP="00F51011">
      <w:pPr>
        <w:pStyle w:val="NormalBold12b"/>
        <w:keepNext/>
      </w:pPr>
      <w:r>
        <w:rPr>
          <w:rStyle w:val="HideTWBExt"/>
          <w:b w:val="0"/>
        </w:rPr>
        <w:t>&lt;DocAmend&gt;</w:t>
      </w:r>
      <w:r>
        <w:t>Návrh směrnice</w:t>
      </w:r>
      <w:r>
        <w:rPr>
          <w:rStyle w:val="HideTWBExt"/>
          <w:b w:val="0"/>
        </w:rPr>
        <w:t>&lt;/DocAmend&gt;</w:t>
      </w:r>
    </w:p>
    <w:p w:rsidR="00F51011" w:rsidRPr="00900D3D" w:rsidRDefault="00F51011" w:rsidP="00F51011">
      <w:pPr>
        <w:pStyle w:val="NormalBold"/>
      </w:pPr>
      <w:r>
        <w:rPr>
          <w:rStyle w:val="HideTWBExt"/>
          <w:b w:val="0"/>
        </w:rPr>
        <w:t>&lt;Article&gt;</w:t>
      </w:r>
      <w:r>
        <w:t>Čl. 17 – odst. 2 – písm. 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011" w:rsidTr="00D70078">
        <w:trPr>
          <w:jc w:val="center"/>
        </w:trPr>
        <w:tc>
          <w:tcPr>
            <w:tcW w:w="9752" w:type="dxa"/>
            <w:gridSpan w:val="2"/>
          </w:tcPr>
          <w:p w:rsidR="00F51011" w:rsidRPr="00900D3D" w:rsidRDefault="00F51011" w:rsidP="00D70078">
            <w:pPr>
              <w:keepNext/>
            </w:pPr>
          </w:p>
        </w:tc>
      </w:tr>
      <w:tr w:rsidR="00F51011" w:rsidTr="00D70078">
        <w:trPr>
          <w:jc w:val="center"/>
        </w:trPr>
        <w:tc>
          <w:tcPr>
            <w:tcW w:w="4876" w:type="dxa"/>
            <w:hideMark/>
          </w:tcPr>
          <w:p w:rsidR="00F51011" w:rsidRPr="00900D3D" w:rsidRDefault="00F51011" w:rsidP="00D70078">
            <w:pPr>
              <w:pStyle w:val="ColumnHeading"/>
              <w:keepNext/>
            </w:pPr>
            <w:r>
              <w:t>Znění navržené Komisí</w:t>
            </w:r>
          </w:p>
        </w:tc>
        <w:tc>
          <w:tcPr>
            <w:tcW w:w="4876" w:type="dxa"/>
            <w:hideMark/>
          </w:tcPr>
          <w:p w:rsidR="00F51011" w:rsidRPr="00900D3D" w:rsidRDefault="00F51011" w:rsidP="00D70078">
            <w:pPr>
              <w:pStyle w:val="ColumnHeading"/>
              <w:keepNext/>
            </w:pPr>
            <w:r>
              <w:t>Pozměňovací návrh</w:t>
            </w:r>
          </w:p>
        </w:tc>
      </w:tr>
      <w:tr w:rsidR="00F51011" w:rsidTr="00D70078">
        <w:trPr>
          <w:jc w:val="center"/>
        </w:trPr>
        <w:tc>
          <w:tcPr>
            <w:tcW w:w="4876" w:type="dxa"/>
            <w:hideMark/>
          </w:tcPr>
          <w:p w:rsidR="00F51011" w:rsidRPr="00900D3D" w:rsidRDefault="00F51011" w:rsidP="00D70078">
            <w:pPr>
              <w:pStyle w:val="Normal6"/>
            </w:pPr>
            <w:r>
              <w:t>a)</w:t>
            </w:r>
            <w:r>
              <w:tab/>
              <w:t xml:space="preserve">trestní nebo jiné než trestní pokuty, jejichž horní hranice </w:t>
            </w:r>
            <w:r>
              <w:rPr>
                <w:b/>
                <w:i/>
              </w:rPr>
              <w:t>by neměla být</w:t>
            </w:r>
            <w:r>
              <w:t xml:space="preserve"> nižší než 5 % celkového celosvětového obratu právnické osoby, včetně spřízněných subjektů, za hospodářský rok předcházející rozhodnutí</w:t>
            </w:r>
            <w:r w:rsidR="004E3986">
              <w:t xml:space="preserve"> o </w:t>
            </w:r>
            <w:r>
              <w:t>uložení pokuty;</w:t>
            </w:r>
          </w:p>
        </w:tc>
        <w:tc>
          <w:tcPr>
            <w:tcW w:w="4876" w:type="dxa"/>
            <w:hideMark/>
          </w:tcPr>
          <w:p w:rsidR="00F51011" w:rsidRPr="00900D3D" w:rsidRDefault="00F51011" w:rsidP="00D70078">
            <w:pPr>
              <w:pStyle w:val="Normal6"/>
              <w:rPr>
                <w:szCs w:val="24"/>
              </w:rPr>
            </w:pPr>
            <w:r>
              <w:t>a)</w:t>
            </w:r>
            <w:r>
              <w:tab/>
              <w:t xml:space="preserve">trestní nebo jiné než trestní pokuty, jejichž horní hranice </w:t>
            </w:r>
            <w:r>
              <w:rPr>
                <w:b/>
                <w:i/>
              </w:rPr>
              <w:t>není</w:t>
            </w:r>
            <w:r>
              <w:t xml:space="preserve"> nižší než 5 % celkového celosvětového obratu právnické osoby, včetně spřízněných subjektů, za hospodářský rok předcházející rozhodnutí</w:t>
            </w:r>
            <w:r w:rsidR="004E3986">
              <w:t xml:space="preserve"> o </w:t>
            </w:r>
            <w:r>
              <w:t>uložení pokuty;</w:t>
            </w:r>
          </w:p>
        </w:tc>
      </w:tr>
    </w:tbl>
    <w:p w:rsidR="00F51011" w:rsidRPr="00900D3D" w:rsidRDefault="00F51011" w:rsidP="00F51011">
      <w:pPr>
        <w:pStyle w:val="Olang"/>
      </w:pPr>
      <w:r w:rsidRPr="00900D3D">
        <w:rPr>
          <w:noProof w:val="0"/>
        </w:rPr>
        <w:t xml:space="preserve">Or. </w:t>
      </w:r>
      <w:r w:rsidRPr="00900D3D">
        <w:rPr>
          <w:rStyle w:val="HideTWBExt"/>
          <w:noProof w:val="0"/>
        </w:rPr>
        <w:t>&lt;Original&gt;</w:t>
      </w:r>
      <w:r w:rsidRPr="00900D3D">
        <w:rPr>
          <w:rStyle w:val="HideTWBInt"/>
          <w:noProof w:val="0"/>
        </w:rPr>
        <w:t>{EN}</w:t>
      </w:r>
      <w:r w:rsidRPr="00900D3D">
        <w:rPr>
          <w:noProof w:val="0"/>
        </w:rPr>
        <w:t>en</w:t>
      </w:r>
      <w:r w:rsidRPr="00900D3D">
        <w:rPr>
          <w:rStyle w:val="HideTWBExt"/>
          <w:noProof w:val="0"/>
        </w:rPr>
        <w:t>&lt;/Original&gt;</w:t>
      </w:r>
    </w:p>
    <w:p w:rsidR="00F51011" w:rsidRPr="00900D3D" w:rsidRDefault="00F51011" w:rsidP="00F51011">
      <w:r>
        <w:rPr>
          <w:rStyle w:val="HideTWBExt"/>
        </w:rPr>
        <w:t>&lt;/Amend&gt;</w:t>
      </w:r>
    </w:p>
    <w:p w:rsidR="00F51011" w:rsidRPr="00900D3D" w:rsidRDefault="00F51011" w:rsidP="00F51011">
      <w:pPr>
        <w:pStyle w:val="AMNumberTabs0"/>
        <w:keepNext/>
      </w:pPr>
      <w:r>
        <w:rPr>
          <w:rStyle w:val="HideTWBExt"/>
          <w:b w:val="0"/>
        </w:rPr>
        <w:t>&lt;Amend&gt;</w:t>
      </w:r>
      <w:r>
        <w:t>Pozměňovací návrh</w:t>
      </w:r>
      <w:r>
        <w:tab/>
      </w:r>
      <w:r>
        <w:tab/>
      </w:r>
      <w:r>
        <w:rPr>
          <w:rStyle w:val="HideTWBExt"/>
          <w:b w:val="0"/>
        </w:rPr>
        <w:t>&lt;NumAm&gt;</w:t>
      </w:r>
      <w:r>
        <w:t>74</w:t>
      </w:r>
      <w:r>
        <w:rPr>
          <w:rStyle w:val="HideTWBExt"/>
          <w:b w:val="0"/>
        </w:rPr>
        <w:t>&lt;/NumAm&gt;</w:t>
      </w:r>
    </w:p>
    <w:p w:rsidR="00F51011" w:rsidRPr="00900D3D" w:rsidRDefault="00F51011" w:rsidP="00F51011">
      <w:pPr>
        <w:pStyle w:val="NormalBold12b"/>
        <w:keepNext/>
      </w:pPr>
      <w:r>
        <w:rPr>
          <w:rStyle w:val="HideTWBExt"/>
          <w:b w:val="0"/>
        </w:rPr>
        <w:t>&lt;DocAmend&gt;</w:t>
      </w:r>
      <w:r>
        <w:t>Návrh směrnice</w:t>
      </w:r>
      <w:r>
        <w:rPr>
          <w:rStyle w:val="HideTWBExt"/>
          <w:b w:val="0"/>
        </w:rPr>
        <w:t>&lt;/DocAmend&gt;</w:t>
      </w:r>
    </w:p>
    <w:p w:rsidR="00F51011" w:rsidRPr="00900D3D" w:rsidRDefault="00F51011" w:rsidP="00F51011">
      <w:pPr>
        <w:pStyle w:val="NormalBold"/>
      </w:pPr>
      <w:r>
        <w:rPr>
          <w:rStyle w:val="HideTWBExt"/>
          <w:b w:val="0"/>
        </w:rPr>
        <w:t>&lt;Article&gt;</w:t>
      </w:r>
      <w:r>
        <w:t>Čl. 18 – odst. 1 – písm. 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011" w:rsidTr="00D70078">
        <w:trPr>
          <w:jc w:val="center"/>
        </w:trPr>
        <w:tc>
          <w:tcPr>
            <w:tcW w:w="9752" w:type="dxa"/>
            <w:gridSpan w:val="2"/>
          </w:tcPr>
          <w:p w:rsidR="00F51011" w:rsidRPr="00900D3D" w:rsidRDefault="00F51011" w:rsidP="00D70078">
            <w:pPr>
              <w:keepNext/>
            </w:pPr>
          </w:p>
        </w:tc>
      </w:tr>
      <w:tr w:rsidR="00F51011" w:rsidTr="00D70078">
        <w:trPr>
          <w:jc w:val="center"/>
        </w:trPr>
        <w:tc>
          <w:tcPr>
            <w:tcW w:w="4876" w:type="dxa"/>
            <w:hideMark/>
          </w:tcPr>
          <w:p w:rsidR="00F51011" w:rsidRPr="00900D3D" w:rsidRDefault="00F51011" w:rsidP="00D70078">
            <w:pPr>
              <w:pStyle w:val="ColumnHeading"/>
              <w:keepNext/>
            </w:pPr>
            <w:r>
              <w:t>Znění navržené Komisí</w:t>
            </w:r>
          </w:p>
        </w:tc>
        <w:tc>
          <w:tcPr>
            <w:tcW w:w="4876" w:type="dxa"/>
            <w:hideMark/>
          </w:tcPr>
          <w:p w:rsidR="00F51011" w:rsidRPr="00900D3D" w:rsidRDefault="00F51011" w:rsidP="00D70078">
            <w:pPr>
              <w:pStyle w:val="ColumnHeading"/>
              <w:keepNext/>
            </w:pPr>
            <w:r>
              <w:t>Pozměňovací návrh</w:t>
            </w:r>
          </w:p>
        </w:tc>
      </w:tr>
      <w:tr w:rsidR="00F51011" w:rsidTr="00D70078">
        <w:trPr>
          <w:jc w:val="center"/>
        </w:trPr>
        <w:tc>
          <w:tcPr>
            <w:tcW w:w="4876" w:type="dxa"/>
            <w:hideMark/>
          </w:tcPr>
          <w:p w:rsidR="00F51011" w:rsidRPr="00900D3D" w:rsidRDefault="00F51011" w:rsidP="00D70078">
            <w:pPr>
              <w:pStyle w:val="Normal6"/>
            </w:pPr>
            <w:r>
              <w:t>a)</w:t>
            </w:r>
            <w:r>
              <w:tab/>
            </w:r>
            <w:r>
              <w:rPr>
                <w:b/>
                <w:i/>
              </w:rPr>
              <w:t>pachatel</w:t>
            </w:r>
            <w:r>
              <w:t xml:space="preserve"> je vysokým úředníkem;</w:t>
            </w:r>
          </w:p>
        </w:tc>
        <w:tc>
          <w:tcPr>
            <w:tcW w:w="4876" w:type="dxa"/>
            <w:hideMark/>
          </w:tcPr>
          <w:p w:rsidR="00F51011" w:rsidRPr="00900D3D" w:rsidRDefault="00F51011" w:rsidP="00D70078">
            <w:pPr>
              <w:pStyle w:val="Normal6"/>
              <w:rPr>
                <w:szCs w:val="24"/>
              </w:rPr>
            </w:pPr>
            <w:r>
              <w:t>a)</w:t>
            </w:r>
            <w:r>
              <w:tab/>
            </w:r>
            <w:r>
              <w:rPr>
                <w:b/>
                <w:i/>
              </w:rPr>
              <w:t>do trestného činu je zapojena úřední osoba, která</w:t>
            </w:r>
            <w:r>
              <w:t xml:space="preserve"> je vysokým úředníkem;</w:t>
            </w:r>
          </w:p>
        </w:tc>
      </w:tr>
    </w:tbl>
    <w:p w:rsidR="00F51011" w:rsidRPr="00900D3D" w:rsidRDefault="00F51011" w:rsidP="00F51011">
      <w:pPr>
        <w:pStyle w:val="Olang"/>
      </w:pPr>
      <w:r w:rsidRPr="00900D3D">
        <w:rPr>
          <w:noProof w:val="0"/>
        </w:rPr>
        <w:t xml:space="preserve">Or. </w:t>
      </w:r>
      <w:r w:rsidRPr="00900D3D">
        <w:rPr>
          <w:rStyle w:val="HideTWBExt"/>
          <w:noProof w:val="0"/>
        </w:rPr>
        <w:t>&lt;Original&gt;</w:t>
      </w:r>
      <w:r w:rsidRPr="00900D3D">
        <w:rPr>
          <w:rStyle w:val="HideTWBInt"/>
          <w:noProof w:val="0"/>
        </w:rPr>
        <w:t>{EN}</w:t>
      </w:r>
      <w:r w:rsidRPr="00900D3D">
        <w:rPr>
          <w:noProof w:val="0"/>
        </w:rPr>
        <w:t>en</w:t>
      </w:r>
      <w:r w:rsidRPr="00900D3D">
        <w:rPr>
          <w:rStyle w:val="HideTWBExt"/>
          <w:noProof w:val="0"/>
        </w:rPr>
        <w:t>&lt;/Original&gt;</w:t>
      </w:r>
    </w:p>
    <w:p w:rsidR="00F51011" w:rsidRPr="00900D3D" w:rsidRDefault="00F51011" w:rsidP="00F51011">
      <w:r>
        <w:rPr>
          <w:rStyle w:val="HideTWBExt"/>
        </w:rPr>
        <w:t>&lt;/Amend&gt;</w:t>
      </w:r>
    </w:p>
    <w:p w:rsidR="00F51011" w:rsidRPr="00900D3D" w:rsidRDefault="00F51011" w:rsidP="00F51011">
      <w:pPr>
        <w:pStyle w:val="AMNumberTabs0"/>
        <w:keepNext/>
      </w:pPr>
      <w:r>
        <w:rPr>
          <w:rStyle w:val="HideTWBExt"/>
          <w:b w:val="0"/>
        </w:rPr>
        <w:t>&lt;Amend&gt;</w:t>
      </w:r>
      <w:r>
        <w:t>Pozměňovací návrh</w:t>
      </w:r>
      <w:r>
        <w:tab/>
      </w:r>
      <w:r>
        <w:tab/>
      </w:r>
      <w:r>
        <w:rPr>
          <w:rStyle w:val="HideTWBExt"/>
          <w:b w:val="0"/>
        </w:rPr>
        <w:t>&lt;NumAm&gt;</w:t>
      </w:r>
      <w:r>
        <w:t>75</w:t>
      </w:r>
      <w:r>
        <w:rPr>
          <w:rStyle w:val="HideTWBExt"/>
          <w:b w:val="0"/>
        </w:rPr>
        <w:t>&lt;/NumAm&gt;</w:t>
      </w:r>
    </w:p>
    <w:p w:rsidR="00F51011" w:rsidRPr="00900D3D" w:rsidRDefault="00F51011" w:rsidP="00F51011">
      <w:pPr>
        <w:pStyle w:val="NormalBold12b"/>
        <w:keepNext/>
      </w:pPr>
      <w:r>
        <w:rPr>
          <w:rStyle w:val="HideTWBExt"/>
          <w:b w:val="0"/>
        </w:rPr>
        <w:t>&lt;DocAmend&gt;</w:t>
      </w:r>
      <w:r>
        <w:t>Návrh směrnice</w:t>
      </w:r>
      <w:r>
        <w:rPr>
          <w:rStyle w:val="HideTWBExt"/>
          <w:b w:val="0"/>
        </w:rPr>
        <w:t>&lt;/DocAmend&gt;</w:t>
      </w:r>
    </w:p>
    <w:p w:rsidR="00F51011" w:rsidRPr="00900D3D" w:rsidRDefault="00F51011" w:rsidP="00F51011">
      <w:pPr>
        <w:pStyle w:val="NormalBold"/>
      </w:pPr>
      <w:r>
        <w:rPr>
          <w:rStyle w:val="HideTWBExt"/>
          <w:b w:val="0"/>
        </w:rPr>
        <w:t>&lt;Article&gt;</w:t>
      </w:r>
      <w:r>
        <w:t>Čl. 18 – odst. 1 – písm. b</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011" w:rsidTr="00D70078">
        <w:trPr>
          <w:jc w:val="center"/>
        </w:trPr>
        <w:tc>
          <w:tcPr>
            <w:tcW w:w="9752" w:type="dxa"/>
            <w:gridSpan w:val="2"/>
          </w:tcPr>
          <w:p w:rsidR="00F51011" w:rsidRPr="00900D3D" w:rsidRDefault="00F51011" w:rsidP="00D70078">
            <w:pPr>
              <w:keepNext/>
            </w:pPr>
          </w:p>
        </w:tc>
      </w:tr>
      <w:tr w:rsidR="00F51011" w:rsidTr="00D70078">
        <w:trPr>
          <w:jc w:val="center"/>
        </w:trPr>
        <w:tc>
          <w:tcPr>
            <w:tcW w:w="4876" w:type="dxa"/>
            <w:hideMark/>
          </w:tcPr>
          <w:p w:rsidR="00F51011" w:rsidRPr="00900D3D" w:rsidRDefault="00F51011" w:rsidP="00D70078">
            <w:pPr>
              <w:pStyle w:val="ColumnHeading"/>
              <w:keepNext/>
            </w:pPr>
            <w:r>
              <w:t>Znění navržené Komisí</w:t>
            </w:r>
          </w:p>
        </w:tc>
        <w:tc>
          <w:tcPr>
            <w:tcW w:w="4876" w:type="dxa"/>
            <w:hideMark/>
          </w:tcPr>
          <w:p w:rsidR="00F51011" w:rsidRPr="00900D3D" w:rsidRDefault="00F51011" w:rsidP="00D70078">
            <w:pPr>
              <w:pStyle w:val="ColumnHeading"/>
              <w:keepNext/>
            </w:pPr>
            <w:r>
              <w:t>Pozměňovací návrh</w:t>
            </w:r>
          </w:p>
        </w:tc>
      </w:tr>
      <w:tr w:rsidR="00F51011" w:rsidTr="00D70078">
        <w:trPr>
          <w:jc w:val="center"/>
        </w:trPr>
        <w:tc>
          <w:tcPr>
            <w:tcW w:w="4876" w:type="dxa"/>
            <w:hideMark/>
          </w:tcPr>
          <w:p w:rsidR="00F51011" w:rsidRPr="00900D3D" w:rsidRDefault="00F51011" w:rsidP="00D70078">
            <w:pPr>
              <w:pStyle w:val="Normal6"/>
            </w:pPr>
            <w:r>
              <w:t>b)</w:t>
            </w:r>
            <w:r>
              <w:tab/>
              <w:t>pachatel byl již dříve odsouzen za trestný čin uvedený</w:t>
            </w:r>
            <w:r w:rsidR="004E3986">
              <w:t xml:space="preserve"> v </w:t>
            </w:r>
            <w:r>
              <w:t>článcích 7 až 14;</w:t>
            </w:r>
          </w:p>
        </w:tc>
        <w:tc>
          <w:tcPr>
            <w:tcW w:w="4876" w:type="dxa"/>
            <w:hideMark/>
          </w:tcPr>
          <w:p w:rsidR="00F51011" w:rsidRPr="00900D3D" w:rsidRDefault="00F51011" w:rsidP="00D70078">
            <w:pPr>
              <w:pStyle w:val="Normal6"/>
              <w:rPr>
                <w:szCs w:val="24"/>
              </w:rPr>
            </w:pPr>
            <w:r>
              <w:t>b)</w:t>
            </w:r>
            <w:r>
              <w:tab/>
              <w:t>pachatel</w:t>
            </w:r>
            <w:r>
              <w:rPr>
                <w:b/>
                <w:i/>
              </w:rPr>
              <w:t>, včetně mateřských nebo dceřiných subjektů, je-li pachatelem právnická osoba,</w:t>
            </w:r>
            <w:r>
              <w:t xml:space="preserve"> byl již dříve odsouzen za trestný čin uvedený</w:t>
            </w:r>
            <w:r w:rsidR="004E3986">
              <w:t xml:space="preserve"> v </w:t>
            </w:r>
            <w:r>
              <w:t>článcích 7 až 14</w:t>
            </w:r>
            <w:r w:rsidR="004E3986">
              <w:rPr>
                <w:b/>
                <w:i/>
              </w:rPr>
              <w:t xml:space="preserve"> v </w:t>
            </w:r>
            <w:r>
              <w:rPr>
                <w:b/>
                <w:i/>
              </w:rPr>
              <w:t>členském státě nebo za rovnocenné trestné činy ve třetí zemi</w:t>
            </w:r>
            <w:r>
              <w:t>;</w:t>
            </w:r>
          </w:p>
        </w:tc>
      </w:tr>
    </w:tbl>
    <w:p w:rsidR="00F51011" w:rsidRPr="00900D3D" w:rsidRDefault="00F51011" w:rsidP="00F51011">
      <w:pPr>
        <w:pStyle w:val="Olang"/>
      </w:pPr>
      <w:r w:rsidRPr="00900D3D">
        <w:rPr>
          <w:noProof w:val="0"/>
        </w:rPr>
        <w:t xml:space="preserve">Or. </w:t>
      </w:r>
      <w:r w:rsidRPr="00900D3D">
        <w:rPr>
          <w:rStyle w:val="HideTWBExt"/>
          <w:noProof w:val="0"/>
        </w:rPr>
        <w:t>&lt;Original&gt;</w:t>
      </w:r>
      <w:r w:rsidRPr="00900D3D">
        <w:rPr>
          <w:rStyle w:val="HideTWBInt"/>
          <w:noProof w:val="0"/>
        </w:rPr>
        <w:t>{EN}</w:t>
      </w:r>
      <w:r w:rsidRPr="00900D3D">
        <w:rPr>
          <w:noProof w:val="0"/>
        </w:rPr>
        <w:t>en</w:t>
      </w:r>
      <w:r w:rsidRPr="00900D3D">
        <w:rPr>
          <w:rStyle w:val="HideTWBExt"/>
          <w:noProof w:val="0"/>
        </w:rPr>
        <w:t>&lt;/Original&gt;</w:t>
      </w:r>
    </w:p>
    <w:p w:rsidR="00F51011" w:rsidRPr="00900D3D" w:rsidRDefault="00F51011" w:rsidP="00F51011">
      <w:r>
        <w:rPr>
          <w:rStyle w:val="HideTWBExt"/>
        </w:rPr>
        <w:t>&lt;/Amend&gt;</w:t>
      </w:r>
    </w:p>
    <w:p w:rsidR="00F51011" w:rsidRPr="00900D3D" w:rsidRDefault="00F51011" w:rsidP="00F51011">
      <w:pPr>
        <w:pStyle w:val="AMNumberTabs0"/>
        <w:keepNext/>
      </w:pPr>
      <w:r>
        <w:rPr>
          <w:rStyle w:val="HideTWBExt"/>
          <w:b w:val="0"/>
        </w:rPr>
        <w:t>&lt;Amend&gt;</w:t>
      </w:r>
      <w:r>
        <w:t>Pozměňovací návrh</w:t>
      </w:r>
      <w:r>
        <w:tab/>
      </w:r>
      <w:r>
        <w:tab/>
      </w:r>
      <w:r>
        <w:rPr>
          <w:rStyle w:val="HideTWBExt"/>
          <w:b w:val="0"/>
        </w:rPr>
        <w:t>&lt;NumAm&gt;</w:t>
      </w:r>
      <w:r>
        <w:t>76</w:t>
      </w:r>
      <w:r>
        <w:rPr>
          <w:rStyle w:val="HideTWBExt"/>
          <w:b w:val="0"/>
        </w:rPr>
        <w:t>&lt;/NumAm&gt;</w:t>
      </w:r>
    </w:p>
    <w:p w:rsidR="00F51011" w:rsidRPr="00900D3D" w:rsidRDefault="00F51011" w:rsidP="00F51011">
      <w:pPr>
        <w:pStyle w:val="NormalBold12b"/>
        <w:keepNext/>
      </w:pPr>
      <w:r>
        <w:rPr>
          <w:rStyle w:val="HideTWBExt"/>
          <w:b w:val="0"/>
        </w:rPr>
        <w:t>&lt;DocAmend&gt;</w:t>
      </w:r>
      <w:r>
        <w:t>Návrh směrnice</w:t>
      </w:r>
      <w:r>
        <w:rPr>
          <w:rStyle w:val="HideTWBExt"/>
          <w:b w:val="0"/>
        </w:rPr>
        <w:t>&lt;/DocAmend&gt;</w:t>
      </w:r>
    </w:p>
    <w:p w:rsidR="00F51011" w:rsidRPr="00900D3D" w:rsidRDefault="00F51011" w:rsidP="00F51011">
      <w:pPr>
        <w:pStyle w:val="NormalBold"/>
      </w:pPr>
      <w:r>
        <w:rPr>
          <w:rStyle w:val="HideTWBExt"/>
          <w:b w:val="0"/>
        </w:rPr>
        <w:t>&lt;Article&gt;</w:t>
      </w:r>
      <w:r>
        <w:t>Čl. 18 – odst. 1 – písm. e</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011" w:rsidTr="00D70078">
        <w:trPr>
          <w:jc w:val="center"/>
        </w:trPr>
        <w:tc>
          <w:tcPr>
            <w:tcW w:w="9752" w:type="dxa"/>
            <w:gridSpan w:val="2"/>
          </w:tcPr>
          <w:p w:rsidR="00F51011" w:rsidRPr="00900D3D" w:rsidRDefault="00F51011" w:rsidP="00D70078">
            <w:pPr>
              <w:keepNext/>
            </w:pPr>
          </w:p>
        </w:tc>
      </w:tr>
      <w:tr w:rsidR="00F51011" w:rsidTr="00D70078">
        <w:trPr>
          <w:jc w:val="center"/>
        </w:trPr>
        <w:tc>
          <w:tcPr>
            <w:tcW w:w="4876" w:type="dxa"/>
            <w:hideMark/>
          </w:tcPr>
          <w:p w:rsidR="00F51011" w:rsidRPr="00900D3D" w:rsidRDefault="00F51011" w:rsidP="00D70078">
            <w:pPr>
              <w:pStyle w:val="ColumnHeading"/>
              <w:keepNext/>
            </w:pPr>
            <w:r>
              <w:t>Znění navržené Komisí</w:t>
            </w:r>
          </w:p>
        </w:tc>
        <w:tc>
          <w:tcPr>
            <w:tcW w:w="4876" w:type="dxa"/>
            <w:hideMark/>
          </w:tcPr>
          <w:p w:rsidR="00F51011" w:rsidRPr="00900D3D" w:rsidRDefault="00F51011" w:rsidP="00D70078">
            <w:pPr>
              <w:pStyle w:val="ColumnHeading"/>
              <w:keepNext/>
            </w:pPr>
            <w:r>
              <w:t>Pozměňovací návrh</w:t>
            </w:r>
          </w:p>
        </w:tc>
      </w:tr>
      <w:tr w:rsidR="00F51011" w:rsidTr="00D70078">
        <w:trPr>
          <w:jc w:val="center"/>
        </w:trPr>
        <w:tc>
          <w:tcPr>
            <w:tcW w:w="4876" w:type="dxa"/>
            <w:hideMark/>
          </w:tcPr>
          <w:p w:rsidR="00F51011" w:rsidRPr="00900D3D" w:rsidRDefault="00F51011" w:rsidP="00D70078">
            <w:pPr>
              <w:pStyle w:val="Normal6"/>
            </w:pPr>
            <w:r>
              <w:t>e)</w:t>
            </w:r>
            <w:r>
              <w:tab/>
              <w:t>pachatel vykonává funkci vyšetřovatele, žalobce nebo soudce;</w:t>
            </w:r>
          </w:p>
        </w:tc>
        <w:tc>
          <w:tcPr>
            <w:tcW w:w="4876" w:type="dxa"/>
            <w:hideMark/>
          </w:tcPr>
          <w:p w:rsidR="00F51011" w:rsidRPr="00900D3D" w:rsidRDefault="00F51011" w:rsidP="00D70078">
            <w:pPr>
              <w:pStyle w:val="Normal6"/>
              <w:rPr>
                <w:szCs w:val="24"/>
              </w:rPr>
            </w:pPr>
            <w:r>
              <w:t>e)</w:t>
            </w:r>
            <w:r>
              <w:tab/>
              <w:t>pachatel vykonává funkci vyšetřovatele, žalobce</w:t>
            </w:r>
            <w:r>
              <w:rPr>
                <w:b/>
                <w:i/>
              </w:rPr>
              <w:t>, subjektu řešení sporů</w:t>
            </w:r>
            <w:r>
              <w:t xml:space="preserve"> nebo soudce;</w:t>
            </w:r>
          </w:p>
        </w:tc>
      </w:tr>
    </w:tbl>
    <w:p w:rsidR="00F51011" w:rsidRPr="00900D3D" w:rsidRDefault="00F51011" w:rsidP="00F51011">
      <w:pPr>
        <w:pStyle w:val="Olang"/>
      </w:pPr>
      <w:r w:rsidRPr="00900D3D">
        <w:rPr>
          <w:noProof w:val="0"/>
        </w:rPr>
        <w:t xml:space="preserve">Or. </w:t>
      </w:r>
      <w:r w:rsidRPr="00900D3D">
        <w:rPr>
          <w:rStyle w:val="HideTWBExt"/>
          <w:noProof w:val="0"/>
        </w:rPr>
        <w:t>&lt;Original&gt;</w:t>
      </w:r>
      <w:r w:rsidRPr="00900D3D">
        <w:rPr>
          <w:rStyle w:val="HideTWBInt"/>
          <w:noProof w:val="0"/>
        </w:rPr>
        <w:t>{EN}</w:t>
      </w:r>
      <w:r w:rsidRPr="00900D3D">
        <w:rPr>
          <w:noProof w:val="0"/>
        </w:rPr>
        <w:t>en</w:t>
      </w:r>
      <w:r w:rsidRPr="00900D3D">
        <w:rPr>
          <w:rStyle w:val="HideTWBExt"/>
          <w:noProof w:val="0"/>
        </w:rPr>
        <w:t>&lt;/Original&gt;</w:t>
      </w:r>
    </w:p>
    <w:p w:rsidR="00F51011" w:rsidRPr="00900D3D" w:rsidRDefault="00F51011" w:rsidP="00F51011">
      <w:r>
        <w:rPr>
          <w:rStyle w:val="HideTWBExt"/>
        </w:rPr>
        <w:t>&lt;/Amend&gt;</w:t>
      </w:r>
    </w:p>
    <w:p w:rsidR="00F51011" w:rsidRPr="00900D3D" w:rsidRDefault="00F51011" w:rsidP="00F51011">
      <w:pPr>
        <w:pStyle w:val="AMNumberTabs0"/>
        <w:keepNext/>
      </w:pPr>
      <w:r>
        <w:rPr>
          <w:rStyle w:val="HideTWBExt"/>
          <w:b w:val="0"/>
        </w:rPr>
        <w:t>&lt;Amend&gt;</w:t>
      </w:r>
      <w:r>
        <w:t>Pozměňovací návrh</w:t>
      </w:r>
      <w:r>
        <w:tab/>
      </w:r>
      <w:r>
        <w:tab/>
      </w:r>
      <w:r>
        <w:rPr>
          <w:rStyle w:val="HideTWBExt"/>
          <w:b w:val="0"/>
        </w:rPr>
        <w:t>&lt;NumAm&gt;</w:t>
      </w:r>
      <w:r>
        <w:t>77</w:t>
      </w:r>
      <w:r>
        <w:rPr>
          <w:rStyle w:val="HideTWBExt"/>
          <w:b w:val="0"/>
        </w:rPr>
        <w:t>&lt;/NumAm&gt;</w:t>
      </w:r>
    </w:p>
    <w:p w:rsidR="00F51011" w:rsidRPr="00900D3D" w:rsidRDefault="00F51011" w:rsidP="00F51011">
      <w:pPr>
        <w:pStyle w:val="NormalBold12b"/>
        <w:keepNext/>
      </w:pPr>
      <w:r>
        <w:rPr>
          <w:rStyle w:val="HideTWBExt"/>
          <w:b w:val="0"/>
        </w:rPr>
        <w:t>&lt;DocAmend&gt;</w:t>
      </w:r>
      <w:r>
        <w:t>Návrh směrnice</w:t>
      </w:r>
      <w:r>
        <w:rPr>
          <w:rStyle w:val="HideTWBExt"/>
          <w:b w:val="0"/>
        </w:rPr>
        <w:t>&lt;/DocAmend&gt;</w:t>
      </w:r>
    </w:p>
    <w:p w:rsidR="00F51011" w:rsidRPr="00900D3D" w:rsidRDefault="00F51011" w:rsidP="00F51011">
      <w:pPr>
        <w:pStyle w:val="NormalBold"/>
      </w:pPr>
      <w:r>
        <w:rPr>
          <w:rStyle w:val="HideTWBExt"/>
          <w:b w:val="0"/>
        </w:rPr>
        <w:t>&lt;Article&gt;</w:t>
      </w:r>
      <w:r>
        <w:t>Čl. 19 – odst.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011" w:rsidTr="00D70078">
        <w:trPr>
          <w:jc w:val="center"/>
        </w:trPr>
        <w:tc>
          <w:tcPr>
            <w:tcW w:w="9752" w:type="dxa"/>
            <w:gridSpan w:val="2"/>
          </w:tcPr>
          <w:p w:rsidR="00F51011" w:rsidRPr="00900D3D" w:rsidRDefault="00F51011" w:rsidP="00D70078">
            <w:pPr>
              <w:keepNext/>
            </w:pPr>
          </w:p>
        </w:tc>
      </w:tr>
      <w:tr w:rsidR="00F51011" w:rsidTr="00D70078">
        <w:trPr>
          <w:jc w:val="center"/>
        </w:trPr>
        <w:tc>
          <w:tcPr>
            <w:tcW w:w="4876" w:type="dxa"/>
            <w:hideMark/>
          </w:tcPr>
          <w:p w:rsidR="00F51011" w:rsidRPr="00900D3D" w:rsidRDefault="00F51011" w:rsidP="00D70078">
            <w:pPr>
              <w:pStyle w:val="ColumnHeading"/>
              <w:keepNext/>
            </w:pPr>
            <w:r>
              <w:t>Znění navržené Komisí</w:t>
            </w:r>
          </w:p>
        </w:tc>
        <w:tc>
          <w:tcPr>
            <w:tcW w:w="4876" w:type="dxa"/>
            <w:hideMark/>
          </w:tcPr>
          <w:p w:rsidR="00F51011" w:rsidRPr="00900D3D" w:rsidRDefault="00F51011" w:rsidP="00D70078">
            <w:pPr>
              <w:pStyle w:val="ColumnHeading"/>
              <w:keepNext/>
            </w:pPr>
            <w:r>
              <w:t>Pozměňovací návrh</w:t>
            </w:r>
          </w:p>
        </w:tc>
      </w:tr>
      <w:tr w:rsidR="00F51011" w:rsidTr="00D70078">
        <w:trPr>
          <w:jc w:val="center"/>
        </w:trPr>
        <w:tc>
          <w:tcPr>
            <w:tcW w:w="4876" w:type="dxa"/>
          </w:tcPr>
          <w:p w:rsidR="00F51011" w:rsidRPr="00900D3D" w:rsidRDefault="00F51011" w:rsidP="00D70078">
            <w:pPr>
              <w:pStyle w:val="Normal6"/>
            </w:pPr>
            <w:r>
              <w:t>Členské státy přijmou nezbytná opatření</w:t>
            </w:r>
            <w:r w:rsidR="004E3986">
              <w:t xml:space="preserve"> k </w:t>
            </w:r>
            <w:r>
              <w:t>zajištění toho, aby výsady nebo imunity udělené státním úředníkům vůči vyšetřování</w:t>
            </w:r>
            <w:r w:rsidR="004E3986">
              <w:t xml:space="preserve"> a </w:t>
            </w:r>
            <w:r>
              <w:t>trestnímu stíhání za trestné činy uvedené</w:t>
            </w:r>
            <w:r w:rsidR="004E3986">
              <w:t xml:space="preserve"> v </w:t>
            </w:r>
            <w:r>
              <w:t>této směrnici</w:t>
            </w:r>
            <w:r>
              <w:rPr>
                <w:b/>
                <w:i/>
              </w:rPr>
              <w:t xml:space="preserve"> mohly být odňaty prostřednictvím objektivního, nestranného, účinného</w:t>
            </w:r>
            <w:r w:rsidR="004E3986">
              <w:rPr>
                <w:b/>
                <w:i/>
              </w:rPr>
              <w:t xml:space="preserve"> a </w:t>
            </w:r>
            <w:r>
              <w:rPr>
                <w:b/>
                <w:i/>
              </w:rPr>
              <w:t>transparentního procesu předem stanoveného zákonem, založeného na jasných kritériích</w:t>
            </w:r>
            <w:r w:rsidR="004E3986">
              <w:rPr>
                <w:b/>
                <w:i/>
              </w:rPr>
              <w:t xml:space="preserve"> a </w:t>
            </w:r>
            <w:r>
              <w:rPr>
                <w:b/>
                <w:i/>
              </w:rPr>
              <w:t>ukončeného</w:t>
            </w:r>
            <w:r w:rsidR="004E3986">
              <w:rPr>
                <w:b/>
                <w:i/>
              </w:rPr>
              <w:t xml:space="preserve"> v </w:t>
            </w:r>
            <w:r>
              <w:rPr>
                <w:b/>
                <w:i/>
              </w:rPr>
              <w:t>přiměřené lhůtě.</w:t>
            </w:r>
          </w:p>
        </w:tc>
        <w:tc>
          <w:tcPr>
            <w:tcW w:w="4876" w:type="dxa"/>
            <w:hideMark/>
          </w:tcPr>
          <w:p w:rsidR="00F51011" w:rsidRPr="00900D3D" w:rsidRDefault="00F51011" w:rsidP="00D70078">
            <w:pPr>
              <w:pStyle w:val="Normal6"/>
              <w:rPr>
                <w:szCs w:val="24"/>
              </w:rPr>
            </w:pPr>
            <w:r>
              <w:rPr>
                <w:b/>
                <w:i/>
              </w:rPr>
              <w:t>1.</w:t>
            </w:r>
            <w:r>
              <w:rPr>
                <w:b/>
                <w:i/>
              </w:rPr>
              <w:tab/>
            </w:r>
            <w:r>
              <w:t>Členské státy přijmou nezbytná opatření</w:t>
            </w:r>
            <w:r w:rsidR="004E3986">
              <w:t xml:space="preserve"> k </w:t>
            </w:r>
            <w:r>
              <w:t>zajištění toho, aby výsady nebo imunity udělené státním úředníkům vůči vyšetřování</w:t>
            </w:r>
            <w:r w:rsidR="004E3986">
              <w:t xml:space="preserve"> a </w:t>
            </w:r>
            <w:r>
              <w:t>trestnímu stíhání za trestné činy uvedené</w:t>
            </w:r>
            <w:r w:rsidR="004E3986">
              <w:t xml:space="preserve"> v </w:t>
            </w:r>
            <w:r>
              <w:t>této směrnici</w:t>
            </w:r>
            <w:r>
              <w:rPr>
                <w:b/>
                <w:i/>
              </w:rPr>
              <w:t>:</w:t>
            </w:r>
          </w:p>
        </w:tc>
      </w:tr>
    </w:tbl>
    <w:p w:rsidR="00F51011" w:rsidRPr="00900D3D" w:rsidRDefault="00F51011" w:rsidP="00F51011">
      <w:pPr>
        <w:pStyle w:val="Olang"/>
      </w:pPr>
      <w:r w:rsidRPr="00900D3D">
        <w:rPr>
          <w:noProof w:val="0"/>
        </w:rPr>
        <w:t xml:space="preserve">Or. </w:t>
      </w:r>
      <w:r w:rsidRPr="00900D3D">
        <w:rPr>
          <w:rStyle w:val="HideTWBExt"/>
          <w:noProof w:val="0"/>
        </w:rPr>
        <w:t>&lt;Original&gt;</w:t>
      </w:r>
      <w:r w:rsidRPr="00900D3D">
        <w:rPr>
          <w:rStyle w:val="HideTWBInt"/>
          <w:noProof w:val="0"/>
        </w:rPr>
        <w:t>{EN}</w:t>
      </w:r>
      <w:r w:rsidRPr="00900D3D">
        <w:rPr>
          <w:noProof w:val="0"/>
        </w:rPr>
        <w:t>en</w:t>
      </w:r>
      <w:r w:rsidRPr="00900D3D">
        <w:rPr>
          <w:rStyle w:val="HideTWBExt"/>
          <w:noProof w:val="0"/>
        </w:rPr>
        <w:t>&lt;/Original&gt;</w:t>
      </w:r>
    </w:p>
    <w:p w:rsidR="00F51011" w:rsidRPr="00900D3D" w:rsidRDefault="00F51011" w:rsidP="00F51011">
      <w:r>
        <w:rPr>
          <w:rStyle w:val="HideTWBExt"/>
        </w:rPr>
        <w:t>&lt;/Amend&gt;</w:t>
      </w:r>
    </w:p>
    <w:p w:rsidR="00F51011" w:rsidRPr="00900D3D" w:rsidRDefault="00F51011" w:rsidP="00F51011">
      <w:pPr>
        <w:pStyle w:val="AMNumberTabs0"/>
        <w:keepNext/>
      </w:pPr>
      <w:r>
        <w:rPr>
          <w:rStyle w:val="HideTWBExt"/>
          <w:b w:val="0"/>
        </w:rPr>
        <w:t>&lt;Amend&gt;</w:t>
      </w:r>
      <w:r>
        <w:t>Pozměňovací návrh</w:t>
      </w:r>
      <w:r>
        <w:tab/>
      </w:r>
      <w:r>
        <w:tab/>
      </w:r>
      <w:r>
        <w:rPr>
          <w:rStyle w:val="HideTWBExt"/>
          <w:b w:val="0"/>
        </w:rPr>
        <w:t>&lt;NumAm&gt;</w:t>
      </w:r>
      <w:r>
        <w:t>78</w:t>
      </w:r>
      <w:r>
        <w:rPr>
          <w:rStyle w:val="HideTWBExt"/>
          <w:b w:val="0"/>
        </w:rPr>
        <w:t>&lt;/NumAm&gt;</w:t>
      </w:r>
    </w:p>
    <w:p w:rsidR="00F51011" w:rsidRPr="00900D3D" w:rsidRDefault="00F51011" w:rsidP="00F51011">
      <w:pPr>
        <w:pStyle w:val="NormalBold12b"/>
        <w:keepNext/>
      </w:pPr>
      <w:r>
        <w:rPr>
          <w:rStyle w:val="HideTWBExt"/>
          <w:b w:val="0"/>
        </w:rPr>
        <w:t>&lt;DocAmend&gt;</w:t>
      </w:r>
      <w:r>
        <w:t>Návrh směrnice</w:t>
      </w:r>
      <w:r>
        <w:rPr>
          <w:rStyle w:val="HideTWBExt"/>
          <w:b w:val="0"/>
        </w:rPr>
        <w:t>&lt;/DocAmend&gt;</w:t>
      </w:r>
    </w:p>
    <w:p w:rsidR="00F51011" w:rsidRPr="00900D3D" w:rsidRDefault="00F51011" w:rsidP="00F51011">
      <w:pPr>
        <w:pStyle w:val="NormalBold"/>
      </w:pPr>
      <w:r>
        <w:rPr>
          <w:rStyle w:val="HideTWBExt"/>
          <w:b w:val="0"/>
        </w:rPr>
        <w:t>&lt;Article&gt;</w:t>
      </w:r>
      <w:r>
        <w:t>Čl. 19 – odst. 1 – písm.</w:t>
      </w:r>
      <w:r w:rsidR="004E3986">
        <w:t xml:space="preserve"> a </w:t>
      </w:r>
      <w:r>
        <w:t>(nové)</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011" w:rsidTr="00D70078">
        <w:trPr>
          <w:jc w:val="center"/>
        </w:trPr>
        <w:tc>
          <w:tcPr>
            <w:tcW w:w="9752" w:type="dxa"/>
            <w:gridSpan w:val="2"/>
          </w:tcPr>
          <w:p w:rsidR="00F51011" w:rsidRPr="00900D3D" w:rsidRDefault="00F51011" w:rsidP="00D70078">
            <w:pPr>
              <w:keepNext/>
            </w:pPr>
          </w:p>
        </w:tc>
      </w:tr>
      <w:tr w:rsidR="00F51011" w:rsidTr="00D70078">
        <w:trPr>
          <w:jc w:val="center"/>
        </w:trPr>
        <w:tc>
          <w:tcPr>
            <w:tcW w:w="4876" w:type="dxa"/>
            <w:hideMark/>
          </w:tcPr>
          <w:p w:rsidR="00F51011" w:rsidRPr="00900D3D" w:rsidRDefault="00F51011" w:rsidP="00D70078">
            <w:pPr>
              <w:pStyle w:val="ColumnHeading"/>
              <w:keepNext/>
            </w:pPr>
            <w:r>
              <w:t>Znění navržené Komisí</w:t>
            </w:r>
          </w:p>
        </w:tc>
        <w:tc>
          <w:tcPr>
            <w:tcW w:w="4876" w:type="dxa"/>
            <w:hideMark/>
          </w:tcPr>
          <w:p w:rsidR="00F51011" w:rsidRPr="00900D3D" w:rsidRDefault="00F51011" w:rsidP="00D70078">
            <w:pPr>
              <w:pStyle w:val="ColumnHeading"/>
              <w:keepNext/>
            </w:pPr>
            <w:r>
              <w:t>Pozměňovací návrh</w:t>
            </w:r>
          </w:p>
        </w:tc>
      </w:tr>
      <w:tr w:rsidR="00F51011" w:rsidTr="00D70078">
        <w:trPr>
          <w:jc w:val="center"/>
        </w:trPr>
        <w:tc>
          <w:tcPr>
            <w:tcW w:w="4876" w:type="dxa"/>
          </w:tcPr>
          <w:p w:rsidR="00F51011" w:rsidRPr="00900D3D" w:rsidRDefault="00F51011" w:rsidP="00D70078">
            <w:pPr>
              <w:pStyle w:val="Normal6"/>
            </w:pPr>
          </w:p>
        </w:tc>
        <w:tc>
          <w:tcPr>
            <w:tcW w:w="4876" w:type="dxa"/>
            <w:hideMark/>
          </w:tcPr>
          <w:p w:rsidR="00F51011" w:rsidRPr="00900D3D" w:rsidRDefault="00F51011" w:rsidP="00D70078">
            <w:pPr>
              <w:pStyle w:val="Normal6"/>
              <w:rPr>
                <w:szCs w:val="24"/>
              </w:rPr>
            </w:pPr>
            <w:r>
              <w:rPr>
                <w:b/>
                <w:i/>
              </w:rPr>
              <w:t>a)</w:t>
            </w:r>
            <w:r>
              <w:rPr>
                <w:b/>
                <w:i/>
              </w:rPr>
              <w:tab/>
              <w:t>byly omezeny na úkony prováděné při výkonu úředních povinností;</w:t>
            </w:r>
          </w:p>
        </w:tc>
      </w:tr>
    </w:tbl>
    <w:p w:rsidR="00F51011" w:rsidRPr="00900D3D" w:rsidRDefault="00F51011" w:rsidP="00F51011">
      <w:pPr>
        <w:pStyle w:val="Olang"/>
      </w:pPr>
      <w:r w:rsidRPr="00900D3D">
        <w:rPr>
          <w:noProof w:val="0"/>
        </w:rPr>
        <w:t xml:space="preserve">Or. </w:t>
      </w:r>
      <w:r w:rsidRPr="00900D3D">
        <w:rPr>
          <w:rStyle w:val="HideTWBExt"/>
          <w:noProof w:val="0"/>
        </w:rPr>
        <w:t>&lt;Original&gt;</w:t>
      </w:r>
      <w:r w:rsidRPr="00900D3D">
        <w:rPr>
          <w:rStyle w:val="HideTWBInt"/>
          <w:noProof w:val="0"/>
        </w:rPr>
        <w:t>{EN}</w:t>
      </w:r>
      <w:r w:rsidRPr="00900D3D">
        <w:rPr>
          <w:noProof w:val="0"/>
        </w:rPr>
        <w:t>en</w:t>
      </w:r>
      <w:r w:rsidRPr="00900D3D">
        <w:rPr>
          <w:rStyle w:val="HideTWBExt"/>
          <w:noProof w:val="0"/>
        </w:rPr>
        <w:t>&lt;/Original&gt;</w:t>
      </w:r>
    </w:p>
    <w:p w:rsidR="00F51011" w:rsidRPr="00900D3D" w:rsidRDefault="00F51011" w:rsidP="00F51011">
      <w:r>
        <w:rPr>
          <w:rStyle w:val="HideTWBExt"/>
        </w:rPr>
        <w:t>&lt;/Amend&gt;</w:t>
      </w:r>
    </w:p>
    <w:p w:rsidR="00F51011" w:rsidRPr="00900D3D" w:rsidRDefault="00F51011" w:rsidP="00F51011">
      <w:pPr>
        <w:pStyle w:val="AMNumberTabs0"/>
        <w:keepNext/>
      </w:pPr>
      <w:r>
        <w:rPr>
          <w:rStyle w:val="HideTWBExt"/>
          <w:b w:val="0"/>
        </w:rPr>
        <w:t>&lt;Amend&gt;</w:t>
      </w:r>
      <w:r>
        <w:t>Pozměňovací návrh</w:t>
      </w:r>
      <w:r>
        <w:tab/>
      </w:r>
      <w:r>
        <w:tab/>
      </w:r>
      <w:r>
        <w:rPr>
          <w:rStyle w:val="HideTWBExt"/>
          <w:b w:val="0"/>
        </w:rPr>
        <w:t>&lt;NumAm&gt;</w:t>
      </w:r>
      <w:r>
        <w:t>79</w:t>
      </w:r>
      <w:r>
        <w:rPr>
          <w:rStyle w:val="HideTWBExt"/>
          <w:b w:val="0"/>
        </w:rPr>
        <w:t>&lt;/NumAm&gt;</w:t>
      </w:r>
    </w:p>
    <w:p w:rsidR="00F51011" w:rsidRPr="00900D3D" w:rsidRDefault="00F51011" w:rsidP="00F51011">
      <w:pPr>
        <w:pStyle w:val="NormalBold12b"/>
        <w:keepNext/>
      </w:pPr>
      <w:r>
        <w:rPr>
          <w:rStyle w:val="HideTWBExt"/>
          <w:b w:val="0"/>
        </w:rPr>
        <w:t>&lt;DocAmend&gt;</w:t>
      </w:r>
      <w:r>
        <w:t>Návrh směrnice</w:t>
      </w:r>
      <w:r>
        <w:rPr>
          <w:rStyle w:val="HideTWBExt"/>
          <w:b w:val="0"/>
        </w:rPr>
        <w:t>&lt;/DocAmend&gt;</w:t>
      </w:r>
    </w:p>
    <w:p w:rsidR="00F51011" w:rsidRPr="00900D3D" w:rsidRDefault="00F51011" w:rsidP="00F51011">
      <w:pPr>
        <w:pStyle w:val="NormalBold"/>
      </w:pPr>
      <w:r>
        <w:rPr>
          <w:rStyle w:val="HideTWBExt"/>
          <w:b w:val="0"/>
        </w:rPr>
        <w:t>&lt;Article&gt;</w:t>
      </w:r>
      <w:r>
        <w:t>Čl. 19 – odst. 1 – písm. b (nové)</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011" w:rsidTr="00D70078">
        <w:trPr>
          <w:jc w:val="center"/>
        </w:trPr>
        <w:tc>
          <w:tcPr>
            <w:tcW w:w="9752" w:type="dxa"/>
            <w:gridSpan w:val="2"/>
          </w:tcPr>
          <w:p w:rsidR="00F51011" w:rsidRPr="00900D3D" w:rsidRDefault="00F51011" w:rsidP="00D70078">
            <w:pPr>
              <w:keepNext/>
            </w:pPr>
          </w:p>
        </w:tc>
      </w:tr>
      <w:tr w:rsidR="00F51011" w:rsidTr="00D70078">
        <w:trPr>
          <w:jc w:val="center"/>
        </w:trPr>
        <w:tc>
          <w:tcPr>
            <w:tcW w:w="4876" w:type="dxa"/>
            <w:hideMark/>
          </w:tcPr>
          <w:p w:rsidR="00F51011" w:rsidRPr="00900D3D" w:rsidRDefault="00F51011" w:rsidP="00D70078">
            <w:pPr>
              <w:pStyle w:val="ColumnHeading"/>
              <w:keepNext/>
            </w:pPr>
            <w:r>
              <w:t>Znění navržené Komisí</w:t>
            </w:r>
          </w:p>
        </w:tc>
        <w:tc>
          <w:tcPr>
            <w:tcW w:w="4876" w:type="dxa"/>
            <w:hideMark/>
          </w:tcPr>
          <w:p w:rsidR="00F51011" w:rsidRPr="00900D3D" w:rsidRDefault="00F51011" w:rsidP="00D70078">
            <w:pPr>
              <w:pStyle w:val="ColumnHeading"/>
              <w:keepNext/>
            </w:pPr>
            <w:r>
              <w:t>Pozměňovací návrh</w:t>
            </w:r>
          </w:p>
        </w:tc>
      </w:tr>
      <w:tr w:rsidR="00F51011" w:rsidTr="00D70078">
        <w:trPr>
          <w:jc w:val="center"/>
        </w:trPr>
        <w:tc>
          <w:tcPr>
            <w:tcW w:w="4876" w:type="dxa"/>
          </w:tcPr>
          <w:p w:rsidR="00F51011" w:rsidRPr="00900D3D" w:rsidRDefault="00F51011" w:rsidP="00D70078">
            <w:pPr>
              <w:pStyle w:val="Normal6"/>
            </w:pPr>
          </w:p>
        </w:tc>
        <w:tc>
          <w:tcPr>
            <w:tcW w:w="4876" w:type="dxa"/>
            <w:hideMark/>
          </w:tcPr>
          <w:p w:rsidR="00F51011" w:rsidRPr="00900D3D" w:rsidRDefault="00F51011" w:rsidP="00D70078">
            <w:pPr>
              <w:pStyle w:val="Normal6"/>
              <w:rPr>
                <w:szCs w:val="24"/>
              </w:rPr>
            </w:pPr>
            <w:r>
              <w:rPr>
                <w:b/>
                <w:i/>
              </w:rPr>
              <w:t>b)</w:t>
            </w:r>
            <w:r>
              <w:rPr>
                <w:b/>
                <w:i/>
              </w:rPr>
              <w:tab/>
              <w:t>vztahovaly se pouze na úkony prováděné během funkčního období nebo výkonu funkce úřední osoby a</w:t>
            </w:r>
          </w:p>
        </w:tc>
      </w:tr>
    </w:tbl>
    <w:p w:rsidR="00F51011" w:rsidRPr="00900D3D" w:rsidRDefault="00F51011" w:rsidP="00F51011">
      <w:pPr>
        <w:pStyle w:val="Olang"/>
      </w:pPr>
      <w:r w:rsidRPr="00900D3D">
        <w:rPr>
          <w:noProof w:val="0"/>
        </w:rPr>
        <w:t xml:space="preserve">Or. </w:t>
      </w:r>
      <w:r w:rsidRPr="00900D3D">
        <w:rPr>
          <w:rStyle w:val="HideTWBExt"/>
          <w:noProof w:val="0"/>
        </w:rPr>
        <w:t>&lt;Original&gt;</w:t>
      </w:r>
      <w:r w:rsidRPr="00900D3D">
        <w:rPr>
          <w:rStyle w:val="HideTWBInt"/>
          <w:noProof w:val="0"/>
        </w:rPr>
        <w:t>{EN}</w:t>
      </w:r>
      <w:r w:rsidRPr="00900D3D">
        <w:rPr>
          <w:noProof w:val="0"/>
        </w:rPr>
        <w:t>en</w:t>
      </w:r>
      <w:r w:rsidRPr="00900D3D">
        <w:rPr>
          <w:rStyle w:val="HideTWBExt"/>
          <w:noProof w:val="0"/>
        </w:rPr>
        <w:t>&lt;/Original&gt;</w:t>
      </w:r>
    </w:p>
    <w:p w:rsidR="00F51011" w:rsidRPr="00900D3D" w:rsidRDefault="00F51011" w:rsidP="00F51011">
      <w:r>
        <w:rPr>
          <w:rStyle w:val="HideTWBExt"/>
        </w:rPr>
        <w:t>&lt;/Amend&gt;</w:t>
      </w:r>
    </w:p>
    <w:p w:rsidR="00F51011" w:rsidRPr="00900D3D" w:rsidRDefault="00F51011" w:rsidP="00F51011">
      <w:pPr>
        <w:pStyle w:val="AMNumberTabs0"/>
        <w:keepNext/>
      </w:pPr>
      <w:r>
        <w:rPr>
          <w:rStyle w:val="HideTWBExt"/>
          <w:b w:val="0"/>
        </w:rPr>
        <w:t>&lt;Amend&gt;</w:t>
      </w:r>
      <w:r>
        <w:t>Pozměňovací návrh</w:t>
      </w:r>
      <w:r>
        <w:tab/>
      </w:r>
      <w:r>
        <w:tab/>
      </w:r>
      <w:r>
        <w:rPr>
          <w:rStyle w:val="HideTWBExt"/>
          <w:b w:val="0"/>
        </w:rPr>
        <w:t>&lt;NumAm&gt;</w:t>
      </w:r>
      <w:r>
        <w:t>80</w:t>
      </w:r>
      <w:r>
        <w:rPr>
          <w:rStyle w:val="HideTWBExt"/>
          <w:b w:val="0"/>
        </w:rPr>
        <w:t>&lt;/NumAm&gt;</w:t>
      </w:r>
    </w:p>
    <w:p w:rsidR="00F51011" w:rsidRPr="00900D3D" w:rsidRDefault="00F51011" w:rsidP="00F51011">
      <w:pPr>
        <w:pStyle w:val="NormalBold12b"/>
        <w:keepNext/>
      </w:pPr>
      <w:r>
        <w:rPr>
          <w:rStyle w:val="HideTWBExt"/>
          <w:b w:val="0"/>
        </w:rPr>
        <w:t>&lt;DocAmend&gt;</w:t>
      </w:r>
      <w:r>
        <w:t>Návrh směrnice</w:t>
      </w:r>
      <w:r>
        <w:rPr>
          <w:rStyle w:val="HideTWBExt"/>
          <w:b w:val="0"/>
        </w:rPr>
        <w:t>&lt;/DocAmend&gt;</w:t>
      </w:r>
    </w:p>
    <w:p w:rsidR="00F51011" w:rsidRPr="00900D3D" w:rsidRDefault="00F51011" w:rsidP="00F51011">
      <w:pPr>
        <w:pStyle w:val="NormalBold"/>
      </w:pPr>
      <w:r>
        <w:rPr>
          <w:rStyle w:val="HideTWBExt"/>
          <w:b w:val="0"/>
        </w:rPr>
        <w:t>&lt;Article&gt;</w:t>
      </w:r>
      <w:r>
        <w:t>Čl. 19 – odst. 1 – písm. c (nové)</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011" w:rsidTr="00D70078">
        <w:trPr>
          <w:jc w:val="center"/>
        </w:trPr>
        <w:tc>
          <w:tcPr>
            <w:tcW w:w="9752" w:type="dxa"/>
            <w:gridSpan w:val="2"/>
          </w:tcPr>
          <w:p w:rsidR="00F51011" w:rsidRPr="00900D3D" w:rsidRDefault="00F51011" w:rsidP="00D70078">
            <w:pPr>
              <w:keepNext/>
            </w:pPr>
          </w:p>
        </w:tc>
      </w:tr>
      <w:tr w:rsidR="00F51011" w:rsidTr="00D70078">
        <w:trPr>
          <w:jc w:val="center"/>
        </w:trPr>
        <w:tc>
          <w:tcPr>
            <w:tcW w:w="4876" w:type="dxa"/>
            <w:hideMark/>
          </w:tcPr>
          <w:p w:rsidR="00F51011" w:rsidRPr="00900D3D" w:rsidRDefault="00F51011" w:rsidP="00D70078">
            <w:pPr>
              <w:pStyle w:val="ColumnHeading"/>
              <w:keepNext/>
            </w:pPr>
            <w:r>
              <w:t>Znění navržené Komisí</w:t>
            </w:r>
          </w:p>
        </w:tc>
        <w:tc>
          <w:tcPr>
            <w:tcW w:w="4876" w:type="dxa"/>
            <w:hideMark/>
          </w:tcPr>
          <w:p w:rsidR="00F51011" w:rsidRPr="00900D3D" w:rsidRDefault="00F51011" w:rsidP="00D70078">
            <w:pPr>
              <w:pStyle w:val="ColumnHeading"/>
              <w:keepNext/>
            </w:pPr>
            <w:r>
              <w:t>Pozměňovací návrh</w:t>
            </w:r>
          </w:p>
        </w:tc>
      </w:tr>
      <w:tr w:rsidR="00F51011" w:rsidTr="00D70078">
        <w:trPr>
          <w:jc w:val="center"/>
        </w:trPr>
        <w:tc>
          <w:tcPr>
            <w:tcW w:w="4876" w:type="dxa"/>
          </w:tcPr>
          <w:p w:rsidR="00F51011" w:rsidRPr="00900D3D" w:rsidRDefault="00F51011" w:rsidP="00D70078">
            <w:pPr>
              <w:pStyle w:val="Normal6"/>
            </w:pPr>
          </w:p>
        </w:tc>
        <w:tc>
          <w:tcPr>
            <w:tcW w:w="4876" w:type="dxa"/>
            <w:hideMark/>
          </w:tcPr>
          <w:p w:rsidR="00F51011" w:rsidRPr="00900D3D" w:rsidRDefault="00F51011" w:rsidP="00D70078">
            <w:pPr>
              <w:pStyle w:val="Normal6"/>
              <w:rPr>
                <w:szCs w:val="24"/>
              </w:rPr>
            </w:pPr>
            <w:r>
              <w:rPr>
                <w:b/>
                <w:i/>
              </w:rPr>
              <w:t>c)</w:t>
            </w:r>
            <w:r>
              <w:rPr>
                <w:b/>
                <w:i/>
              </w:rPr>
              <w:tab/>
              <w:t>byly odňaty cestou objektivního, nestranného, účinného</w:t>
            </w:r>
            <w:r w:rsidR="004E3986">
              <w:rPr>
                <w:b/>
                <w:i/>
              </w:rPr>
              <w:t xml:space="preserve"> a </w:t>
            </w:r>
            <w:r>
              <w:rPr>
                <w:b/>
                <w:i/>
              </w:rPr>
              <w:t>transparentního procesu předem stanoveného zákonem, založeného na jasných kritériích</w:t>
            </w:r>
            <w:r w:rsidR="004E3986">
              <w:rPr>
                <w:b/>
                <w:i/>
              </w:rPr>
              <w:t xml:space="preserve"> a </w:t>
            </w:r>
            <w:r>
              <w:rPr>
                <w:b/>
                <w:i/>
              </w:rPr>
              <w:t>ukončeného</w:t>
            </w:r>
            <w:r w:rsidR="004E3986">
              <w:rPr>
                <w:b/>
                <w:i/>
              </w:rPr>
              <w:t xml:space="preserve"> v </w:t>
            </w:r>
            <w:r>
              <w:rPr>
                <w:b/>
                <w:i/>
              </w:rPr>
              <w:t>přiměřené lhůtě.</w:t>
            </w:r>
          </w:p>
        </w:tc>
      </w:tr>
    </w:tbl>
    <w:p w:rsidR="00F51011" w:rsidRPr="00900D3D" w:rsidRDefault="00F51011" w:rsidP="00F51011">
      <w:pPr>
        <w:pStyle w:val="Olang"/>
      </w:pPr>
      <w:r w:rsidRPr="00900D3D">
        <w:rPr>
          <w:noProof w:val="0"/>
        </w:rPr>
        <w:t xml:space="preserve">Or. </w:t>
      </w:r>
      <w:r w:rsidRPr="00900D3D">
        <w:rPr>
          <w:rStyle w:val="HideTWBExt"/>
          <w:noProof w:val="0"/>
        </w:rPr>
        <w:t>&lt;Original&gt;</w:t>
      </w:r>
      <w:r w:rsidRPr="00900D3D">
        <w:rPr>
          <w:rStyle w:val="HideTWBInt"/>
          <w:noProof w:val="0"/>
        </w:rPr>
        <w:t>{EN}</w:t>
      </w:r>
      <w:r w:rsidRPr="00900D3D">
        <w:rPr>
          <w:noProof w:val="0"/>
        </w:rPr>
        <w:t>en</w:t>
      </w:r>
      <w:r w:rsidRPr="00900D3D">
        <w:rPr>
          <w:rStyle w:val="HideTWBExt"/>
          <w:noProof w:val="0"/>
        </w:rPr>
        <w:t>&lt;/Original&gt;</w:t>
      </w:r>
    </w:p>
    <w:p w:rsidR="00F51011" w:rsidRPr="00900D3D" w:rsidRDefault="00F51011" w:rsidP="00F51011">
      <w:r>
        <w:rPr>
          <w:rStyle w:val="HideTWBExt"/>
        </w:rPr>
        <w:t>&lt;/Amend&gt;</w:t>
      </w:r>
    </w:p>
    <w:p w:rsidR="00F51011" w:rsidRPr="00900D3D" w:rsidRDefault="00F51011" w:rsidP="00F51011">
      <w:pPr>
        <w:pStyle w:val="AMNumberTabs0"/>
        <w:keepNext/>
      </w:pPr>
      <w:r>
        <w:rPr>
          <w:rStyle w:val="HideTWBExt"/>
          <w:b w:val="0"/>
        </w:rPr>
        <w:t>&lt;Amend&gt;</w:t>
      </w:r>
      <w:r>
        <w:t>Pozměňovací návrh</w:t>
      </w:r>
      <w:r>
        <w:tab/>
      </w:r>
      <w:r>
        <w:tab/>
      </w:r>
      <w:r>
        <w:rPr>
          <w:rStyle w:val="HideTWBExt"/>
          <w:b w:val="0"/>
        </w:rPr>
        <w:t>&lt;NumAm&gt;</w:t>
      </w:r>
      <w:r>
        <w:t>81</w:t>
      </w:r>
      <w:r>
        <w:rPr>
          <w:rStyle w:val="HideTWBExt"/>
          <w:b w:val="0"/>
        </w:rPr>
        <w:t>&lt;/NumAm&gt;</w:t>
      </w:r>
    </w:p>
    <w:p w:rsidR="00F51011" w:rsidRPr="00900D3D" w:rsidRDefault="00F51011" w:rsidP="00F51011">
      <w:pPr>
        <w:pStyle w:val="NormalBold12b"/>
        <w:keepNext/>
      </w:pPr>
      <w:r>
        <w:rPr>
          <w:rStyle w:val="HideTWBExt"/>
          <w:b w:val="0"/>
        </w:rPr>
        <w:t>&lt;DocAmend&gt;</w:t>
      </w:r>
      <w:r>
        <w:t>Návrh směrnice</w:t>
      </w:r>
      <w:r>
        <w:rPr>
          <w:rStyle w:val="HideTWBExt"/>
          <w:b w:val="0"/>
        </w:rPr>
        <w:t>&lt;/DocAmend&gt;</w:t>
      </w:r>
    </w:p>
    <w:p w:rsidR="00F51011" w:rsidRPr="00900D3D" w:rsidRDefault="00F51011" w:rsidP="00F51011">
      <w:pPr>
        <w:pStyle w:val="NormalBold"/>
      </w:pPr>
      <w:r>
        <w:rPr>
          <w:rStyle w:val="HideTWBExt"/>
          <w:b w:val="0"/>
        </w:rPr>
        <w:t>&lt;Article&gt;</w:t>
      </w:r>
      <w:r>
        <w:t>Čl. 19 – odst. 1</w:t>
      </w:r>
      <w:r w:rsidR="004E3986">
        <w:t xml:space="preserve"> a </w:t>
      </w:r>
      <w:r>
        <w:t>(nový)</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011" w:rsidTr="00D70078">
        <w:trPr>
          <w:jc w:val="center"/>
        </w:trPr>
        <w:tc>
          <w:tcPr>
            <w:tcW w:w="9752" w:type="dxa"/>
            <w:gridSpan w:val="2"/>
          </w:tcPr>
          <w:p w:rsidR="00F51011" w:rsidRPr="00900D3D" w:rsidRDefault="00F51011" w:rsidP="00D70078">
            <w:pPr>
              <w:keepNext/>
            </w:pPr>
          </w:p>
        </w:tc>
      </w:tr>
      <w:tr w:rsidR="00F51011" w:rsidTr="00D70078">
        <w:trPr>
          <w:jc w:val="center"/>
        </w:trPr>
        <w:tc>
          <w:tcPr>
            <w:tcW w:w="4876" w:type="dxa"/>
            <w:hideMark/>
          </w:tcPr>
          <w:p w:rsidR="00F51011" w:rsidRPr="00900D3D" w:rsidRDefault="00F51011" w:rsidP="00D70078">
            <w:pPr>
              <w:pStyle w:val="ColumnHeading"/>
              <w:keepNext/>
            </w:pPr>
            <w:r>
              <w:t>Znění navržené Komisí</w:t>
            </w:r>
          </w:p>
        </w:tc>
        <w:tc>
          <w:tcPr>
            <w:tcW w:w="4876" w:type="dxa"/>
            <w:hideMark/>
          </w:tcPr>
          <w:p w:rsidR="00F51011" w:rsidRPr="00900D3D" w:rsidRDefault="00F51011" w:rsidP="00D70078">
            <w:pPr>
              <w:pStyle w:val="ColumnHeading"/>
              <w:keepNext/>
            </w:pPr>
            <w:r>
              <w:t>Pozměňovací návrh</w:t>
            </w:r>
          </w:p>
        </w:tc>
      </w:tr>
      <w:tr w:rsidR="00F51011" w:rsidTr="00D70078">
        <w:trPr>
          <w:jc w:val="center"/>
        </w:trPr>
        <w:tc>
          <w:tcPr>
            <w:tcW w:w="4876" w:type="dxa"/>
          </w:tcPr>
          <w:p w:rsidR="00F51011" w:rsidRPr="00900D3D" w:rsidRDefault="00F51011" w:rsidP="00D70078">
            <w:pPr>
              <w:pStyle w:val="Normal6"/>
            </w:pPr>
          </w:p>
        </w:tc>
        <w:tc>
          <w:tcPr>
            <w:tcW w:w="4876" w:type="dxa"/>
            <w:hideMark/>
          </w:tcPr>
          <w:p w:rsidR="00F51011" w:rsidRPr="00900D3D" w:rsidRDefault="00F51011" w:rsidP="00D70078">
            <w:pPr>
              <w:pStyle w:val="Normal6"/>
              <w:rPr>
                <w:szCs w:val="24"/>
              </w:rPr>
            </w:pPr>
            <w:r>
              <w:rPr>
                <w:b/>
                <w:i/>
              </w:rPr>
              <w:t>1a.</w:t>
            </w:r>
            <w:r>
              <w:rPr>
                <w:b/>
                <w:i/>
              </w:rPr>
              <w:tab/>
              <w:t>Členské státy zavedou opatření</w:t>
            </w:r>
            <w:r w:rsidR="004E3986">
              <w:rPr>
                <w:b/>
                <w:i/>
              </w:rPr>
              <w:t xml:space="preserve"> k </w:t>
            </w:r>
            <w:r>
              <w:rPr>
                <w:b/>
                <w:i/>
              </w:rPr>
              <w:t>odstranění funkční imunity státních úředníků</w:t>
            </w:r>
            <w:r w:rsidR="004E3986">
              <w:rPr>
                <w:b/>
                <w:i/>
              </w:rPr>
              <w:t xml:space="preserve"> a </w:t>
            </w:r>
            <w:r>
              <w:rPr>
                <w:b/>
                <w:i/>
              </w:rPr>
              <w:t>úředníků Unie vůči vyšetřování</w:t>
            </w:r>
            <w:r w:rsidR="004E3986">
              <w:rPr>
                <w:b/>
                <w:i/>
              </w:rPr>
              <w:t xml:space="preserve"> a </w:t>
            </w:r>
            <w:r>
              <w:rPr>
                <w:b/>
                <w:i/>
              </w:rPr>
              <w:t>stíhání</w:t>
            </w:r>
            <w:r w:rsidR="004E3986">
              <w:rPr>
                <w:b/>
                <w:i/>
              </w:rPr>
              <w:t xml:space="preserve"> v </w:t>
            </w:r>
            <w:r>
              <w:rPr>
                <w:b/>
                <w:i/>
              </w:rPr>
              <w:t>případě velké korupce.</w:t>
            </w:r>
          </w:p>
        </w:tc>
      </w:tr>
    </w:tbl>
    <w:p w:rsidR="00F51011" w:rsidRPr="00900D3D" w:rsidRDefault="00F51011" w:rsidP="00F51011">
      <w:pPr>
        <w:pStyle w:val="Olang"/>
      </w:pPr>
      <w:r w:rsidRPr="00900D3D">
        <w:rPr>
          <w:noProof w:val="0"/>
        </w:rPr>
        <w:t xml:space="preserve">Or. </w:t>
      </w:r>
      <w:r w:rsidRPr="00900D3D">
        <w:rPr>
          <w:rStyle w:val="HideTWBExt"/>
          <w:noProof w:val="0"/>
        </w:rPr>
        <w:t>&lt;Original&gt;</w:t>
      </w:r>
      <w:r w:rsidRPr="00900D3D">
        <w:rPr>
          <w:rStyle w:val="HideTWBInt"/>
          <w:noProof w:val="0"/>
        </w:rPr>
        <w:t>{EN}</w:t>
      </w:r>
      <w:r w:rsidRPr="00900D3D">
        <w:rPr>
          <w:noProof w:val="0"/>
        </w:rPr>
        <w:t>en</w:t>
      </w:r>
      <w:r w:rsidRPr="00900D3D">
        <w:rPr>
          <w:rStyle w:val="HideTWBExt"/>
          <w:noProof w:val="0"/>
        </w:rPr>
        <w:t>&lt;/Original&gt;</w:t>
      </w:r>
    </w:p>
    <w:p w:rsidR="00F51011" w:rsidRPr="00900D3D" w:rsidRDefault="00F51011" w:rsidP="00F51011">
      <w:r>
        <w:rPr>
          <w:rStyle w:val="HideTWBExt"/>
        </w:rPr>
        <w:t>&lt;/Amend&gt;</w:t>
      </w:r>
    </w:p>
    <w:p w:rsidR="00F51011" w:rsidRPr="00900D3D" w:rsidRDefault="00F51011" w:rsidP="00F51011">
      <w:pPr>
        <w:pStyle w:val="AMNumberTabs0"/>
        <w:keepNext/>
      </w:pPr>
      <w:r>
        <w:rPr>
          <w:rStyle w:val="HideTWBExt"/>
          <w:b w:val="0"/>
        </w:rPr>
        <w:t>&lt;Amend&gt;</w:t>
      </w:r>
      <w:r>
        <w:t>Pozměňovací návrh</w:t>
      </w:r>
      <w:r>
        <w:tab/>
      </w:r>
      <w:r>
        <w:tab/>
      </w:r>
      <w:r>
        <w:rPr>
          <w:rStyle w:val="HideTWBExt"/>
          <w:b w:val="0"/>
        </w:rPr>
        <w:t>&lt;NumAm&gt;</w:t>
      </w:r>
      <w:r>
        <w:t>82</w:t>
      </w:r>
      <w:r>
        <w:rPr>
          <w:rStyle w:val="HideTWBExt"/>
          <w:b w:val="0"/>
        </w:rPr>
        <w:t>&lt;/NumAm&gt;</w:t>
      </w:r>
    </w:p>
    <w:p w:rsidR="00F51011" w:rsidRPr="00900D3D" w:rsidRDefault="00F51011" w:rsidP="00F51011">
      <w:pPr>
        <w:pStyle w:val="NormalBold12b"/>
        <w:keepNext/>
      </w:pPr>
      <w:r>
        <w:rPr>
          <w:rStyle w:val="HideTWBExt"/>
          <w:b w:val="0"/>
        </w:rPr>
        <w:t>&lt;DocAmend&gt;</w:t>
      </w:r>
      <w:r>
        <w:t>Návrh směrnice</w:t>
      </w:r>
      <w:r>
        <w:rPr>
          <w:rStyle w:val="HideTWBExt"/>
          <w:b w:val="0"/>
        </w:rPr>
        <w:t>&lt;/DocAmend&gt;</w:t>
      </w:r>
    </w:p>
    <w:p w:rsidR="00F51011" w:rsidRPr="00900D3D" w:rsidRDefault="00F51011" w:rsidP="00F51011">
      <w:pPr>
        <w:pStyle w:val="NormalBold"/>
      </w:pPr>
      <w:r>
        <w:rPr>
          <w:rStyle w:val="HideTWBExt"/>
          <w:b w:val="0"/>
        </w:rPr>
        <w:t>&lt;Article&gt;</w:t>
      </w:r>
      <w:r>
        <w:t>Čl. 19 – odst. 1 b (nový)</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011" w:rsidTr="00D70078">
        <w:trPr>
          <w:jc w:val="center"/>
        </w:trPr>
        <w:tc>
          <w:tcPr>
            <w:tcW w:w="9752" w:type="dxa"/>
            <w:gridSpan w:val="2"/>
          </w:tcPr>
          <w:p w:rsidR="00F51011" w:rsidRPr="00900D3D" w:rsidRDefault="00F51011" w:rsidP="00D70078">
            <w:pPr>
              <w:keepNext/>
            </w:pPr>
          </w:p>
        </w:tc>
      </w:tr>
      <w:tr w:rsidR="00F51011" w:rsidTr="00D70078">
        <w:trPr>
          <w:jc w:val="center"/>
        </w:trPr>
        <w:tc>
          <w:tcPr>
            <w:tcW w:w="4876" w:type="dxa"/>
            <w:hideMark/>
          </w:tcPr>
          <w:p w:rsidR="00F51011" w:rsidRPr="00900D3D" w:rsidRDefault="00F51011" w:rsidP="00D70078">
            <w:pPr>
              <w:pStyle w:val="ColumnHeading"/>
              <w:keepNext/>
            </w:pPr>
            <w:r>
              <w:t>Znění navržené Komisí</w:t>
            </w:r>
          </w:p>
        </w:tc>
        <w:tc>
          <w:tcPr>
            <w:tcW w:w="4876" w:type="dxa"/>
            <w:hideMark/>
          </w:tcPr>
          <w:p w:rsidR="00F51011" w:rsidRPr="00900D3D" w:rsidRDefault="00F51011" w:rsidP="00D70078">
            <w:pPr>
              <w:pStyle w:val="ColumnHeading"/>
              <w:keepNext/>
            </w:pPr>
            <w:r>
              <w:t>Pozměňovací návrh</w:t>
            </w:r>
          </w:p>
        </w:tc>
      </w:tr>
      <w:tr w:rsidR="00F51011" w:rsidTr="00D70078">
        <w:trPr>
          <w:jc w:val="center"/>
        </w:trPr>
        <w:tc>
          <w:tcPr>
            <w:tcW w:w="4876" w:type="dxa"/>
          </w:tcPr>
          <w:p w:rsidR="00F51011" w:rsidRPr="00900D3D" w:rsidRDefault="00F51011" w:rsidP="00D70078">
            <w:pPr>
              <w:pStyle w:val="Normal6"/>
            </w:pPr>
          </w:p>
        </w:tc>
        <w:tc>
          <w:tcPr>
            <w:tcW w:w="4876" w:type="dxa"/>
            <w:hideMark/>
          </w:tcPr>
          <w:p w:rsidR="00F51011" w:rsidRPr="00900D3D" w:rsidRDefault="00F51011" w:rsidP="00D70078">
            <w:pPr>
              <w:pStyle w:val="Normal6"/>
              <w:rPr>
                <w:szCs w:val="24"/>
              </w:rPr>
            </w:pPr>
            <w:r>
              <w:rPr>
                <w:b/>
                <w:i/>
              </w:rPr>
              <w:t>1b.</w:t>
            </w:r>
            <w:r>
              <w:rPr>
                <w:b/>
                <w:i/>
              </w:rPr>
              <w:tab/>
              <w:t>Členské státy stanoví postupy, na základě kterých může odpovědný orgán úřední osobu obviněnou ze spáchání trestného činu uvedeného</w:t>
            </w:r>
            <w:r w:rsidR="004E3986">
              <w:rPr>
                <w:b/>
                <w:i/>
              </w:rPr>
              <w:t xml:space="preserve"> v </w:t>
            </w:r>
            <w:r>
              <w:rPr>
                <w:b/>
                <w:i/>
              </w:rPr>
              <w:t>této směrnici případně odvolat, pozastavit výkon její funkce nebo ji přeřadit na jinou pozici,</w:t>
            </w:r>
            <w:r w:rsidR="004E3986">
              <w:rPr>
                <w:b/>
                <w:i/>
              </w:rPr>
              <w:t xml:space="preserve"> a </w:t>
            </w:r>
            <w:r>
              <w:rPr>
                <w:b/>
                <w:i/>
              </w:rPr>
              <w:t>to</w:t>
            </w:r>
            <w:r w:rsidR="004E3986">
              <w:rPr>
                <w:b/>
                <w:i/>
              </w:rPr>
              <w:t xml:space="preserve"> s </w:t>
            </w:r>
            <w:r>
              <w:rPr>
                <w:b/>
                <w:i/>
              </w:rPr>
              <w:t>ohledem na zásadu presumpce neviny.</w:t>
            </w:r>
          </w:p>
        </w:tc>
      </w:tr>
    </w:tbl>
    <w:p w:rsidR="00F51011" w:rsidRPr="00900D3D" w:rsidRDefault="00F51011" w:rsidP="00F51011">
      <w:pPr>
        <w:pStyle w:val="Olang"/>
      </w:pPr>
      <w:r w:rsidRPr="00900D3D">
        <w:rPr>
          <w:noProof w:val="0"/>
        </w:rPr>
        <w:t xml:space="preserve">Or. </w:t>
      </w:r>
      <w:r w:rsidRPr="00900D3D">
        <w:rPr>
          <w:rStyle w:val="HideTWBExt"/>
          <w:noProof w:val="0"/>
        </w:rPr>
        <w:t>&lt;Original&gt;</w:t>
      </w:r>
      <w:r w:rsidRPr="00900D3D">
        <w:rPr>
          <w:rStyle w:val="HideTWBInt"/>
          <w:noProof w:val="0"/>
        </w:rPr>
        <w:t>{EN}</w:t>
      </w:r>
      <w:r w:rsidRPr="00900D3D">
        <w:rPr>
          <w:noProof w:val="0"/>
        </w:rPr>
        <w:t>en</w:t>
      </w:r>
      <w:r w:rsidRPr="00900D3D">
        <w:rPr>
          <w:rStyle w:val="HideTWBExt"/>
          <w:noProof w:val="0"/>
        </w:rPr>
        <w:t>&lt;/Original&gt;</w:t>
      </w:r>
    </w:p>
    <w:p w:rsidR="00F51011" w:rsidRPr="00900D3D" w:rsidRDefault="00F51011" w:rsidP="00F51011">
      <w:r>
        <w:rPr>
          <w:rStyle w:val="HideTWBExt"/>
        </w:rPr>
        <w:t>&lt;/Amend&gt;</w:t>
      </w:r>
    </w:p>
    <w:p w:rsidR="00F51011" w:rsidRPr="00900D3D" w:rsidRDefault="00F51011" w:rsidP="00F51011">
      <w:pPr>
        <w:pStyle w:val="AMNumberTabs0"/>
        <w:keepNext/>
      </w:pPr>
      <w:r>
        <w:rPr>
          <w:rStyle w:val="HideTWBExt"/>
          <w:b w:val="0"/>
        </w:rPr>
        <w:t>&lt;Amend&gt;</w:t>
      </w:r>
      <w:r>
        <w:t>Pozměňovací návrh</w:t>
      </w:r>
      <w:r>
        <w:tab/>
      </w:r>
      <w:r>
        <w:tab/>
      </w:r>
      <w:r>
        <w:rPr>
          <w:rStyle w:val="HideTWBExt"/>
          <w:b w:val="0"/>
        </w:rPr>
        <w:t>&lt;NumAm&gt;</w:t>
      </w:r>
      <w:r>
        <w:t>83</w:t>
      </w:r>
      <w:r>
        <w:rPr>
          <w:rStyle w:val="HideTWBExt"/>
          <w:b w:val="0"/>
        </w:rPr>
        <w:t>&lt;/NumAm&gt;</w:t>
      </w:r>
    </w:p>
    <w:p w:rsidR="00F51011" w:rsidRPr="00900D3D" w:rsidRDefault="00F51011" w:rsidP="00F51011">
      <w:pPr>
        <w:pStyle w:val="NormalBold12b"/>
        <w:keepNext/>
      </w:pPr>
      <w:r>
        <w:rPr>
          <w:rStyle w:val="HideTWBExt"/>
          <w:b w:val="0"/>
        </w:rPr>
        <w:t>&lt;DocAmend&gt;</w:t>
      </w:r>
      <w:r>
        <w:t>Návrh směrnice</w:t>
      </w:r>
      <w:r>
        <w:rPr>
          <w:rStyle w:val="HideTWBExt"/>
          <w:b w:val="0"/>
        </w:rPr>
        <w:t>&lt;/DocAmend&gt;</w:t>
      </w:r>
    </w:p>
    <w:p w:rsidR="00F51011" w:rsidRPr="00900D3D" w:rsidRDefault="00F51011" w:rsidP="00F51011">
      <w:pPr>
        <w:pStyle w:val="NormalBold"/>
      </w:pPr>
      <w:r>
        <w:rPr>
          <w:rStyle w:val="HideTWBExt"/>
          <w:b w:val="0"/>
        </w:rPr>
        <w:t>&lt;Article&gt;</w:t>
      </w:r>
      <w:r>
        <w:t>Čl. 19 – odst. 1 c (nový)</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011" w:rsidTr="00D70078">
        <w:trPr>
          <w:jc w:val="center"/>
        </w:trPr>
        <w:tc>
          <w:tcPr>
            <w:tcW w:w="9752" w:type="dxa"/>
            <w:gridSpan w:val="2"/>
          </w:tcPr>
          <w:p w:rsidR="00F51011" w:rsidRPr="00900D3D" w:rsidRDefault="00F51011" w:rsidP="00D70078">
            <w:pPr>
              <w:keepNext/>
            </w:pPr>
          </w:p>
        </w:tc>
      </w:tr>
      <w:tr w:rsidR="00F51011" w:rsidTr="00D70078">
        <w:trPr>
          <w:jc w:val="center"/>
        </w:trPr>
        <w:tc>
          <w:tcPr>
            <w:tcW w:w="4876" w:type="dxa"/>
            <w:hideMark/>
          </w:tcPr>
          <w:p w:rsidR="00F51011" w:rsidRPr="00900D3D" w:rsidRDefault="00F51011" w:rsidP="00D70078">
            <w:pPr>
              <w:pStyle w:val="ColumnHeading"/>
              <w:keepNext/>
            </w:pPr>
            <w:r>
              <w:t>Znění navržené Komisí</w:t>
            </w:r>
          </w:p>
        </w:tc>
        <w:tc>
          <w:tcPr>
            <w:tcW w:w="4876" w:type="dxa"/>
            <w:hideMark/>
          </w:tcPr>
          <w:p w:rsidR="00F51011" w:rsidRPr="00900D3D" w:rsidRDefault="00F51011" w:rsidP="00D70078">
            <w:pPr>
              <w:pStyle w:val="ColumnHeading"/>
              <w:keepNext/>
            </w:pPr>
            <w:r>
              <w:t>Pozměňovací návrh</w:t>
            </w:r>
          </w:p>
        </w:tc>
      </w:tr>
      <w:tr w:rsidR="00F51011" w:rsidTr="00D70078">
        <w:trPr>
          <w:jc w:val="center"/>
        </w:trPr>
        <w:tc>
          <w:tcPr>
            <w:tcW w:w="4876" w:type="dxa"/>
          </w:tcPr>
          <w:p w:rsidR="00F51011" w:rsidRPr="00900D3D" w:rsidRDefault="00F51011" w:rsidP="00D70078">
            <w:pPr>
              <w:pStyle w:val="Normal6"/>
            </w:pPr>
          </w:p>
        </w:tc>
        <w:tc>
          <w:tcPr>
            <w:tcW w:w="4876" w:type="dxa"/>
            <w:hideMark/>
          </w:tcPr>
          <w:p w:rsidR="00F51011" w:rsidRPr="00900D3D" w:rsidRDefault="00F51011" w:rsidP="00D70078">
            <w:pPr>
              <w:pStyle w:val="Normal6"/>
              <w:rPr>
                <w:szCs w:val="24"/>
              </w:rPr>
            </w:pPr>
            <w:r>
              <w:rPr>
                <w:b/>
                <w:i/>
              </w:rPr>
              <w:t>1c.</w:t>
            </w:r>
            <w:r>
              <w:rPr>
                <w:b/>
                <w:i/>
              </w:rPr>
              <w:tab/>
              <w:t>Členské státy přijmou opatření nezbytná</w:t>
            </w:r>
            <w:r w:rsidR="004E3986">
              <w:rPr>
                <w:b/>
                <w:i/>
              </w:rPr>
              <w:t xml:space="preserve"> k </w:t>
            </w:r>
            <w:r>
              <w:rPr>
                <w:b/>
                <w:i/>
              </w:rPr>
              <w:t>zajištění toho, aby diskreční pravomoc</w:t>
            </w:r>
            <w:r w:rsidR="004E3986">
              <w:rPr>
                <w:b/>
                <w:i/>
              </w:rPr>
              <w:t xml:space="preserve"> v </w:t>
            </w:r>
            <w:r>
              <w:rPr>
                <w:b/>
                <w:i/>
              </w:rPr>
              <w:t>souladu</w:t>
            </w:r>
            <w:r w:rsidR="004E3986">
              <w:rPr>
                <w:b/>
                <w:i/>
              </w:rPr>
              <w:t xml:space="preserve"> s </w:t>
            </w:r>
            <w:r>
              <w:rPr>
                <w:b/>
                <w:i/>
              </w:rPr>
              <w:t>jejich vnitrostátními právními předpisy týkajícími se stíhání osob za trestné činy uvedené</w:t>
            </w:r>
            <w:r w:rsidR="004E3986">
              <w:rPr>
                <w:b/>
                <w:i/>
              </w:rPr>
              <w:t xml:space="preserve"> v </w:t>
            </w:r>
            <w:r>
              <w:rPr>
                <w:b/>
                <w:i/>
              </w:rPr>
              <w:t>této směrnici byla vykonávána při vedení příslušných vnitřních konzultací</w:t>
            </w:r>
            <w:r w:rsidR="004E3986">
              <w:rPr>
                <w:b/>
                <w:i/>
              </w:rPr>
              <w:t xml:space="preserve"> a s </w:t>
            </w:r>
            <w:r>
              <w:rPr>
                <w:b/>
                <w:i/>
              </w:rPr>
              <w:t>náležitým ohledem na potřebu odrazovat od páchání takovýchto trestných činů.</w:t>
            </w:r>
          </w:p>
        </w:tc>
      </w:tr>
    </w:tbl>
    <w:p w:rsidR="00F51011" w:rsidRPr="00900D3D" w:rsidRDefault="00F51011" w:rsidP="00F51011">
      <w:pPr>
        <w:pStyle w:val="Olang"/>
      </w:pPr>
      <w:r w:rsidRPr="00900D3D">
        <w:rPr>
          <w:noProof w:val="0"/>
        </w:rPr>
        <w:t xml:space="preserve">Or. </w:t>
      </w:r>
      <w:r w:rsidRPr="00900D3D">
        <w:rPr>
          <w:rStyle w:val="HideTWBExt"/>
          <w:noProof w:val="0"/>
        </w:rPr>
        <w:t>&lt;Original&gt;</w:t>
      </w:r>
      <w:r w:rsidRPr="00900D3D">
        <w:rPr>
          <w:rStyle w:val="HideTWBInt"/>
          <w:noProof w:val="0"/>
        </w:rPr>
        <w:t>{EN}</w:t>
      </w:r>
      <w:r w:rsidRPr="00900D3D">
        <w:rPr>
          <w:noProof w:val="0"/>
        </w:rPr>
        <w:t>en</w:t>
      </w:r>
      <w:r w:rsidRPr="00900D3D">
        <w:rPr>
          <w:rStyle w:val="HideTWBExt"/>
          <w:noProof w:val="0"/>
        </w:rPr>
        <w:t>&lt;/Original&gt;</w:t>
      </w:r>
    </w:p>
    <w:p w:rsidR="00F51011" w:rsidRPr="00900D3D" w:rsidRDefault="00F51011" w:rsidP="00F51011">
      <w:r>
        <w:rPr>
          <w:rStyle w:val="HideTWBExt"/>
        </w:rPr>
        <w:t>&lt;/Amend&gt;</w:t>
      </w:r>
    </w:p>
    <w:p w:rsidR="00F51011" w:rsidRPr="00900D3D" w:rsidRDefault="00F51011" w:rsidP="00F51011">
      <w:pPr>
        <w:pStyle w:val="AMNumberTabs0"/>
        <w:keepNext/>
      </w:pPr>
      <w:r>
        <w:rPr>
          <w:rStyle w:val="HideTWBExt"/>
          <w:b w:val="0"/>
        </w:rPr>
        <w:t>&lt;Amend&gt;</w:t>
      </w:r>
      <w:r>
        <w:t>Pozměňovací návrh</w:t>
      </w:r>
      <w:r>
        <w:tab/>
      </w:r>
      <w:r>
        <w:tab/>
      </w:r>
      <w:r>
        <w:rPr>
          <w:rStyle w:val="HideTWBExt"/>
          <w:b w:val="0"/>
        </w:rPr>
        <w:t>&lt;NumAm&gt;</w:t>
      </w:r>
      <w:r>
        <w:t>84</w:t>
      </w:r>
      <w:r>
        <w:rPr>
          <w:rStyle w:val="HideTWBExt"/>
          <w:b w:val="0"/>
        </w:rPr>
        <w:t>&lt;/NumAm&gt;</w:t>
      </w:r>
    </w:p>
    <w:p w:rsidR="00F51011" w:rsidRPr="00900D3D" w:rsidRDefault="00F51011" w:rsidP="00F51011">
      <w:pPr>
        <w:pStyle w:val="NormalBold12b"/>
        <w:keepNext/>
      </w:pPr>
      <w:r>
        <w:rPr>
          <w:rStyle w:val="HideTWBExt"/>
          <w:b w:val="0"/>
        </w:rPr>
        <w:t>&lt;DocAmend&gt;</w:t>
      </w:r>
      <w:r>
        <w:t>Návrh směrnice</w:t>
      </w:r>
      <w:r>
        <w:rPr>
          <w:rStyle w:val="HideTWBExt"/>
          <w:b w:val="0"/>
        </w:rPr>
        <w:t>&lt;/DocAmend&gt;</w:t>
      </w:r>
    </w:p>
    <w:p w:rsidR="00F51011" w:rsidRPr="00900D3D" w:rsidRDefault="00F51011" w:rsidP="00F51011">
      <w:pPr>
        <w:pStyle w:val="NormalBold"/>
      </w:pPr>
      <w:r>
        <w:rPr>
          <w:rStyle w:val="HideTWBExt"/>
          <w:b w:val="0"/>
        </w:rPr>
        <w:t>&lt;Article&gt;</w:t>
      </w:r>
      <w:r>
        <w:t>Čl. 19 – odst. 1 d (nový)</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011" w:rsidTr="00D70078">
        <w:trPr>
          <w:jc w:val="center"/>
        </w:trPr>
        <w:tc>
          <w:tcPr>
            <w:tcW w:w="9752" w:type="dxa"/>
            <w:gridSpan w:val="2"/>
          </w:tcPr>
          <w:p w:rsidR="00F51011" w:rsidRPr="00900D3D" w:rsidRDefault="00F51011" w:rsidP="00D70078">
            <w:pPr>
              <w:keepNext/>
            </w:pPr>
          </w:p>
        </w:tc>
      </w:tr>
      <w:tr w:rsidR="00F51011" w:rsidTr="00D70078">
        <w:trPr>
          <w:jc w:val="center"/>
        </w:trPr>
        <w:tc>
          <w:tcPr>
            <w:tcW w:w="4876" w:type="dxa"/>
            <w:hideMark/>
          </w:tcPr>
          <w:p w:rsidR="00F51011" w:rsidRPr="00900D3D" w:rsidRDefault="00F51011" w:rsidP="00D70078">
            <w:pPr>
              <w:pStyle w:val="ColumnHeading"/>
              <w:keepNext/>
            </w:pPr>
            <w:r>
              <w:t>Znění navržené Komisí</w:t>
            </w:r>
          </w:p>
        </w:tc>
        <w:tc>
          <w:tcPr>
            <w:tcW w:w="4876" w:type="dxa"/>
            <w:hideMark/>
          </w:tcPr>
          <w:p w:rsidR="00F51011" w:rsidRPr="00900D3D" w:rsidRDefault="00F51011" w:rsidP="00D70078">
            <w:pPr>
              <w:pStyle w:val="ColumnHeading"/>
              <w:keepNext/>
            </w:pPr>
            <w:r>
              <w:t>Pozměňovací návrh</w:t>
            </w:r>
          </w:p>
        </w:tc>
      </w:tr>
      <w:tr w:rsidR="00F51011" w:rsidTr="00D70078">
        <w:trPr>
          <w:jc w:val="center"/>
        </w:trPr>
        <w:tc>
          <w:tcPr>
            <w:tcW w:w="4876" w:type="dxa"/>
          </w:tcPr>
          <w:p w:rsidR="00F51011" w:rsidRPr="00900D3D" w:rsidRDefault="00F51011" w:rsidP="00D70078">
            <w:pPr>
              <w:pStyle w:val="Normal6"/>
            </w:pPr>
          </w:p>
        </w:tc>
        <w:tc>
          <w:tcPr>
            <w:tcW w:w="4876" w:type="dxa"/>
            <w:hideMark/>
          </w:tcPr>
          <w:p w:rsidR="00F51011" w:rsidRPr="00900D3D" w:rsidRDefault="00F51011" w:rsidP="00D70078">
            <w:pPr>
              <w:pStyle w:val="Normal6"/>
              <w:rPr>
                <w:szCs w:val="24"/>
              </w:rPr>
            </w:pPr>
            <w:r>
              <w:rPr>
                <w:b/>
                <w:i/>
              </w:rPr>
              <w:t>1d.</w:t>
            </w:r>
            <w:r>
              <w:rPr>
                <w:b/>
                <w:i/>
              </w:rPr>
              <w:tab/>
              <w:t>Aniž jsou dotčena práva přiznaná obětem trestných činů podle směrnice 2012/29/EU</w:t>
            </w:r>
            <w:r w:rsidR="004E3986">
              <w:rPr>
                <w:b/>
                <w:i/>
              </w:rPr>
              <w:t xml:space="preserve"> v </w:t>
            </w:r>
            <w:r>
              <w:rPr>
                <w:b/>
                <w:i/>
              </w:rPr>
              <w:t>případě rozhodnutí</w:t>
            </w:r>
            <w:r w:rsidR="004E3986">
              <w:rPr>
                <w:b/>
                <w:i/>
              </w:rPr>
              <w:t xml:space="preserve"> o </w:t>
            </w:r>
            <w:r>
              <w:rPr>
                <w:b/>
                <w:i/>
              </w:rPr>
              <w:t>zastavení trestního stíhání, členské státy zajistí, aby každá organizace, jejímž cílem je boj proti korupci, měla právo na přezkum rozhodnutí žalobce, které se týká:</w:t>
            </w:r>
          </w:p>
        </w:tc>
      </w:tr>
      <w:tr w:rsidR="00F51011" w:rsidTr="00D70078">
        <w:trPr>
          <w:jc w:val="center"/>
        </w:trPr>
        <w:tc>
          <w:tcPr>
            <w:tcW w:w="4876" w:type="dxa"/>
          </w:tcPr>
          <w:p w:rsidR="00F51011" w:rsidRPr="00900D3D" w:rsidRDefault="00F51011" w:rsidP="00D70078">
            <w:pPr>
              <w:pStyle w:val="Normal6"/>
            </w:pPr>
          </w:p>
        </w:tc>
        <w:tc>
          <w:tcPr>
            <w:tcW w:w="4876" w:type="dxa"/>
            <w:hideMark/>
          </w:tcPr>
          <w:p w:rsidR="00F51011" w:rsidRPr="00900D3D" w:rsidRDefault="00F51011" w:rsidP="00D70078">
            <w:pPr>
              <w:pStyle w:val="Normal6"/>
              <w:rPr>
                <w:szCs w:val="24"/>
              </w:rPr>
            </w:pPr>
            <w:r>
              <w:rPr>
                <w:b/>
                <w:i/>
              </w:rPr>
              <w:t xml:space="preserve">a) </w:t>
            </w:r>
            <w:r>
              <w:rPr>
                <w:b/>
                <w:i/>
              </w:rPr>
              <w:tab/>
              <w:t>zahájení nebo nezahájení vyšetřování nebo trestního stíhání;</w:t>
            </w:r>
          </w:p>
        </w:tc>
      </w:tr>
      <w:tr w:rsidR="00F51011" w:rsidTr="00D70078">
        <w:trPr>
          <w:jc w:val="center"/>
        </w:trPr>
        <w:tc>
          <w:tcPr>
            <w:tcW w:w="4876" w:type="dxa"/>
          </w:tcPr>
          <w:p w:rsidR="00F51011" w:rsidRPr="00900D3D" w:rsidRDefault="00F51011" w:rsidP="00D70078">
            <w:pPr>
              <w:pStyle w:val="Normal6"/>
            </w:pPr>
          </w:p>
        </w:tc>
        <w:tc>
          <w:tcPr>
            <w:tcW w:w="4876" w:type="dxa"/>
            <w:hideMark/>
          </w:tcPr>
          <w:p w:rsidR="00F51011" w:rsidRPr="00900D3D" w:rsidRDefault="00F51011" w:rsidP="00D70078">
            <w:pPr>
              <w:pStyle w:val="Normal6"/>
              <w:rPr>
                <w:szCs w:val="24"/>
              </w:rPr>
            </w:pPr>
            <w:r>
              <w:rPr>
                <w:b/>
                <w:i/>
              </w:rPr>
              <w:t>b)</w:t>
            </w:r>
            <w:r>
              <w:rPr>
                <w:b/>
                <w:i/>
              </w:rPr>
              <w:tab/>
              <w:t xml:space="preserve"> pozastavení vyšetřování nebo trestního stíhání;</w:t>
            </w:r>
          </w:p>
        </w:tc>
      </w:tr>
      <w:tr w:rsidR="00F51011" w:rsidTr="00D70078">
        <w:trPr>
          <w:jc w:val="center"/>
        </w:trPr>
        <w:tc>
          <w:tcPr>
            <w:tcW w:w="4876" w:type="dxa"/>
          </w:tcPr>
          <w:p w:rsidR="00F51011" w:rsidRPr="00900D3D" w:rsidRDefault="00F51011" w:rsidP="00D70078">
            <w:pPr>
              <w:pStyle w:val="Normal6"/>
            </w:pPr>
          </w:p>
        </w:tc>
        <w:tc>
          <w:tcPr>
            <w:tcW w:w="4876" w:type="dxa"/>
            <w:hideMark/>
          </w:tcPr>
          <w:p w:rsidR="00F51011" w:rsidRPr="00900D3D" w:rsidRDefault="00F51011" w:rsidP="00D70078">
            <w:pPr>
              <w:pStyle w:val="Normal6"/>
              <w:rPr>
                <w:szCs w:val="24"/>
              </w:rPr>
            </w:pPr>
            <w:r>
              <w:rPr>
                <w:b/>
                <w:i/>
              </w:rPr>
              <w:t xml:space="preserve">c) </w:t>
            </w:r>
            <w:r>
              <w:rPr>
                <w:b/>
                <w:i/>
              </w:rPr>
              <w:tab/>
              <w:t>ukončení vyšetřování nebo trestního stíhání.</w:t>
            </w:r>
          </w:p>
        </w:tc>
      </w:tr>
    </w:tbl>
    <w:p w:rsidR="00F51011" w:rsidRPr="00900D3D" w:rsidRDefault="00F51011" w:rsidP="00F51011">
      <w:pPr>
        <w:pStyle w:val="Olang"/>
      </w:pPr>
      <w:r w:rsidRPr="00900D3D">
        <w:rPr>
          <w:noProof w:val="0"/>
        </w:rPr>
        <w:t xml:space="preserve">Or. </w:t>
      </w:r>
      <w:r w:rsidRPr="00900D3D">
        <w:rPr>
          <w:rStyle w:val="HideTWBExt"/>
          <w:noProof w:val="0"/>
        </w:rPr>
        <w:t>&lt;Original&gt;</w:t>
      </w:r>
      <w:r w:rsidRPr="00900D3D">
        <w:rPr>
          <w:rStyle w:val="HideTWBInt"/>
          <w:noProof w:val="0"/>
        </w:rPr>
        <w:t>{EN}</w:t>
      </w:r>
      <w:r w:rsidRPr="00900D3D">
        <w:rPr>
          <w:noProof w:val="0"/>
        </w:rPr>
        <w:t>en</w:t>
      </w:r>
      <w:r w:rsidRPr="00900D3D">
        <w:rPr>
          <w:rStyle w:val="HideTWBExt"/>
          <w:noProof w:val="0"/>
        </w:rPr>
        <w:t>&lt;/Original&gt;</w:t>
      </w:r>
    </w:p>
    <w:p w:rsidR="00F51011" w:rsidRPr="00900D3D" w:rsidRDefault="00F51011" w:rsidP="00F51011">
      <w:r>
        <w:rPr>
          <w:rStyle w:val="HideTWBExt"/>
        </w:rPr>
        <w:t>&lt;/Amend&gt;</w:t>
      </w:r>
    </w:p>
    <w:p w:rsidR="00F51011" w:rsidRPr="00900D3D" w:rsidRDefault="00F51011" w:rsidP="00F51011">
      <w:pPr>
        <w:pStyle w:val="AMNumberTabs0"/>
        <w:keepNext/>
      </w:pPr>
      <w:r>
        <w:rPr>
          <w:rStyle w:val="HideTWBExt"/>
          <w:b w:val="0"/>
        </w:rPr>
        <w:t>&lt;Amend&gt;</w:t>
      </w:r>
      <w:r>
        <w:t>Pozměňovací návrh</w:t>
      </w:r>
      <w:r>
        <w:tab/>
      </w:r>
      <w:r>
        <w:tab/>
      </w:r>
      <w:r>
        <w:rPr>
          <w:rStyle w:val="HideTWBExt"/>
          <w:b w:val="0"/>
        </w:rPr>
        <w:t>&lt;NumAm&gt;</w:t>
      </w:r>
      <w:r>
        <w:t>85</w:t>
      </w:r>
      <w:r>
        <w:rPr>
          <w:rStyle w:val="HideTWBExt"/>
          <w:b w:val="0"/>
        </w:rPr>
        <w:t>&lt;/NumAm&gt;</w:t>
      </w:r>
    </w:p>
    <w:p w:rsidR="00F51011" w:rsidRPr="00900D3D" w:rsidRDefault="00F51011" w:rsidP="00F51011">
      <w:pPr>
        <w:pStyle w:val="NormalBold12b"/>
        <w:keepNext/>
      </w:pPr>
      <w:r>
        <w:rPr>
          <w:rStyle w:val="HideTWBExt"/>
          <w:b w:val="0"/>
        </w:rPr>
        <w:t>&lt;DocAmend&gt;</w:t>
      </w:r>
      <w:r>
        <w:t>Návrh směrnice</w:t>
      </w:r>
      <w:r>
        <w:rPr>
          <w:rStyle w:val="HideTWBExt"/>
          <w:b w:val="0"/>
        </w:rPr>
        <w:t>&lt;/DocAmend&gt;</w:t>
      </w:r>
    </w:p>
    <w:p w:rsidR="00F51011" w:rsidRPr="00900D3D" w:rsidRDefault="00F51011" w:rsidP="00F51011">
      <w:pPr>
        <w:pStyle w:val="NormalBold"/>
      </w:pPr>
      <w:r>
        <w:rPr>
          <w:rStyle w:val="HideTWBExt"/>
          <w:b w:val="0"/>
        </w:rPr>
        <w:t>&lt;Article&gt;</w:t>
      </w:r>
      <w:r>
        <w:t>Čl. 19 – odst. 1 e (nový)</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011" w:rsidTr="00D70078">
        <w:trPr>
          <w:jc w:val="center"/>
        </w:trPr>
        <w:tc>
          <w:tcPr>
            <w:tcW w:w="9752" w:type="dxa"/>
            <w:gridSpan w:val="2"/>
          </w:tcPr>
          <w:p w:rsidR="00F51011" w:rsidRPr="00900D3D" w:rsidRDefault="00F51011" w:rsidP="00D70078">
            <w:pPr>
              <w:keepNext/>
            </w:pPr>
          </w:p>
        </w:tc>
      </w:tr>
      <w:tr w:rsidR="00F51011" w:rsidTr="00D70078">
        <w:trPr>
          <w:jc w:val="center"/>
        </w:trPr>
        <w:tc>
          <w:tcPr>
            <w:tcW w:w="4876" w:type="dxa"/>
            <w:hideMark/>
          </w:tcPr>
          <w:p w:rsidR="00F51011" w:rsidRPr="00900D3D" w:rsidRDefault="00F51011" w:rsidP="00D70078">
            <w:pPr>
              <w:pStyle w:val="ColumnHeading"/>
              <w:keepNext/>
            </w:pPr>
            <w:r>
              <w:t>Znění navržené Komisí</w:t>
            </w:r>
          </w:p>
        </w:tc>
        <w:tc>
          <w:tcPr>
            <w:tcW w:w="4876" w:type="dxa"/>
            <w:hideMark/>
          </w:tcPr>
          <w:p w:rsidR="00F51011" w:rsidRPr="00900D3D" w:rsidRDefault="00F51011" w:rsidP="00D70078">
            <w:pPr>
              <w:pStyle w:val="ColumnHeading"/>
              <w:keepNext/>
            </w:pPr>
            <w:r>
              <w:t>Pozměňovací návrh</w:t>
            </w:r>
          </w:p>
        </w:tc>
      </w:tr>
      <w:tr w:rsidR="00F51011" w:rsidTr="00D70078">
        <w:trPr>
          <w:jc w:val="center"/>
        </w:trPr>
        <w:tc>
          <w:tcPr>
            <w:tcW w:w="4876" w:type="dxa"/>
          </w:tcPr>
          <w:p w:rsidR="00F51011" w:rsidRPr="00900D3D" w:rsidRDefault="00F51011" w:rsidP="00D70078">
            <w:pPr>
              <w:pStyle w:val="Normal6"/>
            </w:pPr>
          </w:p>
        </w:tc>
        <w:tc>
          <w:tcPr>
            <w:tcW w:w="4876" w:type="dxa"/>
            <w:hideMark/>
          </w:tcPr>
          <w:p w:rsidR="00F51011" w:rsidRPr="00900D3D" w:rsidRDefault="00F51011" w:rsidP="00D70078">
            <w:pPr>
              <w:pStyle w:val="Normal6"/>
              <w:rPr>
                <w:szCs w:val="24"/>
              </w:rPr>
            </w:pPr>
            <w:r>
              <w:rPr>
                <w:b/>
                <w:i/>
              </w:rPr>
              <w:t>1e.</w:t>
            </w:r>
            <w:r>
              <w:rPr>
                <w:b/>
                <w:i/>
              </w:rPr>
              <w:tab/>
              <w:t>Určení rozsahu soudního přezkumu uvedeného</w:t>
            </w:r>
            <w:r w:rsidR="004E3986">
              <w:rPr>
                <w:b/>
                <w:i/>
              </w:rPr>
              <w:t xml:space="preserve"> v </w:t>
            </w:r>
            <w:r>
              <w:rPr>
                <w:b/>
                <w:i/>
              </w:rPr>
              <w:t>odstavci 3</w:t>
            </w:r>
            <w:r w:rsidR="004E3986">
              <w:rPr>
                <w:b/>
                <w:i/>
              </w:rPr>
              <w:t xml:space="preserve"> a </w:t>
            </w:r>
            <w:r>
              <w:rPr>
                <w:b/>
                <w:i/>
              </w:rPr>
              <w:t>podmínek, za nichž je prováděn, se řídí vnitrostátním právem</w:t>
            </w:r>
            <w:r w:rsidR="004E3986">
              <w:rPr>
                <w:b/>
                <w:i/>
              </w:rPr>
              <w:t xml:space="preserve"> a </w:t>
            </w:r>
            <w:r>
              <w:rPr>
                <w:b/>
                <w:i/>
              </w:rPr>
              <w:t>zahrnuje záruky proti zlomyslným stížnostem.</w:t>
            </w:r>
          </w:p>
        </w:tc>
      </w:tr>
    </w:tbl>
    <w:p w:rsidR="00F51011" w:rsidRPr="00900D3D" w:rsidRDefault="00F51011" w:rsidP="00F51011">
      <w:pPr>
        <w:pStyle w:val="Olang"/>
      </w:pPr>
      <w:r w:rsidRPr="00900D3D">
        <w:rPr>
          <w:noProof w:val="0"/>
        </w:rPr>
        <w:t xml:space="preserve">Or. </w:t>
      </w:r>
      <w:r w:rsidRPr="00900D3D">
        <w:rPr>
          <w:rStyle w:val="HideTWBExt"/>
          <w:noProof w:val="0"/>
        </w:rPr>
        <w:t>&lt;Original&gt;</w:t>
      </w:r>
      <w:r w:rsidRPr="00900D3D">
        <w:rPr>
          <w:rStyle w:val="HideTWBInt"/>
          <w:noProof w:val="0"/>
        </w:rPr>
        <w:t>{EN}</w:t>
      </w:r>
      <w:r w:rsidRPr="00900D3D">
        <w:rPr>
          <w:noProof w:val="0"/>
        </w:rPr>
        <w:t>en</w:t>
      </w:r>
      <w:r w:rsidRPr="00900D3D">
        <w:rPr>
          <w:rStyle w:val="HideTWBExt"/>
          <w:noProof w:val="0"/>
        </w:rPr>
        <w:t>&lt;/Original&gt;</w:t>
      </w:r>
    </w:p>
    <w:p w:rsidR="00F51011" w:rsidRPr="00900D3D" w:rsidRDefault="00F51011" w:rsidP="00F51011">
      <w:r>
        <w:rPr>
          <w:rStyle w:val="HideTWBExt"/>
        </w:rPr>
        <w:t>&lt;/Amend&gt;</w:t>
      </w:r>
    </w:p>
    <w:p w:rsidR="00F51011" w:rsidRPr="00900D3D" w:rsidRDefault="00F51011" w:rsidP="00F51011">
      <w:pPr>
        <w:pStyle w:val="AMNumberTabs0"/>
        <w:keepNext/>
      </w:pPr>
      <w:r>
        <w:rPr>
          <w:rStyle w:val="HideTWBExt"/>
          <w:b w:val="0"/>
        </w:rPr>
        <w:t>&lt;Amend&gt;</w:t>
      </w:r>
      <w:r>
        <w:t>Pozměňovací návrh</w:t>
      </w:r>
      <w:r>
        <w:tab/>
      </w:r>
      <w:r>
        <w:tab/>
      </w:r>
      <w:r>
        <w:rPr>
          <w:rStyle w:val="HideTWBExt"/>
          <w:b w:val="0"/>
        </w:rPr>
        <w:t>&lt;NumAm&gt;</w:t>
      </w:r>
      <w:r>
        <w:t>86</w:t>
      </w:r>
      <w:r>
        <w:rPr>
          <w:rStyle w:val="HideTWBExt"/>
          <w:b w:val="0"/>
        </w:rPr>
        <w:t>&lt;/NumAm&gt;</w:t>
      </w:r>
    </w:p>
    <w:p w:rsidR="00F51011" w:rsidRPr="00900D3D" w:rsidRDefault="00F51011" w:rsidP="00F51011">
      <w:pPr>
        <w:pStyle w:val="NormalBold12b"/>
        <w:keepNext/>
      </w:pPr>
      <w:r>
        <w:rPr>
          <w:rStyle w:val="HideTWBExt"/>
          <w:b w:val="0"/>
        </w:rPr>
        <w:t>&lt;DocAmend&gt;</w:t>
      </w:r>
      <w:r>
        <w:t>Návrh směrnice</w:t>
      </w:r>
      <w:r>
        <w:rPr>
          <w:rStyle w:val="HideTWBExt"/>
          <w:b w:val="0"/>
        </w:rPr>
        <w:t>&lt;/DocAmend&gt;</w:t>
      </w:r>
    </w:p>
    <w:p w:rsidR="00F51011" w:rsidRPr="00900D3D" w:rsidRDefault="00F51011" w:rsidP="00F51011">
      <w:pPr>
        <w:pStyle w:val="NormalBold"/>
      </w:pPr>
      <w:r>
        <w:rPr>
          <w:rStyle w:val="HideTWBExt"/>
          <w:b w:val="0"/>
        </w:rPr>
        <w:t>&lt;Article&gt;</w:t>
      </w:r>
      <w:r>
        <w:t>Čl. 19 – odst. 1 f (nový)</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011" w:rsidTr="00D70078">
        <w:trPr>
          <w:jc w:val="center"/>
        </w:trPr>
        <w:tc>
          <w:tcPr>
            <w:tcW w:w="9752" w:type="dxa"/>
            <w:gridSpan w:val="2"/>
          </w:tcPr>
          <w:p w:rsidR="00F51011" w:rsidRPr="00900D3D" w:rsidRDefault="00F51011" w:rsidP="00D70078">
            <w:pPr>
              <w:keepNext/>
            </w:pPr>
          </w:p>
        </w:tc>
      </w:tr>
      <w:tr w:rsidR="00F51011" w:rsidTr="00D70078">
        <w:trPr>
          <w:jc w:val="center"/>
        </w:trPr>
        <w:tc>
          <w:tcPr>
            <w:tcW w:w="4876" w:type="dxa"/>
            <w:hideMark/>
          </w:tcPr>
          <w:p w:rsidR="00F51011" w:rsidRPr="00900D3D" w:rsidRDefault="00F51011" w:rsidP="00D70078">
            <w:pPr>
              <w:pStyle w:val="ColumnHeading"/>
              <w:keepNext/>
            </w:pPr>
            <w:r>
              <w:t>Znění navržené Komisí</w:t>
            </w:r>
          </w:p>
        </w:tc>
        <w:tc>
          <w:tcPr>
            <w:tcW w:w="4876" w:type="dxa"/>
            <w:hideMark/>
          </w:tcPr>
          <w:p w:rsidR="00F51011" w:rsidRPr="00900D3D" w:rsidRDefault="00F51011" w:rsidP="00D70078">
            <w:pPr>
              <w:pStyle w:val="ColumnHeading"/>
              <w:keepNext/>
            </w:pPr>
            <w:r>
              <w:t>Pozměňovací návrh</w:t>
            </w:r>
          </w:p>
        </w:tc>
      </w:tr>
      <w:tr w:rsidR="00F51011" w:rsidTr="00D70078">
        <w:trPr>
          <w:jc w:val="center"/>
        </w:trPr>
        <w:tc>
          <w:tcPr>
            <w:tcW w:w="4876" w:type="dxa"/>
          </w:tcPr>
          <w:p w:rsidR="00F51011" w:rsidRPr="00900D3D" w:rsidRDefault="00F51011" w:rsidP="00D70078">
            <w:pPr>
              <w:pStyle w:val="Normal6"/>
            </w:pPr>
          </w:p>
        </w:tc>
        <w:tc>
          <w:tcPr>
            <w:tcW w:w="4876" w:type="dxa"/>
            <w:hideMark/>
          </w:tcPr>
          <w:p w:rsidR="00F51011" w:rsidRPr="00900D3D" w:rsidRDefault="00F51011" w:rsidP="00D70078">
            <w:pPr>
              <w:pStyle w:val="Normal6"/>
              <w:rPr>
                <w:szCs w:val="24"/>
              </w:rPr>
            </w:pPr>
            <w:r>
              <w:rPr>
                <w:b/>
                <w:i/>
              </w:rPr>
              <w:t>1f.</w:t>
            </w:r>
            <w:r>
              <w:rPr>
                <w:b/>
                <w:i/>
              </w:rPr>
              <w:tab/>
              <w:t>Členské státy přijmou opatření nezbytná</w:t>
            </w:r>
            <w:r w:rsidR="004E3986">
              <w:rPr>
                <w:b/>
                <w:i/>
              </w:rPr>
              <w:t xml:space="preserve"> k </w:t>
            </w:r>
            <w:r>
              <w:rPr>
                <w:b/>
                <w:i/>
              </w:rPr>
              <w:t>zajištění toho, aby státním úředníkům nebyla přiznána jakákoli osobní imunita vůči vyšetřování</w:t>
            </w:r>
            <w:r w:rsidR="004E3986">
              <w:rPr>
                <w:b/>
                <w:i/>
              </w:rPr>
              <w:t xml:space="preserve"> a </w:t>
            </w:r>
            <w:r>
              <w:rPr>
                <w:b/>
                <w:i/>
              </w:rPr>
              <w:t>stíhání</w:t>
            </w:r>
            <w:r w:rsidR="004E3986">
              <w:rPr>
                <w:b/>
                <w:i/>
              </w:rPr>
              <w:t xml:space="preserve"> v </w:t>
            </w:r>
            <w:r>
              <w:rPr>
                <w:b/>
                <w:i/>
              </w:rPr>
              <w:t>souvislosti</w:t>
            </w:r>
            <w:r w:rsidR="004E3986">
              <w:rPr>
                <w:b/>
                <w:i/>
              </w:rPr>
              <w:t xml:space="preserve"> s </w:t>
            </w:r>
            <w:r>
              <w:rPr>
                <w:b/>
                <w:i/>
              </w:rPr>
              <w:t>majetkem vlastněným prostřednictvím právnických osob nebo právních uspořádání, jež jsou osobním nástrojem držby aktiv.</w:t>
            </w:r>
          </w:p>
        </w:tc>
      </w:tr>
    </w:tbl>
    <w:p w:rsidR="00F51011" w:rsidRPr="00900D3D" w:rsidRDefault="00F51011" w:rsidP="00F51011">
      <w:pPr>
        <w:pStyle w:val="Olang"/>
      </w:pPr>
      <w:r w:rsidRPr="00900D3D">
        <w:rPr>
          <w:noProof w:val="0"/>
        </w:rPr>
        <w:t xml:space="preserve">Or. </w:t>
      </w:r>
      <w:r w:rsidRPr="00900D3D">
        <w:rPr>
          <w:rStyle w:val="HideTWBExt"/>
          <w:noProof w:val="0"/>
        </w:rPr>
        <w:t>&lt;Original&gt;</w:t>
      </w:r>
      <w:r w:rsidRPr="00900D3D">
        <w:rPr>
          <w:rStyle w:val="HideTWBInt"/>
          <w:noProof w:val="0"/>
        </w:rPr>
        <w:t>{EN}</w:t>
      </w:r>
      <w:r w:rsidRPr="00900D3D">
        <w:rPr>
          <w:noProof w:val="0"/>
        </w:rPr>
        <w:t>en</w:t>
      </w:r>
      <w:r w:rsidRPr="00900D3D">
        <w:rPr>
          <w:rStyle w:val="HideTWBExt"/>
          <w:noProof w:val="0"/>
        </w:rPr>
        <w:t>&lt;/Original&gt;</w:t>
      </w:r>
    </w:p>
    <w:p w:rsidR="00F51011" w:rsidRPr="00900D3D" w:rsidRDefault="00F51011" w:rsidP="00F51011">
      <w:r>
        <w:rPr>
          <w:rStyle w:val="HideTWBExt"/>
        </w:rPr>
        <w:t>&lt;/Amend&gt;</w:t>
      </w:r>
    </w:p>
    <w:p w:rsidR="00F51011" w:rsidRPr="00900D3D" w:rsidRDefault="00F51011" w:rsidP="00F51011">
      <w:pPr>
        <w:pStyle w:val="AMNumberTabs0"/>
        <w:keepNext/>
      </w:pPr>
      <w:r>
        <w:rPr>
          <w:rStyle w:val="HideTWBExt"/>
          <w:b w:val="0"/>
        </w:rPr>
        <w:t>&lt;Amend&gt;</w:t>
      </w:r>
      <w:r>
        <w:t>Pozměňovací návrh</w:t>
      </w:r>
      <w:r>
        <w:tab/>
      </w:r>
      <w:r>
        <w:tab/>
      </w:r>
      <w:r>
        <w:rPr>
          <w:rStyle w:val="HideTWBExt"/>
          <w:b w:val="0"/>
        </w:rPr>
        <w:t>&lt;NumAm&gt;</w:t>
      </w:r>
      <w:r>
        <w:t>87</w:t>
      </w:r>
      <w:r>
        <w:rPr>
          <w:rStyle w:val="HideTWBExt"/>
          <w:b w:val="0"/>
        </w:rPr>
        <w:t>&lt;/NumAm&gt;</w:t>
      </w:r>
    </w:p>
    <w:p w:rsidR="00F51011" w:rsidRPr="00900D3D" w:rsidRDefault="00F51011" w:rsidP="00F51011">
      <w:pPr>
        <w:pStyle w:val="NormalBold12b"/>
        <w:keepNext/>
      </w:pPr>
      <w:r>
        <w:rPr>
          <w:rStyle w:val="HideTWBExt"/>
          <w:b w:val="0"/>
        </w:rPr>
        <w:t>&lt;DocAmend&gt;</w:t>
      </w:r>
      <w:r>
        <w:t>Návrh směrnice</w:t>
      </w:r>
      <w:r>
        <w:rPr>
          <w:rStyle w:val="HideTWBExt"/>
          <w:b w:val="0"/>
        </w:rPr>
        <w:t>&lt;/DocAmend&gt;</w:t>
      </w:r>
    </w:p>
    <w:p w:rsidR="00F51011" w:rsidRPr="00900D3D" w:rsidRDefault="00F51011" w:rsidP="00F51011">
      <w:pPr>
        <w:pStyle w:val="NormalBold"/>
      </w:pPr>
      <w:r>
        <w:rPr>
          <w:rStyle w:val="HideTWBExt"/>
          <w:b w:val="0"/>
        </w:rPr>
        <w:t>&lt;Article&gt;</w:t>
      </w:r>
      <w:r>
        <w:t>Čl. 20 – odst. 1 – písm. c</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011" w:rsidTr="00D70078">
        <w:trPr>
          <w:jc w:val="center"/>
        </w:trPr>
        <w:tc>
          <w:tcPr>
            <w:tcW w:w="9752" w:type="dxa"/>
            <w:gridSpan w:val="2"/>
          </w:tcPr>
          <w:p w:rsidR="00F51011" w:rsidRPr="00900D3D" w:rsidRDefault="00F51011" w:rsidP="00D70078">
            <w:pPr>
              <w:keepNext/>
            </w:pPr>
          </w:p>
        </w:tc>
      </w:tr>
      <w:tr w:rsidR="00F51011" w:rsidTr="00D70078">
        <w:trPr>
          <w:jc w:val="center"/>
        </w:trPr>
        <w:tc>
          <w:tcPr>
            <w:tcW w:w="4876" w:type="dxa"/>
            <w:hideMark/>
          </w:tcPr>
          <w:p w:rsidR="00F51011" w:rsidRPr="00900D3D" w:rsidRDefault="00F51011" w:rsidP="00D70078">
            <w:pPr>
              <w:pStyle w:val="ColumnHeading"/>
              <w:keepNext/>
            </w:pPr>
            <w:r>
              <w:t>Znění navržené Komisí</w:t>
            </w:r>
          </w:p>
        </w:tc>
        <w:tc>
          <w:tcPr>
            <w:tcW w:w="4876" w:type="dxa"/>
            <w:hideMark/>
          </w:tcPr>
          <w:p w:rsidR="00F51011" w:rsidRPr="00900D3D" w:rsidRDefault="00F51011" w:rsidP="00D70078">
            <w:pPr>
              <w:pStyle w:val="ColumnHeading"/>
              <w:keepNext/>
            </w:pPr>
            <w:r>
              <w:t>Pozměňovací návrh</w:t>
            </w:r>
          </w:p>
        </w:tc>
      </w:tr>
      <w:tr w:rsidR="00F51011" w:rsidTr="00D70078">
        <w:trPr>
          <w:jc w:val="center"/>
        </w:trPr>
        <w:tc>
          <w:tcPr>
            <w:tcW w:w="4876" w:type="dxa"/>
            <w:hideMark/>
          </w:tcPr>
          <w:p w:rsidR="00F51011" w:rsidRPr="00900D3D" w:rsidRDefault="00F51011" w:rsidP="00D70078">
            <w:pPr>
              <w:pStyle w:val="Normal6"/>
            </w:pPr>
            <w:r>
              <w:t>c)</w:t>
            </w:r>
            <w:r>
              <w:tab/>
              <w:t>je trestný čin spáchán ve prospěch právnické osoby usazené na území daného členského státu</w:t>
            </w:r>
            <w:r>
              <w:rPr>
                <w:b/>
                <w:i/>
              </w:rPr>
              <w:t>.</w:t>
            </w:r>
          </w:p>
        </w:tc>
        <w:tc>
          <w:tcPr>
            <w:tcW w:w="4876" w:type="dxa"/>
            <w:hideMark/>
          </w:tcPr>
          <w:p w:rsidR="00F51011" w:rsidRPr="00900D3D" w:rsidRDefault="00F51011" w:rsidP="00D70078">
            <w:pPr>
              <w:pStyle w:val="Normal6"/>
              <w:rPr>
                <w:szCs w:val="24"/>
              </w:rPr>
            </w:pPr>
            <w:r>
              <w:t>c)</w:t>
            </w:r>
            <w:r>
              <w:tab/>
              <w:t>je trestný čin spáchán ve prospěch právnické osoby usazené na území daného členského státu</w:t>
            </w:r>
            <w:r>
              <w:rPr>
                <w:b/>
                <w:i/>
              </w:rPr>
              <w:t>;</w:t>
            </w:r>
          </w:p>
        </w:tc>
      </w:tr>
    </w:tbl>
    <w:p w:rsidR="00F51011" w:rsidRPr="00900D3D" w:rsidRDefault="00F51011" w:rsidP="00F51011">
      <w:pPr>
        <w:pStyle w:val="Olang"/>
      </w:pPr>
      <w:r w:rsidRPr="00900D3D">
        <w:rPr>
          <w:noProof w:val="0"/>
        </w:rPr>
        <w:t xml:space="preserve">Or. </w:t>
      </w:r>
      <w:r w:rsidRPr="00900D3D">
        <w:rPr>
          <w:rStyle w:val="HideTWBExt"/>
          <w:noProof w:val="0"/>
        </w:rPr>
        <w:t>&lt;Original&gt;</w:t>
      </w:r>
      <w:r w:rsidRPr="00900D3D">
        <w:rPr>
          <w:rStyle w:val="HideTWBInt"/>
          <w:noProof w:val="0"/>
        </w:rPr>
        <w:t>{EN}</w:t>
      </w:r>
      <w:r w:rsidRPr="00900D3D">
        <w:rPr>
          <w:noProof w:val="0"/>
        </w:rPr>
        <w:t>en</w:t>
      </w:r>
      <w:r w:rsidRPr="00900D3D">
        <w:rPr>
          <w:rStyle w:val="HideTWBExt"/>
          <w:noProof w:val="0"/>
        </w:rPr>
        <w:t>&lt;/Original&gt;</w:t>
      </w:r>
    </w:p>
    <w:p w:rsidR="00F51011" w:rsidRPr="00900D3D" w:rsidRDefault="00F51011" w:rsidP="00F51011">
      <w:r>
        <w:rPr>
          <w:rStyle w:val="HideTWBExt"/>
        </w:rPr>
        <w:t>&lt;/Amend&gt;</w:t>
      </w:r>
    </w:p>
    <w:p w:rsidR="00F51011" w:rsidRPr="00900D3D" w:rsidRDefault="00F51011" w:rsidP="00F51011">
      <w:pPr>
        <w:pStyle w:val="AMNumberTabs0"/>
        <w:keepNext/>
      </w:pPr>
      <w:r>
        <w:rPr>
          <w:rStyle w:val="HideTWBExt"/>
          <w:b w:val="0"/>
        </w:rPr>
        <w:t>&lt;Amend&gt;</w:t>
      </w:r>
      <w:r>
        <w:t>Pozměňovací návrh</w:t>
      </w:r>
      <w:r>
        <w:tab/>
      </w:r>
      <w:r>
        <w:tab/>
      </w:r>
      <w:r>
        <w:rPr>
          <w:rStyle w:val="HideTWBExt"/>
          <w:b w:val="0"/>
        </w:rPr>
        <w:t>&lt;NumAm&gt;</w:t>
      </w:r>
      <w:r>
        <w:t>88</w:t>
      </w:r>
      <w:r>
        <w:rPr>
          <w:rStyle w:val="HideTWBExt"/>
          <w:b w:val="0"/>
        </w:rPr>
        <w:t>&lt;/NumAm&gt;</w:t>
      </w:r>
    </w:p>
    <w:p w:rsidR="00F51011" w:rsidRPr="00900D3D" w:rsidRDefault="00F51011" w:rsidP="00F51011">
      <w:pPr>
        <w:pStyle w:val="NormalBold12b"/>
        <w:keepNext/>
      </w:pPr>
      <w:r>
        <w:rPr>
          <w:rStyle w:val="HideTWBExt"/>
          <w:b w:val="0"/>
        </w:rPr>
        <w:t>&lt;DocAmend&gt;</w:t>
      </w:r>
      <w:r>
        <w:t>Návrh směrnice</w:t>
      </w:r>
      <w:r>
        <w:rPr>
          <w:rStyle w:val="HideTWBExt"/>
          <w:b w:val="0"/>
        </w:rPr>
        <w:t>&lt;/DocAmend&gt;</w:t>
      </w:r>
    </w:p>
    <w:p w:rsidR="00F51011" w:rsidRPr="00900D3D" w:rsidRDefault="00F51011" w:rsidP="00F51011">
      <w:pPr>
        <w:pStyle w:val="NormalBold"/>
      </w:pPr>
      <w:r>
        <w:rPr>
          <w:rStyle w:val="HideTWBExt"/>
          <w:b w:val="0"/>
        </w:rPr>
        <w:t>&lt;Article&gt;</w:t>
      </w:r>
      <w:r>
        <w:t>Čl. 20 – odst. 1 – písm. c</w:t>
      </w:r>
      <w:r w:rsidR="004E3986">
        <w:t xml:space="preserve"> a </w:t>
      </w:r>
      <w:r>
        <w:t>(nové)</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011" w:rsidTr="00D70078">
        <w:trPr>
          <w:jc w:val="center"/>
        </w:trPr>
        <w:tc>
          <w:tcPr>
            <w:tcW w:w="9752" w:type="dxa"/>
            <w:gridSpan w:val="2"/>
          </w:tcPr>
          <w:p w:rsidR="00F51011" w:rsidRPr="00900D3D" w:rsidRDefault="00F51011" w:rsidP="00D70078">
            <w:pPr>
              <w:keepNext/>
            </w:pPr>
          </w:p>
        </w:tc>
      </w:tr>
      <w:tr w:rsidR="00F51011" w:rsidTr="00D70078">
        <w:trPr>
          <w:jc w:val="center"/>
        </w:trPr>
        <w:tc>
          <w:tcPr>
            <w:tcW w:w="4876" w:type="dxa"/>
            <w:hideMark/>
          </w:tcPr>
          <w:p w:rsidR="00F51011" w:rsidRPr="00900D3D" w:rsidRDefault="00F51011" w:rsidP="00D70078">
            <w:pPr>
              <w:pStyle w:val="ColumnHeading"/>
              <w:keepNext/>
            </w:pPr>
            <w:r>
              <w:t>Znění navržené Komisí</w:t>
            </w:r>
          </w:p>
        </w:tc>
        <w:tc>
          <w:tcPr>
            <w:tcW w:w="4876" w:type="dxa"/>
            <w:hideMark/>
          </w:tcPr>
          <w:p w:rsidR="00F51011" w:rsidRPr="00900D3D" w:rsidRDefault="00F51011" w:rsidP="00D70078">
            <w:pPr>
              <w:pStyle w:val="ColumnHeading"/>
              <w:keepNext/>
            </w:pPr>
            <w:r>
              <w:t>Pozměňovací návrh</w:t>
            </w:r>
          </w:p>
        </w:tc>
      </w:tr>
      <w:tr w:rsidR="00F51011" w:rsidTr="00D70078">
        <w:trPr>
          <w:jc w:val="center"/>
        </w:trPr>
        <w:tc>
          <w:tcPr>
            <w:tcW w:w="4876" w:type="dxa"/>
          </w:tcPr>
          <w:p w:rsidR="00F51011" w:rsidRPr="00900D3D" w:rsidRDefault="00F51011" w:rsidP="00D70078">
            <w:pPr>
              <w:pStyle w:val="Normal6"/>
            </w:pPr>
          </w:p>
        </w:tc>
        <w:tc>
          <w:tcPr>
            <w:tcW w:w="4876" w:type="dxa"/>
            <w:hideMark/>
          </w:tcPr>
          <w:p w:rsidR="00F51011" w:rsidRPr="00900D3D" w:rsidRDefault="00F51011" w:rsidP="00D70078">
            <w:pPr>
              <w:pStyle w:val="Normal6"/>
              <w:rPr>
                <w:szCs w:val="24"/>
              </w:rPr>
            </w:pPr>
            <w:r>
              <w:rPr>
                <w:b/>
                <w:i/>
              </w:rPr>
              <w:t>ca)</w:t>
            </w:r>
            <w:r>
              <w:rPr>
                <w:b/>
                <w:i/>
              </w:rPr>
              <w:tab/>
              <w:t>je trestný čin spáchán</w:t>
            </w:r>
            <w:r w:rsidR="004E3986">
              <w:rPr>
                <w:b/>
                <w:i/>
              </w:rPr>
              <w:t xml:space="preserve"> v </w:t>
            </w:r>
            <w:r>
              <w:rPr>
                <w:b/>
                <w:i/>
              </w:rPr>
              <w:t>kterémkoli členském státě</w:t>
            </w:r>
            <w:r w:rsidR="004E3986">
              <w:rPr>
                <w:b/>
                <w:i/>
              </w:rPr>
              <w:t xml:space="preserve"> v </w:t>
            </w:r>
            <w:r>
              <w:rPr>
                <w:b/>
                <w:i/>
              </w:rPr>
              <w:t>případě velké korupce.</w:t>
            </w:r>
          </w:p>
        </w:tc>
      </w:tr>
    </w:tbl>
    <w:p w:rsidR="00F51011" w:rsidRPr="00900D3D" w:rsidRDefault="00F51011" w:rsidP="00F51011">
      <w:pPr>
        <w:pStyle w:val="Olang"/>
      </w:pPr>
      <w:r w:rsidRPr="00900D3D">
        <w:rPr>
          <w:noProof w:val="0"/>
        </w:rPr>
        <w:t xml:space="preserve">Or. </w:t>
      </w:r>
      <w:r w:rsidRPr="00900D3D">
        <w:rPr>
          <w:rStyle w:val="HideTWBExt"/>
          <w:noProof w:val="0"/>
        </w:rPr>
        <w:t>&lt;Original&gt;</w:t>
      </w:r>
      <w:r w:rsidRPr="00900D3D">
        <w:rPr>
          <w:rStyle w:val="HideTWBInt"/>
          <w:noProof w:val="0"/>
        </w:rPr>
        <w:t>{EN}</w:t>
      </w:r>
      <w:r w:rsidRPr="00900D3D">
        <w:rPr>
          <w:noProof w:val="0"/>
        </w:rPr>
        <w:t>en</w:t>
      </w:r>
      <w:r w:rsidRPr="00900D3D">
        <w:rPr>
          <w:rStyle w:val="HideTWBExt"/>
          <w:noProof w:val="0"/>
        </w:rPr>
        <w:t>&lt;/Original&gt;</w:t>
      </w:r>
    </w:p>
    <w:p w:rsidR="00F51011" w:rsidRPr="00900D3D" w:rsidRDefault="00F51011" w:rsidP="00F51011">
      <w:r>
        <w:rPr>
          <w:rStyle w:val="HideTWBExt"/>
        </w:rPr>
        <w:t>&lt;/Amend&gt;</w:t>
      </w:r>
    </w:p>
    <w:p w:rsidR="00F51011" w:rsidRPr="00900D3D" w:rsidRDefault="00F51011" w:rsidP="00F51011">
      <w:pPr>
        <w:pStyle w:val="AMNumberTabs0"/>
        <w:keepNext/>
      </w:pPr>
      <w:r>
        <w:rPr>
          <w:rStyle w:val="HideTWBExt"/>
          <w:b w:val="0"/>
        </w:rPr>
        <w:t>&lt;Amend&gt;</w:t>
      </w:r>
      <w:r>
        <w:t>Pozměňovací návrh</w:t>
      </w:r>
      <w:r>
        <w:tab/>
      </w:r>
      <w:r>
        <w:tab/>
      </w:r>
      <w:r>
        <w:rPr>
          <w:rStyle w:val="HideTWBExt"/>
          <w:b w:val="0"/>
        </w:rPr>
        <w:t>&lt;NumAm&gt;</w:t>
      </w:r>
      <w:r>
        <w:t>89</w:t>
      </w:r>
      <w:r>
        <w:rPr>
          <w:rStyle w:val="HideTWBExt"/>
          <w:b w:val="0"/>
        </w:rPr>
        <w:t>&lt;/NumAm&gt;</w:t>
      </w:r>
    </w:p>
    <w:p w:rsidR="00F51011" w:rsidRPr="00900D3D" w:rsidRDefault="00F51011" w:rsidP="00F51011">
      <w:pPr>
        <w:pStyle w:val="NormalBold12b"/>
        <w:keepNext/>
      </w:pPr>
      <w:r>
        <w:rPr>
          <w:rStyle w:val="HideTWBExt"/>
          <w:b w:val="0"/>
        </w:rPr>
        <w:t>&lt;DocAmend&gt;</w:t>
      </w:r>
      <w:r>
        <w:t>Návrh směrnice</w:t>
      </w:r>
      <w:r>
        <w:rPr>
          <w:rStyle w:val="HideTWBExt"/>
          <w:b w:val="0"/>
        </w:rPr>
        <w:t>&lt;/DocAmend&gt;</w:t>
      </w:r>
    </w:p>
    <w:p w:rsidR="00F51011" w:rsidRPr="00900D3D" w:rsidRDefault="00F51011" w:rsidP="00F51011">
      <w:pPr>
        <w:pStyle w:val="NormalBold"/>
      </w:pPr>
      <w:r>
        <w:rPr>
          <w:rStyle w:val="HideTWBExt"/>
          <w:b w:val="0"/>
        </w:rPr>
        <w:t>&lt;Article&gt;</w:t>
      </w:r>
      <w:r>
        <w:t>Čl. 21 – odst. 2 – písm. c</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011" w:rsidTr="00D70078">
        <w:trPr>
          <w:jc w:val="center"/>
        </w:trPr>
        <w:tc>
          <w:tcPr>
            <w:tcW w:w="9752" w:type="dxa"/>
            <w:gridSpan w:val="2"/>
          </w:tcPr>
          <w:p w:rsidR="00F51011" w:rsidRPr="00900D3D" w:rsidRDefault="00F51011" w:rsidP="00D70078">
            <w:pPr>
              <w:keepNext/>
            </w:pPr>
          </w:p>
        </w:tc>
      </w:tr>
      <w:tr w:rsidR="00F51011" w:rsidTr="00D70078">
        <w:trPr>
          <w:jc w:val="center"/>
        </w:trPr>
        <w:tc>
          <w:tcPr>
            <w:tcW w:w="4876" w:type="dxa"/>
            <w:hideMark/>
          </w:tcPr>
          <w:p w:rsidR="00F51011" w:rsidRPr="00900D3D" w:rsidRDefault="00F51011" w:rsidP="00D70078">
            <w:pPr>
              <w:pStyle w:val="ColumnHeading"/>
              <w:keepNext/>
            </w:pPr>
            <w:r>
              <w:t>Znění navržené Komisí</w:t>
            </w:r>
          </w:p>
        </w:tc>
        <w:tc>
          <w:tcPr>
            <w:tcW w:w="4876" w:type="dxa"/>
            <w:hideMark/>
          </w:tcPr>
          <w:p w:rsidR="00F51011" w:rsidRPr="00900D3D" w:rsidRDefault="00F51011" w:rsidP="00D70078">
            <w:pPr>
              <w:pStyle w:val="ColumnHeading"/>
              <w:keepNext/>
            </w:pPr>
            <w:r>
              <w:t>Pozměňovací návrh</w:t>
            </w:r>
          </w:p>
        </w:tc>
      </w:tr>
      <w:tr w:rsidR="00F51011" w:rsidTr="00D70078">
        <w:trPr>
          <w:jc w:val="center"/>
        </w:trPr>
        <w:tc>
          <w:tcPr>
            <w:tcW w:w="4876" w:type="dxa"/>
            <w:hideMark/>
          </w:tcPr>
          <w:p w:rsidR="00F51011" w:rsidRPr="00900D3D" w:rsidRDefault="00F51011" w:rsidP="00D70078">
            <w:pPr>
              <w:pStyle w:val="Normal6"/>
            </w:pPr>
            <w:r>
              <w:t>c)</w:t>
            </w:r>
            <w:r>
              <w:tab/>
              <w:t>osm let od spáchání trestného činu</w:t>
            </w:r>
            <w:r w:rsidR="004E3986">
              <w:t xml:space="preserve"> u </w:t>
            </w:r>
            <w:r>
              <w:t>trestných činů uvedených</w:t>
            </w:r>
            <w:r w:rsidR="004E3986">
              <w:t xml:space="preserve"> v </w:t>
            </w:r>
            <w:r>
              <w:t>článcích 13</w:t>
            </w:r>
            <w:r w:rsidR="004E3986">
              <w:t xml:space="preserve"> a </w:t>
            </w:r>
            <w:r>
              <w:t>14.</w:t>
            </w:r>
          </w:p>
        </w:tc>
        <w:tc>
          <w:tcPr>
            <w:tcW w:w="4876" w:type="dxa"/>
            <w:hideMark/>
          </w:tcPr>
          <w:p w:rsidR="00F51011" w:rsidRPr="00900D3D" w:rsidRDefault="00F51011" w:rsidP="00D70078">
            <w:pPr>
              <w:pStyle w:val="Normal6"/>
              <w:rPr>
                <w:szCs w:val="24"/>
              </w:rPr>
            </w:pPr>
            <w:r>
              <w:t>c)</w:t>
            </w:r>
            <w:r>
              <w:tab/>
              <w:t>osm let od spáchání trestného činu</w:t>
            </w:r>
            <w:r w:rsidR="004E3986">
              <w:t xml:space="preserve"> u </w:t>
            </w:r>
            <w:r>
              <w:t>trestných činů uvedených</w:t>
            </w:r>
            <w:r w:rsidR="004E3986">
              <w:t xml:space="preserve"> v </w:t>
            </w:r>
            <w:r>
              <w:t xml:space="preserve">článcích 13 </w:t>
            </w:r>
            <w:r>
              <w:rPr>
                <w:b/>
                <w:i/>
              </w:rPr>
              <w:t>až</w:t>
            </w:r>
            <w:r>
              <w:t xml:space="preserve"> 14.</w:t>
            </w:r>
          </w:p>
        </w:tc>
      </w:tr>
    </w:tbl>
    <w:p w:rsidR="00F51011" w:rsidRPr="00900D3D" w:rsidRDefault="00F51011" w:rsidP="00F51011">
      <w:pPr>
        <w:pStyle w:val="Olang"/>
      </w:pPr>
      <w:r w:rsidRPr="00900D3D">
        <w:rPr>
          <w:noProof w:val="0"/>
        </w:rPr>
        <w:t xml:space="preserve">Or. </w:t>
      </w:r>
      <w:r w:rsidRPr="00900D3D">
        <w:rPr>
          <w:rStyle w:val="HideTWBExt"/>
          <w:noProof w:val="0"/>
        </w:rPr>
        <w:t>&lt;Original&gt;</w:t>
      </w:r>
      <w:r w:rsidRPr="00900D3D">
        <w:rPr>
          <w:rStyle w:val="HideTWBInt"/>
          <w:noProof w:val="0"/>
        </w:rPr>
        <w:t>{EN}</w:t>
      </w:r>
      <w:r w:rsidRPr="00900D3D">
        <w:rPr>
          <w:noProof w:val="0"/>
        </w:rPr>
        <w:t>en</w:t>
      </w:r>
      <w:r w:rsidRPr="00900D3D">
        <w:rPr>
          <w:rStyle w:val="HideTWBExt"/>
          <w:noProof w:val="0"/>
        </w:rPr>
        <w:t>&lt;/Original&gt;</w:t>
      </w:r>
    </w:p>
    <w:p w:rsidR="00F51011" w:rsidRPr="00900D3D" w:rsidRDefault="00F51011" w:rsidP="00F51011">
      <w:r>
        <w:rPr>
          <w:rStyle w:val="HideTWBExt"/>
        </w:rPr>
        <w:t>&lt;/Amend&gt;</w:t>
      </w:r>
    </w:p>
    <w:p w:rsidR="00F51011" w:rsidRPr="00900D3D" w:rsidRDefault="00F51011" w:rsidP="00F51011">
      <w:pPr>
        <w:pStyle w:val="AMNumberTabs0"/>
        <w:keepNext/>
      </w:pPr>
      <w:r>
        <w:rPr>
          <w:rStyle w:val="HideTWBExt"/>
          <w:b w:val="0"/>
        </w:rPr>
        <w:t>&lt;Amend&gt;</w:t>
      </w:r>
      <w:r>
        <w:t>Pozměňovací návrh</w:t>
      </w:r>
      <w:r>
        <w:tab/>
      </w:r>
      <w:r>
        <w:tab/>
      </w:r>
      <w:r>
        <w:rPr>
          <w:rStyle w:val="HideTWBExt"/>
          <w:b w:val="0"/>
        </w:rPr>
        <w:t>&lt;NumAm&gt;</w:t>
      </w:r>
      <w:r>
        <w:t>90</w:t>
      </w:r>
      <w:r>
        <w:rPr>
          <w:rStyle w:val="HideTWBExt"/>
          <w:b w:val="0"/>
        </w:rPr>
        <w:t>&lt;/NumAm&gt;</w:t>
      </w:r>
    </w:p>
    <w:p w:rsidR="00F51011" w:rsidRPr="00900D3D" w:rsidRDefault="00F51011" w:rsidP="00F51011">
      <w:pPr>
        <w:pStyle w:val="NormalBold12b"/>
        <w:keepNext/>
      </w:pPr>
      <w:r>
        <w:rPr>
          <w:rStyle w:val="HideTWBExt"/>
          <w:b w:val="0"/>
        </w:rPr>
        <w:t>&lt;DocAmend&gt;</w:t>
      </w:r>
      <w:r>
        <w:t>Návrh směrnice</w:t>
      </w:r>
      <w:r>
        <w:rPr>
          <w:rStyle w:val="HideTWBExt"/>
          <w:b w:val="0"/>
        </w:rPr>
        <w:t>&lt;/DocAmend&gt;</w:t>
      </w:r>
    </w:p>
    <w:p w:rsidR="00F51011" w:rsidRPr="00900D3D" w:rsidRDefault="00F51011" w:rsidP="00F51011">
      <w:pPr>
        <w:pStyle w:val="NormalBold"/>
      </w:pPr>
      <w:r>
        <w:rPr>
          <w:rStyle w:val="HideTWBExt"/>
          <w:b w:val="0"/>
        </w:rPr>
        <w:t>&lt;Article&gt;</w:t>
      </w:r>
      <w:r>
        <w:t>Čl. 21 – odst. 3 – písm. c</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011" w:rsidTr="00D70078">
        <w:trPr>
          <w:jc w:val="center"/>
        </w:trPr>
        <w:tc>
          <w:tcPr>
            <w:tcW w:w="9752" w:type="dxa"/>
            <w:gridSpan w:val="2"/>
          </w:tcPr>
          <w:p w:rsidR="00F51011" w:rsidRPr="00900D3D" w:rsidRDefault="00F51011" w:rsidP="00D70078">
            <w:pPr>
              <w:keepNext/>
            </w:pPr>
          </w:p>
        </w:tc>
      </w:tr>
      <w:tr w:rsidR="00F51011" w:rsidTr="00D70078">
        <w:trPr>
          <w:jc w:val="center"/>
        </w:trPr>
        <w:tc>
          <w:tcPr>
            <w:tcW w:w="4876" w:type="dxa"/>
            <w:hideMark/>
          </w:tcPr>
          <w:p w:rsidR="00F51011" w:rsidRPr="00900D3D" w:rsidRDefault="00F51011" w:rsidP="00D70078">
            <w:pPr>
              <w:pStyle w:val="ColumnHeading"/>
              <w:keepNext/>
            </w:pPr>
            <w:r>
              <w:t>Znění navržené Komisí</w:t>
            </w:r>
          </w:p>
        </w:tc>
        <w:tc>
          <w:tcPr>
            <w:tcW w:w="4876" w:type="dxa"/>
            <w:hideMark/>
          </w:tcPr>
          <w:p w:rsidR="00F51011" w:rsidRPr="00900D3D" w:rsidRDefault="00F51011" w:rsidP="00D70078">
            <w:pPr>
              <w:pStyle w:val="ColumnHeading"/>
              <w:keepNext/>
            </w:pPr>
            <w:r>
              <w:t>Pozměňovací návrh</w:t>
            </w:r>
          </w:p>
        </w:tc>
      </w:tr>
      <w:tr w:rsidR="00F51011" w:rsidTr="00D70078">
        <w:trPr>
          <w:jc w:val="center"/>
        </w:trPr>
        <w:tc>
          <w:tcPr>
            <w:tcW w:w="4876" w:type="dxa"/>
            <w:hideMark/>
          </w:tcPr>
          <w:p w:rsidR="00F51011" w:rsidRPr="00900D3D" w:rsidRDefault="00F51011" w:rsidP="00D70078">
            <w:pPr>
              <w:pStyle w:val="Normal6"/>
            </w:pPr>
            <w:r>
              <w:t>c)</w:t>
            </w:r>
            <w:r>
              <w:tab/>
              <w:t>pět let</w:t>
            </w:r>
            <w:r w:rsidR="004E3986">
              <w:t xml:space="preserve"> u </w:t>
            </w:r>
            <w:r>
              <w:t>trestných činů uvedených</w:t>
            </w:r>
            <w:r w:rsidR="004E3986">
              <w:t xml:space="preserve"> v </w:t>
            </w:r>
            <w:r>
              <w:t>článcích 13</w:t>
            </w:r>
            <w:r w:rsidR="004E3986">
              <w:t xml:space="preserve"> a </w:t>
            </w:r>
            <w:r>
              <w:t>14.</w:t>
            </w:r>
          </w:p>
        </w:tc>
        <w:tc>
          <w:tcPr>
            <w:tcW w:w="4876" w:type="dxa"/>
            <w:hideMark/>
          </w:tcPr>
          <w:p w:rsidR="00F51011" w:rsidRPr="00900D3D" w:rsidRDefault="00F51011" w:rsidP="00D70078">
            <w:pPr>
              <w:pStyle w:val="Normal6"/>
              <w:rPr>
                <w:szCs w:val="24"/>
              </w:rPr>
            </w:pPr>
            <w:r>
              <w:t>c)</w:t>
            </w:r>
            <w:r>
              <w:tab/>
              <w:t>pět let</w:t>
            </w:r>
            <w:r w:rsidR="004E3986">
              <w:t xml:space="preserve"> u </w:t>
            </w:r>
            <w:r>
              <w:t>trestných činů uvedených</w:t>
            </w:r>
            <w:r w:rsidR="004E3986">
              <w:t xml:space="preserve"> v </w:t>
            </w:r>
            <w:r>
              <w:t xml:space="preserve">článcích 13 </w:t>
            </w:r>
            <w:r>
              <w:rPr>
                <w:b/>
                <w:i/>
              </w:rPr>
              <w:t>až</w:t>
            </w:r>
            <w:r>
              <w:t xml:space="preserve"> 14.</w:t>
            </w:r>
          </w:p>
        </w:tc>
      </w:tr>
    </w:tbl>
    <w:p w:rsidR="00F51011" w:rsidRPr="00900D3D" w:rsidRDefault="00F51011" w:rsidP="00F51011">
      <w:pPr>
        <w:pStyle w:val="Olang"/>
      </w:pPr>
      <w:r w:rsidRPr="00900D3D">
        <w:rPr>
          <w:noProof w:val="0"/>
        </w:rPr>
        <w:t xml:space="preserve">Or. </w:t>
      </w:r>
      <w:r w:rsidRPr="00900D3D">
        <w:rPr>
          <w:rStyle w:val="HideTWBExt"/>
          <w:noProof w:val="0"/>
        </w:rPr>
        <w:t>&lt;Original&gt;</w:t>
      </w:r>
      <w:r w:rsidRPr="00900D3D">
        <w:rPr>
          <w:rStyle w:val="HideTWBInt"/>
          <w:noProof w:val="0"/>
        </w:rPr>
        <w:t>{EN}</w:t>
      </w:r>
      <w:r w:rsidRPr="00900D3D">
        <w:rPr>
          <w:noProof w:val="0"/>
        </w:rPr>
        <w:t>en</w:t>
      </w:r>
      <w:r w:rsidRPr="00900D3D">
        <w:rPr>
          <w:rStyle w:val="HideTWBExt"/>
          <w:noProof w:val="0"/>
        </w:rPr>
        <w:t>&lt;/Original&gt;</w:t>
      </w:r>
    </w:p>
    <w:p w:rsidR="00F51011" w:rsidRPr="00900D3D" w:rsidRDefault="00F51011" w:rsidP="00F51011">
      <w:r>
        <w:rPr>
          <w:rStyle w:val="HideTWBExt"/>
        </w:rPr>
        <w:t>&lt;/Amend&gt;</w:t>
      </w:r>
    </w:p>
    <w:p w:rsidR="00F51011" w:rsidRPr="00900D3D" w:rsidRDefault="00F51011" w:rsidP="00F51011">
      <w:pPr>
        <w:pStyle w:val="AMNumberTabs0"/>
        <w:keepNext/>
      </w:pPr>
      <w:r>
        <w:rPr>
          <w:rStyle w:val="HideTWBExt"/>
          <w:b w:val="0"/>
        </w:rPr>
        <w:t>&lt;Amend&gt;</w:t>
      </w:r>
      <w:r>
        <w:t>Pozměňovací návrh</w:t>
      </w:r>
      <w:r>
        <w:tab/>
      </w:r>
      <w:r>
        <w:tab/>
      </w:r>
      <w:r>
        <w:rPr>
          <w:rStyle w:val="HideTWBExt"/>
          <w:b w:val="0"/>
        </w:rPr>
        <w:t>&lt;NumAm&gt;</w:t>
      </w:r>
      <w:r>
        <w:t>91</w:t>
      </w:r>
      <w:r>
        <w:rPr>
          <w:rStyle w:val="HideTWBExt"/>
          <w:b w:val="0"/>
        </w:rPr>
        <w:t>&lt;/NumAm&gt;</w:t>
      </w:r>
    </w:p>
    <w:p w:rsidR="00F51011" w:rsidRPr="00900D3D" w:rsidRDefault="00F51011" w:rsidP="00F51011">
      <w:pPr>
        <w:pStyle w:val="NormalBold12b"/>
        <w:keepNext/>
      </w:pPr>
      <w:r>
        <w:rPr>
          <w:rStyle w:val="HideTWBExt"/>
          <w:b w:val="0"/>
        </w:rPr>
        <w:t>&lt;DocAmend&gt;</w:t>
      </w:r>
      <w:r>
        <w:t>Návrh směrnice</w:t>
      </w:r>
      <w:r>
        <w:rPr>
          <w:rStyle w:val="HideTWBExt"/>
          <w:b w:val="0"/>
        </w:rPr>
        <w:t>&lt;/DocAmend&gt;</w:t>
      </w:r>
    </w:p>
    <w:p w:rsidR="00F51011" w:rsidRPr="00900D3D" w:rsidRDefault="00F51011" w:rsidP="00F51011">
      <w:pPr>
        <w:pStyle w:val="NormalBold"/>
      </w:pPr>
      <w:r>
        <w:rPr>
          <w:rStyle w:val="HideTWBExt"/>
          <w:b w:val="0"/>
        </w:rPr>
        <w:t>&lt;Article&gt;</w:t>
      </w:r>
      <w:r>
        <w:t>Čl. 21 – odst. 4 – písm. c</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011" w:rsidTr="00D70078">
        <w:trPr>
          <w:jc w:val="center"/>
        </w:trPr>
        <w:tc>
          <w:tcPr>
            <w:tcW w:w="9752" w:type="dxa"/>
            <w:gridSpan w:val="2"/>
          </w:tcPr>
          <w:p w:rsidR="00F51011" w:rsidRPr="00900D3D" w:rsidRDefault="00F51011" w:rsidP="00D70078">
            <w:pPr>
              <w:keepNext/>
            </w:pPr>
          </w:p>
        </w:tc>
      </w:tr>
      <w:tr w:rsidR="00F51011" w:rsidTr="00D70078">
        <w:trPr>
          <w:jc w:val="center"/>
        </w:trPr>
        <w:tc>
          <w:tcPr>
            <w:tcW w:w="4876" w:type="dxa"/>
            <w:hideMark/>
          </w:tcPr>
          <w:p w:rsidR="00F51011" w:rsidRPr="00900D3D" w:rsidRDefault="00F51011" w:rsidP="00D70078">
            <w:pPr>
              <w:pStyle w:val="ColumnHeading"/>
              <w:keepNext/>
            </w:pPr>
            <w:r>
              <w:t>Znění navržené Komisí</w:t>
            </w:r>
          </w:p>
        </w:tc>
        <w:tc>
          <w:tcPr>
            <w:tcW w:w="4876" w:type="dxa"/>
            <w:hideMark/>
          </w:tcPr>
          <w:p w:rsidR="00F51011" w:rsidRPr="00900D3D" w:rsidRDefault="00F51011" w:rsidP="00D70078">
            <w:pPr>
              <w:pStyle w:val="ColumnHeading"/>
              <w:keepNext/>
            </w:pPr>
            <w:r>
              <w:t>Pozměňovací návrh</w:t>
            </w:r>
          </w:p>
        </w:tc>
      </w:tr>
      <w:tr w:rsidR="00F51011" w:rsidTr="00D70078">
        <w:trPr>
          <w:jc w:val="center"/>
        </w:trPr>
        <w:tc>
          <w:tcPr>
            <w:tcW w:w="4876" w:type="dxa"/>
            <w:hideMark/>
          </w:tcPr>
          <w:p w:rsidR="00F51011" w:rsidRPr="00900D3D" w:rsidRDefault="00F51011" w:rsidP="00D70078">
            <w:pPr>
              <w:pStyle w:val="Normal6"/>
            </w:pPr>
            <w:r>
              <w:t>c)</w:t>
            </w:r>
            <w:r>
              <w:tab/>
              <w:t>osmi let ode dne pravomocného odsouzení za trestné činy uvedené</w:t>
            </w:r>
            <w:r w:rsidR="004E3986">
              <w:t xml:space="preserve"> v </w:t>
            </w:r>
            <w:r>
              <w:t>článcích 13</w:t>
            </w:r>
            <w:r w:rsidR="004E3986">
              <w:t xml:space="preserve"> a </w:t>
            </w:r>
            <w:r>
              <w:t>14.</w:t>
            </w:r>
          </w:p>
        </w:tc>
        <w:tc>
          <w:tcPr>
            <w:tcW w:w="4876" w:type="dxa"/>
            <w:hideMark/>
          </w:tcPr>
          <w:p w:rsidR="00F51011" w:rsidRPr="00900D3D" w:rsidRDefault="00F51011" w:rsidP="00D70078">
            <w:pPr>
              <w:pStyle w:val="Normal6"/>
              <w:rPr>
                <w:szCs w:val="24"/>
              </w:rPr>
            </w:pPr>
            <w:r>
              <w:t>c)</w:t>
            </w:r>
            <w:r>
              <w:tab/>
              <w:t>osmi let ode dne pravomocného odsouzení za trestné činy uvedené</w:t>
            </w:r>
            <w:r w:rsidR="004E3986">
              <w:t xml:space="preserve"> v </w:t>
            </w:r>
            <w:r>
              <w:t xml:space="preserve">článcích 13 </w:t>
            </w:r>
            <w:r>
              <w:rPr>
                <w:b/>
                <w:i/>
              </w:rPr>
              <w:t>až</w:t>
            </w:r>
            <w:r>
              <w:t xml:space="preserve"> 14.</w:t>
            </w:r>
          </w:p>
        </w:tc>
      </w:tr>
    </w:tbl>
    <w:p w:rsidR="00F51011" w:rsidRPr="00900D3D" w:rsidRDefault="00F51011" w:rsidP="00F51011">
      <w:pPr>
        <w:pStyle w:val="Olang"/>
      </w:pPr>
      <w:r w:rsidRPr="00900D3D">
        <w:rPr>
          <w:noProof w:val="0"/>
        </w:rPr>
        <w:t xml:space="preserve">Or. </w:t>
      </w:r>
      <w:r w:rsidRPr="00900D3D">
        <w:rPr>
          <w:rStyle w:val="HideTWBExt"/>
          <w:noProof w:val="0"/>
        </w:rPr>
        <w:t>&lt;Original&gt;</w:t>
      </w:r>
      <w:r w:rsidRPr="00900D3D">
        <w:rPr>
          <w:rStyle w:val="HideTWBInt"/>
          <w:noProof w:val="0"/>
        </w:rPr>
        <w:t>{EN}</w:t>
      </w:r>
      <w:r w:rsidRPr="00900D3D">
        <w:rPr>
          <w:noProof w:val="0"/>
        </w:rPr>
        <w:t>en</w:t>
      </w:r>
      <w:r w:rsidRPr="00900D3D">
        <w:rPr>
          <w:rStyle w:val="HideTWBExt"/>
          <w:noProof w:val="0"/>
        </w:rPr>
        <w:t>&lt;/Original&gt;</w:t>
      </w:r>
    </w:p>
    <w:p w:rsidR="00F51011" w:rsidRPr="00900D3D" w:rsidRDefault="00F51011" w:rsidP="00F51011">
      <w:r>
        <w:rPr>
          <w:rStyle w:val="HideTWBExt"/>
        </w:rPr>
        <w:t>&lt;/Amend&gt;</w:t>
      </w:r>
    </w:p>
    <w:p w:rsidR="00F51011" w:rsidRPr="00900D3D" w:rsidRDefault="00F51011" w:rsidP="00F51011">
      <w:pPr>
        <w:pStyle w:val="AMNumberTabs0"/>
        <w:keepNext/>
      </w:pPr>
      <w:r>
        <w:rPr>
          <w:rStyle w:val="HideTWBExt"/>
          <w:b w:val="0"/>
        </w:rPr>
        <w:t>&lt;Amend&gt;</w:t>
      </w:r>
      <w:r>
        <w:t>Pozměňovací návrh</w:t>
      </w:r>
      <w:r>
        <w:tab/>
      </w:r>
      <w:r>
        <w:tab/>
      </w:r>
      <w:r>
        <w:rPr>
          <w:rStyle w:val="HideTWBExt"/>
          <w:b w:val="0"/>
        </w:rPr>
        <w:t>&lt;NumAm&gt;</w:t>
      </w:r>
      <w:r>
        <w:t>92</w:t>
      </w:r>
      <w:r>
        <w:rPr>
          <w:rStyle w:val="HideTWBExt"/>
          <w:b w:val="0"/>
        </w:rPr>
        <w:t>&lt;/NumAm&gt;</w:t>
      </w:r>
    </w:p>
    <w:p w:rsidR="00F51011" w:rsidRPr="00900D3D" w:rsidRDefault="00F51011" w:rsidP="00F51011">
      <w:pPr>
        <w:pStyle w:val="NormalBold12b"/>
        <w:keepNext/>
      </w:pPr>
      <w:r>
        <w:rPr>
          <w:rStyle w:val="HideTWBExt"/>
          <w:b w:val="0"/>
        </w:rPr>
        <w:t>&lt;DocAmend&gt;</w:t>
      </w:r>
      <w:r>
        <w:t>Návrh směrnice</w:t>
      </w:r>
      <w:r>
        <w:rPr>
          <w:rStyle w:val="HideTWBExt"/>
          <w:b w:val="0"/>
        </w:rPr>
        <w:t>&lt;/DocAmend&gt;</w:t>
      </w:r>
    </w:p>
    <w:p w:rsidR="00F51011" w:rsidRPr="00900D3D" w:rsidRDefault="00F51011" w:rsidP="00F51011">
      <w:pPr>
        <w:pStyle w:val="NormalBold"/>
      </w:pPr>
      <w:r>
        <w:rPr>
          <w:rStyle w:val="HideTWBExt"/>
          <w:b w:val="0"/>
        </w:rPr>
        <w:t>&lt;Article&gt;</w:t>
      </w:r>
      <w:r>
        <w:t>Čl. 21 – odst. 5 – písm. c</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011" w:rsidTr="00D70078">
        <w:trPr>
          <w:jc w:val="center"/>
        </w:trPr>
        <w:tc>
          <w:tcPr>
            <w:tcW w:w="9752" w:type="dxa"/>
            <w:gridSpan w:val="2"/>
          </w:tcPr>
          <w:p w:rsidR="00F51011" w:rsidRPr="00900D3D" w:rsidRDefault="00F51011" w:rsidP="00D70078">
            <w:pPr>
              <w:keepNext/>
            </w:pPr>
          </w:p>
        </w:tc>
      </w:tr>
      <w:tr w:rsidR="00F51011" w:rsidTr="00D70078">
        <w:trPr>
          <w:jc w:val="center"/>
        </w:trPr>
        <w:tc>
          <w:tcPr>
            <w:tcW w:w="4876" w:type="dxa"/>
            <w:hideMark/>
          </w:tcPr>
          <w:p w:rsidR="00F51011" w:rsidRPr="00900D3D" w:rsidRDefault="00F51011" w:rsidP="00D70078">
            <w:pPr>
              <w:pStyle w:val="ColumnHeading"/>
              <w:keepNext/>
            </w:pPr>
            <w:r>
              <w:t>Znění navržené Komisí</w:t>
            </w:r>
          </w:p>
        </w:tc>
        <w:tc>
          <w:tcPr>
            <w:tcW w:w="4876" w:type="dxa"/>
            <w:hideMark/>
          </w:tcPr>
          <w:p w:rsidR="00F51011" w:rsidRPr="00900D3D" w:rsidRDefault="00F51011" w:rsidP="00D70078">
            <w:pPr>
              <w:pStyle w:val="ColumnHeading"/>
              <w:keepNext/>
            </w:pPr>
            <w:r>
              <w:t>Pozměňovací návrh</w:t>
            </w:r>
          </w:p>
        </w:tc>
      </w:tr>
      <w:tr w:rsidR="00F51011" w:rsidTr="00D70078">
        <w:trPr>
          <w:jc w:val="center"/>
        </w:trPr>
        <w:tc>
          <w:tcPr>
            <w:tcW w:w="4876" w:type="dxa"/>
            <w:hideMark/>
          </w:tcPr>
          <w:p w:rsidR="00F51011" w:rsidRPr="00900D3D" w:rsidRDefault="00F51011" w:rsidP="00D70078">
            <w:pPr>
              <w:pStyle w:val="Normal6"/>
            </w:pPr>
            <w:r>
              <w:t>c)</w:t>
            </w:r>
            <w:r>
              <w:tab/>
              <w:t>pět let ode dne pravomocného odsouzení za trestné činy uvedené</w:t>
            </w:r>
            <w:r w:rsidR="004E3986">
              <w:t xml:space="preserve"> v </w:t>
            </w:r>
            <w:r>
              <w:t>článcích 13</w:t>
            </w:r>
            <w:r w:rsidR="004E3986">
              <w:t xml:space="preserve"> a </w:t>
            </w:r>
            <w:r>
              <w:t>14.</w:t>
            </w:r>
          </w:p>
        </w:tc>
        <w:tc>
          <w:tcPr>
            <w:tcW w:w="4876" w:type="dxa"/>
            <w:hideMark/>
          </w:tcPr>
          <w:p w:rsidR="00F51011" w:rsidRPr="00900D3D" w:rsidRDefault="00F51011" w:rsidP="00D70078">
            <w:pPr>
              <w:pStyle w:val="Normal6"/>
              <w:rPr>
                <w:szCs w:val="24"/>
              </w:rPr>
            </w:pPr>
            <w:r>
              <w:t>c)</w:t>
            </w:r>
            <w:r>
              <w:tab/>
              <w:t>pět let ode dne pravomocného odsouzení za trestné činy uvedené</w:t>
            </w:r>
            <w:r w:rsidR="004E3986">
              <w:t xml:space="preserve"> v </w:t>
            </w:r>
            <w:r>
              <w:t xml:space="preserve">článcích 13 </w:t>
            </w:r>
            <w:r>
              <w:rPr>
                <w:b/>
                <w:i/>
              </w:rPr>
              <w:t>až</w:t>
            </w:r>
            <w:r>
              <w:t xml:space="preserve"> 14.</w:t>
            </w:r>
          </w:p>
        </w:tc>
      </w:tr>
    </w:tbl>
    <w:p w:rsidR="00F51011" w:rsidRPr="00900D3D" w:rsidRDefault="00F51011" w:rsidP="00F51011">
      <w:pPr>
        <w:pStyle w:val="Olang"/>
      </w:pPr>
      <w:r w:rsidRPr="00900D3D">
        <w:rPr>
          <w:noProof w:val="0"/>
        </w:rPr>
        <w:t xml:space="preserve">Or. </w:t>
      </w:r>
      <w:r w:rsidRPr="00900D3D">
        <w:rPr>
          <w:rStyle w:val="HideTWBExt"/>
          <w:noProof w:val="0"/>
        </w:rPr>
        <w:t>&lt;Original&gt;</w:t>
      </w:r>
      <w:r w:rsidRPr="00900D3D">
        <w:rPr>
          <w:rStyle w:val="HideTWBInt"/>
          <w:noProof w:val="0"/>
        </w:rPr>
        <w:t>{EN}</w:t>
      </w:r>
      <w:r w:rsidRPr="00900D3D">
        <w:rPr>
          <w:noProof w:val="0"/>
        </w:rPr>
        <w:t>en</w:t>
      </w:r>
      <w:r w:rsidRPr="00900D3D">
        <w:rPr>
          <w:rStyle w:val="HideTWBExt"/>
          <w:noProof w:val="0"/>
        </w:rPr>
        <w:t>&lt;/Original&gt;</w:t>
      </w:r>
    </w:p>
    <w:p w:rsidR="00F51011" w:rsidRPr="00900D3D" w:rsidRDefault="00F51011" w:rsidP="00F51011">
      <w:r>
        <w:rPr>
          <w:rStyle w:val="HideTWBExt"/>
        </w:rPr>
        <w:t>&lt;/Amend&gt;</w:t>
      </w:r>
    </w:p>
    <w:p w:rsidR="00F51011" w:rsidRPr="00900D3D" w:rsidRDefault="00F51011" w:rsidP="00F51011">
      <w:pPr>
        <w:pStyle w:val="AMNumberTabs0"/>
        <w:keepNext/>
      </w:pPr>
      <w:r>
        <w:rPr>
          <w:rStyle w:val="HideTWBExt"/>
          <w:b w:val="0"/>
        </w:rPr>
        <w:t>&lt;Amend&gt;</w:t>
      </w:r>
      <w:r>
        <w:t>Pozměňovací návrh</w:t>
      </w:r>
      <w:r>
        <w:tab/>
      </w:r>
      <w:r>
        <w:tab/>
      </w:r>
      <w:r>
        <w:rPr>
          <w:rStyle w:val="HideTWBExt"/>
          <w:b w:val="0"/>
        </w:rPr>
        <w:t>&lt;NumAm&gt;</w:t>
      </w:r>
      <w:r>
        <w:t>93</w:t>
      </w:r>
      <w:r>
        <w:rPr>
          <w:rStyle w:val="HideTWBExt"/>
          <w:b w:val="0"/>
        </w:rPr>
        <w:t>&lt;/NumAm&gt;</w:t>
      </w:r>
    </w:p>
    <w:p w:rsidR="00F51011" w:rsidRPr="00900D3D" w:rsidRDefault="00F51011" w:rsidP="00F51011">
      <w:pPr>
        <w:pStyle w:val="NormalBold12b"/>
        <w:keepNext/>
      </w:pPr>
      <w:r>
        <w:rPr>
          <w:rStyle w:val="HideTWBExt"/>
          <w:b w:val="0"/>
        </w:rPr>
        <w:t>&lt;DocAmend&gt;</w:t>
      </w:r>
      <w:r>
        <w:t>Návrh směrnice</w:t>
      </w:r>
      <w:r>
        <w:rPr>
          <w:rStyle w:val="HideTWBExt"/>
          <w:b w:val="0"/>
        </w:rPr>
        <w:t>&lt;/DocAmend&gt;</w:t>
      </w:r>
    </w:p>
    <w:p w:rsidR="00F51011" w:rsidRPr="00900D3D" w:rsidRDefault="00F51011" w:rsidP="00F51011">
      <w:pPr>
        <w:pStyle w:val="NormalBold"/>
      </w:pPr>
      <w:r>
        <w:rPr>
          <w:rStyle w:val="HideTWBExt"/>
          <w:b w:val="0"/>
        </w:rPr>
        <w:t>&lt;Article&gt;</w:t>
      </w:r>
      <w:r>
        <w:t>Čl. 22 – odst.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011" w:rsidTr="00D70078">
        <w:trPr>
          <w:jc w:val="center"/>
        </w:trPr>
        <w:tc>
          <w:tcPr>
            <w:tcW w:w="9752" w:type="dxa"/>
            <w:gridSpan w:val="2"/>
          </w:tcPr>
          <w:p w:rsidR="00F51011" w:rsidRPr="00900D3D" w:rsidRDefault="00F51011" w:rsidP="00D70078">
            <w:pPr>
              <w:keepNext/>
            </w:pPr>
          </w:p>
        </w:tc>
      </w:tr>
      <w:tr w:rsidR="00F51011" w:rsidTr="00D70078">
        <w:trPr>
          <w:jc w:val="center"/>
        </w:trPr>
        <w:tc>
          <w:tcPr>
            <w:tcW w:w="4876" w:type="dxa"/>
            <w:hideMark/>
          </w:tcPr>
          <w:p w:rsidR="00F51011" w:rsidRPr="00900D3D" w:rsidRDefault="00F51011" w:rsidP="00D70078">
            <w:pPr>
              <w:pStyle w:val="ColumnHeading"/>
              <w:keepNext/>
            </w:pPr>
            <w:r>
              <w:t>Znění navržené Komisí</w:t>
            </w:r>
          </w:p>
        </w:tc>
        <w:tc>
          <w:tcPr>
            <w:tcW w:w="4876" w:type="dxa"/>
            <w:hideMark/>
          </w:tcPr>
          <w:p w:rsidR="00F51011" w:rsidRPr="00900D3D" w:rsidRDefault="00F51011" w:rsidP="00D70078">
            <w:pPr>
              <w:pStyle w:val="ColumnHeading"/>
              <w:keepNext/>
            </w:pPr>
            <w:r>
              <w:t>Pozměňovací návrh</w:t>
            </w:r>
          </w:p>
        </w:tc>
      </w:tr>
      <w:tr w:rsidR="00F51011" w:rsidTr="00D70078">
        <w:trPr>
          <w:jc w:val="center"/>
        </w:trPr>
        <w:tc>
          <w:tcPr>
            <w:tcW w:w="4876" w:type="dxa"/>
            <w:hideMark/>
          </w:tcPr>
          <w:p w:rsidR="00F51011" w:rsidRPr="00900D3D" w:rsidRDefault="00F51011" w:rsidP="00D70078">
            <w:pPr>
              <w:pStyle w:val="Normal6"/>
            </w:pPr>
            <w:r>
              <w:t>1.</w:t>
            </w:r>
            <w:r>
              <w:tab/>
              <w:t>Členské státy přijmou opatření nezbytná</w:t>
            </w:r>
            <w:r w:rsidR="004E3986">
              <w:t xml:space="preserve"> k </w:t>
            </w:r>
            <w:r>
              <w:t>zajištění toho, aby se směrnice (EU) 2019/1937 použila na oznamování trestných činů uvedených</w:t>
            </w:r>
            <w:r w:rsidR="004E3986">
              <w:t xml:space="preserve"> v </w:t>
            </w:r>
            <w:r>
              <w:t>článcích 7 až 14</w:t>
            </w:r>
            <w:r w:rsidR="004E3986">
              <w:t xml:space="preserve"> a </w:t>
            </w:r>
            <w:r>
              <w:t>na ochranu osob, které tyto trestné činy oznamují.</w:t>
            </w:r>
          </w:p>
        </w:tc>
        <w:tc>
          <w:tcPr>
            <w:tcW w:w="4876" w:type="dxa"/>
            <w:hideMark/>
          </w:tcPr>
          <w:p w:rsidR="00F51011" w:rsidRPr="00900D3D" w:rsidRDefault="00F51011" w:rsidP="00D70078">
            <w:pPr>
              <w:pStyle w:val="Normal6"/>
              <w:rPr>
                <w:szCs w:val="24"/>
              </w:rPr>
            </w:pPr>
            <w:r>
              <w:t>1.</w:t>
            </w:r>
            <w:r>
              <w:tab/>
              <w:t>Členské státy přijmou opatření nezbytná</w:t>
            </w:r>
            <w:r w:rsidR="004E3986">
              <w:t xml:space="preserve"> k </w:t>
            </w:r>
            <w:r>
              <w:t>zajištění toho, aby se směrnice (EU) 2019/1937 použila na oznamování trestných činů uvedených</w:t>
            </w:r>
            <w:r w:rsidR="004E3986">
              <w:t xml:space="preserve"> v </w:t>
            </w:r>
            <w:r>
              <w:t>článcích 7 až 14</w:t>
            </w:r>
            <w:r w:rsidR="004E3986">
              <w:t xml:space="preserve"> a </w:t>
            </w:r>
            <w:r>
              <w:t xml:space="preserve">na ochranu osob, </w:t>
            </w:r>
            <w:r>
              <w:rPr>
                <w:b/>
                <w:i/>
              </w:rPr>
              <w:t xml:space="preserve">včetně investigativních novinářů, </w:t>
            </w:r>
            <w:r>
              <w:t>které tyto trestné činy oznamují.</w:t>
            </w:r>
          </w:p>
        </w:tc>
      </w:tr>
    </w:tbl>
    <w:p w:rsidR="00F51011" w:rsidRPr="00900D3D" w:rsidRDefault="00F51011" w:rsidP="00F51011">
      <w:pPr>
        <w:pStyle w:val="Olang"/>
      </w:pPr>
      <w:r w:rsidRPr="00900D3D">
        <w:rPr>
          <w:noProof w:val="0"/>
        </w:rPr>
        <w:t xml:space="preserve">Or. </w:t>
      </w:r>
      <w:r w:rsidRPr="00900D3D">
        <w:rPr>
          <w:rStyle w:val="HideTWBExt"/>
          <w:noProof w:val="0"/>
        </w:rPr>
        <w:t>&lt;Original&gt;</w:t>
      </w:r>
      <w:r w:rsidRPr="00900D3D">
        <w:rPr>
          <w:rStyle w:val="HideTWBInt"/>
          <w:noProof w:val="0"/>
        </w:rPr>
        <w:t>{EN}</w:t>
      </w:r>
      <w:r w:rsidRPr="00900D3D">
        <w:rPr>
          <w:noProof w:val="0"/>
        </w:rPr>
        <w:t>en</w:t>
      </w:r>
      <w:r w:rsidRPr="00900D3D">
        <w:rPr>
          <w:rStyle w:val="HideTWBExt"/>
          <w:noProof w:val="0"/>
        </w:rPr>
        <w:t>&lt;/Original&gt;</w:t>
      </w:r>
    </w:p>
    <w:p w:rsidR="00F51011" w:rsidRPr="00900D3D" w:rsidRDefault="00F51011" w:rsidP="00F51011">
      <w:r>
        <w:rPr>
          <w:rStyle w:val="HideTWBExt"/>
        </w:rPr>
        <w:t>&lt;/Amend&gt;</w:t>
      </w:r>
    </w:p>
    <w:p w:rsidR="00F51011" w:rsidRPr="00900D3D" w:rsidRDefault="00F51011" w:rsidP="00F51011">
      <w:pPr>
        <w:pStyle w:val="AMNumberTabs0"/>
        <w:keepNext/>
      </w:pPr>
      <w:r>
        <w:rPr>
          <w:rStyle w:val="HideTWBExt"/>
          <w:b w:val="0"/>
        </w:rPr>
        <w:t>&lt;Amend&gt;</w:t>
      </w:r>
      <w:r>
        <w:t>Pozměňovací návrh</w:t>
      </w:r>
      <w:r>
        <w:tab/>
      </w:r>
      <w:r>
        <w:tab/>
      </w:r>
      <w:r>
        <w:rPr>
          <w:rStyle w:val="HideTWBExt"/>
          <w:b w:val="0"/>
        </w:rPr>
        <w:t>&lt;NumAm&gt;</w:t>
      </w:r>
      <w:r>
        <w:t>94</w:t>
      </w:r>
      <w:r>
        <w:rPr>
          <w:rStyle w:val="HideTWBExt"/>
          <w:b w:val="0"/>
        </w:rPr>
        <w:t>&lt;/NumAm&gt;</w:t>
      </w:r>
    </w:p>
    <w:p w:rsidR="00F51011" w:rsidRPr="00900D3D" w:rsidRDefault="00F51011" w:rsidP="00F51011">
      <w:pPr>
        <w:pStyle w:val="NormalBold12b"/>
        <w:keepNext/>
      </w:pPr>
      <w:r>
        <w:rPr>
          <w:rStyle w:val="HideTWBExt"/>
          <w:b w:val="0"/>
        </w:rPr>
        <w:t>&lt;DocAmend&gt;</w:t>
      </w:r>
      <w:r>
        <w:t>Návrh směrnice</w:t>
      </w:r>
      <w:r>
        <w:rPr>
          <w:rStyle w:val="HideTWBExt"/>
          <w:b w:val="0"/>
        </w:rPr>
        <w:t>&lt;/DocAmend&gt;</w:t>
      </w:r>
    </w:p>
    <w:p w:rsidR="00F51011" w:rsidRPr="00900D3D" w:rsidRDefault="00F51011" w:rsidP="00F51011">
      <w:pPr>
        <w:pStyle w:val="NormalBold"/>
      </w:pPr>
      <w:r>
        <w:rPr>
          <w:rStyle w:val="HideTWBExt"/>
          <w:b w:val="0"/>
        </w:rPr>
        <w:t>&lt;Article&gt;</w:t>
      </w:r>
      <w:r>
        <w:t>Čl. 23 – odst.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011" w:rsidTr="00D70078">
        <w:trPr>
          <w:jc w:val="center"/>
        </w:trPr>
        <w:tc>
          <w:tcPr>
            <w:tcW w:w="9752" w:type="dxa"/>
            <w:gridSpan w:val="2"/>
          </w:tcPr>
          <w:p w:rsidR="00F51011" w:rsidRPr="00900D3D" w:rsidRDefault="00F51011" w:rsidP="00D70078">
            <w:pPr>
              <w:keepNext/>
            </w:pPr>
          </w:p>
        </w:tc>
      </w:tr>
      <w:tr w:rsidR="00F51011" w:rsidTr="00D70078">
        <w:trPr>
          <w:jc w:val="center"/>
        </w:trPr>
        <w:tc>
          <w:tcPr>
            <w:tcW w:w="4876" w:type="dxa"/>
            <w:hideMark/>
          </w:tcPr>
          <w:p w:rsidR="00F51011" w:rsidRPr="00900D3D" w:rsidRDefault="00F51011" w:rsidP="00D70078">
            <w:pPr>
              <w:pStyle w:val="ColumnHeading"/>
              <w:keepNext/>
            </w:pPr>
            <w:r>
              <w:t>Znění navržené Komisí</w:t>
            </w:r>
          </w:p>
        </w:tc>
        <w:tc>
          <w:tcPr>
            <w:tcW w:w="4876" w:type="dxa"/>
            <w:hideMark/>
          </w:tcPr>
          <w:p w:rsidR="00F51011" w:rsidRPr="00900D3D" w:rsidRDefault="00F51011" w:rsidP="00D70078">
            <w:pPr>
              <w:pStyle w:val="ColumnHeading"/>
              <w:keepNext/>
            </w:pPr>
            <w:r>
              <w:t>Pozměňovací návrh</w:t>
            </w:r>
          </w:p>
        </w:tc>
      </w:tr>
      <w:tr w:rsidR="00F51011" w:rsidTr="00D70078">
        <w:trPr>
          <w:jc w:val="center"/>
        </w:trPr>
        <w:tc>
          <w:tcPr>
            <w:tcW w:w="4876" w:type="dxa"/>
            <w:hideMark/>
          </w:tcPr>
          <w:p w:rsidR="00F51011" w:rsidRPr="00900D3D" w:rsidRDefault="00F51011" w:rsidP="00D70078">
            <w:pPr>
              <w:pStyle w:val="Normal6"/>
            </w:pPr>
            <w:r>
              <w:t>Členské státy přijmou opatření nezbytná</w:t>
            </w:r>
            <w:r w:rsidR="004E3986">
              <w:t xml:space="preserve"> k </w:t>
            </w:r>
            <w:r>
              <w:t>zajištění toho, aby osoby, útvary nebo služby příslušné</w:t>
            </w:r>
            <w:r w:rsidR="004E3986">
              <w:t xml:space="preserve"> k </w:t>
            </w:r>
            <w:r>
              <w:t>vyšetřování nebo stíhání trestných činů uvedených</w:t>
            </w:r>
            <w:r w:rsidR="004E3986">
              <w:t xml:space="preserve"> v </w:t>
            </w:r>
            <w:r>
              <w:t>této směrnici měly</w:t>
            </w:r>
            <w:r w:rsidR="004E3986">
              <w:t xml:space="preserve"> k </w:t>
            </w:r>
            <w:r>
              <w:t>dispozici účinné vyšetřovací nástroje, jako jsou prostředky používané</w:t>
            </w:r>
            <w:r w:rsidR="004E3986">
              <w:t xml:space="preserve"> v </w:t>
            </w:r>
            <w:r>
              <w:t>boji proti organizované trestné činnosti nebo jiným závažným trestným činům.</w:t>
            </w:r>
          </w:p>
        </w:tc>
        <w:tc>
          <w:tcPr>
            <w:tcW w:w="4876" w:type="dxa"/>
            <w:hideMark/>
          </w:tcPr>
          <w:p w:rsidR="00F51011" w:rsidRPr="00900D3D" w:rsidRDefault="00F51011" w:rsidP="00D70078">
            <w:pPr>
              <w:pStyle w:val="Normal6"/>
              <w:rPr>
                <w:szCs w:val="24"/>
              </w:rPr>
            </w:pPr>
            <w:r>
              <w:t>Členské státy přijmou opatření nezbytná</w:t>
            </w:r>
            <w:r w:rsidR="004E3986">
              <w:t xml:space="preserve"> k </w:t>
            </w:r>
            <w:r>
              <w:t>zajištění toho, aby osoby, útvary nebo služby příslušné</w:t>
            </w:r>
            <w:r w:rsidR="004E3986">
              <w:t xml:space="preserve"> k </w:t>
            </w:r>
            <w:r>
              <w:t>vyšetřování nebo stíhání trestných činů uvedených</w:t>
            </w:r>
            <w:r w:rsidR="004E3986">
              <w:t xml:space="preserve"> v </w:t>
            </w:r>
            <w:r>
              <w:t>této směrnici měly</w:t>
            </w:r>
            <w:r w:rsidR="004E3986">
              <w:t xml:space="preserve"> k </w:t>
            </w:r>
            <w:r>
              <w:t>dispozici účinné vyšetřovací nástroje, jako jsou prostředky používané</w:t>
            </w:r>
            <w:r w:rsidR="004E3986">
              <w:t xml:space="preserve"> v </w:t>
            </w:r>
            <w:r>
              <w:t>boji proti organizované trestné činnosti nebo jiným závažným trestným činům</w:t>
            </w:r>
            <w:r>
              <w:rPr>
                <w:b/>
                <w:i/>
              </w:rPr>
              <w:t>, včetně těch, které jsou uvedeny ve směrnici Evropského parlamentu</w:t>
            </w:r>
            <w:r w:rsidR="004E3986">
              <w:rPr>
                <w:b/>
                <w:i/>
              </w:rPr>
              <w:t xml:space="preserve"> a </w:t>
            </w:r>
            <w:r>
              <w:rPr>
                <w:b/>
                <w:i/>
              </w:rPr>
              <w:t>Rady 2014/41/EU ze dne 3. dubna 2014</w:t>
            </w:r>
            <w:r w:rsidR="004E3986">
              <w:rPr>
                <w:b/>
                <w:i/>
              </w:rPr>
              <w:t xml:space="preserve"> o </w:t>
            </w:r>
            <w:r>
              <w:rPr>
                <w:b/>
                <w:i/>
              </w:rPr>
              <w:t>evropském vyšetřovacím příkazu</w:t>
            </w:r>
            <w:r w:rsidR="004E3986">
              <w:rPr>
                <w:b/>
                <w:i/>
              </w:rPr>
              <w:t xml:space="preserve"> v </w:t>
            </w:r>
            <w:r>
              <w:rPr>
                <w:b/>
                <w:i/>
              </w:rPr>
              <w:t>trestních věcech, nebo těch používaných</w:t>
            </w:r>
            <w:r w:rsidR="004E3986">
              <w:rPr>
                <w:b/>
                <w:i/>
              </w:rPr>
              <w:t xml:space="preserve"> v </w:t>
            </w:r>
            <w:r>
              <w:rPr>
                <w:b/>
                <w:i/>
              </w:rPr>
              <w:t>oblasti finanční trestné činnosti, jako je jednotné přístupové místo</w:t>
            </w:r>
            <w:r w:rsidR="004E3986">
              <w:rPr>
                <w:b/>
                <w:i/>
              </w:rPr>
              <w:t xml:space="preserve"> k </w:t>
            </w:r>
            <w:r>
              <w:rPr>
                <w:b/>
                <w:i/>
              </w:rPr>
              <w:t>registrům bankovních účtů podle směrnice (EU) 2019/1153, nebo jiné nástroje, které pomáhají získat informace</w:t>
            </w:r>
            <w:r w:rsidR="004E3986">
              <w:rPr>
                <w:b/>
                <w:i/>
              </w:rPr>
              <w:t xml:space="preserve"> o </w:t>
            </w:r>
            <w:r>
              <w:rPr>
                <w:b/>
                <w:i/>
              </w:rPr>
              <w:t>společnostech za účelem odhalení skutečného vlastnictví</w:t>
            </w:r>
            <w:r>
              <w:t>.</w:t>
            </w:r>
          </w:p>
        </w:tc>
      </w:tr>
    </w:tbl>
    <w:p w:rsidR="00F51011" w:rsidRPr="00900D3D" w:rsidRDefault="00F51011" w:rsidP="00F51011">
      <w:pPr>
        <w:pStyle w:val="Olang"/>
      </w:pPr>
      <w:r w:rsidRPr="00900D3D">
        <w:rPr>
          <w:noProof w:val="0"/>
        </w:rPr>
        <w:t xml:space="preserve">Or. </w:t>
      </w:r>
      <w:r w:rsidRPr="00900D3D">
        <w:rPr>
          <w:rStyle w:val="HideTWBExt"/>
          <w:noProof w:val="0"/>
        </w:rPr>
        <w:t>&lt;Original&gt;</w:t>
      </w:r>
      <w:r w:rsidRPr="00900D3D">
        <w:rPr>
          <w:rStyle w:val="HideTWBInt"/>
          <w:noProof w:val="0"/>
        </w:rPr>
        <w:t>{EN}</w:t>
      </w:r>
      <w:r w:rsidRPr="00900D3D">
        <w:rPr>
          <w:noProof w:val="0"/>
        </w:rPr>
        <w:t>en</w:t>
      </w:r>
      <w:r w:rsidRPr="00900D3D">
        <w:rPr>
          <w:rStyle w:val="HideTWBExt"/>
          <w:noProof w:val="0"/>
        </w:rPr>
        <w:t>&lt;/Original&gt;</w:t>
      </w:r>
    </w:p>
    <w:p w:rsidR="00F51011" w:rsidRPr="00900D3D" w:rsidRDefault="00F51011" w:rsidP="00F51011">
      <w:r>
        <w:rPr>
          <w:rStyle w:val="HideTWBExt"/>
        </w:rPr>
        <w:t>&lt;/Amend&gt;</w:t>
      </w:r>
    </w:p>
    <w:p w:rsidR="00F51011" w:rsidRPr="00900D3D" w:rsidRDefault="00F51011" w:rsidP="00F51011">
      <w:pPr>
        <w:pStyle w:val="AMNumberTabs0"/>
        <w:keepNext/>
      </w:pPr>
      <w:r>
        <w:rPr>
          <w:rStyle w:val="HideTWBExt"/>
          <w:b w:val="0"/>
        </w:rPr>
        <w:t>&lt;Amend&gt;</w:t>
      </w:r>
      <w:r>
        <w:t>Pozměňovací návrh</w:t>
      </w:r>
      <w:r>
        <w:tab/>
      </w:r>
      <w:r>
        <w:tab/>
      </w:r>
      <w:r>
        <w:rPr>
          <w:rStyle w:val="HideTWBExt"/>
          <w:b w:val="0"/>
        </w:rPr>
        <w:t>&lt;NumAm&gt;</w:t>
      </w:r>
      <w:r>
        <w:t>95</w:t>
      </w:r>
      <w:r>
        <w:rPr>
          <w:rStyle w:val="HideTWBExt"/>
          <w:b w:val="0"/>
        </w:rPr>
        <w:t>&lt;/NumAm&gt;</w:t>
      </w:r>
    </w:p>
    <w:p w:rsidR="00F51011" w:rsidRPr="00900D3D" w:rsidRDefault="00F51011" w:rsidP="00F51011">
      <w:pPr>
        <w:pStyle w:val="NormalBold12b"/>
        <w:keepNext/>
      </w:pPr>
      <w:r>
        <w:rPr>
          <w:rStyle w:val="HideTWBExt"/>
          <w:b w:val="0"/>
        </w:rPr>
        <w:t>&lt;DocAmend&gt;</w:t>
      </w:r>
      <w:r>
        <w:t>Návrh směrnice</w:t>
      </w:r>
      <w:r>
        <w:rPr>
          <w:rStyle w:val="HideTWBExt"/>
          <w:b w:val="0"/>
        </w:rPr>
        <w:t>&lt;/DocAmend&gt;</w:t>
      </w:r>
    </w:p>
    <w:p w:rsidR="00F51011" w:rsidRPr="00900D3D" w:rsidRDefault="00F51011" w:rsidP="00F51011">
      <w:pPr>
        <w:pStyle w:val="NormalBold"/>
      </w:pPr>
      <w:r>
        <w:rPr>
          <w:rStyle w:val="HideTWBExt"/>
          <w:b w:val="0"/>
        </w:rPr>
        <w:t>&lt;Article&gt;</w:t>
      </w:r>
      <w:r>
        <w:t>Článek 23</w:t>
      </w:r>
      <w:r w:rsidR="004E3986">
        <w:t xml:space="preserve"> a </w:t>
      </w:r>
      <w:r>
        <w:t>(nový)</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1011" w:rsidTr="00D70078">
        <w:trPr>
          <w:jc w:val="center"/>
        </w:trPr>
        <w:tc>
          <w:tcPr>
            <w:tcW w:w="9752" w:type="dxa"/>
            <w:gridSpan w:val="2"/>
          </w:tcPr>
          <w:p w:rsidR="00F51011" w:rsidRPr="00900D3D" w:rsidRDefault="00F51011" w:rsidP="00D70078">
            <w:pPr>
              <w:keepNext/>
            </w:pPr>
          </w:p>
        </w:tc>
      </w:tr>
      <w:tr w:rsidR="00F51011" w:rsidTr="00D70078">
        <w:trPr>
          <w:jc w:val="center"/>
        </w:trPr>
        <w:tc>
          <w:tcPr>
            <w:tcW w:w="4876" w:type="dxa"/>
            <w:hideMark/>
          </w:tcPr>
          <w:p w:rsidR="00F51011" w:rsidRPr="00900D3D" w:rsidRDefault="00F51011" w:rsidP="00D70078">
            <w:pPr>
              <w:pStyle w:val="ColumnHeading"/>
              <w:keepNext/>
            </w:pPr>
            <w:r>
              <w:t>Znění navržené Komisí</w:t>
            </w:r>
          </w:p>
        </w:tc>
        <w:tc>
          <w:tcPr>
            <w:tcW w:w="4876" w:type="dxa"/>
            <w:hideMark/>
          </w:tcPr>
          <w:p w:rsidR="00F51011" w:rsidRPr="00900D3D" w:rsidRDefault="00F51011" w:rsidP="00D70078">
            <w:pPr>
              <w:pStyle w:val="ColumnHeading"/>
              <w:keepNext/>
            </w:pPr>
            <w:r>
              <w:t>Pozměňovací návrh</w:t>
            </w:r>
          </w:p>
        </w:tc>
      </w:tr>
      <w:tr w:rsidR="00F51011" w:rsidTr="00D70078">
        <w:trPr>
          <w:jc w:val="center"/>
        </w:trPr>
        <w:tc>
          <w:tcPr>
            <w:tcW w:w="4876" w:type="dxa"/>
          </w:tcPr>
          <w:p w:rsidR="00F51011" w:rsidRPr="00900D3D" w:rsidRDefault="00F51011" w:rsidP="00D70078">
            <w:pPr>
              <w:pStyle w:val="Normal6"/>
            </w:pPr>
          </w:p>
        </w:tc>
        <w:tc>
          <w:tcPr>
            <w:tcW w:w="4876" w:type="dxa"/>
            <w:hideMark/>
          </w:tcPr>
          <w:p w:rsidR="00F51011" w:rsidRPr="00900D3D" w:rsidRDefault="00F51011" w:rsidP="00D70078">
            <w:pPr>
              <w:pStyle w:val="Normal6"/>
              <w:jc w:val="center"/>
              <w:rPr>
                <w:szCs w:val="24"/>
              </w:rPr>
            </w:pPr>
            <w:r>
              <w:rPr>
                <w:b/>
                <w:i/>
              </w:rPr>
              <w:t>Článek 23a</w:t>
            </w:r>
          </w:p>
        </w:tc>
      </w:tr>
      <w:tr w:rsidR="00F51011" w:rsidTr="00D70078">
        <w:trPr>
          <w:jc w:val="center"/>
        </w:trPr>
        <w:tc>
          <w:tcPr>
            <w:tcW w:w="4876" w:type="dxa"/>
          </w:tcPr>
          <w:p w:rsidR="00F51011" w:rsidRPr="00900D3D" w:rsidRDefault="00F51011" w:rsidP="00D70078">
            <w:pPr>
              <w:pStyle w:val="Normal6"/>
            </w:pPr>
          </w:p>
        </w:tc>
        <w:tc>
          <w:tcPr>
            <w:tcW w:w="4876" w:type="dxa"/>
            <w:hideMark/>
          </w:tcPr>
          <w:p w:rsidR="00F51011" w:rsidRPr="00900D3D" w:rsidRDefault="00F51011" w:rsidP="00D70078">
            <w:pPr>
              <w:pStyle w:val="Normal6"/>
              <w:jc w:val="center"/>
              <w:rPr>
                <w:szCs w:val="24"/>
              </w:rPr>
            </w:pPr>
            <w:r>
              <w:rPr>
                <w:b/>
                <w:i/>
              </w:rPr>
              <w:t>Výměna informací</w:t>
            </w:r>
          </w:p>
        </w:tc>
      </w:tr>
      <w:tr w:rsidR="00F51011" w:rsidTr="00D70078">
        <w:trPr>
          <w:jc w:val="center"/>
        </w:trPr>
        <w:tc>
          <w:tcPr>
            <w:tcW w:w="4876" w:type="dxa"/>
          </w:tcPr>
          <w:p w:rsidR="00F51011" w:rsidRPr="00900D3D" w:rsidRDefault="00F51011" w:rsidP="00D70078">
            <w:pPr>
              <w:pStyle w:val="Normal6"/>
            </w:pPr>
          </w:p>
        </w:tc>
        <w:tc>
          <w:tcPr>
            <w:tcW w:w="4876" w:type="dxa"/>
            <w:hideMark/>
          </w:tcPr>
          <w:p w:rsidR="00F51011" w:rsidRPr="00900D3D" w:rsidRDefault="00F51011" w:rsidP="00D70078">
            <w:pPr>
              <w:pStyle w:val="Normal6"/>
              <w:rPr>
                <w:szCs w:val="24"/>
              </w:rPr>
            </w:pPr>
            <w:r>
              <w:rPr>
                <w:b/>
                <w:i/>
              </w:rPr>
              <w:t>Členské státy zajistí, aby všechny specializované subjekty uvedené</w:t>
            </w:r>
            <w:r w:rsidR="004E3986">
              <w:rPr>
                <w:b/>
                <w:i/>
              </w:rPr>
              <w:t xml:space="preserve"> v </w:t>
            </w:r>
            <w:r>
              <w:rPr>
                <w:b/>
                <w:i/>
              </w:rPr>
              <w:t>článku 4 měly přímý přístup</w:t>
            </w:r>
            <w:r w:rsidR="004E3986">
              <w:rPr>
                <w:b/>
                <w:i/>
              </w:rPr>
              <w:t xml:space="preserve"> k </w:t>
            </w:r>
            <w:r>
              <w:rPr>
                <w:b/>
                <w:i/>
              </w:rPr>
              <w:t>aplikaci SIENA</w:t>
            </w:r>
            <w:r w:rsidR="004E3986">
              <w:rPr>
                <w:b/>
                <w:i/>
              </w:rPr>
              <w:t xml:space="preserve"> a </w:t>
            </w:r>
            <w:r>
              <w:rPr>
                <w:b/>
                <w:i/>
              </w:rPr>
              <w:t>používaly systém SIENA</w:t>
            </w:r>
            <w:r w:rsidR="004E3986">
              <w:rPr>
                <w:b/>
                <w:i/>
              </w:rPr>
              <w:t xml:space="preserve"> k </w:t>
            </w:r>
            <w:r>
              <w:rPr>
                <w:b/>
                <w:i/>
              </w:rPr>
              <w:t>výměně informací</w:t>
            </w:r>
            <w:r w:rsidR="004E3986">
              <w:rPr>
                <w:b/>
                <w:i/>
              </w:rPr>
              <w:t xml:space="preserve"> v </w:t>
            </w:r>
            <w:r>
              <w:rPr>
                <w:b/>
                <w:i/>
              </w:rPr>
              <w:t>přeshraničních vyšetřováních.</w:t>
            </w:r>
          </w:p>
        </w:tc>
      </w:tr>
    </w:tbl>
    <w:p w:rsidR="00F51011" w:rsidRPr="00900D3D" w:rsidRDefault="00F51011" w:rsidP="00F51011">
      <w:pPr>
        <w:pStyle w:val="Olang"/>
      </w:pPr>
      <w:r w:rsidRPr="00900D3D">
        <w:rPr>
          <w:noProof w:val="0"/>
        </w:rPr>
        <w:t xml:space="preserve">Or. </w:t>
      </w:r>
      <w:r w:rsidRPr="00900D3D">
        <w:rPr>
          <w:rStyle w:val="HideTWBExt"/>
          <w:noProof w:val="0"/>
        </w:rPr>
        <w:t>&lt;Original&gt;</w:t>
      </w:r>
      <w:r w:rsidRPr="00900D3D">
        <w:rPr>
          <w:rStyle w:val="HideTWBInt"/>
          <w:noProof w:val="0"/>
        </w:rPr>
        <w:t>{EN}</w:t>
      </w:r>
      <w:r w:rsidRPr="00900D3D">
        <w:rPr>
          <w:noProof w:val="0"/>
        </w:rPr>
        <w:t>en</w:t>
      </w:r>
      <w:r w:rsidRPr="00900D3D">
        <w:rPr>
          <w:rStyle w:val="HideTWBExt"/>
          <w:noProof w:val="0"/>
        </w:rPr>
        <w:t>&lt;/Original&gt;</w:t>
      </w:r>
    </w:p>
    <w:p w:rsidR="00F51011" w:rsidRPr="00900D3D" w:rsidRDefault="00F51011" w:rsidP="00F51011">
      <w:r>
        <w:rPr>
          <w:rStyle w:val="HideTWBExt"/>
        </w:rPr>
        <w:t>&lt;/Amend&gt;</w:t>
      </w:r>
    </w:p>
    <w:p w:rsidR="004749D6" w:rsidRPr="008B0C40" w:rsidRDefault="004749D6" w:rsidP="004749D6">
      <w:pPr>
        <w:pStyle w:val="AMNumberTabs0"/>
        <w:keepNext/>
      </w:pPr>
      <w:r w:rsidRPr="002B34BF">
        <w:rPr>
          <w:rStyle w:val="HideTWBExt"/>
          <w:b w:val="0"/>
        </w:rPr>
        <w:t>&lt;Amend&gt;</w:t>
      </w:r>
      <w:r w:rsidRPr="008B0C40">
        <w:t>Pozměňovací návrh</w:t>
      </w:r>
      <w:r w:rsidRPr="008B0C40">
        <w:tab/>
      </w:r>
      <w:r w:rsidRPr="008B0C40">
        <w:tab/>
      </w:r>
      <w:r w:rsidRPr="002B34BF">
        <w:rPr>
          <w:rStyle w:val="HideTWBExt"/>
          <w:b w:val="0"/>
        </w:rPr>
        <w:t>&lt;NumAm&gt;</w:t>
      </w:r>
      <w:r w:rsidRPr="008B0C40">
        <w:t>96</w:t>
      </w:r>
      <w:r w:rsidRPr="002B34BF">
        <w:rPr>
          <w:rStyle w:val="HideTWBExt"/>
          <w:b w:val="0"/>
        </w:rPr>
        <w:t>&lt;/NumAm&gt;</w:t>
      </w:r>
    </w:p>
    <w:p w:rsidR="004749D6" w:rsidRPr="008B0C40" w:rsidRDefault="004749D6" w:rsidP="004749D6">
      <w:pPr>
        <w:pStyle w:val="NormalBold12b"/>
        <w:keepNext/>
      </w:pPr>
      <w:r w:rsidRPr="002B34BF">
        <w:rPr>
          <w:rStyle w:val="HideTWBExt"/>
          <w:b w:val="0"/>
        </w:rPr>
        <w:t>&lt;DocAmend&gt;</w:t>
      </w:r>
      <w:r w:rsidRPr="008B0C40">
        <w:t>Návrh směrnice</w:t>
      </w:r>
      <w:r w:rsidRPr="002B34BF">
        <w:rPr>
          <w:rStyle w:val="HideTWBExt"/>
          <w:b w:val="0"/>
        </w:rPr>
        <w:t>&lt;/DocAmend&gt;</w:t>
      </w:r>
    </w:p>
    <w:p w:rsidR="004749D6" w:rsidRPr="008B0C40" w:rsidRDefault="004749D6" w:rsidP="004749D6">
      <w:pPr>
        <w:pStyle w:val="NormalBold"/>
      </w:pPr>
      <w:r w:rsidRPr="002B34BF">
        <w:rPr>
          <w:rStyle w:val="HideTWBExt"/>
          <w:b w:val="0"/>
        </w:rPr>
        <w:t>&lt;Article&gt;</w:t>
      </w:r>
      <w:r w:rsidRPr="008B0C40">
        <w:t>Článek 23 b (nový)</w:t>
      </w:r>
      <w:r w:rsidRPr="002B34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9D6" w:rsidRPr="008B0C40" w:rsidTr="00D70078">
        <w:trPr>
          <w:jc w:val="center"/>
        </w:trPr>
        <w:tc>
          <w:tcPr>
            <w:tcW w:w="9752" w:type="dxa"/>
            <w:gridSpan w:val="2"/>
          </w:tcPr>
          <w:p w:rsidR="004749D6" w:rsidRPr="008B0C40" w:rsidRDefault="004749D6" w:rsidP="00D70078">
            <w:pPr>
              <w:keepNext/>
            </w:pPr>
          </w:p>
        </w:tc>
      </w:tr>
      <w:tr w:rsidR="004749D6" w:rsidRPr="008B0C40" w:rsidTr="00D70078">
        <w:trPr>
          <w:jc w:val="center"/>
        </w:trPr>
        <w:tc>
          <w:tcPr>
            <w:tcW w:w="4876" w:type="dxa"/>
            <w:hideMark/>
          </w:tcPr>
          <w:p w:rsidR="004749D6" w:rsidRPr="008B0C40" w:rsidRDefault="004749D6" w:rsidP="00D70078">
            <w:pPr>
              <w:pStyle w:val="ColumnHeading"/>
              <w:keepNext/>
            </w:pPr>
            <w:r w:rsidRPr="008B0C40">
              <w:t>Znění navržené Komisí</w:t>
            </w:r>
          </w:p>
        </w:tc>
        <w:tc>
          <w:tcPr>
            <w:tcW w:w="4876" w:type="dxa"/>
            <w:hideMark/>
          </w:tcPr>
          <w:p w:rsidR="004749D6" w:rsidRPr="008B0C40" w:rsidRDefault="004749D6" w:rsidP="00D70078">
            <w:pPr>
              <w:pStyle w:val="ColumnHeading"/>
              <w:keepNext/>
            </w:pPr>
            <w:r w:rsidRPr="008B0C40">
              <w:t>Pozměňovací návrh</w:t>
            </w:r>
          </w:p>
        </w:tc>
      </w:tr>
      <w:tr w:rsidR="004749D6" w:rsidRPr="008B0C40" w:rsidTr="00D70078">
        <w:trPr>
          <w:jc w:val="center"/>
        </w:trPr>
        <w:tc>
          <w:tcPr>
            <w:tcW w:w="4876" w:type="dxa"/>
          </w:tcPr>
          <w:p w:rsidR="004749D6" w:rsidRPr="008B0C40" w:rsidRDefault="004749D6" w:rsidP="00D70078">
            <w:pPr>
              <w:pStyle w:val="Normal6"/>
            </w:pPr>
          </w:p>
        </w:tc>
        <w:tc>
          <w:tcPr>
            <w:tcW w:w="4876" w:type="dxa"/>
            <w:hideMark/>
          </w:tcPr>
          <w:p w:rsidR="004749D6" w:rsidRPr="008B0C40" w:rsidRDefault="004749D6" w:rsidP="00D70078">
            <w:pPr>
              <w:pStyle w:val="Normal6"/>
              <w:jc w:val="center"/>
              <w:rPr>
                <w:szCs w:val="24"/>
              </w:rPr>
            </w:pPr>
            <w:r w:rsidRPr="008B0C40">
              <w:rPr>
                <w:b/>
                <w:i/>
              </w:rPr>
              <w:t>Článek 23b</w:t>
            </w:r>
          </w:p>
        </w:tc>
      </w:tr>
      <w:tr w:rsidR="004749D6" w:rsidRPr="008B0C40" w:rsidTr="00D70078">
        <w:trPr>
          <w:jc w:val="center"/>
        </w:trPr>
        <w:tc>
          <w:tcPr>
            <w:tcW w:w="4876" w:type="dxa"/>
          </w:tcPr>
          <w:p w:rsidR="004749D6" w:rsidRPr="008B0C40" w:rsidRDefault="004749D6" w:rsidP="00D70078">
            <w:pPr>
              <w:pStyle w:val="Normal6"/>
            </w:pPr>
          </w:p>
        </w:tc>
        <w:tc>
          <w:tcPr>
            <w:tcW w:w="4876" w:type="dxa"/>
            <w:hideMark/>
          </w:tcPr>
          <w:p w:rsidR="004749D6" w:rsidRPr="008B0C40" w:rsidRDefault="004749D6" w:rsidP="00D70078">
            <w:pPr>
              <w:pStyle w:val="Normal6"/>
              <w:jc w:val="center"/>
              <w:rPr>
                <w:szCs w:val="24"/>
              </w:rPr>
            </w:pPr>
            <w:r w:rsidRPr="008B0C40">
              <w:rPr>
                <w:b/>
                <w:i/>
              </w:rPr>
              <w:t>Práva obětí a náhrada škody</w:t>
            </w:r>
          </w:p>
        </w:tc>
      </w:tr>
      <w:tr w:rsidR="004749D6" w:rsidRPr="008B0C40" w:rsidTr="00D70078">
        <w:trPr>
          <w:jc w:val="center"/>
        </w:trPr>
        <w:tc>
          <w:tcPr>
            <w:tcW w:w="4876" w:type="dxa"/>
          </w:tcPr>
          <w:p w:rsidR="004749D6" w:rsidRPr="008B0C40" w:rsidRDefault="004749D6" w:rsidP="00D70078">
            <w:pPr>
              <w:pStyle w:val="Normal6"/>
            </w:pPr>
          </w:p>
        </w:tc>
        <w:tc>
          <w:tcPr>
            <w:tcW w:w="4876" w:type="dxa"/>
            <w:hideMark/>
          </w:tcPr>
          <w:p w:rsidR="004749D6" w:rsidRPr="008B0C40" w:rsidRDefault="004749D6" w:rsidP="00D70078">
            <w:pPr>
              <w:pStyle w:val="Normal6"/>
              <w:rPr>
                <w:szCs w:val="24"/>
              </w:rPr>
            </w:pPr>
            <w:r w:rsidRPr="008B0C40">
              <w:rPr>
                <w:b/>
                <w:i/>
              </w:rPr>
              <w:t xml:space="preserve">1. </w:t>
            </w:r>
            <w:r w:rsidRPr="008B0C40">
              <w:rPr>
                <w:b/>
                <w:i/>
              </w:rPr>
              <w:tab/>
              <w:t>Členské státy chrání oběti a umožňují jim, aby jejich názory a obavy byly prezentovány a vzaty v úvahu v odpovídajících fázích trestního řízení proti pachatelům způsobem, který neohrožuje práva na obhajobu.</w:t>
            </w:r>
          </w:p>
        </w:tc>
      </w:tr>
      <w:tr w:rsidR="004749D6" w:rsidRPr="008B0C40" w:rsidTr="00D70078">
        <w:trPr>
          <w:jc w:val="center"/>
        </w:trPr>
        <w:tc>
          <w:tcPr>
            <w:tcW w:w="4876" w:type="dxa"/>
          </w:tcPr>
          <w:p w:rsidR="004749D6" w:rsidRPr="008B0C40" w:rsidRDefault="004749D6" w:rsidP="00D70078">
            <w:pPr>
              <w:pStyle w:val="Normal6"/>
            </w:pPr>
          </w:p>
        </w:tc>
        <w:tc>
          <w:tcPr>
            <w:tcW w:w="4876" w:type="dxa"/>
            <w:hideMark/>
          </w:tcPr>
          <w:p w:rsidR="004749D6" w:rsidRPr="008B0C40" w:rsidRDefault="004749D6" w:rsidP="00D70078">
            <w:pPr>
              <w:pStyle w:val="Normal6"/>
              <w:rPr>
                <w:szCs w:val="24"/>
              </w:rPr>
            </w:pPr>
            <w:r w:rsidRPr="008B0C40">
              <w:rPr>
                <w:b/>
                <w:i/>
              </w:rPr>
              <w:t xml:space="preserve">2. </w:t>
            </w:r>
            <w:r w:rsidRPr="008B0C40">
              <w:rPr>
                <w:b/>
                <w:i/>
              </w:rPr>
              <w:tab/>
              <w:t>Členské státy přijmou nezbytná opatření k zajištění toho, aby se práva přiznaná obětem podle směrnice (EU) 2012/29 vztahovala i na oběti korupce a aby každá oběť korupce:</w:t>
            </w:r>
          </w:p>
        </w:tc>
      </w:tr>
      <w:tr w:rsidR="004749D6" w:rsidRPr="008B0C40" w:rsidTr="00D70078">
        <w:trPr>
          <w:jc w:val="center"/>
        </w:trPr>
        <w:tc>
          <w:tcPr>
            <w:tcW w:w="4876" w:type="dxa"/>
          </w:tcPr>
          <w:p w:rsidR="004749D6" w:rsidRPr="008B0C40" w:rsidRDefault="004749D6" w:rsidP="00D70078">
            <w:pPr>
              <w:pStyle w:val="Normal6"/>
            </w:pPr>
          </w:p>
        </w:tc>
        <w:tc>
          <w:tcPr>
            <w:tcW w:w="4876" w:type="dxa"/>
            <w:hideMark/>
          </w:tcPr>
          <w:p w:rsidR="004749D6" w:rsidRPr="008B0C40" w:rsidRDefault="004749D6" w:rsidP="00D70078">
            <w:pPr>
              <w:pStyle w:val="Normal6"/>
              <w:rPr>
                <w:szCs w:val="24"/>
              </w:rPr>
            </w:pPr>
            <w:r w:rsidRPr="008B0C40">
              <w:rPr>
                <w:b/>
                <w:i/>
              </w:rPr>
              <w:t xml:space="preserve">a) </w:t>
            </w:r>
            <w:r w:rsidRPr="008B0C40">
              <w:rPr>
                <w:b/>
                <w:i/>
              </w:rPr>
              <w:tab/>
              <w:t xml:space="preserve"> byla při nejbližší možné příležitosti identifikována a informována o svém postavení oběti korupce;</w:t>
            </w:r>
          </w:p>
        </w:tc>
      </w:tr>
      <w:tr w:rsidR="004749D6" w:rsidRPr="008B0C40" w:rsidTr="00D70078">
        <w:trPr>
          <w:jc w:val="center"/>
        </w:trPr>
        <w:tc>
          <w:tcPr>
            <w:tcW w:w="4876" w:type="dxa"/>
          </w:tcPr>
          <w:p w:rsidR="004749D6" w:rsidRPr="008B0C40" w:rsidRDefault="004749D6" w:rsidP="00D70078">
            <w:pPr>
              <w:pStyle w:val="Normal6"/>
            </w:pPr>
          </w:p>
        </w:tc>
        <w:tc>
          <w:tcPr>
            <w:tcW w:w="4876" w:type="dxa"/>
            <w:hideMark/>
          </w:tcPr>
          <w:p w:rsidR="004749D6" w:rsidRPr="008B0C40" w:rsidRDefault="004749D6" w:rsidP="00D70078">
            <w:pPr>
              <w:pStyle w:val="Normal6"/>
              <w:rPr>
                <w:szCs w:val="24"/>
              </w:rPr>
            </w:pPr>
            <w:r w:rsidRPr="008B0C40">
              <w:rPr>
                <w:b/>
                <w:i/>
              </w:rPr>
              <w:t xml:space="preserve">b) </w:t>
            </w:r>
            <w:r w:rsidRPr="008B0C40">
              <w:rPr>
                <w:b/>
                <w:i/>
              </w:rPr>
              <w:tab/>
              <w:t>aniž je dotčen čl. 11 odst. 5 směrnice (EU) 2012/29, měla právo na přezkum rozhodnutí o zastavení trestního stíhání nebo rozhodnutí o využití mimosoudního řešení;</w:t>
            </w:r>
          </w:p>
        </w:tc>
      </w:tr>
      <w:tr w:rsidR="004749D6" w:rsidRPr="008B0C40" w:rsidTr="00D70078">
        <w:trPr>
          <w:jc w:val="center"/>
        </w:trPr>
        <w:tc>
          <w:tcPr>
            <w:tcW w:w="4876" w:type="dxa"/>
          </w:tcPr>
          <w:p w:rsidR="004749D6" w:rsidRPr="008B0C40" w:rsidRDefault="004749D6" w:rsidP="00D70078">
            <w:pPr>
              <w:pStyle w:val="Normal6"/>
            </w:pPr>
          </w:p>
        </w:tc>
        <w:tc>
          <w:tcPr>
            <w:tcW w:w="4876" w:type="dxa"/>
            <w:hideMark/>
          </w:tcPr>
          <w:p w:rsidR="004749D6" w:rsidRPr="008B0C40" w:rsidRDefault="004749D6" w:rsidP="00D70078">
            <w:pPr>
              <w:pStyle w:val="Normal6"/>
              <w:rPr>
                <w:szCs w:val="24"/>
              </w:rPr>
            </w:pPr>
            <w:r w:rsidRPr="008B0C40">
              <w:rPr>
                <w:b/>
                <w:i/>
              </w:rPr>
              <w:t xml:space="preserve">c) </w:t>
            </w:r>
            <w:r w:rsidRPr="008B0C40">
              <w:rPr>
                <w:b/>
                <w:i/>
              </w:rPr>
              <w:tab/>
              <w:t>měla právo na zadostiučinění, mimo jiné včetně uznání porušení povinnosti, vyjádření lítosti, formální omluvy nebo jiného vhodného způsobu zadostiučinění;</w:t>
            </w:r>
          </w:p>
        </w:tc>
      </w:tr>
      <w:tr w:rsidR="004749D6" w:rsidRPr="008B0C40" w:rsidTr="00D70078">
        <w:trPr>
          <w:jc w:val="center"/>
        </w:trPr>
        <w:tc>
          <w:tcPr>
            <w:tcW w:w="4876" w:type="dxa"/>
          </w:tcPr>
          <w:p w:rsidR="004749D6" w:rsidRPr="008B0C40" w:rsidRDefault="004749D6" w:rsidP="00D70078">
            <w:pPr>
              <w:pStyle w:val="Normal6"/>
            </w:pPr>
          </w:p>
        </w:tc>
        <w:tc>
          <w:tcPr>
            <w:tcW w:w="4876" w:type="dxa"/>
            <w:hideMark/>
          </w:tcPr>
          <w:p w:rsidR="004749D6" w:rsidRPr="008B0C40" w:rsidRDefault="004749D6" w:rsidP="00D70078">
            <w:pPr>
              <w:pStyle w:val="Normal6"/>
              <w:rPr>
                <w:szCs w:val="24"/>
              </w:rPr>
            </w:pPr>
            <w:r w:rsidRPr="008B0C40">
              <w:rPr>
                <w:b/>
                <w:i/>
              </w:rPr>
              <w:t xml:space="preserve">d) </w:t>
            </w:r>
            <w:r w:rsidRPr="008B0C40">
              <w:rPr>
                <w:b/>
                <w:i/>
              </w:rPr>
              <w:tab/>
              <w:t>měla právo na záruku proti recidivě; a</w:t>
            </w:r>
          </w:p>
        </w:tc>
      </w:tr>
      <w:tr w:rsidR="004749D6" w:rsidRPr="008B0C40" w:rsidTr="00D70078">
        <w:trPr>
          <w:jc w:val="center"/>
        </w:trPr>
        <w:tc>
          <w:tcPr>
            <w:tcW w:w="4876" w:type="dxa"/>
          </w:tcPr>
          <w:p w:rsidR="004749D6" w:rsidRPr="008B0C40" w:rsidRDefault="004749D6" w:rsidP="00D70078">
            <w:pPr>
              <w:pStyle w:val="Normal6"/>
            </w:pPr>
          </w:p>
        </w:tc>
        <w:tc>
          <w:tcPr>
            <w:tcW w:w="4876" w:type="dxa"/>
            <w:hideMark/>
          </w:tcPr>
          <w:p w:rsidR="004749D6" w:rsidRPr="008B0C40" w:rsidRDefault="004749D6" w:rsidP="00D70078">
            <w:pPr>
              <w:pStyle w:val="Normal6"/>
              <w:rPr>
                <w:szCs w:val="24"/>
              </w:rPr>
            </w:pPr>
            <w:r w:rsidRPr="008B0C40">
              <w:rPr>
                <w:b/>
                <w:i/>
              </w:rPr>
              <w:t xml:space="preserve">e) </w:t>
            </w:r>
            <w:r w:rsidRPr="008B0C40">
              <w:rPr>
                <w:b/>
                <w:i/>
              </w:rPr>
              <w:tab/>
              <w:t>měla případně právo podat zdržovací žalobu.</w:t>
            </w:r>
          </w:p>
        </w:tc>
      </w:tr>
      <w:tr w:rsidR="004749D6" w:rsidRPr="008B0C40" w:rsidTr="00D70078">
        <w:trPr>
          <w:jc w:val="center"/>
        </w:trPr>
        <w:tc>
          <w:tcPr>
            <w:tcW w:w="4876" w:type="dxa"/>
          </w:tcPr>
          <w:p w:rsidR="004749D6" w:rsidRPr="008B0C40" w:rsidRDefault="004749D6" w:rsidP="00D70078">
            <w:pPr>
              <w:pStyle w:val="Normal6"/>
            </w:pPr>
          </w:p>
        </w:tc>
        <w:tc>
          <w:tcPr>
            <w:tcW w:w="4876" w:type="dxa"/>
            <w:hideMark/>
          </w:tcPr>
          <w:p w:rsidR="004749D6" w:rsidRPr="008B0C40" w:rsidRDefault="004749D6" w:rsidP="00D70078">
            <w:pPr>
              <w:pStyle w:val="Normal6"/>
              <w:rPr>
                <w:szCs w:val="24"/>
              </w:rPr>
            </w:pPr>
            <w:r w:rsidRPr="008B0C40">
              <w:rPr>
                <w:b/>
                <w:i/>
              </w:rPr>
              <w:t xml:space="preserve">3. </w:t>
            </w:r>
            <w:r w:rsidRPr="008B0C40">
              <w:rPr>
                <w:b/>
                <w:i/>
              </w:rPr>
              <w:tab/>
              <w:t>Členské státy zajistí, aby každá kvalifikovaná nevládní organizace veřejného zájmu určená vnitrostátními právními předpisy mohla jako zástupce zájmů obětí korupce a v souladu s vnitrostátním právem podat žalobu k soudům nebo příslušným správním orgánům s cílem zajistit ochranu jejich práv podle odstavce 2.</w:t>
            </w:r>
          </w:p>
        </w:tc>
      </w:tr>
      <w:tr w:rsidR="004749D6" w:rsidRPr="008B0C40" w:rsidTr="00D70078">
        <w:trPr>
          <w:jc w:val="center"/>
        </w:trPr>
        <w:tc>
          <w:tcPr>
            <w:tcW w:w="4876" w:type="dxa"/>
          </w:tcPr>
          <w:p w:rsidR="004749D6" w:rsidRPr="008B0C40" w:rsidRDefault="004749D6" w:rsidP="00D70078">
            <w:pPr>
              <w:pStyle w:val="Normal6"/>
            </w:pPr>
          </w:p>
        </w:tc>
        <w:tc>
          <w:tcPr>
            <w:tcW w:w="4876" w:type="dxa"/>
            <w:hideMark/>
          </w:tcPr>
          <w:p w:rsidR="004749D6" w:rsidRPr="008B0C40" w:rsidRDefault="004749D6" w:rsidP="00D70078">
            <w:pPr>
              <w:pStyle w:val="Normal6"/>
              <w:rPr>
                <w:szCs w:val="24"/>
              </w:rPr>
            </w:pPr>
            <w:r w:rsidRPr="008B0C40">
              <w:rPr>
                <w:b/>
                <w:i/>
              </w:rPr>
              <w:t xml:space="preserve">4. </w:t>
            </w:r>
            <w:r w:rsidRPr="008B0C40">
              <w:rPr>
                <w:b/>
                <w:i/>
              </w:rPr>
              <w:tab/>
              <w:t>Členské státy přijmou nezbytná opatření k zajištění toho, aby subjekty nebo osoby, které utrpěly škodu v důsledku korupčního jednání, měly právo zahájit soudní řízení proti osobám odpovědným za tuto škodu s cílem získat odškodnění.</w:t>
            </w:r>
          </w:p>
        </w:tc>
      </w:tr>
    </w:tbl>
    <w:p w:rsidR="004749D6" w:rsidRPr="008B0C40" w:rsidRDefault="004749D6" w:rsidP="004749D6">
      <w:pPr>
        <w:pStyle w:val="Olang"/>
      </w:pPr>
      <w:r w:rsidRPr="008B0C40">
        <w:rPr>
          <w:noProof w:val="0"/>
        </w:rPr>
        <w:t xml:space="preserve">Or. </w:t>
      </w:r>
      <w:r w:rsidRPr="002B34BF">
        <w:rPr>
          <w:rStyle w:val="HideTWBExt"/>
        </w:rPr>
        <w:t>&lt;Original&gt;</w:t>
      </w:r>
      <w:r w:rsidRPr="002B34BF">
        <w:rPr>
          <w:rStyle w:val="HideTWBInt"/>
        </w:rPr>
        <w:t>{EN}</w:t>
      </w:r>
      <w:r w:rsidRPr="008B0C40">
        <w:rPr>
          <w:noProof w:val="0"/>
        </w:rPr>
        <w:t>en</w:t>
      </w:r>
      <w:r w:rsidRPr="002B34BF">
        <w:rPr>
          <w:rStyle w:val="HideTWBExt"/>
        </w:rPr>
        <w:t>&lt;/Original&gt;</w:t>
      </w:r>
    </w:p>
    <w:p w:rsidR="004749D6" w:rsidRPr="008B0C40" w:rsidRDefault="004749D6" w:rsidP="004749D6">
      <w:r w:rsidRPr="002B34BF">
        <w:rPr>
          <w:rStyle w:val="HideTWBExt"/>
        </w:rPr>
        <w:t>&lt;/Amend&gt;</w:t>
      </w:r>
    </w:p>
    <w:p w:rsidR="004749D6" w:rsidRPr="008B0C40" w:rsidRDefault="004749D6" w:rsidP="004749D6">
      <w:pPr>
        <w:pStyle w:val="AMNumberTabs0"/>
        <w:keepNext/>
      </w:pPr>
      <w:r w:rsidRPr="002B34BF">
        <w:rPr>
          <w:rStyle w:val="HideTWBExt"/>
          <w:b w:val="0"/>
        </w:rPr>
        <w:t>&lt;Amend&gt;</w:t>
      </w:r>
      <w:r w:rsidRPr="008B0C40">
        <w:t>Pozměňovací návrh</w:t>
      </w:r>
      <w:r w:rsidRPr="008B0C40">
        <w:tab/>
      </w:r>
      <w:r w:rsidRPr="008B0C40">
        <w:tab/>
      </w:r>
      <w:r w:rsidRPr="002B34BF">
        <w:rPr>
          <w:rStyle w:val="HideTWBExt"/>
          <w:b w:val="0"/>
        </w:rPr>
        <w:t>&lt;NumAm&gt;</w:t>
      </w:r>
      <w:r w:rsidRPr="008B0C40">
        <w:t>97</w:t>
      </w:r>
      <w:r w:rsidRPr="002B34BF">
        <w:rPr>
          <w:rStyle w:val="HideTWBExt"/>
          <w:b w:val="0"/>
        </w:rPr>
        <w:t>&lt;/NumAm&gt;</w:t>
      </w:r>
    </w:p>
    <w:p w:rsidR="004749D6" w:rsidRPr="008B0C40" w:rsidRDefault="004749D6" w:rsidP="004749D6">
      <w:pPr>
        <w:pStyle w:val="NormalBold12b"/>
        <w:keepNext/>
      </w:pPr>
      <w:r w:rsidRPr="002B34BF">
        <w:rPr>
          <w:rStyle w:val="HideTWBExt"/>
          <w:b w:val="0"/>
        </w:rPr>
        <w:t>&lt;DocAmend&gt;</w:t>
      </w:r>
      <w:r w:rsidRPr="008B0C40">
        <w:t>Návrh směrnice</w:t>
      </w:r>
      <w:r w:rsidRPr="002B34BF">
        <w:rPr>
          <w:rStyle w:val="HideTWBExt"/>
          <w:b w:val="0"/>
        </w:rPr>
        <w:t>&lt;/DocAmend&gt;</w:t>
      </w:r>
    </w:p>
    <w:p w:rsidR="004749D6" w:rsidRPr="008B0C40" w:rsidRDefault="004749D6" w:rsidP="004749D6">
      <w:pPr>
        <w:pStyle w:val="NormalBold"/>
      </w:pPr>
      <w:r w:rsidRPr="002B34BF">
        <w:rPr>
          <w:rStyle w:val="HideTWBExt"/>
          <w:b w:val="0"/>
        </w:rPr>
        <w:t>&lt;Article&gt;</w:t>
      </w:r>
      <w:r w:rsidRPr="008B0C40">
        <w:t>Čl. 24 – odst. 1</w:t>
      </w:r>
      <w:r w:rsidRPr="002B34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9D6" w:rsidRPr="008B0C40" w:rsidTr="00D70078">
        <w:trPr>
          <w:jc w:val="center"/>
        </w:trPr>
        <w:tc>
          <w:tcPr>
            <w:tcW w:w="9752" w:type="dxa"/>
            <w:gridSpan w:val="2"/>
          </w:tcPr>
          <w:p w:rsidR="004749D6" w:rsidRPr="008B0C40" w:rsidRDefault="004749D6" w:rsidP="00D70078">
            <w:pPr>
              <w:keepNext/>
            </w:pPr>
          </w:p>
        </w:tc>
      </w:tr>
      <w:tr w:rsidR="004749D6" w:rsidRPr="008B0C40" w:rsidTr="00D70078">
        <w:trPr>
          <w:jc w:val="center"/>
        </w:trPr>
        <w:tc>
          <w:tcPr>
            <w:tcW w:w="4876" w:type="dxa"/>
            <w:hideMark/>
          </w:tcPr>
          <w:p w:rsidR="004749D6" w:rsidRPr="008B0C40" w:rsidRDefault="004749D6" w:rsidP="00D70078">
            <w:pPr>
              <w:pStyle w:val="ColumnHeading"/>
              <w:keepNext/>
            </w:pPr>
            <w:r w:rsidRPr="008B0C40">
              <w:t>Znění navržené Komisí</w:t>
            </w:r>
          </w:p>
        </w:tc>
        <w:tc>
          <w:tcPr>
            <w:tcW w:w="4876" w:type="dxa"/>
            <w:hideMark/>
          </w:tcPr>
          <w:p w:rsidR="004749D6" w:rsidRPr="008B0C40" w:rsidRDefault="004749D6" w:rsidP="00D70078">
            <w:pPr>
              <w:pStyle w:val="ColumnHeading"/>
              <w:keepNext/>
            </w:pPr>
            <w:r w:rsidRPr="008B0C40">
              <w:t>Pozměňovací návrh</w:t>
            </w:r>
          </w:p>
        </w:tc>
      </w:tr>
      <w:tr w:rsidR="004749D6" w:rsidRPr="008B0C40" w:rsidTr="00D70078">
        <w:trPr>
          <w:jc w:val="center"/>
        </w:trPr>
        <w:tc>
          <w:tcPr>
            <w:tcW w:w="4876" w:type="dxa"/>
            <w:hideMark/>
          </w:tcPr>
          <w:p w:rsidR="004749D6" w:rsidRPr="008B0C40" w:rsidRDefault="004749D6" w:rsidP="00D70078">
            <w:pPr>
              <w:pStyle w:val="Normal6"/>
            </w:pPr>
            <w:r w:rsidRPr="008B0C40">
              <w:t xml:space="preserve">Aniž jsou dotčena pravidla přeshraniční spolupráce a vzájemné právní pomoci v trestních věcech, spolupracují orgány členských států, Europol, Eurojust, Úřad evropského veřejného žalobce, Evropský úřad pro boj proti podvodům (OLAF) a Komise v rámci svých příslušných pravomocí v boji proti trestným činům uvedeným v této směrnici. Za tímto účelem Europol, Eurojust, </w:t>
            </w:r>
            <w:r w:rsidRPr="008B0C40">
              <w:rPr>
                <w:b/>
                <w:i/>
              </w:rPr>
              <w:t xml:space="preserve">Úřad evropského veřejného žalobce, </w:t>
            </w:r>
            <w:r w:rsidRPr="008B0C40">
              <w:t>Evropský úřad pro boj proti podvodům (OLAF) a Komise v případě potřeby poskytují technickou a operativní pomoc v souladu se svými mandáty s cílem usnadnit koordinaci vyšetřování a stíhání ze strany příslušných orgánů.</w:t>
            </w:r>
          </w:p>
        </w:tc>
        <w:tc>
          <w:tcPr>
            <w:tcW w:w="4876" w:type="dxa"/>
            <w:hideMark/>
          </w:tcPr>
          <w:p w:rsidR="004749D6" w:rsidRPr="008B0C40" w:rsidRDefault="004749D6" w:rsidP="00D70078">
            <w:pPr>
              <w:pStyle w:val="Normal6"/>
              <w:rPr>
                <w:szCs w:val="24"/>
              </w:rPr>
            </w:pPr>
            <w:r w:rsidRPr="008B0C40">
              <w:t>Aniž jsou dotčena pravidla přeshraniční spolupráce a vzájemné právní pomoci v trestních věcech, spolupracují orgány členských států, Europol, Eurojust, Úřad evropského veřejného žalobce, Evropský úřad pro boj proti podvodům (OLAF) a Komise v rámci svých příslušných pravomocí v boji proti trestným činům uvedeným v této směrnici. Za tímto účelem Europol, Eurojust, Evropský úřad pro boj proti podvodům (OLAF) a Komise v případě potřeby poskytují technickou a operativní pomoc v souladu se svými mandáty s cílem usnadnit koordinaci vyšetřování a stíhání ze strany příslušných orgánů</w:t>
            </w:r>
            <w:r w:rsidRPr="008B0C40">
              <w:rPr>
                <w:b/>
                <w:i/>
              </w:rPr>
              <w:t xml:space="preserve"> a Úřadu evropského veřejného žalobce</w:t>
            </w:r>
            <w:r w:rsidRPr="008B0C40">
              <w:t>.</w:t>
            </w:r>
          </w:p>
        </w:tc>
      </w:tr>
    </w:tbl>
    <w:p w:rsidR="004749D6" w:rsidRPr="008B0C40" w:rsidRDefault="004749D6" w:rsidP="004749D6">
      <w:pPr>
        <w:pStyle w:val="Olang"/>
      </w:pPr>
      <w:r w:rsidRPr="008B0C40">
        <w:rPr>
          <w:noProof w:val="0"/>
        </w:rPr>
        <w:t xml:space="preserve">Or. </w:t>
      </w:r>
      <w:r w:rsidRPr="002B34BF">
        <w:rPr>
          <w:rStyle w:val="HideTWBExt"/>
        </w:rPr>
        <w:t>&lt;Original&gt;</w:t>
      </w:r>
      <w:r w:rsidRPr="002B34BF">
        <w:rPr>
          <w:rStyle w:val="HideTWBInt"/>
        </w:rPr>
        <w:t>{EN}</w:t>
      </w:r>
      <w:r w:rsidRPr="008B0C40">
        <w:rPr>
          <w:noProof w:val="0"/>
        </w:rPr>
        <w:t>en</w:t>
      </w:r>
      <w:r w:rsidRPr="002B34BF">
        <w:rPr>
          <w:rStyle w:val="HideTWBExt"/>
        </w:rPr>
        <w:t>&lt;/Original&gt;</w:t>
      </w:r>
    </w:p>
    <w:p w:rsidR="004749D6" w:rsidRPr="008B0C40" w:rsidRDefault="004749D6" w:rsidP="004749D6">
      <w:r w:rsidRPr="002B34BF">
        <w:rPr>
          <w:rStyle w:val="HideTWBExt"/>
        </w:rPr>
        <w:t>&lt;/Amend&gt;</w:t>
      </w:r>
    </w:p>
    <w:p w:rsidR="004749D6" w:rsidRPr="008B0C40" w:rsidRDefault="004749D6" w:rsidP="004749D6">
      <w:pPr>
        <w:pStyle w:val="AMNumberTabs0"/>
        <w:keepNext/>
      </w:pPr>
      <w:r w:rsidRPr="002B34BF">
        <w:rPr>
          <w:rStyle w:val="HideTWBExt"/>
          <w:b w:val="0"/>
        </w:rPr>
        <w:t>&lt;Amend&gt;</w:t>
      </w:r>
      <w:r w:rsidRPr="008B0C40">
        <w:t>Pozměňovací návrh</w:t>
      </w:r>
      <w:r w:rsidRPr="008B0C40">
        <w:tab/>
      </w:r>
      <w:r w:rsidRPr="008B0C40">
        <w:tab/>
      </w:r>
      <w:r w:rsidRPr="002B34BF">
        <w:rPr>
          <w:rStyle w:val="HideTWBExt"/>
          <w:b w:val="0"/>
        </w:rPr>
        <w:t>&lt;NumAm&gt;</w:t>
      </w:r>
      <w:r w:rsidRPr="008B0C40">
        <w:t>98</w:t>
      </w:r>
      <w:r w:rsidRPr="002B34BF">
        <w:rPr>
          <w:rStyle w:val="HideTWBExt"/>
          <w:b w:val="0"/>
        </w:rPr>
        <w:t>&lt;/NumAm&gt;</w:t>
      </w:r>
    </w:p>
    <w:p w:rsidR="004749D6" w:rsidRPr="008B0C40" w:rsidRDefault="004749D6" w:rsidP="004749D6">
      <w:pPr>
        <w:pStyle w:val="NormalBold12b"/>
        <w:keepNext/>
      </w:pPr>
      <w:r w:rsidRPr="002B34BF">
        <w:rPr>
          <w:rStyle w:val="HideTWBExt"/>
          <w:b w:val="0"/>
        </w:rPr>
        <w:t>&lt;DocAmend&gt;</w:t>
      </w:r>
      <w:r w:rsidRPr="008B0C40">
        <w:t>Návrh směrnice</w:t>
      </w:r>
      <w:r w:rsidRPr="002B34BF">
        <w:rPr>
          <w:rStyle w:val="HideTWBExt"/>
          <w:b w:val="0"/>
        </w:rPr>
        <w:t>&lt;/DocAmend&gt;</w:t>
      </w:r>
    </w:p>
    <w:p w:rsidR="004749D6" w:rsidRPr="008B0C40" w:rsidRDefault="004749D6" w:rsidP="004749D6">
      <w:pPr>
        <w:pStyle w:val="NormalBold"/>
      </w:pPr>
      <w:r w:rsidRPr="002B34BF">
        <w:rPr>
          <w:rStyle w:val="HideTWBExt"/>
          <w:b w:val="0"/>
        </w:rPr>
        <w:t>&lt;Article&gt;</w:t>
      </w:r>
      <w:r w:rsidRPr="008B0C40">
        <w:t>Čl. 25 – odst. 3 – písm. a</w:t>
      </w:r>
      <w:r w:rsidRPr="002B34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9D6" w:rsidRPr="008B0C40" w:rsidTr="00D70078">
        <w:trPr>
          <w:jc w:val="center"/>
        </w:trPr>
        <w:tc>
          <w:tcPr>
            <w:tcW w:w="9752" w:type="dxa"/>
            <w:gridSpan w:val="2"/>
          </w:tcPr>
          <w:p w:rsidR="004749D6" w:rsidRPr="008B0C40" w:rsidRDefault="004749D6" w:rsidP="00D70078">
            <w:pPr>
              <w:keepNext/>
            </w:pPr>
          </w:p>
        </w:tc>
      </w:tr>
      <w:tr w:rsidR="004749D6" w:rsidRPr="008B0C40" w:rsidTr="00D70078">
        <w:trPr>
          <w:jc w:val="center"/>
        </w:trPr>
        <w:tc>
          <w:tcPr>
            <w:tcW w:w="4876" w:type="dxa"/>
            <w:hideMark/>
          </w:tcPr>
          <w:p w:rsidR="004749D6" w:rsidRPr="008B0C40" w:rsidRDefault="004749D6" w:rsidP="00D70078">
            <w:pPr>
              <w:pStyle w:val="ColumnHeading"/>
              <w:keepNext/>
            </w:pPr>
            <w:r w:rsidRPr="008B0C40">
              <w:t>Znění navržené Komisí</w:t>
            </w:r>
          </w:p>
        </w:tc>
        <w:tc>
          <w:tcPr>
            <w:tcW w:w="4876" w:type="dxa"/>
            <w:hideMark/>
          </w:tcPr>
          <w:p w:rsidR="004749D6" w:rsidRPr="008B0C40" w:rsidRDefault="004749D6" w:rsidP="00D70078">
            <w:pPr>
              <w:pStyle w:val="ColumnHeading"/>
              <w:keepNext/>
            </w:pPr>
            <w:r w:rsidRPr="008B0C40">
              <w:t>Pozměňovací návrh</w:t>
            </w:r>
          </w:p>
        </w:tc>
      </w:tr>
      <w:tr w:rsidR="004749D6" w:rsidRPr="008B0C40" w:rsidTr="00D70078">
        <w:trPr>
          <w:jc w:val="center"/>
        </w:trPr>
        <w:tc>
          <w:tcPr>
            <w:tcW w:w="4876" w:type="dxa"/>
            <w:hideMark/>
          </w:tcPr>
          <w:p w:rsidR="004749D6" w:rsidRPr="008B0C40" w:rsidRDefault="004749D6" w:rsidP="00D70078">
            <w:pPr>
              <w:pStyle w:val="Normal6"/>
            </w:pPr>
            <w:r w:rsidRPr="008B0C40">
              <w:t>a)</w:t>
            </w:r>
            <w:r w:rsidRPr="008B0C40">
              <w:tab/>
              <w:t>usnadňuje spolupráci a výměnu osvědčených postupů mezi odborníky z praxe, experty, výzkumnými pracovníky a dalšími zúčastněnými stranami v členských státech;</w:t>
            </w:r>
          </w:p>
        </w:tc>
        <w:tc>
          <w:tcPr>
            <w:tcW w:w="4876" w:type="dxa"/>
            <w:hideMark/>
          </w:tcPr>
          <w:p w:rsidR="004749D6" w:rsidRPr="008B0C40" w:rsidRDefault="004749D6" w:rsidP="00D70078">
            <w:pPr>
              <w:pStyle w:val="Normal6"/>
              <w:rPr>
                <w:szCs w:val="24"/>
              </w:rPr>
            </w:pPr>
            <w:r w:rsidRPr="008B0C40">
              <w:t>a)</w:t>
            </w:r>
            <w:r w:rsidRPr="008B0C40">
              <w:tab/>
              <w:t xml:space="preserve">usnadňuje spolupráci a výměnu osvědčených postupů mezi odborníky z praxe, </w:t>
            </w:r>
            <w:r w:rsidRPr="008B0C40">
              <w:rPr>
                <w:b/>
                <w:i/>
              </w:rPr>
              <w:t xml:space="preserve">občanskou společností, nezávislými </w:t>
            </w:r>
            <w:r w:rsidRPr="008B0C40">
              <w:t>experty, výzkumnými pracovníky a dalšími zúčastněnými stranami v členských státech;</w:t>
            </w:r>
          </w:p>
        </w:tc>
      </w:tr>
    </w:tbl>
    <w:p w:rsidR="004749D6" w:rsidRPr="008B0C40" w:rsidRDefault="004749D6" w:rsidP="004749D6">
      <w:pPr>
        <w:pStyle w:val="Olang"/>
      </w:pPr>
      <w:r w:rsidRPr="008B0C40">
        <w:rPr>
          <w:noProof w:val="0"/>
        </w:rPr>
        <w:t xml:space="preserve">Or. </w:t>
      </w:r>
      <w:r w:rsidRPr="002B34BF">
        <w:rPr>
          <w:rStyle w:val="HideTWBExt"/>
        </w:rPr>
        <w:t>&lt;Original&gt;</w:t>
      </w:r>
      <w:r w:rsidRPr="002B34BF">
        <w:rPr>
          <w:rStyle w:val="HideTWBInt"/>
        </w:rPr>
        <w:t>{EN}</w:t>
      </w:r>
      <w:r w:rsidRPr="008B0C40">
        <w:rPr>
          <w:noProof w:val="0"/>
        </w:rPr>
        <w:t>en</w:t>
      </w:r>
      <w:r w:rsidRPr="002B34BF">
        <w:rPr>
          <w:rStyle w:val="HideTWBExt"/>
        </w:rPr>
        <w:t>&lt;/Original&gt;</w:t>
      </w:r>
    </w:p>
    <w:p w:rsidR="004749D6" w:rsidRPr="008B0C40" w:rsidRDefault="004749D6" w:rsidP="004749D6">
      <w:r w:rsidRPr="002B34BF">
        <w:rPr>
          <w:rStyle w:val="HideTWBExt"/>
        </w:rPr>
        <w:t>&lt;/Amend&gt;</w:t>
      </w:r>
    </w:p>
    <w:p w:rsidR="004749D6" w:rsidRPr="008B0C40" w:rsidRDefault="004749D6" w:rsidP="004749D6">
      <w:pPr>
        <w:pStyle w:val="AMNumberTabs0"/>
        <w:keepNext/>
      </w:pPr>
      <w:r w:rsidRPr="002B34BF">
        <w:rPr>
          <w:rStyle w:val="HideTWBExt"/>
          <w:b w:val="0"/>
        </w:rPr>
        <w:t>&lt;Amend&gt;</w:t>
      </w:r>
      <w:r w:rsidRPr="008B0C40">
        <w:t>Pozměňovací návrh</w:t>
      </w:r>
      <w:r w:rsidRPr="008B0C40">
        <w:tab/>
      </w:r>
      <w:r w:rsidRPr="008B0C40">
        <w:tab/>
      </w:r>
      <w:r w:rsidRPr="002B34BF">
        <w:rPr>
          <w:rStyle w:val="HideTWBExt"/>
          <w:b w:val="0"/>
        </w:rPr>
        <w:t>&lt;NumAm&gt;</w:t>
      </w:r>
      <w:r w:rsidRPr="008B0C40">
        <w:t>99</w:t>
      </w:r>
      <w:r w:rsidRPr="002B34BF">
        <w:rPr>
          <w:rStyle w:val="HideTWBExt"/>
          <w:b w:val="0"/>
        </w:rPr>
        <w:t>&lt;/NumAm&gt;</w:t>
      </w:r>
    </w:p>
    <w:p w:rsidR="004749D6" w:rsidRPr="008B0C40" w:rsidRDefault="004749D6" w:rsidP="004749D6">
      <w:pPr>
        <w:pStyle w:val="NormalBold12b"/>
        <w:keepNext/>
      </w:pPr>
      <w:r w:rsidRPr="002B34BF">
        <w:rPr>
          <w:rStyle w:val="HideTWBExt"/>
          <w:b w:val="0"/>
        </w:rPr>
        <w:t>&lt;DocAmend&gt;</w:t>
      </w:r>
      <w:r w:rsidRPr="008B0C40">
        <w:t>Návrh směrnice</w:t>
      </w:r>
      <w:r w:rsidRPr="002B34BF">
        <w:rPr>
          <w:rStyle w:val="HideTWBExt"/>
          <w:b w:val="0"/>
        </w:rPr>
        <w:t>&lt;/DocAmend&gt;</w:t>
      </w:r>
    </w:p>
    <w:p w:rsidR="004749D6" w:rsidRPr="008B0C40" w:rsidRDefault="004749D6" w:rsidP="004749D6">
      <w:pPr>
        <w:pStyle w:val="NormalBold"/>
      </w:pPr>
      <w:r w:rsidRPr="002B34BF">
        <w:rPr>
          <w:rStyle w:val="HideTWBExt"/>
          <w:b w:val="0"/>
        </w:rPr>
        <w:t>&lt;Article&gt;</w:t>
      </w:r>
      <w:r w:rsidRPr="008B0C40">
        <w:t>Čl. 26 – odst. 2 – písm. f a (nové)</w:t>
      </w:r>
      <w:r w:rsidRPr="002B34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9D6" w:rsidRPr="008B0C40" w:rsidTr="00D70078">
        <w:trPr>
          <w:jc w:val="center"/>
        </w:trPr>
        <w:tc>
          <w:tcPr>
            <w:tcW w:w="9752" w:type="dxa"/>
            <w:gridSpan w:val="2"/>
          </w:tcPr>
          <w:p w:rsidR="004749D6" w:rsidRPr="008B0C40" w:rsidRDefault="004749D6" w:rsidP="00D70078">
            <w:pPr>
              <w:keepNext/>
            </w:pPr>
          </w:p>
        </w:tc>
      </w:tr>
      <w:tr w:rsidR="004749D6" w:rsidRPr="008B0C40" w:rsidTr="00D70078">
        <w:trPr>
          <w:jc w:val="center"/>
        </w:trPr>
        <w:tc>
          <w:tcPr>
            <w:tcW w:w="4876" w:type="dxa"/>
            <w:hideMark/>
          </w:tcPr>
          <w:p w:rsidR="004749D6" w:rsidRPr="008B0C40" w:rsidRDefault="004749D6" w:rsidP="00D70078">
            <w:pPr>
              <w:pStyle w:val="ColumnHeading"/>
              <w:keepNext/>
            </w:pPr>
            <w:r w:rsidRPr="008B0C40">
              <w:t>Znění navržené Komisí</w:t>
            </w:r>
          </w:p>
        </w:tc>
        <w:tc>
          <w:tcPr>
            <w:tcW w:w="4876" w:type="dxa"/>
            <w:hideMark/>
          </w:tcPr>
          <w:p w:rsidR="004749D6" w:rsidRPr="008B0C40" w:rsidRDefault="004749D6" w:rsidP="00D70078">
            <w:pPr>
              <w:pStyle w:val="ColumnHeading"/>
              <w:keepNext/>
            </w:pPr>
            <w:r w:rsidRPr="008B0C40">
              <w:t>Pozměňovací návrh</w:t>
            </w:r>
          </w:p>
        </w:tc>
      </w:tr>
      <w:tr w:rsidR="004749D6" w:rsidRPr="008B0C40" w:rsidTr="00D70078">
        <w:trPr>
          <w:jc w:val="center"/>
        </w:trPr>
        <w:tc>
          <w:tcPr>
            <w:tcW w:w="4876" w:type="dxa"/>
          </w:tcPr>
          <w:p w:rsidR="004749D6" w:rsidRPr="008B0C40" w:rsidRDefault="004749D6" w:rsidP="00D70078">
            <w:pPr>
              <w:pStyle w:val="Normal6"/>
            </w:pPr>
          </w:p>
        </w:tc>
        <w:tc>
          <w:tcPr>
            <w:tcW w:w="4876" w:type="dxa"/>
            <w:hideMark/>
          </w:tcPr>
          <w:p w:rsidR="004749D6" w:rsidRPr="008B0C40" w:rsidRDefault="004749D6" w:rsidP="00D70078">
            <w:pPr>
              <w:pStyle w:val="Normal6"/>
              <w:rPr>
                <w:szCs w:val="24"/>
              </w:rPr>
            </w:pPr>
            <w:r w:rsidRPr="008B0C40">
              <w:rPr>
                <w:b/>
                <w:i/>
              </w:rPr>
              <w:t>fa)</w:t>
            </w:r>
            <w:r w:rsidRPr="008B0C40">
              <w:rPr>
                <w:b/>
                <w:i/>
              </w:rPr>
              <w:tab/>
              <w:t>počet příkazů k zajištění a ke konfiskaci a jejich odhadovanou hodnotu;</w:t>
            </w:r>
          </w:p>
        </w:tc>
      </w:tr>
    </w:tbl>
    <w:p w:rsidR="004749D6" w:rsidRPr="008B0C40" w:rsidRDefault="004749D6" w:rsidP="004749D6">
      <w:pPr>
        <w:pStyle w:val="Olang"/>
      </w:pPr>
      <w:r w:rsidRPr="008B0C40">
        <w:rPr>
          <w:noProof w:val="0"/>
        </w:rPr>
        <w:t xml:space="preserve">Or. </w:t>
      </w:r>
      <w:r w:rsidRPr="002B34BF">
        <w:rPr>
          <w:rStyle w:val="HideTWBExt"/>
        </w:rPr>
        <w:t>&lt;Original&gt;</w:t>
      </w:r>
      <w:r w:rsidRPr="002B34BF">
        <w:rPr>
          <w:rStyle w:val="HideTWBInt"/>
        </w:rPr>
        <w:t>{EN}</w:t>
      </w:r>
      <w:r w:rsidRPr="008B0C40">
        <w:rPr>
          <w:noProof w:val="0"/>
        </w:rPr>
        <w:t>en</w:t>
      </w:r>
      <w:r w:rsidRPr="002B34BF">
        <w:rPr>
          <w:rStyle w:val="HideTWBExt"/>
        </w:rPr>
        <w:t>&lt;/Original&gt;</w:t>
      </w:r>
    </w:p>
    <w:p w:rsidR="004749D6" w:rsidRPr="008B0C40" w:rsidRDefault="004749D6" w:rsidP="004749D6">
      <w:r w:rsidRPr="002B34BF">
        <w:rPr>
          <w:rStyle w:val="HideTWBExt"/>
        </w:rPr>
        <w:t>&lt;/Amend&gt;</w:t>
      </w:r>
    </w:p>
    <w:p w:rsidR="004749D6" w:rsidRPr="008B0C40" w:rsidRDefault="004749D6" w:rsidP="004749D6">
      <w:pPr>
        <w:pStyle w:val="AMNumberTabs0"/>
        <w:keepNext/>
      </w:pPr>
      <w:r w:rsidRPr="002B34BF">
        <w:rPr>
          <w:rStyle w:val="HideTWBExt"/>
          <w:b w:val="0"/>
        </w:rPr>
        <w:t>&lt;Amend&gt;</w:t>
      </w:r>
      <w:r w:rsidRPr="008B0C40">
        <w:t>Pozměňovací návrh</w:t>
      </w:r>
      <w:r w:rsidRPr="008B0C40">
        <w:tab/>
      </w:r>
      <w:r w:rsidRPr="008B0C40">
        <w:tab/>
      </w:r>
      <w:r w:rsidRPr="002B34BF">
        <w:rPr>
          <w:rStyle w:val="HideTWBExt"/>
          <w:b w:val="0"/>
        </w:rPr>
        <w:t>&lt;NumAm&gt;</w:t>
      </w:r>
      <w:r w:rsidRPr="008B0C40">
        <w:t>100</w:t>
      </w:r>
      <w:r w:rsidRPr="002B34BF">
        <w:rPr>
          <w:rStyle w:val="HideTWBExt"/>
          <w:b w:val="0"/>
        </w:rPr>
        <w:t>&lt;/NumAm&gt;</w:t>
      </w:r>
    </w:p>
    <w:p w:rsidR="004749D6" w:rsidRPr="008B0C40" w:rsidRDefault="004749D6" w:rsidP="004749D6">
      <w:pPr>
        <w:pStyle w:val="NormalBold12b"/>
        <w:keepNext/>
      </w:pPr>
      <w:r w:rsidRPr="002B34BF">
        <w:rPr>
          <w:rStyle w:val="HideTWBExt"/>
          <w:b w:val="0"/>
        </w:rPr>
        <w:t>&lt;DocAmend&gt;</w:t>
      </w:r>
      <w:r w:rsidRPr="008B0C40">
        <w:t>Návrh směrnice</w:t>
      </w:r>
      <w:r w:rsidRPr="002B34BF">
        <w:rPr>
          <w:rStyle w:val="HideTWBExt"/>
          <w:b w:val="0"/>
        </w:rPr>
        <w:t>&lt;/DocAmend&gt;</w:t>
      </w:r>
    </w:p>
    <w:p w:rsidR="004749D6" w:rsidRPr="008B0C40" w:rsidRDefault="004749D6" w:rsidP="004749D6">
      <w:pPr>
        <w:pStyle w:val="NormalBold"/>
      </w:pPr>
      <w:r w:rsidRPr="002B34BF">
        <w:rPr>
          <w:rStyle w:val="HideTWBExt"/>
          <w:b w:val="0"/>
        </w:rPr>
        <w:t>&lt;Article&gt;</w:t>
      </w:r>
      <w:r w:rsidRPr="008B0C40">
        <w:t>Čl. 26 – odst. 2 – písm. k</w:t>
      </w:r>
      <w:r w:rsidRPr="002B34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9D6" w:rsidRPr="008B0C40" w:rsidTr="00D70078">
        <w:trPr>
          <w:jc w:val="center"/>
        </w:trPr>
        <w:tc>
          <w:tcPr>
            <w:tcW w:w="9752" w:type="dxa"/>
            <w:gridSpan w:val="2"/>
          </w:tcPr>
          <w:p w:rsidR="004749D6" w:rsidRPr="008B0C40" w:rsidRDefault="004749D6" w:rsidP="00D70078">
            <w:pPr>
              <w:keepNext/>
            </w:pPr>
          </w:p>
        </w:tc>
      </w:tr>
      <w:tr w:rsidR="004749D6" w:rsidRPr="008B0C40" w:rsidTr="00D70078">
        <w:trPr>
          <w:jc w:val="center"/>
        </w:trPr>
        <w:tc>
          <w:tcPr>
            <w:tcW w:w="4876" w:type="dxa"/>
            <w:hideMark/>
          </w:tcPr>
          <w:p w:rsidR="004749D6" w:rsidRPr="008B0C40" w:rsidRDefault="004749D6" w:rsidP="00D70078">
            <w:pPr>
              <w:pStyle w:val="ColumnHeading"/>
              <w:keepNext/>
            </w:pPr>
            <w:r w:rsidRPr="008B0C40">
              <w:t>Znění navržené Komisí</w:t>
            </w:r>
          </w:p>
        </w:tc>
        <w:tc>
          <w:tcPr>
            <w:tcW w:w="4876" w:type="dxa"/>
            <w:hideMark/>
          </w:tcPr>
          <w:p w:rsidR="004749D6" w:rsidRPr="008B0C40" w:rsidRDefault="004749D6" w:rsidP="00D70078">
            <w:pPr>
              <w:pStyle w:val="ColumnHeading"/>
              <w:keepNext/>
            </w:pPr>
            <w:r w:rsidRPr="008B0C40">
              <w:t>Pozměňovací návrh</w:t>
            </w:r>
          </w:p>
        </w:tc>
      </w:tr>
      <w:tr w:rsidR="004749D6" w:rsidRPr="008B0C40" w:rsidTr="00D70078">
        <w:trPr>
          <w:jc w:val="center"/>
        </w:trPr>
        <w:tc>
          <w:tcPr>
            <w:tcW w:w="4876" w:type="dxa"/>
            <w:hideMark/>
          </w:tcPr>
          <w:p w:rsidR="004749D6" w:rsidRPr="008B0C40" w:rsidRDefault="004749D6" w:rsidP="00D70078">
            <w:pPr>
              <w:pStyle w:val="Normal6"/>
            </w:pPr>
            <w:r w:rsidRPr="008B0C40">
              <w:t>k)</w:t>
            </w:r>
            <w:r w:rsidRPr="008B0C40">
              <w:tab/>
              <w:t>počet odsuzujících rozsudků, u nichž byla udělena milost, včetně uvedení počtu milostí udělených úředním osobám a vysokým úředníkům.</w:t>
            </w:r>
          </w:p>
        </w:tc>
        <w:tc>
          <w:tcPr>
            <w:tcW w:w="4876" w:type="dxa"/>
            <w:hideMark/>
          </w:tcPr>
          <w:p w:rsidR="004749D6" w:rsidRPr="008B0C40" w:rsidRDefault="004749D6" w:rsidP="00D70078">
            <w:pPr>
              <w:pStyle w:val="Normal6"/>
              <w:rPr>
                <w:szCs w:val="24"/>
              </w:rPr>
            </w:pPr>
            <w:r w:rsidRPr="008B0C40">
              <w:t>k)</w:t>
            </w:r>
            <w:r w:rsidRPr="008B0C40">
              <w:tab/>
            </w:r>
            <w:r w:rsidRPr="008B0C40">
              <w:rPr>
                <w:i/>
                <w:iCs/>
              </w:rPr>
              <w:t>(Netýká se českého znění.)</w:t>
            </w:r>
          </w:p>
        </w:tc>
      </w:tr>
    </w:tbl>
    <w:p w:rsidR="004749D6" w:rsidRPr="008B0C40" w:rsidRDefault="004749D6" w:rsidP="004749D6">
      <w:pPr>
        <w:pStyle w:val="Olang"/>
      </w:pPr>
      <w:r w:rsidRPr="008B0C40">
        <w:rPr>
          <w:noProof w:val="0"/>
        </w:rPr>
        <w:t xml:space="preserve">Or. </w:t>
      </w:r>
      <w:r w:rsidRPr="002B34BF">
        <w:rPr>
          <w:rStyle w:val="HideTWBExt"/>
        </w:rPr>
        <w:t>&lt;Original&gt;</w:t>
      </w:r>
      <w:r w:rsidRPr="002B34BF">
        <w:rPr>
          <w:rStyle w:val="HideTWBInt"/>
        </w:rPr>
        <w:t>{EN}</w:t>
      </w:r>
      <w:r w:rsidRPr="008B0C40">
        <w:rPr>
          <w:noProof w:val="0"/>
        </w:rPr>
        <w:t>en</w:t>
      </w:r>
      <w:r w:rsidRPr="002B34BF">
        <w:rPr>
          <w:rStyle w:val="HideTWBExt"/>
        </w:rPr>
        <w:t>&lt;/Original&gt;</w:t>
      </w:r>
    </w:p>
    <w:p w:rsidR="004749D6" w:rsidRPr="008B0C40" w:rsidRDefault="004749D6" w:rsidP="004749D6">
      <w:r w:rsidRPr="002B34BF">
        <w:rPr>
          <w:rStyle w:val="HideTWBExt"/>
        </w:rPr>
        <w:t>&lt;/Amend&gt;</w:t>
      </w:r>
    </w:p>
    <w:p w:rsidR="004749D6" w:rsidRPr="008B0C40" w:rsidRDefault="004749D6" w:rsidP="004749D6">
      <w:pPr>
        <w:pStyle w:val="AMNumberTabs0"/>
        <w:keepNext/>
      </w:pPr>
      <w:r w:rsidRPr="002B34BF">
        <w:rPr>
          <w:rStyle w:val="HideTWBExt"/>
          <w:b w:val="0"/>
        </w:rPr>
        <w:t>&lt;Amend&gt;</w:t>
      </w:r>
      <w:r w:rsidRPr="008B0C40">
        <w:t>Pozměňovací návrh</w:t>
      </w:r>
      <w:r w:rsidRPr="008B0C40">
        <w:tab/>
      </w:r>
      <w:r w:rsidRPr="008B0C40">
        <w:tab/>
      </w:r>
      <w:r w:rsidRPr="002B34BF">
        <w:rPr>
          <w:rStyle w:val="HideTWBExt"/>
          <w:b w:val="0"/>
        </w:rPr>
        <w:t>&lt;NumAm&gt;</w:t>
      </w:r>
      <w:r w:rsidRPr="008B0C40">
        <w:t>101</w:t>
      </w:r>
      <w:r w:rsidRPr="002B34BF">
        <w:rPr>
          <w:rStyle w:val="HideTWBExt"/>
          <w:b w:val="0"/>
        </w:rPr>
        <w:t>&lt;/NumAm&gt;</w:t>
      </w:r>
    </w:p>
    <w:p w:rsidR="004749D6" w:rsidRPr="008B0C40" w:rsidRDefault="004749D6" w:rsidP="004749D6">
      <w:pPr>
        <w:pStyle w:val="NormalBold12b"/>
        <w:keepNext/>
      </w:pPr>
      <w:r w:rsidRPr="002B34BF">
        <w:rPr>
          <w:rStyle w:val="HideTWBExt"/>
          <w:b w:val="0"/>
        </w:rPr>
        <w:t>&lt;DocAmend&gt;</w:t>
      </w:r>
      <w:r w:rsidRPr="008B0C40">
        <w:t>Návrh směrnice</w:t>
      </w:r>
      <w:r w:rsidRPr="002B34BF">
        <w:rPr>
          <w:rStyle w:val="HideTWBExt"/>
          <w:b w:val="0"/>
        </w:rPr>
        <w:t>&lt;/DocAmend&gt;</w:t>
      </w:r>
    </w:p>
    <w:p w:rsidR="004749D6" w:rsidRPr="008B0C40" w:rsidRDefault="004749D6" w:rsidP="004749D6">
      <w:pPr>
        <w:pStyle w:val="NormalBold"/>
      </w:pPr>
      <w:r w:rsidRPr="002B34BF">
        <w:rPr>
          <w:rStyle w:val="HideTWBExt"/>
          <w:b w:val="0"/>
        </w:rPr>
        <w:t>&lt;Article&gt;</w:t>
      </w:r>
      <w:r w:rsidRPr="008B0C40">
        <w:t>Čl. 26 – odst. 3</w:t>
      </w:r>
      <w:r w:rsidRPr="002B34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9D6" w:rsidRPr="008B0C40" w:rsidTr="00D70078">
        <w:trPr>
          <w:jc w:val="center"/>
        </w:trPr>
        <w:tc>
          <w:tcPr>
            <w:tcW w:w="9752" w:type="dxa"/>
            <w:gridSpan w:val="2"/>
          </w:tcPr>
          <w:p w:rsidR="004749D6" w:rsidRPr="008B0C40" w:rsidRDefault="004749D6" w:rsidP="00D70078">
            <w:pPr>
              <w:keepNext/>
            </w:pPr>
          </w:p>
        </w:tc>
      </w:tr>
      <w:tr w:rsidR="004749D6" w:rsidRPr="008B0C40" w:rsidTr="00D70078">
        <w:trPr>
          <w:jc w:val="center"/>
        </w:trPr>
        <w:tc>
          <w:tcPr>
            <w:tcW w:w="4876" w:type="dxa"/>
            <w:hideMark/>
          </w:tcPr>
          <w:p w:rsidR="004749D6" w:rsidRPr="008B0C40" w:rsidRDefault="004749D6" w:rsidP="00D70078">
            <w:pPr>
              <w:pStyle w:val="ColumnHeading"/>
              <w:keepNext/>
            </w:pPr>
            <w:r w:rsidRPr="008B0C40">
              <w:t>Znění navržené Komisí</w:t>
            </w:r>
          </w:p>
        </w:tc>
        <w:tc>
          <w:tcPr>
            <w:tcW w:w="4876" w:type="dxa"/>
            <w:hideMark/>
          </w:tcPr>
          <w:p w:rsidR="004749D6" w:rsidRPr="008B0C40" w:rsidRDefault="004749D6" w:rsidP="00D70078">
            <w:pPr>
              <w:pStyle w:val="ColumnHeading"/>
              <w:keepNext/>
            </w:pPr>
            <w:r w:rsidRPr="008B0C40">
              <w:t>Pozměňovací návrh</w:t>
            </w:r>
          </w:p>
        </w:tc>
      </w:tr>
      <w:tr w:rsidR="004749D6" w:rsidRPr="008B0C40" w:rsidTr="00D70078">
        <w:trPr>
          <w:jc w:val="center"/>
        </w:trPr>
        <w:tc>
          <w:tcPr>
            <w:tcW w:w="4876" w:type="dxa"/>
            <w:hideMark/>
          </w:tcPr>
          <w:p w:rsidR="004749D6" w:rsidRPr="008B0C40" w:rsidRDefault="004749D6" w:rsidP="00D70078">
            <w:pPr>
              <w:pStyle w:val="Normal6"/>
            </w:pPr>
            <w:r w:rsidRPr="008B0C40">
              <w:t>3.</w:t>
            </w:r>
            <w:r w:rsidRPr="008B0C40">
              <w:tab/>
              <w:t xml:space="preserve">Členské státy každoročně do 1. června zveřejňují statistické údaje uvedené v odstavci 2 za předcházející rok, a to ve strojově </w:t>
            </w:r>
            <w:r w:rsidRPr="008B0C40">
              <w:rPr>
                <w:b/>
                <w:i/>
              </w:rPr>
              <w:t>čitelném</w:t>
            </w:r>
            <w:r w:rsidRPr="008B0C40">
              <w:t xml:space="preserve"> a strukturovaném formátu</w:t>
            </w:r>
            <w:r w:rsidRPr="008B0C40">
              <w:rPr>
                <w:b/>
                <w:i/>
              </w:rPr>
              <w:t>,</w:t>
            </w:r>
            <w:r w:rsidRPr="008B0C40">
              <w:t xml:space="preserve"> a uvědomují o tom Komisi.</w:t>
            </w:r>
          </w:p>
        </w:tc>
        <w:tc>
          <w:tcPr>
            <w:tcW w:w="4876" w:type="dxa"/>
            <w:hideMark/>
          </w:tcPr>
          <w:p w:rsidR="004749D6" w:rsidRPr="008B0C40" w:rsidRDefault="004749D6" w:rsidP="00D70078">
            <w:pPr>
              <w:pStyle w:val="Normal6"/>
              <w:rPr>
                <w:szCs w:val="24"/>
              </w:rPr>
            </w:pPr>
            <w:r w:rsidRPr="008B0C40">
              <w:t>3.</w:t>
            </w:r>
            <w:r w:rsidRPr="008B0C40">
              <w:tab/>
              <w:t xml:space="preserve">Členské státy každoročně do 1. června zveřejňují statistické údaje uvedené v odstavci 2 za předcházející rok, a to ve </w:t>
            </w:r>
            <w:r w:rsidRPr="008B0C40">
              <w:rPr>
                <w:b/>
                <w:i/>
              </w:rPr>
              <w:t xml:space="preserve">formátu, který je otevřený, </w:t>
            </w:r>
            <w:r w:rsidRPr="008B0C40">
              <w:t xml:space="preserve">strojově </w:t>
            </w:r>
            <w:r w:rsidRPr="008B0C40">
              <w:rPr>
                <w:b/>
                <w:i/>
              </w:rPr>
              <w:t>čitelný, přístupný, dohledatelný a opakovaně použitelný, spolu s jejich metadaty a ve smyslu směrnice Evropského parlamentu</w:t>
            </w:r>
            <w:r w:rsidRPr="008B0C40">
              <w:t xml:space="preserve"> a </w:t>
            </w:r>
            <w:r w:rsidRPr="008B0C40">
              <w:rPr>
                <w:b/>
                <w:i/>
              </w:rPr>
              <w:t xml:space="preserve">Rady (EU) 2019/1024 ze dne 20. června 2019 o otevřených datech a opakovaném použití informací veřejného sektoru, a ve </w:t>
            </w:r>
            <w:r w:rsidRPr="008B0C40">
              <w:t>strukturovaném formátu a uvědomují o tom Komisi.</w:t>
            </w:r>
          </w:p>
        </w:tc>
      </w:tr>
    </w:tbl>
    <w:p w:rsidR="004749D6" w:rsidRPr="008B0C40" w:rsidRDefault="004749D6" w:rsidP="004749D6">
      <w:pPr>
        <w:pStyle w:val="Olang"/>
      </w:pPr>
      <w:r w:rsidRPr="008B0C40">
        <w:rPr>
          <w:noProof w:val="0"/>
        </w:rPr>
        <w:t xml:space="preserve">Or. </w:t>
      </w:r>
      <w:r w:rsidRPr="002B34BF">
        <w:rPr>
          <w:rStyle w:val="HideTWBExt"/>
        </w:rPr>
        <w:t>&lt;Original&gt;</w:t>
      </w:r>
      <w:r w:rsidRPr="002B34BF">
        <w:rPr>
          <w:rStyle w:val="HideTWBInt"/>
        </w:rPr>
        <w:t>{EN}</w:t>
      </w:r>
      <w:r w:rsidRPr="008B0C40">
        <w:rPr>
          <w:noProof w:val="0"/>
        </w:rPr>
        <w:t>en</w:t>
      </w:r>
      <w:r w:rsidRPr="002B34BF">
        <w:rPr>
          <w:rStyle w:val="HideTWBExt"/>
        </w:rPr>
        <w:t>&lt;/Original&gt;</w:t>
      </w:r>
    </w:p>
    <w:p w:rsidR="004749D6" w:rsidRPr="008B0C40" w:rsidRDefault="004749D6" w:rsidP="004749D6">
      <w:r w:rsidRPr="002B34BF">
        <w:rPr>
          <w:rStyle w:val="HideTWBExt"/>
        </w:rPr>
        <w:t>&lt;/Amend&gt;</w:t>
      </w:r>
    </w:p>
    <w:p w:rsidR="004749D6" w:rsidRPr="008B0C40" w:rsidRDefault="004749D6" w:rsidP="004749D6">
      <w:pPr>
        <w:pStyle w:val="AMNumberTabs0"/>
        <w:keepNext/>
      </w:pPr>
      <w:r w:rsidRPr="002B34BF">
        <w:rPr>
          <w:rStyle w:val="HideTWBExt"/>
          <w:b w:val="0"/>
        </w:rPr>
        <w:t>&lt;Amend&gt;</w:t>
      </w:r>
      <w:r w:rsidRPr="008B0C40">
        <w:t>Pozměňovací návrh</w:t>
      </w:r>
      <w:r w:rsidRPr="008B0C40">
        <w:tab/>
      </w:r>
      <w:r w:rsidRPr="008B0C40">
        <w:tab/>
      </w:r>
      <w:r w:rsidRPr="002B34BF">
        <w:rPr>
          <w:rStyle w:val="HideTWBExt"/>
          <w:b w:val="0"/>
        </w:rPr>
        <w:t>&lt;NumAm&gt;</w:t>
      </w:r>
      <w:r w:rsidRPr="008B0C40">
        <w:t>102</w:t>
      </w:r>
      <w:r w:rsidRPr="002B34BF">
        <w:rPr>
          <w:rStyle w:val="HideTWBExt"/>
          <w:b w:val="0"/>
        </w:rPr>
        <w:t>&lt;/NumAm&gt;</w:t>
      </w:r>
    </w:p>
    <w:p w:rsidR="004749D6" w:rsidRPr="008B0C40" w:rsidRDefault="004749D6" w:rsidP="004749D6">
      <w:pPr>
        <w:pStyle w:val="NormalBold12b"/>
        <w:keepNext/>
      </w:pPr>
      <w:r w:rsidRPr="002B34BF">
        <w:rPr>
          <w:rStyle w:val="HideTWBExt"/>
          <w:b w:val="0"/>
        </w:rPr>
        <w:t>&lt;DocAmend&gt;</w:t>
      </w:r>
      <w:r w:rsidRPr="008B0C40">
        <w:t>Návrh směrnice</w:t>
      </w:r>
      <w:r w:rsidRPr="002B34BF">
        <w:rPr>
          <w:rStyle w:val="HideTWBExt"/>
          <w:b w:val="0"/>
        </w:rPr>
        <w:t>&lt;/DocAmend&gt;</w:t>
      </w:r>
    </w:p>
    <w:p w:rsidR="004749D6" w:rsidRPr="008B0C40" w:rsidRDefault="004749D6" w:rsidP="004749D6">
      <w:pPr>
        <w:pStyle w:val="NormalBold"/>
      </w:pPr>
      <w:r w:rsidRPr="002B34BF">
        <w:rPr>
          <w:rStyle w:val="HideTWBExt"/>
          <w:b w:val="0"/>
        </w:rPr>
        <w:t>&lt;Article&gt;</w:t>
      </w:r>
      <w:r w:rsidRPr="008B0C40">
        <w:t>Čl. 28 – odst. 1 – bod 2</w:t>
      </w:r>
      <w:r w:rsidRPr="002B34BF">
        <w:rPr>
          <w:rStyle w:val="HideTWBExt"/>
          <w:b w:val="0"/>
        </w:rPr>
        <w:t>&lt;/Article&gt;</w:t>
      </w:r>
    </w:p>
    <w:p w:rsidR="004749D6" w:rsidRPr="008B0C40" w:rsidRDefault="004749D6" w:rsidP="004749D6">
      <w:r w:rsidRPr="002B34BF">
        <w:rPr>
          <w:rStyle w:val="HideTWBExt"/>
        </w:rPr>
        <w:t>&lt;DocAmend2&gt;</w:t>
      </w:r>
      <w:r w:rsidRPr="008B0C40">
        <w:t>Směrnice (EU) 2017/1371</w:t>
      </w:r>
      <w:r w:rsidRPr="002B34BF">
        <w:rPr>
          <w:rStyle w:val="HideTWBExt"/>
        </w:rPr>
        <w:t>&lt;/DocAmend2&gt;</w:t>
      </w:r>
    </w:p>
    <w:p w:rsidR="004749D6" w:rsidRPr="008B0C40" w:rsidRDefault="004749D6" w:rsidP="004749D6">
      <w:r w:rsidRPr="002B34BF">
        <w:rPr>
          <w:rStyle w:val="HideTWBExt"/>
        </w:rPr>
        <w:t>&lt;Article2&gt;</w:t>
      </w:r>
      <w:r w:rsidRPr="008B0C40">
        <w:t>Čl. 4 – odst. 2</w:t>
      </w:r>
      <w:r w:rsidRPr="002B34B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9D6" w:rsidRPr="008B0C40" w:rsidTr="00D70078">
        <w:trPr>
          <w:jc w:val="center"/>
        </w:trPr>
        <w:tc>
          <w:tcPr>
            <w:tcW w:w="9752" w:type="dxa"/>
            <w:gridSpan w:val="2"/>
          </w:tcPr>
          <w:p w:rsidR="004749D6" w:rsidRPr="008B0C40" w:rsidRDefault="004749D6" w:rsidP="00D70078">
            <w:pPr>
              <w:keepNext/>
            </w:pPr>
          </w:p>
        </w:tc>
      </w:tr>
      <w:tr w:rsidR="004749D6" w:rsidRPr="008B0C40" w:rsidTr="00D70078">
        <w:trPr>
          <w:jc w:val="center"/>
        </w:trPr>
        <w:tc>
          <w:tcPr>
            <w:tcW w:w="4876" w:type="dxa"/>
            <w:hideMark/>
          </w:tcPr>
          <w:p w:rsidR="004749D6" w:rsidRPr="008B0C40" w:rsidRDefault="004749D6" w:rsidP="00D70078">
            <w:pPr>
              <w:pStyle w:val="ColumnHeading"/>
              <w:keepNext/>
            </w:pPr>
            <w:r w:rsidRPr="008B0C40">
              <w:t>Znění navržené Komisí</w:t>
            </w:r>
          </w:p>
        </w:tc>
        <w:tc>
          <w:tcPr>
            <w:tcW w:w="4876" w:type="dxa"/>
            <w:hideMark/>
          </w:tcPr>
          <w:p w:rsidR="004749D6" w:rsidRPr="008B0C40" w:rsidRDefault="004749D6" w:rsidP="00D70078">
            <w:pPr>
              <w:pStyle w:val="ColumnHeading"/>
              <w:keepNext/>
            </w:pPr>
            <w:r w:rsidRPr="008B0C40">
              <w:t>Pozměňovací návrh</w:t>
            </w:r>
          </w:p>
        </w:tc>
      </w:tr>
      <w:tr w:rsidR="004749D6" w:rsidRPr="008B0C40" w:rsidTr="00D70078">
        <w:trPr>
          <w:jc w:val="center"/>
        </w:trPr>
        <w:tc>
          <w:tcPr>
            <w:tcW w:w="4876" w:type="dxa"/>
            <w:hideMark/>
          </w:tcPr>
          <w:p w:rsidR="004749D6" w:rsidRPr="008B0C40" w:rsidRDefault="004749D6" w:rsidP="00D70078">
            <w:pPr>
              <w:pStyle w:val="Normal6"/>
            </w:pPr>
            <w:r w:rsidRPr="008B0C40">
              <w:t>2)</w:t>
            </w:r>
            <w:r w:rsidRPr="008B0C40">
              <w:tab/>
              <w:t xml:space="preserve">V </w:t>
            </w:r>
            <w:r w:rsidRPr="008B0C40">
              <w:rPr>
                <w:b/>
                <w:i/>
              </w:rPr>
              <w:t>čl.</w:t>
            </w:r>
            <w:r w:rsidRPr="008B0C40">
              <w:t xml:space="preserve"> 4 </w:t>
            </w:r>
            <w:r w:rsidRPr="008B0C40">
              <w:rPr>
                <w:b/>
                <w:i/>
              </w:rPr>
              <w:t xml:space="preserve">odst. 2 </w:t>
            </w:r>
            <w:r w:rsidRPr="008B0C40">
              <w:t xml:space="preserve">se </w:t>
            </w:r>
            <w:r w:rsidRPr="008B0C40">
              <w:rPr>
                <w:b/>
                <w:i/>
              </w:rPr>
              <w:t>slova „pasivní i aktivní korupce“, „pasivní korupce“ a „aktivní korupce“ nahrazují slovy „pasivní a aktivní úplatkářství ve veřejném sektoru“, „pasivní a aktivní úplatkářství ve veřejném sektoru“, „pasivní úplatkářství ve veřejném sektoru“ a „aktivní úplatkářství ve veřejném sektoru“.</w:t>
            </w:r>
          </w:p>
        </w:tc>
        <w:tc>
          <w:tcPr>
            <w:tcW w:w="4876" w:type="dxa"/>
            <w:hideMark/>
          </w:tcPr>
          <w:p w:rsidR="004749D6" w:rsidRPr="008B0C40" w:rsidRDefault="004749D6" w:rsidP="00D70078">
            <w:pPr>
              <w:pStyle w:val="Normal6"/>
              <w:rPr>
                <w:szCs w:val="24"/>
              </w:rPr>
            </w:pPr>
            <w:r w:rsidRPr="008B0C40">
              <w:t>2)</w:t>
            </w:r>
            <w:r w:rsidRPr="008B0C40">
              <w:tab/>
              <w:t xml:space="preserve">v </w:t>
            </w:r>
            <w:r w:rsidRPr="008B0C40">
              <w:rPr>
                <w:b/>
                <w:i/>
              </w:rPr>
              <w:t>článku</w:t>
            </w:r>
            <w:r w:rsidRPr="008B0C40">
              <w:t xml:space="preserve"> 4 se </w:t>
            </w:r>
            <w:r w:rsidRPr="008B0C40">
              <w:rPr>
                <w:b/>
                <w:i/>
              </w:rPr>
              <w:t>odstavec 2 nahrazuje tímto:</w:t>
            </w:r>
          </w:p>
        </w:tc>
      </w:tr>
      <w:tr w:rsidR="004749D6" w:rsidRPr="008B0C40" w:rsidTr="00D70078">
        <w:trPr>
          <w:jc w:val="center"/>
        </w:trPr>
        <w:tc>
          <w:tcPr>
            <w:tcW w:w="4876" w:type="dxa"/>
          </w:tcPr>
          <w:p w:rsidR="004749D6" w:rsidRPr="008B0C40" w:rsidRDefault="004749D6" w:rsidP="00D70078">
            <w:pPr>
              <w:pStyle w:val="Normal6"/>
            </w:pPr>
          </w:p>
        </w:tc>
        <w:tc>
          <w:tcPr>
            <w:tcW w:w="4876" w:type="dxa"/>
            <w:hideMark/>
          </w:tcPr>
          <w:p w:rsidR="004749D6" w:rsidRPr="008B0C40" w:rsidRDefault="004749D6" w:rsidP="00D70078">
            <w:pPr>
              <w:pStyle w:val="Normal6"/>
              <w:rPr>
                <w:szCs w:val="24"/>
              </w:rPr>
            </w:pPr>
            <w:r w:rsidRPr="008B0C40">
              <w:rPr>
                <w:b/>
                <w:i/>
              </w:rPr>
              <w:t xml:space="preserve">„1) </w:t>
            </w:r>
            <w:r w:rsidRPr="008B0C40">
              <w:tab/>
            </w:r>
            <w:r w:rsidRPr="008B0C40">
              <w:rPr>
                <w:b/>
                <w:i/>
              </w:rPr>
              <w:t>Členské státy přijmou nezbytná opatření k zajištění trestnosti následujícího úmyslného jednání: a) slib, nabídka nebo poskytnutí jakékoliv neoprávněné výhody, přímo nebo pomocí prostředníka, úřední osobě, ve prospěch této úřední osoby nebo třetí osoby či odměnění touto výhodou za účelem toho, aby tato úřední osoba jednala nebo se zdržela jednání při výkonu své funkce způsobem, který poškozuje nebo pravděpodobně poškodí finanční zájmy Unie (aktivní úplatkářství);</w:t>
            </w:r>
          </w:p>
        </w:tc>
      </w:tr>
      <w:tr w:rsidR="004749D6" w:rsidRPr="008B0C40" w:rsidTr="00D70078">
        <w:trPr>
          <w:jc w:val="center"/>
        </w:trPr>
        <w:tc>
          <w:tcPr>
            <w:tcW w:w="4876" w:type="dxa"/>
          </w:tcPr>
          <w:p w:rsidR="004749D6" w:rsidRPr="008B0C40" w:rsidRDefault="004749D6" w:rsidP="00D70078">
            <w:pPr>
              <w:pStyle w:val="Normal6"/>
            </w:pPr>
          </w:p>
        </w:tc>
        <w:tc>
          <w:tcPr>
            <w:tcW w:w="4876" w:type="dxa"/>
            <w:hideMark/>
          </w:tcPr>
          <w:p w:rsidR="004749D6" w:rsidRPr="008B0C40" w:rsidRDefault="004749D6" w:rsidP="00D70078">
            <w:pPr>
              <w:pStyle w:val="Normal6"/>
              <w:rPr>
                <w:szCs w:val="24"/>
              </w:rPr>
            </w:pPr>
            <w:r w:rsidRPr="008B0C40">
              <w:rPr>
                <w:b/>
                <w:i/>
              </w:rPr>
              <w:t xml:space="preserve">b) </w:t>
            </w:r>
            <w:r w:rsidRPr="008B0C40">
              <w:tab/>
            </w:r>
            <w:r w:rsidRPr="008B0C40">
              <w:rPr>
                <w:b/>
                <w:i/>
              </w:rPr>
              <w:t>vyžádání nebo přijetí jakékoli neoprávněné výhody nebo přijetí nabídky nebo příslibu takové výhody úřední osobou, přímo nebo pomocí prostředníka, ve prospěch této úřední osoby nebo třetí osoby, za účelem toho, aby tato úřední osoba jednala nebo se zdržela jednání při výkonu své funkce způsobem, který poškozuje nebo pravděpodobně poškodí finanční zájmy Unie (pasivní úplatkářství).</w:t>
            </w:r>
          </w:p>
        </w:tc>
      </w:tr>
      <w:tr w:rsidR="004749D6" w:rsidRPr="008B0C40" w:rsidTr="00D70078">
        <w:trPr>
          <w:jc w:val="center"/>
        </w:trPr>
        <w:tc>
          <w:tcPr>
            <w:tcW w:w="4876" w:type="dxa"/>
          </w:tcPr>
          <w:p w:rsidR="004749D6" w:rsidRPr="008B0C40" w:rsidRDefault="004749D6" w:rsidP="00D70078">
            <w:pPr>
              <w:pStyle w:val="Normal6"/>
            </w:pPr>
          </w:p>
        </w:tc>
        <w:tc>
          <w:tcPr>
            <w:tcW w:w="4876" w:type="dxa"/>
            <w:hideMark/>
          </w:tcPr>
          <w:p w:rsidR="004749D6" w:rsidRPr="008B0C40" w:rsidRDefault="004749D6" w:rsidP="00D70078">
            <w:pPr>
              <w:pStyle w:val="Normal6"/>
              <w:rPr>
                <w:szCs w:val="24"/>
              </w:rPr>
            </w:pPr>
            <w:r w:rsidRPr="008B0C40">
              <w:rPr>
                <w:b/>
                <w:i/>
              </w:rPr>
              <w:t>Členské státy přijmou nezbytná opatření, aby zajistily, že se bude mít za to, že jakýkoli akt pasivního úplatkářství nebo spáchaný „úředníkem Unie“ má za cíl odchýlit zdroje od zákonného výkonu jejich veřejné funkce a jako takový znamená poškození finančních zájmů Unie.</w:t>
            </w:r>
          </w:p>
        </w:tc>
      </w:tr>
      <w:tr w:rsidR="004749D6" w:rsidRPr="008B0C40" w:rsidTr="00D70078">
        <w:trPr>
          <w:jc w:val="center"/>
        </w:trPr>
        <w:tc>
          <w:tcPr>
            <w:tcW w:w="4876" w:type="dxa"/>
          </w:tcPr>
          <w:p w:rsidR="004749D6" w:rsidRPr="008B0C40" w:rsidRDefault="004749D6" w:rsidP="00D70078">
            <w:pPr>
              <w:pStyle w:val="Normal6"/>
            </w:pPr>
          </w:p>
        </w:tc>
        <w:tc>
          <w:tcPr>
            <w:tcW w:w="4876" w:type="dxa"/>
            <w:hideMark/>
          </w:tcPr>
          <w:p w:rsidR="004749D6" w:rsidRPr="008B0C40" w:rsidRDefault="004749D6" w:rsidP="00D70078">
            <w:pPr>
              <w:pStyle w:val="Normal6"/>
              <w:rPr>
                <w:szCs w:val="24"/>
              </w:rPr>
            </w:pPr>
            <w:r w:rsidRPr="008B0C40">
              <w:rPr>
                <w:b/>
                <w:i/>
              </w:rPr>
              <w:t xml:space="preserve">2) </w:t>
            </w:r>
            <w:r w:rsidRPr="008B0C40">
              <w:tab/>
            </w:r>
            <w:r w:rsidRPr="008B0C40">
              <w:rPr>
                <w:b/>
                <w:i/>
              </w:rPr>
              <w:t>Členské státy přijmou nezbytná opatření k zajištění trestnosti následujícího jednání, pokud je spácháno úmyslně a v rámci hospodářské, finanční, podnikatelské nebo obchodní činnosti:</w:t>
            </w:r>
          </w:p>
        </w:tc>
      </w:tr>
      <w:tr w:rsidR="004749D6" w:rsidRPr="008B0C40" w:rsidTr="00D70078">
        <w:trPr>
          <w:jc w:val="center"/>
        </w:trPr>
        <w:tc>
          <w:tcPr>
            <w:tcW w:w="4876" w:type="dxa"/>
          </w:tcPr>
          <w:p w:rsidR="004749D6" w:rsidRPr="008B0C40" w:rsidRDefault="004749D6" w:rsidP="00D70078">
            <w:pPr>
              <w:pStyle w:val="Normal6"/>
            </w:pPr>
          </w:p>
        </w:tc>
        <w:tc>
          <w:tcPr>
            <w:tcW w:w="4876" w:type="dxa"/>
            <w:hideMark/>
          </w:tcPr>
          <w:p w:rsidR="004749D6" w:rsidRPr="008B0C40" w:rsidRDefault="004749D6" w:rsidP="00D70078">
            <w:pPr>
              <w:pStyle w:val="Normal6"/>
              <w:rPr>
                <w:szCs w:val="24"/>
              </w:rPr>
            </w:pPr>
            <w:r w:rsidRPr="008B0C40">
              <w:rPr>
                <w:b/>
                <w:i/>
              </w:rPr>
              <w:t xml:space="preserve">a) </w:t>
            </w:r>
            <w:r w:rsidRPr="008B0C40">
              <w:tab/>
            </w:r>
            <w:r w:rsidRPr="008B0C40">
              <w:rPr>
                <w:b/>
                <w:i/>
              </w:rPr>
              <w:t>slib, nabídka nebo poskytnutí jakékoli neoprávněné výhody, přímo nebo pomocí prostředníka, osobě v jakémkoli postavení, která řídí subjekt soukromého sektoru nebo pro něj pracuje, ve prospěch této osoby nebo třetí osoby či odměnění touto výhodou, za účelem toho, aby tato osoba jednala nebo se zdržela jednání v rozporu se svými povinnostmi způsobem, který poškozuje nebo pravděpodobně poškodí finanční zájmy Unie (aktivní úplatkářství);</w:t>
            </w:r>
          </w:p>
        </w:tc>
      </w:tr>
      <w:tr w:rsidR="004749D6" w:rsidRPr="008B0C40" w:rsidTr="00D70078">
        <w:trPr>
          <w:jc w:val="center"/>
        </w:trPr>
        <w:tc>
          <w:tcPr>
            <w:tcW w:w="4876" w:type="dxa"/>
          </w:tcPr>
          <w:p w:rsidR="004749D6" w:rsidRPr="008B0C40" w:rsidRDefault="004749D6" w:rsidP="00D70078">
            <w:pPr>
              <w:pStyle w:val="Normal6"/>
            </w:pPr>
          </w:p>
        </w:tc>
        <w:tc>
          <w:tcPr>
            <w:tcW w:w="4876" w:type="dxa"/>
            <w:hideMark/>
          </w:tcPr>
          <w:p w:rsidR="004749D6" w:rsidRPr="008B0C40" w:rsidRDefault="004749D6" w:rsidP="00D70078">
            <w:pPr>
              <w:pStyle w:val="Normal6"/>
              <w:rPr>
                <w:szCs w:val="24"/>
              </w:rPr>
            </w:pPr>
            <w:r w:rsidRPr="008B0C40">
              <w:rPr>
                <w:b/>
                <w:i/>
              </w:rPr>
              <w:t xml:space="preserve">b) </w:t>
            </w:r>
            <w:r w:rsidRPr="008B0C40">
              <w:tab/>
            </w:r>
            <w:r w:rsidRPr="008B0C40">
              <w:rPr>
                <w:b/>
                <w:i/>
              </w:rPr>
              <w:t>vyžádání nebo přijetí neoprávněné výhody jakéhokoli druhu nebo příslibu takové výhody, přímo nebo pomocí prostředníka, osobou v jakémkoli postavení, která řídí subjekt soukromého sektoru nebo pro něj pracuje, ve prospěch této osoby nebo třetí osoby, za účelem toho, aby tato osoba jednala nebo se zdržela jednání v rozporu se svými povinnostmi způsobem, který poškozuje nebo pravděpodobně poškodí finanční zájmy Unie (pasivní úplatkářství).“</w:t>
            </w:r>
          </w:p>
        </w:tc>
      </w:tr>
    </w:tbl>
    <w:p w:rsidR="004749D6" w:rsidRPr="008B0C40" w:rsidRDefault="004749D6" w:rsidP="004749D6">
      <w:pPr>
        <w:pStyle w:val="Olang"/>
      </w:pPr>
      <w:r w:rsidRPr="008B0C40">
        <w:rPr>
          <w:noProof w:val="0"/>
        </w:rPr>
        <w:t xml:space="preserve">Or. </w:t>
      </w:r>
      <w:r w:rsidRPr="002B34BF">
        <w:rPr>
          <w:rStyle w:val="HideTWBExt"/>
        </w:rPr>
        <w:t>&lt;Original&gt;</w:t>
      </w:r>
      <w:r w:rsidRPr="002B34BF">
        <w:rPr>
          <w:rStyle w:val="HideTWBInt"/>
        </w:rPr>
        <w:t>{EN}</w:t>
      </w:r>
      <w:r w:rsidRPr="008B0C40">
        <w:rPr>
          <w:noProof w:val="0"/>
        </w:rPr>
        <w:t>en</w:t>
      </w:r>
      <w:r w:rsidRPr="002B34BF">
        <w:rPr>
          <w:rStyle w:val="HideTWBExt"/>
        </w:rPr>
        <w:t>&lt;/Original&gt;</w:t>
      </w:r>
    </w:p>
    <w:p w:rsidR="004749D6" w:rsidRPr="008B0C40" w:rsidRDefault="004749D6" w:rsidP="004749D6">
      <w:r w:rsidRPr="002B34BF">
        <w:rPr>
          <w:rStyle w:val="HideTWBExt"/>
        </w:rPr>
        <w:t>&lt;/Amend&gt;</w:t>
      </w:r>
    </w:p>
    <w:p w:rsidR="004749D6" w:rsidRPr="008B0C40" w:rsidRDefault="004749D6" w:rsidP="004749D6">
      <w:pPr>
        <w:pStyle w:val="AMNumberTabs0"/>
        <w:keepNext/>
      </w:pPr>
      <w:r w:rsidRPr="002B34BF">
        <w:rPr>
          <w:rStyle w:val="HideTWBExt"/>
          <w:b w:val="0"/>
        </w:rPr>
        <w:t>&lt;Amend&gt;</w:t>
      </w:r>
      <w:r w:rsidRPr="008B0C40">
        <w:t>Pozměňovací návrh</w:t>
      </w:r>
      <w:r w:rsidRPr="008B0C40">
        <w:tab/>
      </w:r>
      <w:r w:rsidRPr="008B0C40">
        <w:tab/>
      </w:r>
      <w:r w:rsidRPr="002B34BF">
        <w:rPr>
          <w:rStyle w:val="HideTWBExt"/>
          <w:b w:val="0"/>
        </w:rPr>
        <w:t>&lt;NumAm&gt;</w:t>
      </w:r>
      <w:r w:rsidRPr="008B0C40">
        <w:t>103</w:t>
      </w:r>
      <w:r w:rsidRPr="002B34BF">
        <w:rPr>
          <w:rStyle w:val="HideTWBExt"/>
          <w:b w:val="0"/>
        </w:rPr>
        <w:t>&lt;/NumAm&gt;</w:t>
      </w:r>
    </w:p>
    <w:p w:rsidR="004749D6" w:rsidRPr="008B0C40" w:rsidRDefault="004749D6" w:rsidP="004749D6">
      <w:pPr>
        <w:pStyle w:val="NormalBold12b"/>
        <w:keepNext/>
      </w:pPr>
      <w:r w:rsidRPr="002B34BF">
        <w:rPr>
          <w:rStyle w:val="HideTWBExt"/>
          <w:b w:val="0"/>
        </w:rPr>
        <w:t>&lt;DocAmend&gt;</w:t>
      </w:r>
      <w:r w:rsidRPr="008B0C40">
        <w:t>Návrh směrnice</w:t>
      </w:r>
      <w:r w:rsidRPr="002B34BF">
        <w:rPr>
          <w:rStyle w:val="HideTWBExt"/>
          <w:b w:val="0"/>
        </w:rPr>
        <w:t>&lt;/DocAmend&gt;</w:t>
      </w:r>
    </w:p>
    <w:p w:rsidR="004749D6" w:rsidRPr="008B0C40" w:rsidRDefault="004749D6" w:rsidP="004749D6">
      <w:pPr>
        <w:pStyle w:val="NormalBold"/>
      </w:pPr>
      <w:r w:rsidRPr="002B34BF">
        <w:rPr>
          <w:rStyle w:val="HideTWBExt"/>
          <w:b w:val="0"/>
        </w:rPr>
        <w:t>&lt;Article&gt;</w:t>
      </w:r>
      <w:r w:rsidRPr="008B0C40">
        <w:t>Čl. 28 – odst. 1 – bod 2 a (nový)</w:t>
      </w:r>
      <w:r w:rsidRPr="002B34BF">
        <w:rPr>
          <w:rStyle w:val="HideTWBExt"/>
          <w:b w:val="0"/>
        </w:rPr>
        <w:t>&lt;/Article&gt;</w:t>
      </w:r>
    </w:p>
    <w:p w:rsidR="004749D6" w:rsidRPr="008B0C40" w:rsidRDefault="004749D6" w:rsidP="004749D6">
      <w:r w:rsidRPr="002B34BF">
        <w:rPr>
          <w:rStyle w:val="HideTWBExt"/>
        </w:rPr>
        <w:t>&lt;DocAmend2&gt;</w:t>
      </w:r>
      <w:r w:rsidRPr="008B0C40">
        <w:t>Směrnice (EU) 2017/1371</w:t>
      </w:r>
      <w:r w:rsidRPr="002B34BF">
        <w:rPr>
          <w:rStyle w:val="HideTWBExt"/>
        </w:rPr>
        <w:t>&lt;/DocAmend2&gt;</w:t>
      </w:r>
    </w:p>
    <w:p w:rsidR="004749D6" w:rsidRPr="008B0C40" w:rsidRDefault="004749D6" w:rsidP="004749D6">
      <w:r w:rsidRPr="002B34BF">
        <w:rPr>
          <w:rStyle w:val="HideTWBExt"/>
        </w:rPr>
        <w:t>&lt;Article2&gt;</w:t>
      </w:r>
      <w:r w:rsidRPr="008B0C40">
        <w:t>Čl. 4 – odst. 3</w:t>
      </w:r>
      <w:r w:rsidRPr="002B34B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9D6" w:rsidRPr="008B0C40" w:rsidTr="00D70078">
        <w:trPr>
          <w:jc w:val="center"/>
        </w:trPr>
        <w:tc>
          <w:tcPr>
            <w:tcW w:w="9752" w:type="dxa"/>
            <w:gridSpan w:val="2"/>
          </w:tcPr>
          <w:p w:rsidR="004749D6" w:rsidRPr="008B0C40" w:rsidRDefault="004749D6" w:rsidP="00D70078">
            <w:pPr>
              <w:keepNext/>
            </w:pPr>
          </w:p>
        </w:tc>
      </w:tr>
      <w:tr w:rsidR="004749D6" w:rsidRPr="008B0C40" w:rsidTr="00D70078">
        <w:trPr>
          <w:jc w:val="center"/>
        </w:trPr>
        <w:tc>
          <w:tcPr>
            <w:tcW w:w="4876" w:type="dxa"/>
            <w:hideMark/>
          </w:tcPr>
          <w:p w:rsidR="004749D6" w:rsidRPr="008B0C40" w:rsidRDefault="004749D6" w:rsidP="00D70078">
            <w:pPr>
              <w:pStyle w:val="ColumnHeading"/>
              <w:keepNext/>
            </w:pPr>
            <w:r w:rsidRPr="008B0C40">
              <w:t xml:space="preserve">Platné znění </w:t>
            </w:r>
          </w:p>
        </w:tc>
        <w:tc>
          <w:tcPr>
            <w:tcW w:w="4876" w:type="dxa"/>
            <w:hideMark/>
          </w:tcPr>
          <w:p w:rsidR="004749D6" w:rsidRPr="008B0C40" w:rsidRDefault="004749D6" w:rsidP="00D70078">
            <w:pPr>
              <w:pStyle w:val="ColumnHeading"/>
              <w:keepNext/>
            </w:pPr>
            <w:r w:rsidRPr="008B0C40">
              <w:t>Pozměňovací návrh</w:t>
            </w:r>
          </w:p>
        </w:tc>
      </w:tr>
      <w:tr w:rsidR="004749D6" w:rsidRPr="008B0C40" w:rsidTr="00D70078">
        <w:trPr>
          <w:jc w:val="center"/>
        </w:trPr>
        <w:tc>
          <w:tcPr>
            <w:tcW w:w="4876" w:type="dxa"/>
          </w:tcPr>
          <w:p w:rsidR="004749D6" w:rsidRPr="008B0C40" w:rsidRDefault="004749D6" w:rsidP="00D70078">
            <w:pPr>
              <w:pStyle w:val="Normal6"/>
            </w:pPr>
          </w:p>
        </w:tc>
        <w:tc>
          <w:tcPr>
            <w:tcW w:w="4876" w:type="dxa"/>
            <w:hideMark/>
          </w:tcPr>
          <w:p w:rsidR="004749D6" w:rsidRPr="008B0C40" w:rsidRDefault="004749D6" w:rsidP="00D70078">
            <w:pPr>
              <w:pStyle w:val="Normal6"/>
              <w:rPr>
                <w:szCs w:val="24"/>
              </w:rPr>
            </w:pPr>
            <w:r w:rsidRPr="008B0C40">
              <w:rPr>
                <w:b/>
                <w:i/>
              </w:rPr>
              <w:t>2a)</w:t>
            </w:r>
            <w:r w:rsidRPr="008B0C40">
              <w:rPr>
                <w:b/>
                <w:i/>
              </w:rPr>
              <w:tab/>
              <w:t>V článku 4 se odstavec 3 nahrazuje tímto:</w:t>
            </w:r>
          </w:p>
        </w:tc>
      </w:tr>
      <w:tr w:rsidR="004749D6" w:rsidRPr="008B0C40" w:rsidTr="00D70078">
        <w:trPr>
          <w:jc w:val="center"/>
        </w:trPr>
        <w:tc>
          <w:tcPr>
            <w:tcW w:w="4876" w:type="dxa"/>
          </w:tcPr>
          <w:p w:rsidR="004749D6" w:rsidRPr="008B0C40" w:rsidRDefault="004749D6" w:rsidP="00D70078">
            <w:pPr>
              <w:pStyle w:val="Normal6"/>
            </w:pPr>
            <w:r w:rsidRPr="008B0C40">
              <w:t>3.</w:t>
            </w:r>
            <w:r w:rsidRPr="008B0C40">
              <w:rPr>
                <w:b/>
                <w:i/>
              </w:rPr>
              <w:tab/>
            </w:r>
            <w:r w:rsidRPr="008B0C40">
              <w:t xml:space="preserve">Členské státy přijmou nezbytná opatření k zajištění </w:t>
            </w:r>
            <w:r w:rsidRPr="008B0C40">
              <w:rPr>
                <w:b/>
                <w:i/>
              </w:rPr>
              <w:t>toho, aby zpronevěra, je-li spáchána úmyslně, byla trestným činem.</w:t>
            </w:r>
          </w:p>
        </w:tc>
        <w:tc>
          <w:tcPr>
            <w:tcW w:w="4876" w:type="dxa"/>
            <w:hideMark/>
          </w:tcPr>
          <w:p w:rsidR="004749D6" w:rsidRPr="008B0C40" w:rsidRDefault="004749D6" w:rsidP="00D70078">
            <w:pPr>
              <w:pStyle w:val="Normal6"/>
              <w:rPr>
                <w:szCs w:val="24"/>
              </w:rPr>
            </w:pPr>
            <w:r w:rsidRPr="008B0C40">
              <w:rPr>
                <w:b/>
                <w:i/>
              </w:rPr>
              <w:t>„3.</w:t>
            </w:r>
            <w:r w:rsidRPr="008B0C40">
              <w:tab/>
              <w:t xml:space="preserve">Členské státy přijmou nezbytná opatření k zajištění </w:t>
            </w:r>
            <w:r w:rsidRPr="008B0C40">
              <w:rPr>
                <w:b/>
                <w:i/>
              </w:rPr>
              <w:t>trestnosti následujícího úmyslného jednání:</w:t>
            </w:r>
          </w:p>
        </w:tc>
      </w:tr>
      <w:tr w:rsidR="004749D6" w:rsidRPr="008B0C40" w:rsidTr="00D70078">
        <w:trPr>
          <w:jc w:val="center"/>
        </w:trPr>
        <w:tc>
          <w:tcPr>
            <w:tcW w:w="4876" w:type="dxa"/>
          </w:tcPr>
          <w:p w:rsidR="004749D6" w:rsidRPr="008B0C40" w:rsidRDefault="004749D6" w:rsidP="00D70078">
            <w:pPr>
              <w:pStyle w:val="Normal6"/>
            </w:pPr>
            <w:r w:rsidRPr="008B0C40">
              <w:rPr>
                <w:b/>
                <w:i/>
              </w:rPr>
              <w:t>Pro účely této směrnice se „zpronevěrou“ rozumí jednání</w:t>
            </w:r>
            <w:r w:rsidRPr="008B0C40">
              <w:t xml:space="preserve"> úřední </w:t>
            </w:r>
            <w:r w:rsidRPr="008B0C40">
              <w:rPr>
                <w:b/>
                <w:i/>
              </w:rPr>
              <w:t>osoby</w:t>
            </w:r>
            <w:r w:rsidRPr="008B0C40">
              <w:t xml:space="preserve"> přímo nebo nepřímo </w:t>
            </w:r>
            <w:r w:rsidRPr="008B0C40">
              <w:rPr>
                <w:b/>
                <w:i/>
              </w:rPr>
              <w:t>pověřené správou finančních prostředků nebo aktiv</w:t>
            </w:r>
            <w:r w:rsidRPr="008B0C40">
              <w:t xml:space="preserve">, </w:t>
            </w:r>
            <w:r w:rsidRPr="008B0C40">
              <w:rPr>
                <w:b/>
                <w:i/>
              </w:rPr>
              <w:t>která přidělí nebo vyplatí prostředky nebo si přisvojí nebo použije aktiva</w:t>
            </w:r>
            <w:r w:rsidRPr="008B0C40">
              <w:t xml:space="preserve"> v rozporu s účelem, k němuž </w:t>
            </w:r>
            <w:r w:rsidRPr="008B0C40">
              <w:rPr>
                <w:b/>
                <w:i/>
              </w:rPr>
              <w:t>jsou určeny</w:t>
            </w:r>
            <w:r w:rsidRPr="008B0C40">
              <w:t>,</w:t>
            </w:r>
            <w:r w:rsidRPr="008B0C40">
              <w:rPr>
                <w:b/>
                <w:i/>
              </w:rPr>
              <w:t xml:space="preserve"> a</w:t>
            </w:r>
            <w:r w:rsidRPr="008B0C40">
              <w:t xml:space="preserve"> způsobem, který poškozuje finanční zájmy Unie</w:t>
            </w:r>
            <w:r w:rsidRPr="008B0C40">
              <w:rPr>
                <w:b/>
                <w:i/>
              </w:rPr>
              <w:t>.</w:t>
            </w:r>
          </w:p>
        </w:tc>
        <w:tc>
          <w:tcPr>
            <w:tcW w:w="4876" w:type="dxa"/>
            <w:hideMark/>
          </w:tcPr>
          <w:p w:rsidR="004749D6" w:rsidRPr="008B0C40" w:rsidRDefault="004749D6" w:rsidP="00D70078">
            <w:pPr>
              <w:pStyle w:val="Normal6"/>
              <w:rPr>
                <w:szCs w:val="24"/>
              </w:rPr>
            </w:pPr>
            <w:r w:rsidRPr="008B0C40">
              <w:rPr>
                <w:b/>
                <w:i/>
              </w:rPr>
              <w:t xml:space="preserve">a) </w:t>
            </w:r>
            <w:r w:rsidRPr="008B0C40">
              <w:tab/>
            </w:r>
            <w:r w:rsidRPr="008B0C40">
              <w:rPr>
                <w:b/>
                <w:i/>
              </w:rPr>
              <w:t>přidělení, vyplacení, přisvojení nebo použití majetku, který je</w:t>
            </w:r>
            <w:r w:rsidRPr="008B0C40">
              <w:t xml:space="preserve"> úřední </w:t>
            </w:r>
            <w:r w:rsidRPr="008B0C40">
              <w:rPr>
                <w:b/>
                <w:i/>
              </w:rPr>
              <w:t>osobě</w:t>
            </w:r>
            <w:r w:rsidRPr="008B0C40">
              <w:t xml:space="preserve"> přímo nebo nepřímo </w:t>
            </w:r>
            <w:r w:rsidRPr="008B0C40">
              <w:rPr>
                <w:b/>
                <w:i/>
              </w:rPr>
              <w:t>svěřen do správy, touto osobou</w:t>
            </w:r>
            <w:r w:rsidRPr="008B0C40">
              <w:t xml:space="preserve">, </w:t>
            </w:r>
            <w:r w:rsidRPr="008B0C40">
              <w:rPr>
                <w:b/>
                <w:i/>
              </w:rPr>
              <w:t>a to</w:t>
            </w:r>
            <w:r w:rsidRPr="008B0C40">
              <w:t xml:space="preserve"> v rozporu s účelem, k němuž </w:t>
            </w:r>
            <w:r w:rsidRPr="008B0C40">
              <w:rPr>
                <w:b/>
                <w:i/>
              </w:rPr>
              <w:t>byl určen</w:t>
            </w:r>
            <w:r w:rsidRPr="008B0C40">
              <w:t>, způsobem, který poškozuje finanční zájmy Unie</w:t>
            </w:r>
            <w:r w:rsidRPr="008B0C40">
              <w:rPr>
                <w:b/>
                <w:i/>
              </w:rPr>
              <w:t xml:space="preserve"> nebo pravděpodobně poškodí finanční zájmy Unie;</w:t>
            </w:r>
          </w:p>
        </w:tc>
      </w:tr>
      <w:tr w:rsidR="004749D6" w:rsidRPr="008B0C40" w:rsidTr="00D70078">
        <w:trPr>
          <w:jc w:val="center"/>
        </w:trPr>
        <w:tc>
          <w:tcPr>
            <w:tcW w:w="4876" w:type="dxa"/>
          </w:tcPr>
          <w:p w:rsidR="004749D6" w:rsidRPr="008B0C40" w:rsidRDefault="004749D6" w:rsidP="00D70078">
            <w:pPr>
              <w:pStyle w:val="Normal6"/>
            </w:pPr>
          </w:p>
        </w:tc>
        <w:tc>
          <w:tcPr>
            <w:tcW w:w="4876" w:type="dxa"/>
            <w:hideMark/>
          </w:tcPr>
          <w:p w:rsidR="004749D6" w:rsidRPr="008B0C40" w:rsidRDefault="004749D6" w:rsidP="00D70078">
            <w:pPr>
              <w:pStyle w:val="Normal6"/>
              <w:rPr>
                <w:szCs w:val="24"/>
              </w:rPr>
            </w:pPr>
            <w:r w:rsidRPr="008B0C40">
              <w:rPr>
                <w:b/>
                <w:i/>
              </w:rPr>
              <w:t>b)</w:t>
            </w:r>
            <w:r w:rsidRPr="008B0C40">
              <w:tab/>
            </w:r>
            <w:r w:rsidRPr="008B0C40">
              <w:rPr>
                <w:b/>
                <w:i/>
              </w:rPr>
              <w:t xml:space="preserve"> přidělení, vyplacení, přisvojení nebo použití majetku, který je přímo nebo nepřímo svěřen do správy osobě v jakémkoli postavení, která řídí subjekt soukromého sektoru nebo v něm pracuje, touto osobou v rámci hospodářské, finanční, podnikatelské nebo obchodní činnosti, a to v rozporu s účelem, ke kterému byl určen, způsobem, který poškozuje finanční zájmy Unie nebo pravděpodobně poškodí finanční zájmy Unie.</w:t>
            </w:r>
          </w:p>
        </w:tc>
      </w:tr>
    </w:tbl>
    <w:p w:rsidR="004749D6" w:rsidRPr="008B0C40" w:rsidRDefault="004749D6" w:rsidP="004749D6">
      <w:pPr>
        <w:pStyle w:val="Olang"/>
      </w:pPr>
      <w:r w:rsidRPr="008B0C40">
        <w:rPr>
          <w:noProof w:val="0"/>
        </w:rPr>
        <w:t xml:space="preserve">Or. </w:t>
      </w:r>
      <w:r w:rsidRPr="002B34BF">
        <w:rPr>
          <w:rStyle w:val="HideTWBExt"/>
        </w:rPr>
        <w:t>&lt;Original&gt;</w:t>
      </w:r>
      <w:r w:rsidRPr="002B34BF">
        <w:rPr>
          <w:rStyle w:val="HideTWBInt"/>
        </w:rPr>
        <w:t>{EN}</w:t>
      </w:r>
      <w:r w:rsidRPr="008B0C40">
        <w:rPr>
          <w:noProof w:val="0"/>
        </w:rPr>
        <w:t>en</w:t>
      </w:r>
      <w:r w:rsidRPr="002B34BF">
        <w:rPr>
          <w:rStyle w:val="HideTWBExt"/>
        </w:rPr>
        <w:t>&lt;/Original&gt;</w:t>
      </w:r>
    </w:p>
    <w:p w:rsidR="004749D6" w:rsidRPr="008B0C40" w:rsidRDefault="004749D6" w:rsidP="004749D6">
      <w:r w:rsidRPr="002B34BF">
        <w:rPr>
          <w:rStyle w:val="HideTWBExt"/>
        </w:rPr>
        <w:t>&lt;/Amend&gt;</w:t>
      </w:r>
    </w:p>
    <w:p w:rsidR="004749D6" w:rsidRPr="008B0C40" w:rsidRDefault="004749D6" w:rsidP="004749D6">
      <w:pPr>
        <w:pStyle w:val="AMNumberTabs0"/>
        <w:keepNext/>
      </w:pPr>
      <w:r w:rsidRPr="002B34BF">
        <w:rPr>
          <w:rStyle w:val="HideTWBExt"/>
          <w:b w:val="0"/>
        </w:rPr>
        <w:t>&lt;Amend&gt;</w:t>
      </w:r>
      <w:r w:rsidRPr="008B0C40">
        <w:t>Pozměňovací návrh</w:t>
      </w:r>
      <w:r w:rsidRPr="008B0C40">
        <w:tab/>
      </w:r>
      <w:r w:rsidRPr="008B0C40">
        <w:tab/>
      </w:r>
      <w:r w:rsidRPr="002B34BF">
        <w:rPr>
          <w:rStyle w:val="HideTWBExt"/>
          <w:b w:val="0"/>
        </w:rPr>
        <w:t>&lt;NumAm&gt;</w:t>
      </w:r>
      <w:r w:rsidRPr="008B0C40">
        <w:t>104</w:t>
      </w:r>
      <w:r w:rsidRPr="002B34BF">
        <w:rPr>
          <w:rStyle w:val="HideTWBExt"/>
          <w:b w:val="0"/>
        </w:rPr>
        <w:t>&lt;/NumAm&gt;</w:t>
      </w:r>
    </w:p>
    <w:p w:rsidR="004749D6" w:rsidRPr="008B0C40" w:rsidRDefault="004749D6" w:rsidP="004749D6">
      <w:pPr>
        <w:pStyle w:val="NormalBold12b"/>
        <w:keepNext/>
      </w:pPr>
      <w:r w:rsidRPr="002B34BF">
        <w:rPr>
          <w:rStyle w:val="HideTWBExt"/>
          <w:b w:val="0"/>
        </w:rPr>
        <w:t>&lt;DocAmend&gt;</w:t>
      </w:r>
      <w:r w:rsidRPr="008B0C40">
        <w:t>Návrh směrnice</w:t>
      </w:r>
      <w:r w:rsidRPr="002B34BF">
        <w:rPr>
          <w:rStyle w:val="HideTWBExt"/>
          <w:b w:val="0"/>
        </w:rPr>
        <w:t>&lt;/DocAmend&gt;</w:t>
      </w:r>
    </w:p>
    <w:p w:rsidR="004749D6" w:rsidRPr="008B0C40" w:rsidRDefault="004749D6" w:rsidP="004749D6">
      <w:pPr>
        <w:pStyle w:val="NormalBold"/>
      </w:pPr>
      <w:r w:rsidRPr="002B34BF">
        <w:rPr>
          <w:rStyle w:val="HideTWBExt"/>
          <w:b w:val="0"/>
        </w:rPr>
        <w:t>&lt;Article&gt;</w:t>
      </w:r>
      <w:r w:rsidRPr="008B0C40">
        <w:t>Čl. 28 – odst. 1 – bod 2 b (nový) – návětí</w:t>
      </w:r>
      <w:r w:rsidRPr="002B34BF">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749D6" w:rsidRPr="008B0C40" w:rsidTr="00D70078">
        <w:trPr>
          <w:jc w:val="center"/>
        </w:trPr>
        <w:tc>
          <w:tcPr>
            <w:tcW w:w="9752" w:type="dxa"/>
            <w:gridSpan w:val="2"/>
          </w:tcPr>
          <w:p w:rsidR="004749D6" w:rsidRPr="008B0C40" w:rsidRDefault="004749D6" w:rsidP="00D70078">
            <w:pPr>
              <w:keepNext/>
            </w:pPr>
          </w:p>
        </w:tc>
      </w:tr>
      <w:tr w:rsidR="004749D6" w:rsidRPr="008B0C40" w:rsidTr="00D70078">
        <w:trPr>
          <w:jc w:val="center"/>
        </w:trPr>
        <w:tc>
          <w:tcPr>
            <w:tcW w:w="4876" w:type="dxa"/>
            <w:hideMark/>
          </w:tcPr>
          <w:p w:rsidR="004749D6" w:rsidRPr="008B0C40" w:rsidRDefault="004749D6" w:rsidP="00D70078">
            <w:pPr>
              <w:pStyle w:val="ColumnHeading"/>
              <w:keepNext/>
            </w:pPr>
            <w:r w:rsidRPr="008B0C40">
              <w:t>Znění navržené Komisí</w:t>
            </w:r>
          </w:p>
        </w:tc>
        <w:tc>
          <w:tcPr>
            <w:tcW w:w="4876" w:type="dxa"/>
            <w:hideMark/>
          </w:tcPr>
          <w:p w:rsidR="004749D6" w:rsidRPr="008B0C40" w:rsidRDefault="004749D6" w:rsidP="00D70078">
            <w:pPr>
              <w:pStyle w:val="ColumnHeading"/>
              <w:keepNext/>
            </w:pPr>
            <w:r w:rsidRPr="008B0C40">
              <w:t>Pozměňovací návrh</w:t>
            </w:r>
          </w:p>
        </w:tc>
      </w:tr>
      <w:tr w:rsidR="004749D6" w:rsidRPr="008B0C40" w:rsidTr="00D70078">
        <w:trPr>
          <w:jc w:val="center"/>
        </w:trPr>
        <w:tc>
          <w:tcPr>
            <w:tcW w:w="4876" w:type="dxa"/>
          </w:tcPr>
          <w:p w:rsidR="004749D6" w:rsidRPr="008B0C40" w:rsidRDefault="004749D6" w:rsidP="00D70078">
            <w:pPr>
              <w:pStyle w:val="Normal6"/>
            </w:pPr>
          </w:p>
        </w:tc>
        <w:tc>
          <w:tcPr>
            <w:tcW w:w="4876" w:type="dxa"/>
            <w:hideMark/>
          </w:tcPr>
          <w:p w:rsidR="004749D6" w:rsidRPr="008B0C40" w:rsidRDefault="004749D6" w:rsidP="00D70078">
            <w:pPr>
              <w:pStyle w:val="Normal6"/>
              <w:rPr>
                <w:szCs w:val="24"/>
              </w:rPr>
            </w:pPr>
            <w:r w:rsidRPr="008B0C40">
              <w:rPr>
                <w:b/>
                <w:i/>
              </w:rPr>
              <w:t>2b)</w:t>
            </w:r>
            <w:r w:rsidRPr="008B0C40">
              <w:rPr>
                <w:b/>
                <w:i/>
              </w:rPr>
              <w:tab/>
              <w:t>V článku 4 se vkládají nové odstavce, které znějí:</w:t>
            </w:r>
          </w:p>
        </w:tc>
      </w:tr>
    </w:tbl>
    <w:p w:rsidR="004749D6" w:rsidRPr="008B0C40" w:rsidRDefault="004749D6" w:rsidP="004749D6">
      <w:pPr>
        <w:pStyle w:val="Olang"/>
      </w:pPr>
      <w:r w:rsidRPr="008B0C40">
        <w:rPr>
          <w:noProof w:val="0"/>
        </w:rPr>
        <w:t xml:space="preserve">Or. </w:t>
      </w:r>
      <w:r w:rsidRPr="002B34BF">
        <w:rPr>
          <w:rStyle w:val="HideTWBExt"/>
        </w:rPr>
        <w:t>&lt;Original&gt;</w:t>
      </w:r>
      <w:r w:rsidRPr="002B34BF">
        <w:rPr>
          <w:rStyle w:val="HideTWBInt"/>
        </w:rPr>
        <w:t>{EN}</w:t>
      </w:r>
      <w:r w:rsidRPr="008B0C40">
        <w:rPr>
          <w:noProof w:val="0"/>
        </w:rPr>
        <w:t>en</w:t>
      </w:r>
      <w:r w:rsidRPr="002B34BF">
        <w:rPr>
          <w:rStyle w:val="HideTWBExt"/>
        </w:rPr>
        <w:t>&lt;/Original&gt;</w:t>
      </w:r>
    </w:p>
    <w:p w:rsidR="004749D6" w:rsidRPr="008B0C40" w:rsidRDefault="004749D6" w:rsidP="004749D6">
      <w:r w:rsidRPr="002B34BF">
        <w:rPr>
          <w:rStyle w:val="HideTWBExt"/>
        </w:rPr>
        <w:t>&lt;/Amend&gt;</w:t>
      </w:r>
    </w:p>
    <w:p w:rsidR="004749D6" w:rsidRPr="008B0C40" w:rsidRDefault="004749D6" w:rsidP="004749D6">
      <w:pPr>
        <w:pStyle w:val="AMNumberTabs0"/>
        <w:keepNext/>
      </w:pPr>
      <w:r w:rsidRPr="002B34BF">
        <w:rPr>
          <w:rStyle w:val="HideTWBExt"/>
          <w:b w:val="0"/>
        </w:rPr>
        <w:t>&lt;Amend&gt;</w:t>
      </w:r>
      <w:r w:rsidRPr="008B0C40">
        <w:t>Pozměňovací návrh</w:t>
      </w:r>
      <w:r w:rsidRPr="008B0C40">
        <w:tab/>
      </w:r>
      <w:r w:rsidRPr="008B0C40">
        <w:tab/>
      </w:r>
      <w:r w:rsidRPr="002B34BF">
        <w:rPr>
          <w:rStyle w:val="HideTWBExt"/>
          <w:b w:val="0"/>
        </w:rPr>
        <w:t>&lt;NumAm&gt;</w:t>
      </w:r>
      <w:r w:rsidRPr="008B0C40">
        <w:t>105</w:t>
      </w:r>
      <w:r w:rsidRPr="002B34BF">
        <w:rPr>
          <w:rStyle w:val="HideTWBExt"/>
          <w:b w:val="0"/>
        </w:rPr>
        <w:t>&lt;/NumAm&gt;</w:t>
      </w:r>
    </w:p>
    <w:p w:rsidR="004749D6" w:rsidRPr="008B0C40" w:rsidRDefault="004749D6" w:rsidP="004749D6">
      <w:pPr>
        <w:pStyle w:val="NormalBold12b"/>
        <w:keepNext/>
      </w:pPr>
      <w:r w:rsidRPr="002B34BF">
        <w:rPr>
          <w:rStyle w:val="HideTWBExt"/>
          <w:b w:val="0"/>
        </w:rPr>
        <w:t>&lt;DocAmend&gt;</w:t>
      </w:r>
      <w:r w:rsidRPr="008B0C40">
        <w:t>Návrh směrnice</w:t>
      </w:r>
      <w:r w:rsidRPr="002B34BF">
        <w:rPr>
          <w:rStyle w:val="HideTWBExt"/>
          <w:b w:val="0"/>
        </w:rPr>
        <w:t>&lt;/DocAmend&gt;</w:t>
      </w:r>
    </w:p>
    <w:p w:rsidR="004749D6" w:rsidRPr="008B0C40" w:rsidRDefault="004749D6" w:rsidP="004749D6">
      <w:pPr>
        <w:pStyle w:val="NormalBold"/>
      </w:pPr>
      <w:r w:rsidRPr="002B34BF">
        <w:rPr>
          <w:rStyle w:val="HideTWBExt"/>
          <w:b w:val="0"/>
        </w:rPr>
        <w:t>&lt;Article&gt;</w:t>
      </w:r>
      <w:r w:rsidRPr="008B0C40">
        <w:t>Čl. 28 – odst. 1 – bod 2 b (nový)</w:t>
      </w:r>
      <w:r w:rsidRPr="002B34BF">
        <w:rPr>
          <w:rStyle w:val="HideTWBExt"/>
          <w:b w:val="0"/>
        </w:rPr>
        <w:t>&lt;/Article&gt;</w:t>
      </w:r>
    </w:p>
    <w:p w:rsidR="004749D6" w:rsidRPr="008B0C40" w:rsidRDefault="004749D6" w:rsidP="004749D6">
      <w:r w:rsidRPr="002B34BF">
        <w:rPr>
          <w:rStyle w:val="HideTWBExt"/>
        </w:rPr>
        <w:t>&lt;DocAmend2&gt;</w:t>
      </w:r>
      <w:r w:rsidRPr="008B0C40">
        <w:t>Směrnice (EU) 2017/1371</w:t>
      </w:r>
      <w:r w:rsidRPr="002B34BF">
        <w:rPr>
          <w:rStyle w:val="HideTWBExt"/>
        </w:rPr>
        <w:t>&lt;/DocAmend2&gt;</w:t>
      </w:r>
    </w:p>
    <w:p w:rsidR="004749D6" w:rsidRPr="008B0C40" w:rsidRDefault="004749D6" w:rsidP="004749D6">
      <w:r w:rsidRPr="002B34BF">
        <w:rPr>
          <w:rStyle w:val="HideTWBExt"/>
        </w:rPr>
        <w:t>&lt;Article2&gt;</w:t>
      </w:r>
      <w:r w:rsidRPr="008B0C40">
        <w:t>Čl. 4 – odst. 3 a (nový)</w:t>
      </w:r>
      <w:r w:rsidRPr="002B34BF">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749D6" w:rsidRPr="008B0C40" w:rsidTr="00D70078">
        <w:trPr>
          <w:jc w:val="center"/>
        </w:trPr>
        <w:tc>
          <w:tcPr>
            <w:tcW w:w="9752" w:type="dxa"/>
            <w:gridSpan w:val="2"/>
          </w:tcPr>
          <w:p w:rsidR="004749D6" w:rsidRPr="008B0C40" w:rsidRDefault="004749D6" w:rsidP="00D70078">
            <w:pPr>
              <w:keepNext/>
            </w:pPr>
          </w:p>
        </w:tc>
      </w:tr>
      <w:tr w:rsidR="004749D6" w:rsidRPr="008B0C40" w:rsidTr="00D70078">
        <w:trPr>
          <w:jc w:val="center"/>
        </w:trPr>
        <w:tc>
          <w:tcPr>
            <w:tcW w:w="4876" w:type="dxa"/>
            <w:hideMark/>
          </w:tcPr>
          <w:p w:rsidR="004749D6" w:rsidRPr="008B0C40" w:rsidRDefault="004749D6" w:rsidP="00D70078">
            <w:pPr>
              <w:pStyle w:val="ColumnHeading"/>
              <w:keepNext/>
            </w:pPr>
            <w:r w:rsidRPr="008B0C40">
              <w:t>Znění navržené Komisí</w:t>
            </w:r>
          </w:p>
        </w:tc>
        <w:tc>
          <w:tcPr>
            <w:tcW w:w="4876" w:type="dxa"/>
            <w:hideMark/>
          </w:tcPr>
          <w:p w:rsidR="004749D6" w:rsidRPr="008B0C40" w:rsidRDefault="004749D6" w:rsidP="00D70078">
            <w:pPr>
              <w:pStyle w:val="ColumnHeading"/>
              <w:keepNext/>
            </w:pPr>
            <w:r w:rsidRPr="008B0C40">
              <w:t>Pozměňovací návrh</w:t>
            </w:r>
          </w:p>
        </w:tc>
      </w:tr>
      <w:tr w:rsidR="004749D6" w:rsidRPr="008B0C40" w:rsidTr="00D70078">
        <w:trPr>
          <w:jc w:val="center"/>
        </w:trPr>
        <w:tc>
          <w:tcPr>
            <w:tcW w:w="4876" w:type="dxa"/>
          </w:tcPr>
          <w:p w:rsidR="004749D6" w:rsidRPr="008B0C40" w:rsidRDefault="004749D6" w:rsidP="00D70078">
            <w:pPr>
              <w:pStyle w:val="Normal6"/>
            </w:pPr>
          </w:p>
        </w:tc>
        <w:tc>
          <w:tcPr>
            <w:tcW w:w="4876" w:type="dxa"/>
            <w:hideMark/>
          </w:tcPr>
          <w:p w:rsidR="004749D6" w:rsidRPr="008B0C40" w:rsidRDefault="004749D6" w:rsidP="00D70078">
            <w:pPr>
              <w:pStyle w:val="Normal6"/>
              <w:rPr>
                <w:szCs w:val="24"/>
              </w:rPr>
            </w:pPr>
            <w:r w:rsidRPr="008B0C40">
              <w:rPr>
                <w:b/>
                <w:i/>
              </w:rPr>
              <w:t xml:space="preserve">„3a. </w:t>
            </w:r>
            <w:r w:rsidRPr="008B0C40">
              <w:rPr>
                <w:b/>
                <w:i/>
              </w:rPr>
              <w:tab/>
              <w:t>Členské státy přijmou nezbytná opatření k zajištění trestnosti následujícího úmyslného jednání:</w:t>
            </w:r>
          </w:p>
        </w:tc>
      </w:tr>
      <w:tr w:rsidR="004749D6" w:rsidRPr="008B0C40" w:rsidTr="00D70078">
        <w:trPr>
          <w:jc w:val="center"/>
        </w:trPr>
        <w:tc>
          <w:tcPr>
            <w:tcW w:w="4876" w:type="dxa"/>
          </w:tcPr>
          <w:p w:rsidR="004749D6" w:rsidRPr="008B0C40" w:rsidRDefault="004749D6" w:rsidP="00D70078">
            <w:pPr>
              <w:pStyle w:val="Normal6"/>
            </w:pPr>
          </w:p>
        </w:tc>
        <w:tc>
          <w:tcPr>
            <w:tcW w:w="4876" w:type="dxa"/>
            <w:hideMark/>
          </w:tcPr>
          <w:p w:rsidR="004749D6" w:rsidRPr="008B0C40" w:rsidRDefault="004749D6" w:rsidP="00D70078">
            <w:pPr>
              <w:pStyle w:val="Normal6"/>
              <w:rPr>
                <w:szCs w:val="24"/>
              </w:rPr>
            </w:pPr>
            <w:r w:rsidRPr="008B0C40">
              <w:rPr>
                <w:b/>
                <w:i/>
              </w:rPr>
              <w:t xml:space="preserve">a) </w:t>
            </w:r>
            <w:r w:rsidRPr="008B0C40">
              <w:rPr>
                <w:b/>
                <w:i/>
              </w:rPr>
              <w:tab/>
              <w:t xml:space="preserve">příslib, nabídka nebo poskytnutí jakékoli neoprávněné výhody, přímo nebo pomocí prostředníka, určité osobě nebo třetí osobě, aby tato osoba uplatnila skutečný nebo předpokládaný vliv s cílem získat neoprávněnou výhodu od úřední osoby způsobem, který poškozuje nebo pravděpodobně poškodí finanční zájmy Unie; </w:t>
            </w:r>
          </w:p>
        </w:tc>
      </w:tr>
      <w:tr w:rsidR="004749D6" w:rsidRPr="008B0C40" w:rsidTr="00D70078">
        <w:trPr>
          <w:jc w:val="center"/>
        </w:trPr>
        <w:tc>
          <w:tcPr>
            <w:tcW w:w="4876" w:type="dxa"/>
          </w:tcPr>
          <w:p w:rsidR="004749D6" w:rsidRPr="008B0C40" w:rsidRDefault="004749D6" w:rsidP="00D70078">
            <w:pPr>
              <w:pStyle w:val="Normal6"/>
            </w:pPr>
          </w:p>
        </w:tc>
        <w:tc>
          <w:tcPr>
            <w:tcW w:w="4876" w:type="dxa"/>
          </w:tcPr>
          <w:p w:rsidR="004749D6" w:rsidRPr="008B0C40" w:rsidRDefault="004749D6" w:rsidP="00D70078">
            <w:pPr>
              <w:pStyle w:val="Normal6"/>
              <w:rPr>
                <w:b/>
                <w:i/>
              </w:rPr>
            </w:pPr>
            <w:r w:rsidRPr="008B0C40">
              <w:rPr>
                <w:b/>
                <w:i/>
              </w:rPr>
              <w:t xml:space="preserve">b) </w:t>
            </w:r>
            <w:r w:rsidRPr="008B0C40">
              <w:rPr>
                <w:b/>
                <w:i/>
              </w:rPr>
              <w:tab/>
              <w:t>vyžádání nebo přijetí jakékoli neoprávněné výhody, přímo nebo pomocí prostředníka, nebo příslib takové výhody osobě nebo třetí osobě, aby tato osoba uplatnila skutečný nebo předpokládaný vliv s cílem získat neoprávněnou výhodu od úřední osoby způsobem, který poškozuje nebo pravděpodobně poškodí finanční zájmy Unie.</w:t>
            </w:r>
          </w:p>
        </w:tc>
      </w:tr>
      <w:tr w:rsidR="004749D6" w:rsidRPr="008B0C40" w:rsidTr="00D70078">
        <w:trPr>
          <w:jc w:val="center"/>
        </w:trPr>
        <w:tc>
          <w:tcPr>
            <w:tcW w:w="4876" w:type="dxa"/>
          </w:tcPr>
          <w:p w:rsidR="004749D6" w:rsidRPr="008B0C40" w:rsidRDefault="004749D6" w:rsidP="00D70078">
            <w:pPr>
              <w:pStyle w:val="Normal6"/>
            </w:pPr>
          </w:p>
        </w:tc>
        <w:tc>
          <w:tcPr>
            <w:tcW w:w="4876" w:type="dxa"/>
            <w:hideMark/>
          </w:tcPr>
          <w:p w:rsidR="004749D6" w:rsidRPr="008B0C40" w:rsidRDefault="004749D6" w:rsidP="00D70078">
            <w:pPr>
              <w:pStyle w:val="Normal6"/>
              <w:rPr>
                <w:szCs w:val="24"/>
              </w:rPr>
            </w:pPr>
            <w:r w:rsidRPr="008B0C40">
              <w:rPr>
                <w:b/>
                <w:i/>
              </w:rPr>
              <w:t>Aby bylo jednání uvedené v písmenu a) a b) trestné, není rozhodující, zda k uplatnění vlivu skutečně dojde, nebo zda údajný vliv vede k zamýšleným výsledkům, či nikoliv.</w:t>
            </w:r>
          </w:p>
        </w:tc>
      </w:tr>
    </w:tbl>
    <w:p w:rsidR="004749D6" w:rsidRPr="008B0C40" w:rsidRDefault="004749D6" w:rsidP="004749D6">
      <w:pPr>
        <w:pStyle w:val="Olang"/>
      </w:pPr>
      <w:r w:rsidRPr="008B0C40">
        <w:rPr>
          <w:noProof w:val="0"/>
        </w:rPr>
        <w:t xml:space="preserve">Or. </w:t>
      </w:r>
      <w:r w:rsidRPr="002B34BF">
        <w:rPr>
          <w:rStyle w:val="HideTWBExt"/>
        </w:rPr>
        <w:t>&lt;Original&gt;</w:t>
      </w:r>
      <w:r w:rsidRPr="002B34BF">
        <w:rPr>
          <w:rStyle w:val="HideTWBInt"/>
        </w:rPr>
        <w:t>{EN}</w:t>
      </w:r>
      <w:r w:rsidRPr="008B0C40">
        <w:rPr>
          <w:noProof w:val="0"/>
        </w:rPr>
        <w:t>en</w:t>
      </w:r>
      <w:r w:rsidRPr="002B34BF">
        <w:rPr>
          <w:rStyle w:val="HideTWBExt"/>
        </w:rPr>
        <w:t>&lt;/Original&gt;</w:t>
      </w:r>
    </w:p>
    <w:p w:rsidR="004749D6" w:rsidRPr="008B0C40" w:rsidRDefault="004749D6" w:rsidP="004749D6">
      <w:r w:rsidRPr="002B34BF">
        <w:rPr>
          <w:rStyle w:val="HideTWBExt"/>
        </w:rPr>
        <w:t>&lt;/Amend&gt;</w:t>
      </w:r>
    </w:p>
    <w:p w:rsidR="004749D6" w:rsidRPr="008B0C40" w:rsidRDefault="004749D6" w:rsidP="004749D6">
      <w:pPr>
        <w:pStyle w:val="AMNumberTabs0"/>
        <w:keepNext/>
      </w:pPr>
      <w:r w:rsidRPr="002B34BF">
        <w:rPr>
          <w:rStyle w:val="HideTWBExt"/>
          <w:b w:val="0"/>
        </w:rPr>
        <w:t>&lt;Amend&gt;</w:t>
      </w:r>
      <w:r w:rsidRPr="008B0C40">
        <w:t>Pozměňovací návrh</w:t>
      </w:r>
      <w:r w:rsidRPr="008B0C40">
        <w:tab/>
      </w:r>
      <w:r w:rsidRPr="008B0C40">
        <w:tab/>
      </w:r>
      <w:r w:rsidRPr="002B34BF">
        <w:rPr>
          <w:rStyle w:val="HideTWBExt"/>
          <w:b w:val="0"/>
        </w:rPr>
        <w:t>&lt;NumAm&gt;</w:t>
      </w:r>
      <w:r w:rsidRPr="008B0C40">
        <w:t>106</w:t>
      </w:r>
      <w:r w:rsidRPr="002B34BF">
        <w:rPr>
          <w:rStyle w:val="HideTWBExt"/>
          <w:b w:val="0"/>
        </w:rPr>
        <w:t>&lt;/NumAm&gt;</w:t>
      </w:r>
    </w:p>
    <w:p w:rsidR="004749D6" w:rsidRPr="008B0C40" w:rsidRDefault="004749D6" w:rsidP="004749D6">
      <w:pPr>
        <w:pStyle w:val="NormalBold12b"/>
        <w:keepNext/>
      </w:pPr>
      <w:r w:rsidRPr="002B34BF">
        <w:rPr>
          <w:rStyle w:val="HideTWBExt"/>
          <w:b w:val="0"/>
        </w:rPr>
        <w:t>&lt;DocAmend&gt;</w:t>
      </w:r>
      <w:r w:rsidRPr="008B0C40">
        <w:t>Návrh směrnice</w:t>
      </w:r>
      <w:r w:rsidRPr="002B34BF">
        <w:rPr>
          <w:rStyle w:val="HideTWBExt"/>
          <w:b w:val="0"/>
        </w:rPr>
        <w:t>&lt;/DocAmend&gt;</w:t>
      </w:r>
    </w:p>
    <w:p w:rsidR="004749D6" w:rsidRPr="008B0C40" w:rsidRDefault="004749D6" w:rsidP="004749D6">
      <w:pPr>
        <w:pStyle w:val="NormalBold"/>
      </w:pPr>
      <w:r w:rsidRPr="002B34BF">
        <w:rPr>
          <w:rStyle w:val="HideTWBExt"/>
          <w:b w:val="0"/>
        </w:rPr>
        <w:t>&lt;Article&gt;</w:t>
      </w:r>
      <w:r w:rsidRPr="008B0C40">
        <w:t>Čl. 28 – odst. 1 – bod 2 b (nový)</w:t>
      </w:r>
      <w:r w:rsidRPr="002B34BF">
        <w:rPr>
          <w:rStyle w:val="HideTWBExt"/>
          <w:b w:val="0"/>
        </w:rPr>
        <w:t>&lt;/Article&gt;</w:t>
      </w:r>
    </w:p>
    <w:p w:rsidR="004749D6" w:rsidRPr="008B0C40" w:rsidRDefault="004749D6" w:rsidP="004749D6">
      <w:r w:rsidRPr="002B34BF">
        <w:rPr>
          <w:rStyle w:val="HideTWBExt"/>
        </w:rPr>
        <w:t>&lt;DocAmend2&gt;</w:t>
      </w:r>
      <w:r w:rsidRPr="008B0C40">
        <w:t>Směrnice (EU) 2017/1371</w:t>
      </w:r>
      <w:r w:rsidRPr="002B34BF">
        <w:rPr>
          <w:rStyle w:val="HideTWBExt"/>
        </w:rPr>
        <w:t>&lt;/DocAmend2&gt;</w:t>
      </w:r>
    </w:p>
    <w:p w:rsidR="004749D6" w:rsidRPr="008B0C40" w:rsidRDefault="004749D6" w:rsidP="004749D6">
      <w:r w:rsidRPr="002B34BF">
        <w:rPr>
          <w:rStyle w:val="HideTWBExt"/>
        </w:rPr>
        <w:t>&lt;Article2&gt;</w:t>
      </w:r>
      <w:r w:rsidRPr="008B0C40">
        <w:t>Čl. 4 – odst. 3 b (nový)</w:t>
      </w:r>
      <w:r w:rsidRPr="002B34BF">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749D6" w:rsidRPr="008B0C40" w:rsidTr="00D70078">
        <w:trPr>
          <w:jc w:val="center"/>
        </w:trPr>
        <w:tc>
          <w:tcPr>
            <w:tcW w:w="9752" w:type="dxa"/>
            <w:gridSpan w:val="2"/>
          </w:tcPr>
          <w:p w:rsidR="004749D6" w:rsidRPr="008B0C40" w:rsidRDefault="004749D6" w:rsidP="00D70078">
            <w:pPr>
              <w:keepNext/>
            </w:pPr>
          </w:p>
        </w:tc>
      </w:tr>
      <w:tr w:rsidR="004749D6" w:rsidRPr="008B0C40" w:rsidTr="00D70078">
        <w:trPr>
          <w:jc w:val="center"/>
        </w:trPr>
        <w:tc>
          <w:tcPr>
            <w:tcW w:w="4876" w:type="dxa"/>
            <w:hideMark/>
          </w:tcPr>
          <w:p w:rsidR="004749D6" w:rsidRPr="008B0C40" w:rsidRDefault="004749D6" w:rsidP="00D70078">
            <w:pPr>
              <w:pStyle w:val="ColumnHeading"/>
              <w:keepNext/>
            </w:pPr>
            <w:r w:rsidRPr="008B0C40">
              <w:t>Znění navržené Komisí</w:t>
            </w:r>
          </w:p>
        </w:tc>
        <w:tc>
          <w:tcPr>
            <w:tcW w:w="4876" w:type="dxa"/>
            <w:hideMark/>
          </w:tcPr>
          <w:p w:rsidR="004749D6" w:rsidRPr="008B0C40" w:rsidRDefault="004749D6" w:rsidP="00D70078">
            <w:pPr>
              <w:pStyle w:val="ColumnHeading"/>
              <w:keepNext/>
            </w:pPr>
            <w:r w:rsidRPr="008B0C40">
              <w:t>Pozměňovací návrh</w:t>
            </w:r>
          </w:p>
        </w:tc>
      </w:tr>
      <w:tr w:rsidR="004749D6" w:rsidRPr="008B0C40" w:rsidTr="00D70078">
        <w:trPr>
          <w:jc w:val="center"/>
        </w:trPr>
        <w:tc>
          <w:tcPr>
            <w:tcW w:w="4876" w:type="dxa"/>
          </w:tcPr>
          <w:p w:rsidR="004749D6" w:rsidRPr="008B0C40" w:rsidRDefault="004749D6" w:rsidP="00D70078">
            <w:pPr>
              <w:pStyle w:val="Normal6"/>
            </w:pPr>
          </w:p>
        </w:tc>
        <w:tc>
          <w:tcPr>
            <w:tcW w:w="4876" w:type="dxa"/>
            <w:hideMark/>
          </w:tcPr>
          <w:p w:rsidR="004749D6" w:rsidRPr="008B0C40" w:rsidRDefault="004749D6" w:rsidP="00D70078">
            <w:pPr>
              <w:pStyle w:val="Normal6"/>
              <w:rPr>
                <w:szCs w:val="24"/>
              </w:rPr>
            </w:pPr>
            <w:r w:rsidRPr="008B0C40">
              <w:rPr>
                <w:b/>
                <w:i/>
              </w:rPr>
              <w:t xml:space="preserve">3b. </w:t>
            </w:r>
            <w:r w:rsidRPr="008B0C40">
              <w:rPr>
                <w:b/>
                <w:i/>
              </w:rPr>
              <w:tab/>
              <w:t>Členské státy přijmou nezbytná opatření k zajištění trestnosti následujícího úmyslného jednání:</w:t>
            </w:r>
          </w:p>
        </w:tc>
      </w:tr>
      <w:tr w:rsidR="004749D6" w:rsidRPr="008B0C40" w:rsidTr="00D70078">
        <w:trPr>
          <w:jc w:val="center"/>
        </w:trPr>
        <w:tc>
          <w:tcPr>
            <w:tcW w:w="4876" w:type="dxa"/>
          </w:tcPr>
          <w:p w:rsidR="004749D6" w:rsidRPr="008B0C40" w:rsidRDefault="004749D6" w:rsidP="00D70078">
            <w:pPr>
              <w:pStyle w:val="Normal6"/>
            </w:pPr>
          </w:p>
        </w:tc>
        <w:tc>
          <w:tcPr>
            <w:tcW w:w="4876" w:type="dxa"/>
            <w:hideMark/>
          </w:tcPr>
          <w:p w:rsidR="004749D6" w:rsidRPr="008B0C40" w:rsidRDefault="004749D6" w:rsidP="00D70078">
            <w:pPr>
              <w:pStyle w:val="Normal6"/>
              <w:rPr>
                <w:szCs w:val="24"/>
              </w:rPr>
            </w:pPr>
            <w:r w:rsidRPr="008B0C40">
              <w:rPr>
                <w:b/>
                <w:i/>
              </w:rPr>
              <w:t xml:space="preserve">1. </w:t>
            </w:r>
            <w:r w:rsidRPr="008B0C40">
              <w:rPr>
                <w:b/>
                <w:i/>
              </w:rPr>
              <w:tab/>
              <w:t>provedení či neprovedení úkonu v rozporu s právními předpisy úřední osobou při výkonu její funkce za účelem získání neoprávněné výhody pro tuto úřední osobu nebo pro třetí osobu způsobem, který poškozuje nebo pravděpodobně poškodí finanční zájmy Unie;</w:t>
            </w:r>
          </w:p>
        </w:tc>
      </w:tr>
      <w:tr w:rsidR="004749D6" w:rsidRPr="008B0C40" w:rsidTr="00D70078">
        <w:trPr>
          <w:jc w:val="center"/>
        </w:trPr>
        <w:tc>
          <w:tcPr>
            <w:tcW w:w="4876" w:type="dxa"/>
          </w:tcPr>
          <w:p w:rsidR="004749D6" w:rsidRPr="008B0C40" w:rsidRDefault="004749D6" w:rsidP="00D70078">
            <w:pPr>
              <w:pStyle w:val="Normal6"/>
            </w:pPr>
          </w:p>
        </w:tc>
        <w:tc>
          <w:tcPr>
            <w:tcW w:w="4876" w:type="dxa"/>
            <w:hideMark/>
          </w:tcPr>
          <w:p w:rsidR="004749D6" w:rsidRPr="008B0C40" w:rsidRDefault="004749D6" w:rsidP="00D70078">
            <w:pPr>
              <w:pStyle w:val="Normal6"/>
              <w:rPr>
                <w:szCs w:val="24"/>
              </w:rPr>
            </w:pPr>
            <w:r w:rsidRPr="008B0C40">
              <w:rPr>
                <w:b/>
                <w:i/>
              </w:rPr>
              <w:t xml:space="preserve">2. </w:t>
            </w:r>
            <w:r w:rsidRPr="008B0C40">
              <w:rPr>
                <w:b/>
                <w:i/>
              </w:rPr>
              <w:tab/>
              <w:t>provedení nebo neprovedení úkonu v rozporu s povinnostmi osobou v jakémkoli postavení, která řídí subjekt soukromého sektoru nebo pro něj pracuje, v rámci hospodářské, finanční, podnikatelské nebo obchodní činnosti, za účelem získání neoprávněné výhody pro tuto osobu nebo pro třetí osobu způsobem, který poškozuje nebo pravděpodobně poškodí finanční zájmy Unie.</w:t>
            </w:r>
          </w:p>
        </w:tc>
      </w:tr>
    </w:tbl>
    <w:p w:rsidR="004749D6" w:rsidRPr="008B0C40" w:rsidRDefault="004749D6" w:rsidP="004749D6">
      <w:pPr>
        <w:pStyle w:val="Olang"/>
      </w:pPr>
      <w:r w:rsidRPr="008B0C40">
        <w:rPr>
          <w:noProof w:val="0"/>
        </w:rPr>
        <w:t xml:space="preserve">Or. </w:t>
      </w:r>
      <w:r w:rsidRPr="002B34BF">
        <w:rPr>
          <w:rStyle w:val="HideTWBExt"/>
        </w:rPr>
        <w:t>&lt;Original&gt;</w:t>
      </w:r>
      <w:r w:rsidRPr="002B34BF">
        <w:rPr>
          <w:rStyle w:val="HideTWBInt"/>
        </w:rPr>
        <w:t>{EN}</w:t>
      </w:r>
      <w:r w:rsidRPr="008B0C40">
        <w:rPr>
          <w:noProof w:val="0"/>
        </w:rPr>
        <w:t>en</w:t>
      </w:r>
      <w:r w:rsidRPr="002B34BF">
        <w:rPr>
          <w:rStyle w:val="HideTWBExt"/>
        </w:rPr>
        <w:t>&lt;/Original&gt;</w:t>
      </w:r>
    </w:p>
    <w:p w:rsidR="004749D6" w:rsidRPr="008B0C40" w:rsidRDefault="004749D6" w:rsidP="004749D6">
      <w:r w:rsidRPr="002B34BF">
        <w:rPr>
          <w:rStyle w:val="HideTWBExt"/>
        </w:rPr>
        <w:t>&lt;/Amend&gt;</w:t>
      </w:r>
    </w:p>
    <w:p w:rsidR="004749D6" w:rsidRPr="008B0C40" w:rsidRDefault="004749D6" w:rsidP="004749D6">
      <w:pPr>
        <w:pStyle w:val="AMNumberTabs0"/>
        <w:keepNext/>
      </w:pPr>
      <w:r w:rsidRPr="002B34BF">
        <w:rPr>
          <w:rStyle w:val="HideTWBExt"/>
          <w:b w:val="0"/>
        </w:rPr>
        <w:t>&lt;Amend&gt;</w:t>
      </w:r>
      <w:r w:rsidRPr="008B0C40">
        <w:t>Pozměňovací návrh</w:t>
      </w:r>
      <w:r w:rsidRPr="008B0C40">
        <w:tab/>
      </w:r>
      <w:r w:rsidRPr="008B0C40">
        <w:tab/>
      </w:r>
      <w:r w:rsidRPr="002B34BF">
        <w:rPr>
          <w:rStyle w:val="HideTWBExt"/>
          <w:b w:val="0"/>
        </w:rPr>
        <w:t>&lt;NumAm&gt;</w:t>
      </w:r>
      <w:r w:rsidRPr="008B0C40">
        <w:t>107</w:t>
      </w:r>
      <w:r w:rsidRPr="002B34BF">
        <w:rPr>
          <w:rStyle w:val="HideTWBExt"/>
          <w:b w:val="0"/>
        </w:rPr>
        <w:t>&lt;/NumAm&gt;</w:t>
      </w:r>
    </w:p>
    <w:p w:rsidR="004749D6" w:rsidRPr="008B0C40" w:rsidRDefault="004749D6" w:rsidP="004749D6">
      <w:pPr>
        <w:pStyle w:val="NormalBold12b"/>
        <w:keepNext/>
      </w:pPr>
      <w:r w:rsidRPr="002B34BF">
        <w:rPr>
          <w:rStyle w:val="HideTWBExt"/>
          <w:b w:val="0"/>
        </w:rPr>
        <w:t>&lt;DocAmend&gt;</w:t>
      </w:r>
      <w:r w:rsidRPr="008B0C40">
        <w:t>Návrh směrnice</w:t>
      </w:r>
      <w:r w:rsidRPr="002B34BF">
        <w:rPr>
          <w:rStyle w:val="HideTWBExt"/>
          <w:b w:val="0"/>
        </w:rPr>
        <w:t>&lt;/DocAmend&gt;</w:t>
      </w:r>
    </w:p>
    <w:p w:rsidR="004749D6" w:rsidRPr="008B0C40" w:rsidRDefault="004749D6" w:rsidP="004749D6">
      <w:pPr>
        <w:pStyle w:val="NormalBold"/>
      </w:pPr>
      <w:r w:rsidRPr="002B34BF">
        <w:rPr>
          <w:rStyle w:val="HideTWBExt"/>
          <w:b w:val="0"/>
        </w:rPr>
        <w:t>&lt;Article&gt;</w:t>
      </w:r>
      <w:r w:rsidRPr="008B0C40">
        <w:t>Čl. 28 – odst. 1 – bod 2 b (nový)</w:t>
      </w:r>
      <w:r w:rsidRPr="002B34BF">
        <w:rPr>
          <w:rStyle w:val="HideTWBExt"/>
          <w:b w:val="0"/>
        </w:rPr>
        <w:t>&lt;/Article&gt;</w:t>
      </w:r>
    </w:p>
    <w:p w:rsidR="004749D6" w:rsidRPr="008B0C40" w:rsidRDefault="004749D6" w:rsidP="004749D6">
      <w:r w:rsidRPr="002B34BF">
        <w:rPr>
          <w:rStyle w:val="HideTWBExt"/>
        </w:rPr>
        <w:t>&lt;DocAmend2&gt;</w:t>
      </w:r>
      <w:r w:rsidRPr="008B0C40">
        <w:t>Směrnice (EU) 2017/1371</w:t>
      </w:r>
      <w:r w:rsidRPr="002B34BF">
        <w:rPr>
          <w:rStyle w:val="HideTWBExt"/>
        </w:rPr>
        <w:t>&lt;/DocAmend2&gt;</w:t>
      </w:r>
    </w:p>
    <w:p w:rsidR="004749D6" w:rsidRPr="008B0C40" w:rsidRDefault="004749D6" w:rsidP="004749D6">
      <w:r w:rsidRPr="002B34BF">
        <w:rPr>
          <w:rStyle w:val="HideTWBExt"/>
        </w:rPr>
        <w:t>&lt;Article2&gt;</w:t>
      </w:r>
      <w:r w:rsidRPr="008B0C40">
        <w:t>Čl. 4 – odst. 3 c (nový)</w:t>
      </w:r>
      <w:r w:rsidRPr="002B34BF">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749D6" w:rsidRPr="008B0C40" w:rsidTr="00D70078">
        <w:trPr>
          <w:jc w:val="center"/>
        </w:trPr>
        <w:tc>
          <w:tcPr>
            <w:tcW w:w="9752" w:type="dxa"/>
            <w:gridSpan w:val="2"/>
          </w:tcPr>
          <w:p w:rsidR="004749D6" w:rsidRPr="008B0C40" w:rsidRDefault="004749D6" w:rsidP="00D70078">
            <w:pPr>
              <w:keepNext/>
            </w:pPr>
          </w:p>
        </w:tc>
      </w:tr>
      <w:tr w:rsidR="004749D6" w:rsidRPr="008B0C40" w:rsidTr="00D70078">
        <w:trPr>
          <w:jc w:val="center"/>
        </w:trPr>
        <w:tc>
          <w:tcPr>
            <w:tcW w:w="4876" w:type="dxa"/>
            <w:hideMark/>
          </w:tcPr>
          <w:p w:rsidR="004749D6" w:rsidRPr="008B0C40" w:rsidRDefault="004749D6" w:rsidP="00D70078">
            <w:pPr>
              <w:pStyle w:val="ColumnHeading"/>
              <w:keepNext/>
            </w:pPr>
            <w:r w:rsidRPr="008B0C40">
              <w:t>Znění navržené Komisí</w:t>
            </w:r>
          </w:p>
        </w:tc>
        <w:tc>
          <w:tcPr>
            <w:tcW w:w="4876" w:type="dxa"/>
            <w:hideMark/>
          </w:tcPr>
          <w:p w:rsidR="004749D6" w:rsidRPr="008B0C40" w:rsidRDefault="004749D6" w:rsidP="00D70078">
            <w:pPr>
              <w:pStyle w:val="ColumnHeading"/>
              <w:keepNext/>
            </w:pPr>
            <w:r w:rsidRPr="008B0C40">
              <w:t>Pozměňovací návrh</w:t>
            </w:r>
          </w:p>
        </w:tc>
      </w:tr>
      <w:tr w:rsidR="004749D6" w:rsidRPr="008B0C40" w:rsidTr="00D70078">
        <w:trPr>
          <w:jc w:val="center"/>
        </w:trPr>
        <w:tc>
          <w:tcPr>
            <w:tcW w:w="4876" w:type="dxa"/>
          </w:tcPr>
          <w:p w:rsidR="004749D6" w:rsidRPr="008B0C40" w:rsidRDefault="004749D6" w:rsidP="00D70078">
            <w:pPr>
              <w:pStyle w:val="Normal6"/>
            </w:pPr>
          </w:p>
        </w:tc>
        <w:tc>
          <w:tcPr>
            <w:tcW w:w="4876" w:type="dxa"/>
            <w:hideMark/>
          </w:tcPr>
          <w:p w:rsidR="004749D6" w:rsidRPr="008B0C40" w:rsidRDefault="004749D6" w:rsidP="00D70078">
            <w:pPr>
              <w:pStyle w:val="Normal6"/>
              <w:rPr>
                <w:szCs w:val="24"/>
              </w:rPr>
            </w:pPr>
            <w:r w:rsidRPr="008B0C40">
              <w:rPr>
                <w:b/>
                <w:i/>
              </w:rPr>
              <w:t xml:space="preserve">3c. </w:t>
            </w:r>
            <w:r w:rsidRPr="008B0C40">
              <w:rPr>
                <w:b/>
                <w:i/>
              </w:rPr>
              <w:tab/>
              <w:t>Členské státy přijmou nezbytná opatření k zajištění trestnosti následujícího úmyslného jednání:</w:t>
            </w:r>
          </w:p>
        </w:tc>
      </w:tr>
      <w:tr w:rsidR="004749D6" w:rsidRPr="008B0C40" w:rsidTr="00D70078">
        <w:trPr>
          <w:jc w:val="center"/>
        </w:trPr>
        <w:tc>
          <w:tcPr>
            <w:tcW w:w="4876" w:type="dxa"/>
          </w:tcPr>
          <w:p w:rsidR="004749D6" w:rsidRPr="008B0C40" w:rsidRDefault="004749D6" w:rsidP="00D70078">
            <w:pPr>
              <w:pStyle w:val="Normal6"/>
            </w:pPr>
          </w:p>
        </w:tc>
        <w:tc>
          <w:tcPr>
            <w:tcW w:w="4876" w:type="dxa"/>
            <w:hideMark/>
          </w:tcPr>
          <w:p w:rsidR="004749D6" w:rsidRPr="008B0C40" w:rsidRDefault="004749D6" w:rsidP="00D70078">
            <w:pPr>
              <w:pStyle w:val="Normal6"/>
              <w:rPr>
                <w:szCs w:val="24"/>
              </w:rPr>
            </w:pPr>
            <w:r w:rsidRPr="008B0C40">
              <w:rPr>
                <w:b/>
                <w:i/>
              </w:rPr>
              <w:t xml:space="preserve">1. </w:t>
            </w:r>
            <w:r w:rsidRPr="008B0C40">
              <w:rPr>
                <w:b/>
                <w:i/>
              </w:rPr>
              <w:tab/>
              <w:t>použití fyzické síly, výhrůžek nebo zastrašování nebo příslibu, nabídky nebo poskytnutí výhody, přímo nebo pomocí prostředníka, s cílem přimět ke křivé výpovědi nebo ovlivnit výpověď nebo předložení důkazů v řízení týkajícím se spáchání trestných činů uvedených v této směrnici;</w:t>
            </w:r>
          </w:p>
        </w:tc>
      </w:tr>
      <w:tr w:rsidR="004749D6" w:rsidRPr="008B0C40" w:rsidTr="00D70078">
        <w:trPr>
          <w:jc w:val="center"/>
        </w:trPr>
        <w:tc>
          <w:tcPr>
            <w:tcW w:w="4876" w:type="dxa"/>
          </w:tcPr>
          <w:p w:rsidR="004749D6" w:rsidRPr="008B0C40" w:rsidRDefault="004749D6" w:rsidP="00D70078">
            <w:pPr>
              <w:pStyle w:val="Normal6"/>
            </w:pPr>
          </w:p>
        </w:tc>
        <w:tc>
          <w:tcPr>
            <w:tcW w:w="4876" w:type="dxa"/>
            <w:hideMark/>
          </w:tcPr>
          <w:p w:rsidR="004749D6" w:rsidRPr="008B0C40" w:rsidRDefault="004749D6" w:rsidP="00D70078">
            <w:pPr>
              <w:pStyle w:val="Normal6"/>
              <w:rPr>
                <w:szCs w:val="24"/>
              </w:rPr>
            </w:pPr>
            <w:r w:rsidRPr="008B0C40">
              <w:rPr>
                <w:b/>
                <w:i/>
              </w:rPr>
              <w:t xml:space="preserve">2. </w:t>
            </w:r>
            <w:r w:rsidRPr="008B0C40">
              <w:rPr>
                <w:b/>
                <w:i/>
              </w:rPr>
              <w:tab/>
              <w:t>použití fyzické síly, výhrůžek nebo zastrašování, přímo nebo pomocí prostředníka, s cílem zasahovat do výkonu úředních povinností osoby zastávající soudní funkci nebo příslušníka donucovacího orgánu v souvislosti se spácháním trestných činů uvedených v této směrnici;</w:t>
            </w:r>
          </w:p>
        </w:tc>
      </w:tr>
      <w:tr w:rsidR="004749D6" w:rsidRPr="008B0C40" w:rsidTr="00D70078">
        <w:trPr>
          <w:jc w:val="center"/>
        </w:trPr>
        <w:tc>
          <w:tcPr>
            <w:tcW w:w="4876" w:type="dxa"/>
          </w:tcPr>
          <w:p w:rsidR="004749D6" w:rsidRPr="008B0C40" w:rsidRDefault="004749D6" w:rsidP="00D70078">
            <w:pPr>
              <w:pStyle w:val="Normal6"/>
            </w:pPr>
          </w:p>
        </w:tc>
        <w:tc>
          <w:tcPr>
            <w:tcW w:w="4876" w:type="dxa"/>
            <w:hideMark/>
          </w:tcPr>
          <w:p w:rsidR="004749D6" w:rsidRPr="008B0C40" w:rsidRDefault="004749D6" w:rsidP="00D70078">
            <w:pPr>
              <w:pStyle w:val="Normal6"/>
              <w:rPr>
                <w:szCs w:val="24"/>
              </w:rPr>
            </w:pPr>
            <w:r w:rsidRPr="008B0C40">
              <w:rPr>
                <w:b/>
                <w:i/>
              </w:rPr>
              <w:t xml:space="preserve">3. </w:t>
            </w:r>
            <w:r w:rsidRPr="008B0C40">
              <w:rPr>
                <w:b/>
                <w:i/>
              </w:rPr>
              <w:tab/>
              <w:t>zničení, pozměnění, zatajení nebo falšování důkazů s úmyslem zasahovat do řízení týkajícího se spáchání trestných činů uvedených v této směrnici.</w:t>
            </w:r>
          </w:p>
        </w:tc>
      </w:tr>
    </w:tbl>
    <w:p w:rsidR="004749D6" w:rsidRPr="008B0C40" w:rsidRDefault="004749D6" w:rsidP="004749D6">
      <w:pPr>
        <w:pStyle w:val="Olang"/>
      </w:pPr>
      <w:r w:rsidRPr="008B0C40">
        <w:rPr>
          <w:noProof w:val="0"/>
        </w:rPr>
        <w:t xml:space="preserve">Or. </w:t>
      </w:r>
      <w:r w:rsidRPr="002B34BF">
        <w:rPr>
          <w:rStyle w:val="HideTWBExt"/>
        </w:rPr>
        <w:t>&lt;Original&gt;</w:t>
      </w:r>
      <w:r w:rsidRPr="002B34BF">
        <w:rPr>
          <w:rStyle w:val="HideTWBInt"/>
        </w:rPr>
        <w:t>{EN}</w:t>
      </w:r>
      <w:r w:rsidRPr="008B0C40">
        <w:rPr>
          <w:noProof w:val="0"/>
        </w:rPr>
        <w:t>en</w:t>
      </w:r>
      <w:r w:rsidRPr="002B34BF">
        <w:rPr>
          <w:rStyle w:val="HideTWBExt"/>
        </w:rPr>
        <w:t>&lt;/Original&gt;</w:t>
      </w:r>
    </w:p>
    <w:p w:rsidR="004749D6" w:rsidRPr="008B0C40" w:rsidRDefault="004749D6" w:rsidP="004749D6">
      <w:r w:rsidRPr="002B34BF">
        <w:rPr>
          <w:rStyle w:val="HideTWBExt"/>
        </w:rPr>
        <w:t>&lt;/Amend&gt;</w:t>
      </w:r>
    </w:p>
    <w:p w:rsidR="004749D6" w:rsidRPr="008B0C40" w:rsidRDefault="004749D6" w:rsidP="004749D6">
      <w:pPr>
        <w:pStyle w:val="AMNumberTabs0"/>
        <w:keepNext/>
      </w:pPr>
      <w:r w:rsidRPr="002B34BF">
        <w:rPr>
          <w:rStyle w:val="HideTWBExt"/>
          <w:b w:val="0"/>
        </w:rPr>
        <w:t>&lt;Amend&gt;</w:t>
      </w:r>
      <w:r w:rsidRPr="008B0C40">
        <w:t>Pozměňovací návrh</w:t>
      </w:r>
      <w:r w:rsidRPr="008B0C40">
        <w:tab/>
      </w:r>
      <w:r w:rsidRPr="008B0C40">
        <w:tab/>
      </w:r>
      <w:r w:rsidRPr="002B34BF">
        <w:rPr>
          <w:rStyle w:val="HideTWBExt"/>
          <w:b w:val="0"/>
        </w:rPr>
        <w:t>&lt;NumAm&gt;</w:t>
      </w:r>
      <w:r w:rsidRPr="008B0C40">
        <w:t>108</w:t>
      </w:r>
      <w:r w:rsidRPr="002B34BF">
        <w:rPr>
          <w:rStyle w:val="HideTWBExt"/>
          <w:b w:val="0"/>
        </w:rPr>
        <w:t>&lt;/NumAm&gt;</w:t>
      </w:r>
    </w:p>
    <w:p w:rsidR="004749D6" w:rsidRPr="008B0C40" w:rsidRDefault="004749D6" w:rsidP="004749D6">
      <w:pPr>
        <w:pStyle w:val="NormalBold12b"/>
        <w:keepNext/>
      </w:pPr>
      <w:r w:rsidRPr="002B34BF">
        <w:rPr>
          <w:rStyle w:val="HideTWBExt"/>
          <w:b w:val="0"/>
        </w:rPr>
        <w:t>&lt;DocAmend&gt;</w:t>
      </w:r>
      <w:r w:rsidRPr="008B0C40">
        <w:t>Návrh směrnice</w:t>
      </w:r>
      <w:r w:rsidRPr="002B34BF">
        <w:rPr>
          <w:rStyle w:val="HideTWBExt"/>
          <w:b w:val="0"/>
        </w:rPr>
        <w:t>&lt;/DocAmend&gt;</w:t>
      </w:r>
    </w:p>
    <w:p w:rsidR="004749D6" w:rsidRPr="008B0C40" w:rsidRDefault="004749D6" w:rsidP="004749D6">
      <w:pPr>
        <w:pStyle w:val="NormalBold"/>
      </w:pPr>
      <w:r w:rsidRPr="002B34BF">
        <w:rPr>
          <w:rStyle w:val="HideTWBExt"/>
          <w:b w:val="0"/>
        </w:rPr>
        <w:t>&lt;Article&gt;</w:t>
      </w:r>
      <w:r w:rsidRPr="008B0C40">
        <w:t>Čl. 28 – odst. 1 – bod 2 b (nový)</w:t>
      </w:r>
      <w:r w:rsidRPr="002B34BF">
        <w:rPr>
          <w:rStyle w:val="HideTWBExt"/>
          <w:b w:val="0"/>
        </w:rPr>
        <w:t>&lt;/Article&gt;</w:t>
      </w:r>
    </w:p>
    <w:p w:rsidR="004749D6" w:rsidRPr="008B0C40" w:rsidRDefault="004749D6" w:rsidP="004749D6">
      <w:r w:rsidRPr="002B34BF">
        <w:rPr>
          <w:rStyle w:val="HideTWBExt"/>
        </w:rPr>
        <w:t>&lt;DocAmend2&gt;</w:t>
      </w:r>
      <w:r w:rsidRPr="008B0C40">
        <w:t>Směrnice (EU) 2017/1371</w:t>
      </w:r>
      <w:r w:rsidRPr="002B34BF">
        <w:rPr>
          <w:rStyle w:val="HideTWBExt"/>
        </w:rPr>
        <w:t>&lt;/DocAmend2&gt;</w:t>
      </w:r>
    </w:p>
    <w:p w:rsidR="004749D6" w:rsidRPr="008B0C40" w:rsidRDefault="004749D6" w:rsidP="004749D6">
      <w:r w:rsidRPr="002B34BF">
        <w:rPr>
          <w:rStyle w:val="HideTWBExt"/>
        </w:rPr>
        <w:t>&lt;Article2&gt;</w:t>
      </w:r>
      <w:r w:rsidRPr="008B0C40">
        <w:t>Čl. 4 – odst. 3 d (nový)</w:t>
      </w:r>
      <w:r w:rsidRPr="002B34BF">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749D6" w:rsidRPr="008B0C40" w:rsidTr="00D70078">
        <w:trPr>
          <w:jc w:val="center"/>
        </w:trPr>
        <w:tc>
          <w:tcPr>
            <w:tcW w:w="9752" w:type="dxa"/>
            <w:gridSpan w:val="2"/>
          </w:tcPr>
          <w:p w:rsidR="004749D6" w:rsidRPr="008B0C40" w:rsidRDefault="004749D6" w:rsidP="00D70078">
            <w:pPr>
              <w:keepNext/>
            </w:pPr>
          </w:p>
        </w:tc>
      </w:tr>
      <w:tr w:rsidR="004749D6" w:rsidRPr="008B0C40" w:rsidTr="00D70078">
        <w:trPr>
          <w:jc w:val="center"/>
        </w:trPr>
        <w:tc>
          <w:tcPr>
            <w:tcW w:w="4876" w:type="dxa"/>
            <w:hideMark/>
          </w:tcPr>
          <w:p w:rsidR="004749D6" w:rsidRPr="008B0C40" w:rsidRDefault="004749D6" w:rsidP="00D70078">
            <w:pPr>
              <w:pStyle w:val="ColumnHeading"/>
              <w:keepNext/>
            </w:pPr>
            <w:r w:rsidRPr="008B0C40">
              <w:t>Znění navržené Komisí</w:t>
            </w:r>
          </w:p>
        </w:tc>
        <w:tc>
          <w:tcPr>
            <w:tcW w:w="4876" w:type="dxa"/>
            <w:hideMark/>
          </w:tcPr>
          <w:p w:rsidR="004749D6" w:rsidRPr="008B0C40" w:rsidRDefault="004749D6" w:rsidP="00D70078">
            <w:pPr>
              <w:pStyle w:val="ColumnHeading"/>
              <w:keepNext/>
            </w:pPr>
            <w:r w:rsidRPr="008B0C40">
              <w:t>Pozměňovací návrh</w:t>
            </w:r>
          </w:p>
        </w:tc>
      </w:tr>
      <w:tr w:rsidR="004749D6" w:rsidRPr="008B0C40" w:rsidTr="00D70078">
        <w:trPr>
          <w:jc w:val="center"/>
        </w:trPr>
        <w:tc>
          <w:tcPr>
            <w:tcW w:w="4876" w:type="dxa"/>
          </w:tcPr>
          <w:p w:rsidR="004749D6" w:rsidRPr="008B0C40" w:rsidRDefault="004749D6" w:rsidP="00D70078">
            <w:pPr>
              <w:pStyle w:val="Normal6"/>
            </w:pPr>
          </w:p>
        </w:tc>
        <w:tc>
          <w:tcPr>
            <w:tcW w:w="4876" w:type="dxa"/>
            <w:hideMark/>
          </w:tcPr>
          <w:p w:rsidR="004749D6" w:rsidRPr="008B0C40" w:rsidRDefault="004749D6" w:rsidP="00D70078">
            <w:pPr>
              <w:pStyle w:val="Normal6"/>
              <w:rPr>
                <w:szCs w:val="24"/>
              </w:rPr>
            </w:pPr>
            <w:r w:rsidRPr="008B0C40">
              <w:rPr>
                <w:b/>
                <w:i/>
              </w:rPr>
              <w:t>3d.</w:t>
            </w:r>
            <w:r w:rsidRPr="008B0C40">
              <w:rPr>
                <w:b/>
                <w:i/>
              </w:rPr>
              <w:tab/>
              <w:t>Členské státy přijmou nezbytná opatření k zajištění toho, aby úmyslné nabytí, držení nebo užívání majetku úřední osobou, které je výrazně neúměrné zákonnému příjmu této úřední osoby a nelze jej tímto zákonným příjmem odůvodnit, bylo trestné, pokud se vnitrostátní soud přesvědčí, že tento majetek pochází z jakékoli trestné účasti na spáchání trestného činu uvedeného v této směrnici.</w:t>
            </w:r>
          </w:p>
        </w:tc>
      </w:tr>
      <w:tr w:rsidR="004749D6" w:rsidRPr="008B0C40" w:rsidTr="00D70078">
        <w:trPr>
          <w:jc w:val="center"/>
        </w:trPr>
        <w:tc>
          <w:tcPr>
            <w:tcW w:w="4876" w:type="dxa"/>
          </w:tcPr>
          <w:p w:rsidR="004749D6" w:rsidRPr="008B0C40" w:rsidRDefault="004749D6" w:rsidP="00D70078">
            <w:pPr>
              <w:pStyle w:val="Normal6"/>
            </w:pPr>
          </w:p>
        </w:tc>
        <w:tc>
          <w:tcPr>
            <w:tcW w:w="4876" w:type="dxa"/>
            <w:hideMark/>
          </w:tcPr>
          <w:p w:rsidR="004749D6" w:rsidRPr="008B0C40" w:rsidRDefault="004749D6" w:rsidP="00D70078">
            <w:pPr>
              <w:pStyle w:val="Normal6"/>
              <w:rPr>
                <w:szCs w:val="24"/>
              </w:rPr>
            </w:pPr>
            <w:r w:rsidRPr="008B0C40">
              <w:rPr>
                <w:b/>
                <w:i/>
              </w:rPr>
              <w:t>Při určování toho, zda dotyčný majetek pochází z jakékoli trestné účasti na spáchání trestného činu uvedeného v této směrnici, se přihlíží ke všem okolnostem případu. Není nutné prokazovat všechny skutkové okolnosti nebo všechny okolnosti související s touto trestnou účastí, včetně totožnosti pachatele, a není důležité, zda dotčená osoba trestnou činnost, z níž majetek pochází, spáchala, nebo se na ní podílela.</w:t>
            </w:r>
          </w:p>
        </w:tc>
      </w:tr>
    </w:tbl>
    <w:p w:rsidR="004749D6" w:rsidRPr="008B0C40" w:rsidRDefault="004749D6" w:rsidP="004749D6">
      <w:pPr>
        <w:pStyle w:val="Olang"/>
      </w:pPr>
      <w:r w:rsidRPr="008B0C40">
        <w:rPr>
          <w:noProof w:val="0"/>
        </w:rPr>
        <w:t xml:space="preserve">Or. </w:t>
      </w:r>
      <w:r w:rsidRPr="002B34BF">
        <w:rPr>
          <w:rStyle w:val="HideTWBExt"/>
        </w:rPr>
        <w:t>&lt;Original&gt;</w:t>
      </w:r>
      <w:r w:rsidRPr="002B34BF">
        <w:rPr>
          <w:rStyle w:val="HideTWBInt"/>
        </w:rPr>
        <w:t>{EN}</w:t>
      </w:r>
      <w:r w:rsidRPr="008B0C40">
        <w:rPr>
          <w:noProof w:val="0"/>
        </w:rPr>
        <w:t>en</w:t>
      </w:r>
      <w:r w:rsidRPr="002B34BF">
        <w:rPr>
          <w:rStyle w:val="HideTWBExt"/>
        </w:rPr>
        <w:t>&lt;/Original&gt;</w:t>
      </w:r>
    </w:p>
    <w:p w:rsidR="004749D6" w:rsidRPr="008B0C40" w:rsidRDefault="004749D6" w:rsidP="004749D6">
      <w:r w:rsidRPr="002B34BF">
        <w:rPr>
          <w:rStyle w:val="HideTWBExt"/>
        </w:rPr>
        <w:t>&lt;/Amend&gt;</w:t>
      </w:r>
    </w:p>
    <w:p w:rsidR="004749D6" w:rsidRPr="008B0C40" w:rsidRDefault="004749D6" w:rsidP="004749D6">
      <w:pPr>
        <w:pStyle w:val="AMNumberTabs0"/>
        <w:keepNext/>
      </w:pPr>
      <w:r w:rsidRPr="002B34BF">
        <w:rPr>
          <w:rStyle w:val="HideTWBExt"/>
          <w:b w:val="0"/>
        </w:rPr>
        <w:t>&lt;Amend&gt;</w:t>
      </w:r>
      <w:r w:rsidRPr="008B0C40">
        <w:t>Pozměňovací návrh</w:t>
      </w:r>
      <w:r w:rsidRPr="008B0C40">
        <w:tab/>
      </w:r>
      <w:r w:rsidRPr="008B0C40">
        <w:tab/>
      </w:r>
      <w:r w:rsidRPr="002B34BF">
        <w:rPr>
          <w:rStyle w:val="HideTWBExt"/>
          <w:b w:val="0"/>
        </w:rPr>
        <w:t>&lt;NumAm&gt;</w:t>
      </w:r>
      <w:r w:rsidRPr="008B0C40">
        <w:t>109</w:t>
      </w:r>
      <w:r w:rsidRPr="002B34BF">
        <w:rPr>
          <w:rStyle w:val="HideTWBExt"/>
          <w:b w:val="0"/>
        </w:rPr>
        <w:t>&lt;/NumAm&gt;</w:t>
      </w:r>
    </w:p>
    <w:p w:rsidR="004749D6" w:rsidRPr="008B0C40" w:rsidRDefault="004749D6" w:rsidP="004749D6">
      <w:pPr>
        <w:pStyle w:val="NormalBold12b"/>
        <w:keepNext/>
      </w:pPr>
      <w:r w:rsidRPr="002B34BF">
        <w:rPr>
          <w:rStyle w:val="HideTWBExt"/>
          <w:b w:val="0"/>
        </w:rPr>
        <w:t>&lt;DocAmend&gt;</w:t>
      </w:r>
      <w:r w:rsidRPr="008B0C40">
        <w:t>Návrh směrnice</w:t>
      </w:r>
      <w:r w:rsidRPr="002B34BF">
        <w:rPr>
          <w:rStyle w:val="HideTWBExt"/>
          <w:b w:val="0"/>
        </w:rPr>
        <w:t>&lt;/DocAmend&gt;</w:t>
      </w:r>
    </w:p>
    <w:p w:rsidR="004749D6" w:rsidRPr="008B0C40" w:rsidRDefault="004749D6" w:rsidP="004749D6">
      <w:pPr>
        <w:pStyle w:val="NormalBold"/>
      </w:pPr>
      <w:r w:rsidRPr="002B34BF">
        <w:rPr>
          <w:rStyle w:val="HideTWBExt"/>
          <w:b w:val="0"/>
        </w:rPr>
        <w:t>&lt;Article&gt;</w:t>
      </w:r>
      <w:r w:rsidRPr="008B0C40">
        <w:t>Čl. 28 – odst. 1 – bod 2 b (nový)</w:t>
      </w:r>
      <w:r w:rsidRPr="002B34BF">
        <w:rPr>
          <w:rStyle w:val="HideTWBExt"/>
          <w:b w:val="0"/>
        </w:rPr>
        <w:t>&lt;/Article&gt;</w:t>
      </w:r>
    </w:p>
    <w:p w:rsidR="004749D6" w:rsidRPr="008B0C40" w:rsidRDefault="004749D6" w:rsidP="004749D6">
      <w:r w:rsidRPr="002B34BF">
        <w:rPr>
          <w:rStyle w:val="HideTWBExt"/>
        </w:rPr>
        <w:t>&lt;DocAmend2&gt;</w:t>
      </w:r>
      <w:r w:rsidRPr="008B0C40">
        <w:t>Směrnice (EU) 2017/1371</w:t>
      </w:r>
      <w:r w:rsidRPr="002B34BF">
        <w:rPr>
          <w:rStyle w:val="HideTWBExt"/>
        </w:rPr>
        <w:t>&lt;/DocAmend2&gt;</w:t>
      </w:r>
    </w:p>
    <w:p w:rsidR="004749D6" w:rsidRPr="008B0C40" w:rsidRDefault="004749D6" w:rsidP="004749D6">
      <w:r w:rsidRPr="002B34BF">
        <w:rPr>
          <w:rStyle w:val="HideTWBExt"/>
        </w:rPr>
        <w:t>&lt;Article2&gt;</w:t>
      </w:r>
      <w:r w:rsidRPr="008B0C40">
        <w:t>Čl. 4 – odst. 3 e (nový)</w:t>
      </w:r>
      <w:r w:rsidRPr="002B34BF">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749D6" w:rsidRPr="008B0C40" w:rsidTr="00D70078">
        <w:trPr>
          <w:jc w:val="center"/>
        </w:trPr>
        <w:tc>
          <w:tcPr>
            <w:tcW w:w="9752" w:type="dxa"/>
            <w:gridSpan w:val="2"/>
          </w:tcPr>
          <w:p w:rsidR="004749D6" w:rsidRPr="008B0C40" w:rsidRDefault="004749D6" w:rsidP="00D70078">
            <w:pPr>
              <w:keepNext/>
            </w:pPr>
          </w:p>
        </w:tc>
      </w:tr>
      <w:tr w:rsidR="004749D6" w:rsidRPr="008B0C40" w:rsidTr="00D70078">
        <w:trPr>
          <w:jc w:val="center"/>
        </w:trPr>
        <w:tc>
          <w:tcPr>
            <w:tcW w:w="4876" w:type="dxa"/>
            <w:hideMark/>
          </w:tcPr>
          <w:p w:rsidR="004749D6" w:rsidRPr="008B0C40" w:rsidRDefault="004749D6" w:rsidP="00D70078">
            <w:pPr>
              <w:pStyle w:val="ColumnHeading"/>
              <w:keepNext/>
            </w:pPr>
            <w:r w:rsidRPr="008B0C40">
              <w:t>Znění navržené Komisí</w:t>
            </w:r>
          </w:p>
        </w:tc>
        <w:tc>
          <w:tcPr>
            <w:tcW w:w="4876" w:type="dxa"/>
            <w:hideMark/>
          </w:tcPr>
          <w:p w:rsidR="004749D6" w:rsidRPr="008B0C40" w:rsidRDefault="004749D6" w:rsidP="00D70078">
            <w:pPr>
              <w:pStyle w:val="ColumnHeading"/>
              <w:keepNext/>
            </w:pPr>
            <w:r w:rsidRPr="008B0C40">
              <w:t>Pozměňovací návrh</w:t>
            </w:r>
          </w:p>
        </w:tc>
      </w:tr>
      <w:tr w:rsidR="004749D6" w:rsidRPr="008B0C40" w:rsidTr="00D70078">
        <w:trPr>
          <w:jc w:val="center"/>
        </w:trPr>
        <w:tc>
          <w:tcPr>
            <w:tcW w:w="4876" w:type="dxa"/>
          </w:tcPr>
          <w:p w:rsidR="004749D6" w:rsidRPr="008B0C40" w:rsidRDefault="004749D6" w:rsidP="00D70078">
            <w:pPr>
              <w:pStyle w:val="Normal6"/>
            </w:pPr>
          </w:p>
        </w:tc>
        <w:tc>
          <w:tcPr>
            <w:tcW w:w="4876" w:type="dxa"/>
            <w:hideMark/>
          </w:tcPr>
          <w:p w:rsidR="004749D6" w:rsidRPr="008B0C40" w:rsidRDefault="004749D6" w:rsidP="00D70078">
            <w:pPr>
              <w:pStyle w:val="Normal6"/>
              <w:rPr>
                <w:szCs w:val="24"/>
              </w:rPr>
            </w:pPr>
            <w:r w:rsidRPr="008B0C40">
              <w:rPr>
                <w:b/>
                <w:i/>
              </w:rPr>
              <w:t xml:space="preserve">3e. </w:t>
            </w:r>
            <w:r w:rsidRPr="008B0C40">
              <w:rPr>
                <w:b/>
                <w:i/>
              </w:rPr>
              <w:tab/>
              <w:t>Členské státy přijmou nezbytná opatření, aby zajistily trestnost úmyslného zatajování nebo ponechání si majetku osobou, která si je vědoma toho, že tento majetek pochází z jakéhokoli trestného činu stanoveného v souladu s touto směrnicí, a to i v případě, že se tato osoba na jejich spáchání nepodílela.</w:t>
            </w:r>
          </w:p>
        </w:tc>
      </w:tr>
    </w:tbl>
    <w:p w:rsidR="004749D6" w:rsidRPr="008B0C40" w:rsidRDefault="004749D6" w:rsidP="004749D6">
      <w:pPr>
        <w:pStyle w:val="Olang"/>
      </w:pPr>
      <w:r w:rsidRPr="008B0C40">
        <w:rPr>
          <w:noProof w:val="0"/>
        </w:rPr>
        <w:t xml:space="preserve">Or. </w:t>
      </w:r>
      <w:r w:rsidRPr="002B34BF">
        <w:rPr>
          <w:rStyle w:val="HideTWBExt"/>
        </w:rPr>
        <w:t>&lt;Original&gt;</w:t>
      </w:r>
      <w:r w:rsidRPr="002B34BF">
        <w:rPr>
          <w:rStyle w:val="HideTWBInt"/>
        </w:rPr>
        <w:t>{EN}</w:t>
      </w:r>
      <w:r w:rsidRPr="008B0C40">
        <w:rPr>
          <w:noProof w:val="0"/>
        </w:rPr>
        <w:t>en</w:t>
      </w:r>
      <w:r w:rsidRPr="002B34BF">
        <w:rPr>
          <w:rStyle w:val="HideTWBExt"/>
        </w:rPr>
        <w:t>&lt;/Original&gt;</w:t>
      </w:r>
    </w:p>
    <w:p w:rsidR="004749D6" w:rsidRPr="008B0C40" w:rsidRDefault="004749D6" w:rsidP="004749D6">
      <w:r w:rsidRPr="002B34BF">
        <w:rPr>
          <w:rStyle w:val="HideTWBExt"/>
        </w:rPr>
        <w:t>&lt;/Amend&gt;</w:t>
      </w:r>
    </w:p>
    <w:p w:rsidR="004749D6" w:rsidRPr="008B0C40" w:rsidRDefault="004749D6" w:rsidP="004749D6">
      <w:pPr>
        <w:pStyle w:val="AMNumberTabs0"/>
        <w:keepNext/>
      </w:pPr>
      <w:r w:rsidRPr="002B34BF">
        <w:rPr>
          <w:rStyle w:val="HideTWBExt"/>
          <w:b w:val="0"/>
        </w:rPr>
        <w:t>&lt;Amend&gt;</w:t>
      </w:r>
      <w:r w:rsidRPr="008B0C40">
        <w:t>Pozměňovací návrh</w:t>
      </w:r>
      <w:r w:rsidRPr="008B0C40">
        <w:tab/>
      </w:r>
      <w:r w:rsidRPr="008B0C40">
        <w:tab/>
      </w:r>
      <w:r w:rsidRPr="002B34BF">
        <w:rPr>
          <w:rStyle w:val="HideTWBExt"/>
          <w:b w:val="0"/>
        </w:rPr>
        <w:t>&lt;NumAm&gt;</w:t>
      </w:r>
      <w:r w:rsidRPr="008B0C40">
        <w:t>110</w:t>
      </w:r>
      <w:r w:rsidRPr="002B34BF">
        <w:rPr>
          <w:rStyle w:val="HideTWBExt"/>
          <w:b w:val="0"/>
        </w:rPr>
        <w:t>&lt;/NumAm&gt;</w:t>
      </w:r>
    </w:p>
    <w:p w:rsidR="004749D6" w:rsidRPr="008B0C40" w:rsidRDefault="004749D6" w:rsidP="004749D6">
      <w:pPr>
        <w:pStyle w:val="NormalBold12b"/>
        <w:keepNext/>
      </w:pPr>
      <w:r w:rsidRPr="002B34BF">
        <w:rPr>
          <w:rStyle w:val="HideTWBExt"/>
          <w:b w:val="0"/>
        </w:rPr>
        <w:t>&lt;DocAmend&gt;</w:t>
      </w:r>
      <w:r w:rsidRPr="008B0C40">
        <w:t>Návrh směrnice</w:t>
      </w:r>
      <w:r w:rsidRPr="002B34BF">
        <w:rPr>
          <w:rStyle w:val="HideTWBExt"/>
          <w:b w:val="0"/>
        </w:rPr>
        <w:t>&lt;/DocAmend&gt;</w:t>
      </w:r>
    </w:p>
    <w:p w:rsidR="004749D6" w:rsidRPr="008B0C40" w:rsidRDefault="004749D6" w:rsidP="004749D6">
      <w:pPr>
        <w:pStyle w:val="NormalBold"/>
      </w:pPr>
      <w:r w:rsidRPr="002B34BF">
        <w:rPr>
          <w:rStyle w:val="HideTWBExt"/>
          <w:b w:val="0"/>
        </w:rPr>
        <w:t>&lt;Article&gt;</w:t>
      </w:r>
      <w:r w:rsidRPr="008B0C40">
        <w:t>Čl. 28 – odst. 1 – bod 2 b (nový)</w:t>
      </w:r>
      <w:r w:rsidRPr="002B34BF">
        <w:rPr>
          <w:rStyle w:val="HideTWBExt"/>
          <w:b w:val="0"/>
        </w:rPr>
        <w:t>&lt;/Article&gt;</w:t>
      </w:r>
    </w:p>
    <w:p w:rsidR="004749D6" w:rsidRPr="008B0C40" w:rsidRDefault="004749D6" w:rsidP="004749D6">
      <w:r w:rsidRPr="002B34BF">
        <w:rPr>
          <w:rStyle w:val="HideTWBExt"/>
        </w:rPr>
        <w:t>&lt;DocAmend2&gt;</w:t>
      </w:r>
      <w:r w:rsidRPr="008B0C40">
        <w:t>Směrnice (EU) 2017/1371</w:t>
      </w:r>
      <w:r w:rsidRPr="002B34BF">
        <w:rPr>
          <w:rStyle w:val="HideTWBExt"/>
        </w:rPr>
        <w:t>&lt;/DocAmend2&gt;</w:t>
      </w:r>
    </w:p>
    <w:p w:rsidR="004749D6" w:rsidRPr="008B0C40" w:rsidRDefault="004749D6" w:rsidP="004749D6">
      <w:r w:rsidRPr="002B34BF">
        <w:rPr>
          <w:rStyle w:val="HideTWBExt"/>
        </w:rPr>
        <w:t>&lt;Article2&gt;</w:t>
      </w:r>
      <w:r w:rsidRPr="008B0C40">
        <w:t>Čl. 4 – odst. 3 f (nový)</w:t>
      </w:r>
      <w:r w:rsidRPr="002B34BF">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749D6" w:rsidRPr="008B0C40" w:rsidTr="00D70078">
        <w:trPr>
          <w:jc w:val="center"/>
        </w:trPr>
        <w:tc>
          <w:tcPr>
            <w:tcW w:w="9752" w:type="dxa"/>
            <w:gridSpan w:val="2"/>
          </w:tcPr>
          <w:p w:rsidR="004749D6" w:rsidRPr="008B0C40" w:rsidRDefault="004749D6" w:rsidP="00D70078">
            <w:pPr>
              <w:keepNext/>
            </w:pPr>
          </w:p>
        </w:tc>
      </w:tr>
      <w:tr w:rsidR="004749D6" w:rsidRPr="008B0C40" w:rsidTr="00D70078">
        <w:trPr>
          <w:jc w:val="center"/>
        </w:trPr>
        <w:tc>
          <w:tcPr>
            <w:tcW w:w="4876" w:type="dxa"/>
            <w:hideMark/>
          </w:tcPr>
          <w:p w:rsidR="004749D6" w:rsidRPr="008B0C40" w:rsidRDefault="004749D6" w:rsidP="00D70078">
            <w:pPr>
              <w:pStyle w:val="ColumnHeading"/>
              <w:keepNext/>
            </w:pPr>
            <w:r w:rsidRPr="008B0C40">
              <w:t>Znění navržené Komisí</w:t>
            </w:r>
          </w:p>
        </w:tc>
        <w:tc>
          <w:tcPr>
            <w:tcW w:w="4876" w:type="dxa"/>
            <w:hideMark/>
          </w:tcPr>
          <w:p w:rsidR="004749D6" w:rsidRPr="008B0C40" w:rsidRDefault="004749D6" w:rsidP="00D70078">
            <w:pPr>
              <w:pStyle w:val="ColumnHeading"/>
              <w:keepNext/>
            </w:pPr>
            <w:r w:rsidRPr="008B0C40">
              <w:t>Pozměňovací návrh</w:t>
            </w:r>
          </w:p>
        </w:tc>
      </w:tr>
      <w:tr w:rsidR="004749D6" w:rsidRPr="008B0C40" w:rsidTr="00D70078">
        <w:trPr>
          <w:jc w:val="center"/>
        </w:trPr>
        <w:tc>
          <w:tcPr>
            <w:tcW w:w="4876" w:type="dxa"/>
          </w:tcPr>
          <w:p w:rsidR="004749D6" w:rsidRPr="008B0C40" w:rsidRDefault="004749D6" w:rsidP="00D70078">
            <w:pPr>
              <w:pStyle w:val="Normal6"/>
            </w:pPr>
          </w:p>
        </w:tc>
        <w:tc>
          <w:tcPr>
            <w:tcW w:w="4876" w:type="dxa"/>
            <w:hideMark/>
          </w:tcPr>
          <w:p w:rsidR="004749D6" w:rsidRPr="008B0C40" w:rsidRDefault="004749D6" w:rsidP="00D70078">
            <w:pPr>
              <w:pStyle w:val="Normal6"/>
              <w:rPr>
                <w:szCs w:val="24"/>
              </w:rPr>
            </w:pPr>
            <w:r w:rsidRPr="008B0C40">
              <w:rPr>
                <w:b/>
                <w:i/>
              </w:rPr>
              <w:t xml:space="preserve">3f. </w:t>
            </w:r>
            <w:r w:rsidRPr="008B0C40">
              <w:rPr>
                <w:b/>
                <w:i/>
              </w:rPr>
              <w:tab/>
              <w:t>Členské státy přijmou nezbytná opatření, aby zajistily trestnost zaviněného porušení úřední povinnosti úřední osobou, a to v podobě nesplnění této povinnosti nebo jejího chybného plnění, pokud způsobí škodu nebo újmu na právech či oprávněných zájmech fyzické nebo právnické osoby a je spácháno způsobem, který poškozuje nebo pravděpodobně poškodí finanční zájmy Unie.</w:t>
            </w:r>
          </w:p>
        </w:tc>
      </w:tr>
    </w:tbl>
    <w:p w:rsidR="004749D6" w:rsidRPr="008B0C40" w:rsidRDefault="004749D6" w:rsidP="004749D6">
      <w:pPr>
        <w:pStyle w:val="Olang"/>
      </w:pPr>
      <w:r w:rsidRPr="008B0C40">
        <w:rPr>
          <w:noProof w:val="0"/>
        </w:rPr>
        <w:t xml:space="preserve">Or. </w:t>
      </w:r>
      <w:r w:rsidRPr="002B34BF">
        <w:rPr>
          <w:rStyle w:val="HideTWBExt"/>
        </w:rPr>
        <w:t>&lt;Original&gt;</w:t>
      </w:r>
      <w:r w:rsidRPr="002B34BF">
        <w:rPr>
          <w:rStyle w:val="HideTWBInt"/>
        </w:rPr>
        <w:t>{EN}</w:t>
      </w:r>
      <w:r w:rsidRPr="008B0C40">
        <w:rPr>
          <w:noProof w:val="0"/>
        </w:rPr>
        <w:t>en</w:t>
      </w:r>
      <w:r w:rsidRPr="002B34BF">
        <w:rPr>
          <w:rStyle w:val="HideTWBExt"/>
        </w:rPr>
        <w:t>&lt;/Original&gt;</w:t>
      </w:r>
    </w:p>
    <w:p w:rsidR="004749D6" w:rsidRPr="008B0C40" w:rsidRDefault="004749D6" w:rsidP="004749D6">
      <w:r w:rsidRPr="002B34BF">
        <w:rPr>
          <w:rStyle w:val="HideTWBExt"/>
        </w:rPr>
        <w:t>&lt;/Amend&gt;</w:t>
      </w:r>
    </w:p>
    <w:p w:rsidR="004749D6" w:rsidRPr="008B0C40" w:rsidRDefault="004749D6" w:rsidP="004749D6">
      <w:pPr>
        <w:pStyle w:val="AMNumberTabs0"/>
        <w:keepNext/>
      </w:pPr>
      <w:r w:rsidRPr="002B34BF">
        <w:rPr>
          <w:rStyle w:val="HideTWBExt"/>
          <w:b w:val="0"/>
        </w:rPr>
        <w:t>&lt;Amend&gt;</w:t>
      </w:r>
      <w:r w:rsidRPr="008B0C40">
        <w:t>Pozměňovací návrh</w:t>
      </w:r>
      <w:r w:rsidRPr="008B0C40">
        <w:tab/>
      </w:r>
      <w:r w:rsidRPr="008B0C40">
        <w:tab/>
      </w:r>
      <w:r w:rsidRPr="002B34BF">
        <w:rPr>
          <w:rStyle w:val="HideTWBExt"/>
          <w:b w:val="0"/>
        </w:rPr>
        <w:t>&lt;NumAm&gt;</w:t>
      </w:r>
      <w:r w:rsidRPr="008B0C40">
        <w:t>111</w:t>
      </w:r>
      <w:r w:rsidRPr="002B34BF">
        <w:rPr>
          <w:rStyle w:val="HideTWBExt"/>
          <w:b w:val="0"/>
        </w:rPr>
        <w:t>&lt;/NumAm&gt;</w:t>
      </w:r>
    </w:p>
    <w:p w:rsidR="004749D6" w:rsidRPr="008B0C40" w:rsidRDefault="004749D6" w:rsidP="004749D6">
      <w:pPr>
        <w:pStyle w:val="NormalBold12b"/>
        <w:keepNext/>
      </w:pPr>
      <w:r w:rsidRPr="002B34BF">
        <w:rPr>
          <w:rStyle w:val="HideTWBExt"/>
          <w:b w:val="0"/>
        </w:rPr>
        <w:t>&lt;DocAmend&gt;</w:t>
      </w:r>
      <w:r w:rsidRPr="008B0C40">
        <w:t>Návrh směrnice</w:t>
      </w:r>
      <w:r w:rsidRPr="002B34BF">
        <w:rPr>
          <w:rStyle w:val="HideTWBExt"/>
          <w:b w:val="0"/>
        </w:rPr>
        <w:t>&lt;/DocAmend&gt;</w:t>
      </w:r>
    </w:p>
    <w:p w:rsidR="004749D6" w:rsidRPr="008B0C40" w:rsidRDefault="004749D6" w:rsidP="004749D6">
      <w:pPr>
        <w:pStyle w:val="NormalBold"/>
      </w:pPr>
      <w:r w:rsidRPr="002B34BF">
        <w:rPr>
          <w:rStyle w:val="HideTWBExt"/>
          <w:b w:val="0"/>
        </w:rPr>
        <w:t>&lt;Article&gt;</w:t>
      </w:r>
      <w:r w:rsidRPr="008B0C40">
        <w:t>Čl. 28 – odst. 1 – bod 2 c (nový)</w:t>
      </w:r>
      <w:r w:rsidRPr="002B34BF">
        <w:rPr>
          <w:rStyle w:val="HideTWBExt"/>
          <w:b w:val="0"/>
        </w:rPr>
        <w:t>&lt;/Article&gt;</w:t>
      </w:r>
    </w:p>
    <w:p w:rsidR="004749D6" w:rsidRPr="008B0C40" w:rsidRDefault="004749D6" w:rsidP="004749D6">
      <w:r w:rsidRPr="002B34BF">
        <w:rPr>
          <w:rStyle w:val="HideTWBExt"/>
        </w:rPr>
        <w:t>&lt;DocAmend2&gt;</w:t>
      </w:r>
      <w:r w:rsidRPr="008B0C40">
        <w:t>Směrnice (EU) 2017/1371</w:t>
      </w:r>
      <w:r w:rsidRPr="002B34BF">
        <w:rPr>
          <w:rStyle w:val="HideTWBExt"/>
        </w:rPr>
        <w:t>&lt;/DocAmend2&gt;</w:t>
      </w:r>
    </w:p>
    <w:p w:rsidR="004749D6" w:rsidRPr="008B0C40" w:rsidRDefault="004749D6" w:rsidP="004749D6">
      <w:r w:rsidRPr="002B34BF">
        <w:rPr>
          <w:rStyle w:val="HideTWBExt"/>
        </w:rPr>
        <w:t>&lt;Article2&gt;</w:t>
      </w:r>
      <w:r w:rsidRPr="008B0C40">
        <w:t>Čl. 5 – odst. 2</w:t>
      </w:r>
      <w:r w:rsidRPr="002B34B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9D6" w:rsidRPr="008B0C40" w:rsidTr="00D70078">
        <w:trPr>
          <w:jc w:val="center"/>
        </w:trPr>
        <w:tc>
          <w:tcPr>
            <w:tcW w:w="9752" w:type="dxa"/>
            <w:gridSpan w:val="2"/>
          </w:tcPr>
          <w:p w:rsidR="004749D6" w:rsidRPr="008B0C40" w:rsidRDefault="004749D6" w:rsidP="00D70078">
            <w:pPr>
              <w:keepNext/>
            </w:pPr>
          </w:p>
        </w:tc>
      </w:tr>
      <w:tr w:rsidR="004749D6" w:rsidRPr="008B0C40" w:rsidTr="00D70078">
        <w:trPr>
          <w:jc w:val="center"/>
        </w:trPr>
        <w:tc>
          <w:tcPr>
            <w:tcW w:w="4876" w:type="dxa"/>
            <w:hideMark/>
          </w:tcPr>
          <w:p w:rsidR="004749D6" w:rsidRPr="008B0C40" w:rsidRDefault="004749D6" w:rsidP="00D70078">
            <w:pPr>
              <w:pStyle w:val="ColumnHeading"/>
              <w:keepNext/>
            </w:pPr>
            <w:r w:rsidRPr="008B0C40">
              <w:t>Platné znění</w:t>
            </w:r>
          </w:p>
        </w:tc>
        <w:tc>
          <w:tcPr>
            <w:tcW w:w="4876" w:type="dxa"/>
            <w:hideMark/>
          </w:tcPr>
          <w:p w:rsidR="004749D6" w:rsidRPr="008B0C40" w:rsidRDefault="004749D6" w:rsidP="00D70078">
            <w:pPr>
              <w:pStyle w:val="ColumnHeading"/>
              <w:keepNext/>
            </w:pPr>
            <w:r w:rsidRPr="008B0C40">
              <w:t>Pozměňovací návrh</w:t>
            </w:r>
          </w:p>
        </w:tc>
      </w:tr>
      <w:tr w:rsidR="004749D6" w:rsidRPr="008B0C40" w:rsidTr="00D70078">
        <w:trPr>
          <w:jc w:val="center"/>
        </w:trPr>
        <w:tc>
          <w:tcPr>
            <w:tcW w:w="4876" w:type="dxa"/>
          </w:tcPr>
          <w:p w:rsidR="004749D6" w:rsidRPr="008B0C40" w:rsidRDefault="004749D6" w:rsidP="00D70078">
            <w:pPr>
              <w:pStyle w:val="Normal6"/>
            </w:pPr>
          </w:p>
        </w:tc>
        <w:tc>
          <w:tcPr>
            <w:tcW w:w="4876" w:type="dxa"/>
            <w:hideMark/>
          </w:tcPr>
          <w:p w:rsidR="004749D6" w:rsidRPr="008B0C40" w:rsidRDefault="004749D6" w:rsidP="00D70078">
            <w:pPr>
              <w:pStyle w:val="Normal6"/>
              <w:rPr>
                <w:szCs w:val="24"/>
              </w:rPr>
            </w:pPr>
            <w:r w:rsidRPr="008B0C40">
              <w:rPr>
                <w:b/>
                <w:i/>
              </w:rPr>
              <w:t>2c)</w:t>
            </w:r>
            <w:r w:rsidRPr="008B0C40">
              <w:rPr>
                <w:b/>
                <w:i/>
              </w:rPr>
              <w:tab/>
              <w:t>V článku 5 se odstavec 2 nahrazuje tímto:</w:t>
            </w:r>
          </w:p>
        </w:tc>
      </w:tr>
      <w:tr w:rsidR="004749D6" w:rsidRPr="008B0C40" w:rsidTr="00D70078">
        <w:trPr>
          <w:jc w:val="center"/>
        </w:trPr>
        <w:tc>
          <w:tcPr>
            <w:tcW w:w="4876" w:type="dxa"/>
          </w:tcPr>
          <w:p w:rsidR="004749D6" w:rsidRPr="008B0C40" w:rsidRDefault="004749D6" w:rsidP="00D70078">
            <w:pPr>
              <w:pStyle w:val="Normal6"/>
            </w:pPr>
            <w:r w:rsidRPr="008B0C40">
              <w:t>2.</w:t>
            </w:r>
            <w:r w:rsidRPr="008B0C40">
              <w:rPr>
                <w:b/>
                <w:i/>
              </w:rPr>
              <w:tab/>
            </w:r>
            <w:r w:rsidRPr="008B0C40">
              <w:t xml:space="preserve">Členské státy přijmou nezbytná opatření k zajištění </w:t>
            </w:r>
            <w:r w:rsidRPr="008B0C40">
              <w:rPr>
                <w:b/>
                <w:i/>
              </w:rPr>
              <w:t>toho, aby pokus</w:t>
            </w:r>
            <w:r w:rsidRPr="008B0C40">
              <w:t xml:space="preserve"> o spáchání </w:t>
            </w:r>
            <w:r w:rsidRPr="008B0C40">
              <w:rPr>
                <w:b/>
                <w:i/>
              </w:rPr>
              <w:t xml:space="preserve">kteréhokoli z </w:t>
            </w:r>
            <w:r w:rsidRPr="008B0C40">
              <w:t xml:space="preserve">trestných činů uvedených v </w:t>
            </w:r>
            <w:r w:rsidRPr="008B0C40">
              <w:rPr>
                <w:b/>
                <w:i/>
              </w:rPr>
              <w:t>článku</w:t>
            </w:r>
            <w:r w:rsidRPr="008B0C40">
              <w:t xml:space="preserve"> 3 a </w:t>
            </w:r>
            <w:r w:rsidRPr="008B0C40">
              <w:rPr>
                <w:b/>
                <w:i/>
              </w:rPr>
              <w:t xml:space="preserve">v </w:t>
            </w:r>
            <w:r w:rsidRPr="008B0C40">
              <w:t>čl. 4 odst. 3</w:t>
            </w:r>
            <w:r w:rsidRPr="008B0C40">
              <w:rPr>
                <w:b/>
                <w:i/>
              </w:rPr>
              <w:t xml:space="preserve"> byl rovněž trestný</w:t>
            </w:r>
            <w:r w:rsidRPr="008B0C40">
              <w:t>.</w:t>
            </w:r>
          </w:p>
        </w:tc>
        <w:tc>
          <w:tcPr>
            <w:tcW w:w="4876" w:type="dxa"/>
            <w:hideMark/>
          </w:tcPr>
          <w:p w:rsidR="004749D6" w:rsidRPr="008B0C40" w:rsidRDefault="004749D6" w:rsidP="00D70078">
            <w:pPr>
              <w:pStyle w:val="Normal6"/>
              <w:rPr>
                <w:szCs w:val="24"/>
              </w:rPr>
            </w:pPr>
            <w:r w:rsidRPr="008B0C40">
              <w:rPr>
                <w:b/>
                <w:i/>
              </w:rPr>
              <w:t>„2.</w:t>
            </w:r>
            <w:r w:rsidRPr="008B0C40">
              <w:rPr>
                <w:b/>
                <w:i/>
              </w:rPr>
              <w:tab/>
            </w:r>
            <w:r w:rsidRPr="008B0C40">
              <w:t xml:space="preserve">Členské státy přijmou nezbytná opatření k zajištění </w:t>
            </w:r>
            <w:r w:rsidRPr="008B0C40">
              <w:rPr>
                <w:b/>
                <w:i/>
              </w:rPr>
              <w:t>trestnosti pokusu</w:t>
            </w:r>
            <w:r w:rsidRPr="008B0C40">
              <w:t xml:space="preserve"> o spáchání trestných činů uvedených v </w:t>
            </w:r>
            <w:r w:rsidRPr="008B0C40">
              <w:rPr>
                <w:b/>
                <w:i/>
              </w:rPr>
              <w:t>článcích</w:t>
            </w:r>
            <w:r w:rsidRPr="008B0C40">
              <w:t xml:space="preserve"> 3 a čl. 4 odst. 3</w:t>
            </w:r>
            <w:r w:rsidRPr="008B0C40">
              <w:rPr>
                <w:b/>
                <w:i/>
              </w:rPr>
              <w:t>, 3b až 3d této směrnice</w:t>
            </w:r>
            <w:r w:rsidRPr="008B0C40">
              <w:t>.</w:t>
            </w:r>
            <w:r w:rsidRPr="008B0C40">
              <w:rPr>
                <w:b/>
                <w:i/>
              </w:rPr>
              <w:t>“</w:t>
            </w:r>
          </w:p>
        </w:tc>
      </w:tr>
    </w:tbl>
    <w:p w:rsidR="004749D6" w:rsidRPr="008B0C40" w:rsidRDefault="004749D6" w:rsidP="004749D6">
      <w:pPr>
        <w:pStyle w:val="Olang"/>
      </w:pPr>
      <w:r w:rsidRPr="008B0C40">
        <w:rPr>
          <w:noProof w:val="0"/>
        </w:rPr>
        <w:t xml:space="preserve">Or. </w:t>
      </w:r>
      <w:r w:rsidRPr="002B34BF">
        <w:rPr>
          <w:rStyle w:val="HideTWBExt"/>
        </w:rPr>
        <w:t>&lt;Original&gt;</w:t>
      </w:r>
      <w:r w:rsidRPr="002B34BF">
        <w:rPr>
          <w:rStyle w:val="HideTWBInt"/>
        </w:rPr>
        <w:t>{EN}</w:t>
      </w:r>
      <w:r w:rsidRPr="008B0C40">
        <w:rPr>
          <w:noProof w:val="0"/>
        </w:rPr>
        <w:t>en</w:t>
      </w:r>
      <w:r w:rsidRPr="002B34BF">
        <w:rPr>
          <w:rStyle w:val="HideTWBExt"/>
        </w:rPr>
        <w:t>&lt;/Original&gt;</w:t>
      </w:r>
    </w:p>
    <w:p w:rsidR="004749D6" w:rsidRPr="008B0C40" w:rsidRDefault="004749D6" w:rsidP="004749D6">
      <w:r w:rsidRPr="002B34BF">
        <w:rPr>
          <w:rStyle w:val="HideTWBExt"/>
        </w:rPr>
        <w:t>&lt;/Amend&gt;</w:t>
      </w:r>
    </w:p>
    <w:p w:rsidR="004749D6" w:rsidRPr="008B0C40" w:rsidRDefault="004749D6" w:rsidP="004749D6">
      <w:pPr>
        <w:pStyle w:val="AMNumberTabs0"/>
        <w:keepNext/>
      </w:pPr>
      <w:r w:rsidRPr="002B34BF">
        <w:rPr>
          <w:rStyle w:val="HideTWBExt"/>
          <w:b w:val="0"/>
        </w:rPr>
        <w:t>&lt;Amend&gt;</w:t>
      </w:r>
      <w:r w:rsidRPr="008B0C40">
        <w:t>Pozměňovací návrh</w:t>
      </w:r>
      <w:r w:rsidRPr="008B0C40">
        <w:tab/>
      </w:r>
      <w:r w:rsidRPr="008B0C40">
        <w:tab/>
      </w:r>
      <w:r w:rsidRPr="002B34BF">
        <w:rPr>
          <w:rStyle w:val="HideTWBExt"/>
          <w:b w:val="0"/>
        </w:rPr>
        <w:t>&lt;NumAm&gt;</w:t>
      </w:r>
      <w:r w:rsidRPr="008B0C40">
        <w:t>112</w:t>
      </w:r>
      <w:r w:rsidRPr="002B34BF">
        <w:rPr>
          <w:rStyle w:val="HideTWBExt"/>
          <w:b w:val="0"/>
        </w:rPr>
        <w:t>&lt;/NumAm&gt;</w:t>
      </w:r>
    </w:p>
    <w:p w:rsidR="004749D6" w:rsidRPr="008B0C40" w:rsidRDefault="004749D6" w:rsidP="004749D6">
      <w:pPr>
        <w:pStyle w:val="NormalBold12b"/>
        <w:keepNext/>
      </w:pPr>
      <w:r w:rsidRPr="002B34BF">
        <w:rPr>
          <w:rStyle w:val="HideTWBExt"/>
          <w:b w:val="0"/>
        </w:rPr>
        <w:t>&lt;DocAmend&gt;</w:t>
      </w:r>
      <w:r w:rsidRPr="008B0C40">
        <w:t>Návrh směrnice</w:t>
      </w:r>
      <w:r w:rsidRPr="002B34BF">
        <w:rPr>
          <w:rStyle w:val="HideTWBExt"/>
          <w:b w:val="0"/>
        </w:rPr>
        <w:t>&lt;/DocAmend&gt;</w:t>
      </w:r>
    </w:p>
    <w:p w:rsidR="004749D6" w:rsidRPr="008B0C40" w:rsidRDefault="004749D6" w:rsidP="004749D6">
      <w:pPr>
        <w:pStyle w:val="NormalBold"/>
      </w:pPr>
      <w:r w:rsidRPr="002B34BF">
        <w:rPr>
          <w:rStyle w:val="HideTWBExt"/>
          <w:b w:val="0"/>
        </w:rPr>
        <w:t>&lt;Article&gt;</w:t>
      </w:r>
      <w:r w:rsidRPr="008B0C40">
        <w:t>Čl. 28 – odst. 1 – bod 3</w:t>
      </w:r>
      <w:r w:rsidRPr="002B34BF">
        <w:rPr>
          <w:rStyle w:val="HideTWBExt"/>
          <w:b w:val="0"/>
        </w:rPr>
        <w:t>&lt;/Article&gt;</w:t>
      </w:r>
    </w:p>
    <w:p w:rsidR="004749D6" w:rsidRPr="008B0C40" w:rsidRDefault="004749D6" w:rsidP="004749D6">
      <w:pPr>
        <w:keepNext/>
      </w:pPr>
      <w:r w:rsidRPr="002B34BF">
        <w:rPr>
          <w:rStyle w:val="HideTWBExt"/>
        </w:rPr>
        <w:t>&lt;DocAmend2&gt;</w:t>
      </w:r>
      <w:r w:rsidRPr="008B0C40">
        <w:t>Směrnice (EU) 2017/1371</w:t>
      </w:r>
      <w:r w:rsidRPr="002B34BF">
        <w:rPr>
          <w:rStyle w:val="HideTWBExt"/>
        </w:rPr>
        <w:t>&lt;/DocAmend2&gt;</w:t>
      </w:r>
    </w:p>
    <w:p w:rsidR="004749D6" w:rsidRPr="008B0C40" w:rsidRDefault="004749D6" w:rsidP="004749D6">
      <w:r w:rsidRPr="002B34BF">
        <w:rPr>
          <w:rStyle w:val="HideTWBExt"/>
        </w:rPr>
        <w:t>&lt;Article2&gt;</w:t>
      </w:r>
      <w:r w:rsidRPr="008B0C40">
        <w:t>Čl. 7 – odst. 3 – pododstavec 1</w:t>
      </w:r>
      <w:r w:rsidRPr="002B34B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9D6" w:rsidRPr="008B0C40" w:rsidTr="00D70078">
        <w:trPr>
          <w:jc w:val="center"/>
        </w:trPr>
        <w:tc>
          <w:tcPr>
            <w:tcW w:w="9752" w:type="dxa"/>
            <w:gridSpan w:val="2"/>
          </w:tcPr>
          <w:p w:rsidR="004749D6" w:rsidRPr="008B0C40" w:rsidRDefault="004749D6" w:rsidP="00D70078">
            <w:pPr>
              <w:keepNext/>
            </w:pPr>
          </w:p>
        </w:tc>
      </w:tr>
      <w:tr w:rsidR="004749D6" w:rsidRPr="008B0C40" w:rsidTr="00D70078">
        <w:trPr>
          <w:jc w:val="center"/>
        </w:trPr>
        <w:tc>
          <w:tcPr>
            <w:tcW w:w="4876" w:type="dxa"/>
            <w:hideMark/>
          </w:tcPr>
          <w:p w:rsidR="004749D6" w:rsidRPr="008B0C40" w:rsidRDefault="004749D6" w:rsidP="00D70078">
            <w:pPr>
              <w:pStyle w:val="ColumnHeading"/>
              <w:keepNext/>
            </w:pPr>
            <w:r w:rsidRPr="008B0C40">
              <w:t>Znění navržené Komisí</w:t>
            </w:r>
          </w:p>
        </w:tc>
        <w:tc>
          <w:tcPr>
            <w:tcW w:w="4876" w:type="dxa"/>
            <w:hideMark/>
          </w:tcPr>
          <w:p w:rsidR="004749D6" w:rsidRPr="008B0C40" w:rsidRDefault="004749D6" w:rsidP="00D70078">
            <w:pPr>
              <w:pStyle w:val="ColumnHeading"/>
              <w:keepNext/>
            </w:pPr>
            <w:r w:rsidRPr="008B0C40">
              <w:t>Pozměňovací návrh</w:t>
            </w:r>
          </w:p>
        </w:tc>
      </w:tr>
      <w:tr w:rsidR="004749D6" w:rsidRPr="008B0C40" w:rsidTr="00D70078">
        <w:trPr>
          <w:jc w:val="center"/>
        </w:trPr>
        <w:tc>
          <w:tcPr>
            <w:tcW w:w="4876" w:type="dxa"/>
            <w:hideMark/>
          </w:tcPr>
          <w:p w:rsidR="004749D6" w:rsidRPr="008B0C40" w:rsidRDefault="004749D6" w:rsidP="00D70078">
            <w:pPr>
              <w:pStyle w:val="Normal6"/>
            </w:pPr>
            <w:r w:rsidRPr="008B0C40">
              <w:t xml:space="preserve">Členské státy přijmou </w:t>
            </w:r>
            <w:r w:rsidRPr="008B0C40">
              <w:rPr>
                <w:b/>
                <w:i/>
              </w:rPr>
              <w:t xml:space="preserve">nezbytná </w:t>
            </w:r>
            <w:r w:rsidRPr="008B0C40">
              <w:t>opatření k zajištění toho, aby za trestné činy uvedené v článku 3</w:t>
            </w:r>
            <w:r w:rsidRPr="008B0C40">
              <w:rPr>
                <w:b/>
                <w:i/>
              </w:rPr>
              <w:t xml:space="preserve"> a</w:t>
            </w:r>
            <w:r w:rsidRPr="008B0C40">
              <w:t xml:space="preserve"> čl. 4 odst. 1 a </w:t>
            </w:r>
            <w:r w:rsidRPr="008B0C40">
              <w:rPr>
                <w:b/>
                <w:i/>
              </w:rPr>
              <w:t>2</w:t>
            </w:r>
            <w:r w:rsidRPr="008B0C40">
              <w:t xml:space="preserve"> bylo možné uložit trest odnětí svobody s horní hranicí trestní sazby nejméně </w:t>
            </w:r>
            <w:r w:rsidRPr="008B0C40">
              <w:rPr>
                <w:b/>
                <w:i/>
              </w:rPr>
              <w:t>šesti</w:t>
            </w:r>
            <w:r w:rsidRPr="008B0C40">
              <w:t xml:space="preserve"> let</w:t>
            </w:r>
            <w:r w:rsidRPr="008B0C40">
              <w:rPr>
                <w:b/>
                <w:i/>
              </w:rPr>
              <w:t>, pokud jimi byla způsobena značná škoda nebo získán značný prospěch</w:t>
            </w:r>
            <w:r w:rsidRPr="008B0C40">
              <w:t>.</w:t>
            </w:r>
          </w:p>
        </w:tc>
        <w:tc>
          <w:tcPr>
            <w:tcW w:w="4876" w:type="dxa"/>
            <w:hideMark/>
          </w:tcPr>
          <w:p w:rsidR="004749D6" w:rsidRPr="008B0C40" w:rsidRDefault="004749D6" w:rsidP="00D70078">
            <w:pPr>
              <w:pStyle w:val="Normal6"/>
              <w:rPr>
                <w:szCs w:val="24"/>
              </w:rPr>
            </w:pPr>
            <w:r w:rsidRPr="008B0C40">
              <w:t>Členské státy přijmou opatření</w:t>
            </w:r>
            <w:r w:rsidRPr="008B0C40">
              <w:rPr>
                <w:b/>
                <w:i/>
              </w:rPr>
              <w:t xml:space="preserve"> nezbytná</w:t>
            </w:r>
            <w:r w:rsidRPr="008B0C40">
              <w:t xml:space="preserve"> k zajištění toho, aby za trestné činy uvedené v článku 3</w:t>
            </w:r>
            <w:r w:rsidRPr="008B0C40">
              <w:rPr>
                <w:b/>
                <w:i/>
              </w:rPr>
              <w:t>,</w:t>
            </w:r>
            <w:r w:rsidRPr="008B0C40">
              <w:t xml:space="preserve"> čl. 4 odst. 1</w:t>
            </w:r>
            <w:r w:rsidRPr="008B0C40">
              <w:rPr>
                <w:b/>
                <w:i/>
              </w:rPr>
              <w:t>, 2 bodu 1</w:t>
            </w:r>
            <w:r w:rsidRPr="008B0C40">
              <w:t xml:space="preserve"> a </w:t>
            </w:r>
            <w:r w:rsidRPr="008B0C40">
              <w:rPr>
                <w:b/>
                <w:i/>
              </w:rPr>
              <w:t>odst. 3c</w:t>
            </w:r>
            <w:r w:rsidRPr="008B0C40">
              <w:t xml:space="preserve"> bylo možné uložit trest odnětí svobody s horní hranicí trestní sazby nejméně </w:t>
            </w:r>
            <w:r w:rsidRPr="008B0C40">
              <w:rPr>
                <w:b/>
                <w:i/>
              </w:rPr>
              <w:t>sedmi</w:t>
            </w:r>
            <w:r w:rsidRPr="008B0C40">
              <w:t xml:space="preserve"> let.</w:t>
            </w:r>
          </w:p>
        </w:tc>
      </w:tr>
    </w:tbl>
    <w:p w:rsidR="004749D6" w:rsidRPr="008B0C40" w:rsidRDefault="004749D6" w:rsidP="004749D6">
      <w:pPr>
        <w:pStyle w:val="Olang"/>
      </w:pPr>
      <w:r w:rsidRPr="008B0C40">
        <w:rPr>
          <w:noProof w:val="0"/>
        </w:rPr>
        <w:t xml:space="preserve">Or. </w:t>
      </w:r>
      <w:r w:rsidRPr="002B34BF">
        <w:rPr>
          <w:rStyle w:val="HideTWBExt"/>
        </w:rPr>
        <w:t>&lt;Original&gt;</w:t>
      </w:r>
      <w:r w:rsidRPr="002B34BF">
        <w:rPr>
          <w:rStyle w:val="HideTWBInt"/>
        </w:rPr>
        <w:t>{EN}</w:t>
      </w:r>
      <w:r w:rsidRPr="008B0C40">
        <w:rPr>
          <w:noProof w:val="0"/>
        </w:rPr>
        <w:t>en</w:t>
      </w:r>
      <w:r w:rsidRPr="002B34BF">
        <w:rPr>
          <w:rStyle w:val="HideTWBExt"/>
        </w:rPr>
        <w:t>&lt;/Original&gt;</w:t>
      </w:r>
    </w:p>
    <w:p w:rsidR="004749D6" w:rsidRPr="008B0C40" w:rsidRDefault="004749D6" w:rsidP="004749D6">
      <w:r w:rsidRPr="002B34BF">
        <w:rPr>
          <w:rStyle w:val="HideTWBExt"/>
        </w:rPr>
        <w:t>&lt;/Amend&gt;</w:t>
      </w:r>
    </w:p>
    <w:p w:rsidR="004749D6" w:rsidRPr="008B0C40" w:rsidRDefault="004749D6" w:rsidP="004749D6">
      <w:pPr>
        <w:pStyle w:val="AMNumberTabs0"/>
        <w:keepNext/>
      </w:pPr>
      <w:r w:rsidRPr="002B34BF">
        <w:rPr>
          <w:rStyle w:val="HideTWBExt"/>
          <w:b w:val="0"/>
        </w:rPr>
        <w:t>&lt;Amend&gt;</w:t>
      </w:r>
      <w:r w:rsidRPr="008B0C40">
        <w:t>Pozměňovací návrh</w:t>
      </w:r>
      <w:r w:rsidRPr="008B0C40">
        <w:tab/>
      </w:r>
      <w:r w:rsidRPr="008B0C40">
        <w:tab/>
      </w:r>
      <w:r w:rsidRPr="002B34BF">
        <w:rPr>
          <w:rStyle w:val="HideTWBExt"/>
          <w:b w:val="0"/>
        </w:rPr>
        <w:t>&lt;NumAm&gt;</w:t>
      </w:r>
      <w:r w:rsidRPr="008B0C40">
        <w:t>113</w:t>
      </w:r>
      <w:r w:rsidRPr="002B34BF">
        <w:rPr>
          <w:rStyle w:val="HideTWBExt"/>
          <w:b w:val="0"/>
        </w:rPr>
        <w:t>&lt;/NumAm&gt;</w:t>
      </w:r>
    </w:p>
    <w:p w:rsidR="004749D6" w:rsidRPr="008B0C40" w:rsidRDefault="004749D6" w:rsidP="004749D6">
      <w:pPr>
        <w:pStyle w:val="NormalBold12b"/>
        <w:keepNext/>
      </w:pPr>
      <w:r w:rsidRPr="002B34BF">
        <w:rPr>
          <w:rStyle w:val="HideTWBExt"/>
          <w:b w:val="0"/>
        </w:rPr>
        <w:t>&lt;DocAmend&gt;</w:t>
      </w:r>
      <w:r w:rsidRPr="008B0C40">
        <w:t>Návrh směrnice</w:t>
      </w:r>
      <w:r w:rsidRPr="002B34BF">
        <w:rPr>
          <w:rStyle w:val="HideTWBExt"/>
          <w:b w:val="0"/>
        </w:rPr>
        <w:t>&lt;/DocAmend&gt;</w:t>
      </w:r>
    </w:p>
    <w:p w:rsidR="004749D6" w:rsidRPr="008B0C40" w:rsidRDefault="004749D6" w:rsidP="004749D6">
      <w:pPr>
        <w:pStyle w:val="NormalBold"/>
      </w:pPr>
      <w:r w:rsidRPr="002B34BF">
        <w:rPr>
          <w:rStyle w:val="HideTWBExt"/>
          <w:b w:val="0"/>
        </w:rPr>
        <w:t>&lt;Article&gt;</w:t>
      </w:r>
      <w:r w:rsidRPr="008B0C40">
        <w:t>Čl. 28 – odst. 1 – bod 3</w:t>
      </w:r>
      <w:r w:rsidRPr="002B34BF">
        <w:rPr>
          <w:rStyle w:val="HideTWBExt"/>
          <w:b w:val="0"/>
        </w:rPr>
        <w:t>&lt;/Article&gt;</w:t>
      </w:r>
    </w:p>
    <w:p w:rsidR="004749D6" w:rsidRPr="008B0C40" w:rsidRDefault="004749D6" w:rsidP="004749D6">
      <w:pPr>
        <w:keepNext/>
      </w:pPr>
      <w:r w:rsidRPr="002B34BF">
        <w:rPr>
          <w:rStyle w:val="HideTWBExt"/>
        </w:rPr>
        <w:t>&lt;DocAmend2&gt;</w:t>
      </w:r>
      <w:r w:rsidRPr="008B0C40">
        <w:t>Směrnice (EU) 2017/1371</w:t>
      </w:r>
      <w:r w:rsidRPr="002B34BF">
        <w:rPr>
          <w:rStyle w:val="HideTWBExt"/>
        </w:rPr>
        <w:t>&lt;/DocAmend2&gt;</w:t>
      </w:r>
    </w:p>
    <w:p w:rsidR="004749D6" w:rsidRPr="008B0C40" w:rsidRDefault="004749D6" w:rsidP="004749D6">
      <w:r w:rsidRPr="002B34BF">
        <w:rPr>
          <w:rStyle w:val="HideTWBExt"/>
        </w:rPr>
        <w:t>&lt;Article2&gt;</w:t>
      </w:r>
      <w:r w:rsidRPr="008B0C40">
        <w:t>Čl. 7 – odst. 3 – pododstavec 2</w:t>
      </w:r>
      <w:r w:rsidRPr="002B34B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9D6" w:rsidRPr="008B0C40" w:rsidTr="00D70078">
        <w:trPr>
          <w:jc w:val="center"/>
        </w:trPr>
        <w:tc>
          <w:tcPr>
            <w:tcW w:w="9752" w:type="dxa"/>
            <w:gridSpan w:val="2"/>
          </w:tcPr>
          <w:p w:rsidR="004749D6" w:rsidRPr="008B0C40" w:rsidRDefault="004749D6" w:rsidP="00D70078">
            <w:pPr>
              <w:keepNext/>
            </w:pPr>
          </w:p>
        </w:tc>
      </w:tr>
      <w:tr w:rsidR="004749D6" w:rsidRPr="008B0C40" w:rsidTr="00D70078">
        <w:trPr>
          <w:jc w:val="center"/>
        </w:trPr>
        <w:tc>
          <w:tcPr>
            <w:tcW w:w="4876" w:type="dxa"/>
            <w:hideMark/>
          </w:tcPr>
          <w:p w:rsidR="004749D6" w:rsidRPr="008B0C40" w:rsidRDefault="004749D6" w:rsidP="00D70078">
            <w:pPr>
              <w:pStyle w:val="ColumnHeading"/>
              <w:keepNext/>
            </w:pPr>
            <w:r w:rsidRPr="008B0C40">
              <w:t>Znění navržené Komisí</w:t>
            </w:r>
          </w:p>
        </w:tc>
        <w:tc>
          <w:tcPr>
            <w:tcW w:w="4876" w:type="dxa"/>
            <w:hideMark/>
          </w:tcPr>
          <w:p w:rsidR="004749D6" w:rsidRPr="008B0C40" w:rsidRDefault="004749D6" w:rsidP="00D70078">
            <w:pPr>
              <w:pStyle w:val="ColumnHeading"/>
              <w:keepNext/>
            </w:pPr>
            <w:r w:rsidRPr="008B0C40">
              <w:t>Pozměňovací návrh</w:t>
            </w:r>
          </w:p>
        </w:tc>
      </w:tr>
      <w:tr w:rsidR="004749D6" w:rsidRPr="008B0C40" w:rsidTr="00D70078">
        <w:trPr>
          <w:jc w:val="center"/>
        </w:trPr>
        <w:tc>
          <w:tcPr>
            <w:tcW w:w="4876" w:type="dxa"/>
            <w:hideMark/>
          </w:tcPr>
          <w:p w:rsidR="004749D6" w:rsidRPr="008B0C40" w:rsidRDefault="004749D6" w:rsidP="00D70078">
            <w:pPr>
              <w:pStyle w:val="Normal6"/>
            </w:pPr>
            <w:r w:rsidRPr="008B0C40">
              <w:t xml:space="preserve">Členské státy přijmou </w:t>
            </w:r>
            <w:r w:rsidRPr="008B0C40">
              <w:rPr>
                <w:b/>
                <w:i/>
              </w:rPr>
              <w:t xml:space="preserve">nezbytná </w:t>
            </w:r>
            <w:r w:rsidRPr="008B0C40">
              <w:t xml:space="preserve">opatření k zajištění toho, aby za </w:t>
            </w:r>
            <w:r w:rsidRPr="008B0C40">
              <w:rPr>
                <w:b/>
                <w:i/>
              </w:rPr>
              <w:t>trestný čin uvedený</w:t>
            </w:r>
            <w:r w:rsidRPr="008B0C40">
              <w:t xml:space="preserve"> v čl. 4 odst. 3 bylo možné uložit trest odnětí svobody s horní hranicí trestní sazby nejméně </w:t>
            </w:r>
            <w:r w:rsidRPr="008B0C40">
              <w:rPr>
                <w:b/>
                <w:i/>
              </w:rPr>
              <w:t>pěti</w:t>
            </w:r>
            <w:r w:rsidRPr="008B0C40">
              <w:t xml:space="preserve"> let</w:t>
            </w:r>
            <w:r w:rsidRPr="008B0C40">
              <w:rPr>
                <w:b/>
                <w:i/>
              </w:rPr>
              <w:t>, pokud jím byla způsobena značná škoda nebo získán značný prospěch</w:t>
            </w:r>
            <w:r w:rsidRPr="008B0C40">
              <w:t>.</w:t>
            </w:r>
          </w:p>
        </w:tc>
        <w:tc>
          <w:tcPr>
            <w:tcW w:w="4876" w:type="dxa"/>
            <w:hideMark/>
          </w:tcPr>
          <w:p w:rsidR="004749D6" w:rsidRPr="008B0C40" w:rsidRDefault="004749D6" w:rsidP="00D70078">
            <w:pPr>
              <w:pStyle w:val="Normal6"/>
              <w:rPr>
                <w:szCs w:val="24"/>
              </w:rPr>
            </w:pPr>
            <w:r w:rsidRPr="008B0C40">
              <w:t>Členské státy přijmou opatření</w:t>
            </w:r>
            <w:r w:rsidRPr="008B0C40">
              <w:rPr>
                <w:b/>
                <w:i/>
              </w:rPr>
              <w:t xml:space="preserve"> nezbytná</w:t>
            </w:r>
            <w:r w:rsidRPr="008B0C40">
              <w:t xml:space="preserve"> k zajištění toho, aby za </w:t>
            </w:r>
            <w:r w:rsidRPr="008B0C40">
              <w:rPr>
                <w:b/>
                <w:i/>
              </w:rPr>
              <w:t>trestné činy uvedené</w:t>
            </w:r>
            <w:r w:rsidRPr="008B0C40">
              <w:t xml:space="preserve"> v čl. 4 odst. </w:t>
            </w:r>
            <w:r w:rsidRPr="008B0C40">
              <w:rPr>
                <w:b/>
                <w:i/>
              </w:rPr>
              <w:t xml:space="preserve">2 bodu 2 až čl. 4 odst. </w:t>
            </w:r>
            <w:r w:rsidRPr="008B0C40">
              <w:t>3</w:t>
            </w:r>
            <w:r w:rsidRPr="008B0C40">
              <w:rPr>
                <w:b/>
                <w:i/>
              </w:rPr>
              <w:t>b</w:t>
            </w:r>
            <w:r w:rsidRPr="008B0C40">
              <w:t xml:space="preserve"> bylo možné uložit trest odnětí svobody s horní hranicí trestní sazby nejméně </w:t>
            </w:r>
            <w:r w:rsidRPr="008B0C40">
              <w:rPr>
                <w:b/>
                <w:i/>
              </w:rPr>
              <w:t>šesti</w:t>
            </w:r>
            <w:r w:rsidRPr="008B0C40">
              <w:t xml:space="preserve"> let.</w:t>
            </w:r>
          </w:p>
        </w:tc>
      </w:tr>
    </w:tbl>
    <w:p w:rsidR="004749D6" w:rsidRPr="008B0C40" w:rsidRDefault="004749D6" w:rsidP="004749D6">
      <w:pPr>
        <w:pStyle w:val="Olang"/>
      </w:pPr>
      <w:r w:rsidRPr="008B0C40">
        <w:rPr>
          <w:noProof w:val="0"/>
        </w:rPr>
        <w:t xml:space="preserve">Or. </w:t>
      </w:r>
      <w:r w:rsidRPr="002B34BF">
        <w:rPr>
          <w:rStyle w:val="HideTWBExt"/>
        </w:rPr>
        <w:t>&lt;Original&gt;</w:t>
      </w:r>
      <w:r w:rsidRPr="002B34BF">
        <w:rPr>
          <w:rStyle w:val="HideTWBInt"/>
        </w:rPr>
        <w:t>{EN}</w:t>
      </w:r>
      <w:r w:rsidRPr="008B0C40">
        <w:rPr>
          <w:noProof w:val="0"/>
        </w:rPr>
        <w:t>en</w:t>
      </w:r>
      <w:r w:rsidRPr="002B34BF">
        <w:rPr>
          <w:rStyle w:val="HideTWBExt"/>
        </w:rPr>
        <w:t>&lt;/Original&gt;</w:t>
      </w:r>
    </w:p>
    <w:p w:rsidR="004749D6" w:rsidRPr="008B0C40" w:rsidRDefault="004749D6" w:rsidP="004749D6">
      <w:r w:rsidRPr="002B34BF">
        <w:rPr>
          <w:rStyle w:val="HideTWBExt"/>
        </w:rPr>
        <w:t>&lt;/Amend&gt;</w:t>
      </w:r>
    </w:p>
    <w:p w:rsidR="004749D6" w:rsidRPr="008B0C40" w:rsidRDefault="004749D6" w:rsidP="004749D6">
      <w:pPr>
        <w:pStyle w:val="AMNumberTabs0"/>
        <w:keepNext/>
      </w:pPr>
      <w:r w:rsidRPr="002B34BF">
        <w:rPr>
          <w:rStyle w:val="HideTWBExt"/>
          <w:b w:val="0"/>
        </w:rPr>
        <w:t>&lt;Amend&gt;</w:t>
      </w:r>
      <w:r w:rsidRPr="008B0C40">
        <w:t>Pozměňovací návrh</w:t>
      </w:r>
      <w:r w:rsidRPr="008B0C40">
        <w:tab/>
      </w:r>
      <w:r w:rsidRPr="008B0C40">
        <w:tab/>
      </w:r>
      <w:r w:rsidRPr="002B34BF">
        <w:rPr>
          <w:rStyle w:val="HideTWBExt"/>
          <w:b w:val="0"/>
        </w:rPr>
        <w:t>&lt;NumAm&gt;</w:t>
      </w:r>
      <w:r w:rsidRPr="008B0C40">
        <w:t>114</w:t>
      </w:r>
      <w:r w:rsidRPr="002B34BF">
        <w:rPr>
          <w:rStyle w:val="HideTWBExt"/>
          <w:b w:val="0"/>
        </w:rPr>
        <w:t>&lt;/NumAm&gt;</w:t>
      </w:r>
    </w:p>
    <w:p w:rsidR="004749D6" w:rsidRPr="008B0C40" w:rsidRDefault="004749D6" w:rsidP="004749D6">
      <w:pPr>
        <w:pStyle w:val="NormalBold12b"/>
        <w:keepNext/>
      </w:pPr>
      <w:r w:rsidRPr="002B34BF">
        <w:rPr>
          <w:rStyle w:val="HideTWBExt"/>
          <w:b w:val="0"/>
        </w:rPr>
        <w:t>&lt;DocAmend&gt;</w:t>
      </w:r>
      <w:r w:rsidRPr="008B0C40">
        <w:t>Návrh směrnice</w:t>
      </w:r>
      <w:r w:rsidRPr="002B34BF">
        <w:rPr>
          <w:rStyle w:val="HideTWBExt"/>
          <w:b w:val="0"/>
        </w:rPr>
        <w:t>&lt;/DocAmend&gt;</w:t>
      </w:r>
    </w:p>
    <w:p w:rsidR="004749D6" w:rsidRPr="008B0C40" w:rsidRDefault="004749D6" w:rsidP="004749D6">
      <w:pPr>
        <w:pStyle w:val="NormalBold"/>
      </w:pPr>
      <w:r w:rsidRPr="002B34BF">
        <w:rPr>
          <w:rStyle w:val="HideTWBExt"/>
          <w:b w:val="0"/>
        </w:rPr>
        <w:t>&lt;Article&gt;</w:t>
      </w:r>
      <w:r w:rsidRPr="008B0C40">
        <w:t>Čl. 28 – odst. 1 – bod 3</w:t>
      </w:r>
      <w:r w:rsidRPr="002B34BF">
        <w:rPr>
          <w:rStyle w:val="HideTWBExt"/>
          <w:b w:val="0"/>
        </w:rPr>
        <w:t>&lt;/Article&gt;</w:t>
      </w:r>
    </w:p>
    <w:p w:rsidR="004749D6" w:rsidRPr="008B0C40" w:rsidRDefault="004749D6" w:rsidP="004749D6">
      <w:pPr>
        <w:keepNext/>
      </w:pPr>
      <w:r w:rsidRPr="002B34BF">
        <w:rPr>
          <w:rStyle w:val="HideTWBExt"/>
        </w:rPr>
        <w:t>&lt;DocAmend2&gt;</w:t>
      </w:r>
      <w:r w:rsidRPr="008B0C40">
        <w:t>Směrnice (EU) 2017/1371</w:t>
      </w:r>
      <w:r w:rsidRPr="002B34BF">
        <w:rPr>
          <w:rStyle w:val="HideTWBExt"/>
        </w:rPr>
        <w:t>&lt;/DocAmend2&gt;</w:t>
      </w:r>
    </w:p>
    <w:p w:rsidR="004749D6" w:rsidRPr="008B0C40" w:rsidRDefault="004749D6" w:rsidP="004749D6">
      <w:r w:rsidRPr="002B34BF">
        <w:rPr>
          <w:rStyle w:val="HideTWBExt"/>
        </w:rPr>
        <w:t>&lt;Article2&gt;</w:t>
      </w:r>
      <w:r w:rsidRPr="008B0C40">
        <w:t>Čl. 7 – odst. 3 – pododstavec 2 a (nový)</w:t>
      </w:r>
      <w:r w:rsidRPr="002B34B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9D6" w:rsidRPr="008B0C40" w:rsidTr="00D70078">
        <w:trPr>
          <w:jc w:val="center"/>
        </w:trPr>
        <w:tc>
          <w:tcPr>
            <w:tcW w:w="9752" w:type="dxa"/>
            <w:gridSpan w:val="2"/>
          </w:tcPr>
          <w:p w:rsidR="004749D6" w:rsidRPr="008B0C40" w:rsidRDefault="004749D6" w:rsidP="00D70078">
            <w:pPr>
              <w:keepNext/>
            </w:pPr>
          </w:p>
        </w:tc>
      </w:tr>
      <w:tr w:rsidR="004749D6" w:rsidRPr="008B0C40" w:rsidTr="00D70078">
        <w:trPr>
          <w:jc w:val="center"/>
        </w:trPr>
        <w:tc>
          <w:tcPr>
            <w:tcW w:w="4876" w:type="dxa"/>
            <w:hideMark/>
          </w:tcPr>
          <w:p w:rsidR="004749D6" w:rsidRPr="008B0C40" w:rsidRDefault="004749D6" w:rsidP="00D70078">
            <w:pPr>
              <w:pStyle w:val="ColumnHeading"/>
              <w:keepNext/>
            </w:pPr>
            <w:r w:rsidRPr="008B0C40">
              <w:t>Znění navržené Komisí</w:t>
            </w:r>
          </w:p>
        </w:tc>
        <w:tc>
          <w:tcPr>
            <w:tcW w:w="4876" w:type="dxa"/>
            <w:hideMark/>
          </w:tcPr>
          <w:p w:rsidR="004749D6" w:rsidRPr="008B0C40" w:rsidRDefault="004749D6" w:rsidP="00D70078">
            <w:pPr>
              <w:pStyle w:val="ColumnHeading"/>
              <w:keepNext/>
            </w:pPr>
            <w:r w:rsidRPr="008B0C40">
              <w:t>Pozměňovací návrh</w:t>
            </w:r>
          </w:p>
        </w:tc>
      </w:tr>
      <w:tr w:rsidR="004749D6" w:rsidRPr="008B0C40" w:rsidTr="00D70078">
        <w:trPr>
          <w:jc w:val="center"/>
        </w:trPr>
        <w:tc>
          <w:tcPr>
            <w:tcW w:w="4876" w:type="dxa"/>
          </w:tcPr>
          <w:p w:rsidR="004749D6" w:rsidRPr="008B0C40" w:rsidRDefault="004749D6" w:rsidP="00D70078">
            <w:pPr>
              <w:pStyle w:val="Normal6"/>
            </w:pPr>
          </w:p>
        </w:tc>
        <w:tc>
          <w:tcPr>
            <w:tcW w:w="4876" w:type="dxa"/>
            <w:hideMark/>
          </w:tcPr>
          <w:p w:rsidR="004749D6" w:rsidRPr="008B0C40" w:rsidRDefault="004749D6" w:rsidP="00D70078">
            <w:pPr>
              <w:pStyle w:val="Normal6"/>
              <w:rPr>
                <w:szCs w:val="24"/>
              </w:rPr>
            </w:pPr>
            <w:r w:rsidRPr="008B0C40">
              <w:rPr>
                <w:b/>
                <w:i/>
              </w:rPr>
              <w:t>Členské státy přijmou opatření nezbytná k zajištění toho, aby za trestné činy uvedené v čl. 4 odst. 3d a 3e bylo možné uložit trest odnětí svobody s horní hranicí trestní sazby nejméně pěti let.</w:t>
            </w:r>
          </w:p>
        </w:tc>
      </w:tr>
    </w:tbl>
    <w:p w:rsidR="004749D6" w:rsidRPr="008B0C40" w:rsidRDefault="004749D6" w:rsidP="004749D6">
      <w:pPr>
        <w:pStyle w:val="Olang"/>
      </w:pPr>
      <w:r w:rsidRPr="008B0C40">
        <w:rPr>
          <w:noProof w:val="0"/>
        </w:rPr>
        <w:t xml:space="preserve">Or. </w:t>
      </w:r>
      <w:r w:rsidRPr="002B34BF">
        <w:rPr>
          <w:rStyle w:val="HideTWBExt"/>
        </w:rPr>
        <w:t>&lt;Original&gt;</w:t>
      </w:r>
      <w:r w:rsidRPr="002B34BF">
        <w:rPr>
          <w:rStyle w:val="HideTWBInt"/>
        </w:rPr>
        <w:t>{EN}</w:t>
      </w:r>
      <w:r w:rsidRPr="008B0C40">
        <w:rPr>
          <w:noProof w:val="0"/>
        </w:rPr>
        <w:t>en</w:t>
      </w:r>
      <w:r w:rsidRPr="002B34BF">
        <w:rPr>
          <w:rStyle w:val="HideTWBExt"/>
        </w:rPr>
        <w:t>&lt;/Original&gt;</w:t>
      </w:r>
    </w:p>
    <w:p w:rsidR="004749D6" w:rsidRPr="008B0C40" w:rsidRDefault="004749D6" w:rsidP="004749D6">
      <w:r w:rsidRPr="002B34BF">
        <w:rPr>
          <w:rStyle w:val="HideTWBExt"/>
        </w:rPr>
        <w:t>&lt;/Amend&gt;</w:t>
      </w:r>
    </w:p>
    <w:p w:rsidR="004749D6" w:rsidRPr="008B0C40" w:rsidRDefault="004749D6" w:rsidP="004749D6">
      <w:pPr>
        <w:pStyle w:val="AMNumberTabs0"/>
        <w:keepNext/>
      </w:pPr>
      <w:r w:rsidRPr="002B34BF">
        <w:rPr>
          <w:rStyle w:val="HideTWBExt"/>
          <w:b w:val="0"/>
        </w:rPr>
        <w:t>&lt;Amend&gt;</w:t>
      </w:r>
      <w:r w:rsidRPr="008B0C40">
        <w:t>Pozměňovací návrh</w:t>
      </w:r>
      <w:r w:rsidRPr="008B0C40">
        <w:tab/>
      </w:r>
      <w:r w:rsidRPr="008B0C40">
        <w:tab/>
      </w:r>
      <w:r w:rsidRPr="002B34BF">
        <w:rPr>
          <w:rStyle w:val="HideTWBExt"/>
          <w:b w:val="0"/>
        </w:rPr>
        <w:t>&lt;NumAm&gt;</w:t>
      </w:r>
      <w:r w:rsidRPr="008B0C40">
        <w:t>115</w:t>
      </w:r>
      <w:r w:rsidRPr="002B34BF">
        <w:rPr>
          <w:rStyle w:val="HideTWBExt"/>
          <w:b w:val="0"/>
        </w:rPr>
        <w:t>&lt;/NumAm&gt;</w:t>
      </w:r>
    </w:p>
    <w:p w:rsidR="004749D6" w:rsidRPr="008B0C40" w:rsidRDefault="004749D6" w:rsidP="004749D6">
      <w:pPr>
        <w:pStyle w:val="NormalBold12b"/>
        <w:keepNext/>
      </w:pPr>
      <w:r w:rsidRPr="002B34BF">
        <w:rPr>
          <w:rStyle w:val="HideTWBExt"/>
          <w:b w:val="0"/>
        </w:rPr>
        <w:t>&lt;DocAmend&gt;</w:t>
      </w:r>
      <w:r w:rsidRPr="008B0C40">
        <w:t>Návrh směrnice</w:t>
      </w:r>
      <w:r w:rsidRPr="002B34BF">
        <w:rPr>
          <w:rStyle w:val="HideTWBExt"/>
          <w:b w:val="0"/>
        </w:rPr>
        <w:t>&lt;/DocAmend&gt;</w:t>
      </w:r>
    </w:p>
    <w:p w:rsidR="004749D6" w:rsidRPr="008B0C40" w:rsidRDefault="004749D6" w:rsidP="004749D6">
      <w:pPr>
        <w:pStyle w:val="NormalBold"/>
      </w:pPr>
      <w:r w:rsidRPr="002B34BF">
        <w:rPr>
          <w:rStyle w:val="HideTWBExt"/>
          <w:b w:val="0"/>
        </w:rPr>
        <w:t>&lt;Article&gt;</w:t>
      </w:r>
      <w:r w:rsidRPr="008B0C40">
        <w:t>Čl. 28 – odst. 1 – bod 3</w:t>
      </w:r>
      <w:r w:rsidRPr="002B34BF">
        <w:rPr>
          <w:rStyle w:val="HideTWBExt"/>
          <w:b w:val="0"/>
        </w:rPr>
        <w:t>&lt;/Article&gt;</w:t>
      </w:r>
    </w:p>
    <w:p w:rsidR="004749D6" w:rsidRPr="008B0C40" w:rsidRDefault="004749D6" w:rsidP="004749D6">
      <w:pPr>
        <w:keepNext/>
      </w:pPr>
      <w:r w:rsidRPr="002B34BF">
        <w:rPr>
          <w:rStyle w:val="HideTWBExt"/>
        </w:rPr>
        <w:t>&lt;DocAmend2&gt;</w:t>
      </w:r>
      <w:r w:rsidRPr="008B0C40">
        <w:t>Směrnice (EU) 2017/1371</w:t>
      </w:r>
      <w:r w:rsidRPr="002B34BF">
        <w:rPr>
          <w:rStyle w:val="HideTWBExt"/>
        </w:rPr>
        <w:t>&lt;/DocAmend2&gt;</w:t>
      </w:r>
    </w:p>
    <w:p w:rsidR="004749D6" w:rsidRPr="008B0C40" w:rsidRDefault="004749D6" w:rsidP="004749D6">
      <w:r w:rsidRPr="002B34BF">
        <w:rPr>
          <w:rStyle w:val="HideTWBExt"/>
        </w:rPr>
        <w:t>&lt;Article2&gt;</w:t>
      </w:r>
      <w:r w:rsidRPr="008B0C40">
        <w:t>Čl. 7 – odst. 3 – pododstavec 2 b (nový)</w:t>
      </w:r>
      <w:r w:rsidRPr="002B34B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9D6" w:rsidRPr="008B0C40" w:rsidTr="00D70078">
        <w:trPr>
          <w:jc w:val="center"/>
        </w:trPr>
        <w:tc>
          <w:tcPr>
            <w:tcW w:w="9752" w:type="dxa"/>
            <w:gridSpan w:val="2"/>
          </w:tcPr>
          <w:p w:rsidR="004749D6" w:rsidRPr="008B0C40" w:rsidRDefault="004749D6" w:rsidP="00D70078">
            <w:pPr>
              <w:keepNext/>
            </w:pPr>
          </w:p>
        </w:tc>
      </w:tr>
      <w:tr w:rsidR="004749D6" w:rsidRPr="008B0C40" w:rsidTr="00D70078">
        <w:trPr>
          <w:jc w:val="center"/>
        </w:trPr>
        <w:tc>
          <w:tcPr>
            <w:tcW w:w="4876" w:type="dxa"/>
            <w:hideMark/>
          </w:tcPr>
          <w:p w:rsidR="004749D6" w:rsidRPr="008B0C40" w:rsidRDefault="004749D6" w:rsidP="00D70078">
            <w:pPr>
              <w:pStyle w:val="ColumnHeading"/>
              <w:keepNext/>
            </w:pPr>
            <w:r w:rsidRPr="008B0C40">
              <w:t>Znění navržené Komisí</w:t>
            </w:r>
          </w:p>
        </w:tc>
        <w:tc>
          <w:tcPr>
            <w:tcW w:w="4876" w:type="dxa"/>
            <w:hideMark/>
          </w:tcPr>
          <w:p w:rsidR="004749D6" w:rsidRPr="008B0C40" w:rsidRDefault="004749D6" w:rsidP="00D70078">
            <w:pPr>
              <w:pStyle w:val="ColumnHeading"/>
              <w:keepNext/>
            </w:pPr>
            <w:r w:rsidRPr="008B0C40">
              <w:t>Pozměňovací návrh</w:t>
            </w:r>
          </w:p>
        </w:tc>
      </w:tr>
      <w:tr w:rsidR="004749D6" w:rsidRPr="008B0C40" w:rsidTr="00D70078">
        <w:trPr>
          <w:jc w:val="center"/>
        </w:trPr>
        <w:tc>
          <w:tcPr>
            <w:tcW w:w="4876" w:type="dxa"/>
          </w:tcPr>
          <w:p w:rsidR="004749D6" w:rsidRPr="008B0C40" w:rsidRDefault="004749D6" w:rsidP="00D70078">
            <w:pPr>
              <w:pStyle w:val="Normal6"/>
            </w:pPr>
          </w:p>
        </w:tc>
        <w:tc>
          <w:tcPr>
            <w:tcW w:w="4876" w:type="dxa"/>
            <w:hideMark/>
          </w:tcPr>
          <w:p w:rsidR="004749D6" w:rsidRPr="008B0C40" w:rsidRDefault="004749D6" w:rsidP="00D70078">
            <w:pPr>
              <w:pStyle w:val="Normal6"/>
              <w:rPr>
                <w:szCs w:val="24"/>
              </w:rPr>
            </w:pPr>
            <w:r w:rsidRPr="008B0C40">
              <w:rPr>
                <w:b/>
                <w:i/>
              </w:rPr>
              <w:t>Členské státy přijmou opatření nezbytná k zajištění toho, aby za trestné činy uvedené v čl. 4 odst. 3f bylo možné uložit trest odnětí svobody s horní hranicí trestní sazby nejméně tří let.</w:t>
            </w:r>
          </w:p>
        </w:tc>
      </w:tr>
    </w:tbl>
    <w:p w:rsidR="004749D6" w:rsidRPr="008B0C40" w:rsidRDefault="004749D6" w:rsidP="004749D6">
      <w:pPr>
        <w:pStyle w:val="Olang"/>
      </w:pPr>
      <w:r w:rsidRPr="008B0C40">
        <w:rPr>
          <w:noProof w:val="0"/>
        </w:rPr>
        <w:t xml:space="preserve">Or. </w:t>
      </w:r>
      <w:r w:rsidRPr="002B34BF">
        <w:rPr>
          <w:rStyle w:val="HideTWBExt"/>
        </w:rPr>
        <w:t>&lt;Original&gt;</w:t>
      </w:r>
      <w:r w:rsidRPr="002B34BF">
        <w:rPr>
          <w:rStyle w:val="HideTWBInt"/>
        </w:rPr>
        <w:t>{EN}</w:t>
      </w:r>
      <w:r w:rsidRPr="008B0C40">
        <w:rPr>
          <w:noProof w:val="0"/>
        </w:rPr>
        <w:t>en</w:t>
      </w:r>
      <w:r w:rsidRPr="002B34BF">
        <w:rPr>
          <w:rStyle w:val="HideTWBExt"/>
        </w:rPr>
        <w:t>&lt;/Original&gt;</w:t>
      </w:r>
    </w:p>
    <w:p w:rsidR="004749D6" w:rsidRPr="008B0C40" w:rsidRDefault="004749D6" w:rsidP="004749D6">
      <w:r w:rsidRPr="002B34BF">
        <w:rPr>
          <w:rStyle w:val="HideTWBExt"/>
        </w:rPr>
        <w:t>&lt;/Amend&gt;</w:t>
      </w:r>
    </w:p>
    <w:p w:rsidR="004749D6" w:rsidRPr="008B0C40" w:rsidRDefault="004749D6" w:rsidP="004749D6">
      <w:pPr>
        <w:pStyle w:val="AMNumberTabs0"/>
        <w:keepNext/>
      </w:pPr>
      <w:r w:rsidRPr="002B34BF">
        <w:rPr>
          <w:rStyle w:val="HideTWBExt"/>
          <w:b w:val="0"/>
        </w:rPr>
        <w:t>&lt;Amend&gt;</w:t>
      </w:r>
      <w:r w:rsidRPr="008B0C40">
        <w:t>Pozměňovací návrh</w:t>
      </w:r>
      <w:r w:rsidRPr="008B0C40">
        <w:tab/>
      </w:r>
      <w:r w:rsidRPr="008B0C40">
        <w:tab/>
      </w:r>
      <w:r w:rsidRPr="002B34BF">
        <w:rPr>
          <w:rStyle w:val="HideTWBExt"/>
          <w:b w:val="0"/>
        </w:rPr>
        <w:t>&lt;NumAm&gt;</w:t>
      </w:r>
      <w:r w:rsidRPr="008B0C40">
        <w:t>116</w:t>
      </w:r>
      <w:r w:rsidRPr="002B34BF">
        <w:rPr>
          <w:rStyle w:val="HideTWBExt"/>
          <w:b w:val="0"/>
        </w:rPr>
        <w:t>&lt;/NumAm&gt;</w:t>
      </w:r>
    </w:p>
    <w:p w:rsidR="004749D6" w:rsidRPr="008B0C40" w:rsidRDefault="004749D6" w:rsidP="004749D6">
      <w:pPr>
        <w:pStyle w:val="NormalBold12b"/>
        <w:keepNext/>
      </w:pPr>
      <w:r w:rsidRPr="002B34BF">
        <w:rPr>
          <w:rStyle w:val="HideTWBExt"/>
          <w:b w:val="0"/>
        </w:rPr>
        <w:t>&lt;DocAmend&gt;</w:t>
      </w:r>
      <w:r w:rsidRPr="008B0C40">
        <w:t>Návrh směrnice</w:t>
      </w:r>
      <w:r w:rsidRPr="002B34BF">
        <w:rPr>
          <w:rStyle w:val="HideTWBExt"/>
          <w:b w:val="0"/>
        </w:rPr>
        <w:t>&lt;/DocAmend&gt;</w:t>
      </w:r>
    </w:p>
    <w:p w:rsidR="004749D6" w:rsidRPr="008B0C40" w:rsidRDefault="004749D6" w:rsidP="004749D6">
      <w:pPr>
        <w:pStyle w:val="NormalBold"/>
      </w:pPr>
      <w:r w:rsidRPr="002B34BF">
        <w:rPr>
          <w:rStyle w:val="HideTWBExt"/>
          <w:b w:val="0"/>
        </w:rPr>
        <w:t>&lt;Article&gt;</w:t>
      </w:r>
      <w:r w:rsidRPr="008B0C40">
        <w:t>Čl. 28 – odst. 1 – bod 3</w:t>
      </w:r>
      <w:r w:rsidRPr="002B34BF">
        <w:rPr>
          <w:rStyle w:val="HideTWBExt"/>
          <w:b w:val="0"/>
        </w:rPr>
        <w:t>&lt;/Article&gt;</w:t>
      </w:r>
    </w:p>
    <w:p w:rsidR="004749D6" w:rsidRPr="008B0C40" w:rsidRDefault="004749D6" w:rsidP="004749D6">
      <w:pPr>
        <w:keepNext/>
      </w:pPr>
      <w:r w:rsidRPr="002B34BF">
        <w:rPr>
          <w:rStyle w:val="HideTWBExt"/>
        </w:rPr>
        <w:t>&lt;DocAmend2&gt;</w:t>
      </w:r>
      <w:r w:rsidRPr="008B0C40">
        <w:t>Směrnice (EU) 2017/1371</w:t>
      </w:r>
      <w:r w:rsidRPr="002B34BF">
        <w:rPr>
          <w:rStyle w:val="HideTWBExt"/>
        </w:rPr>
        <w:t>&lt;/DocAmend2&gt;</w:t>
      </w:r>
    </w:p>
    <w:p w:rsidR="004749D6" w:rsidRPr="008B0C40" w:rsidRDefault="004749D6" w:rsidP="004749D6">
      <w:r w:rsidRPr="002B34BF">
        <w:rPr>
          <w:rStyle w:val="HideTWBExt"/>
        </w:rPr>
        <w:t>&lt;Article2&gt;</w:t>
      </w:r>
      <w:r w:rsidRPr="008B0C40">
        <w:t>Čl. 7 – odst. 3 – pododstavec 3</w:t>
      </w:r>
      <w:r w:rsidRPr="002B34B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9D6" w:rsidRPr="008B0C40" w:rsidTr="00D70078">
        <w:trPr>
          <w:jc w:val="center"/>
        </w:trPr>
        <w:tc>
          <w:tcPr>
            <w:tcW w:w="9752" w:type="dxa"/>
            <w:gridSpan w:val="2"/>
          </w:tcPr>
          <w:p w:rsidR="004749D6" w:rsidRPr="008B0C40" w:rsidRDefault="004749D6" w:rsidP="00D70078">
            <w:pPr>
              <w:keepNext/>
            </w:pPr>
          </w:p>
        </w:tc>
      </w:tr>
      <w:tr w:rsidR="004749D6" w:rsidRPr="008B0C40" w:rsidTr="00D70078">
        <w:trPr>
          <w:jc w:val="center"/>
        </w:trPr>
        <w:tc>
          <w:tcPr>
            <w:tcW w:w="4876" w:type="dxa"/>
            <w:hideMark/>
          </w:tcPr>
          <w:p w:rsidR="004749D6" w:rsidRPr="008B0C40" w:rsidRDefault="004749D6" w:rsidP="00D70078">
            <w:pPr>
              <w:pStyle w:val="ColumnHeading"/>
              <w:keepNext/>
            </w:pPr>
            <w:r w:rsidRPr="008B0C40">
              <w:t>Znění navržené Komisí</w:t>
            </w:r>
          </w:p>
        </w:tc>
        <w:tc>
          <w:tcPr>
            <w:tcW w:w="4876" w:type="dxa"/>
            <w:hideMark/>
          </w:tcPr>
          <w:p w:rsidR="004749D6" w:rsidRPr="008B0C40" w:rsidRDefault="004749D6" w:rsidP="00D70078">
            <w:pPr>
              <w:pStyle w:val="ColumnHeading"/>
              <w:keepNext/>
            </w:pPr>
            <w:r w:rsidRPr="008B0C40">
              <w:t>Pozměňovací návrh</w:t>
            </w:r>
          </w:p>
        </w:tc>
      </w:tr>
      <w:tr w:rsidR="004749D6" w:rsidRPr="008B0C40" w:rsidTr="00D70078">
        <w:trPr>
          <w:jc w:val="center"/>
        </w:trPr>
        <w:tc>
          <w:tcPr>
            <w:tcW w:w="4876" w:type="dxa"/>
            <w:hideMark/>
          </w:tcPr>
          <w:p w:rsidR="004749D6" w:rsidRPr="008B0C40" w:rsidRDefault="004749D6" w:rsidP="00D70078">
            <w:pPr>
              <w:pStyle w:val="Normal6"/>
            </w:pPr>
            <w:r w:rsidRPr="008B0C40">
              <w:rPr>
                <w:b/>
                <w:i/>
              </w:rPr>
              <w:t>Škoda způsobená nebo prospěch získaný trestnými činy uvedenými v čl. 3 odst. 2 písm. a), b) a c) a v článku 4 se považují za značné, pokud převyšují 100 000 EUR.</w:t>
            </w:r>
          </w:p>
        </w:tc>
        <w:tc>
          <w:tcPr>
            <w:tcW w:w="4876" w:type="dxa"/>
            <w:hideMark/>
          </w:tcPr>
          <w:p w:rsidR="004749D6" w:rsidRPr="008B0C40" w:rsidRDefault="004749D6" w:rsidP="00D70078">
            <w:pPr>
              <w:pStyle w:val="Normal6"/>
              <w:rPr>
                <w:szCs w:val="24"/>
              </w:rPr>
            </w:pPr>
            <w:r w:rsidRPr="008B0C40">
              <w:rPr>
                <w:b/>
                <w:i/>
              </w:rPr>
              <w:t>vypouští se</w:t>
            </w:r>
          </w:p>
        </w:tc>
      </w:tr>
    </w:tbl>
    <w:p w:rsidR="004749D6" w:rsidRPr="008B0C40" w:rsidRDefault="004749D6" w:rsidP="004749D6">
      <w:pPr>
        <w:pStyle w:val="Olang"/>
      </w:pPr>
      <w:r w:rsidRPr="008B0C40">
        <w:rPr>
          <w:noProof w:val="0"/>
        </w:rPr>
        <w:t xml:space="preserve">Or. </w:t>
      </w:r>
      <w:r w:rsidRPr="002B34BF">
        <w:rPr>
          <w:rStyle w:val="HideTWBExt"/>
        </w:rPr>
        <w:t>&lt;Original&gt;</w:t>
      </w:r>
      <w:r w:rsidRPr="002B34BF">
        <w:rPr>
          <w:rStyle w:val="HideTWBInt"/>
        </w:rPr>
        <w:t>{EN}</w:t>
      </w:r>
      <w:r w:rsidRPr="008B0C40">
        <w:rPr>
          <w:noProof w:val="0"/>
        </w:rPr>
        <w:t>en</w:t>
      </w:r>
      <w:r w:rsidRPr="002B34BF">
        <w:rPr>
          <w:rStyle w:val="HideTWBExt"/>
        </w:rPr>
        <w:t>&lt;/Original&gt;</w:t>
      </w:r>
    </w:p>
    <w:p w:rsidR="004749D6" w:rsidRPr="008B0C40" w:rsidRDefault="004749D6" w:rsidP="004749D6">
      <w:r w:rsidRPr="002B34BF">
        <w:rPr>
          <w:rStyle w:val="HideTWBExt"/>
        </w:rPr>
        <w:t>&lt;/Amend&gt;</w:t>
      </w:r>
    </w:p>
    <w:p w:rsidR="004749D6" w:rsidRPr="008B0C40" w:rsidRDefault="004749D6" w:rsidP="004749D6">
      <w:pPr>
        <w:pStyle w:val="AMNumberTabs0"/>
        <w:keepNext/>
      </w:pPr>
      <w:r w:rsidRPr="002B34BF">
        <w:rPr>
          <w:rStyle w:val="HideTWBExt"/>
          <w:b w:val="0"/>
        </w:rPr>
        <w:t>&lt;Amend&gt;</w:t>
      </w:r>
      <w:r w:rsidRPr="008B0C40">
        <w:t>Pozměňovací návrh</w:t>
      </w:r>
      <w:r w:rsidRPr="008B0C40">
        <w:tab/>
      </w:r>
      <w:r w:rsidRPr="008B0C40">
        <w:tab/>
      </w:r>
      <w:r w:rsidRPr="002B34BF">
        <w:rPr>
          <w:rStyle w:val="HideTWBExt"/>
          <w:b w:val="0"/>
        </w:rPr>
        <w:t>&lt;NumAm&gt;</w:t>
      </w:r>
      <w:r w:rsidRPr="008B0C40">
        <w:t>117</w:t>
      </w:r>
      <w:r w:rsidRPr="002B34BF">
        <w:rPr>
          <w:rStyle w:val="HideTWBExt"/>
          <w:b w:val="0"/>
        </w:rPr>
        <w:t>&lt;/NumAm&gt;</w:t>
      </w:r>
    </w:p>
    <w:p w:rsidR="004749D6" w:rsidRPr="008B0C40" w:rsidRDefault="004749D6" w:rsidP="004749D6">
      <w:pPr>
        <w:pStyle w:val="NormalBold12b"/>
        <w:keepNext/>
      </w:pPr>
      <w:r w:rsidRPr="002B34BF">
        <w:rPr>
          <w:rStyle w:val="HideTWBExt"/>
          <w:b w:val="0"/>
        </w:rPr>
        <w:t>&lt;DocAmend&gt;</w:t>
      </w:r>
      <w:r w:rsidRPr="008B0C40">
        <w:t>Návrh směrnice</w:t>
      </w:r>
      <w:r w:rsidRPr="002B34BF">
        <w:rPr>
          <w:rStyle w:val="HideTWBExt"/>
          <w:b w:val="0"/>
        </w:rPr>
        <w:t>&lt;/DocAmend&gt;</w:t>
      </w:r>
    </w:p>
    <w:p w:rsidR="004749D6" w:rsidRPr="008B0C40" w:rsidRDefault="004749D6" w:rsidP="004749D6">
      <w:pPr>
        <w:pStyle w:val="NormalBold"/>
      </w:pPr>
      <w:r w:rsidRPr="002B34BF">
        <w:rPr>
          <w:rStyle w:val="HideTWBExt"/>
          <w:b w:val="0"/>
        </w:rPr>
        <w:t>&lt;Article&gt;</w:t>
      </w:r>
      <w:r w:rsidRPr="008B0C40">
        <w:t>Čl. 28 – odst. 1 – bod 3</w:t>
      </w:r>
      <w:r w:rsidRPr="002B34BF">
        <w:rPr>
          <w:rStyle w:val="HideTWBExt"/>
          <w:b w:val="0"/>
        </w:rPr>
        <w:t>&lt;/Article&gt;</w:t>
      </w:r>
    </w:p>
    <w:p w:rsidR="004749D6" w:rsidRPr="008B0C40" w:rsidRDefault="004749D6" w:rsidP="004749D6">
      <w:pPr>
        <w:keepNext/>
      </w:pPr>
      <w:r w:rsidRPr="002B34BF">
        <w:rPr>
          <w:rStyle w:val="HideTWBExt"/>
        </w:rPr>
        <w:t>&lt;DocAmend2&gt;</w:t>
      </w:r>
      <w:r w:rsidRPr="008B0C40">
        <w:t>Směrnice (EU) 2017/1371</w:t>
      </w:r>
      <w:r w:rsidRPr="002B34BF">
        <w:rPr>
          <w:rStyle w:val="HideTWBExt"/>
        </w:rPr>
        <w:t>&lt;/DocAmend2&gt;</w:t>
      </w:r>
    </w:p>
    <w:p w:rsidR="004749D6" w:rsidRPr="008B0C40" w:rsidRDefault="004749D6" w:rsidP="004749D6">
      <w:r w:rsidRPr="002B34BF">
        <w:rPr>
          <w:rStyle w:val="HideTWBExt"/>
        </w:rPr>
        <w:t>&lt;Article2&gt;</w:t>
      </w:r>
      <w:r w:rsidRPr="008B0C40">
        <w:t>Čl. 7 – odst. 3 – pododstavec 4</w:t>
      </w:r>
      <w:r w:rsidRPr="002B34B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9D6" w:rsidRPr="008B0C40" w:rsidTr="00D70078">
        <w:trPr>
          <w:jc w:val="center"/>
        </w:trPr>
        <w:tc>
          <w:tcPr>
            <w:tcW w:w="9752" w:type="dxa"/>
            <w:gridSpan w:val="2"/>
          </w:tcPr>
          <w:p w:rsidR="004749D6" w:rsidRPr="008B0C40" w:rsidRDefault="004749D6" w:rsidP="00D70078">
            <w:pPr>
              <w:keepNext/>
            </w:pPr>
          </w:p>
        </w:tc>
      </w:tr>
      <w:tr w:rsidR="004749D6" w:rsidRPr="008B0C40" w:rsidTr="00D70078">
        <w:trPr>
          <w:jc w:val="center"/>
        </w:trPr>
        <w:tc>
          <w:tcPr>
            <w:tcW w:w="4876" w:type="dxa"/>
            <w:hideMark/>
          </w:tcPr>
          <w:p w:rsidR="004749D6" w:rsidRPr="008B0C40" w:rsidRDefault="004749D6" w:rsidP="00D70078">
            <w:pPr>
              <w:pStyle w:val="ColumnHeading"/>
              <w:keepNext/>
            </w:pPr>
            <w:r w:rsidRPr="008B0C40">
              <w:t>Znění navržené Komisí</w:t>
            </w:r>
          </w:p>
        </w:tc>
        <w:tc>
          <w:tcPr>
            <w:tcW w:w="4876" w:type="dxa"/>
            <w:hideMark/>
          </w:tcPr>
          <w:p w:rsidR="004749D6" w:rsidRPr="008B0C40" w:rsidRDefault="004749D6" w:rsidP="00D70078">
            <w:pPr>
              <w:pStyle w:val="ColumnHeading"/>
              <w:keepNext/>
            </w:pPr>
            <w:r w:rsidRPr="008B0C40">
              <w:t>Pozměňovací návrh</w:t>
            </w:r>
          </w:p>
        </w:tc>
      </w:tr>
      <w:tr w:rsidR="004749D6" w:rsidRPr="008B0C40" w:rsidTr="00D70078">
        <w:trPr>
          <w:jc w:val="center"/>
        </w:trPr>
        <w:tc>
          <w:tcPr>
            <w:tcW w:w="4876" w:type="dxa"/>
            <w:hideMark/>
          </w:tcPr>
          <w:p w:rsidR="004749D6" w:rsidRPr="008B0C40" w:rsidRDefault="004749D6" w:rsidP="00D70078">
            <w:pPr>
              <w:pStyle w:val="Normal6"/>
            </w:pPr>
            <w:r w:rsidRPr="008B0C40">
              <w:rPr>
                <w:b/>
                <w:i/>
              </w:rPr>
              <w:t>Škoda způsobená nebo prospěch získaný trestnými činy uvedenými v čl. 3 odst. 2 písm. d) se s výhradou čl. 2 odst. 2 vždy považují za značné.</w:t>
            </w:r>
          </w:p>
        </w:tc>
        <w:tc>
          <w:tcPr>
            <w:tcW w:w="4876" w:type="dxa"/>
            <w:hideMark/>
          </w:tcPr>
          <w:p w:rsidR="004749D6" w:rsidRPr="008B0C40" w:rsidRDefault="004749D6" w:rsidP="00D70078">
            <w:pPr>
              <w:pStyle w:val="Normal6"/>
              <w:rPr>
                <w:szCs w:val="24"/>
              </w:rPr>
            </w:pPr>
            <w:r w:rsidRPr="008B0C40">
              <w:rPr>
                <w:b/>
                <w:i/>
              </w:rPr>
              <w:t>vypouští se</w:t>
            </w:r>
          </w:p>
        </w:tc>
      </w:tr>
    </w:tbl>
    <w:p w:rsidR="004749D6" w:rsidRPr="008B0C40" w:rsidRDefault="004749D6" w:rsidP="004749D6">
      <w:pPr>
        <w:pStyle w:val="Olang"/>
      </w:pPr>
      <w:r w:rsidRPr="008B0C40">
        <w:rPr>
          <w:noProof w:val="0"/>
        </w:rPr>
        <w:t xml:space="preserve">Or. </w:t>
      </w:r>
      <w:r w:rsidRPr="002B34BF">
        <w:rPr>
          <w:rStyle w:val="HideTWBExt"/>
        </w:rPr>
        <w:t>&lt;Original&gt;</w:t>
      </w:r>
      <w:r w:rsidRPr="002B34BF">
        <w:rPr>
          <w:rStyle w:val="HideTWBInt"/>
        </w:rPr>
        <w:t>{EN}</w:t>
      </w:r>
      <w:r w:rsidRPr="008B0C40">
        <w:rPr>
          <w:noProof w:val="0"/>
        </w:rPr>
        <w:t>en</w:t>
      </w:r>
      <w:r w:rsidRPr="002B34BF">
        <w:rPr>
          <w:rStyle w:val="HideTWBExt"/>
        </w:rPr>
        <w:t>&lt;/Original&gt;</w:t>
      </w:r>
    </w:p>
    <w:p w:rsidR="004749D6" w:rsidRPr="008B0C40" w:rsidRDefault="004749D6" w:rsidP="004749D6">
      <w:r w:rsidRPr="002B34BF">
        <w:rPr>
          <w:rStyle w:val="HideTWBExt"/>
        </w:rPr>
        <w:t>&lt;/Amend&gt;</w:t>
      </w:r>
    </w:p>
    <w:p w:rsidR="004749D6" w:rsidRPr="008B0C40" w:rsidRDefault="004749D6" w:rsidP="004749D6">
      <w:pPr>
        <w:pStyle w:val="AMNumberTabs0"/>
        <w:keepNext/>
      </w:pPr>
      <w:r w:rsidRPr="002B34BF">
        <w:rPr>
          <w:rStyle w:val="HideTWBExt"/>
          <w:b w:val="0"/>
        </w:rPr>
        <w:t>&lt;Amend&gt;</w:t>
      </w:r>
      <w:r w:rsidRPr="008B0C40">
        <w:t>Pozměňovací návrh</w:t>
      </w:r>
      <w:r w:rsidRPr="008B0C40">
        <w:tab/>
      </w:r>
      <w:r w:rsidRPr="008B0C40">
        <w:tab/>
      </w:r>
      <w:r w:rsidRPr="002B34BF">
        <w:rPr>
          <w:rStyle w:val="HideTWBExt"/>
          <w:b w:val="0"/>
        </w:rPr>
        <w:t>&lt;NumAm&gt;</w:t>
      </w:r>
      <w:r w:rsidRPr="008B0C40">
        <w:t>118</w:t>
      </w:r>
      <w:r w:rsidRPr="002B34BF">
        <w:rPr>
          <w:rStyle w:val="HideTWBExt"/>
          <w:b w:val="0"/>
        </w:rPr>
        <w:t>&lt;/NumAm&gt;</w:t>
      </w:r>
    </w:p>
    <w:p w:rsidR="004749D6" w:rsidRPr="008B0C40" w:rsidRDefault="004749D6" w:rsidP="004749D6">
      <w:pPr>
        <w:pStyle w:val="NormalBold12b"/>
        <w:keepNext/>
      </w:pPr>
      <w:r w:rsidRPr="002B34BF">
        <w:rPr>
          <w:rStyle w:val="HideTWBExt"/>
          <w:b w:val="0"/>
        </w:rPr>
        <w:t>&lt;DocAmend&gt;</w:t>
      </w:r>
      <w:r w:rsidRPr="008B0C40">
        <w:t>Návrh směrnice</w:t>
      </w:r>
      <w:r w:rsidRPr="002B34BF">
        <w:rPr>
          <w:rStyle w:val="HideTWBExt"/>
          <w:b w:val="0"/>
        </w:rPr>
        <w:t>&lt;/DocAmend&gt;</w:t>
      </w:r>
    </w:p>
    <w:p w:rsidR="004749D6" w:rsidRPr="008B0C40" w:rsidRDefault="004749D6" w:rsidP="004749D6">
      <w:pPr>
        <w:pStyle w:val="NormalBold"/>
      </w:pPr>
      <w:r w:rsidRPr="002B34BF">
        <w:rPr>
          <w:rStyle w:val="HideTWBExt"/>
          <w:b w:val="0"/>
        </w:rPr>
        <w:t>&lt;Article&gt;</w:t>
      </w:r>
      <w:r w:rsidRPr="008B0C40">
        <w:t>Čl. 28 – odst. 1 – bod 4</w:t>
      </w:r>
      <w:r w:rsidRPr="002B34BF">
        <w:rPr>
          <w:rStyle w:val="HideTWBExt"/>
          <w:b w:val="0"/>
        </w:rPr>
        <w:t>&lt;/Article&gt;</w:t>
      </w:r>
    </w:p>
    <w:p w:rsidR="004749D6" w:rsidRPr="008B0C40" w:rsidRDefault="004749D6" w:rsidP="004749D6">
      <w:pPr>
        <w:keepNext/>
      </w:pPr>
      <w:r w:rsidRPr="002B34BF">
        <w:rPr>
          <w:rStyle w:val="HideTWBExt"/>
        </w:rPr>
        <w:t>&lt;DocAmend2&gt;</w:t>
      </w:r>
      <w:r w:rsidRPr="008B0C40">
        <w:t>Směrnice (EU) 2017/1371</w:t>
      </w:r>
      <w:r w:rsidRPr="002B34BF">
        <w:rPr>
          <w:rStyle w:val="HideTWBExt"/>
        </w:rPr>
        <w:t>&lt;/DocAmend2&gt;</w:t>
      </w:r>
    </w:p>
    <w:p w:rsidR="004749D6" w:rsidRPr="008B0C40" w:rsidRDefault="004749D6" w:rsidP="004749D6">
      <w:r w:rsidRPr="002B34BF">
        <w:rPr>
          <w:rStyle w:val="HideTWBExt"/>
        </w:rPr>
        <w:t>&lt;Article2&gt;</w:t>
      </w:r>
      <w:r w:rsidRPr="008B0C40">
        <w:t>Čl. 7 – odst. 4</w:t>
      </w:r>
      <w:r w:rsidRPr="002B34B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9D6" w:rsidRPr="008B0C40" w:rsidTr="00D70078">
        <w:trPr>
          <w:jc w:val="center"/>
        </w:trPr>
        <w:tc>
          <w:tcPr>
            <w:tcW w:w="9752" w:type="dxa"/>
            <w:gridSpan w:val="2"/>
          </w:tcPr>
          <w:p w:rsidR="004749D6" w:rsidRPr="008B0C40" w:rsidRDefault="004749D6" w:rsidP="00D70078">
            <w:pPr>
              <w:keepNext/>
            </w:pPr>
          </w:p>
        </w:tc>
      </w:tr>
      <w:tr w:rsidR="004749D6" w:rsidRPr="008B0C40" w:rsidTr="00D70078">
        <w:trPr>
          <w:jc w:val="center"/>
        </w:trPr>
        <w:tc>
          <w:tcPr>
            <w:tcW w:w="4876" w:type="dxa"/>
            <w:hideMark/>
          </w:tcPr>
          <w:p w:rsidR="004749D6" w:rsidRPr="008B0C40" w:rsidRDefault="004749D6" w:rsidP="00D70078">
            <w:pPr>
              <w:pStyle w:val="ColumnHeading"/>
              <w:keepNext/>
            </w:pPr>
            <w:r w:rsidRPr="008B0C40">
              <w:t>Znění navržené Komisí</w:t>
            </w:r>
          </w:p>
        </w:tc>
        <w:tc>
          <w:tcPr>
            <w:tcW w:w="4876" w:type="dxa"/>
            <w:hideMark/>
          </w:tcPr>
          <w:p w:rsidR="004749D6" w:rsidRPr="008B0C40" w:rsidRDefault="004749D6" w:rsidP="00D70078">
            <w:pPr>
              <w:pStyle w:val="ColumnHeading"/>
              <w:keepNext/>
            </w:pPr>
            <w:r w:rsidRPr="008B0C40">
              <w:t>Pozměňovací návrh</w:t>
            </w:r>
          </w:p>
        </w:tc>
      </w:tr>
      <w:tr w:rsidR="004749D6" w:rsidRPr="008B0C40" w:rsidTr="00D70078">
        <w:trPr>
          <w:jc w:val="center"/>
        </w:trPr>
        <w:tc>
          <w:tcPr>
            <w:tcW w:w="4876" w:type="dxa"/>
            <w:hideMark/>
          </w:tcPr>
          <w:p w:rsidR="004749D6" w:rsidRPr="008B0C40" w:rsidRDefault="004749D6" w:rsidP="00D70078">
            <w:pPr>
              <w:pStyle w:val="Normal6"/>
            </w:pPr>
            <w:r w:rsidRPr="008B0C40">
              <w:t>4)</w:t>
            </w:r>
            <w:r w:rsidRPr="008B0C40">
              <w:tab/>
              <w:t>V článku 7 se odstavec 4</w:t>
            </w:r>
            <w:r w:rsidRPr="008B0C40">
              <w:rPr>
                <w:b/>
                <w:i/>
              </w:rPr>
              <w:t xml:space="preserve"> nahrazuje tímto:</w:t>
            </w:r>
          </w:p>
        </w:tc>
        <w:tc>
          <w:tcPr>
            <w:tcW w:w="4876" w:type="dxa"/>
            <w:hideMark/>
          </w:tcPr>
          <w:p w:rsidR="004749D6" w:rsidRPr="008B0C40" w:rsidRDefault="004749D6" w:rsidP="00D70078">
            <w:pPr>
              <w:pStyle w:val="Normal6"/>
              <w:rPr>
                <w:szCs w:val="24"/>
              </w:rPr>
            </w:pPr>
            <w:r w:rsidRPr="008B0C40">
              <w:t>4)</w:t>
            </w:r>
            <w:r w:rsidRPr="008B0C40">
              <w:tab/>
              <w:t xml:space="preserve">V článku 7 se </w:t>
            </w:r>
            <w:r w:rsidRPr="008B0C40">
              <w:rPr>
                <w:b/>
                <w:i/>
              </w:rPr>
              <w:t xml:space="preserve">zrušuje </w:t>
            </w:r>
            <w:r w:rsidRPr="008B0C40">
              <w:t>odstavec 4</w:t>
            </w:r>
            <w:r w:rsidRPr="008B0C40">
              <w:rPr>
                <w:b/>
                <w:i/>
              </w:rPr>
              <w:t>.</w:t>
            </w:r>
          </w:p>
        </w:tc>
      </w:tr>
      <w:tr w:rsidR="004749D6" w:rsidRPr="008B0C40" w:rsidTr="00D70078">
        <w:trPr>
          <w:jc w:val="center"/>
        </w:trPr>
        <w:tc>
          <w:tcPr>
            <w:tcW w:w="4876" w:type="dxa"/>
          </w:tcPr>
          <w:p w:rsidR="004749D6" w:rsidRPr="008B0C40" w:rsidRDefault="004749D6" w:rsidP="00D70078">
            <w:pPr>
              <w:pStyle w:val="Normal6"/>
            </w:pPr>
            <w:r w:rsidRPr="008B0C40">
              <w:rPr>
                <w:b/>
                <w:i/>
              </w:rPr>
              <w:t>4.</w:t>
            </w:r>
            <w:r w:rsidRPr="008B0C40">
              <w:rPr>
                <w:b/>
                <w:i/>
              </w:rPr>
              <w:tab/>
              <w:t>Byla-li spácháním trestného činu uvedeného v článku 3 způsobena škoda nižší než 10 000 EUR či získán prospěch nižší než 10 000 EUR, mohou členské státy stanovit jiné než trestní sankce.</w:t>
            </w:r>
          </w:p>
        </w:tc>
        <w:tc>
          <w:tcPr>
            <w:tcW w:w="4876" w:type="dxa"/>
          </w:tcPr>
          <w:p w:rsidR="004749D6" w:rsidRPr="008B0C40" w:rsidRDefault="004749D6" w:rsidP="00D70078">
            <w:pPr>
              <w:pStyle w:val="Normal6"/>
            </w:pPr>
          </w:p>
        </w:tc>
      </w:tr>
    </w:tbl>
    <w:p w:rsidR="004749D6" w:rsidRPr="008B0C40" w:rsidRDefault="004749D6" w:rsidP="004749D6">
      <w:pPr>
        <w:pStyle w:val="Olang"/>
      </w:pPr>
      <w:r w:rsidRPr="008B0C40">
        <w:rPr>
          <w:noProof w:val="0"/>
        </w:rPr>
        <w:t xml:space="preserve">Or. </w:t>
      </w:r>
      <w:r w:rsidRPr="002B34BF">
        <w:rPr>
          <w:rStyle w:val="HideTWBExt"/>
        </w:rPr>
        <w:t>&lt;Original&gt;</w:t>
      </w:r>
      <w:r w:rsidRPr="002B34BF">
        <w:rPr>
          <w:rStyle w:val="HideTWBInt"/>
        </w:rPr>
        <w:t>{EN}</w:t>
      </w:r>
      <w:r w:rsidRPr="008B0C40">
        <w:rPr>
          <w:noProof w:val="0"/>
        </w:rPr>
        <w:t>en</w:t>
      </w:r>
      <w:r w:rsidRPr="002B34BF">
        <w:rPr>
          <w:rStyle w:val="HideTWBExt"/>
        </w:rPr>
        <w:t>&lt;/Original&gt;</w:t>
      </w:r>
    </w:p>
    <w:p w:rsidR="004749D6" w:rsidRPr="008B0C40" w:rsidRDefault="004749D6" w:rsidP="004749D6">
      <w:r w:rsidRPr="002B34BF">
        <w:rPr>
          <w:rStyle w:val="HideTWBExt"/>
        </w:rPr>
        <w:t>&lt;/Amend&gt;</w:t>
      </w:r>
    </w:p>
    <w:p w:rsidR="004749D6" w:rsidRPr="008B0C40" w:rsidRDefault="004749D6" w:rsidP="004749D6">
      <w:pPr>
        <w:pStyle w:val="AMNumberTabs0"/>
        <w:keepNext/>
      </w:pPr>
      <w:r w:rsidRPr="002B34BF">
        <w:rPr>
          <w:rStyle w:val="HideTWBExt"/>
          <w:b w:val="0"/>
        </w:rPr>
        <w:t>&lt;Amend&gt;</w:t>
      </w:r>
      <w:r w:rsidRPr="008B0C40">
        <w:t>Pozměňovací návrh</w:t>
      </w:r>
      <w:r w:rsidRPr="008B0C40">
        <w:tab/>
      </w:r>
      <w:r w:rsidRPr="008B0C40">
        <w:tab/>
      </w:r>
      <w:r w:rsidRPr="002B34BF">
        <w:rPr>
          <w:rStyle w:val="HideTWBExt"/>
          <w:b w:val="0"/>
        </w:rPr>
        <w:t>&lt;NumAm&gt;</w:t>
      </w:r>
      <w:r w:rsidRPr="008B0C40">
        <w:t>119</w:t>
      </w:r>
      <w:r w:rsidRPr="002B34BF">
        <w:rPr>
          <w:rStyle w:val="HideTWBExt"/>
          <w:b w:val="0"/>
        </w:rPr>
        <w:t>&lt;/NumAm&gt;</w:t>
      </w:r>
    </w:p>
    <w:p w:rsidR="004749D6" w:rsidRPr="008B0C40" w:rsidRDefault="004749D6" w:rsidP="004749D6">
      <w:pPr>
        <w:pStyle w:val="NormalBold12b"/>
        <w:keepNext/>
      </w:pPr>
      <w:r w:rsidRPr="002B34BF">
        <w:rPr>
          <w:rStyle w:val="HideTWBExt"/>
          <w:b w:val="0"/>
        </w:rPr>
        <w:t>&lt;DocAmend&gt;</w:t>
      </w:r>
      <w:r w:rsidRPr="008B0C40">
        <w:t>Návrh směrnice</w:t>
      </w:r>
      <w:r w:rsidRPr="002B34BF">
        <w:rPr>
          <w:rStyle w:val="HideTWBExt"/>
          <w:b w:val="0"/>
        </w:rPr>
        <w:t>&lt;/DocAmend&gt;</w:t>
      </w:r>
    </w:p>
    <w:p w:rsidR="004749D6" w:rsidRPr="008B0C40" w:rsidRDefault="004749D6" w:rsidP="004749D6">
      <w:pPr>
        <w:pStyle w:val="NormalBold"/>
      </w:pPr>
      <w:r w:rsidRPr="002B34BF">
        <w:rPr>
          <w:rStyle w:val="HideTWBExt"/>
          <w:b w:val="0"/>
        </w:rPr>
        <w:t>&lt;Article&gt;</w:t>
      </w:r>
      <w:r w:rsidRPr="008B0C40">
        <w:t>Čl. 28 – odst. 1 – bod 7 a (nový)</w:t>
      </w:r>
      <w:r w:rsidRPr="002B34BF">
        <w:rPr>
          <w:rStyle w:val="HideTWBExt"/>
          <w:b w:val="0"/>
        </w:rPr>
        <w:t>&lt;/Article&gt;</w:t>
      </w:r>
    </w:p>
    <w:p w:rsidR="004749D6" w:rsidRPr="008B0C40" w:rsidRDefault="004749D6" w:rsidP="004749D6">
      <w:pPr>
        <w:keepNext/>
      </w:pPr>
      <w:r w:rsidRPr="002B34BF">
        <w:rPr>
          <w:rStyle w:val="HideTWBExt"/>
        </w:rPr>
        <w:t>&lt;DocAmend2&gt;</w:t>
      </w:r>
      <w:r w:rsidRPr="008B0C40">
        <w:t>Směrnice (EU) 2017/1371</w:t>
      </w:r>
      <w:r w:rsidRPr="002B34BF">
        <w:rPr>
          <w:rStyle w:val="HideTWBExt"/>
        </w:rPr>
        <w:t>&lt;/DocAmend2&gt;</w:t>
      </w:r>
    </w:p>
    <w:p w:rsidR="004749D6" w:rsidRPr="008B0C40" w:rsidRDefault="004749D6" w:rsidP="004749D6">
      <w:r w:rsidRPr="002B34BF">
        <w:rPr>
          <w:rStyle w:val="HideTWBExt"/>
        </w:rPr>
        <w:t>&lt;Article2&gt;</w:t>
      </w:r>
      <w:r w:rsidRPr="008B0C40">
        <w:t>Čl. 11 – odst. 1</w:t>
      </w:r>
      <w:r w:rsidRPr="002B34B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9D6" w:rsidRPr="008B0C40" w:rsidTr="00D70078">
        <w:trPr>
          <w:jc w:val="center"/>
        </w:trPr>
        <w:tc>
          <w:tcPr>
            <w:tcW w:w="9752" w:type="dxa"/>
            <w:gridSpan w:val="2"/>
          </w:tcPr>
          <w:p w:rsidR="004749D6" w:rsidRPr="008B0C40" w:rsidRDefault="004749D6" w:rsidP="00D70078">
            <w:pPr>
              <w:keepNext/>
            </w:pPr>
          </w:p>
        </w:tc>
      </w:tr>
      <w:tr w:rsidR="004749D6" w:rsidRPr="008B0C40" w:rsidTr="00D70078">
        <w:trPr>
          <w:jc w:val="center"/>
        </w:trPr>
        <w:tc>
          <w:tcPr>
            <w:tcW w:w="4876" w:type="dxa"/>
            <w:hideMark/>
          </w:tcPr>
          <w:p w:rsidR="004749D6" w:rsidRPr="008B0C40" w:rsidRDefault="004749D6" w:rsidP="00D70078">
            <w:pPr>
              <w:pStyle w:val="ColumnHeading"/>
              <w:keepNext/>
            </w:pPr>
            <w:r w:rsidRPr="008B0C40">
              <w:t>Znění navržené Komisí</w:t>
            </w:r>
          </w:p>
        </w:tc>
        <w:tc>
          <w:tcPr>
            <w:tcW w:w="4876" w:type="dxa"/>
            <w:hideMark/>
          </w:tcPr>
          <w:p w:rsidR="004749D6" w:rsidRPr="008B0C40" w:rsidRDefault="004749D6" w:rsidP="00D70078">
            <w:pPr>
              <w:pStyle w:val="ColumnHeading"/>
              <w:keepNext/>
            </w:pPr>
            <w:r w:rsidRPr="008B0C40">
              <w:t>Pozměňovací návrh</w:t>
            </w:r>
          </w:p>
        </w:tc>
      </w:tr>
      <w:tr w:rsidR="004749D6" w:rsidRPr="008B0C40" w:rsidTr="00D70078">
        <w:trPr>
          <w:jc w:val="center"/>
        </w:trPr>
        <w:tc>
          <w:tcPr>
            <w:tcW w:w="4876" w:type="dxa"/>
          </w:tcPr>
          <w:p w:rsidR="004749D6" w:rsidRPr="008B0C40" w:rsidRDefault="004749D6" w:rsidP="00D70078">
            <w:pPr>
              <w:pStyle w:val="Normal6"/>
            </w:pPr>
          </w:p>
        </w:tc>
        <w:tc>
          <w:tcPr>
            <w:tcW w:w="4876" w:type="dxa"/>
            <w:hideMark/>
          </w:tcPr>
          <w:p w:rsidR="004749D6" w:rsidRPr="008B0C40" w:rsidRDefault="004749D6" w:rsidP="00D70078">
            <w:pPr>
              <w:pStyle w:val="Normal6"/>
              <w:rPr>
                <w:szCs w:val="24"/>
              </w:rPr>
            </w:pPr>
            <w:r w:rsidRPr="008B0C40">
              <w:rPr>
                <w:b/>
                <w:i/>
              </w:rPr>
              <w:t>7a)</w:t>
            </w:r>
            <w:r w:rsidRPr="008B0C40">
              <w:rPr>
                <w:b/>
                <w:i/>
              </w:rPr>
              <w:tab/>
              <w:t>V čl. 11 odst. 1 se v písmenu b) doplňují slova „nebo má na jeho území obvyklé bydliště“.</w:t>
            </w:r>
          </w:p>
        </w:tc>
      </w:tr>
      <w:tr w:rsidR="004749D6" w:rsidRPr="008B0C40" w:rsidTr="00D70078">
        <w:trPr>
          <w:jc w:val="center"/>
        </w:trPr>
        <w:tc>
          <w:tcPr>
            <w:tcW w:w="4876" w:type="dxa"/>
          </w:tcPr>
          <w:p w:rsidR="004749D6" w:rsidRPr="008B0C40" w:rsidRDefault="004749D6" w:rsidP="00D70078">
            <w:pPr>
              <w:pStyle w:val="Normal6"/>
            </w:pPr>
          </w:p>
        </w:tc>
        <w:tc>
          <w:tcPr>
            <w:tcW w:w="4876" w:type="dxa"/>
            <w:hideMark/>
          </w:tcPr>
          <w:p w:rsidR="004749D6" w:rsidRPr="008B0C40" w:rsidRDefault="004749D6" w:rsidP="00D70078">
            <w:pPr>
              <w:pStyle w:val="Normal6"/>
              <w:rPr>
                <w:szCs w:val="24"/>
              </w:rPr>
            </w:pPr>
            <w:r w:rsidRPr="008B0C40">
              <w:rPr>
                <w:b/>
                <w:i/>
              </w:rPr>
              <w:t>V čl. 11 odst. 1 se doplňuje písmeno c), které zní: „pokud byl trestný čin spáchán ve prospěch právnické osoby usazené na jeho území.“</w:t>
            </w:r>
          </w:p>
        </w:tc>
      </w:tr>
    </w:tbl>
    <w:p w:rsidR="004749D6" w:rsidRPr="008B0C40" w:rsidRDefault="004749D6" w:rsidP="004749D6">
      <w:pPr>
        <w:pStyle w:val="Olang"/>
      </w:pPr>
      <w:r w:rsidRPr="008B0C40">
        <w:rPr>
          <w:noProof w:val="0"/>
        </w:rPr>
        <w:t xml:space="preserve">Or. </w:t>
      </w:r>
      <w:r w:rsidRPr="002B34BF">
        <w:rPr>
          <w:rStyle w:val="HideTWBExt"/>
        </w:rPr>
        <w:t>&lt;Original&gt;</w:t>
      </w:r>
      <w:r w:rsidRPr="002B34BF">
        <w:rPr>
          <w:rStyle w:val="HideTWBInt"/>
        </w:rPr>
        <w:t>{EN}</w:t>
      </w:r>
      <w:r w:rsidRPr="008B0C40">
        <w:rPr>
          <w:noProof w:val="0"/>
        </w:rPr>
        <w:t>en</w:t>
      </w:r>
      <w:r w:rsidRPr="002B34BF">
        <w:rPr>
          <w:rStyle w:val="HideTWBExt"/>
        </w:rPr>
        <w:t>&lt;/Original&gt;</w:t>
      </w:r>
    </w:p>
    <w:p w:rsidR="004749D6" w:rsidRPr="008B0C40" w:rsidRDefault="004749D6" w:rsidP="004749D6">
      <w:r w:rsidRPr="002B34BF">
        <w:rPr>
          <w:rStyle w:val="HideTWBExt"/>
        </w:rPr>
        <w:t>&lt;/Amend&gt;</w:t>
      </w:r>
    </w:p>
    <w:p w:rsidR="004749D6" w:rsidRPr="008B0C40" w:rsidRDefault="004749D6" w:rsidP="004749D6">
      <w:pPr>
        <w:pStyle w:val="AMNumberTabs0"/>
        <w:keepNext/>
      </w:pPr>
      <w:r w:rsidRPr="002B34BF">
        <w:rPr>
          <w:rStyle w:val="HideTWBExt"/>
          <w:b w:val="0"/>
        </w:rPr>
        <w:t>&lt;Amend&gt;</w:t>
      </w:r>
      <w:r w:rsidRPr="008B0C40">
        <w:t>Pozměňovací návrh</w:t>
      </w:r>
      <w:r w:rsidRPr="008B0C40">
        <w:tab/>
      </w:r>
      <w:r w:rsidRPr="008B0C40">
        <w:tab/>
      </w:r>
      <w:r w:rsidRPr="002B34BF">
        <w:rPr>
          <w:rStyle w:val="HideTWBExt"/>
          <w:b w:val="0"/>
        </w:rPr>
        <w:t>&lt;NumAm&gt;</w:t>
      </w:r>
      <w:r w:rsidRPr="008B0C40">
        <w:t>120</w:t>
      </w:r>
      <w:r w:rsidRPr="002B34BF">
        <w:rPr>
          <w:rStyle w:val="HideTWBExt"/>
          <w:b w:val="0"/>
        </w:rPr>
        <w:t>&lt;/NumAm&gt;</w:t>
      </w:r>
    </w:p>
    <w:p w:rsidR="004749D6" w:rsidRPr="008B0C40" w:rsidRDefault="004749D6" w:rsidP="004749D6">
      <w:pPr>
        <w:pStyle w:val="NormalBold12b"/>
        <w:keepNext/>
      </w:pPr>
      <w:r w:rsidRPr="002B34BF">
        <w:rPr>
          <w:rStyle w:val="HideTWBExt"/>
          <w:b w:val="0"/>
        </w:rPr>
        <w:t>&lt;DocAmend&gt;</w:t>
      </w:r>
      <w:r w:rsidRPr="008B0C40">
        <w:t>Návrh směrnice</w:t>
      </w:r>
      <w:r w:rsidRPr="002B34BF">
        <w:rPr>
          <w:rStyle w:val="HideTWBExt"/>
          <w:b w:val="0"/>
        </w:rPr>
        <w:t>&lt;/DocAmend&gt;</w:t>
      </w:r>
    </w:p>
    <w:p w:rsidR="004749D6" w:rsidRPr="008B0C40" w:rsidRDefault="004749D6" w:rsidP="004749D6">
      <w:pPr>
        <w:pStyle w:val="NormalBold"/>
      </w:pPr>
      <w:r w:rsidRPr="002B34BF">
        <w:rPr>
          <w:rStyle w:val="HideTWBExt"/>
          <w:b w:val="0"/>
        </w:rPr>
        <w:t>&lt;Article&gt;</w:t>
      </w:r>
      <w:r w:rsidRPr="008B0C40">
        <w:t>Čl. 28 – odst. 1 – bod 7 b (nový)</w:t>
      </w:r>
      <w:r w:rsidRPr="002B34BF">
        <w:rPr>
          <w:rStyle w:val="HideTWBExt"/>
          <w:b w:val="0"/>
        </w:rPr>
        <w:t>&lt;/Article&gt;</w:t>
      </w:r>
    </w:p>
    <w:p w:rsidR="004749D6" w:rsidRPr="008B0C40" w:rsidRDefault="004749D6" w:rsidP="004749D6">
      <w:pPr>
        <w:keepNext/>
      </w:pPr>
      <w:r w:rsidRPr="002B34BF">
        <w:rPr>
          <w:rStyle w:val="HideTWBExt"/>
        </w:rPr>
        <w:t>&lt;DocAmend2&gt;</w:t>
      </w:r>
      <w:r w:rsidRPr="008B0C40">
        <w:t>Směrnice (EU) 2017/1371</w:t>
      </w:r>
      <w:r w:rsidRPr="002B34BF">
        <w:rPr>
          <w:rStyle w:val="HideTWBExt"/>
        </w:rPr>
        <w:t>&lt;/DocAmend2&gt;</w:t>
      </w:r>
    </w:p>
    <w:p w:rsidR="004749D6" w:rsidRPr="008B0C40" w:rsidRDefault="004749D6" w:rsidP="004749D6">
      <w:r w:rsidRPr="002B34BF">
        <w:rPr>
          <w:rStyle w:val="HideTWBExt"/>
        </w:rPr>
        <w:t>&lt;Article2&gt;</w:t>
      </w:r>
      <w:r w:rsidRPr="008B0C40">
        <w:t>Čl. 11 – odst. 3</w:t>
      </w:r>
      <w:r w:rsidRPr="002B34B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9D6" w:rsidRPr="008B0C40" w:rsidTr="00D70078">
        <w:trPr>
          <w:jc w:val="center"/>
        </w:trPr>
        <w:tc>
          <w:tcPr>
            <w:tcW w:w="9752" w:type="dxa"/>
            <w:gridSpan w:val="2"/>
          </w:tcPr>
          <w:p w:rsidR="004749D6" w:rsidRPr="008B0C40" w:rsidRDefault="004749D6" w:rsidP="00D70078">
            <w:pPr>
              <w:keepNext/>
            </w:pPr>
          </w:p>
        </w:tc>
      </w:tr>
      <w:tr w:rsidR="004749D6" w:rsidRPr="008B0C40" w:rsidTr="00D70078">
        <w:trPr>
          <w:jc w:val="center"/>
        </w:trPr>
        <w:tc>
          <w:tcPr>
            <w:tcW w:w="4876" w:type="dxa"/>
            <w:hideMark/>
          </w:tcPr>
          <w:p w:rsidR="004749D6" w:rsidRPr="008B0C40" w:rsidRDefault="004749D6" w:rsidP="00D70078">
            <w:pPr>
              <w:pStyle w:val="ColumnHeading"/>
              <w:keepNext/>
            </w:pPr>
            <w:r w:rsidRPr="008B0C40">
              <w:t>Platné znění</w:t>
            </w:r>
          </w:p>
        </w:tc>
        <w:tc>
          <w:tcPr>
            <w:tcW w:w="4876" w:type="dxa"/>
            <w:hideMark/>
          </w:tcPr>
          <w:p w:rsidR="004749D6" w:rsidRPr="008B0C40" w:rsidRDefault="004749D6" w:rsidP="00D70078">
            <w:pPr>
              <w:pStyle w:val="ColumnHeading"/>
              <w:keepNext/>
            </w:pPr>
            <w:r w:rsidRPr="008B0C40">
              <w:t>Pozměňovací návrh</w:t>
            </w:r>
          </w:p>
        </w:tc>
      </w:tr>
      <w:tr w:rsidR="004749D6" w:rsidRPr="008B0C40" w:rsidTr="00D70078">
        <w:trPr>
          <w:jc w:val="center"/>
        </w:trPr>
        <w:tc>
          <w:tcPr>
            <w:tcW w:w="4876" w:type="dxa"/>
          </w:tcPr>
          <w:p w:rsidR="004749D6" w:rsidRPr="008B0C40" w:rsidRDefault="004749D6" w:rsidP="00D70078">
            <w:pPr>
              <w:pStyle w:val="Normal6"/>
            </w:pPr>
          </w:p>
        </w:tc>
        <w:tc>
          <w:tcPr>
            <w:tcW w:w="4876" w:type="dxa"/>
            <w:hideMark/>
          </w:tcPr>
          <w:p w:rsidR="004749D6" w:rsidRPr="008B0C40" w:rsidRDefault="004749D6" w:rsidP="00D70078">
            <w:pPr>
              <w:pStyle w:val="Normal6"/>
              <w:rPr>
                <w:szCs w:val="24"/>
              </w:rPr>
            </w:pPr>
            <w:r w:rsidRPr="008B0C40">
              <w:rPr>
                <w:b/>
                <w:i/>
              </w:rPr>
              <w:t>7b)</w:t>
            </w:r>
            <w:r w:rsidRPr="008B0C40">
              <w:rPr>
                <w:b/>
                <w:i/>
              </w:rPr>
              <w:tab/>
              <w:t>V článku 11 se odstavec 3 nahrazuje tímto:</w:t>
            </w:r>
          </w:p>
        </w:tc>
      </w:tr>
      <w:tr w:rsidR="004749D6" w:rsidRPr="008B0C40" w:rsidTr="00D70078">
        <w:trPr>
          <w:jc w:val="center"/>
        </w:trPr>
        <w:tc>
          <w:tcPr>
            <w:tcW w:w="4876" w:type="dxa"/>
          </w:tcPr>
          <w:p w:rsidR="004749D6" w:rsidRPr="008B0C40" w:rsidRDefault="004749D6" w:rsidP="00D70078">
            <w:pPr>
              <w:pStyle w:val="Normal6"/>
            </w:pPr>
            <w:r w:rsidRPr="008B0C40">
              <w:t>3.</w:t>
            </w:r>
            <w:r w:rsidRPr="008B0C40">
              <w:rPr>
                <w:b/>
                <w:i/>
              </w:rPr>
              <w:tab/>
            </w:r>
            <w:r w:rsidRPr="008B0C40">
              <w:t xml:space="preserve">Členský stát vyrozumí Komisi, pokud se rozhodne rozšířit svou soudní příslušnost ve vztahu k trestným činům uvedeným v článcích 3, 4 nebo 5, které byly spáchány mimo jeho území, </w:t>
            </w:r>
            <w:r w:rsidRPr="008B0C40">
              <w:rPr>
                <w:b/>
                <w:i/>
              </w:rPr>
              <w:t>na případy</w:t>
            </w:r>
            <w:r w:rsidRPr="008B0C40">
              <w:t xml:space="preserve">, </w:t>
            </w:r>
            <w:r w:rsidRPr="008B0C40">
              <w:rPr>
                <w:b/>
                <w:i/>
              </w:rPr>
              <w:t>kdy</w:t>
            </w:r>
            <w:r w:rsidRPr="008B0C40">
              <w:t>:</w:t>
            </w:r>
          </w:p>
        </w:tc>
        <w:tc>
          <w:tcPr>
            <w:tcW w:w="4876" w:type="dxa"/>
            <w:hideMark/>
          </w:tcPr>
          <w:p w:rsidR="004749D6" w:rsidRPr="008B0C40" w:rsidRDefault="004749D6" w:rsidP="00D70078">
            <w:pPr>
              <w:pStyle w:val="Normal6"/>
              <w:rPr>
                <w:szCs w:val="24"/>
              </w:rPr>
            </w:pPr>
            <w:r w:rsidRPr="008B0C40">
              <w:rPr>
                <w:b/>
                <w:i/>
              </w:rPr>
              <w:t>„3.</w:t>
            </w:r>
            <w:r w:rsidRPr="008B0C40">
              <w:rPr>
                <w:b/>
                <w:i/>
              </w:rPr>
              <w:tab/>
            </w:r>
            <w:r w:rsidRPr="008B0C40">
              <w:t xml:space="preserve">Členský stát vyrozumí Komisi, pokud se rozhodne rozšířit svou soudní příslušnost ve vztahu k trestným činům uvedeným v článcích 3, 4 nebo 5, které byly spáchány mimo jeho území, </w:t>
            </w:r>
            <w:r w:rsidRPr="008B0C40">
              <w:rPr>
                <w:b/>
                <w:i/>
              </w:rPr>
              <w:t>jestliže pachatel je jedním z jeho úředníků</w:t>
            </w:r>
            <w:r w:rsidRPr="008B0C40">
              <w:t xml:space="preserve">, </w:t>
            </w:r>
            <w:r w:rsidRPr="008B0C40">
              <w:rPr>
                <w:b/>
                <w:i/>
              </w:rPr>
              <w:t>který jedná při výkonu svých služebních povinností</w:t>
            </w:r>
            <w:r w:rsidRPr="008B0C40">
              <w:t>:</w:t>
            </w:r>
          </w:p>
        </w:tc>
      </w:tr>
      <w:tr w:rsidR="004749D6" w:rsidRPr="008B0C40" w:rsidTr="00D70078">
        <w:trPr>
          <w:jc w:val="center"/>
        </w:trPr>
        <w:tc>
          <w:tcPr>
            <w:tcW w:w="4876" w:type="dxa"/>
          </w:tcPr>
          <w:p w:rsidR="004749D6" w:rsidRPr="008B0C40" w:rsidRDefault="004749D6" w:rsidP="00D70078">
            <w:pPr>
              <w:pStyle w:val="Normal6"/>
            </w:pPr>
            <w:r w:rsidRPr="008B0C40">
              <w:rPr>
                <w:b/>
                <w:i/>
              </w:rPr>
              <w:t>a)</w:t>
            </w:r>
            <w:r w:rsidRPr="008B0C40">
              <w:rPr>
                <w:b/>
                <w:i/>
              </w:rPr>
              <w:tab/>
              <w:t>pachatel trestného činu má obvyklé bydliště na jeho území;</w:t>
            </w:r>
          </w:p>
        </w:tc>
        <w:tc>
          <w:tcPr>
            <w:tcW w:w="4876" w:type="dxa"/>
          </w:tcPr>
          <w:p w:rsidR="004749D6" w:rsidRPr="008B0C40" w:rsidRDefault="004749D6" w:rsidP="00D70078">
            <w:pPr>
              <w:pStyle w:val="Normal6"/>
              <w:rPr>
                <w:b/>
                <w:i/>
              </w:rPr>
            </w:pPr>
          </w:p>
        </w:tc>
      </w:tr>
      <w:tr w:rsidR="004749D6" w:rsidRPr="008B0C40" w:rsidTr="00D70078">
        <w:trPr>
          <w:jc w:val="center"/>
        </w:trPr>
        <w:tc>
          <w:tcPr>
            <w:tcW w:w="4876" w:type="dxa"/>
          </w:tcPr>
          <w:p w:rsidR="004749D6" w:rsidRPr="008B0C40" w:rsidRDefault="004749D6" w:rsidP="00D70078">
            <w:pPr>
              <w:pStyle w:val="Normal6"/>
            </w:pPr>
            <w:r w:rsidRPr="008B0C40">
              <w:rPr>
                <w:b/>
                <w:i/>
              </w:rPr>
              <w:t>b)</w:t>
            </w:r>
            <w:r w:rsidRPr="008B0C40">
              <w:rPr>
                <w:b/>
                <w:i/>
              </w:rPr>
              <w:tab/>
              <w:t>trestný čin byl spáchán ve prospěch právnické osoby usazené na jeho území, nebo</w:t>
            </w:r>
          </w:p>
        </w:tc>
        <w:tc>
          <w:tcPr>
            <w:tcW w:w="4876" w:type="dxa"/>
          </w:tcPr>
          <w:p w:rsidR="004749D6" w:rsidRPr="008B0C40" w:rsidRDefault="004749D6" w:rsidP="00D70078">
            <w:pPr>
              <w:pStyle w:val="Normal6"/>
              <w:rPr>
                <w:b/>
                <w:i/>
              </w:rPr>
            </w:pPr>
          </w:p>
        </w:tc>
      </w:tr>
      <w:tr w:rsidR="004749D6" w:rsidRPr="008B0C40" w:rsidTr="00D70078">
        <w:trPr>
          <w:jc w:val="center"/>
        </w:trPr>
        <w:tc>
          <w:tcPr>
            <w:tcW w:w="4876" w:type="dxa"/>
          </w:tcPr>
          <w:p w:rsidR="004749D6" w:rsidRPr="008B0C40" w:rsidRDefault="004749D6" w:rsidP="00D70078">
            <w:pPr>
              <w:pStyle w:val="Normal6"/>
            </w:pPr>
            <w:r w:rsidRPr="008B0C40">
              <w:rPr>
                <w:b/>
                <w:i/>
              </w:rPr>
              <w:t>c)</w:t>
            </w:r>
            <w:r w:rsidRPr="008B0C40">
              <w:rPr>
                <w:b/>
                <w:i/>
              </w:rPr>
              <w:tab/>
              <w:t>pachatel je jedním z jeho úředníků, který jedná při výkonu svých služebních povinností.</w:t>
            </w:r>
          </w:p>
        </w:tc>
        <w:tc>
          <w:tcPr>
            <w:tcW w:w="4876" w:type="dxa"/>
          </w:tcPr>
          <w:p w:rsidR="004749D6" w:rsidRPr="008B0C40" w:rsidRDefault="004749D6" w:rsidP="00D70078">
            <w:pPr>
              <w:pStyle w:val="Normal6"/>
              <w:rPr>
                <w:b/>
                <w:i/>
              </w:rPr>
            </w:pPr>
          </w:p>
        </w:tc>
      </w:tr>
    </w:tbl>
    <w:p w:rsidR="004749D6" w:rsidRPr="008B0C40" w:rsidRDefault="004749D6" w:rsidP="004749D6">
      <w:pPr>
        <w:pStyle w:val="Olang"/>
      </w:pPr>
      <w:r w:rsidRPr="008B0C40">
        <w:rPr>
          <w:noProof w:val="0"/>
        </w:rPr>
        <w:t xml:space="preserve">Or. </w:t>
      </w:r>
      <w:r w:rsidRPr="002B34BF">
        <w:rPr>
          <w:rStyle w:val="HideTWBExt"/>
        </w:rPr>
        <w:t>&lt;Original&gt;</w:t>
      </w:r>
      <w:r w:rsidRPr="002B34BF">
        <w:rPr>
          <w:rStyle w:val="HideTWBInt"/>
        </w:rPr>
        <w:t>{EN}</w:t>
      </w:r>
      <w:r w:rsidRPr="008B0C40">
        <w:rPr>
          <w:noProof w:val="0"/>
        </w:rPr>
        <w:t>en</w:t>
      </w:r>
      <w:r w:rsidRPr="002B34BF">
        <w:rPr>
          <w:rStyle w:val="HideTWBExt"/>
        </w:rPr>
        <w:t>&lt;/Original&gt;</w:t>
      </w:r>
    </w:p>
    <w:p w:rsidR="004749D6" w:rsidRPr="008B0C40" w:rsidRDefault="004749D6" w:rsidP="004749D6">
      <w:r w:rsidRPr="002B34BF">
        <w:rPr>
          <w:rStyle w:val="HideTWBExt"/>
        </w:rPr>
        <w:t>&lt;/Amend&gt;</w:t>
      </w:r>
    </w:p>
    <w:p w:rsidR="004749D6" w:rsidRPr="008B0C40" w:rsidRDefault="004749D6" w:rsidP="004749D6">
      <w:pPr>
        <w:pStyle w:val="AMNumberTabs0"/>
        <w:keepNext/>
      </w:pPr>
      <w:r w:rsidRPr="002B34BF">
        <w:rPr>
          <w:rStyle w:val="HideTWBExt"/>
          <w:b w:val="0"/>
        </w:rPr>
        <w:t>&lt;Amend&gt;</w:t>
      </w:r>
      <w:r w:rsidRPr="008B0C40">
        <w:t>Pozměňovací návrh</w:t>
      </w:r>
      <w:r w:rsidRPr="008B0C40">
        <w:tab/>
      </w:r>
      <w:r w:rsidRPr="008B0C40">
        <w:tab/>
      </w:r>
      <w:r w:rsidRPr="002B34BF">
        <w:rPr>
          <w:rStyle w:val="HideTWBExt"/>
          <w:b w:val="0"/>
        </w:rPr>
        <w:t>&lt;NumAm&gt;</w:t>
      </w:r>
      <w:r w:rsidRPr="008B0C40">
        <w:t>121</w:t>
      </w:r>
      <w:r w:rsidRPr="002B34BF">
        <w:rPr>
          <w:rStyle w:val="HideTWBExt"/>
          <w:b w:val="0"/>
        </w:rPr>
        <w:t>&lt;/NumAm&gt;</w:t>
      </w:r>
    </w:p>
    <w:p w:rsidR="004749D6" w:rsidRPr="008B0C40" w:rsidRDefault="004749D6" w:rsidP="004749D6">
      <w:pPr>
        <w:pStyle w:val="NormalBold12b"/>
        <w:keepNext/>
      </w:pPr>
      <w:r w:rsidRPr="002B34BF">
        <w:rPr>
          <w:rStyle w:val="HideTWBExt"/>
          <w:b w:val="0"/>
        </w:rPr>
        <w:t>&lt;DocAmend&gt;</w:t>
      </w:r>
      <w:r w:rsidRPr="008B0C40">
        <w:t>Návrh směrnice</w:t>
      </w:r>
      <w:r w:rsidRPr="002B34BF">
        <w:rPr>
          <w:rStyle w:val="HideTWBExt"/>
          <w:b w:val="0"/>
        </w:rPr>
        <w:t>&lt;/DocAmend&gt;</w:t>
      </w:r>
    </w:p>
    <w:p w:rsidR="004749D6" w:rsidRPr="008B0C40" w:rsidRDefault="004749D6" w:rsidP="004749D6">
      <w:pPr>
        <w:pStyle w:val="NormalBold"/>
      </w:pPr>
      <w:r w:rsidRPr="002B34BF">
        <w:rPr>
          <w:rStyle w:val="HideTWBExt"/>
          <w:b w:val="0"/>
        </w:rPr>
        <w:t>&lt;Article&gt;</w:t>
      </w:r>
      <w:r w:rsidRPr="008B0C40">
        <w:t>Čl. 28 – odst. 1 – bod 8</w:t>
      </w:r>
      <w:r w:rsidRPr="002B34BF">
        <w:rPr>
          <w:rStyle w:val="HideTWBExt"/>
          <w:b w:val="0"/>
        </w:rPr>
        <w:t>&lt;/Article&gt;</w:t>
      </w:r>
    </w:p>
    <w:p w:rsidR="004749D6" w:rsidRPr="008B0C40" w:rsidRDefault="004749D6" w:rsidP="004749D6">
      <w:pPr>
        <w:keepNext/>
      </w:pPr>
      <w:r w:rsidRPr="002B34BF">
        <w:rPr>
          <w:rStyle w:val="HideTWBExt"/>
        </w:rPr>
        <w:t>&lt;DocAmend2&gt;</w:t>
      </w:r>
      <w:r w:rsidRPr="008B0C40">
        <w:t>Směrnice (EU) 2017/1371</w:t>
      </w:r>
      <w:r w:rsidRPr="002B34BF">
        <w:rPr>
          <w:rStyle w:val="HideTWBExt"/>
        </w:rPr>
        <w:t>&lt;/DocAmend2&gt;</w:t>
      </w:r>
    </w:p>
    <w:p w:rsidR="004749D6" w:rsidRPr="008B0C40" w:rsidRDefault="004749D6" w:rsidP="004749D6">
      <w:r w:rsidRPr="002B34BF">
        <w:rPr>
          <w:rStyle w:val="HideTWBExt"/>
        </w:rPr>
        <w:t>&lt;Article2&gt;</w:t>
      </w:r>
      <w:r w:rsidRPr="008B0C40">
        <w:t>Čl. 12 – odst. 2 – písm. a</w:t>
      </w:r>
      <w:r w:rsidRPr="002B34B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9D6" w:rsidRPr="008B0C40" w:rsidTr="00D70078">
        <w:trPr>
          <w:jc w:val="center"/>
        </w:trPr>
        <w:tc>
          <w:tcPr>
            <w:tcW w:w="9752" w:type="dxa"/>
            <w:gridSpan w:val="2"/>
          </w:tcPr>
          <w:p w:rsidR="004749D6" w:rsidRPr="008B0C40" w:rsidRDefault="004749D6" w:rsidP="00D70078">
            <w:pPr>
              <w:keepNext/>
            </w:pPr>
          </w:p>
        </w:tc>
      </w:tr>
      <w:tr w:rsidR="004749D6" w:rsidRPr="008B0C40" w:rsidTr="00D70078">
        <w:trPr>
          <w:jc w:val="center"/>
        </w:trPr>
        <w:tc>
          <w:tcPr>
            <w:tcW w:w="4876" w:type="dxa"/>
            <w:hideMark/>
          </w:tcPr>
          <w:p w:rsidR="004749D6" w:rsidRPr="008B0C40" w:rsidRDefault="004749D6" w:rsidP="00D70078">
            <w:pPr>
              <w:pStyle w:val="ColumnHeading"/>
              <w:keepNext/>
            </w:pPr>
            <w:r w:rsidRPr="008B0C40">
              <w:t>Znění navržené Komisí</w:t>
            </w:r>
          </w:p>
        </w:tc>
        <w:tc>
          <w:tcPr>
            <w:tcW w:w="4876" w:type="dxa"/>
            <w:hideMark/>
          </w:tcPr>
          <w:p w:rsidR="004749D6" w:rsidRPr="008B0C40" w:rsidRDefault="004749D6" w:rsidP="00D70078">
            <w:pPr>
              <w:pStyle w:val="ColumnHeading"/>
              <w:keepNext/>
            </w:pPr>
            <w:r w:rsidRPr="008B0C40">
              <w:t>Pozměňovací návrh</w:t>
            </w:r>
          </w:p>
        </w:tc>
      </w:tr>
      <w:tr w:rsidR="004749D6" w:rsidRPr="008B0C40" w:rsidTr="00D70078">
        <w:trPr>
          <w:jc w:val="center"/>
        </w:trPr>
        <w:tc>
          <w:tcPr>
            <w:tcW w:w="4876" w:type="dxa"/>
            <w:hideMark/>
          </w:tcPr>
          <w:p w:rsidR="004749D6" w:rsidRPr="008B0C40" w:rsidRDefault="004749D6" w:rsidP="00D70078">
            <w:pPr>
              <w:pStyle w:val="Normal6"/>
            </w:pPr>
            <w:r w:rsidRPr="008B0C40">
              <w:t>a)</w:t>
            </w:r>
            <w:r w:rsidRPr="008B0C40">
              <w:tab/>
              <w:t>patnáct let od spáchání trestného činu u trestných činů uvedených v článku 3</w:t>
            </w:r>
            <w:r w:rsidRPr="008B0C40">
              <w:rPr>
                <w:b/>
                <w:i/>
              </w:rPr>
              <w:t xml:space="preserve"> a</w:t>
            </w:r>
            <w:r w:rsidRPr="008B0C40">
              <w:t xml:space="preserve"> čl. 4 odst. 1 a </w:t>
            </w:r>
            <w:r w:rsidRPr="008B0C40">
              <w:rPr>
                <w:b/>
                <w:i/>
              </w:rPr>
              <w:t>2</w:t>
            </w:r>
            <w:r w:rsidRPr="008B0C40">
              <w:t>;</w:t>
            </w:r>
          </w:p>
        </w:tc>
        <w:tc>
          <w:tcPr>
            <w:tcW w:w="4876" w:type="dxa"/>
            <w:hideMark/>
          </w:tcPr>
          <w:p w:rsidR="004749D6" w:rsidRPr="008B0C40" w:rsidRDefault="004749D6" w:rsidP="00D70078">
            <w:pPr>
              <w:pStyle w:val="Normal6"/>
              <w:rPr>
                <w:szCs w:val="24"/>
              </w:rPr>
            </w:pPr>
            <w:r w:rsidRPr="008B0C40">
              <w:t>a)</w:t>
            </w:r>
            <w:r w:rsidRPr="008B0C40">
              <w:tab/>
              <w:t>patnáct let od spáchání trestného činu u trestných činů uvedených v článku 3</w:t>
            </w:r>
            <w:r w:rsidRPr="008B0C40">
              <w:rPr>
                <w:b/>
                <w:i/>
              </w:rPr>
              <w:t>,</w:t>
            </w:r>
            <w:r w:rsidRPr="008B0C40">
              <w:t xml:space="preserve"> čl. 4 odst. 1</w:t>
            </w:r>
            <w:r w:rsidRPr="008B0C40">
              <w:rPr>
                <w:b/>
                <w:i/>
              </w:rPr>
              <w:t>, 2 bodu 1</w:t>
            </w:r>
            <w:r w:rsidRPr="008B0C40">
              <w:t xml:space="preserve"> a </w:t>
            </w:r>
            <w:r w:rsidRPr="008B0C40">
              <w:rPr>
                <w:b/>
                <w:i/>
              </w:rPr>
              <w:t>odst. 3c</w:t>
            </w:r>
            <w:r w:rsidRPr="008B0C40">
              <w:t>;</w:t>
            </w:r>
          </w:p>
        </w:tc>
      </w:tr>
    </w:tbl>
    <w:p w:rsidR="004749D6" w:rsidRPr="008B0C40" w:rsidRDefault="004749D6" w:rsidP="004749D6">
      <w:pPr>
        <w:pStyle w:val="Olang"/>
      </w:pPr>
      <w:r w:rsidRPr="008B0C40">
        <w:rPr>
          <w:noProof w:val="0"/>
        </w:rPr>
        <w:t xml:space="preserve">Or. </w:t>
      </w:r>
      <w:r w:rsidRPr="002B34BF">
        <w:rPr>
          <w:rStyle w:val="HideTWBExt"/>
        </w:rPr>
        <w:t>&lt;Original&gt;</w:t>
      </w:r>
      <w:r w:rsidRPr="002B34BF">
        <w:rPr>
          <w:rStyle w:val="HideTWBInt"/>
        </w:rPr>
        <w:t>{EN}</w:t>
      </w:r>
      <w:r w:rsidRPr="008B0C40">
        <w:rPr>
          <w:noProof w:val="0"/>
        </w:rPr>
        <w:t>en</w:t>
      </w:r>
      <w:r w:rsidRPr="002B34BF">
        <w:rPr>
          <w:rStyle w:val="HideTWBExt"/>
        </w:rPr>
        <w:t>&lt;/Original&gt;</w:t>
      </w:r>
    </w:p>
    <w:p w:rsidR="004749D6" w:rsidRPr="008B0C40" w:rsidRDefault="004749D6" w:rsidP="004749D6">
      <w:r w:rsidRPr="002B34BF">
        <w:rPr>
          <w:rStyle w:val="HideTWBExt"/>
        </w:rPr>
        <w:t>&lt;/Amend&gt;</w:t>
      </w:r>
    </w:p>
    <w:p w:rsidR="004749D6" w:rsidRPr="008B0C40" w:rsidRDefault="004749D6" w:rsidP="004749D6">
      <w:pPr>
        <w:pStyle w:val="AMNumberTabs0"/>
        <w:keepNext/>
      </w:pPr>
      <w:r w:rsidRPr="002B34BF">
        <w:rPr>
          <w:rStyle w:val="HideTWBExt"/>
          <w:b w:val="0"/>
        </w:rPr>
        <w:t>&lt;Amend&gt;</w:t>
      </w:r>
      <w:r w:rsidRPr="008B0C40">
        <w:t>Pozměňovací návrh</w:t>
      </w:r>
      <w:r w:rsidRPr="008B0C40">
        <w:tab/>
      </w:r>
      <w:r w:rsidRPr="008B0C40">
        <w:tab/>
      </w:r>
      <w:r w:rsidRPr="002B34BF">
        <w:rPr>
          <w:rStyle w:val="HideTWBExt"/>
          <w:b w:val="0"/>
        </w:rPr>
        <w:t>&lt;NumAm&gt;</w:t>
      </w:r>
      <w:r w:rsidRPr="008B0C40">
        <w:t>122</w:t>
      </w:r>
      <w:r w:rsidRPr="002B34BF">
        <w:rPr>
          <w:rStyle w:val="HideTWBExt"/>
          <w:b w:val="0"/>
        </w:rPr>
        <w:t>&lt;/NumAm&gt;</w:t>
      </w:r>
    </w:p>
    <w:p w:rsidR="004749D6" w:rsidRPr="008B0C40" w:rsidRDefault="004749D6" w:rsidP="004749D6">
      <w:pPr>
        <w:pStyle w:val="NormalBold12b"/>
        <w:keepNext/>
      </w:pPr>
      <w:r w:rsidRPr="002B34BF">
        <w:rPr>
          <w:rStyle w:val="HideTWBExt"/>
          <w:b w:val="0"/>
        </w:rPr>
        <w:t>&lt;DocAmend&gt;</w:t>
      </w:r>
      <w:r w:rsidRPr="008B0C40">
        <w:t>Návrh směrnice</w:t>
      </w:r>
      <w:r w:rsidRPr="002B34BF">
        <w:rPr>
          <w:rStyle w:val="HideTWBExt"/>
          <w:b w:val="0"/>
        </w:rPr>
        <w:t>&lt;/DocAmend&gt;</w:t>
      </w:r>
    </w:p>
    <w:p w:rsidR="004749D6" w:rsidRPr="008B0C40" w:rsidRDefault="004749D6" w:rsidP="004749D6">
      <w:pPr>
        <w:pStyle w:val="NormalBold"/>
      </w:pPr>
      <w:r w:rsidRPr="002B34BF">
        <w:rPr>
          <w:rStyle w:val="HideTWBExt"/>
          <w:b w:val="0"/>
        </w:rPr>
        <w:t>&lt;Article&gt;</w:t>
      </w:r>
      <w:r w:rsidRPr="008B0C40">
        <w:t xml:space="preserve">Čl. 28 – odst. 1 – bod 8 </w:t>
      </w:r>
      <w:r w:rsidRPr="002B34BF">
        <w:rPr>
          <w:rStyle w:val="HideTWBExt"/>
          <w:b w:val="0"/>
        </w:rPr>
        <w:t>&lt;/Article&gt;</w:t>
      </w:r>
    </w:p>
    <w:p w:rsidR="004749D6" w:rsidRPr="008B0C40" w:rsidRDefault="004749D6" w:rsidP="004749D6">
      <w:pPr>
        <w:keepNext/>
      </w:pPr>
      <w:r w:rsidRPr="002B34BF">
        <w:rPr>
          <w:rStyle w:val="HideTWBExt"/>
        </w:rPr>
        <w:t>&lt;DocAmend2&gt;</w:t>
      </w:r>
      <w:r w:rsidRPr="008B0C40">
        <w:t>Směrnice (EU) 2017/1371</w:t>
      </w:r>
      <w:r w:rsidRPr="002B34BF">
        <w:rPr>
          <w:rStyle w:val="HideTWBExt"/>
        </w:rPr>
        <w:t>&lt;/DocAmend2&gt;</w:t>
      </w:r>
    </w:p>
    <w:p w:rsidR="004749D6" w:rsidRPr="008B0C40" w:rsidRDefault="004749D6" w:rsidP="004749D6">
      <w:r w:rsidRPr="002B34BF">
        <w:rPr>
          <w:rStyle w:val="HideTWBExt"/>
        </w:rPr>
        <w:t>&lt;Article2&gt;</w:t>
      </w:r>
      <w:r w:rsidRPr="008B0C40">
        <w:t>Čl. 12 – odst. 2 – písm. b</w:t>
      </w:r>
      <w:r w:rsidRPr="002B34B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9D6" w:rsidRPr="008B0C40" w:rsidTr="00D70078">
        <w:trPr>
          <w:jc w:val="center"/>
        </w:trPr>
        <w:tc>
          <w:tcPr>
            <w:tcW w:w="9752" w:type="dxa"/>
            <w:gridSpan w:val="2"/>
          </w:tcPr>
          <w:p w:rsidR="004749D6" w:rsidRPr="008B0C40" w:rsidRDefault="004749D6" w:rsidP="00D70078">
            <w:pPr>
              <w:keepNext/>
            </w:pPr>
          </w:p>
        </w:tc>
      </w:tr>
      <w:tr w:rsidR="004749D6" w:rsidRPr="008B0C40" w:rsidTr="00D70078">
        <w:trPr>
          <w:jc w:val="center"/>
        </w:trPr>
        <w:tc>
          <w:tcPr>
            <w:tcW w:w="4876" w:type="dxa"/>
            <w:hideMark/>
          </w:tcPr>
          <w:p w:rsidR="004749D6" w:rsidRPr="008B0C40" w:rsidRDefault="004749D6" w:rsidP="00D70078">
            <w:pPr>
              <w:pStyle w:val="ColumnHeading"/>
              <w:keepNext/>
            </w:pPr>
            <w:r w:rsidRPr="008B0C40">
              <w:t>Znění navržené Komisí</w:t>
            </w:r>
          </w:p>
        </w:tc>
        <w:tc>
          <w:tcPr>
            <w:tcW w:w="4876" w:type="dxa"/>
            <w:hideMark/>
          </w:tcPr>
          <w:p w:rsidR="004749D6" w:rsidRPr="008B0C40" w:rsidRDefault="004749D6" w:rsidP="00D70078">
            <w:pPr>
              <w:pStyle w:val="ColumnHeading"/>
              <w:keepNext/>
            </w:pPr>
            <w:r w:rsidRPr="008B0C40">
              <w:t>Pozměňovací návrh</w:t>
            </w:r>
          </w:p>
        </w:tc>
      </w:tr>
      <w:tr w:rsidR="004749D6" w:rsidRPr="008B0C40" w:rsidTr="00D70078">
        <w:trPr>
          <w:jc w:val="center"/>
        </w:trPr>
        <w:tc>
          <w:tcPr>
            <w:tcW w:w="4876" w:type="dxa"/>
            <w:hideMark/>
          </w:tcPr>
          <w:p w:rsidR="004749D6" w:rsidRPr="008B0C40" w:rsidRDefault="004749D6" w:rsidP="00D70078">
            <w:pPr>
              <w:pStyle w:val="Normal6"/>
            </w:pPr>
            <w:r w:rsidRPr="008B0C40">
              <w:t>b)</w:t>
            </w:r>
            <w:r w:rsidRPr="008B0C40">
              <w:tab/>
              <w:t xml:space="preserve">deset let od spáchání trestného činu u </w:t>
            </w:r>
            <w:r w:rsidRPr="008B0C40">
              <w:rPr>
                <w:b/>
                <w:i/>
              </w:rPr>
              <w:t>trestného činu uvedeného</w:t>
            </w:r>
            <w:r w:rsidRPr="008B0C40">
              <w:t xml:space="preserve"> v čl. 4 odst. 3</w:t>
            </w:r>
            <w:r w:rsidRPr="008B0C40">
              <w:rPr>
                <w:b/>
                <w:i/>
              </w:rPr>
              <w:t>.</w:t>
            </w:r>
          </w:p>
        </w:tc>
        <w:tc>
          <w:tcPr>
            <w:tcW w:w="4876" w:type="dxa"/>
            <w:hideMark/>
          </w:tcPr>
          <w:p w:rsidR="004749D6" w:rsidRPr="008B0C40" w:rsidRDefault="004749D6" w:rsidP="00D70078">
            <w:pPr>
              <w:pStyle w:val="Normal6"/>
              <w:rPr>
                <w:szCs w:val="24"/>
              </w:rPr>
            </w:pPr>
            <w:r w:rsidRPr="008B0C40">
              <w:t>b)</w:t>
            </w:r>
            <w:r w:rsidRPr="008B0C40">
              <w:tab/>
              <w:t xml:space="preserve">deset let od spáchání trestného činu u </w:t>
            </w:r>
            <w:r w:rsidRPr="008B0C40">
              <w:rPr>
                <w:b/>
                <w:i/>
              </w:rPr>
              <w:t>trestných činů uvedených</w:t>
            </w:r>
            <w:r w:rsidRPr="008B0C40">
              <w:t xml:space="preserve"> v čl. 4 odst. </w:t>
            </w:r>
            <w:r w:rsidRPr="008B0C40">
              <w:rPr>
                <w:b/>
                <w:i/>
              </w:rPr>
              <w:t xml:space="preserve">2 bodu 2 až </w:t>
            </w:r>
            <w:r w:rsidRPr="008B0C40">
              <w:t>3</w:t>
            </w:r>
            <w:r w:rsidRPr="008B0C40">
              <w:rPr>
                <w:b/>
                <w:i/>
              </w:rPr>
              <w:t>b;</w:t>
            </w:r>
          </w:p>
        </w:tc>
      </w:tr>
    </w:tbl>
    <w:p w:rsidR="004749D6" w:rsidRPr="008B0C40" w:rsidRDefault="004749D6" w:rsidP="004749D6">
      <w:pPr>
        <w:pStyle w:val="Olang"/>
      </w:pPr>
      <w:r w:rsidRPr="008B0C40">
        <w:rPr>
          <w:noProof w:val="0"/>
        </w:rPr>
        <w:t xml:space="preserve">Or. </w:t>
      </w:r>
      <w:r w:rsidRPr="002B34BF">
        <w:rPr>
          <w:rStyle w:val="HideTWBExt"/>
        </w:rPr>
        <w:t>&lt;Original&gt;</w:t>
      </w:r>
      <w:r w:rsidRPr="002B34BF">
        <w:rPr>
          <w:rStyle w:val="HideTWBInt"/>
        </w:rPr>
        <w:t>{EN}</w:t>
      </w:r>
      <w:r w:rsidRPr="008B0C40">
        <w:rPr>
          <w:noProof w:val="0"/>
        </w:rPr>
        <w:t>en</w:t>
      </w:r>
      <w:r w:rsidRPr="002B34BF">
        <w:rPr>
          <w:rStyle w:val="HideTWBExt"/>
        </w:rPr>
        <w:t>&lt;/Original&gt;</w:t>
      </w:r>
    </w:p>
    <w:p w:rsidR="004749D6" w:rsidRPr="008B0C40" w:rsidRDefault="004749D6" w:rsidP="004749D6">
      <w:r w:rsidRPr="002B34BF">
        <w:rPr>
          <w:rStyle w:val="HideTWBExt"/>
        </w:rPr>
        <w:t>&lt;/Amend&gt;</w:t>
      </w:r>
    </w:p>
    <w:p w:rsidR="004749D6" w:rsidRPr="008B0C40" w:rsidRDefault="004749D6" w:rsidP="004749D6">
      <w:pPr>
        <w:pStyle w:val="AMNumberTabs0"/>
        <w:keepNext/>
      </w:pPr>
      <w:r w:rsidRPr="002B34BF">
        <w:rPr>
          <w:rStyle w:val="HideTWBExt"/>
          <w:b w:val="0"/>
        </w:rPr>
        <w:t>&lt;Amend&gt;</w:t>
      </w:r>
      <w:r w:rsidRPr="008B0C40">
        <w:t>Pozměňovací návrh</w:t>
      </w:r>
      <w:r w:rsidRPr="008B0C40">
        <w:tab/>
      </w:r>
      <w:r w:rsidRPr="008B0C40">
        <w:tab/>
      </w:r>
      <w:r w:rsidRPr="002B34BF">
        <w:rPr>
          <w:rStyle w:val="HideTWBExt"/>
          <w:b w:val="0"/>
        </w:rPr>
        <w:t>&lt;NumAm&gt;</w:t>
      </w:r>
      <w:r w:rsidRPr="008B0C40">
        <w:t>123</w:t>
      </w:r>
      <w:r w:rsidRPr="002B34BF">
        <w:rPr>
          <w:rStyle w:val="HideTWBExt"/>
          <w:b w:val="0"/>
        </w:rPr>
        <w:t>&lt;/NumAm&gt;</w:t>
      </w:r>
    </w:p>
    <w:p w:rsidR="004749D6" w:rsidRPr="008B0C40" w:rsidRDefault="004749D6" w:rsidP="004749D6">
      <w:pPr>
        <w:pStyle w:val="NormalBold12b"/>
        <w:keepNext/>
      </w:pPr>
      <w:r w:rsidRPr="002B34BF">
        <w:rPr>
          <w:rStyle w:val="HideTWBExt"/>
          <w:b w:val="0"/>
        </w:rPr>
        <w:t>&lt;DocAmend&gt;</w:t>
      </w:r>
      <w:r w:rsidRPr="008B0C40">
        <w:t>Návrh směrnice</w:t>
      </w:r>
      <w:r w:rsidRPr="002B34BF">
        <w:rPr>
          <w:rStyle w:val="HideTWBExt"/>
          <w:b w:val="0"/>
        </w:rPr>
        <w:t>&lt;/DocAmend&gt;</w:t>
      </w:r>
    </w:p>
    <w:p w:rsidR="004749D6" w:rsidRPr="008B0C40" w:rsidRDefault="004749D6" w:rsidP="004749D6">
      <w:pPr>
        <w:pStyle w:val="NormalBold"/>
      </w:pPr>
      <w:r w:rsidRPr="002B34BF">
        <w:rPr>
          <w:rStyle w:val="HideTWBExt"/>
          <w:b w:val="0"/>
        </w:rPr>
        <w:t>&lt;Article&gt;</w:t>
      </w:r>
      <w:r w:rsidRPr="008B0C40">
        <w:t>Čl. 28 – odst. 1 – bod 8</w:t>
      </w:r>
      <w:r w:rsidRPr="002B34BF">
        <w:rPr>
          <w:rStyle w:val="HideTWBExt"/>
          <w:b w:val="0"/>
        </w:rPr>
        <w:t>&lt;/Article&gt;</w:t>
      </w:r>
    </w:p>
    <w:p w:rsidR="004749D6" w:rsidRPr="008B0C40" w:rsidRDefault="004749D6" w:rsidP="004749D6">
      <w:pPr>
        <w:keepNext/>
      </w:pPr>
      <w:r w:rsidRPr="002B34BF">
        <w:rPr>
          <w:rStyle w:val="HideTWBExt"/>
        </w:rPr>
        <w:t>&lt;DocAmend2&gt;</w:t>
      </w:r>
      <w:r w:rsidRPr="008B0C40">
        <w:t>Směrnice (EU) 2017/1371</w:t>
      </w:r>
      <w:r w:rsidRPr="002B34BF">
        <w:rPr>
          <w:rStyle w:val="HideTWBExt"/>
        </w:rPr>
        <w:t>&lt;/DocAmend2&gt;</w:t>
      </w:r>
    </w:p>
    <w:p w:rsidR="004749D6" w:rsidRPr="008B0C40" w:rsidRDefault="004749D6" w:rsidP="004749D6">
      <w:r w:rsidRPr="002B34BF">
        <w:rPr>
          <w:rStyle w:val="HideTWBExt"/>
        </w:rPr>
        <w:t>&lt;Article2&gt;</w:t>
      </w:r>
      <w:r w:rsidRPr="008B0C40">
        <w:t>Čl. 12 – odst. 2 – písm. b a (nové)</w:t>
      </w:r>
      <w:r w:rsidRPr="002B34B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9D6" w:rsidRPr="008B0C40" w:rsidTr="00D70078">
        <w:trPr>
          <w:jc w:val="center"/>
        </w:trPr>
        <w:tc>
          <w:tcPr>
            <w:tcW w:w="9752" w:type="dxa"/>
            <w:gridSpan w:val="2"/>
          </w:tcPr>
          <w:p w:rsidR="004749D6" w:rsidRPr="008B0C40" w:rsidRDefault="004749D6" w:rsidP="00D70078">
            <w:pPr>
              <w:keepNext/>
            </w:pPr>
          </w:p>
        </w:tc>
      </w:tr>
      <w:tr w:rsidR="004749D6" w:rsidRPr="008B0C40" w:rsidTr="00D70078">
        <w:trPr>
          <w:jc w:val="center"/>
        </w:trPr>
        <w:tc>
          <w:tcPr>
            <w:tcW w:w="4876" w:type="dxa"/>
            <w:hideMark/>
          </w:tcPr>
          <w:p w:rsidR="004749D6" w:rsidRPr="008B0C40" w:rsidRDefault="004749D6" w:rsidP="00D70078">
            <w:pPr>
              <w:pStyle w:val="ColumnHeading"/>
              <w:keepNext/>
            </w:pPr>
            <w:r w:rsidRPr="008B0C40">
              <w:t>Znění navržené Komisí</w:t>
            </w:r>
          </w:p>
        </w:tc>
        <w:tc>
          <w:tcPr>
            <w:tcW w:w="4876" w:type="dxa"/>
            <w:hideMark/>
          </w:tcPr>
          <w:p w:rsidR="004749D6" w:rsidRPr="008B0C40" w:rsidRDefault="004749D6" w:rsidP="00D70078">
            <w:pPr>
              <w:pStyle w:val="ColumnHeading"/>
              <w:keepNext/>
            </w:pPr>
            <w:r w:rsidRPr="008B0C40">
              <w:t>Pozměňovací návrh</w:t>
            </w:r>
          </w:p>
        </w:tc>
      </w:tr>
      <w:tr w:rsidR="004749D6" w:rsidRPr="008B0C40" w:rsidTr="00D70078">
        <w:trPr>
          <w:jc w:val="center"/>
        </w:trPr>
        <w:tc>
          <w:tcPr>
            <w:tcW w:w="4876" w:type="dxa"/>
          </w:tcPr>
          <w:p w:rsidR="004749D6" w:rsidRPr="008B0C40" w:rsidRDefault="004749D6" w:rsidP="00D70078">
            <w:pPr>
              <w:pStyle w:val="Normal6"/>
            </w:pPr>
          </w:p>
        </w:tc>
        <w:tc>
          <w:tcPr>
            <w:tcW w:w="4876" w:type="dxa"/>
            <w:hideMark/>
          </w:tcPr>
          <w:p w:rsidR="004749D6" w:rsidRPr="008B0C40" w:rsidRDefault="004749D6" w:rsidP="00D70078">
            <w:pPr>
              <w:pStyle w:val="Normal6"/>
              <w:rPr>
                <w:szCs w:val="24"/>
              </w:rPr>
            </w:pPr>
            <w:r w:rsidRPr="008B0C40">
              <w:rPr>
                <w:b/>
                <w:i/>
              </w:rPr>
              <w:t>ba)</w:t>
            </w:r>
            <w:r w:rsidRPr="008B0C40">
              <w:rPr>
                <w:b/>
                <w:i/>
              </w:rPr>
              <w:tab/>
              <w:t>osm let od spáchání trestného činu u trestných činů uvedených v článku 4 odst. 3d až 3f a v článku 5.</w:t>
            </w:r>
          </w:p>
        </w:tc>
      </w:tr>
    </w:tbl>
    <w:p w:rsidR="004749D6" w:rsidRPr="008B0C40" w:rsidRDefault="004749D6" w:rsidP="004749D6">
      <w:pPr>
        <w:pStyle w:val="Olang"/>
      </w:pPr>
      <w:r w:rsidRPr="008B0C40">
        <w:rPr>
          <w:noProof w:val="0"/>
        </w:rPr>
        <w:t xml:space="preserve">Or. </w:t>
      </w:r>
      <w:r w:rsidRPr="002B34BF">
        <w:rPr>
          <w:rStyle w:val="HideTWBExt"/>
        </w:rPr>
        <w:t>&lt;Original&gt;</w:t>
      </w:r>
      <w:r w:rsidRPr="002B34BF">
        <w:rPr>
          <w:rStyle w:val="HideTWBInt"/>
        </w:rPr>
        <w:t>{EN}</w:t>
      </w:r>
      <w:r w:rsidRPr="008B0C40">
        <w:rPr>
          <w:noProof w:val="0"/>
        </w:rPr>
        <w:t>en</w:t>
      </w:r>
      <w:r w:rsidRPr="002B34BF">
        <w:rPr>
          <w:rStyle w:val="HideTWBExt"/>
        </w:rPr>
        <w:t>&lt;/Original&gt;</w:t>
      </w:r>
    </w:p>
    <w:p w:rsidR="004749D6" w:rsidRPr="008B0C40" w:rsidRDefault="004749D6" w:rsidP="004749D6">
      <w:r w:rsidRPr="002B34BF">
        <w:rPr>
          <w:rStyle w:val="HideTWBExt"/>
        </w:rPr>
        <w:t>&lt;/Amend&gt;</w:t>
      </w:r>
    </w:p>
    <w:p w:rsidR="004749D6" w:rsidRPr="008B0C40" w:rsidRDefault="004749D6" w:rsidP="004749D6">
      <w:pPr>
        <w:pStyle w:val="AMNumberTabs0"/>
        <w:keepNext/>
      </w:pPr>
      <w:r w:rsidRPr="002B34BF">
        <w:rPr>
          <w:rStyle w:val="HideTWBExt"/>
          <w:b w:val="0"/>
        </w:rPr>
        <w:t>&lt;Amend&gt;</w:t>
      </w:r>
      <w:r w:rsidRPr="008B0C40">
        <w:t>Pozměňovací návrh</w:t>
      </w:r>
      <w:r w:rsidRPr="008B0C40">
        <w:tab/>
      </w:r>
      <w:r w:rsidRPr="008B0C40">
        <w:tab/>
      </w:r>
      <w:r w:rsidRPr="002B34BF">
        <w:rPr>
          <w:rStyle w:val="HideTWBExt"/>
          <w:b w:val="0"/>
        </w:rPr>
        <w:t>&lt;NumAm&gt;</w:t>
      </w:r>
      <w:r w:rsidRPr="008B0C40">
        <w:t>124</w:t>
      </w:r>
      <w:r w:rsidRPr="002B34BF">
        <w:rPr>
          <w:rStyle w:val="HideTWBExt"/>
          <w:b w:val="0"/>
        </w:rPr>
        <w:t>&lt;/NumAm&gt;</w:t>
      </w:r>
    </w:p>
    <w:p w:rsidR="004749D6" w:rsidRPr="008B0C40" w:rsidRDefault="004749D6" w:rsidP="004749D6">
      <w:pPr>
        <w:pStyle w:val="NormalBold12b"/>
        <w:keepNext/>
      </w:pPr>
      <w:r w:rsidRPr="002B34BF">
        <w:rPr>
          <w:rStyle w:val="HideTWBExt"/>
          <w:b w:val="0"/>
        </w:rPr>
        <w:t>&lt;DocAmend&gt;</w:t>
      </w:r>
      <w:r w:rsidRPr="008B0C40">
        <w:t>Návrh směrnice</w:t>
      </w:r>
      <w:r w:rsidRPr="002B34BF">
        <w:rPr>
          <w:rStyle w:val="HideTWBExt"/>
          <w:b w:val="0"/>
        </w:rPr>
        <w:t>&lt;/DocAmend&gt;</w:t>
      </w:r>
    </w:p>
    <w:p w:rsidR="004749D6" w:rsidRPr="008B0C40" w:rsidRDefault="004749D6" w:rsidP="004749D6">
      <w:pPr>
        <w:pStyle w:val="NormalBold"/>
      </w:pPr>
      <w:r w:rsidRPr="002B34BF">
        <w:rPr>
          <w:rStyle w:val="HideTWBExt"/>
          <w:b w:val="0"/>
        </w:rPr>
        <w:t>&lt;Article&gt;</w:t>
      </w:r>
      <w:r w:rsidRPr="008B0C40">
        <w:t>Čl. 28 – odst. 1 – bod 8</w:t>
      </w:r>
      <w:r w:rsidRPr="002B34BF">
        <w:rPr>
          <w:rStyle w:val="HideTWBExt"/>
          <w:b w:val="0"/>
        </w:rPr>
        <w:t>&lt;/Article&gt;</w:t>
      </w:r>
    </w:p>
    <w:p w:rsidR="004749D6" w:rsidRPr="008B0C40" w:rsidRDefault="004749D6" w:rsidP="004749D6">
      <w:pPr>
        <w:keepNext/>
      </w:pPr>
      <w:r w:rsidRPr="002B34BF">
        <w:rPr>
          <w:rStyle w:val="HideTWBExt"/>
        </w:rPr>
        <w:t>&lt;DocAmend2&gt;</w:t>
      </w:r>
      <w:r w:rsidRPr="008B0C40">
        <w:t>Směrnice (EU) 2017/1371</w:t>
      </w:r>
      <w:r w:rsidRPr="002B34BF">
        <w:rPr>
          <w:rStyle w:val="HideTWBExt"/>
        </w:rPr>
        <w:t>&lt;/DocAmend2&gt;</w:t>
      </w:r>
    </w:p>
    <w:p w:rsidR="004749D6" w:rsidRPr="008B0C40" w:rsidRDefault="004749D6" w:rsidP="004749D6">
      <w:r w:rsidRPr="002B34BF">
        <w:rPr>
          <w:rStyle w:val="HideTWBExt"/>
        </w:rPr>
        <w:t>&lt;Article2&gt;</w:t>
      </w:r>
      <w:r w:rsidRPr="008B0C40">
        <w:t>Čl. 12 – odst. 3 – písm. a</w:t>
      </w:r>
      <w:r w:rsidRPr="002B34B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9D6" w:rsidRPr="008B0C40" w:rsidTr="00D70078">
        <w:trPr>
          <w:jc w:val="center"/>
        </w:trPr>
        <w:tc>
          <w:tcPr>
            <w:tcW w:w="9752" w:type="dxa"/>
            <w:gridSpan w:val="2"/>
          </w:tcPr>
          <w:p w:rsidR="004749D6" w:rsidRPr="008B0C40" w:rsidRDefault="004749D6" w:rsidP="00D70078">
            <w:pPr>
              <w:keepNext/>
            </w:pPr>
          </w:p>
        </w:tc>
      </w:tr>
      <w:tr w:rsidR="004749D6" w:rsidRPr="008B0C40" w:rsidTr="00D70078">
        <w:trPr>
          <w:jc w:val="center"/>
        </w:trPr>
        <w:tc>
          <w:tcPr>
            <w:tcW w:w="4876" w:type="dxa"/>
            <w:hideMark/>
          </w:tcPr>
          <w:p w:rsidR="004749D6" w:rsidRPr="008B0C40" w:rsidRDefault="004749D6" w:rsidP="00D70078">
            <w:pPr>
              <w:pStyle w:val="ColumnHeading"/>
              <w:keepNext/>
            </w:pPr>
            <w:r w:rsidRPr="008B0C40">
              <w:t>Znění navržené Komisí</w:t>
            </w:r>
          </w:p>
        </w:tc>
        <w:tc>
          <w:tcPr>
            <w:tcW w:w="4876" w:type="dxa"/>
            <w:hideMark/>
          </w:tcPr>
          <w:p w:rsidR="004749D6" w:rsidRPr="008B0C40" w:rsidRDefault="004749D6" w:rsidP="00D70078">
            <w:pPr>
              <w:pStyle w:val="ColumnHeading"/>
              <w:keepNext/>
            </w:pPr>
            <w:r w:rsidRPr="008B0C40">
              <w:t>Pozměňovací návrh</w:t>
            </w:r>
          </w:p>
        </w:tc>
      </w:tr>
      <w:tr w:rsidR="004749D6" w:rsidRPr="008B0C40" w:rsidTr="00D70078">
        <w:trPr>
          <w:jc w:val="center"/>
        </w:trPr>
        <w:tc>
          <w:tcPr>
            <w:tcW w:w="4876" w:type="dxa"/>
            <w:hideMark/>
          </w:tcPr>
          <w:p w:rsidR="004749D6" w:rsidRPr="008B0C40" w:rsidRDefault="004749D6" w:rsidP="00D70078">
            <w:pPr>
              <w:pStyle w:val="Normal6"/>
            </w:pPr>
            <w:r w:rsidRPr="008B0C40">
              <w:t>a)</w:t>
            </w:r>
            <w:r w:rsidRPr="008B0C40">
              <w:tab/>
              <w:t xml:space="preserve">deset let u trestných činů uvedených v článku 3 a čl. 4 odst. 1 a </w:t>
            </w:r>
            <w:r w:rsidRPr="008B0C40">
              <w:rPr>
                <w:b/>
                <w:i/>
              </w:rPr>
              <w:t>2</w:t>
            </w:r>
            <w:r w:rsidRPr="008B0C40">
              <w:t>;</w:t>
            </w:r>
          </w:p>
        </w:tc>
        <w:tc>
          <w:tcPr>
            <w:tcW w:w="4876" w:type="dxa"/>
            <w:hideMark/>
          </w:tcPr>
          <w:p w:rsidR="004749D6" w:rsidRPr="008B0C40" w:rsidRDefault="004749D6" w:rsidP="00D70078">
            <w:pPr>
              <w:pStyle w:val="Normal6"/>
              <w:rPr>
                <w:szCs w:val="24"/>
              </w:rPr>
            </w:pPr>
            <w:r w:rsidRPr="008B0C40">
              <w:t>a)</w:t>
            </w:r>
            <w:r w:rsidRPr="008B0C40">
              <w:tab/>
              <w:t>deset let u trestných činů uvedených v článku 3 a čl. 4 odst. 1</w:t>
            </w:r>
            <w:r w:rsidRPr="008B0C40">
              <w:rPr>
                <w:b/>
                <w:i/>
              </w:rPr>
              <w:t>, 2 bodu 1</w:t>
            </w:r>
            <w:r w:rsidRPr="008B0C40">
              <w:t xml:space="preserve"> a </w:t>
            </w:r>
            <w:r w:rsidRPr="008B0C40">
              <w:rPr>
                <w:b/>
                <w:i/>
              </w:rPr>
              <w:t>odst. 3c</w:t>
            </w:r>
            <w:r w:rsidRPr="008B0C40">
              <w:t>;</w:t>
            </w:r>
          </w:p>
        </w:tc>
      </w:tr>
    </w:tbl>
    <w:p w:rsidR="004749D6" w:rsidRPr="008B0C40" w:rsidRDefault="004749D6" w:rsidP="004749D6">
      <w:pPr>
        <w:pStyle w:val="Olang"/>
      </w:pPr>
      <w:r w:rsidRPr="008B0C40">
        <w:rPr>
          <w:noProof w:val="0"/>
        </w:rPr>
        <w:t xml:space="preserve">Or. </w:t>
      </w:r>
      <w:r w:rsidRPr="002B34BF">
        <w:rPr>
          <w:rStyle w:val="HideTWBExt"/>
        </w:rPr>
        <w:t>&lt;Original&gt;</w:t>
      </w:r>
      <w:r w:rsidRPr="002B34BF">
        <w:rPr>
          <w:rStyle w:val="HideTWBInt"/>
        </w:rPr>
        <w:t>{EN}</w:t>
      </w:r>
      <w:r w:rsidRPr="008B0C40">
        <w:rPr>
          <w:noProof w:val="0"/>
        </w:rPr>
        <w:t>en</w:t>
      </w:r>
      <w:r w:rsidRPr="002B34BF">
        <w:rPr>
          <w:rStyle w:val="HideTWBExt"/>
        </w:rPr>
        <w:t>&lt;/Original&gt;</w:t>
      </w:r>
    </w:p>
    <w:p w:rsidR="004749D6" w:rsidRPr="008B0C40" w:rsidRDefault="004749D6" w:rsidP="004749D6">
      <w:r w:rsidRPr="002B34BF">
        <w:rPr>
          <w:rStyle w:val="HideTWBExt"/>
        </w:rPr>
        <w:t>&lt;/Amend&gt;</w:t>
      </w:r>
    </w:p>
    <w:p w:rsidR="004749D6" w:rsidRPr="008B0C40" w:rsidRDefault="004749D6" w:rsidP="004749D6">
      <w:pPr>
        <w:pStyle w:val="AMNumberTabs0"/>
        <w:keepNext/>
      </w:pPr>
      <w:r w:rsidRPr="002B34BF">
        <w:rPr>
          <w:rStyle w:val="HideTWBExt"/>
          <w:b w:val="0"/>
        </w:rPr>
        <w:t>&lt;Amend&gt;</w:t>
      </w:r>
      <w:r w:rsidRPr="008B0C40">
        <w:t>Pozměňovací návrh</w:t>
      </w:r>
      <w:r w:rsidRPr="008B0C40">
        <w:tab/>
      </w:r>
      <w:r w:rsidRPr="008B0C40">
        <w:tab/>
      </w:r>
      <w:r w:rsidRPr="002B34BF">
        <w:rPr>
          <w:rStyle w:val="HideTWBExt"/>
          <w:b w:val="0"/>
        </w:rPr>
        <w:t>&lt;NumAm&gt;</w:t>
      </w:r>
      <w:r w:rsidRPr="008B0C40">
        <w:t>125</w:t>
      </w:r>
      <w:r w:rsidRPr="002B34BF">
        <w:rPr>
          <w:rStyle w:val="HideTWBExt"/>
          <w:b w:val="0"/>
        </w:rPr>
        <w:t>&lt;/NumAm&gt;</w:t>
      </w:r>
    </w:p>
    <w:p w:rsidR="004749D6" w:rsidRPr="008B0C40" w:rsidRDefault="004749D6" w:rsidP="004749D6">
      <w:pPr>
        <w:pStyle w:val="NormalBold12b"/>
        <w:keepNext/>
      </w:pPr>
      <w:r w:rsidRPr="002B34BF">
        <w:rPr>
          <w:rStyle w:val="HideTWBExt"/>
          <w:b w:val="0"/>
        </w:rPr>
        <w:t>&lt;DocAmend&gt;</w:t>
      </w:r>
      <w:r w:rsidRPr="008B0C40">
        <w:t>Návrh směrnice</w:t>
      </w:r>
      <w:r w:rsidRPr="002B34BF">
        <w:rPr>
          <w:rStyle w:val="HideTWBExt"/>
          <w:b w:val="0"/>
        </w:rPr>
        <w:t>&lt;/DocAmend&gt;</w:t>
      </w:r>
    </w:p>
    <w:p w:rsidR="004749D6" w:rsidRPr="008B0C40" w:rsidRDefault="004749D6" w:rsidP="004749D6">
      <w:pPr>
        <w:pStyle w:val="NormalBold"/>
      </w:pPr>
      <w:r w:rsidRPr="002B34BF">
        <w:rPr>
          <w:rStyle w:val="HideTWBExt"/>
          <w:b w:val="0"/>
        </w:rPr>
        <w:t>&lt;Article&gt;</w:t>
      </w:r>
      <w:r w:rsidRPr="008B0C40">
        <w:t>Čl. 28 – odst. 1 – bod 8</w:t>
      </w:r>
      <w:r w:rsidRPr="002B34BF">
        <w:rPr>
          <w:rStyle w:val="HideTWBExt"/>
          <w:b w:val="0"/>
        </w:rPr>
        <w:t>&lt;/Article&gt;</w:t>
      </w:r>
    </w:p>
    <w:p w:rsidR="004749D6" w:rsidRPr="008B0C40" w:rsidRDefault="004749D6" w:rsidP="004749D6">
      <w:pPr>
        <w:keepNext/>
      </w:pPr>
      <w:r w:rsidRPr="002B34BF">
        <w:rPr>
          <w:rStyle w:val="HideTWBExt"/>
        </w:rPr>
        <w:t>&lt;DocAmend2&gt;</w:t>
      </w:r>
      <w:r w:rsidRPr="008B0C40">
        <w:t>Směrnice (EU) 2017/1371</w:t>
      </w:r>
      <w:r w:rsidRPr="002B34BF">
        <w:rPr>
          <w:rStyle w:val="HideTWBExt"/>
        </w:rPr>
        <w:t>&lt;/DocAmend2&gt;</w:t>
      </w:r>
    </w:p>
    <w:p w:rsidR="004749D6" w:rsidRPr="008B0C40" w:rsidRDefault="004749D6" w:rsidP="004749D6">
      <w:r w:rsidRPr="002B34BF">
        <w:rPr>
          <w:rStyle w:val="HideTWBExt"/>
        </w:rPr>
        <w:t>&lt;Article2&gt;</w:t>
      </w:r>
      <w:r w:rsidRPr="008B0C40">
        <w:t>Čl. 12 – odst. 3 – písm. b</w:t>
      </w:r>
      <w:r w:rsidRPr="002B34B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9D6" w:rsidRPr="008B0C40" w:rsidTr="00D70078">
        <w:trPr>
          <w:jc w:val="center"/>
        </w:trPr>
        <w:tc>
          <w:tcPr>
            <w:tcW w:w="9752" w:type="dxa"/>
            <w:gridSpan w:val="2"/>
          </w:tcPr>
          <w:p w:rsidR="004749D6" w:rsidRPr="008B0C40" w:rsidRDefault="004749D6" w:rsidP="00D70078">
            <w:pPr>
              <w:keepNext/>
            </w:pPr>
          </w:p>
        </w:tc>
      </w:tr>
      <w:tr w:rsidR="004749D6" w:rsidRPr="008B0C40" w:rsidTr="00D70078">
        <w:trPr>
          <w:jc w:val="center"/>
        </w:trPr>
        <w:tc>
          <w:tcPr>
            <w:tcW w:w="4876" w:type="dxa"/>
            <w:hideMark/>
          </w:tcPr>
          <w:p w:rsidR="004749D6" w:rsidRPr="008B0C40" w:rsidRDefault="004749D6" w:rsidP="00D70078">
            <w:pPr>
              <w:pStyle w:val="ColumnHeading"/>
              <w:keepNext/>
            </w:pPr>
            <w:r w:rsidRPr="008B0C40">
              <w:t>Znění navržené Komisí</w:t>
            </w:r>
          </w:p>
        </w:tc>
        <w:tc>
          <w:tcPr>
            <w:tcW w:w="4876" w:type="dxa"/>
            <w:hideMark/>
          </w:tcPr>
          <w:p w:rsidR="004749D6" w:rsidRPr="008B0C40" w:rsidRDefault="004749D6" w:rsidP="00D70078">
            <w:pPr>
              <w:pStyle w:val="ColumnHeading"/>
              <w:keepNext/>
            </w:pPr>
            <w:r w:rsidRPr="008B0C40">
              <w:t>Pozměňovací návrh</w:t>
            </w:r>
          </w:p>
        </w:tc>
      </w:tr>
      <w:tr w:rsidR="004749D6" w:rsidRPr="008B0C40" w:rsidTr="00D70078">
        <w:trPr>
          <w:jc w:val="center"/>
        </w:trPr>
        <w:tc>
          <w:tcPr>
            <w:tcW w:w="4876" w:type="dxa"/>
            <w:hideMark/>
          </w:tcPr>
          <w:p w:rsidR="004749D6" w:rsidRPr="008B0C40" w:rsidRDefault="004749D6" w:rsidP="00D70078">
            <w:pPr>
              <w:pStyle w:val="Normal6"/>
            </w:pPr>
            <w:r w:rsidRPr="008B0C40">
              <w:t>b)</w:t>
            </w:r>
            <w:r w:rsidRPr="008B0C40">
              <w:tab/>
              <w:t xml:space="preserve">osm let u trestného činu uvedeného v čl. 4 odst. </w:t>
            </w:r>
            <w:r w:rsidRPr="008B0C40">
              <w:rPr>
                <w:b/>
                <w:i/>
              </w:rPr>
              <w:t>3</w:t>
            </w:r>
            <w:r w:rsidRPr="008B0C40">
              <w:t>.</w:t>
            </w:r>
          </w:p>
        </w:tc>
        <w:tc>
          <w:tcPr>
            <w:tcW w:w="4876" w:type="dxa"/>
            <w:hideMark/>
          </w:tcPr>
          <w:p w:rsidR="004749D6" w:rsidRPr="008B0C40" w:rsidRDefault="004749D6" w:rsidP="00D70078">
            <w:pPr>
              <w:pStyle w:val="Normal6"/>
              <w:rPr>
                <w:szCs w:val="24"/>
              </w:rPr>
            </w:pPr>
            <w:r w:rsidRPr="008B0C40">
              <w:t>b)</w:t>
            </w:r>
            <w:r w:rsidRPr="008B0C40">
              <w:tab/>
              <w:t xml:space="preserve">osm let u trestného činu uvedeného v čl. 4 odst. </w:t>
            </w:r>
            <w:r w:rsidRPr="008B0C40">
              <w:rPr>
                <w:b/>
                <w:i/>
              </w:rPr>
              <w:t>2 bodu 2 až 3b;</w:t>
            </w:r>
          </w:p>
        </w:tc>
      </w:tr>
    </w:tbl>
    <w:p w:rsidR="004749D6" w:rsidRPr="008B0C40" w:rsidRDefault="004749D6" w:rsidP="004749D6">
      <w:pPr>
        <w:pStyle w:val="Olang"/>
      </w:pPr>
      <w:r w:rsidRPr="008B0C40">
        <w:rPr>
          <w:noProof w:val="0"/>
        </w:rPr>
        <w:t xml:space="preserve">Or. </w:t>
      </w:r>
      <w:r w:rsidRPr="002B34BF">
        <w:rPr>
          <w:rStyle w:val="HideTWBExt"/>
        </w:rPr>
        <w:t>&lt;Original&gt;</w:t>
      </w:r>
      <w:r w:rsidRPr="002B34BF">
        <w:rPr>
          <w:rStyle w:val="HideTWBInt"/>
        </w:rPr>
        <w:t>{EN}</w:t>
      </w:r>
      <w:r w:rsidRPr="008B0C40">
        <w:rPr>
          <w:noProof w:val="0"/>
        </w:rPr>
        <w:t>en</w:t>
      </w:r>
      <w:r w:rsidRPr="002B34BF">
        <w:rPr>
          <w:rStyle w:val="HideTWBExt"/>
        </w:rPr>
        <w:t>&lt;/Original&gt;</w:t>
      </w:r>
    </w:p>
    <w:p w:rsidR="004749D6" w:rsidRPr="008B0C40" w:rsidRDefault="004749D6" w:rsidP="004749D6">
      <w:r w:rsidRPr="002B34BF">
        <w:rPr>
          <w:rStyle w:val="HideTWBExt"/>
        </w:rPr>
        <w:t>&lt;/Amend&gt;</w:t>
      </w:r>
    </w:p>
    <w:p w:rsidR="004749D6" w:rsidRPr="008B0C40" w:rsidRDefault="004749D6" w:rsidP="004749D6">
      <w:pPr>
        <w:pStyle w:val="AMNumberTabs0"/>
        <w:keepNext/>
      </w:pPr>
      <w:r w:rsidRPr="002B34BF">
        <w:rPr>
          <w:rStyle w:val="HideTWBExt"/>
          <w:b w:val="0"/>
        </w:rPr>
        <w:t>&lt;Amend&gt;</w:t>
      </w:r>
      <w:r w:rsidRPr="008B0C40">
        <w:t>Pozměňovací návrh</w:t>
      </w:r>
      <w:r w:rsidRPr="008B0C40">
        <w:tab/>
      </w:r>
      <w:r w:rsidRPr="008B0C40">
        <w:tab/>
      </w:r>
      <w:r w:rsidRPr="002B34BF">
        <w:rPr>
          <w:rStyle w:val="HideTWBExt"/>
          <w:b w:val="0"/>
        </w:rPr>
        <w:t>&lt;NumAm&gt;</w:t>
      </w:r>
      <w:r w:rsidRPr="008B0C40">
        <w:t>126</w:t>
      </w:r>
      <w:r w:rsidRPr="002B34BF">
        <w:rPr>
          <w:rStyle w:val="HideTWBExt"/>
          <w:b w:val="0"/>
        </w:rPr>
        <w:t>&lt;/NumAm&gt;</w:t>
      </w:r>
    </w:p>
    <w:p w:rsidR="004749D6" w:rsidRPr="008B0C40" w:rsidRDefault="004749D6" w:rsidP="004749D6">
      <w:pPr>
        <w:pStyle w:val="NormalBold12b"/>
        <w:keepNext/>
      </w:pPr>
      <w:r w:rsidRPr="002B34BF">
        <w:rPr>
          <w:rStyle w:val="HideTWBExt"/>
          <w:b w:val="0"/>
        </w:rPr>
        <w:t>&lt;DocAmend&gt;</w:t>
      </w:r>
      <w:r w:rsidRPr="008B0C40">
        <w:t>Návrh směrnice</w:t>
      </w:r>
      <w:r w:rsidRPr="002B34BF">
        <w:rPr>
          <w:rStyle w:val="HideTWBExt"/>
          <w:b w:val="0"/>
        </w:rPr>
        <w:t>&lt;/DocAmend&gt;</w:t>
      </w:r>
    </w:p>
    <w:p w:rsidR="004749D6" w:rsidRPr="008B0C40" w:rsidRDefault="004749D6" w:rsidP="004749D6">
      <w:pPr>
        <w:pStyle w:val="NormalBold"/>
      </w:pPr>
      <w:r w:rsidRPr="002B34BF">
        <w:rPr>
          <w:rStyle w:val="HideTWBExt"/>
          <w:b w:val="0"/>
        </w:rPr>
        <w:t>&lt;Article&gt;</w:t>
      </w:r>
      <w:r w:rsidRPr="008B0C40">
        <w:t>Čl. 28 – odst. 1 – bod 8</w:t>
      </w:r>
      <w:r w:rsidRPr="002B34BF">
        <w:rPr>
          <w:rStyle w:val="HideTWBExt"/>
          <w:b w:val="0"/>
        </w:rPr>
        <w:t>&lt;/Article&gt;</w:t>
      </w:r>
    </w:p>
    <w:p w:rsidR="004749D6" w:rsidRPr="008B0C40" w:rsidRDefault="004749D6" w:rsidP="004749D6">
      <w:pPr>
        <w:keepNext/>
      </w:pPr>
      <w:r w:rsidRPr="002B34BF">
        <w:rPr>
          <w:rStyle w:val="HideTWBExt"/>
        </w:rPr>
        <w:t>&lt;DocAmend2&gt;</w:t>
      </w:r>
      <w:r w:rsidRPr="008B0C40">
        <w:t>Směrnice (EU) 2017/1371</w:t>
      </w:r>
      <w:r w:rsidRPr="002B34BF">
        <w:rPr>
          <w:rStyle w:val="HideTWBExt"/>
        </w:rPr>
        <w:t>&lt;/DocAmend2&gt;</w:t>
      </w:r>
    </w:p>
    <w:p w:rsidR="004749D6" w:rsidRPr="008B0C40" w:rsidRDefault="004749D6" w:rsidP="004749D6">
      <w:r w:rsidRPr="002B34BF">
        <w:rPr>
          <w:rStyle w:val="HideTWBExt"/>
        </w:rPr>
        <w:t>&lt;Article2&gt;</w:t>
      </w:r>
      <w:r w:rsidRPr="008B0C40">
        <w:t>Čl. 12 – odst. 3 – písm. b a (nové)</w:t>
      </w:r>
      <w:r w:rsidRPr="002B34B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9D6" w:rsidRPr="008B0C40" w:rsidTr="00D70078">
        <w:trPr>
          <w:jc w:val="center"/>
        </w:trPr>
        <w:tc>
          <w:tcPr>
            <w:tcW w:w="9752" w:type="dxa"/>
            <w:gridSpan w:val="2"/>
          </w:tcPr>
          <w:p w:rsidR="004749D6" w:rsidRPr="008B0C40" w:rsidRDefault="004749D6" w:rsidP="00D70078">
            <w:pPr>
              <w:keepNext/>
            </w:pPr>
          </w:p>
        </w:tc>
      </w:tr>
      <w:tr w:rsidR="004749D6" w:rsidRPr="008B0C40" w:rsidTr="00D70078">
        <w:trPr>
          <w:jc w:val="center"/>
        </w:trPr>
        <w:tc>
          <w:tcPr>
            <w:tcW w:w="4876" w:type="dxa"/>
            <w:hideMark/>
          </w:tcPr>
          <w:p w:rsidR="004749D6" w:rsidRPr="008B0C40" w:rsidRDefault="004749D6" w:rsidP="00D70078">
            <w:pPr>
              <w:pStyle w:val="ColumnHeading"/>
              <w:keepNext/>
            </w:pPr>
            <w:r w:rsidRPr="008B0C40">
              <w:t>Znění navržené Komisí</w:t>
            </w:r>
          </w:p>
        </w:tc>
        <w:tc>
          <w:tcPr>
            <w:tcW w:w="4876" w:type="dxa"/>
            <w:hideMark/>
          </w:tcPr>
          <w:p w:rsidR="004749D6" w:rsidRPr="008B0C40" w:rsidRDefault="004749D6" w:rsidP="00D70078">
            <w:pPr>
              <w:pStyle w:val="ColumnHeading"/>
              <w:keepNext/>
            </w:pPr>
            <w:r w:rsidRPr="008B0C40">
              <w:t>Pozměňovací návrh</w:t>
            </w:r>
          </w:p>
        </w:tc>
      </w:tr>
      <w:tr w:rsidR="004749D6" w:rsidRPr="008B0C40" w:rsidTr="00D70078">
        <w:trPr>
          <w:jc w:val="center"/>
        </w:trPr>
        <w:tc>
          <w:tcPr>
            <w:tcW w:w="4876" w:type="dxa"/>
          </w:tcPr>
          <w:p w:rsidR="004749D6" w:rsidRPr="008B0C40" w:rsidRDefault="004749D6" w:rsidP="00D70078">
            <w:pPr>
              <w:pStyle w:val="Normal6"/>
            </w:pPr>
          </w:p>
        </w:tc>
        <w:tc>
          <w:tcPr>
            <w:tcW w:w="4876" w:type="dxa"/>
            <w:hideMark/>
          </w:tcPr>
          <w:p w:rsidR="004749D6" w:rsidRPr="008B0C40" w:rsidRDefault="004749D6" w:rsidP="00D70078">
            <w:pPr>
              <w:pStyle w:val="Normal6"/>
              <w:rPr>
                <w:szCs w:val="24"/>
              </w:rPr>
            </w:pPr>
            <w:r w:rsidRPr="008B0C40">
              <w:rPr>
                <w:b/>
                <w:i/>
              </w:rPr>
              <w:t>ba)</w:t>
            </w:r>
            <w:r w:rsidRPr="008B0C40">
              <w:rPr>
                <w:b/>
                <w:i/>
              </w:rPr>
              <w:tab/>
              <w:t>pět let u trestných činů uvedených v článcích 4 odst. 3d až 3f a v článku 5.</w:t>
            </w:r>
          </w:p>
        </w:tc>
      </w:tr>
    </w:tbl>
    <w:p w:rsidR="004749D6" w:rsidRPr="008B0C40" w:rsidRDefault="004749D6" w:rsidP="004749D6">
      <w:pPr>
        <w:pStyle w:val="Olang"/>
      </w:pPr>
      <w:r w:rsidRPr="008B0C40">
        <w:rPr>
          <w:noProof w:val="0"/>
        </w:rPr>
        <w:t xml:space="preserve">Or. </w:t>
      </w:r>
      <w:r w:rsidRPr="002B34BF">
        <w:rPr>
          <w:rStyle w:val="HideTWBExt"/>
        </w:rPr>
        <w:t>&lt;Original&gt;</w:t>
      </w:r>
      <w:r w:rsidRPr="002B34BF">
        <w:rPr>
          <w:rStyle w:val="HideTWBInt"/>
        </w:rPr>
        <w:t>{EN}</w:t>
      </w:r>
      <w:r w:rsidRPr="008B0C40">
        <w:rPr>
          <w:noProof w:val="0"/>
        </w:rPr>
        <w:t>en</w:t>
      </w:r>
      <w:r w:rsidRPr="002B34BF">
        <w:rPr>
          <w:rStyle w:val="HideTWBExt"/>
        </w:rPr>
        <w:t>&lt;/Original&gt;</w:t>
      </w:r>
    </w:p>
    <w:p w:rsidR="004749D6" w:rsidRPr="008B0C40" w:rsidRDefault="004749D6" w:rsidP="004749D6">
      <w:r w:rsidRPr="002B34BF">
        <w:rPr>
          <w:rStyle w:val="HideTWBExt"/>
        </w:rPr>
        <w:t>&lt;/Amend&gt;</w:t>
      </w:r>
    </w:p>
    <w:p w:rsidR="004749D6" w:rsidRPr="008B0C40" w:rsidRDefault="004749D6" w:rsidP="004749D6">
      <w:pPr>
        <w:pStyle w:val="AMNumberTabs0"/>
        <w:keepNext/>
      </w:pPr>
      <w:r w:rsidRPr="002B34BF">
        <w:rPr>
          <w:rStyle w:val="HideTWBExt"/>
          <w:b w:val="0"/>
        </w:rPr>
        <w:t>&lt;Amend&gt;</w:t>
      </w:r>
      <w:r w:rsidRPr="008B0C40">
        <w:t>Pozměňovací návrh</w:t>
      </w:r>
      <w:r w:rsidRPr="008B0C40">
        <w:tab/>
      </w:r>
      <w:r w:rsidRPr="008B0C40">
        <w:tab/>
      </w:r>
      <w:r w:rsidRPr="002B34BF">
        <w:rPr>
          <w:rStyle w:val="HideTWBExt"/>
          <w:b w:val="0"/>
        </w:rPr>
        <w:t>&lt;NumAm&gt;</w:t>
      </w:r>
      <w:r w:rsidRPr="008B0C40">
        <w:t>127</w:t>
      </w:r>
      <w:r w:rsidRPr="002B34BF">
        <w:rPr>
          <w:rStyle w:val="HideTWBExt"/>
          <w:b w:val="0"/>
        </w:rPr>
        <w:t>&lt;/NumAm&gt;</w:t>
      </w:r>
    </w:p>
    <w:p w:rsidR="004749D6" w:rsidRPr="008B0C40" w:rsidRDefault="004749D6" w:rsidP="004749D6">
      <w:pPr>
        <w:pStyle w:val="NormalBold12b"/>
        <w:keepNext/>
      </w:pPr>
      <w:r w:rsidRPr="002B34BF">
        <w:rPr>
          <w:rStyle w:val="HideTWBExt"/>
          <w:b w:val="0"/>
        </w:rPr>
        <w:t>&lt;DocAmend&gt;</w:t>
      </w:r>
      <w:r w:rsidRPr="008B0C40">
        <w:t>Návrh směrnice</w:t>
      </w:r>
      <w:r w:rsidRPr="002B34BF">
        <w:rPr>
          <w:rStyle w:val="HideTWBExt"/>
          <w:b w:val="0"/>
        </w:rPr>
        <w:t>&lt;/DocAmend&gt;</w:t>
      </w:r>
    </w:p>
    <w:p w:rsidR="004749D6" w:rsidRPr="008B0C40" w:rsidRDefault="004749D6" w:rsidP="004749D6">
      <w:pPr>
        <w:pStyle w:val="NormalBold"/>
      </w:pPr>
      <w:r w:rsidRPr="002B34BF">
        <w:rPr>
          <w:rStyle w:val="HideTWBExt"/>
          <w:b w:val="0"/>
        </w:rPr>
        <w:t>&lt;Article&gt;</w:t>
      </w:r>
      <w:r w:rsidRPr="008B0C40">
        <w:t>Čl. 28 – odst. 1 – bod 8</w:t>
      </w:r>
      <w:r w:rsidRPr="002B34BF">
        <w:rPr>
          <w:rStyle w:val="HideTWBExt"/>
          <w:b w:val="0"/>
        </w:rPr>
        <w:t>&lt;/Article&gt;</w:t>
      </w:r>
    </w:p>
    <w:p w:rsidR="004749D6" w:rsidRPr="008B0C40" w:rsidRDefault="004749D6" w:rsidP="004749D6">
      <w:pPr>
        <w:keepNext/>
      </w:pPr>
      <w:r w:rsidRPr="002B34BF">
        <w:rPr>
          <w:rStyle w:val="HideTWBExt"/>
        </w:rPr>
        <w:t>&lt;DocAmend2&gt;</w:t>
      </w:r>
      <w:r w:rsidRPr="008B0C40">
        <w:t>Směrnice (EU) 2017/1371</w:t>
      </w:r>
      <w:r w:rsidRPr="002B34BF">
        <w:rPr>
          <w:rStyle w:val="HideTWBExt"/>
        </w:rPr>
        <w:t>&lt;/DocAmend2&gt;</w:t>
      </w:r>
    </w:p>
    <w:p w:rsidR="004749D6" w:rsidRPr="008B0C40" w:rsidRDefault="004749D6" w:rsidP="004749D6">
      <w:r w:rsidRPr="002B34BF">
        <w:rPr>
          <w:rStyle w:val="HideTWBExt"/>
        </w:rPr>
        <w:t>&lt;Article2&gt;</w:t>
      </w:r>
      <w:r w:rsidRPr="008B0C40">
        <w:t>Čl. 12 – odst. 4 – písm. a</w:t>
      </w:r>
      <w:r w:rsidRPr="002B34B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9D6" w:rsidRPr="008B0C40" w:rsidTr="00D70078">
        <w:trPr>
          <w:jc w:val="center"/>
        </w:trPr>
        <w:tc>
          <w:tcPr>
            <w:tcW w:w="9752" w:type="dxa"/>
            <w:gridSpan w:val="2"/>
          </w:tcPr>
          <w:p w:rsidR="004749D6" w:rsidRPr="008B0C40" w:rsidRDefault="004749D6" w:rsidP="00D70078">
            <w:pPr>
              <w:keepNext/>
            </w:pPr>
          </w:p>
        </w:tc>
      </w:tr>
      <w:tr w:rsidR="004749D6" w:rsidRPr="008B0C40" w:rsidTr="00D70078">
        <w:trPr>
          <w:jc w:val="center"/>
        </w:trPr>
        <w:tc>
          <w:tcPr>
            <w:tcW w:w="4876" w:type="dxa"/>
            <w:hideMark/>
          </w:tcPr>
          <w:p w:rsidR="004749D6" w:rsidRPr="008B0C40" w:rsidRDefault="004749D6" w:rsidP="00D70078">
            <w:pPr>
              <w:pStyle w:val="ColumnHeading"/>
              <w:keepNext/>
            </w:pPr>
            <w:r w:rsidRPr="008B0C40">
              <w:t>Znění navržené Komisí</w:t>
            </w:r>
          </w:p>
        </w:tc>
        <w:tc>
          <w:tcPr>
            <w:tcW w:w="4876" w:type="dxa"/>
            <w:hideMark/>
          </w:tcPr>
          <w:p w:rsidR="004749D6" w:rsidRPr="008B0C40" w:rsidRDefault="004749D6" w:rsidP="00D70078">
            <w:pPr>
              <w:pStyle w:val="ColumnHeading"/>
              <w:keepNext/>
            </w:pPr>
            <w:r w:rsidRPr="008B0C40">
              <w:t>Pozměňovací návrh</w:t>
            </w:r>
          </w:p>
        </w:tc>
      </w:tr>
      <w:tr w:rsidR="004749D6" w:rsidRPr="008B0C40" w:rsidTr="00D70078">
        <w:trPr>
          <w:jc w:val="center"/>
        </w:trPr>
        <w:tc>
          <w:tcPr>
            <w:tcW w:w="4876" w:type="dxa"/>
            <w:hideMark/>
          </w:tcPr>
          <w:p w:rsidR="004749D6" w:rsidRPr="008B0C40" w:rsidRDefault="004749D6" w:rsidP="00D70078">
            <w:pPr>
              <w:pStyle w:val="Normal6"/>
            </w:pPr>
            <w:r w:rsidRPr="008B0C40">
              <w:t>a)</w:t>
            </w:r>
            <w:r w:rsidRPr="008B0C40">
              <w:tab/>
              <w:t xml:space="preserve">patnácti let ode dne pravomocného odsouzení za trestné činy uvedené v článku 3 a čl. 4 odst. 1 a </w:t>
            </w:r>
            <w:r w:rsidRPr="008B0C40">
              <w:rPr>
                <w:b/>
                <w:i/>
              </w:rPr>
              <w:t>2</w:t>
            </w:r>
            <w:r w:rsidRPr="008B0C40">
              <w:t>;</w:t>
            </w:r>
          </w:p>
        </w:tc>
        <w:tc>
          <w:tcPr>
            <w:tcW w:w="4876" w:type="dxa"/>
            <w:hideMark/>
          </w:tcPr>
          <w:p w:rsidR="004749D6" w:rsidRPr="008B0C40" w:rsidRDefault="004749D6" w:rsidP="00D70078">
            <w:pPr>
              <w:pStyle w:val="Normal6"/>
              <w:rPr>
                <w:szCs w:val="24"/>
              </w:rPr>
            </w:pPr>
            <w:r w:rsidRPr="008B0C40">
              <w:t>a)</w:t>
            </w:r>
            <w:r w:rsidRPr="008B0C40">
              <w:tab/>
              <w:t>patnácti let ode dne pravomocného odsouzení za trestné činy uvedené v článku 3 a čl. 4 odst. 1</w:t>
            </w:r>
            <w:r w:rsidRPr="008B0C40">
              <w:rPr>
                <w:b/>
                <w:i/>
              </w:rPr>
              <w:t>, 2 bodu 1</w:t>
            </w:r>
            <w:r w:rsidRPr="008B0C40">
              <w:t xml:space="preserve"> a </w:t>
            </w:r>
            <w:r w:rsidRPr="008B0C40">
              <w:rPr>
                <w:b/>
                <w:i/>
              </w:rPr>
              <w:t>odst. 3c</w:t>
            </w:r>
            <w:r w:rsidRPr="008B0C40">
              <w:t>;</w:t>
            </w:r>
          </w:p>
        </w:tc>
      </w:tr>
    </w:tbl>
    <w:p w:rsidR="004749D6" w:rsidRPr="008B0C40" w:rsidRDefault="004749D6" w:rsidP="004749D6">
      <w:pPr>
        <w:pStyle w:val="Olang"/>
      </w:pPr>
      <w:r w:rsidRPr="008B0C40">
        <w:rPr>
          <w:noProof w:val="0"/>
        </w:rPr>
        <w:t xml:space="preserve">Or. </w:t>
      </w:r>
      <w:r w:rsidRPr="002B34BF">
        <w:rPr>
          <w:rStyle w:val="HideTWBExt"/>
        </w:rPr>
        <w:t>&lt;Original&gt;</w:t>
      </w:r>
      <w:r w:rsidRPr="002B34BF">
        <w:rPr>
          <w:rStyle w:val="HideTWBInt"/>
        </w:rPr>
        <w:t>{EN}</w:t>
      </w:r>
      <w:r w:rsidRPr="008B0C40">
        <w:rPr>
          <w:noProof w:val="0"/>
        </w:rPr>
        <w:t>en</w:t>
      </w:r>
      <w:r w:rsidRPr="002B34BF">
        <w:rPr>
          <w:rStyle w:val="HideTWBExt"/>
        </w:rPr>
        <w:t>&lt;/Original&gt;</w:t>
      </w:r>
    </w:p>
    <w:p w:rsidR="004749D6" w:rsidRPr="008B0C40" w:rsidRDefault="004749D6" w:rsidP="004749D6">
      <w:r w:rsidRPr="002B34BF">
        <w:rPr>
          <w:rStyle w:val="HideTWBExt"/>
        </w:rPr>
        <w:t>&lt;/Amend&gt;</w:t>
      </w:r>
    </w:p>
    <w:p w:rsidR="004749D6" w:rsidRPr="008B0C40" w:rsidRDefault="004749D6" w:rsidP="004749D6">
      <w:pPr>
        <w:pStyle w:val="AMNumberTabs0"/>
        <w:keepNext/>
      </w:pPr>
      <w:r w:rsidRPr="002B34BF">
        <w:rPr>
          <w:rStyle w:val="HideTWBExt"/>
          <w:b w:val="0"/>
        </w:rPr>
        <w:t>&lt;Amend&gt;</w:t>
      </w:r>
      <w:r w:rsidRPr="008B0C40">
        <w:t>Pozměňovací návrh</w:t>
      </w:r>
      <w:r w:rsidRPr="008B0C40">
        <w:tab/>
      </w:r>
      <w:r w:rsidRPr="008B0C40">
        <w:tab/>
      </w:r>
      <w:r w:rsidRPr="002B34BF">
        <w:rPr>
          <w:rStyle w:val="HideTWBExt"/>
          <w:b w:val="0"/>
        </w:rPr>
        <w:t>&lt;NumAm&gt;</w:t>
      </w:r>
      <w:r w:rsidRPr="008B0C40">
        <w:t>128</w:t>
      </w:r>
      <w:r w:rsidRPr="002B34BF">
        <w:rPr>
          <w:rStyle w:val="HideTWBExt"/>
          <w:b w:val="0"/>
        </w:rPr>
        <w:t>&lt;/NumAm&gt;</w:t>
      </w:r>
    </w:p>
    <w:p w:rsidR="004749D6" w:rsidRPr="008B0C40" w:rsidRDefault="004749D6" w:rsidP="004749D6">
      <w:pPr>
        <w:pStyle w:val="NormalBold12b"/>
        <w:keepNext/>
      </w:pPr>
      <w:r w:rsidRPr="002B34BF">
        <w:rPr>
          <w:rStyle w:val="HideTWBExt"/>
          <w:b w:val="0"/>
        </w:rPr>
        <w:t>&lt;DocAmend&gt;</w:t>
      </w:r>
      <w:r w:rsidRPr="008B0C40">
        <w:t>Návrh směrnice</w:t>
      </w:r>
      <w:r w:rsidRPr="002B34BF">
        <w:rPr>
          <w:rStyle w:val="HideTWBExt"/>
          <w:b w:val="0"/>
        </w:rPr>
        <w:t>&lt;/DocAmend&gt;</w:t>
      </w:r>
    </w:p>
    <w:p w:rsidR="004749D6" w:rsidRPr="008B0C40" w:rsidRDefault="004749D6" w:rsidP="004749D6">
      <w:pPr>
        <w:pStyle w:val="NormalBold"/>
      </w:pPr>
      <w:r w:rsidRPr="002B34BF">
        <w:rPr>
          <w:rStyle w:val="HideTWBExt"/>
          <w:b w:val="0"/>
        </w:rPr>
        <w:t>&lt;Article&gt;</w:t>
      </w:r>
      <w:r w:rsidRPr="008B0C40">
        <w:t>Čl. 28 – odst. 1 – bod 8</w:t>
      </w:r>
      <w:r w:rsidRPr="002B34BF">
        <w:rPr>
          <w:rStyle w:val="HideTWBExt"/>
          <w:b w:val="0"/>
        </w:rPr>
        <w:t>&lt;/Article&gt;</w:t>
      </w:r>
    </w:p>
    <w:p w:rsidR="004749D6" w:rsidRPr="008B0C40" w:rsidRDefault="004749D6" w:rsidP="004749D6">
      <w:pPr>
        <w:keepNext/>
      </w:pPr>
      <w:r w:rsidRPr="002B34BF">
        <w:rPr>
          <w:rStyle w:val="HideTWBExt"/>
        </w:rPr>
        <w:t>&lt;DocAmend2&gt;</w:t>
      </w:r>
      <w:r w:rsidRPr="008B0C40">
        <w:t>Směrnice (EU) 2017/1371</w:t>
      </w:r>
      <w:r w:rsidRPr="002B34BF">
        <w:rPr>
          <w:rStyle w:val="HideTWBExt"/>
        </w:rPr>
        <w:t>&lt;/DocAmend2&gt;</w:t>
      </w:r>
    </w:p>
    <w:p w:rsidR="004749D6" w:rsidRPr="008B0C40" w:rsidRDefault="004749D6" w:rsidP="004749D6">
      <w:pPr>
        <w:rPr>
          <w:rFonts w:ascii="Arial" w:hAnsi="Arial"/>
          <w:noProof/>
          <w:vanish/>
          <w:sz w:val="20"/>
        </w:rPr>
      </w:pPr>
      <w:r w:rsidRPr="002B34BF">
        <w:rPr>
          <w:rStyle w:val="HideTWBExt"/>
        </w:rPr>
        <w:t>&lt;Article2&gt;</w:t>
      </w:r>
      <w:r w:rsidRPr="008B0C40">
        <w:t>Čl. 12 – odst. 4 – písm. b</w:t>
      </w:r>
      <w:r w:rsidRPr="002B34B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9D6" w:rsidRPr="008B0C40" w:rsidTr="00D70078">
        <w:trPr>
          <w:jc w:val="center"/>
        </w:trPr>
        <w:tc>
          <w:tcPr>
            <w:tcW w:w="9752" w:type="dxa"/>
            <w:gridSpan w:val="2"/>
          </w:tcPr>
          <w:p w:rsidR="004749D6" w:rsidRPr="008B0C40" w:rsidRDefault="004749D6" w:rsidP="00D70078">
            <w:pPr>
              <w:keepNext/>
            </w:pPr>
          </w:p>
        </w:tc>
      </w:tr>
      <w:tr w:rsidR="004749D6" w:rsidRPr="008B0C40" w:rsidTr="00D70078">
        <w:trPr>
          <w:jc w:val="center"/>
        </w:trPr>
        <w:tc>
          <w:tcPr>
            <w:tcW w:w="4876" w:type="dxa"/>
            <w:hideMark/>
          </w:tcPr>
          <w:p w:rsidR="004749D6" w:rsidRPr="008B0C40" w:rsidRDefault="004749D6" w:rsidP="00D70078">
            <w:pPr>
              <w:pStyle w:val="ColumnHeading"/>
              <w:keepNext/>
            </w:pPr>
            <w:r w:rsidRPr="008B0C40">
              <w:t>Znění navržené Komisí</w:t>
            </w:r>
          </w:p>
        </w:tc>
        <w:tc>
          <w:tcPr>
            <w:tcW w:w="4876" w:type="dxa"/>
            <w:hideMark/>
          </w:tcPr>
          <w:p w:rsidR="004749D6" w:rsidRPr="008B0C40" w:rsidRDefault="004749D6" w:rsidP="00D70078">
            <w:pPr>
              <w:pStyle w:val="ColumnHeading"/>
              <w:keepNext/>
            </w:pPr>
            <w:r w:rsidRPr="008B0C40">
              <w:t>Pozměňovací návrh</w:t>
            </w:r>
          </w:p>
        </w:tc>
      </w:tr>
      <w:tr w:rsidR="004749D6" w:rsidRPr="008B0C40" w:rsidTr="00D70078">
        <w:trPr>
          <w:jc w:val="center"/>
        </w:trPr>
        <w:tc>
          <w:tcPr>
            <w:tcW w:w="4876" w:type="dxa"/>
            <w:hideMark/>
          </w:tcPr>
          <w:p w:rsidR="004749D6" w:rsidRPr="008B0C40" w:rsidRDefault="004749D6" w:rsidP="00D70078">
            <w:pPr>
              <w:pStyle w:val="Normal6"/>
            </w:pPr>
            <w:r w:rsidRPr="008B0C40">
              <w:t>b)</w:t>
            </w:r>
            <w:r w:rsidRPr="008B0C40">
              <w:tab/>
              <w:t>deseti let ode dne pravomocného odsouzení za trestný čin uvedený v čl. 4 odst. 3.</w:t>
            </w:r>
          </w:p>
        </w:tc>
        <w:tc>
          <w:tcPr>
            <w:tcW w:w="4876" w:type="dxa"/>
            <w:hideMark/>
          </w:tcPr>
          <w:p w:rsidR="004749D6" w:rsidRPr="008B0C40" w:rsidRDefault="004749D6" w:rsidP="00D70078">
            <w:pPr>
              <w:pStyle w:val="Normal6"/>
              <w:rPr>
                <w:szCs w:val="24"/>
              </w:rPr>
            </w:pPr>
            <w:r w:rsidRPr="008B0C40">
              <w:t>b)</w:t>
            </w:r>
            <w:r w:rsidRPr="008B0C40">
              <w:tab/>
              <w:t xml:space="preserve">deseti let ode dne pravomocného odsouzení za trestný čin uvedený v čl. 4 odst. </w:t>
            </w:r>
            <w:r w:rsidRPr="008B0C40">
              <w:rPr>
                <w:b/>
                <w:i/>
              </w:rPr>
              <w:t xml:space="preserve">2 bodu 2 až </w:t>
            </w:r>
            <w:r w:rsidRPr="008B0C40">
              <w:t>3</w:t>
            </w:r>
            <w:r w:rsidRPr="008B0C40">
              <w:rPr>
                <w:b/>
                <w:i/>
              </w:rPr>
              <w:t>b</w:t>
            </w:r>
            <w:r w:rsidRPr="008B0C40">
              <w:t>.</w:t>
            </w:r>
          </w:p>
        </w:tc>
      </w:tr>
    </w:tbl>
    <w:p w:rsidR="004749D6" w:rsidRPr="008B0C40" w:rsidRDefault="004749D6" w:rsidP="004749D6">
      <w:pPr>
        <w:pStyle w:val="Olang"/>
      </w:pPr>
      <w:r w:rsidRPr="008B0C40">
        <w:rPr>
          <w:noProof w:val="0"/>
        </w:rPr>
        <w:t xml:space="preserve">Or. </w:t>
      </w:r>
      <w:r w:rsidRPr="002B34BF">
        <w:rPr>
          <w:rStyle w:val="HideTWBExt"/>
        </w:rPr>
        <w:t>&lt;Original&gt;</w:t>
      </w:r>
      <w:r w:rsidRPr="002B34BF">
        <w:rPr>
          <w:rStyle w:val="HideTWBInt"/>
        </w:rPr>
        <w:t>{EN}</w:t>
      </w:r>
      <w:r w:rsidRPr="008B0C40">
        <w:rPr>
          <w:noProof w:val="0"/>
        </w:rPr>
        <w:t>en</w:t>
      </w:r>
      <w:r w:rsidRPr="002B34BF">
        <w:rPr>
          <w:rStyle w:val="HideTWBExt"/>
        </w:rPr>
        <w:t>&lt;/Original&gt;</w:t>
      </w:r>
    </w:p>
    <w:p w:rsidR="004749D6" w:rsidRPr="008B0C40" w:rsidRDefault="004749D6" w:rsidP="004749D6">
      <w:r w:rsidRPr="002B34BF">
        <w:rPr>
          <w:rStyle w:val="HideTWBExt"/>
        </w:rPr>
        <w:t>&lt;/Amend&gt;</w:t>
      </w:r>
    </w:p>
    <w:p w:rsidR="004749D6" w:rsidRPr="008B0C40" w:rsidRDefault="004749D6" w:rsidP="004749D6">
      <w:pPr>
        <w:pStyle w:val="AMNumberTabs0"/>
        <w:keepNext/>
      </w:pPr>
      <w:r w:rsidRPr="002B34BF">
        <w:rPr>
          <w:rStyle w:val="HideTWBExt"/>
          <w:b w:val="0"/>
        </w:rPr>
        <w:t>&lt;Amend&gt;</w:t>
      </w:r>
      <w:r w:rsidRPr="008B0C40">
        <w:t>Pozměňovací návrh</w:t>
      </w:r>
      <w:r w:rsidRPr="008B0C40">
        <w:tab/>
      </w:r>
      <w:r w:rsidRPr="008B0C40">
        <w:tab/>
      </w:r>
      <w:r w:rsidRPr="002B34BF">
        <w:rPr>
          <w:rStyle w:val="HideTWBExt"/>
          <w:b w:val="0"/>
        </w:rPr>
        <w:t>&lt;NumAm&gt;</w:t>
      </w:r>
      <w:r w:rsidRPr="008B0C40">
        <w:t>129</w:t>
      </w:r>
      <w:r w:rsidRPr="002B34BF">
        <w:rPr>
          <w:rStyle w:val="HideTWBExt"/>
          <w:b w:val="0"/>
        </w:rPr>
        <w:t>&lt;/NumAm&gt;</w:t>
      </w:r>
    </w:p>
    <w:p w:rsidR="004749D6" w:rsidRPr="008B0C40" w:rsidRDefault="004749D6" w:rsidP="004749D6">
      <w:pPr>
        <w:pStyle w:val="NormalBold12b"/>
        <w:keepNext/>
      </w:pPr>
      <w:r w:rsidRPr="002B34BF">
        <w:rPr>
          <w:rStyle w:val="HideTWBExt"/>
          <w:b w:val="0"/>
        </w:rPr>
        <w:t>&lt;DocAmend&gt;</w:t>
      </w:r>
      <w:r w:rsidRPr="008B0C40">
        <w:t>Návrh směrnice</w:t>
      </w:r>
      <w:r w:rsidRPr="002B34BF">
        <w:rPr>
          <w:rStyle w:val="HideTWBExt"/>
          <w:b w:val="0"/>
        </w:rPr>
        <w:t>&lt;/DocAmend&gt;</w:t>
      </w:r>
    </w:p>
    <w:p w:rsidR="004749D6" w:rsidRPr="008B0C40" w:rsidRDefault="004749D6" w:rsidP="004749D6">
      <w:pPr>
        <w:pStyle w:val="NormalBold"/>
      </w:pPr>
      <w:r w:rsidRPr="002B34BF">
        <w:rPr>
          <w:rStyle w:val="HideTWBExt"/>
          <w:b w:val="0"/>
        </w:rPr>
        <w:t>&lt;Article&gt;</w:t>
      </w:r>
      <w:r w:rsidRPr="008B0C40">
        <w:t>Čl. 28 – odst. 1 – bod 8</w:t>
      </w:r>
      <w:r w:rsidRPr="002B34BF">
        <w:rPr>
          <w:rStyle w:val="HideTWBExt"/>
          <w:b w:val="0"/>
        </w:rPr>
        <w:t>&lt;/Article&gt;</w:t>
      </w:r>
    </w:p>
    <w:p w:rsidR="004749D6" w:rsidRPr="008B0C40" w:rsidRDefault="004749D6" w:rsidP="004749D6">
      <w:pPr>
        <w:keepNext/>
      </w:pPr>
      <w:r w:rsidRPr="002B34BF">
        <w:rPr>
          <w:rStyle w:val="HideTWBExt"/>
        </w:rPr>
        <w:t>&lt;DocAmend2&gt;</w:t>
      </w:r>
      <w:r w:rsidRPr="008B0C40">
        <w:t>Směrnice (EU) 2017/1371</w:t>
      </w:r>
      <w:r w:rsidRPr="002B34BF">
        <w:rPr>
          <w:rStyle w:val="HideTWBExt"/>
        </w:rPr>
        <w:t>&lt;/DocAmend2&gt;</w:t>
      </w:r>
    </w:p>
    <w:p w:rsidR="004749D6" w:rsidRPr="008B0C40" w:rsidRDefault="004749D6" w:rsidP="004749D6">
      <w:r w:rsidRPr="002B34BF">
        <w:rPr>
          <w:rStyle w:val="HideTWBExt"/>
        </w:rPr>
        <w:t>&lt;Article2&gt;</w:t>
      </w:r>
      <w:r w:rsidRPr="008B0C40">
        <w:t>Čl. 12 – odst. 4 – písm. b a (nové)</w:t>
      </w:r>
      <w:r w:rsidRPr="002B34B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9D6" w:rsidRPr="008B0C40" w:rsidTr="00D70078">
        <w:trPr>
          <w:jc w:val="center"/>
        </w:trPr>
        <w:tc>
          <w:tcPr>
            <w:tcW w:w="9752" w:type="dxa"/>
            <w:gridSpan w:val="2"/>
          </w:tcPr>
          <w:p w:rsidR="004749D6" w:rsidRPr="008B0C40" w:rsidRDefault="004749D6" w:rsidP="00D70078">
            <w:pPr>
              <w:keepNext/>
            </w:pPr>
          </w:p>
        </w:tc>
      </w:tr>
      <w:tr w:rsidR="004749D6" w:rsidRPr="008B0C40" w:rsidTr="00D70078">
        <w:trPr>
          <w:jc w:val="center"/>
        </w:trPr>
        <w:tc>
          <w:tcPr>
            <w:tcW w:w="4876" w:type="dxa"/>
            <w:hideMark/>
          </w:tcPr>
          <w:p w:rsidR="004749D6" w:rsidRPr="008B0C40" w:rsidRDefault="004749D6" w:rsidP="00D70078">
            <w:pPr>
              <w:pStyle w:val="ColumnHeading"/>
              <w:keepNext/>
            </w:pPr>
            <w:r w:rsidRPr="008B0C40">
              <w:t>Znění navržené Komisí</w:t>
            </w:r>
          </w:p>
        </w:tc>
        <w:tc>
          <w:tcPr>
            <w:tcW w:w="4876" w:type="dxa"/>
            <w:hideMark/>
          </w:tcPr>
          <w:p w:rsidR="004749D6" w:rsidRPr="008B0C40" w:rsidRDefault="004749D6" w:rsidP="00D70078">
            <w:pPr>
              <w:pStyle w:val="ColumnHeading"/>
              <w:keepNext/>
            </w:pPr>
            <w:r w:rsidRPr="008B0C40">
              <w:t>Pozměňovací návrh</w:t>
            </w:r>
          </w:p>
        </w:tc>
      </w:tr>
      <w:tr w:rsidR="004749D6" w:rsidRPr="008B0C40" w:rsidTr="00D70078">
        <w:trPr>
          <w:jc w:val="center"/>
        </w:trPr>
        <w:tc>
          <w:tcPr>
            <w:tcW w:w="4876" w:type="dxa"/>
          </w:tcPr>
          <w:p w:rsidR="004749D6" w:rsidRPr="008B0C40" w:rsidRDefault="004749D6" w:rsidP="00D70078">
            <w:pPr>
              <w:pStyle w:val="Normal6"/>
            </w:pPr>
          </w:p>
        </w:tc>
        <w:tc>
          <w:tcPr>
            <w:tcW w:w="4876" w:type="dxa"/>
            <w:hideMark/>
          </w:tcPr>
          <w:p w:rsidR="004749D6" w:rsidRPr="008B0C40" w:rsidRDefault="004749D6" w:rsidP="00D70078">
            <w:pPr>
              <w:pStyle w:val="Normal6"/>
              <w:rPr>
                <w:szCs w:val="24"/>
              </w:rPr>
            </w:pPr>
            <w:r w:rsidRPr="008B0C40">
              <w:rPr>
                <w:b/>
                <w:i/>
              </w:rPr>
              <w:t>ba)</w:t>
            </w:r>
            <w:r w:rsidRPr="008B0C40">
              <w:rPr>
                <w:b/>
                <w:i/>
              </w:rPr>
              <w:tab/>
              <w:t>osm let ode dne pravomocného odsouzení za trestné činy uvedené v čl. 4 odst. 3d až 3f a v článku 5.</w:t>
            </w:r>
          </w:p>
        </w:tc>
      </w:tr>
    </w:tbl>
    <w:p w:rsidR="004749D6" w:rsidRPr="008B0C40" w:rsidRDefault="004749D6" w:rsidP="004749D6">
      <w:pPr>
        <w:pStyle w:val="Olang"/>
      </w:pPr>
      <w:r w:rsidRPr="008B0C40">
        <w:rPr>
          <w:noProof w:val="0"/>
        </w:rPr>
        <w:t xml:space="preserve">Or. </w:t>
      </w:r>
      <w:r w:rsidRPr="002B34BF">
        <w:rPr>
          <w:rStyle w:val="HideTWBExt"/>
        </w:rPr>
        <w:t>&lt;Original&gt;</w:t>
      </w:r>
      <w:r w:rsidRPr="002B34BF">
        <w:rPr>
          <w:rStyle w:val="HideTWBInt"/>
        </w:rPr>
        <w:t>{EN}</w:t>
      </w:r>
      <w:r w:rsidRPr="008B0C40">
        <w:rPr>
          <w:noProof w:val="0"/>
        </w:rPr>
        <w:t>en</w:t>
      </w:r>
      <w:r w:rsidRPr="002B34BF">
        <w:rPr>
          <w:rStyle w:val="HideTWBExt"/>
        </w:rPr>
        <w:t>&lt;/Original&gt;</w:t>
      </w:r>
    </w:p>
    <w:p w:rsidR="004749D6" w:rsidRPr="008B0C40" w:rsidRDefault="004749D6" w:rsidP="004749D6">
      <w:r w:rsidRPr="002B34BF">
        <w:rPr>
          <w:rStyle w:val="HideTWBExt"/>
        </w:rPr>
        <w:t>&lt;/Amend&gt;</w:t>
      </w:r>
    </w:p>
    <w:p w:rsidR="004749D6" w:rsidRPr="008B0C40" w:rsidRDefault="004749D6" w:rsidP="004749D6">
      <w:pPr>
        <w:pStyle w:val="AMNumberTabs0"/>
        <w:keepNext/>
      </w:pPr>
      <w:r w:rsidRPr="002B34BF">
        <w:rPr>
          <w:rStyle w:val="HideTWBExt"/>
          <w:b w:val="0"/>
        </w:rPr>
        <w:t>&lt;Amend&gt;</w:t>
      </w:r>
      <w:r w:rsidRPr="008B0C40">
        <w:t>Pozměňovací návrh</w:t>
      </w:r>
      <w:r w:rsidRPr="008B0C40">
        <w:tab/>
      </w:r>
      <w:r w:rsidRPr="008B0C40">
        <w:tab/>
      </w:r>
      <w:r w:rsidRPr="002B34BF">
        <w:rPr>
          <w:rStyle w:val="HideTWBExt"/>
          <w:b w:val="0"/>
        </w:rPr>
        <w:t>&lt;NumAm&gt;</w:t>
      </w:r>
      <w:r w:rsidRPr="008B0C40">
        <w:t>130</w:t>
      </w:r>
      <w:r w:rsidRPr="002B34BF">
        <w:rPr>
          <w:rStyle w:val="HideTWBExt"/>
          <w:b w:val="0"/>
        </w:rPr>
        <w:t>&lt;/NumAm&gt;</w:t>
      </w:r>
    </w:p>
    <w:p w:rsidR="004749D6" w:rsidRPr="008B0C40" w:rsidRDefault="004749D6" w:rsidP="004749D6">
      <w:pPr>
        <w:pStyle w:val="NormalBold12b"/>
        <w:keepNext/>
      </w:pPr>
      <w:r w:rsidRPr="002B34BF">
        <w:rPr>
          <w:rStyle w:val="HideTWBExt"/>
          <w:b w:val="0"/>
        </w:rPr>
        <w:t>&lt;DocAmend&gt;</w:t>
      </w:r>
      <w:r w:rsidRPr="008B0C40">
        <w:t>Návrh směrnice</w:t>
      </w:r>
      <w:r w:rsidRPr="002B34BF">
        <w:rPr>
          <w:rStyle w:val="HideTWBExt"/>
          <w:b w:val="0"/>
        </w:rPr>
        <w:t>&lt;/DocAmend&gt;</w:t>
      </w:r>
    </w:p>
    <w:p w:rsidR="004749D6" w:rsidRPr="008B0C40" w:rsidRDefault="004749D6" w:rsidP="004749D6">
      <w:pPr>
        <w:pStyle w:val="NormalBold"/>
      </w:pPr>
      <w:r w:rsidRPr="002B34BF">
        <w:rPr>
          <w:rStyle w:val="HideTWBExt"/>
          <w:b w:val="0"/>
        </w:rPr>
        <w:t>&lt;Article&gt;</w:t>
      </w:r>
      <w:r w:rsidRPr="008B0C40">
        <w:t>Čl. 28 – odst. 1 – bod 8</w:t>
      </w:r>
      <w:r w:rsidRPr="002B34BF">
        <w:rPr>
          <w:rStyle w:val="HideTWBExt"/>
          <w:b w:val="0"/>
        </w:rPr>
        <w:t>&lt;/Article&gt;</w:t>
      </w:r>
    </w:p>
    <w:p w:rsidR="004749D6" w:rsidRPr="008B0C40" w:rsidRDefault="004749D6" w:rsidP="004749D6">
      <w:pPr>
        <w:keepNext/>
      </w:pPr>
      <w:r w:rsidRPr="002B34BF">
        <w:rPr>
          <w:rStyle w:val="HideTWBExt"/>
        </w:rPr>
        <w:t>&lt;DocAmend2&gt;</w:t>
      </w:r>
      <w:r w:rsidRPr="008B0C40">
        <w:t>Směrnice (EU) 2017/1371</w:t>
      </w:r>
      <w:r w:rsidRPr="002B34BF">
        <w:rPr>
          <w:rStyle w:val="HideTWBExt"/>
        </w:rPr>
        <w:t>&lt;/DocAmend2&gt;</w:t>
      </w:r>
    </w:p>
    <w:p w:rsidR="004749D6" w:rsidRPr="008B0C40" w:rsidRDefault="004749D6" w:rsidP="004749D6">
      <w:r w:rsidRPr="002B34BF">
        <w:rPr>
          <w:rStyle w:val="HideTWBExt"/>
        </w:rPr>
        <w:t>&lt;Article2&gt;</w:t>
      </w:r>
      <w:r w:rsidRPr="008B0C40">
        <w:t>Čl. 12 – odst. 5 – písm. a</w:t>
      </w:r>
      <w:r w:rsidRPr="002B34B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9D6" w:rsidRPr="008B0C40" w:rsidTr="00D70078">
        <w:trPr>
          <w:jc w:val="center"/>
        </w:trPr>
        <w:tc>
          <w:tcPr>
            <w:tcW w:w="9752" w:type="dxa"/>
            <w:gridSpan w:val="2"/>
          </w:tcPr>
          <w:p w:rsidR="004749D6" w:rsidRPr="008B0C40" w:rsidRDefault="004749D6" w:rsidP="00D70078">
            <w:pPr>
              <w:keepNext/>
            </w:pPr>
          </w:p>
        </w:tc>
      </w:tr>
      <w:tr w:rsidR="004749D6" w:rsidRPr="008B0C40" w:rsidTr="00D70078">
        <w:trPr>
          <w:jc w:val="center"/>
        </w:trPr>
        <w:tc>
          <w:tcPr>
            <w:tcW w:w="4876" w:type="dxa"/>
            <w:hideMark/>
          </w:tcPr>
          <w:p w:rsidR="004749D6" w:rsidRPr="008B0C40" w:rsidRDefault="004749D6" w:rsidP="00D70078">
            <w:pPr>
              <w:pStyle w:val="ColumnHeading"/>
              <w:keepNext/>
            </w:pPr>
            <w:r w:rsidRPr="008B0C40">
              <w:t>Znění navržené Komisí</w:t>
            </w:r>
          </w:p>
        </w:tc>
        <w:tc>
          <w:tcPr>
            <w:tcW w:w="4876" w:type="dxa"/>
            <w:hideMark/>
          </w:tcPr>
          <w:p w:rsidR="004749D6" w:rsidRPr="008B0C40" w:rsidRDefault="004749D6" w:rsidP="00D70078">
            <w:pPr>
              <w:pStyle w:val="ColumnHeading"/>
              <w:keepNext/>
            </w:pPr>
            <w:r w:rsidRPr="008B0C40">
              <w:t>Pozměňovací návrh</w:t>
            </w:r>
          </w:p>
        </w:tc>
      </w:tr>
      <w:tr w:rsidR="004749D6" w:rsidRPr="008B0C40" w:rsidTr="00D70078">
        <w:trPr>
          <w:jc w:val="center"/>
        </w:trPr>
        <w:tc>
          <w:tcPr>
            <w:tcW w:w="4876" w:type="dxa"/>
            <w:hideMark/>
          </w:tcPr>
          <w:p w:rsidR="004749D6" w:rsidRPr="008B0C40" w:rsidRDefault="004749D6" w:rsidP="00D70078">
            <w:pPr>
              <w:pStyle w:val="Normal6"/>
            </w:pPr>
            <w:r w:rsidRPr="008B0C40">
              <w:t>a)</w:t>
            </w:r>
            <w:r w:rsidRPr="008B0C40">
              <w:tab/>
              <w:t xml:space="preserve">deset let ode dne pravomocného odsouzení za trestné činy uvedené v článku 3 a čl. 4 odst. 1 a </w:t>
            </w:r>
            <w:r w:rsidRPr="008B0C40">
              <w:rPr>
                <w:b/>
                <w:i/>
              </w:rPr>
              <w:t>2</w:t>
            </w:r>
            <w:r w:rsidRPr="008B0C40">
              <w:t>;</w:t>
            </w:r>
          </w:p>
        </w:tc>
        <w:tc>
          <w:tcPr>
            <w:tcW w:w="4876" w:type="dxa"/>
            <w:hideMark/>
          </w:tcPr>
          <w:p w:rsidR="004749D6" w:rsidRPr="008B0C40" w:rsidRDefault="004749D6" w:rsidP="00D70078">
            <w:pPr>
              <w:pStyle w:val="Normal6"/>
              <w:rPr>
                <w:szCs w:val="24"/>
              </w:rPr>
            </w:pPr>
            <w:r w:rsidRPr="008B0C40">
              <w:t>a)</w:t>
            </w:r>
            <w:r w:rsidRPr="008B0C40">
              <w:tab/>
              <w:t>deset let ode dne pravomocného odsouzení za trestné činy uvedené v článku 3 a čl. 4 odst. 1</w:t>
            </w:r>
            <w:r w:rsidRPr="008B0C40">
              <w:rPr>
                <w:b/>
                <w:i/>
              </w:rPr>
              <w:t>, 2 bodu 1</w:t>
            </w:r>
            <w:r w:rsidRPr="008B0C40">
              <w:t xml:space="preserve"> a </w:t>
            </w:r>
            <w:r w:rsidRPr="008B0C40">
              <w:rPr>
                <w:b/>
                <w:i/>
              </w:rPr>
              <w:t>3c</w:t>
            </w:r>
            <w:r w:rsidRPr="008B0C40">
              <w:t>;</w:t>
            </w:r>
          </w:p>
        </w:tc>
      </w:tr>
    </w:tbl>
    <w:p w:rsidR="004749D6" w:rsidRPr="008B0C40" w:rsidRDefault="004749D6" w:rsidP="004749D6">
      <w:pPr>
        <w:pStyle w:val="Olang"/>
      </w:pPr>
      <w:r w:rsidRPr="008B0C40">
        <w:rPr>
          <w:noProof w:val="0"/>
        </w:rPr>
        <w:t xml:space="preserve">Or. </w:t>
      </w:r>
      <w:r w:rsidRPr="002B34BF">
        <w:rPr>
          <w:rStyle w:val="HideTWBExt"/>
        </w:rPr>
        <w:t>&lt;Original&gt;</w:t>
      </w:r>
      <w:r w:rsidRPr="002B34BF">
        <w:rPr>
          <w:rStyle w:val="HideTWBInt"/>
        </w:rPr>
        <w:t>{EN}</w:t>
      </w:r>
      <w:r w:rsidRPr="008B0C40">
        <w:rPr>
          <w:noProof w:val="0"/>
        </w:rPr>
        <w:t>en</w:t>
      </w:r>
      <w:r w:rsidRPr="002B34BF">
        <w:rPr>
          <w:rStyle w:val="HideTWBExt"/>
        </w:rPr>
        <w:t>&lt;/Original&gt;</w:t>
      </w:r>
    </w:p>
    <w:p w:rsidR="004749D6" w:rsidRPr="008B0C40" w:rsidRDefault="004749D6" w:rsidP="004749D6">
      <w:r w:rsidRPr="002B34BF">
        <w:rPr>
          <w:rStyle w:val="HideTWBExt"/>
        </w:rPr>
        <w:t>&lt;/Amend&gt;</w:t>
      </w:r>
    </w:p>
    <w:p w:rsidR="004749D6" w:rsidRPr="008B0C40" w:rsidRDefault="004749D6" w:rsidP="004749D6">
      <w:pPr>
        <w:pStyle w:val="AMNumberTabs0"/>
        <w:keepNext/>
      </w:pPr>
      <w:r w:rsidRPr="002B34BF">
        <w:rPr>
          <w:rStyle w:val="HideTWBExt"/>
          <w:b w:val="0"/>
        </w:rPr>
        <w:t>&lt;Amend&gt;</w:t>
      </w:r>
      <w:r w:rsidRPr="008B0C40">
        <w:t>Pozměňovací návrh</w:t>
      </w:r>
      <w:r w:rsidRPr="008B0C40">
        <w:tab/>
      </w:r>
      <w:r w:rsidRPr="008B0C40">
        <w:tab/>
      </w:r>
      <w:r w:rsidRPr="002B34BF">
        <w:rPr>
          <w:rStyle w:val="HideTWBExt"/>
          <w:b w:val="0"/>
        </w:rPr>
        <w:t>&lt;NumAm&gt;</w:t>
      </w:r>
      <w:r w:rsidRPr="008B0C40">
        <w:t>131</w:t>
      </w:r>
      <w:r w:rsidRPr="002B34BF">
        <w:rPr>
          <w:rStyle w:val="HideTWBExt"/>
          <w:b w:val="0"/>
        </w:rPr>
        <w:t>&lt;/NumAm&gt;</w:t>
      </w:r>
    </w:p>
    <w:p w:rsidR="004749D6" w:rsidRPr="008B0C40" w:rsidRDefault="004749D6" w:rsidP="004749D6">
      <w:pPr>
        <w:pStyle w:val="NormalBold12b"/>
        <w:keepNext/>
      </w:pPr>
      <w:r w:rsidRPr="002B34BF">
        <w:rPr>
          <w:rStyle w:val="HideTWBExt"/>
          <w:b w:val="0"/>
        </w:rPr>
        <w:t>&lt;DocAmend&gt;</w:t>
      </w:r>
      <w:r w:rsidRPr="008B0C40">
        <w:t>Návrh směrnice</w:t>
      </w:r>
      <w:r w:rsidRPr="002B34BF">
        <w:rPr>
          <w:rStyle w:val="HideTWBExt"/>
          <w:b w:val="0"/>
        </w:rPr>
        <w:t>&lt;/DocAmend&gt;</w:t>
      </w:r>
    </w:p>
    <w:p w:rsidR="004749D6" w:rsidRPr="008B0C40" w:rsidRDefault="004749D6" w:rsidP="004749D6">
      <w:pPr>
        <w:pStyle w:val="NormalBold"/>
      </w:pPr>
      <w:r w:rsidRPr="002B34BF">
        <w:rPr>
          <w:rStyle w:val="HideTWBExt"/>
          <w:b w:val="0"/>
        </w:rPr>
        <w:t>&lt;Article&gt;</w:t>
      </w:r>
      <w:r w:rsidRPr="008B0C40">
        <w:t>Čl. 28 – odst. 1 – bod 8</w:t>
      </w:r>
      <w:r w:rsidRPr="002B34BF">
        <w:rPr>
          <w:rStyle w:val="HideTWBExt"/>
          <w:b w:val="0"/>
        </w:rPr>
        <w:t>&lt;/Article&gt;</w:t>
      </w:r>
    </w:p>
    <w:p w:rsidR="004749D6" w:rsidRPr="008B0C40" w:rsidRDefault="004749D6" w:rsidP="004749D6">
      <w:pPr>
        <w:keepNext/>
      </w:pPr>
      <w:r w:rsidRPr="002B34BF">
        <w:rPr>
          <w:rStyle w:val="HideTWBExt"/>
        </w:rPr>
        <w:t>&lt;DocAmend2&gt;</w:t>
      </w:r>
      <w:r w:rsidRPr="008B0C40">
        <w:t>Směrnice (EU) 2017/1371</w:t>
      </w:r>
      <w:r w:rsidRPr="002B34BF">
        <w:rPr>
          <w:rStyle w:val="HideTWBExt"/>
        </w:rPr>
        <w:t>&lt;/DocAmend2&gt;</w:t>
      </w:r>
    </w:p>
    <w:p w:rsidR="004749D6" w:rsidRPr="008B0C40" w:rsidRDefault="004749D6" w:rsidP="004749D6">
      <w:r w:rsidRPr="002B34BF">
        <w:rPr>
          <w:rStyle w:val="HideTWBExt"/>
        </w:rPr>
        <w:t>&lt;Article2&gt;</w:t>
      </w:r>
      <w:r w:rsidRPr="008B0C40">
        <w:t>Čl. 12 – odst. 5 – písm. b</w:t>
      </w:r>
      <w:r w:rsidRPr="002B34B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9D6" w:rsidRPr="008B0C40" w:rsidTr="00D70078">
        <w:trPr>
          <w:jc w:val="center"/>
        </w:trPr>
        <w:tc>
          <w:tcPr>
            <w:tcW w:w="9752" w:type="dxa"/>
            <w:gridSpan w:val="2"/>
          </w:tcPr>
          <w:p w:rsidR="004749D6" w:rsidRPr="008B0C40" w:rsidRDefault="004749D6" w:rsidP="00D70078">
            <w:pPr>
              <w:keepNext/>
            </w:pPr>
          </w:p>
        </w:tc>
      </w:tr>
      <w:tr w:rsidR="004749D6" w:rsidRPr="008B0C40" w:rsidTr="00D70078">
        <w:trPr>
          <w:jc w:val="center"/>
        </w:trPr>
        <w:tc>
          <w:tcPr>
            <w:tcW w:w="4876" w:type="dxa"/>
            <w:hideMark/>
          </w:tcPr>
          <w:p w:rsidR="004749D6" w:rsidRPr="008B0C40" w:rsidRDefault="004749D6" w:rsidP="00D70078">
            <w:pPr>
              <w:pStyle w:val="ColumnHeading"/>
              <w:keepNext/>
            </w:pPr>
            <w:r w:rsidRPr="008B0C40">
              <w:t>Znění navržené Komisí</w:t>
            </w:r>
          </w:p>
        </w:tc>
        <w:tc>
          <w:tcPr>
            <w:tcW w:w="4876" w:type="dxa"/>
            <w:hideMark/>
          </w:tcPr>
          <w:p w:rsidR="004749D6" w:rsidRPr="008B0C40" w:rsidRDefault="004749D6" w:rsidP="00D70078">
            <w:pPr>
              <w:pStyle w:val="ColumnHeading"/>
              <w:keepNext/>
            </w:pPr>
            <w:r w:rsidRPr="008B0C40">
              <w:t>Pozměňovací návrh</w:t>
            </w:r>
          </w:p>
        </w:tc>
      </w:tr>
      <w:tr w:rsidR="004749D6" w:rsidRPr="008B0C40" w:rsidTr="00D70078">
        <w:trPr>
          <w:jc w:val="center"/>
        </w:trPr>
        <w:tc>
          <w:tcPr>
            <w:tcW w:w="4876" w:type="dxa"/>
            <w:hideMark/>
          </w:tcPr>
          <w:p w:rsidR="004749D6" w:rsidRPr="008B0C40" w:rsidRDefault="004749D6" w:rsidP="00D70078">
            <w:pPr>
              <w:pStyle w:val="Normal6"/>
            </w:pPr>
            <w:r w:rsidRPr="008B0C40">
              <w:t>b)</w:t>
            </w:r>
            <w:r w:rsidRPr="008B0C40">
              <w:tab/>
              <w:t>osm let ode dne pravomocného odsouzení za trestný čin uvedený v čl. 4 odst. 3</w:t>
            </w:r>
            <w:r w:rsidRPr="008B0C40">
              <w:rPr>
                <w:b/>
                <w:i/>
              </w:rPr>
              <w:t>.</w:t>
            </w:r>
          </w:p>
        </w:tc>
        <w:tc>
          <w:tcPr>
            <w:tcW w:w="4876" w:type="dxa"/>
            <w:hideMark/>
          </w:tcPr>
          <w:p w:rsidR="004749D6" w:rsidRPr="008B0C40" w:rsidRDefault="004749D6" w:rsidP="00D70078">
            <w:pPr>
              <w:pStyle w:val="Normal6"/>
              <w:rPr>
                <w:szCs w:val="24"/>
              </w:rPr>
            </w:pPr>
            <w:r w:rsidRPr="008B0C40">
              <w:t>b)</w:t>
            </w:r>
            <w:r w:rsidRPr="008B0C40">
              <w:tab/>
              <w:t xml:space="preserve">osm let ode dne pravomocného odsouzení za trestný čin uvedený v čl. 4 odst. </w:t>
            </w:r>
            <w:r w:rsidRPr="008B0C40">
              <w:rPr>
                <w:b/>
                <w:i/>
              </w:rPr>
              <w:t xml:space="preserve">2 bodu 2 až </w:t>
            </w:r>
            <w:r w:rsidRPr="008B0C40">
              <w:t>3</w:t>
            </w:r>
            <w:r w:rsidRPr="008B0C40">
              <w:rPr>
                <w:b/>
                <w:i/>
              </w:rPr>
              <w:t>b;</w:t>
            </w:r>
          </w:p>
        </w:tc>
      </w:tr>
    </w:tbl>
    <w:p w:rsidR="004749D6" w:rsidRPr="008B0C40" w:rsidRDefault="004749D6" w:rsidP="004749D6">
      <w:pPr>
        <w:pStyle w:val="Olang"/>
      </w:pPr>
      <w:r w:rsidRPr="008B0C40">
        <w:rPr>
          <w:noProof w:val="0"/>
        </w:rPr>
        <w:t xml:space="preserve">Or. </w:t>
      </w:r>
      <w:r w:rsidRPr="002B34BF">
        <w:rPr>
          <w:rStyle w:val="HideTWBExt"/>
        </w:rPr>
        <w:t>&lt;Original&gt;</w:t>
      </w:r>
      <w:r w:rsidRPr="002B34BF">
        <w:rPr>
          <w:rStyle w:val="HideTWBInt"/>
        </w:rPr>
        <w:t>{EN}</w:t>
      </w:r>
      <w:r w:rsidRPr="008B0C40">
        <w:rPr>
          <w:noProof w:val="0"/>
        </w:rPr>
        <w:t>en</w:t>
      </w:r>
      <w:r w:rsidRPr="002B34BF">
        <w:rPr>
          <w:rStyle w:val="HideTWBExt"/>
        </w:rPr>
        <w:t>&lt;/Original&gt;</w:t>
      </w:r>
    </w:p>
    <w:p w:rsidR="004749D6" w:rsidRPr="008B0C40" w:rsidRDefault="004749D6" w:rsidP="004749D6">
      <w:r w:rsidRPr="002B34BF">
        <w:rPr>
          <w:rStyle w:val="HideTWBExt"/>
        </w:rPr>
        <w:t>&lt;/Amend&gt;</w:t>
      </w:r>
    </w:p>
    <w:p w:rsidR="004749D6" w:rsidRPr="008B0C40" w:rsidRDefault="004749D6" w:rsidP="004749D6">
      <w:pPr>
        <w:pStyle w:val="AMNumberTabs0"/>
        <w:keepNext/>
      </w:pPr>
      <w:r w:rsidRPr="002B34BF">
        <w:rPr>
          <w:rStyle w:val="HideTWBExt"/>
          <w:b w:val="0"/>
        </w:rPr>
        <w:t>&lt;Amend&gt;</w:t>
      </w:r>
      <w:r w:rsidRPr="008B0C40">
        <w:t>Pozměňovací návrh</w:t>
      </w:r>
      <w:r w:rsidRPr="008B0C40">
        <w:tab/>
      </w:r>
      <w:r w:rsidRPr="008B0C40">
        <w:tab/>
      </w:r>
      <w:r w:rsidRPr="002B34BF">
        <w:rPr>
          <w:rStyle w:val="HideTWBExt"/>
          <w:b w:val="0"/>
        </w:rPr>
        <w:t>&lt;NumAm&gt;</w:t>
      </w:r>
      <w:r w:rsidRPr="008B0C40">
        <w:t>132</w:t>
      </w:r>
      <w:r w:rsidRPr="002B34BF">
        <w:rPr>
          <w:rStyle w:val="HideTWBExt"/>
          <w:b w:val="0"/>
        </w:rPr>
        <w:t>&lt;/NumAm&gt;</w:t>
      </w:r>
    </w:p>
    <w:p w:rsidR="004749D6" w:rsidRPr="008B0C40" w:rsidRDefault="004749D6" w:rsidP="004749D6">
      <w:pPr>
        <w:pStyle w:val="NormalBold12b"/>
        <w:keepNext/>
      </w:pPr>
      <w:r w:rsidRPr="002B34BF">
        <w:rPr>
          <w:rStyle w:val="HideTWBExt"/>
          <w:b w:val="0"/>
        </w:rPr>
        <w:t>&lt;DocAmend&gt;</w:t>
      </w:r>
      <w:r w:rsidRPr="008B0C40">
        <w:t>Návrh směrnice</w:t>
      </w:r>
      <w:r w:rsidRPr="002B34BF">
        <w:rPr>
          <w:rStyle w:val="HideTWBExt"/>
          <w:b w:val="0"/>
        </w:rPr>
        <w:t>&lt;/DocAmend&gt;</w:t>
      </w:r>
    </w:p>
    <w:p w:rsidR="004749D6" w:rsidRPr="008B0C40" w:rsidRDefault="004749D6" w:rsidP="004749D6">
      <w:pPr>
        <w:pStyle w:val="NormalBold"/>
      </w:pPr>
      <w:r w:rsidRPr="002B34BF">
        <w:rPr>
          <w:rStyle w:val="HideTWBExt"/>
          <w:b w:val="0"/>
        </w:rPr>
        <w:t>&lt;Article&gt;</w:t>
      </w:r>
      <w:r w:rsidRPr="008B0C40">
        <w:t>Čl. 28 – odst. 1 – bod 8</w:t>
      </w:r>
      <w:r w:rsidRPr="002B34BF">
        <w:rPr>
          <w:rStyle w:val="HideTWBExt"/>
          <w:b w:val="0"/>
        </w:rPr>
        <w:t>&lt;/Article&gt;</w:t>
      </w:r>
    </w:p>
    <w:p w:rsidR="004749D6" w:rsidRPr="008B0C40" w:rsidRDefault="004749D6" w:rsidP="004749D6">
      <w:pPr>
        <w:keepNext/>
      </w:pPr>
      <w:r w:rsidRPr="002B34BF">
        <w:rPr>
          <w:rStyle w:val="HideTWBExt"/>
        </w:rPr>
        <w:t>&lt;DocAmend2&gt;</w:t>
      </w:r>
      <w:r w:rsidRPr="008B0C40">
        <w:t>Směrnice (EU) 2017/1371</w:t>
      </w:r>
      <w:r w:rsidRPr="002B34BF">
        <w:rPr>
          <w:rStyle w:val="HideTWBExt"/>
        </w:rPr>
        <w:t>&lt;/DocAmend2&gt;</w:t>
      </w:r>
    </w:p>
    <w:p w:rsidR="004749D6" w:rsidRPr="008B0C40" w:rsidRDefault="004749D6" w:rsidP="004749D6">
      <w:r w:rsidRPr="002B34BF">
        <w:rPr>
          <w:rStyle w:val="HideTWBExt"/>
        </w:rPr>
        <w:t>&lt;Article2&gt;</w:t>
      </w:r>
      <w:r w:rsidRPr="008B0C40">
        <w:t>Čl.s 12 – odst. 5 – písm. b a (nové)</w:t>
      </w:r>
      <w:r w:rsidRPr="002B34B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9D6" w:rsidRPr="008B0C40" w:rsidTr="00D70078">
        <w:trPr>
          <w:jc w:val="center"/>
        </w:trPr>
        <w:tc>
          <w:tcPr>
            <w:tcW w:w="9752" w:type="dxa"/>
            <w:gridSpan w:val="2"/>
          </w:tcPr>
          <w:p w:rsidR="004749D6" w:rsidRPr="008B0C40" w:rsidRDefault="004749D6" w:rsidP="00D70078">
            <w:pPr>
              <w:keepNext/>
            </w:pPr>
          </w:p>
        </w:tc>
      </w:tr>
      <w:tr w:rsidR="004749D6" w:rsidRPr="008B0C40" w:rsidTr="00D70078">
        <w:trPr>
          <w:jc w:val="center"/>
        </w:trPr>
        <w:tc>
          <w:tcPr>
            <w:tcW w:w="4876" w:type="dxa"/>
            <w:hideMark/>
          </w:tcPr>
          <w:p w:rsidR="004749D6" w:rsidRPr="008B0C40" w:rsidRDefault="004749D6" w:rsidP="00D70078">
            <w:pPr>
              <w:pStyle w:val="ColumnHeading"/>
              <w:keepNext/>
            </w:pPr>
            <w:r w:rsidRPr="008B0C40">
              <w:t>Znění navržené Komisí</w:t>
            </w:r>
          </w:p>
        </w:tc>
        <w:tc>
          <w:tcPr>
            <w:tcW w:w="4876" w:type="dxa"/>
            <w:hideMark/>
          </w:tcPr>
          <w:p w:rsidR="004749D6" w:rsidRPr="008B0C40" w:rsidRDefault="004749D6" w:rsidP="00D70078">
            <w:pPr>
              <w:pStyle w:val="ColumnHeading"/>
              <w:keepNext/>
            </w:pPr>
            <w:r w:rsidRPr="008B0C40">
              <w:t>Pozměňovací návrh</w:t>
            </w:r>
          </w:p>
        </w:tc>
      </w:tr>
      <w:tr w:rsidR="004749D6" w:rsidRPr="008B0C40" w:rsidTr="00D70078">
        <w:trPr>
          <w:jc w:val="center"/>
        </w:trPr>
        <w:tc>
          <w:tcPr>
            <w:tcW w:w="4876" w:type="dxa"/>
          </w:tcPr>
          <w:p w:rsidR="004749D6" w:rsidRPr="008B0C40" w:rsidRDefault="004749D6" w:rsidP="00D70078">
            <w:pPr>
              <w:pStyle w:val="Normal6"/>
            </w:pPr>
          </w:p>
        </w:tc>
        <w:tc>
          <w:tcPr>
            <w:tcW w:w="4876" w:type="dxa"/>
            <w:hideMark/>
          </w:tcPr>
          <w:p w:rsidR="004749D6" w:rsidRPr="008B0C40" w:rsidRDefault="004749D6" w:rsidP="00D70078">
            <w:pPr>
              <w:pStyle w:val="Normal6"/>
              <w:rPr>
                <w:szCs w:val="24"/>
              </w:rPr>
            </w:pPr>
            <w:r w:rsidRPr="008B0C40">
              <w:rPr>
                <w:b/>
                <w:i/>
              </w:rPr>
              <w:t>ba)</w:t>
            </w:r>
            <w:r w:rsidRPr="008B0C40">
              <w:rPr>
                <w:b/>
                <w:i/>
              </w:rPr>
              <w:tab/>
              <w:t>pět let ode dne pravomocného odsouzení za trestné činy uvedené v čl. 4 odst. 3d až 3f a v článku 5.</w:t>
            </w:r>
          </w:p>
        </w:tc>
      </w:tr>
    </w:tbl>
    <w:p w:rsidR="004749D6" w:rsidRPr="008B0C40" w:rsidRDefault="004749D6" w:rsidP="004749D6">
      <w:pPr>
        <w:pStyle w:val="Olang"/>
      </w:pPr>
      <w:r w:rsidRPr="008B0C40">
        <w:rPr>
          <w:noProof w:val="0"/>
        </w:rPr>
        <w:t xml:space="preserve">Or. </w:t>
      </w:r>
      <w:r w:rsidRPr="002B34BF">
        <w:rPr>
          <w:rStyle w:val="HideTWBExt"/>
        </w:rPr>
        <w:t>&lt;Original&gt;</w:t>
      </w:r>
      <w:r w:rsidRPr="002B34BF">
        <w:rPr>
          <w:rStyle w:val="HideTWBInt"/>
        </w:rPr>
        <w:t>{EN}</w:t>
      </w:r>
      <w:r w:rsidRPr="008B0C40">
        <w:rPr>
          <w:noProof w:val="0"/>
        </w:rPr>
        <w:t>en</w:t>
      </w:r>
      <w:r w:rsidRPr="002B34BF">
        <w:rPr>
          <w:rStyle w:val="HideTWBExt"/>
        </w:rPr>
        <w:t>&lt;/Original&gt;</w:t>
      </w:r>
    </w:p>
    <w:p w:rsidR="004749D6" w:rsidRPr="008B0C40" w:rsidRDefault="004749D6" w:rsidP="004749D6">
      <w:r w:rsidRPr="002B34BF">
        <w:rPr>
          <w:rStyle w:val="HideTWBExt"/>
        </w:rPr>
        <w:t>&lt;/Amend&gt;</w:t>
      </w:r>
    </w:p>
    <w:p w:rsidR="004749D6" w:rsidRPr="008B0C40" w:rsidRDefault="004749D6" w:rsidP="004749D6">
      <w:pPr>
        <w:pStyle w:val="AMNumberTabs0"/>
        <w:keepNext/>
      </w:pPr>
      <w:r w:rsidRPr="002B34BF">
        <w:rPr>
          <w:rStyle w:val="HideTWBExt"/>
          <w:b w:val="0"/>
        </w:rPr>
        <w:t>&lt;Amend&gt;</w:t>
      </w:r>
      <w:r w:rsidRPr="008B0C40">
        <w:t>Pozměňovací návrh</w:t>
      </w:r>
      <w:r w:rsidRPr="008B0C40">
        <w:tab/>
      </w:r>
      <w:r w:rsidRPr="008B0C40">
        <w:tab/>
      </w:r>
      <w:r w:rsidRPr="002B34BF">
        <w:rPr>
          <w:rStyle w:val="HideTWBExt"/>
          <w:b w:val="0"/>
        </w:rPr>
        <w:t>&lt;NumAm&gt;</w:t>
      </w:r>
      <w:r w:rsidRPr="008B0C40">
        <w:t>133</w:t>
      </w:r>
      <w:r w:rsidRPr="002B34BF">
        <w:rPr>
          <w:rStyle w:val="HideTWBExt"/>
          <w:b w:val="0"/>
        </w:rPr>
        <w:t>&lt;/NumAm&gt;</w:t>
      </w:r>
    </w:p>
    <w:p w:rsidR="004749D6" w:rsidRPr="008B0C40" w:rsidRDefault="004749D6" w:rsidP="004749D6">
      <w:pPr>
        <w:pStyle w:val="NormalBold12b"/>
        <w:keepNext/>
      </w:pPr>
      <w:r w:rsidRPr="002B34BF">
        <w:rPr>
          <w:rStyle w:val="HideTWBExt"/>
          <w:b w:val="0"/>
        </w:rPr>
        <w:t>&lt;DocAmend&gt;</w:t>
      </w:r>
      <w:r w:rsidRPr="008B0C40">
        <w:t>Návrh směrnice</w:t>
      </w:r>
      <w:r w:rsidRPr="002B34BF">
        <w:rPr>
          <w:rStyle w:val="HideTWBExt"/>
          <w:b w:val="0"/>
        </w:rPr>
        <w:t>&lt;/DocAmend&gt;</w:t>
      </w:r>
    </w:p>
    <w:p w:rsidR="004749D6" w:rsidRPr="008B0C40" w:rsidRDefault="004749D6" w:rsidP="004749D6">
      <w:pPr>
        <w:pStyle w:val="NormalBold"/>
      </w:pPr>
      <w:r w:rsidRPr="002B34BF">
        <w:rPr>
          <w:rStyle w:val="HideTWBExt"/>
          <w:b w:val="0"/>
        </w:rPr>
        <w:t>&lt;Article&gt;</w:t>
      </w:r>
      <w:r w:rsidRPr="008B0C40">
        <w:t>Čl. 28 – odst. 1 – bod 8 a (nový)</w:t>
      </w:r>
      <w:r w:rsidRPr="002B34BF">
        <w:rPr>
          <w:rStyle w:val="HideTWBExt"/>
          <w:b w:val="0"/>
        </w:rPr>
        <w:t>&lt;/Article&gt;</w:t>
      </w:r>
    </w:p>
    <w:p w:rsidR="004749D6" w:rsidRPr="008B0C40" w:rsidRDefault="004749D6" w:rsidP="004749D6">
      <w:pPr>
        <w:keepNext/>
      </w:pPr>
      <w:r w:rsidRPr="002B34BF">
        <w:rPr>
          <w:rStyle w:val="HideTWBExt"/>
        </w:rPr>
        <w:t>&lt;DocAmend2&gt;</w:t>
      </w:r>
      <w:r w:rsidRPr="008B0C40">
        <w:t>Směrnice (EU) 2017/1371</w:t>
      </w:r>
      <w:r w:rsidRPr="002B34BF">
        <w:rPr>
          <w:rStyle w:val="HideTWBExt"/>
        </w:rPr>
        <w:t>&lt;/DocAmend2&gt;</w:t>
      </w:r>
    </w:p>
    <w:p w:rsidR="004749D6" w:rsidRPr="008B0C40" w:rsidRDefault="004749D6" w:rsidP="004749D6">
      <w:r w:rsidRPr="002B34BF">
        <w:rPr>
          <w:rStyle w:val="HideTWBExt"/>
        </w:rPr>
        <w:t>&lt;Article2&gt;</w:t>
      </w:r>
      <w:r w:rsidRPr="008B0C40">
        <w:t>Článek 12 a (nový)</w:t>
      </w:r>
      <w:r w:rsidRPr="002B34B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9D6" w:rsidRPr="008B0C40" w:rsidTr="00D70078">
        <w:trPr>
          <w:jc w:val="center"/>
        </w:trPr>
        <w:tc>
          <w:tcPr>
            <w:tcW w:w="9752" w:type="dxa"/>
            <w:gridSpan w:val="2"/>
          </w:tcPr>
          <w:p w:rsidR="004749D6" w:rsidRPr="008B0C40" w:rsidRDefault="004749D6" w:rsidP="00D70078">
            <w:pPr>
              <w:keepNext/>
            </w:pPr>
          </w:p>
        </w:tc>
      </w:tr>
      <w:tr w:rsidR="004749D6" w:rsidRPr="008B0C40" w:rsidTr="00D70078">
        <w:trPr>
          <w:jc w:val="center"/>
        </w:trPr>
        <w:tc>
          <w:tcPr>
            <w:tcW w:w="4876" w:type="dxa"/>
            <w:hideMark/>
          </w:tcPr>
          <w:p w:rsidR="004749D6" w:rsidRPr="008B0C40" w:rsidRDefault="004749D6" w:rsidP="00D70078">
            <w:pPr>
              <w:pStyle w:val="ColumnHeading"/>
              <w:keepNext/>
            </w:pPr>
            <w:r w:rsidRPr="008B0C40">
              <w:t>Znění navržené Komisí</w:t>
            </w:r>
          </w:p>
        </w:tc>
        <w:tc>
          <w:tcPr>
            <w:tcW w:w="4876" w:type="dxa"/>
            <w:hideMark/>
          </w:tcPr>
          <w:p w:rsidR="004749D6" w:rsidRPr="008B0C40" w:rsidRDefault="004749D6" w:rsidP="00D70078">
            <w:pPr>
              <w:pStyle w:val="ColumnHeading"/>
              <w:keepNext/>
            </w:pPr>
            <w:r w:rsidRPr="008B0C40">
              <w:t>Pozměňovací návrh</w:t>
            </w:r>
          </w:p>
        </w:tc>
      </w:tr>
      <w:tr w:rsidR="004749D6" w:rsidRPr="008B0C40" w:rsidTr="00D70078">
        <w:trPr>
          <w:jc w:val="center"/>
        </w:trPr>
        <w:tc>
          <w:tcPr>
            <w:tcW w:w="4876" w:type="dxa"/>
          </w:tcPr>
          <w:p w:rsidR="004749D6" w:rsidRPr="008B0C40" w:rsidRDefault="004749D6" w:rsidP="00D70078">
            <w:pPr>
              <w:pStyle w:val="Normal6"/>
            </w:pPr>
          </w:p>
        </w:tc>
        <w:tc>
          <w:tcPr>
            <w:tcW w:w="4876" w:type="dxa"/>
            <w:hideMark/>
          </w:tcPr>
          <w:p w:rsidR="004749D6" w:rsidRPr="008B0C40" w:rsidRDefault="004749D6" w:rsidP="00D70078">
            <w:pPr>
              <w:pStyle w:val="Normal6"/>
              <w:rPr>
                <w:szCs w:val="24"/>
              </w:rPr>
            </w:pPr>
            <w:r w:rsidRPr="008B0C40">
              <w:rPr>
                <w:b/>
                <w:i/>
              </w:rPr>
              <w:t>8a)</w:t>
            </w:r>
            <w:r w:rsidRPr="008B0C40">
              <w:rPr>
                <w:b/>
                <w:i/>
              </w:rPr>
              <w:tab/>
              <w:t>Vkládá se nový článek 12a, který zní:</w:t>
            </w:r>
          </w:p>
        </w:tc>
      </w:tr>
      <w:tr w:rsidR="004749D6" w:rsidRPr="008B0C40" w:rsidTr="00D70078">
        <w:trPr>
          <w:jc w:val="center"/>
        </w:trPr>
        <w:tc>
          <w:tcPr>
            <w:tcW w:w="4876" w:type="dxa"/>
          </w:tcPr>
          <w:p w:rsidR="004749D6" w:rsidRPr="008B0C40" w:rsidRDefault="004749D6" w:rsidP="00D70078">
            <w:pPr>
              <w:pStyle w:val="Normal6"/>
            </w:pPr>
          </w:p>
        </w:tc>
        <w:tc>
          <w:tcPr>
            <w:tcW w:w="4876" w:type="dxa"/>
            <w:hideMark/>
          </w:tcPr>
          <w:p w:rsidR="004749D6" w:rsidRPr="008B0C40" w:rsidRDefault="004749D6" w:rsidP="00D70078">
            <w:pPr>
              <w:pStyle w:val="Normal6"/>
              <w:rPr>
                <w:szCs w:val="24"/>
              </w:rPr>
            </w:pPr>
            <w:r w:rsidRPr="008B0C40">
              <w:rPr>
                <w:b/>
                <w:i/>
              </w:rPr>
              <w:t>„Výsady nebo imunita vůči vyšetřování a stíhání trestných činů korupce</w:t>
            </w:r>
          </w:p>
        </w:tc>
      </w:tr>
      <w:tr w:rsidR="004749D6" w:rsidRPr="008B0C40" w:rsidTr="00D70078">
        <w:trPr>
          <w:jc w:val="center"/>
        </w:trPr>
        <w:tc>
          <w:tcPr>
            <w:tcW w:w="4876" w:type="dxa"/>
          </w:tcPr>
          <w:p w:rsidR="004749D6" w:rsidRPr="008B0C40" w:rsidRDefault="004749D6" w:rsidP="00D70078">
            <w:pPr>
              <w:pStyle w:val="Normal6"/>
            </w:pPr>
          </w:p>
        </w:tc>
        <w:tc>
          <w:tcPr>
            <w:tcW w:w="4876" w:type="dxa"/>
            <w:hideMark/>
          </w:tcPr>
          <w:p w:rsidR="004749D6" w:rsidRPr="008B0C40" w:rsidRDefault="004749D6" w:rsidP="00D70078">
            <w:pPr>
              <w:pStyle w:val="Normal6"/>
              <w:rPr>
                <w:szCs w:val="24"/>
              </w:rPr>
            </w:pPr>
            <w:r w:rsidRPr="008B0C40">
              <w:rPr>
                <w:b/>
                <w:i/>
              </w:rPr>
              <w:t>Členské státy zajistí, aby se na trestné činy uvedené v této směrnici vztahovala ustanovení článku 19 směrnice (EU) XXX o boji proti korupci.</w:t>
            </w:r>
          </w:p>
        </w:tc>
      </w:tr>
    </w:tbl>
    <w:p w:rsidR="004749D6" w:rsidRPr="008B0C40" w:rsidRDefault="004749D6" w:rsidP="004749D6">
      <w:pPr>
        <w:pStyle w:val="Olang"/>
      </w:pPr>
      <w:r w:rsidRPr="008B0C40">
        <w:rPr>
          <w:noProof w:val="0"/>
        </w:rPr>
        <w:t xml:space="preserve">Or. </w:t>
      </w:r>
      <w:r w:rsidRPr="002B34BF">
        <w:rPr>
          <w:rStyle w:val="HideTWBExt"/>
        </w:rPr>
        <w:t>&lt;Original&gt;</w:t>
      </w:r>
      <w:r w:rsidRPr="002B34BF">
        <w:rPr>
          <w:rStyle w:val="HideTWBInt"/>
        </w:rPr>
        <w:t>{EN}</w:t>
      </w:r>
      <w:r w:rsidRPr="008B0C40">
        <w:rPr>
          <w:noProof w:val="0"/>
        </w:rPr>
        <w:t>en</w:t>
      </w:r>
      <w:r w:rsidRPr="002B34BF">
        <w:rPr>
          <w:rStyle w:val="HideTWBExt"/>
        </w:rPr>
        <w:t>&lt;/Original&gt;</w:t>
      </w:r>
    </w:p>
    <w:p w:rsidR="004749D6" w:rsidRPr="008B0C40" w:rsidRDefault="004749D6" w:rsidP="004749D6">
      <w:r w:rsidRPr="002B34BF">
        <w:rPr>
          <w:rStyle w:val="HideTWBExt"/>
        </w:rPr>
        <w:t>&lt;/Amend&gt;</w:t>
      </w:r>
    </w:p>
    <w:p w:rsidR="004749D6" w:rsidRPr="008B0C40" w:rsidRDefault="004749D6" w:rsidP="004749D6">
      <w:pPr>
        <w:pStyle w:val="AMNumberTabs0"/>
        <w:keepNext/>
      </w:pPr>
      <w:r w:rsidRPr="002B34BF">
        <w:rPr>
          <w:rStyle w:val="HideTWBExt"/>
          <w:b w:val="0"/>
        </w:rPr>
        <w:t>&lt;Amend&gt;</w:t>
      </w:r>
      <w:r w:rsidRPr="008B0C40">
        <w:t>Pozměňovací návrh</w:t>
      </w:r>
      <w:r w:rsidRPr="008B0C40">
        <w:tab/>
      </w:r>
      <w:r w:rsidRPr="008B0C40">
        <w:tab/>
      </w:r>
      <w:r w:rsidRPr="002B34BF">
        <w:rPr>
          <w:rStyle w:val="HideTWBExt"/>
          <w:b w:val="0"/>
        </w:rPr>
        <w:t>&lt;NumAm&gt;</w:t>
      </w:r>
      <w:r w:rsidRPr="008B0C40">
        <w:t>134</w:t>
      </w:r>
      <w:r w:rsidRPr="002B34BF">
        <w:rPr>
          <w:rStyle w:val="HideTWBExt"/>
          <w:b w:val="0"/>
        </w:rPr>
        <w:t>&lt;/NumAm&gt;</w:t>
      </w:r>
    </w:p>
    <w:p w:rsidR="004749D6" w:rsidRPr="008B0C40" w:rsidRDefault="004749D6" w:rsidP="004749D6">
      <w:pPr>
        <w:pStyle w:val="NormalBold12b"/>
        <w:keepNext/>
      </w:pPr>
      <w:r w:rsidRPr="002B34BF">
        <w:rPr>
          <w:rStyle w:val="HideTWBExt"/>
          <w:b w:val="0"/>
        </w:rPr>
        <w:t>&lt;DocAmend&gt;</w:t>
      </w:r>
      <w:r w:rsidRPr="008B0C40">
        <w:t>Návrh směrnice</w:t>
      </w:r>
      <w:r w:rsidRPr="002B34BF">
        <w:rPr>
          <w:rStyle w:val="HideTWBExt"/>
          <w:b w:val="0"/>
        </w:rPr>
        <w:t>&lt;/DocAmend&gt;</w:t>
      </w:r>
    </w:p>
    <w:p w:rsidR="004749D6" w:rsidRPr="008B0C40" w:rsidRDefault="004749D6" w:rsidP="004749D6">
      <w:pPr>
        <w:pStyle w:val="NormalBold"/>
      </w:pPr>
      <w:r w:rsidRPr="002B34BF">
        <w:rPr>
          <w:rStyle w:val="HideTWBExt"/>
          <w:b w:val="0"/>
        </w:rPr>
        <w:t>&lt;Article&gt;</w:t>
      </w:r>
      <w:r w:rsidRPr="008B0C40">
        <w:t>Čl. 28 – odst. 8 b (nový)</w:t>
      </w:r>
      <w:r w:rsidRPr="002B34BF">
        <w:rPr>
          <w:rStyle w:val="HideTWBExt"/>
          <w:b w:val="0"/>
        </w:rPr>
        <w:t>&lt;/Article&gt;</w:t>
      </w:r>
    </w:p>
    <w:p w:rsidR="004749D6" w:rsidRPr="008B0C40" w:rsidRDefault="004749D6" w:rsidP="004749D6">
      <w:pPr>
        <w:keepNext/>
      </w:pPr>
      <w:r w:rsidRPr="002B34BF">
        <w:rPr>
          <w:rStyle w:val="HideTWBExt"/>
        </w:rPr>
        <w:t>&lt;DocAmend2&gt;</w:t>
      </w:r>
      <w:r w:rsidRPr="008B0C40">
        <w:t>Směrnice (EU) 2017/1371</w:t>
      </w:r>
      <w:r w:rsidRPr="002B34BF">
        <w:rPr>
          <w:rStyle w:val="HideTWBExt"/>
        </w:rPr>
        <w:t>&lt;/DocAmend2&gt;</w:t>
      </w:r>
    </w:p>
    <w:p w:rsidR="004749D6" w:rsidRPr="008B0C40" w:rsidRDefault="004749D6" w:rsidP="004749D6">
      <w:r w:rsidRPr="002B34BF">
        <w:rPr>
          <w:rStyle w:val="HideTWBExt"/>
        </w:rPr>
        <w:t>&lt;Article2&gt;</w:t>
      </w:r>
      <w:r w:rsidRPr="008B0C40">
        <w:t>Článek 12 b (nový)</w:t>
      </w:r>
      <w:r w:rsidRPr="002B34B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9D6" w:rsidRPr="008B0C40" w:rsidTr="00D70078">
        <w:trPr>
          <w:jc w:val="center"/>
        </w:trPr>
        <w:tc>
          <w:tcPr>
            <w:tcW w:w="9752" w:type="dxa"/>
            <w:gridSpan w:val="2"/>
          </w:tcPr>
          <w:p w:rsidR="004749D6" w:rsidRPr="008B0C40" w:rsidRDefault="004749D6" w:rsidP="00D70078">
            <w:pPr>
              <w:keepNext/>
            </w:pPr>
          </w:p>
        </w:tc>
      </w:tr>
      <w:tr w:rsidR="004749D6" w:rsidRPr="008B0C40" w:rsidTr="00D70078">
        <w:trPr>
          <w:jc w:val="center"/>
        </w:trPr>
        <w:tc>
          <w:tcPr>
            <w:tcW w:w="4876" w:type="dxa"/>
            <w:hideMark/>
          </w:tcPr>
          <w:p w:rsidR="004749D6" w:rsidRPr="008B0C40" w:rsidRDefault="004749D6" w:rsidP="00D70078">
            <w:pPr>
              <w:pStyle w:val="ColumnHeading"/>
              <w:keepNext/>
            </w:pPr>
            <w:r w:rsidRPr="008B0C40">
              <w:t>Znění navržené Komisí</w:t>
            </w:r>
          </w:p>
        </w:tc>
        <w:tc>
          <w:tcPr>
            <w:tcW w:w="4876" w:type="dxa"/>
            <w:hideMark/>
          </w:tcPr>
          <w:p w:rsidR="004749D6" w:rsidRPr="008B0C40" w:rsidRDefault="004749D6" w:rsidP="00D70078">
            <w:pPr>
              <w:pStyle w:val="ColumnHeading"/>
              <w:keepNext/>
            </w:pPr>
            <w:r w:rsidRPr="008B0C40">
              <w:t>Pozměňovací návrh</w:t>
            </w:r>
          </w:p>
        </w:tc>
      </w:tr>
      <w:tr w:rsidR="004749D6" w:rsidRPr="008B0C40" w:rsidTr="00D70078">
        <w:trPr>
          <w:jc w:val="center"/>
        </w:trPr>
        <w:tc>
          <w:tcPr>
            <w:tcW w:w="4876" w:type="dxa"/>
          </w:tcPr>
          <w:p w:rsidR="004749D6" w:rsidRPr="008B0C40" w:rsidRDefault="004749D6" w:rsidP="00D70078">
            <w:pPr>
              <w:pStyle w:val="Normal6"/>
            </w:pPr>
          </w:p>
        </w:tc>
        <w:tc>
          <w:tcPr>
            <w:tcW w:w="4876" w:type="dxa"/>
            <w:hideMark/>
          </w:tcPr>
          <w:p w:rsidR="004749D6" w:rsidRPr="008B0C40" w:rsidRDefault="004749D6" w:rsidP="00D70078">
            <w:pPr>
              <w:pStyle w:val="Normal6"/>
              <w:rPr>
                <w:szCs w:val="24"/>
              </w:rPr>
            </w:pPr>
            <w:r w:rsidRPr="008B0C40">
              <w:rPr>
                <w:b/>
                <w:i/>
              </w:rPr>
              <w:t>8b)</w:t>
            </w:r>
            <w:r w:rsidRPr="008B0C40">
              <w:rPr>
                <w:b/>
                <w:i/>
              </w:rPr>
              <w:tab/>
              <w:t>Vkládá se nový článek 12b, který zní:</w:t>
            </w:r>
          </w:p>
        </w:tc>
      </w:tr>
      <w:tr w:rsidR="004749D6" w:rsidRPr="008B0C40" w:rsidTr="00D70078">
        <w:trPr>
          <w:jc w:val="center"/>
        </w:trPr>
        <w:tc>
          <w:tcPr>
            <w:tcW w:w="4876" w:type="dxa"/>
          </w:tcPr>
          <w:p w:rsidR="004749D6" w:rsidRPr="008B0C40" w:rsidRDefault="004749D6" w:rsidP="00D70078">
            <w:pPr>
              <w:pStyle w:val="Normal6"/>
            </w:pPr>
          </w:p>
        </w:tc>
        <w:tc>
          <w:tcPr>
            <w:tcW w:w="4876" w:type="dxa"/>
            <w:hideMark/>
          </w:tcPr>
          <w:p w:rsidR="004749D6" w:rsidRPr="008B0C40" w:rsidRDefault="004749D6" w:rsidP="00D70078">
            <w:pPr>
              <w:pStyle w:val="Normal6"/>
              <w:rPr>
                <w:szCs w:val="24"/>
              </w:rPr>
            </w:pPr>
            <w:r w:rsidRPr="008B0C40">
              <w:rPr>
                <w:b/>
                <w:i/>
              </w:rPr>
              <w:t>„Ochrana osob, které oznamují trestné činy nebo jsou nápomocny při jejich vyšetřování</w:t>
            </w:r>
          </w:p>
        </w:tc>
      </w:tr>
      <w:tr w:rsidR="004749D6" w:rsidRPr="008B0C40" w:rsidTr="00D70078">
        <w:trPr>
          <w:jc w:val="center"/>
        </w:trPr>
        <w:tc>
          <w:tcPr>
            <w:tcW w:w="4876" w:type="dxa"/>
          </w:tcPr>
          <w:p w:rsidR="004749D6" w:rsidRPr="008B0C40" w:rsidRDefault="004749D6" w:rsidP="00D70078">
            <w:pPr>
              <w:pStyle w:val="Normal6"/>
            </w:pPr>
          </w:p>
        </w:tc>
        <w:tc>
          <w:tcPr>
            <w:tcW w:w="4876" w:type="dxa"/>
            <w:hideMark/>
          </w:tcPr>
          <w:p w:rsidR="004749D6" w:rsidRPr="008B0C40" w:rsidRDefault="004749D6" w:rsidP="00D70078">
            <w:pPr>
              <w:pStyle w:val="Normal6"/>
              <w:rPr>
                <w:szCs w:val="24"/>
              </w:rPr>
            </w:pPr>
            <w:r w:rsidRPr="008B0C40">
              <w:rPr>
                <w:b/>
                <w:i/>
              </w:rPr>
              <w:t>Vedle opatření stanovených ve směrnici (EU) 2019/1937 členské státy zajistí, aby osobám, které oznamují trestné činy uvedené v této směrnici a poskytují důkazy nebo jinak spolupracují při vyšetřování, stíhání těchto trestných činů nebo rozhodování o nich, byla v rámci trestního řízení poskytnuta nezbytná ochrana, podpora a pomoc.“</w:t>
            </w:r>
          </w:p>
        </w:tc>
      </w:tr>
    </w:tbl>
    <w:p w:rsidR="004749D6" w:rsidRPr="002B34BF" w:rsidRDefault="004749D6" w:rsidP="004749D6">
      <w:pPr>
        <w:pStyle w:val="Olang"/>
        <w:rPr>
          <w:rStyle w:val="HideTWBExt"/>
        </w:rPr>
      </w:pPr>
      <w:r w:rsidRPr="008B0C40">
        <w:rPr>
          <w:noProof w:val="0"/>
        </w:rPr>
        <w:t xml:space="preserve">Or. </w:t>
      </w:r>
      <w:r w:rsidRPr="002B34BF">
        <w:rPr>
          <w:rStyle w:val="HideTWBExt"/>
        </w:rPr>
        <w:t>&lt;Original&gt;</w:t>
      </w:r>
      <w:r w:rsidRPr="002B34BF">
        <w:rPr>
          <w:rStyle w:val="HideTWBInt"/>
        </w:rPr>
        <w:t>{EN}</w:t>
      </w:r>
      <w:r w:rsidRPr="008B0C40">
        <w:rPr>
          <w:noProof w:val="0"/>
        </w:rPr>
        <w:t>en</w:t>
      </w:r>
      <w:r w:rsidRPr="002B34BF">
        <w:rPr>
          <w:rStyle w:val="HideTWBExt"/>
        </w:rPr>
        <w:t>&lt;/Original&gt;</w:t>
      </w:r>
    </w:p>
    <w:p w:rsidR="004749D6" w:rsidRPr="008B0C40" w:rsidRDefault="004749D6" w:rsidP="004749D6">
      <w:r w:rsidRPr="002B34BF">
        <w:rPr>
          <w:rStyle w:val="HideTWBExt"/>
        </w:rPr>
        <w:t>&lt;/Amend&gt;</w:t>
      </w:r>
    </w:p>
    <w:p w:rsidR="004749D6" w:rsidRPr="008B0C40" w:rsidRDefault="004749D6" w:rsidP="004749D6">
      <w:pPr>
        <w:pStyle w:val="AMNumberTabs0"/>
        <w:keepNext/>
      </w:pPr>
      <w:r w:rsidRPr="002B34BF">
        <w:rPr>
          <w:rStyle w:val="HideTWBExt"/>
          <w:b w:val="0"/>
        </w:rPr>
        <w:t>&lt;Amend&gt;</w:t>
      </w:r>
      <w:r w:rsidRPr="008B0C40">
        <w:t>Pozměňovací návrh</w:t>
      </w:r>
      <w:r w:rsidRPr="008B0C40">
        <w:tab/>
      </w:r>
      <w:r w:rsidRPr="008B0C40">
        <w:tab/>
      </w:r>
      <w:r w:rsidRPr="002B34BF">
        <w:rPr>
          <w:rStyle w:val="HideTWBExt"/>
          <w:b w:val="0"/>
        </w:rPr>
        <w:t>&lt;NumAm&gt;</w:t>
      </w:r>
      <w:r w:rsidRPr="008B0C40">
        <w:t>135</w:t>
      </w:r>
      <w:r w:rsidRPr="002B34BF">
        <w:rPr>
          <w:rStyle w:val="HideTWBExt"/>
          <w:b w:val="0"/>
        </w:rPr>
        <w:t>&lt;/NumAm&gt;</w:t>
      </w:r>
    </w:p>
    <w:p w:rsidR="004749D6" w:rsidRPr="008B0C40" w:rsidRDefault="004749D6" w:rsidP="004749D6">
      <w:pPr>
        <w:pStyle w:val="NormalBold12b"/>
        <w:keepNext/>
      </w:pPr>
      <w:r w:rsidRPr="002B34BF">
        <w:rPr>
          <w:rStyle w:val="HideTWBExt"/>
          <w:b w:val="0"/>
        </w:rPr>
        <w:t>&lt;DocAmend&gt;</w:t>
      </w:r>
      <w:r w:rsidRPr="008B0C40">
        <w:t>Návrh směrnice</w:t>
      </w:r>
      <w:r w:rsidRPr="002B34BF">
        <w:rPr>
          <w:rStyle w:val="HideTWBExt"/>
          <w:b w:val="0"/>
        </w:rPr>
        <w:t>&lt;/DocAmend&gt;</w:t>
      </w:r>
    </w:p>
    <w:p w:rsidR="004749D6" w:rsidRPr="008B0C40" w:rsidRDefault="004749D6" w:rsidP="004749D6">
      <w:pPr>
        <w:pStyle w:val="NormalBold"/>
      </w:pPr>
      <w:r w:rsidRPr="002B34BF">
        <w:rPr>
          <w:rStyle w:val="HideTWBExt"/>
          <w:b w:val="0"/>
        </w:rPr>
        <w:t>&lt;Article&gt;</w:t>
      </w:r>
      <w:r w:rsidRPr="008B0C40">
        <w:t>Čl. 30 – odst. 2</w:t>
      </w:r>
      <w:r w:rsidRPr="002B34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9D6" w:rsidRPr="008B0C40" w:rsidTr="00D70078">
        <w:trPr>
          <w:jc w:val="center"/>
        </w:trPr>
        <w:tc>
          <w:tcPr>
            <w:tcW w:w="9752" w:type="dxa"/>
            <w:gridSpan w:val="2"/>
          </w:tcPr>
          <w:p w:rsidR="004749D6" w:rsidRPr="008B0C40" w:rsidRDefault="004749D6" w:rsidP="00D70078">
            <w:pPr>
              <w:keepNext/>
            </w:pPr>
          </w:p>
        </w:tc>
      </w:tr>
      <w:tr w:rsidR="004749D6" w:rsidRPr="008B0C40" w:rsidTr="00D70078">
        <w:trPr>
          <w:jc w:val="center"/>
        </w:trPr>
        <w:tc>
          <w:tcPr>
            <w:tcW w:w="4876" w:type="dxa"/>
            <w:hideMark/>
          </w:tcPr>
          <w:p w:rsidR="004749D6" w:rsidRPr="008B0C40" w:rsidRDefault="004749D6" w:rsidP="00D70078">
            <w:pPr>
              <w:pStyle w:val="ColumnHeading"/>
              <w:keepNext/>
            </w:pPr>
            <w:r w:rsidRPr="008B0C40">
              <w:t>Znění navržené Komisí</w:t>
            </w:r>
          </w:p>
        </w:tc>
        <w:tc>
          <w:tcPr>
            <w:tcW w:w="4876" w:type="dxa"/>
            <w:hideMark/>
          </w:tcPr>
          <w:p w:rsidR="004749D6" w:rsidRPr="008B0C40" w:rsidRDefault="004749D6" w:rsidP="00D70078">
            <w:pPr>
              <w:pStyle w:val="ColumnHeading"/>
              <w:keepNext/>
            </w:pPr>
            <w:r w:rsidRPr="008B0C40">
              <w:t>Pozměňovací návrh</w:t>
            </w:r>
          </w:p>
        </w:tc>
      </w:tr>
      <w:tr w:rsidR="004749D6" w:rsidRPr="008B0C40" w:rsidTr="00D70078">
        <w:trPr>
          <w:jc w:val="center"/>
        </w:trPr>
        <w:tc>
          <w:tcPr>
            <w:tcW w:w="4876" w:type="dxa"/>
            <w:hideMark/>
          </w:tcPr>
          <w:p w:rsidR="004749D6" w:rsidRPr="008B0C40" w:rsidRDefault="004749D6" w:rsidP="00D70078">
            <w:pPr>
              <w:pStyle w:val="Normal6"/>
            </w:pPr>
            <w:r w:rsidRPr="008B0C40">
              <w:t>2.</w:t>
            </w:r>
            <w:r w:rsidRPr="008B0C40">
              <w:tab/>
              <w:t xml:space="preserve">Každé dva roky od [12 měsíců po uplynutí lhůty pro provedení této směrnice] zašlou členské státy Komisi do tří měsíců zprávu, která obsahuje shrnutí o provádění a opatřeních přijatých v souladu s </w:t>
            </w:r>
            <w:r w:rsidRPr="008B0C40">
              <w:rPr>
                <w:b/>
                <w:i/>
              </w:rPr>
              <w:t>články 3 až 6</w:t>
            </w:r>
            <w:r w:rsidRPr="008B0C40">
              <w:t>.</w:t>
            </w:r>
          </w:p>
        </w:tc>
        <w:tc>
          <w:tcPr>
            <w:tcW w:w="4876" w:type="dxa"/>
            <w:hideMark/>
          </w:tcPr>
          <w:p w:rsidR="004749D6" w:rsidRPr="008B0C40" w:rsidRDefault="004749D6" w:rsidP="00D70078">
            <w:pPr>
              <w:pStyle w:val="Normal6"/>
              <w:rPr>
                <w:szCs w:val="24"/>
              </w:rPr>
            </w:pPr>
            <w:r w:rsidRPr="008B0C40">
              <w:t>2.</w:t>
            </w:r>
            <w:r w:rsidRPr="008B0C40">
              <w:tab/>
              <w:t xml:space="preserve">Každé dva roky od [12 měsíců po uplynutí lhůty pro provedení této směrnice] zašlou členské státy Komisi do tří měsíců </w:t>
            </w:r>
            <w:r w:rsidRPr="008B0C40">
              <w:rPr>
                <w:b/>
                <w:i/>
              </w:rPr>
              <w:t xml:space="preserve">souhrnnou </w:t>
            </w:r>
            <w:r w:rsidRPr="008B0C40">
              <w:t xml:space="preserve">zprávu, která obsahuje shrnutí o provádění a opatřeních přijatých v souladu s </w:t>
            </w:r>
            <w:r w:rsidRPr="008B0C40">
              <w:rPr>
                <w:b/>
                <w:i/>
              </w:rPr>
              <w:t>touto směrnicí</w:t>
            </w:r>
            <w:r w:rsidRPr="008B0C40">
              <w:t>.</w:t>
            </w:r>
          </w:p>
        </w:tc>
      </w:tr>
    </w:tbl>
    <w:p w:rsidR="004749D6" w:rsidRPr="002B34BF" w:rsidRDefault="004749D6" w:rsidP="004749D6">
      <w:pPr>
        <w:pStyle w:val="Olang"/>
        <w:rPr>
          <w:rStyle w:val="HideTWBExt"/>
        </w:rPr>
      </w:pPr>
      <w:r w:rsidRPr="008B0C40">
        <w:rPr>
          <w:noProof w:val="0"/>
        </w:rPr>
        <w:t xml:space="preserve">Or. </w:t>
      </w:r>
      <w:r w:rsidRPr="002B34BF">
        <w:rPr>
          <w:rStyle w:val="HideTWBExt"/>
        </w:rPr>
        <w:t>&lt;Original&gt;</w:t>
      </w:r>
      <w:r w:rsidRPr="002B34BF">
        <w:rPr>
          <w:rStyle w:val="HideTWBInt"/>
        </w:rPr>
        <w:t>{EN}</w:t>
      </w:r>
      <w:r w:rsidRPr="008B0C40">
        <w:rPr>
          <w:noProof w:val="0"/>
        </w:rPr>
        <w:t>en</w:t>
      </w:r>
      <w:r w:rsidRPr="002B34BF">
        <w:rPr>
          <w:rStyle w:val="HideTWBExt"/>
        </w:rPr>
        <w:t>&lt;/Original&gt;</w:t>
      </w:r>
    </w:p>
    <w:p w:rsidR="004749D6" w:rsidRPr="008B0C40" w:rsidRDefault="004749D6" w:rsidP="004749D6">
      <w:r w:rsidRPr="002B34BF">
        <w:rPr>
          <w:rStyle w:val="HideTWBExt"/>
        </w:rPr>
        <w:t>&lt;/Amend&gt;</w:t>
      </w:r>
    </w:p>
    <w:p w:rsidR="004749D6" w:rsidRPr="008B0C40" w:rsidRDefault="004749D6" w:rsidP="004749D6">
      <w:pPr>
        <w:pStyle w:val="AMNumberTabs0"/>
        <w:keepNext/>
      </w:pPr>
      <w:r w:rsidRPr="002B34BF">
        <w:rPr>
          <w:rStyle w:val="HideTWBExt"/>
          <w:b w:val="0"/>
        </w:rPr>
        <w:t>&lt;Amend&gt;</w:t>
      </w:r>
      <w:r w:rsidRPr="008B0C40">
        <w:t>Pozměňovací návrh</w:t>
      </w:r>
      <w:r w:rsidRPr="008B0C40">
        <w:tab/>
      </w:r>
      <w:r w:rsidRPr="008B0C40">
        <w:tab/>
      </w:r>
      <w:r w:rsidRPr="002B34BF">
        <w:rPr>
          <w:rStyle w:val="HideTWBExt"/>
          <w:b w:val="0"/>
        </w:rPr>
        <w:t>&lt;NumAm&gt;</w:t>
      </w:r>
      <w:r w:rsidRPr="008B0C40">
        <w:t>136</w:t>
      </w:r>
      <w:r w:rsidRPr="002B34BF">
        <w:rPr>
          <w:rStyle w:val="HideTWBExt"/>
          <w:b w:val="0"/>
        </w:rPr>
        <w:t>&lt;/NumAm&gt;</w:t>
      </w:r>
    </w:p>
    <w:p w:rsidR="004749D6" w:rsidRPr="008B0C40" w:rsidRDefault="004749D6" w:rsidP="004749D6">
      <w:pPr>
        <w:pStyle w:val="NormalBold12b"/>
        <w:keepNext/>
      </w:pPr>
      <w:r w:rsidRPr="002B34BF">
        <w:rPr>
          <w:rStyle w:val="HideTWBExt"/>
          <w:b w:val="0"/>
        </w:rPr>
        <w:t>&lt;DocAmend&gt;</w:t>
      </w:r>
      <w:r w:rsidRPr="008B0C40">
        <w:t>Návrh směrnice</w:t>
      </w:r>
      <w:r w:rsidRPr="002B34BF">
        <w:rPr>
          <w:rStyle w:val="HideTWBExt"/>
          <w:b w:val="0"/>
        </w:rPr>
        <w:t>&lt;/DocAmend&gt;</w:t>
      </w:r>
    </w:p>
    <w:p w:rsidR="004749D6" w:rsidRPr="008B0C40" w:rsidRDefault="004749D6" w:rsidP="004749D6">
      <w:pPr>
        <w:pStyle w:val="NormalBold"/>
      </w:pPr>
      <w:r w:rsidRPr="002B34BF">
        <w:rPr>
          <w:rStyle w:val="HideTWBExt"/>
          <w:b w:val="0"/>
        </w:rPr>
        <w:t>&lt;Article&gt;</w:t>
      </w:r>
      <w:r w:rsidRPr="008B0C40">
        <w:t>Čl. 30 – odst. 2 a (nový)</w:t>
      </w:r>
      <w:r w:rsidRPr="002B34B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49D6" w:rsidRPr="008B0C40" w:rsidTr="00D70078">
        <w:trPr>
          <w:jc w:val="center"/>
        </w:trPr>
        <w:tc>
          <w:tcPr>
            <w:tcW w:w="9752" w:type="dxa"/>
            <w:gridSpan w:val="2"/>
          </w:tcPr>
          <w:p w:rsidR="004749D6" w:rsidRPr="008B0C40" w:rsidRDefault="004749D6" w:rsidP="00D70078">
            <w:pPr>
              <w:keepNext/>
            </w:pPr>
          </w:p>
        </w:tc>
      </w:tr>
      <w:tr w:rsidR="004749D6" w:rsidRPr="008B0C40" w:rsidTr="00D70078">
        <w:trPr>
          <w:jc w:val="center"/>
        </w:trPr>
        <w:tc>
          <w:tcPr>
            <w:tcW w:w="4876" w:type="dxa"/>
            <w:hideMark/>
          </w:tcPr>
          <w:p w:rsidR="004749D6" w:rsidRPr="008B0C40" w:rsidRDefault="004749D6" w:rsidP="00D70078">
            <w:pPr>
              <w:pStyle w:val="ColumnHeading"/>
              <w:keepNext/>
            </w:pPr>
            <w:r w:rsidRPr="008B0C40">
              <w:t>Znění navržené Komisí</w:t>
            </w:r>
          </w:p>
        </w:tc>
        <w:tc>
          <w:tcPr>
            <w:tcW w:w="4876" w:type="dxa"/>
            <w:hideMark/>
          </w:tcPr>
          <w:p w:rsidR="004749D6" w:rsidRPr="008B0C40" w:rsidRDefault="004749D6" w:rsidP="00D70078">
            <w:pPr>
              <w:pStyle w:val="ColumnHeading"/>
              <w:keepNext/>
            </w:pPr>
            <w:r w:rsidRPr="008B0C40">
              <w:t>Pozměňovací návrh</w:t>
            </w:r>
          </w:p>
        </w:tc>
      </w:tr>
      <w:tr w:rsidR="004749D6" w:rsidRPr="008B0C40" w:rsidTr="00D70078">
        <w:trPr>
          <w:jc w:val="center"/>
        </w:trPr>
        <w:tc>
          <w:tcPr>
            <w:tcW w:w="4876" w:type="dxa"/>
          </w:tcPr>
          <w:p w:rsidR="004749D6" w:rsidRPr="008B0C40" w:rsidRDefault="004749D6" w:rsidP="00D70078">
            <w:pPr>
              <w:pStyle w:val="Normal6"/>
            </w:pPr>
          </w:p>
        </w:tc>
        <w:tc>
          <w:tcPr>
            <w:tcW w:w="4876" w:type="dxa"/>
            <w:hideMark/>
          </w:tcPr>
          <w:p w:rsidR="004749D6" w:rsidRPr="008B0C40" w:rsidRDefault="004749D6" w:rsidP="00D70078">
            <w:pPr>
              <w:pStyle w:val="Normal6"/>
              <w:rPr>
                <w:szCs w:val="24"/>
              </w:rPr>
            </w:pPr>
            <w:r w:rsidRPr="008B0C40">
              <w:rPr>
                <w:b/>
                <w:i/>
              </w:rPr>
              <w:t>2a.</w:t>
            </w:r>
            <w:r w:rsidRPr="008B0C40">
              <w:rPr>
                <w:b/>
                <w:i/>
              </w:rPr>
              <w:tab/>
              <w:t>Komise analyzuje podání předložená členskými státy podle odstavce 2 a své závěry zahrne do výroční zprávy o právním státu, v níž posoudí, do jaké míry členské státy provádějí tuto směrnici.</w:t>
            </w:r>
          </w:p>
        </w:tc>
      </w:tr>
    </w:tbl>
    <w:p w:rsidR="004749D6" w:rsidRPr="008B0C40" w:rsidRDefault="004749D6" w:rsidP="004749D6">
      <w:pPr>
        <w:pStyle w:val="Olang"/>
      </w:pPr>
      <w:r w:rsidRPr="008B0C40">
        <w:rPr>
          <w:noProof w:val="0"/>
        </w:rPr>
        <w:t xml:space="preserve">Or. </w:t>
      </w:r>
      <w:r w:rsidRPr="002B34BF">
        <w:rPr>
          <w:rStyle w:val="HideTWBExt"/>
        </w:rPr>
        <w:t>&lt;Original&gt;</w:t>
      </w:r>
      <w:r w:rsidRPr="002B34BF">
        <w:rPr>
          <w:rStyle w:val="HideTWBInt"/>
        </w:rPr>
        <w:t>{EN}</w:t>
      </w:r>
      <w:r w:rsidRPr="008B0C40">
        <w:rPr>
          <w:noProof w:val="0"/>
        </w:rPr>
        <w:t>en</w:t>
      </w:r>
      <w:r w:rsidRPr="002B34BF">
        <w:rPr>
          <w:rStyle w:val="HideTWBExt"/>
        </w:rPr>
        <w:t>&lt;/Original&gt;</w:t>
      </w:r>
    </w:p>
    <w:p w:rsidR="004749D6" w:rsidRPr="008B0C40" w:rsidRDefault="004749D6" w:rsidP="004749D6">
      <w:r w:rsidRPr="002B34BF">
        <w:rPr>
          <w:rStyle w:val="HideTWBExt"/>
        </w:rPr>
        <w:t>&lt;/Amend&gt;&lt;/RepeatBlock-Amend&gt;</w:t>
      </w:r>
    </w:p>
    <w:p w:rsidR="00D30DE2" w:rsidRPr="006A1F64" w:rsidRDefault="00D30DE2" w:rsidP="00520B97"/>
    <w:p w:rsidR="002669B6" w:rsidRPr="006A1F64" w:rsidRDefault="002669B6" w:rsidP="002669B6"/>
    <w:p w:rsidR="00520B97" w:rsidRPr="006A1F64" w:rsidRDefault="00520B97" w:rsidP="002669B6">
      <w:pPr>
        <w:sectPr w:rsidR="00520B97" w:rsidRPr="006A1F64" w:rsidSect="0045574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FF6A58" w:rsidRPr="00223F83" w:rsidRDefault="00FF6A58" w:rsidP="00FF6A58">
      <w:pPr>
        <w:pStyle w:val="PageHeading"/>
      </w:pPr>
      <w:bookmarkStart w:id="2" w:name="_Toc146225507"/>
      <w:bookmarkStart w:id="3" w:name="_Toc146627609"/>
      <w:bookmarkStart w:id="4" w:name="_Toc146703541"/>
      <w:bookmarkStart w:id="5" w:name="_Toc147485138"/>
      <w:r>
        <w:t>VYSVĚTLUJÍCÍ PROHLÁŠENÍ</w:t>
      </w:r>
      <w:bookmarkEnd w:id="2"/>
      <w:bookmarkEnd w:id="3"/>
      <w:bookmarkEnd w:id="4"/>
      <w:bookmarkEnd w:id="5"/>
    </w:p>
    <w:p w:rsidR="00FF6A58" w:rsidRPr="00223F83" w:rsidRDefault="00FF6A58" w:rsidP="00FF6A58">
      <w:r>
        <w:t>Korupce je</w:t>
      </w:r>
      <w:r w:rsidR="004E3986">
        <w:t xml:space="preserve"> v </w:t>
      </w:r>
      <w:r>
        <w:t>současnosti jednou</w:t>
      </w:r>
      <w:r w:rsidR="004E3986">
        <w:t xml:space="preserve"> z </w:t>
      </w:r>
      <w:r>
        <w:t>největších hrozeb pro řádné fungování vnitrostátních orgánů</w:t>
      </w:r>
      <w:r w:rsidR="004E3986">
        <w:t xml:space="preserve"> i </w:t>
      </w:r>
      <w:r>
        <w:t>orgánů Unie. Korupce narušuje základy demokracie, podkopává důvěru ve veřejné instituce</w:t>
      </w:r>
      <w:r w:rsidR="004E3986">
        <w:t xml:space="preserve"> a </w:t>
      </w:r>
      <w:r>
        <w:t>připravuje naše občany</w:t>
      </w:r>
      <w:r w:rsidR="004E3986">
        <w:t xml:space="preserve"> o </w:t>
      </w:r>
      <w:r>
        <w:t>příležitosti</w:t>
      </w:r>
      <w:r w:rsidR="004E3986">
        <w:t xml:space="preserve"> a </w:t>
      </w:r>
      <w:r>
        <w:t>služby, které si zaslouží. Každý rok proudí do kapes pachatelů korupce značné finanční zdroje</w:t>
      </w:r>
      <w:r w:rsidR="004E3986">
        <w:t xml:space="preserve"> z </w:t>
      </w:r>
      <w:r>
        <w:t>veřejných rozpočtů. To nás připravuje</w:t>
      </w:r>
      <w:r w:rsidR="004E3986">
        <w:t xml:space="preserve"> o </w:t>
      </w:r>
      <w:r>
        <w:t>cenné zdroje, které by jinak mohly být investovány do vzdělávání, zdravotní péče</w:t>
      </w:r>
      <w:r w:rsidR="004E3986">
        <w:t xml:space="preserve"> a </w:t>
      </w:r>
      <w:r>
        <w:t>infrastruktury. Korupce nejen poškozuje naše hospodářství, ale také narušuje samotnou strukturu našich společností.</w:t>
      </w:r>
    </w:p>
    <w:p w:rsidR="00FF6A58" w:rsidRPr="00223F83" w:rsidRDefault="00FF6A58" w:rsidP="00FF6A58"/>
    <w:p w:rsidR="00FF6A58" w:rsidRPr="00223F83" w:rsidRDefault="00FF6A58" w:rsidP="00FF6A58">
      <w:r>
        <w:t>Chceme-li Evropu bez korupce, musíme si uvědomit, že bitvu je třeba vést na několika frontách. Vyžaduje to, abychom bojovali proti korupci na všech úrovních, od drobného úplatkářství až po velké korupční sítě. Je nutné provést reformy našich právních rámců, zavést spolehlivé donucovací mechanismy</w:t>
      </w:r>
      <w:r w:rsidR="004E3986">
        <w:t xml:space="preserve"> a </w:t>
      </w:r>
      <w:r>
        <w:t>rozvíjet kulturu etického chování</w:t>
      </w:r>
      <w:r w:rsidR="004E3986">
        <w:t xml:space="preserve"> a </w:t>
      </w:r>
      <w:r>
        <w:t>odpovědnosti.</w:t>
      </w:r>
      <w:r w:rsidR="004E3986">
        <w:t xml:space="preserve"> K </w:t>
      </w:r>
      <w:r>
        <w:t>tomu je zapotřebí</w:t>
      </w:r>
      <w:r w:rsidR="004E3986">
        <w:t xml:space="preserve"> i </w:t>
      </w:r>
      <w:r>
        <w:t>silnější postavení oznamovatelů, kteří hrají zásadní úlohu při odhalování korupce, často za cenu velkého osobního rizika. Významného pokroku</w:t>
      </w:r>
      <w:r w:rsidR="004E3986">
        <w:t xml:space="preserve"> v </w:t>
      </w:r>
      <w:r>
        <w:t>boji proti korupci však můžeme dosáhnout pouze společným úsilí členských států, institucí, občanské společnosti</w:t>
      </w:r>
      <w:r w:rsidR="004E3986">
        <w:t xml:space="preserve"> a </w:t>
      </w:r>
      <w:r>
        <w:t xml:space="preserve">soukromého sektoru. </w:t>
      </w:r>
    </w:p>
    <w:p w:rsidR="00FF6A58" w:rsidRPr="00223F83" w:rsidRDefault="00FF6A58" w:rsidP="00FF6A58"/>
    <w:p w:rsidR="00FF6A58" w:rsidRPr="00223F83" w:rsidRDefault="00FF6A58" w:rsidP="00FF6A58">
      <w:r>
        <w:t>Trestné činy související</w:t>
      </w:r>
      <w:r w:rsidR="004E3986">
        <w:t xml:space="preserve"> s </w:t>
      </w:r>
      <w:r>
        <w:t>korupcí jsou známé tím, že je obtížné je vyšetřovat</w:t>
      </w:r>
      <w:r w:rsidR="004E3986">
        <w:t xml:space="preserve"> a </w:t>
      </w:r>
      <w:r>
        <w:t>odhalovat, neboť jsou často páchány vysoce sofistikovanými skupinami jednotlivců, kteří mají zkušenosti</w:t>
      </w:r>
      <w:r w:rsidR="004E3986">
        <w:t xml:space="preserve"> s </w:t>
      </w:r>
      <w:r>
        <w:t>využíváním mezer</w:t>
      </w:r>
      <w:r w:rsidR="004E3986">
        <w:t xml:space="preserve"> v </w:t>
      </w:r>
      <w:r>
        <w:t>systému. Je proto nezbytné aktualizovat sekundární právní předpisy EU, jejichž cílem je stanovit minimální normy pro boj proti korupci vedený zejména, nikoli však výlučně prostřednictvím trestního práva.</w:t>
      </w:r>
    </w:p>
    <w:p w:rsidR="00FF6A58" w:rsidRPr="00223F83" w:rsidRDefault="00FF6A58" w:rsidP="00FF6A58"/>
    <w:p w:rsidR="00FF6A58" w:rsidRPr="007D2B65" w:rsidRDefault="00FF6A58" w:rsidP="00FF6A58">
      <w:r>
        <w:t>Tento návrh nabízí důkladnou aktualizaci definic trestných činů, které jsou již</w:t>
      </w:r>
      <w:r w:rsidR="004E3986">
        <w:t xml:space="preserve"> v </w:t>
      </w:r>
      <w:r>
        <w:t>právu EU vymezeny, včetně úplatkářství ve veřejném</w:t>
      </w:r>
      <w:r w:rsidR="004E3986">
        <w:t xml:space="preserve"> i </w:t>
      </w:r>
      <w:r>
        <w:t>soukromém sektoru,</w:t>
      </w:r>
      <w:r w:rsidR="004E3986">
        <w:t xml:space="preserve"> a </w:t>
      </w:r>
      <w:r>
        <w:t>doplňuje nové trestné činy, které jsou nezbytné pro zefektivnění boje proti korupci. Je rovněž velmi vítáno, že návrh uvádí právní předpisy EU do souladu</w:t>
      </w:r>
      <w:r w:rsidR="004E3986">
        <w:t xml:space="preserve"> s </w:t>
      </w:r>
      <w:r>
        <w:t>Úmluvou OSN proti korupci. Návrh zprávy je</w:t>
      </w:r>
      <w:r w:rsidR="004E3986">
        <w:t xml:space="preserve"> v </w:t>
      </w:r>
      <w:r>
        <w:t>souladu</w:t>
      </w:r>
      <w:r w:rsidR="004E3986">
        <w:t xml:space="preserve"> s </w:t>
      </w:r>
      <w:r>
        <w:t>hlavním cílem návrhu směrnice, jímž je dosáhnout komplexního</w:t>
      </w:r>
      <w:r w:rsidR="004E3986">
        <w:t xml:space="preserve"> a </w:t>
      </w:r>
      <w:r>
        <w:t>jednotného rámce pro řešení korupce,</w:t>
      </w:r>
      <w:r w:rsidR="004E3986">
        <w:t xml:space="preserve"> a </w:t>
      </w:r>
      <w:r>
        <w:t>zajistit tak, aby naše úsilí</w:t>
      </w:r>
      <w:r w:rsidR="004E3986">
        <w:t xml:space="preserve"> v </w:t>
      </w:r>
      <w:r>
        <w:t>boji proti korupci bylo konzistentní</w:t>
      </w:r>
      <w:r w:rsidR="004E3986">
        <w:t xml:space="preserve"> a </w:t>
      </w:r>
      <w:r>
        <w:t>účinné</w:t>
      </w:r>
      <w:r w:rsidR="004E3986">
        <w:t xml:space="preserve"> v </w:t>
      </w:r>
      <w:r>
        <w:t>celé Evropské unii. Návrh zprávy navazuje na návrh směrnice, také pokud jde</w:t>
      </w:r>
      <w:r w:rsidR="004E3986">
        <w:t xml:space="preserve"> o </w:t>
      </w:r>
      <w:r>
        <w:t>zpřísnění definic trestných činů</w:t>
      </w:r>
      <w:r w:rsidR="004E3986">
        <w:t xml:space="preserve"> a </w:t>
      </w:r>
      <w:r>
        <w:t>doplnění dalších dvou trestných činů,</w:t>
      </w:r>
      <w:r w:rsidR="004E3986">
        <w:t xml:space="preserve"> a </w:t>
      </w:r>
      <w:r>
        <w:t>to zatajování majetku nabytého korupcí</w:t>
      </w:r>
      <w:r w:rsidR="004E3986">
        <w:t xml:space="preserve"> a </w:t>
      </w:r>
      <w:r>
        <w:t>zneužití pravomoci veřejného činitele. Korupční kruhy se do činností naplňujících podstatu těchto dvou nově definovaných trestných činů často zapojují nebo se na ně spoléhají,</w:t>
      </w:r>
      <w:r w:rsidR="004E3986">
        <w:t xml:space="preserve"> a </w:t>
      </w:r>
      <w:r>
        <w:t>je proto důležité, aby</w:t>
      </w:r>
      <w:r w:rsidR="004E3986">
        <w:t xml:space="preserve"> i </w:t>
      </w:r>
      <w:r>
        <w:t>tyto trestné činy by stíhány</w:t>
      </w:r>
      <w:r w:rsidR="004E3986">
        <w:t xml:space="preserve"> a </w:t>
      </w:r>
      <w:r>
        <w:t>trestány.</w:t>
      </w:r>
    </w:p>
    <w:p w:rsidR="00FF6A58" w:rsidRPr="007D2B65" w:rsidRDefault="00FF6A58" w:rsidP="00FF6A58"/>
    <w:p w:rsidR="00F51011" w:rsidRPr="00900D3D" w:rsidRDefault="00F51011" w:rsidP="00F51011">
      <w:r>
        <w:t>Kromě definice trestných činů zavádí návrh nová pravidla pro sankce</w:t>
      </w:r>
      <w:r w:rsidR="004E3986">
        <w:t xml:space="preserve"> a </w:t>
      </w:r>
      <w:r>
        <w:t>procesní záruky, jejichž cílem je odstranit všechny způsoby, jak se vyhnout stíhání za korupci. Návrh zprávy zvyšuje některé minimální tresty odnětí svobody, aby odpovídaly závažnosti daného jednání. Zavádí rovněž pojem „velké korupce“, kdy je třeba věnovat zvláštní pozornost tomu, aby vyšetřování trestných činů nebránily jurisdikční spory nebo imunita podezřelých osob.</w:t>
      </w:r>
    </w:p>
    <w:p w:rsidR="00F51011" w:rsidRPr="00900D3D" w:rsidRDefault="00F51011" w:rsidP="00F51011"/>
    <w:p w:rsidR="009924BE" w:rsidRDefault="00F51011" w:rsidP="009924BE">
      <w:r>
        <w:t>Návrh zprávy dále zavádí další pravidla, jejichž cílem je chránit oběti korupce</w:t>
      </w:r>
      <w:r w:rsidR="004E3986">
        <w:t xml:space="preserve"> a </w:t>
      </w:r>
      <w:r>
        <w:t>zajistit, aby pachatelé nemohli uniknout důsledkům své trestné činnosti skrýváním se za právnické osoby nebo jiné právní režimy. Navrhují se rovněž některé změny ve znění Komise</w:t>
      </w:r>
      <w:r w:rsidR="004E3986">
        <w:t xml:space="preserve"> s </w:t>
      </w:r>
      <w:r>
        <w:t>cílem nalézt správnou rovnováhu mezi potřebou účinně vyšetřovat</w:t>
      </w:r>
      <w:r w:rsidR="004E3986">
        <w:t xml:space="preserve"> a </w:t>
      </w:r>
      <w:r>
        <w:t>stíhat trestné činy korupce na straně jedné</w:t>
      </w:r>
      <w:r w:rsidR="004E3986">
        <w:t xml:space="preserve"> a </w:t>
      </w:r>
      <w:r>
        <w:t>dodržovat základní práva všech zúčastněných osob na straně druhé.</w:t>
      </w:r>
    </w:p>
    <w:p w:rsidR="009924BE" w:rsidRDefault="009924BE" w:rsidP="009924BE"/>
    <w:p w:rsidR="004749D6" w:rsidRPr="008B0C40" w:rsidRDefault="004749D6" w:rsidP="004749D6">
      <w:r w:rsidRPr="008B0C40">
        <w:t>Komise správně uznala, že boj proti korupci nemůže být omezen pouze na prostředky trestního práva, a navrhla opatření pro předcházení korupci. Prevence je často nákladově nejefektivnějším způsobem boje proti korupci a posílení tohoto rozměru by mělo být jádrem přístupu Unie. V návrhu zprávy jsou proto tato ustanovení posílena, aby povinnosti členských států v této oblasti byly jasné a jednoznačné. Je důležité sledovat jevy, které s korupcí často souvisejí, jako je efekt „otáčivých dveří“ mezi veřejným a soukromým sektorem, potenciální střety zájmů a nevysvětlený majetek veřejných činitelů.  Korupci lze nejlépe předcházet, pokud má veřejnost i příslušné orgány k dispozici relevantní informace, a to snadno přístupným způsobem, který umožňuje účinnou analýzu. Zásadní význam má rovněž řádná regulace lobbistických činností a jasná a transparentní pravidla pro financování politických stran a volebních kampaní.</w:t>
      </w:r>
    </w:p>
    <w:p w:rsidR="004749D6" w:rsidRPr="008B0C40" w:rsidRDefault="004749D6" w:rsidP="004749D6"/>
    <w:p w:rsidR="004749D6" w:rsidRPr="008B0C40" w:rsidRDefault="004749D6" w:rsidP="004749D6">
      <w:r w:rsidRPr="008B0C40">
        <w:t xml:space="preserve">Návrh již uznává důležitou úlohu občanské společnost jako „hlídacího psa“ (který upozorňuje na hrozby pro právní stát, volá veřejné orgány k odpovědnosti a zajišťuje dodržování základních práv), a požaduje, aby členské státy podporovaly její úlohu v protikorupčních aktivitách. Návrh zprávy posiluje úlohu občanské společnosti při předcházení korupci a boji proti ní, mimo jiné tím, že každé organizaci, jejímž cílem je boj proti korupci, přiznává právo na přezkum rozhodnutí žalobce o zahájení či nezahájení vyšetřování a umožňuje občanské společnosti vystupovat na obranu práv obětí korupce.  </w:t>
      </w:r>
    </w:p>
    <w:p w:rsidR="004749D6" w:rsidRPr="008B0C40" w:rsidRDefault="004749D6" w:rsidP="004749D6">
      <w:r w:rsidRPr="008B0C40">
        <w:t>V neposlední řadě návrh Komise správně reaguje na úzkou vazbu mezi právním předpisem týkajícím se trestných činů korupce a směrnicí (EU) 2017/1371 o ochraně finančních zájmů. Vzhledem k tomu, že se pachatelé korupce často rovněž podílejí na trestných činech poškozujících finanční zájmy Unie, je důležité zachovat soulad mezi oběma právními předpisy nejen z hlediska definic, ale také z hlediska procesních nástrojů, které používají. Návrh zprávy předkládá další ustanovení k zajištění hladkého provádění obou právních předpisů, včetně ustanovení o příslušnosti Úřadu evropského veřejného žalobce.</w:t>
      </w:r>
    </w:p>
    <w:p w:rsidR="002669B6" w:rsidRPr="006A1F64" w:rsidRDefault="002669B6" w:rsidP="002669B6"/>
    <w:sectPr w:rsidR="002669B6" w:rsidRPr="006A1F64" w:rsidSect="0045574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6D75" w:rsidRPr="00E76D75" w:rsidRDefault="00E76D75">
      <w:r w:rsidRPr="00E76D75">
        <w:separator/>
      </w:r>
    </w:p>
  </w:endnote>
  <w:endnote w:type="continuationSeparator" w:id="0">
    <w:p w:rsidR="00E76D75" w:rsidRPr="00E76D75" w:rsidRDefault="00E76D75">
      <w:r w:rsidRPr="00E76D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52FE" w:rsidRPr="00E76D75" w:rsidRDefault="00FB52FE" w:rsidP="00520B97">
    <w:pPr>
      <w:pStyle w:val="EPFooter"/>
    </w:pPr>
    <w:r w:rsidRPr="00E76D75">
      <w:t>PE</w:t>
    </w:r>
    <w:r w:rsidRPr="00E76D75">
      <w:rPr>
        <w:rStyle w:val="HideTWBExt"/>
      </w:rPr>
      <w:t>&lt;NoPE&gt;</w:t>
    </w:r>
    <w:r w:rsidR="00520B97" w:rsidRPr="00520B97">
      <w:t>753.573</w:t>
    </w:r>
    <w:r w:rsidRPr="00E76D75">
      <w:rPr>
        <w:rStyle w:val="HideTWBExt"/>
      </w:rPr>
      <w:t>&lt;/NoPE&gt;&lt;Version&gt;</w:t>
    </w:r>
    <w:r w:rsidR="00E76D75" w:rsidRPr="00E76D75">
      <w:t>v</w:t>
    </w:r>
    <w:r w:rsidR="00520B97" w:rsidRPr="00520B97">
      <w:t>01-00</w:t>
    </w:r>
    <w:r w:rsidRPr="00E76D75">
      <w:rPr>
        <w:rStyle w:val="HideTWBExt"/>
      </w:rPr>
      <w:t>&lt;/Version&gt;</w:t>
    </w:r>
    <w:r w:rsidRPr="00E76D75">
      <w:tab/>
    </w:r>
    <w:r w:rsidR="00914537" w:rsidRPr="00E76D75">
      <w:fldChar w:fldCharType="begin"/>
    </w:r>
    <w:r w:rsidR="00914537" w:rsidRPr="00E76D75">
      <w:instrText xml:space="preserve"> PAGE </w:instrText>
    </w:r>
    <w:r w:rsidR="00914537" w:rsidRPr="00E76D75">
      <w:fldChar w:fldCharType="separate"/>
    </w:r>
    <w:r w:rsidR="00623770">
      <w:rPr>
        <w:noProof/>
      </w:rPr>
      <w:t>72</w:t>
    </w:r>
    <w:r w:rsidR="00914537" w:rsidRPr="00E76D75">
      <w:fldChar w:fldCharType="end"/>
    </w:r>
    <w:r w:rsidR="00914537" w:rsidRPr="00E76D75">
      <w:t>/</w:t>
    </w:r>
    <w:r w:rsidR="00914537" w:rsidRPr="00E76D75">
      <w:rPr>
        <w:rStyle w:val="PageNumber"/>
      </w:rPr>
      <w:fldChar w:fldCharType="begin"/>
    </w:r>
    <w:r w:rsidR="00914537" w:rsidRPr="00E76D75">
      <w:rPr>
        <w:rStyle w:val="PageNumber"/>
      </w:rPr>
      <w:instrText xml:space="preserve"> NUMPAGES </w:instrText>
    </w:r>
    <w:r w:rsidR="00914537" w:rsidRPr="00E76D75">
      <w:rPr>
        <w:rStyle w:val="PageNumber"/>
      </w:rPr>
      <w:fldChar w:fldCharType="separate"/>
    </w:r>
    <w:r w:rsidR="00623770">
      <w:rPr>
        <w:rStyle w:val="PageNumber"/>
        <w:noProof/>
      </w:rPr>
      <w:t>74</w:t>
    </w:r>
    <w:r w:rsidR="00914537" w:rsidRPr="00E76D75">
      <w:rPr>
        <w:rStyle w:val="PageNumber"/>
      </w:rPr>
      <w:fldChar w:fldCharType="end"/>
    </w:r>
    <w:r w:rsidRPr="00E76D75">
      <w:tab/>
    </w:r>
    <w:r w:rsidRPr="00E76D75">
      <w:rPr>
        <w:rStyle w:val="HideTWBExt"/>
      </w:rPr>
      <w:t>&lt;PathFdR&gt;</w:t>
    </w:r>
    <w:r w:rsidR="00520B97" w:rsidRPr="00520B97">
      <w:t>PR\1286372CS.docx</w:t>
    </w:r>
    <w:r w:rsidRPr="00E76D75">
      <w:rPr>
        <w:rStyle w:val="HideTWBExt"/>
      </w:rPr>
      <w:t>&lt;/PathFdR&gt;</w:t>
    </w:r>
  </w:p>
  <w:p w:rsidR="00FB52FE" w:rsidRPr="00E76D75" w:rsidRDefault="00B13D6F">
    <w:pPr>
      <w:pStyle w:val="EPFooter2"/>
    </w:pPr>
    <w:r w:rsidRPr="00E76D75">
      <w:fldChar w:fldCharType="begin"/>
    </w:r>
    <w:r w:rsidRPr="00E76D75">
      <w:instrText xml:space="preserve"> DOCPROPERTY "&lt;Extension&gt;" </w:instrText>
    </w:r>
    <w:r w:rsidRPr="00E76D75">
      <w:fldChar w:fldCharType="separate"/>
    </w:r>
    <w:r w:rsidR="00623770">
      <w:t>CS</w:t>
    </w:r>
    <w:r w:rsidRPr="00E76D75">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52FE" w:rsidRPr="00E76D75" w:rsidRDefault="00FB52FE" w:rsidP="00520B97">
    <w:pPr>
      <w:pStyle w:val="EPFooter"/>
    </w:pPr>
    <w:r w:rsidRPr="00E76D75">
      <w:rPr>
        <w:rStyle w:val="HideTWBExt"/>
      </w:rPr>
      <w:t>&lt;PathFdR&gt;</w:t>
    </w:r>
    <w:r w:rsidR="00520B97" w:rsidRPr="00520B97">
      <w:t>PR\1286372CS.docx</w:t>
    </w:r>
    <w:r w:rsidRPr="00E76D75">
      <w:rPr>
        <w:rStyle w:val="HideTWBExt"/>
      </w:rPr>
      <w:t>&lt;/PathFdR&gt;</w:t>
    </w:r>
    <w:r w:rsidRPr="00E76D75">
      <w:tab/>
    </w:r>
    <w:r w:rsidR="00914537" w:rsidRPr="00E76D75">
      <w:fldChar w:fldCharType="begin"/>
    </w:r>
    <w:r w:rsidR="00914537" w:rsidRPr="00E76D75">
      <w:instrText xml:space="preserve"> PAGE </w:instrText>
    </w:r>
    <w:r w:rsidR="00914537" w:rsidRPr="00E76D75">
      <w:fldChar w:fldCharType="separate"/>
    </w:r>
    <w:r w:rsidR="00623770">
      <w:rPr>
        <w:noProof/>
      </w:rPr>
      <w:t>71</w:t>
    </w:r>
    <w:r w:rsidR="00914537" w:rsidRPr="00E76D75">
      <w:fldChar w:fldCharType="end"/>
    </w:r>
    <w:r w:rsidR="00914537" w:rsidRPr="00E76D75">
      <w:t>/</w:t>
    </w:r>
    <w:r w:rsidR="00914537" w:rsidRPr="00E76D75">
      <w:rPr>
        <w:rStyle w:val="PageNumber"/>
      </w:rPr>
      <w:fldChar w:fldCharType="begin"/>
    </w:r>
    <w:r w:rsidR="00914537" w:rsidRPr="00E76D75">
      <w:rPr>
        <w:rStyle w:val="PageNumber"/>
      </w:rPr>
      <w:instrText xml:space="preserve"> NUMPAGES </w:instrText>
    </w:r>
    <w:r w:rsidR="00914537" w:rsidRPr="00E76D75">
      <w:rPr>
        <w:rStyle w:val="PageNumber"/>
      </w:rPr>
      <w:fldChar w:fldCharType="separate"/>
    </w:r>
    <w:r w:rsidR="00623770">
      <w:rPr>
        <w:rStyle w:val="PageNumber"/>
        <w:noProof/>
      </w:rPr>
      <w:t>74</w:t>
    </w:r>
    <w:r w:rsidR="00914537" w:rsidRPr="00E76D75">
      <w:rPr>
        <w:rStyle w:val="PageNumber"/>
      </w:rPr>
      <w:fldChar w:fldCharType="end"/>
    </w:r>
    <w:r w:rsidRPr="00E76D75">
      <w:tab/>
      <w:t>PE</w:t>
    </w:r>
    <w:r w:rsidRPr="00E76D75">
      <w:rPr>
        <w:rStyle w:val="HideTWBExt"/>
      </w:rPr>
      <w:t>&lt;NoPE&gt;</w:t>
    </w:r>
    <w:r w:rsidR="00520B97" w:rsidRPr="00520B97">
      <w:t>753.573</w:t>
    </w:r>
    <w:r w:rsidRPr="00E76D75">
      <w:rPr>
        <w:rStyle w:val="HideTWBExt"/>
      </w:rPr>
      <w:t>&lt;/NoPE&gt;&lt;Version&gt;</w:t>
    </w:r>
    <w:r w:rsidR="00E76D75" w:rsidRPr="00E76D75">
      <w:t>v</w:t>
    </w:r>
    <w:r w:rsidR="00520B97" w:rsidRPr="00520B97">
      <w:t>01-00</w:t>
    </w:r>
    <w:r w:rsidRPr="00E76D75">
      <w:rPr>
        <w:rStyle w:val="HideTWBExt"/>
      </w:rPr>
      <w:t>&lt;/Version&gt;</w:t>
    </w:r>
  </w:p>
  <w:p w:rsidR="00FB52FE" w:rsidRPr="00E76D75" w:rsidRDefault="00914537">
    <w:pPr>
      <w:pStyle w:val="EPFooter2"/>
    </w:pPr>
    <w:r w:rsidRPr="00E76D75">
      <w:tab/>
    </w:r>
    <w:r w:rsidR="00FB52FE" w:rsidRPr="00E76D75">
      <w:tab/>
    </w:r>
    <w:r w:rsidR="00B13D6F" w:rsidRPr="00E76D75">
      <w:fldChar w:fldCharType="begin"/>
    </w:r>
    <w:r w:rsidR="00B13D6F" w:rsidRPr="00E76D75">
      <w:instrText xml:space="preserve"> DOCPROPERTY "&lt;Extension&gt;" </w:instrText>
    </w:r>
    <w:r w:rsidR="00B13D6F" w:rsidRPr="00E76D75">
      <w:fldChar w:fldCharType="separate"/>
    </w:r>
    <w:r w:rsidR="00623770">
      <w:t>CS</w:t>
    </w:r>
    <w:r w:rsidR="00B13D6F" w:rsidRPr="00E76D75">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52FE" w:rsidRPr="00E76D75" w:rsidRDefault="00FB52FE" w:rsidP="00667522">
    <w:pPr>
      <w:pStyle w:val="EPFooter"/>
    </w:pPr>
    <w:r w:rsidRPr="00E76D75">
      <w:rPr>
        <w:rStyle w:val="HideTWBExt"/>
      </w:rPr>
      <w:t>&lt;PathFdR&gt;</w:t>
    </w:r>
    <w:r w:rsidR="00667522" w:rsidRPr="00667522">
      <w:t>PR\1286372CS.docx</w:t>
    </w:r>
    <w:r w:rsidRPr="00E76D75">
      <w:rPr>
        <w:rStyle w:val="HideTWBExt"/>
      </w:rPr>
      <w:t>&lt;/PathFdR&gt;</w:t>
    </w:r>
    <w:r w:rsidRPr="00E76D75">
      <w:tab/>
    </w:r>
    <w:r w:rsidRPr="00E76D75">
      <w:tab/>
      <w:t>PE</w:t>
    </w:r>
    <w:r w:rsidRPr="00E76D75">
      <w:rPr>
        <w:rStyle w:val="HideTWBExt"/>
      </w:rPr>
      <w:t>&lt;NoPE&gt;</w:t>
    </w:r>
    <w:r w:rsidR="00667522" w:rsidRPr="00667522">
      <w:t>753.573</w:t>
    </w:r>
    <w:r w:rsidRPr="00E76D75">
      <w:rPr>
        <w:rStyle w:val="HideTWBExt"/>
      </w:rPr>
      <w:t>&lt;/NoPE&gt;&lt;Version&gt;</w:t>
    </w:r>
    <w:r w:rsidR="00E76D75" w:rsidRPr="00E76D75">
      <w:t>v</w:t>
    </w:r>
    <w:r w:rsidR="00667522" w:rsidRPr="00667522">
      <w:t>01-00</w:t>
    </w:r>
    <w:r w:rsidRPr="00E76D75">
      <w:rPr>
        <w:rStyle w:val="HideTWBExt"/>
      </w:rPr>
      <w:t>&lt;/Version&gt;</w:t>
    </w:r>
  </w:p>
  <w:p w:rsidR="00FB52FE" w:rsidRPr="00E76D75" w:rsidRDefault="00B13D6F" w:rsidP="00667522">
    <w:pPr>
      <w:pStyle w:val="EPFooter2"/>
      <w:tabs>
        <w:tab w:val="clear" w:pos="4535"/>
        <w:tab w:val="center" w:pos="4536"/>
      </w:tabs>
    </w:pPr>
    <w:r w:rsidRPr="00E76D75">
      <w:fldChar w:fldCharType="begin"/>
    </w:r>
    <w:r w:rsidRPr="00E76D75">
      <w:instrText xml:space="preserve"> DOCPROPERTY "&lt;Extension&gt;" </w:instrText>
    </w:r>
    <w:r w:rsidRPr="00E76D75">
      <w:fldChar w:fldCharType="separate"/>
    </w:r>
    <w:r w:rsidR="00623770">
      <w:t>CS</w:t>
    </w:r>
    <w:r w:rsidRPr="00E76D75">
      <w:fldChar w:fldCharType="end"/>
    </w:r>
    <w:r w:rsidR="00FB52FE" w:rsidRPr="00E76D75">
      <w:tab/>
    </w:r>
    <w:r w:rsidR="00667522">
      <w:rPr>
        <w:b w:val="0"/>
        <w:i/>
        <w:color w:val="C0C0C0"/>
        <w:sz w:val="22"/>
        <w:szCs w:val="22"/>
      </w:rPr>
      <w:t>Jednotná v rozmanitosti</w:t>
    </w:r>
    <w:r w:rsidR="00FB52FE" w:rsidRPr="00E76D75">
      <w:tab/>
    </w:r>
    <w:r w:rsidRPr="00E76D75">
      <w:fldChar w:fldCharType="begin"/>
    </w:r>
    <w:r w:rsidRPr="00E76D75">
      <w:instrText xml:space="preserve"> DOCPROPERTY "&lt;Extension&gt;" </w:instrText>
    </w:r>
    <w:r w:rsidRPr="00E76D75">
      <w:fldChar w:fldCharType="separate"/>
    </w:r>
    <w:r w:rsidR="00623770">
      <w:t>CS</w:t>
    </w:r>
    <w:r w:rsidRPr="00E76D75">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6D75" w:rsidRPr="00E76D75" w:rsidRDefault="00E76D75">
      <w:r w:rsidRPr="00E76D75">
        <w:separator/>
      </w:r>
    </w:p>
  </w:footnote>
  <w:footnote w:type="continuationSeparator" w:id="0">
    <w:p w:rsidR="00E76D75" w:rsidRPr="00E76D75" w:rsidRDefault="00E76D75">
      <w:r w:rsidRPr="00E76D7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49D6" w:rsidRDefault="004749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49D6" w:rsidRDefault="004749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49D6" w:rsidRDefault="004749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2"/>
  <w:mirrorMargin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JMNU" w:val="1"/>
    <w:docVar w:name="COMKEY" w:val="LIBE"/>
    <w:docVar w:name="DOCMNU" w:val=" 2"/>
    <w:docVar w:name="EPSTATMNU" w:val=" 5"/>
    <w:docVar w:name="INSTITUTIONSMNU" w:val=" 2"/>
    <w:docVar w:name="JURI1MNU" w:val=" 2"/>
    <w:docVar w:name="JURI2MNU" w:val=" 2"/>
    <w:docVar w:name="LastEditedSection" w:val=" 1"/>
    <w:docVar w:name="OTHERSTATMNU" w:val=" 4"/>
    <w:docVar w:name="PARLIAMENTSMNU" w:val=" 1"/>
    <w:docVar w:name="PARLMNU" w:val=" 1"/>
    <w:docVar w:name="RepeatBlock-AmendCS"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223831 HideTWBExt;}{\*\cs18 \additive \v\f1\fs20\cf15 _x000d__x000a_\spriority0 \styrsid15223831 HideTWBInt;}{\s19\ql \li0\ri0\sa120\nowidctlpar\wrapdefault\aspalpha\aspnum\faauto\adjustright\rin0\lin0\itap0 \rtlch\fcs1 \af0\afs20\alang1025 \ltrch\fcs0 \fs24\lang1029\langfe2057\cgrid\langnp1029\langfenp2057 _x000d__x000a_\sbasedon0 \snext19 \spriority0 \styrsid15223831 Normal6a;}{\s20\ql \li0\ri0\nowidctlpar\wrapdefault\aspalpha\aspnum\faauto\adjustright\rin0\lin0\itap0 \rtlch\fcs1 \af0\afs20\alang1025 \ltrch\fcs0 \b\fs24\lang1029\langfe2057\cgrid\langnp1029\langfenp2057 _x000d__x000a_\sbasedon0 \snext20 \spriority0 \styrsid15223831 NormalBold;}{\s21\ql \li0\ri0\sa240\nowidctlpar\wrapdefault\aspalpha\aspnum\faauto\adjustright\rin0\lin0\itap0 \rtlch\fcs1 \af0\afs20\alang1025 \ltrch\fcs0 _x000d__x000a_\i\fs24\lang1029\langfe2057\cgrid\langnp1029\langfenp2057 \sbasedon0 \snext21 \spriority0 \styrsid15223831 AmJustText;}{\s22\qc \li0\ri0\sb240\sa240\nowidctlpar\wrapdefault\aspalpha\aspnum\faauto\adjustright\rin0\lin0\itap0 \rtlch\fcs1 _x000d__x000a_\af0\afs20\alang1025 \ltrch\fcs0 \i\fs24\lang1029\langfe2057\cgrid\langnp1029\langfenp2057 \sbasedon0 \snext22 \spriority0 \styrsid15223831 AmCrossRef;}{_x000d__x000a_\s23\qc \li0\ri0\sb240\sa240\keepn\nowidctlpar\wrapdefault\aspalpha\aspnum\faauto\adjustright\rin0\lin0\itap0 \rtlch\fcs1 \af0\afs20\alang1025 \ltrch\fcs0 \i\fs24\lang1029\langfe2057\cgrid\langnp1029\langfenp2057 _x000d__x000a_\sbasedon0 \snext21 \spriority0 \styrsid15223831 AmJustTitle;}{\s24\qr \li0\ri0\sb240\sa240\nowidctlpar\wrapdefault\aspalpha\aspnum\faauto\adjustright\rin0\lin0\itap0 \rtlch\fcs1 \af0\afs20\alang1025 \ltrch\fcs0 _x000d__x000a_\fs24\lang1029\langfe2057\cgrid\langnp1029\langfenp2057 \sbasedon0 \snext24 \spriority0 \styrsid15223831 AmOrLang;}{\s25\qc \li0\ri0\sa240\nowidctlpar\wrapdefault\aspalpha\aspnum\faauto\adjustright\rin0\lin0\itap0 \rtlch\fcs1 \af0\afs20\alang1025 _x000d__x000a_\ltrch\fcs0 \i\fs24\lang1029\langfe2057\cgrid\langnp1029\langfenp2057 \sbasedon0 \snext25 \spriority0 \styrsid1522383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29\langfe2057\cgrid\langnp1029\langfenp2057 \sbasedon0 \snext26 \spriority0 \styrsid15223831 AmNumberTabs;}{\s27\ql \li0\ri0\sb240\nowidctlpar\wrapdefault\aspalpha\aspnum\faauto\adjustright\rin0\lin0\itap0 \rtlch\fcs1 _x000d__x000a_\af0\afs20\alang1025 \ltrch\fcs0 \b\fs24\lang1029\langfe2057\cgrid\langnp1029\langfenp2057 \sbasedon0 \snext27 \spriority0 \styrsid15223831 NormalBold12b;}}{\*\rsidtbl \rsid24658\rsid223860\rsid735077\rsid1718133\rsid2892074\rsid3565327\rsid4666813_x000d__x000a_\rsid6641733\rsid7686574\rsid7823322\rsid9636012\rsid10377208\rsid11215221\rsid11549030\rsid12154954\rsid14382809\rsid14424199\rsid15204470\rsid15223831\rsid15285974\rsid15950462\rsid16324206\rsid16662270}{\mmathPr\mmathFont34\mbrkBin0\mbrkBinSub0_x000d__x000a_\msmallFrac0\mdispDef1\mlMargin0\mrMargin0\mdefJc1\mwrapIndent1440\mintLim0\mnaryLim1}{\info{\author SMAKALOVA Sona}{\operator SMAKALOVA Sona}{\creatim\yr2023\mo9\dy27\hr9\min24}{\revtim\yr2023\mo9\dy27\hr9\min24}{\version1}{\edmins0}{\nofpages1}_x000d__x000a_{\nofwords105}{\nofchars599}{\nofcharsws70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223831\newtblstyruls\nogrowautofit\usenormstyforlist\noindnmbrts\felnbrelev\nocxsptable\indrlsweleven\noafcnsttbl\afelev\utinl\hwelev\spltpgpar\notcvasp\notbrkcnstfrctbl\notvatxbx\krnprsnet\cachedcolbal _x000d__x000a_\nouicompat \fet0{\*\wgrffmtfilter 013f}\nofeaturethrottle1\ilfomacatclnup0{\*\template C:\\Users\\SSMAKA~1\\AppData\\Local\\Temp\\Blank1.dotx}{\*\ftnsep \ltrpar \pard\plain \ltrpar_x000d__x000a_\ql \li0\ri0\widctlpar\wrapdefault\aspalpha\aspnum\faauto\adjustright\rin0\lin0\itap0 \rtlch\fcs1 \af0\afs20\alang1025 \ltrch\fcs0 \fs24\lang2057\langfe2057\cgrid\langnp2057\langfenp2057 {\rtlch\fcs1 \af0 \ltrch\fcs0 \insrsid7686574 \chftnsep _x000d__x000a_\par }}{\*\ftnsepc \ltrpar \pard\plain \ltrpar\ql \li0\ri0\widctlpar\wrapdefault\aspalpha\aspnum\faauto\adjustright\rin0\lin0\itap0 \rtlch\fcs1 \af0\afs20\alang1025 \ltrch\fcs0 \fs24\lang2057\langfe2057\cgrid\langnp2057\langfenp2057 {\rtlch\fcs1 \af0 _x000d__x000a_\ltrch\fcs0 \insrsid7686574 \chftnsepc _x000d__x000a_\par }}{\*\aftnsep \ltrpar \pard\plain \ltrpar\ql \li0\ri0\widctlpar\wrapdefault\aspalpha\aspnum\faauto\adjustright\rin0\lin0\itap0 \rtlch\fcs1 \af0\afs20\alang1025 \ltrch\fcs0 \fs24\lang2057\langfe2057\cgrid\langnp2057\langfenp2057 {\rtlch\fcs1 \af0 _x000d__x000a_\ltrch\fcs0 \insrsid7686574 \chftnsep _x000d__x000a_\par }}{\*\aftnsepc \ltrpar \pard\plain \ltrpar\ql \li0\ri0\widctlpar\wrapdefault\aspalpha\aspnum\faauto\adjustright\rin0\lin0\itap0 \rtlch\fcs1 \af0\afs20\alang1025 \ltrch\fcs0 \fs24\lang2057\langfe2057\cgrid\langnp2057\langfenp2057 {\rtlch\fcs1 \af0 _x000d__x000a_\ltrch\fcs0 \insrsid768657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223831 \rtlch\fcs1 _x000d__x000a_\af0\afs20\alang1025 \ltrch\fcs0 \b\fs24\lang1029\langfe2057\cgrid\langnp1029\langfenp2057 {\rtlch\fcs1 \af0 \ltrch\fcs0 \cs17\b0\v\fs20\cf9\lang1024\langfe1024\loch\af1\hich\af1\dbch\af31501\noproof\insrsid15223831\charrsid15166837 {\*\bkmkstart restart}_x000d__x000a_\hich\af1\dbch\af31501\loch\f1 &lt;Amend&gt;}{\rtlch\fcs1 \af331 \ltrch\fcs0 \f331\insrsid15223831\charrsid15166837 Pozm\'ec\'f2ovac\'ed n\'e1vrh}{\rtlch\fcs1 \af0 \ltrch\fcs0 \insrsid15223831\charrsid15166837 \tab \tab }{\rtlch\fcs1 \af0 \ltrch\fcs0 _x000d__x000a_\cs17\b0\v\fs20\cf9\lang1024\langfe1024\loch\af1\hich\af1\dbch\af31501\noproof\insrsid15223831\charrsid15166837 \hich\af1\dbch\af31501\loch\f1 &lt;NumAm&gt;}{\rtlch\fcs1 \af0 \ltrch\fcs0 \insrsid15223831\charrsid15166837 #}{\rtlch\fcs1 \af1 \ltrch\fcs0 _x000d__x000a_\cs18\v\f1\fs20\cf15\insrsid15223831\charrsid15166837 ENMIENDA@NRAM@}{\rtlch\fcs1 \af0 \ltrch\fcs0 \insrsid15223831\charrsid15166837 #}{\rtlch\fcs1 \af0 \ltrch\fcs0 _x000d__x000a_\cs17\b0\v\fs20\cf9\lang1024\langfe1024\loch\af1\hich\af1\dbch\af31501\noproof\insrsid15223831\charrsid15166837 \hich\af1\dbch\af31501\loch\f1 &lt;/NumAm&gt;}{\rtlch\fcs1 \af0 \ltrch\fcs0 \insrsid15223831\charrsid15166837 _x000d__x000a_\par }\pard\plain \ltrpar\s27\ql \li0\ri0\sb240\keepn\nowidctlpar\wrapdefault\aspalpha\aspnum\faauto\adjustright\rin0\lin0\itap0\pararsid15223831 \rtlch\fcs1 \af0\afs20\alang1025 \ltrch\fcs0 \b\fs24\lang1029\langfe2057\cgrid\langnp1029\langfenp2057 {_x000d__x000a_\rtlch\fcs1 \af0 \ltrch\fcs0 \cs17\b0\v\fs20\cf9\lang1024\langfe1024\loch\af1\hich\af1\dbch\af31501\noproof\insrsid15223831\charrsid15166837 \hich\af1\dbch\af31501\loch\f1 &lt;DocAmend&gt;}{\rtlch\fcs1 \af0 \ltrch\fcs0 \insrsid15223831\charrsid15166837 N\'e1_x000d__x000a_vrh #}{\rtlch\fcs1 \af1 \ltrch\fcs0 \cs18\v\f1\fs20\cf15\insrsid15223831\charrsid15166837 MNU[DOC1][DOC2][DOC3]@DOCMSG@DOCMNU}{\rtlch\fcs1 \af0 \ltrch\fcs0 \insrsid15223831\charrsid15166837 ##}{\rtlch\fcs1 \af1 \ltrch\fcs0 _x000d__x000a_\cs18\v\f1\fs20\cf15\insrsid15223831\charrsid15166837 MNU[AMACTYES][NOTAPP]@CHOICE@AMACTMNU}{\rtlch\fcs1 \af0 \ltrch\fcs0 \insrsid15223831\charrsid15166837 #}{\rtlch\fcs1 \af0 \ltrch\fcs0 _x000d__x000a_\cs17\b0\v\fs20\cf9\lang1024\langfe1024\loch\af1\hich\af1\dbch\af31501\noproof\insrsid15223831\charrsid15166837 \hich\af1\dbch\af31501\loch\f1 &lt;/DocAmend&gt;}{\rtlch\fcs1 \af0 \ltrch\fcs0 \insrsid15223831\charrsid15166837 _x000d__x000a_\par }\pard\plain \ltrpar\s20\ql \li0\ri0\keepn\nowidctlpar\wrapdefault\aspalpha\aspnum\faauto\adjustright\rin0\lin0\itap0\pararsid15223831 \rtlch\fcs1 \af0\afs20\alang1025 \ltrch\fcs0 \b\fs24\lang1029\langfe2057\cgrid\langnp1029\langfenp2057 {\rtlch\fcs1 _x000d__x000a_\af0 \ltrch\fcs0 \cs17\b0\v\fs20\cf9\lang1024\langfe1024\loch\af1\hich\af1\dbch\af31501\noproof\insrsid15223831\charrsid15166837 \hich\af1\dbch\af31501\loch\f1 &lt;Article&gt;}{\rtlch\fcs1 \af0 \ltrch\fcs0 \insrsid15223831\charrsid15166837 #}{\rtlch\fcs1 \af1 _x000d__x000a_\ltrch\fcs0 \cs18\v\f1\fs20\cf15\insrsid15223831\charrsid15166837 MNU[AMACTPARTYES][AMACTPARTNO]@CHOICE@AMACTMNU}{\rtlch\fcs1 \af0 \ltrch\fcs0 \insrsid15223831\charrsid15166837 #}{\rtlch\fcs1 \af0 \ltrch\fcs0 _x000d__x000a_\cs17\b0\v\fs20\cf9\lang1024\langfe1024\loch\af1\hich\af1\dbch\af31501\noproof\insrsid15223831\charrsid15166837 \hich\af1\dbch\af31501\loch\f1 &lt;/Article&gt;}{\rtlch\fcs1 \af0 \ltrch\fcs0 \insrsid15223831\charrsid15166837 _x000d__x000a_\par }\pard\plain \ltrpar\ql \li0\ri0\keepn\widctlpar\wrapdefault\aspalpha\aspnum\faauto\adjustright\rin0\lin0\itap0\pararsid15223831 \rtlch\fcs1 \af0\afs20\alang1025 \ltrch\fcs0 \fs24\lang2057\langfe2057\cgrid\langnp2057\langfenp2057 {\rtlch\fcs1 \af0 _x000d__x000a_\ltrch\fcs0 \cs17\v\fs20\cf9\lang1024\langfe1024\loch\af1\hich\af1\dbch\af31501\noproof\langnp1029\insrsid15223831\charrsid15166837 \hich\af1\dbch\af31501\loch\f1 &lt;DocAmend2&gt;&lt;OptDel&gt;}{\rtlch\fcs1 \af0 \ltrch\fcs0 _x000d__x000a_\lang1029\langfe2057\langnp1029\insrsid15223831\charrsid15166837 #}{\rtlch\fcs1 \af1 \ltrch\fcs0 \cs18\v\f1\fs20\cf15\lang1029\langfe2057\langnp1029\insrsid15223831\charrsid15166837 MNU[OPTNRACTYES][NOTAPP]@CHOICE@AMACTMNU}{\rtlch\fcs1 \af0 \ltrch\fcs0 _x000d__x000a_\lang1029\langfe2057\langnp1029\insrsid15223831\charrsid15166837 #}{\rtlch\fcs1 \af0 \ltrch\fcs0 \cs17\v\fs20\cf9\lang1024\langfe1024\loch\af1\hich\af1\dbch\af31501\noproof\langnp1029\insrsid15223831\charrsid15166837 \hich\af1\dbch\af31501\loch\f1 _x000d__x000a_&lt;/OptDel&gt;&lt;/DocAmend2&gt;}{\rtlch\fcs1 \af0 \ltrch\fcs0 \lang1029\langfe2057\langnp1029\insrsid15223831\charrsid15166837 _x000d__x000a_\par }\pard \ltrpar\ql \li0\ri0\widctlpar\wrapdefault\aspalpha\aspnum\faauto\adjustright\rin0\lin0\itap0\pararsid15223831 {\rtlch\fcs1 \af0 \ltrch\fcs0 _x000d__x000a_\cs17\v\fs20\cf9\lang1024\langfe1024\loch\af1\hich\af1\dbch\af31501\noproof\langnp1029\insrsid15223831\charrsid15166837 \hich\af1\dbch\af31501\loch\f1 &lt;Article2&gt;&lt;OptDel&gt;}{\rtlch\fcs1 \af0 \ltrch\fcs0 _x000d__x000a_\lang1029\langfe2057\langnp1029\insrsid15223831\charrsid15166837 #}{\rtlch\fcs1 \af1 \ltrch\fcs0 \cs18\v\f1\fs20\cf15\lang1029\langfe2057\langnp1029\insrsid15223831\charrsid15166837 MNU[OPTACTPARTYES][NOTAPP]@CHOICE@AMACTMNU}{\rtlch\fcs1 \af0 \ltrch\fcs0 _x000d__x000a_\lang1029\langfe2057\langnp1029\insrsid15223831\charrsid15166837 #}{\rtlch\fcs1 \af0 \ltrch\fcs0 \cs17\v\fs20\cf9\lang1024\langfe1024\loch\af1\hich\af1\dbch\af31501\noproof\langnp1029\insrsid15223831\charrsid15166837 \hich\af1\dbch\af31501\loch\f1 _x000d__x000a_&lt;/OptDel&gt;&lt;/Article2&gt;}{\rtlch\fcs1 \af0 \ltrch\fcs0 \lang1029\langfe2057\langnp1029\insrsid15223831\charrsid15166837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lang1029\langfe2057\langnp1029\insrsid15223831\charrsid15166837 \cell }\pard\plain \ltrpar_x000d__x000a_\ql \li0\ri0\widctlpar\intbl\wrapdefault\aspalpha\aspnum\faauto\adjustright\rin0\lin0 \rtlch\fcs1 \af0\afs20\alang1025 \ltrch\fcs0 \fs24\lang2057\langfe2057\cgrid\langnp2057\langfenp2057 {\rtlch\fcs1 \af0 \ltrch\fcs0 _x000d__x000a_\lang1029\langfe2057\langnp1029\insrsid15223831\charrsid15166837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1029\langfe2057\cgrid\langnp1029\langfenp2057 {\rtlch\fcs1 \af0 \ltrch\fcs0 _x000d__x000a_\insrsid15223831\charrsid15166837 #}{\rtlch\fcs1 \af1 \ltrch\fcs0 \cs18\v\f1\fs20\cf15\insrsid15223831\charrsid15166837 MNU[OPTLEFTAMACT][LEFTPROP]@CHOICE@AMACTMNU}{\rtlch\fcs1 \af0 \ltrch\fcs0 \insrsid15223831\charrsid15166837 #\cell }{\rtlch\fcs1 _x000d__x000a_\af331 \ltrch\fcs0 \f331\insrsid15223831\charrsid15166837 Pozm\'ec\'f2ovac\'ed n\'e1vrh}{\rtlch\fcs1 \af0 \ltrch\fcs0 \insrsid15223831\charrsid15166837 \cell }\pard\plain \ltrpar_x000d__x000a_\ql \li0\ri0\widctlpar\intbl\wrapdefault\aspalpha\aspnum\faauto\adjustright\rin0\lin0 \rtlch\fcs1 \af0\afs20\alang1025 \ltrch\fcs0 \fs24\lang2057\langfe2057\cgrid\langnp2057\langfenp2057 {\rtlch\fcs1 \af0 \ltrch\fcs0 _x000d__x000a_\lang1029\langfe2057\langnp1029\insrsid15223831\charrsid15166837 \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1029\langfe2057\cgrid\langnp1029\langfenp2057 {\rtlch\fcs1 \af0 \ltrch\fcs0 _x000d__x000a_\insrsid15223831\charrsid15166837 ##\cell ##}{\rtlch\fcs1 \af0\afs24 \ltrch\fcs0 \insrsid15223831\charrsid15166837 \cell }\pard\plain \ltrpar\ql \li0\ri0\widctlpar\intbl\wrapdefault\aspalpha\aspnum\faauto\adjustright\rin0\lin0 \rtlch\fcs1 _x000d__x000a_\af0\afs20\alang1025 \ltrch\fcs0 \fs24\lang2057\langfe2057\cgrid\langnp2057\langfenp2057 {\rtlch\fcs1 \af0 \ltrch\fcs0 \lang1029\langfe2057\langnp1029\insrsid15223831\charrsid15166837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5223831 \rtlch\fcs1 \af0\afs20\alang1025 \ltrch\fcs0 \fs24\lang1029\langfe2057\cgrid\langnp1029\langfenp2057 {\rtlch\fcs1 \af0 \ltrch\fcs0 _x000d__x000a_\insrsid15223831\charrsid15166837 Or. }{\rtlch\fcs1 \af0 \ltrch\fcs0 \cs17\v\fs20\cf9\lang1024\langfe1024\loch\af1\hich\af1\dbch\af31501\noproof\insrsid15223831\charrsid15166837 \hich\af1\dbch\af31501\loch\f1 &lt;Original&gt;}{\rtlch\fcs1 \af0 \ltrch\fcs0 _x000d__x000a_\insrsid15223831\charrsid15166837 #}{\rtlch\fcs1 \af1 \ltrch\fcs0 \cs18\v\f1\fs20\cf15\insrsid15223831\charrsid15166837 MNU[ORLANGONE][ORLANGMORE]@CHOICE@ORLANGMNU}{\rtlch\fcs1 \af0 \ltrch\fcs0 \insrsid15223831\charrsid15166837 #}{\rtlch\fcs1 \af0 _x000d__x000a_\ltrch\fcs0 \cs17\v\fs20\cf9\lang1024\langfe1024\loch\af1\hich\af1\dbch\af31501\noproof\insrsid15223831\charrsid15166837 \hich\af1\dbch\af31501\loch\f1 &lt;/Original&gt;}{\rtlch\fcs1 \af0 \ltrch\fcs0 \insrsid15223831\charrsid15166837 _x000d__x000a_\par }\pard\plain \ltrpar\s22\qc \li0\ri0\sb240\sa240\nowidctlpar\wrapdefault\aspalpha\aspnum\faauto\adjustright\rin0\lin0\itap0\pararsid15223831 \rtlch\fcs1 \af0\afs20\alang1025 \ltrch\fcs0 \i\fs24\lang1029\langfe2057\cgrid\langnp1029\langfenp2057 {_x000d__x000a_\rtlch\fcs1 \af0 \ltrch\fcs0 \cs17\i0\v\fs20\cf9\lang1024\langfe1024\loch\af1\hich\af1\dbch\af31501\noproof\insrsid15223831\charrsid15166837 \hich\af1\dbch\af31501\loch\f1 &lt;OptDel&gt;}{\rtlch\fcs1 \af0 \ltrch\fcs0 \insrsid15223831\charrsid15166837 #}{_x000d__x000a_\rtlch\fcs1 \af1 \ltrch\fcs0 \cs18\v\f1\fs20\cf15\insrsid15223831\charrsid15166837 MNU[CROSSREFNO][CROSSREFYES]@CHOICE@}{\rtlch\fcs1 \af0 \ltrch\fcs0 \insrsid15223831\charrsid15166837 #}{\rtlch\fcs1 \af0 \ltrch\fcs0 _x000d__x000a_\cs17\i0\v\fs20\cf9\lang1024\langfe1024\loch\af1\hich\af1\dbch\af31501\noproof\insrsid15223831\charrsid15166837 \hich\af1\dbch\af31501\loch\f1 &lt;/OptDel&gt;}{\rtlch\fcs1 \af0 \ltrch\fcs0 \insrsid15223831\charrsid15166837 _x000d__x000a_\par }\pard\plain \ltrpar\s23\qc \li0\ri0\sb240\sa240\keepn\nowidctlpar\wrapdefault\aspalpha\aspnum\faauto\adjustright\rin0\lin0\itap0\pararsid15223831 \rtlch\fcs1 \af0\afs20\alang1025 \ltrch\fcs0 \i\fs24\lang1029\langfe2057\cgrid\langnp1029\langfenp2057 {_x000d__x000a_\rtlch\fcs1 \af0 \ltrch\fcs0 \cs17\i0\v\fs20\cf9\lang1024\langfe1024\loch\af1\hich\af1\dbch\af31501\noproof\insrsid15223831\charrsid15166837 \hich\af1\dbch\af31501\loch\f1 &lt;TitreJust&gt;}{\rtlch\fcs1 \af331 \ltrch\fcs0 \f331\insrsid15223831\charrsid15166837 _x000d__x000a_Od\'f9vodn\'ecn\'ed}{\rtlch\fcs1 \af0 \ltrch\fcs0 \cs17\i0\v\fs20\cf9\lang1024\langfe1024\loch\af1\hich\af1\dbch\af31501\noproof\insrsid15223831\charrsid15166837 \hich\af1\dbch\af31501\loch\f1 &lt;/TitreJust&gt;}{\rtlch\fcs1 \af0 \ltrch\fcs0 _x000d__x000a_\insrsid15223831\charrsid15166837 _x000d__x000a_\par }\pard\plain \ltrpar\s21\ql \li0\ri0\sa240\nowidctlpar\wrapdefault\aspalpha\aspnum\faauto\adjustright\rin0\lin0\itap0\pararsid15223831 \rtlch\fcs1 \af0\afs20\alang1025 \ltrch\fcs0 \i\fs24\lang1029\langfe2057\cgrid\langnp1029\langfenp2057 {\rtlch\fcs1 _x000d__x000a_\af0 \ltrch\fcs0 \cs17\i0\v\fs20\cf9\lang1024\langfe1024\loch\af1\hich\af1\dbch\af31501\noproof\insrsid15223831\charrsid15166837 \hich\af1\dbch\af31501\loch\f1 &lt;OptDelPrev&gt;}{\rtlch\fcs1 \af0 \ltrch\fcs0 \insrsid15223831\charrsid15166837 #}{\rtlch\fcs1 _x000d__x000a_\af1 \ltrch\fcs0 \cs18\v\f1\fs20\cf15\insrsid15223831\charrsid15166837 MNU[TEXTJUSTYES][TEXTJUSTNO]@CHOICE@}{\rtlch\fcs1 \af0 \ltrch\fcs0 \insrsid15223831\charrsid15166837 #}{\rtlch\fcs1 \af0 \ltrch\fcs0 _x000d__x000a_\cs17\i0\v\fs20\cf9\lang1024\langfe1024\loch\af1\hich\af1\dbch\af31501\noproof\insrsid15223831\charrsid15166837 \hich\af1\dbch\af31501\loch\f1 &lt;/OptDelPrev&gt;}{\rtlch\fcs1 \af0 \ltrch\fcs0 \insrsid15223831\charrsid15166837 _x000d__x000a_\par }\pard\plain \ltrpar\ql \li0\ri0\widctlpar\wrapdefault\aspalpha\aspnum\faauto\adjustright\rin0\lin0\itap0\pararsid15223831 \rtlch\fcs1 \af0\afs20\alang1025 \ltrch\fcs0 \fs24\lang2057\langfe2057\cgrid\langnp2057\langfenp2057 {\rtlch\fcs1 \af0 \ltrch\fcs0 _x000d__x000a_\cs17\v\fs20\cf9\lang1024\langfe1024\loch\af1\hich\af1\dbch\af31501\noproof\langnp1029\insrsid15223831\charrsid15166837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c6_x000d__x000a_36b113f1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86"/>
    <w:docVar w:name="TXTAUTHOR" w:val="Ramona Strugariu"/>
    <w:docVar w:name="TXTLANGUE" w:val="CS"/>
    <w:docVar w:name="TXTLANGUEMIN" w:val="cs"/>
    <w:docVar w:name="TXTNRC" w:val="0162/2023"/>
    <w:docVar w:name="TXTNRCOD" w:val="2023/0135"/>
    <w:docVar w:name="TXTNRCOM" w:val="(2023)0234"/>
    <w:docVar w:name="TXTNRPE" w:val="753.573"/>
    <w:docVar w:name="TXTPEorAP" w:val="PE"/>
    <w:docVar w:name="TXTROUTE" w:val="PR\1286372CS.docx"/>
    <w:docVar w:name="TXTTITLE" w:val="on the proposal for a directive of the European Parliament and of the Council on combating corruption, replacing Council Framework Decision 2003/568/JHA and the Convention on the fight against corruption involving officials of the European Communities or officials of Member States of the European Union and amending Directive (EU) 2017/1371 of the European Parliament and of the Council"/>
    <w:docVar w:name="TXTVERSION" w:val="01-00"/>
  </w:docVars>
  <w:rsids>
    <w:rsidRoot w:val="00E76D75"/>
    <w:rsid w:val="00011AAB"/>
    <w:rsid w:val="00012351"/>
    <w:rsid w:val="000139E5"/>
    <w:rsid w:val="00084DD2"/>
    <w:rsid w:val="00084E89"/>
    <w:rsid w:val="000B7489"/>
    <w:rsid w:val="000F1096"/>
    <w:rsid w:val="00120948"/>
    <w:rsid w:val="00123DD5"/>
    <w:rsid w:val="001277AE"/>
    <w:rsid w:val="00142215"/>
    <w:rsid w:val="001767E2"/>
    <w:rsid w:val="00187008"/>
    <w:rsid w:val="001B3829"/>
    <w:rsid w:val="001C5592"/>
    <w:rsid w:val="001C5B44"/>
    <w:rsid w:val="001C6FFC"/>
    <w:rsid w:val="001F7C7C"/>
    <w:rsid w:val="00212B84"/>
    <w:rsid w:val="002346B0"/>
    <w:rsid w:val="002667C3"/>
    <w:rsid w:val="002669B6"/>
    <w:rsid w:val="00290BED"/>
    <w:rsid w:val="002D13EE"/>
    <w:rsid w:val="002D7923"/>
    <w:rsid w:val="002E33EE"/>
    <w:rsid w:val="002F40BB"/>
    <w:rsid w:val="002F4B02"/>
    <w:rsid w:val="00323EF8"/>
    <w:rsid w:val="003316DD"/>
    <w:rsid w:val="00366A46"/>
    <w:rsid w:val="00370AC3"/>
    <w:rsid w:val="003824EE"/>
    <w:rsid w:val="003B4689"/>
    <w:rsid w:val="003C2068"/>
    <w:rsid w:val="003C37CF"/>
    <w:rsid w:val="004100B1"/>
    <w:rsid w:val="004210B0"/>
    <w:rsid w:val="00424366"/>
    <w:rsid w:val="00426E47"/>
    <w:rsid w:val="00455743"/>
    <w:rsid w:val="00461601"/>
    <w:rsid w:val="004749D6"/>
    <w:rsid w:val="004C0915"/>
    <w:rsid w:val="004D424E"/>
    <w:rsid w:val="004E3986"/>
    <w:rsid w:val="004E42C8"/>
    <w:rsid w:val="004E733D"/>
    <w:rsid w:val="004F3FA5"/>
    <w:rsid w:val="0051271F"/>
    <w:rsid w:val="00520B97"/>
    <w:rsid w:val="00521F46"/>
    <w:rsid w:val="00551111"/>
    <w:rsid w:val="00551123"/>
    <w:rsid w:val="00570A6A"/>
    <w:rsid w:val="00586E50"/>
    <w:rsid w:val="0059583D"/>
    <w:rsid w:val="005A42D9"/>
    <w:rsid w:val="005C2BEF"/>
    <w:rsid w:val="005D1A99"/>
    <w:rsid w:val="005D7609"/>
    <w:rsid w:val="005D7EE8"/>
    <w:rsid w:val="00623770"/>
    <w:rsid w:val="00642325"/>
    <w:rsid w:val="00667522"/>
    <w:rsid w:val="006A1F64"/>
    <w:rsid w:val="006A2F5D"/>
    <w:rsid w:val="006F7907"/>
    <w:rsid w:val="00743189"/>
    <w:rsid w:val="00743D33"/>
    <w:rsid w:val="007932B3"/>
    <w:rsid w:val="00793EA9"/>
    <w:rsid w:val="00793F9F"/>
    <w:rsid w:val="007D6F68"/>
    <w:rsid w:val="00823E6B"/>
    <w:rsid w:val="00826780"/>
    <w:rsid w:val="00837CCD"/>
    <w:rsid w:val="008633CC"/>
    <w:rsid w:val="00865190"/>
    <w:rsid w:val="008719B9"/>
    <w:rsid w:val="00894ECE"/>
    <w:rsid w:val="00896BB4"/>
    <w:rsid w:val="008A7FB8"/>
    <w:rsid w:val="009022B8"/>
    <w:rsid w:val="00914537"/>
    <w:rsid w:val="00917CC4"/>
    <w:rsid w:val="00961692"/>
    <w:rsid w:val="009763DA"/>
    <w:rsid w:val="009924BE"/>
    <w:rsid w:val="009975B3"/>
    <w:rsid w:val="009A216D"/>
    <w:rsid w:val="009B4B93"/>
    <w:rsid w:val="009F24BE"/>
    <w:rsid w:val="009F6C2F"/>
    <w:rsid w:val="009F767A"/>
    <w:rsid w:val="00A22533"/>
    <w:rsid w:val="00A26F46"/>
    <w:rsid w:val="00A34FD3"/>
    <w:rsid w:val="00A36929"/>
    <w:rsid w:val="00A50548"/>
    <w:rsid w:val="00A60EE7"/>
    <w:rsid w:val="00A65D4A"/>
    <w:rsid w:val="00A910C9"/>
    <w:rsid w:val="00AA35B0"/>
    <w:rsid w:val="00AD18C8"/>
    <w:rsid w:val="00AD7FA6"/>
    <w:rsid w:val="00AE4643"/>
    <w:rsid w:val="00AF0416"/>
    <w:rsid w:val="00B10CB4"/>
    <w:rsid w:val="00B13D6F"/>
    <w:rsid w:val="00B23B72"/>
    <w:rsid w:val="00B42702"/>
    <w:rsid w:val="00B57B8B"/>
    <w:rsid w:val="00B85407"/>
    <w:rsid w:val="00B95702"/>
    <w:rsid w:val="00BC6489"/>
    <w:rsid w:val="00BD1A9A"/>
    <w:rsid w:val="00BD480C"/>
    <w:rsid w:val="00C20954"/>
    <w:rsid w:val="00C23324"/>
    <w:rsid w:val="00C42A41"/>
    <w:rsid w:val="00C47E74"/>
    <w:rsid w:val="00C57A72"/>
    <w:rsid w:val="00C73602"/>
    <w:rsid w:val="00CF60C8"/>
    <w:rsid w:val="00D30DE2"/>
    <w:rsid w:val="00D32924"/>
    <w:rsid w:val="00D503A3"/>
    <w:rsid w:val="00DA6ED0"/>
    <w:rsid w:val="00DC5011"/>
    <w:rsid w:val="00E171B6"/>
    <w:rsid w:val="00E72695"/>
    <w:rsid w:val="00E76D75"/>
    <w:rsid w:val="00EB1753"/>
    <w:rsid w:val="00EB6CFF"/>
    <w:rsid w:val="00EE3996"/>
    <w:rsid w:val="00F07062"/>
    <w:rsid w:val="00F23CFC"/>
    <w:rsid w:val="00F433E2"/>
    <w:rsid w:val="00F51011"/>
    <w:rsid w:val="00F904AE"/>
    <w:rsid w:val="00F934F8"/>
    <w:rsid w:val="00FB52FE"/>
    <w:rsid w:val="00FC0A34"/>
    <w:rsid w:val="00FD1DEF"/>
    <w:rsid w:val="00FE3B3F"/>
    <w:rsid w:val="00FF6A58"/>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FC23F9"/>
  <w15:chartTrackingRefBased/>
  <w15:docId w15:val="{9419D9DE-FA72-4811-B46B-AB718003F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lang w:val="cs-CZ"/>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667522"/>
    <w:pPr>
      <w:tabs>
        <w:tab w:val="right" w:pos="454"/>
        <w:tab w:val="left" w:pos="737"/>
      </w:tabs>
      <w:ind w:left="737" w:hanging="737"/>
    </w:pPr>
    <w:rPr>
      <w:snapToGrid w:val="0"/>
      <w:sz w:val="18"/>
      <w:lang w:val="en-GB" w:eastAsia="en-US"/>
    </w:rPr>
  </w:style>
  <w:style w:type="paragraph" w:customStyle="1" w:styleId="Lgendetitre">
    <w:name w:val="Légende titre"/>
    <w:basedOn w:val="Normal"/>
    <w:rsid w:val="00667522"/>
    <w:pPr>
      <w:spacing w:before="240" w:after="240"/>
    </w:pPr>
    <w:rPr>
      <w:b/>
      <w:i/>
      <w:snapToGrid w:val="0"/>
      <w:lang w:val="en-GB" w:eastAsia="en-US"/>
    </w:rPr>
  </w:style>
  <w:style w:type="paragraph" w:customStyle="1" w:styleId="Lgendestandard">
    <w:name w:val="Légende standard"/>
    <w:basedOn w:val="Normal"/>
    <w:rsid w:val="00667522"/>
    <w:rPr>
      <w:sz w:val="18"/>
      <w:lang w:val="en-GB"/>
    </w:rPr>
  </w:style>
  <w:style w:type="paragraph" w:customStyle="1" w:styleId="msonormal0">
    <w:name w:val="msonormal"/>
    <w:basedOn w:val="Normal"/>
    <w:rsid w:val="00520B97"/>
    <w:pPr>
      <w:widowControl/>
      <w:spacing w:before="100" w:beforeAutospacing="1" w:after="100" w:afterAutospacing="1"/>
    </w:pPr>
    <w:rPr>
      <w:szCs w:val="24"/>
      <w:lang w:val="en-GB"/>
    </w:rPr>
  </w:style>
  <w:style w:type="paragraph" w:styleId="Footer">
    <w:name w:val="footer"/>
    <w:link w:val="FooterChar"/>
    <w:semiHidden/>
    <w:unhideWhenUsed/>
    <w:rsid w:val="00520B97"/>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520B97"/>
    <w:rPr>
      <w:sz w:val="22"/>
    </w:rPr>
  </w:style>
  <w:style w:type="character" w:customStyle="1" w:styleId="Normal12Char">
    <w:name w:val="Normal12 Char"/>
    <w:basedOn w:val="DefaultParagraphFont"/>
    <w:link w:val="Normal12"/>
    <w:locked/>
    <w:rsid w:val="00520B97"/>
    <w:rPr>
      <w:noProof/>
      <w:sz w:val="24"/>
    </w:rPr>
  </w:style>
  <w:style w:type="paragraph" w:customStyle="1" w:styleId="Normal12">
    <w:name w:val="Normal12"/>
    <w:basedOn w:val="Normal"/>
    <w:link w:val="Normal12Char"/>
    <w:rsid w:val="00520B97"/>
    <w:pPr>
      <w:spacing w:after="240"/>
    </w:pPr>
    <w:rPr>
      <w:noProof/>
      <w:lang w:val="en-GB"/>
    </w:rPr>
  </w:style>
  <w:style w:type="paragraph" w:customStyle="1" w:styleId="CommitteeAM">
    <w:name w:val="CommitteeAM"/>
    <w:basedOn w:val="Normal"/>
    <w:rsid w:val="00520B97"/>
    <w:pPr>
      <w:spacing w:before="240" w:after="600"/>
      <w:jc w:val="center"/>
    </w:pPr>
    <w:rPr>
      <w:i/>
      <w:lang w:val="en-GB"/>
    </w:rPr>
  </w:style>
  <w:style w:type="paragraph" w:customStyle="1" w:styleId="ZDateAM">
    <w:name w:val="ZDateAM"/>
    <w:basedOn w:val="Normal"/>
    <w:rsid w:val="00520B97"/>
    <w:pPr>
      <w:tabs>
        <w:tab w:val="right" w:pos="9356"/>
      </w:tabs>
      <w:spacing w:after="480"/>
    </w:pPr>
    <w:rPr>
      <w:noProof/>
      <w:lang w:val="en-GB"/>
    </w:rPr>
  </w:style>
  <w:style w:type="paragraph" w:customStyle="1" w:styleId="ProjRap">
    <w:name w:val="ProjRap"/>
    <w:basedOn w:val="Normal"/>
    <w:rsid w:val="00520B97"/>
    <w:pPr>
      <w:tabs>
        <w:tab w:val="right" w:pos="9356"/>
      </w:tabs>
    </w:pPr>
    <w:rPr>
      <w:b/>
      <w:noProof/>
      <w:lang w:val="en-GB"/>
    </w:rPr>
  </w:style>
  <w:style w:type="paragraph" w:customStyle="1" w:styleId="PELeft">
    <w:name w:val="PELeft"/>
    <w:basedOn w:val="Normal"/>
    <w:rsid w:val="00520B97"/>
    <w:pPr>
      <w:spacing w:before="40" w:after="40"/>
    </w:pPr>
    <w:rPr>
      <w:rFonts w:ascii="Arial" w:hAnsi="Arial" w:cs="Arial"/>
      <w:sz w:val="22"/>
      <w:szCs w:val="22"/>
      <w:lang w:val="fr-FR"/>
    </w:rPr>
  </w:style>
  <w:style w:type="paragraph" w:customStyle="1" w:styleId="PERight">
    <w:name w:val="PERight"/>
    <w:basedOn w:val="Normal"/>
    <w:next w:val="Normal"/>
    <w:rsid w:val="00520B97"/>
    <w:pPr>
      <w:jc w:val="right"/>
    </w:pPr>
    <w:rPr>
      <w:rFonts w:ascii="Arial" w:hAnsi="Arial" w:cs="Arial"/>
      <w:sz w:val="22"/>
      <w:szCs w:val="22"/>
      <w:lang w:val="fr-FR"/>
    </w:rPr>
  </w:style>
  <w:style w:type="character" w:customStyle="1" w:styleId="Normal6Char">
    <w:name w:val="Normal6 Char"/>
    <w:basedOn w:val="DefaultParagraphFont"/>
    <w:link w:val="Normal6"/>
    <w:locked/>
    <w:rsid w:val="00520B97"/>
    <w:rPr>
      <w:sz w:val="24"/>
      <w:lang w:val="fr-FR"/>
    </w:rPr>
  </w:style>
  <w:style w:type="paragraph" w:customStyle="1" w:styleId="Normal6">
    <w:name w:val="Normal6"/>
    <w:basedOn w:val="Normal"/>
    <w:link w:val="Normal6Char"/>
    <w:rsid w:val="00520B97"/>
    <w:pPr>
      <w:spacing w:after="120"/>
    </w:pPr>
    <w:rPr>
      <w:lang w:val="fr-FR"/>
    </w:rPr>
  </w:style>
  <w:style w:type="character" w:customStyle="1" w:styleId="NormalBoldChar">
    <w:name w:val="NormalBold Char"/>
    <w:basedOn w:val="DefaultParagraphFont"/>
    <w:link w:val="NormalBold"/>
    <w:locked/>
    <w:rsid w:val="00520B97"/>
    <w:rPr>
      <w:b/>
      <w:sz w:val="24"/>
      <w:lang w:val="cs-CZ"/>
    </w:rPr>
  </w:style>
  <w:style w:type="paragraph" w:customStyle="1" w:styleId="Normal12Italic">
    <w:name w:val="Normal12Italic"/>
    <w:basedOn w:val="Normal12"/>
    <w:rsid w:val="00520B97"/>
    <w:rPr>
      <w:i/>
      <w:lang w:val="fr-FR"/>
    </w:rPr>
  </w:style>
  <w:style w:type="paragraph" w:customStyle="1" w:styleId="JustificationTitle">
    <w:name w:val="JustificationTitle"/>
    <w:basedOn w:val="Normal"/>
    <w:next w:val="Normal12"/>
    <w:rsid w:val="00520B97"/>
    <w:pPr>
      <w:keepNext/>
      <w:spacing w:before="240" w:after="240"/>
      <w:jc w:val="center"/>
    </w:pPr>
    <w:rPr>
      <w:i/>
      <w:noProof/>
      <w:lang w:val="fr-FR"/>
    </w:rPr>
  </w:style>
  <w:style w:type="paragraph" w:customStyle="1" w:styleId="Olang">
    <w:name w:val="Olang"/>
    <w:basedOn w:val="Normal"/>
    <w:rsid w:val="00520B97"/>
    <w:pPr>
      <w:spacing w:before="240" w:after="240"/>
      <w:jc w:val="right"/>
    </w:pPr>
    <w:rPr>
      <w:noProof/>
      <w:szCs w:val="24"/>
      <w:lang w:val="fr-FR"/>
    </w:rPr>
  </w:style>
  <w:style w:type="paragraph" w:customStyle="1" w:styleId="ColumnHeading">
    <w:name w:val="ColumnHeading"/>
    <w:basedOn w:val="Normal"/>
    <w:rsid w:val="00520B97"/>
    <w:pPr>
      <w:spacing w:after="240"/>
      <w:jc w:val="center"/>
    </w:pPr>
    <w:rPr>
      <w:i/>
      <w:lang w:val="fr-FR"/>
    </w:rPr>
  </w:style>
  <w:style w:type="paragraph" w:customStyle="1" w:styleId="AMNumberTabs0">
    <w:name w:val="AMNumberTabs"/>
    <w:basedOn w:val="Normal"/>
    <w:rsid w:val="00520B9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rossRef">
    <w:name w:val="CrossRef"/>
    <w:basedOn w:val="Normal"/>
    <w:rsid w:val="00520B97"/>
    <w:pPr>
      <w:spacing w:before="240"/>
      <w:jc w:val="center"/>
    </w:pPr>
    <w:rPr>
      <w:i/>
      <w:lang w:val="fr-FR"/>
    </w:rPr>
  </w:style>
  <w:style w:type="paragraph" w:customStyle="1" w:styleId="Footer2">
    <w:name w:val="Footer2"/>
    <w:basedOn w:val="Normal12"/>
    <w:rsid w:val="00520B97"/>
    <w:pPr>
      <w:tabs>
        <w:tab w:val="center" w:pos="4535"/>
        <w:tab w:val="right" w:pos="9923"/>
      </w:tabs>
      <w:spacing w:line="480" w:lineRule="auto"/>
      <w:ind w:left="-851"/>
    </w:pPr>
    <w:rPr>
      <w:rFonts w:ascii="Arial" w:cs="Arial"/>
      <w:b/>
      <w:sz w:val="48"/>
    </w:rPr>
  </w:style>
  <w:style w:type="character" w:customStyle="1" w:styleId="Footer2Middle">
    <w:name w:val="Footer2Middle"/>
    <w:rsid w:val="00520B97"/>
    <w:rPr>
      <w:rFonts w:ascii="Arial" w:hAnsi="Arial" w:cs="Arial" w:hint="default"/>
      <w:b w:val="0"/>
      <w:bCs w:val="0"/>
      <w:i/>
      <w:iCs w:val="0"/>
      <w:color w:val="C0C0C0"/>
      <w:sz w:val="22"/>
    </w:rPr>
  </w:style>
  <w:style w:type="paragraph" w:customStyle="1" w:styleId="EntPE">
    <w:name w:val="EntPE"/>
    <w:basedOn w:val="Normal12"/>
    <w:rsid w:val="00520B97"/>
    <w:pPr>
      <w:jc w:val="center"/>
    </w:pPr>
    <w:rPr>
      <w:noProof w:val="0"/>
      <w:sz w:val="56"/>
    </w:rPr>
  </w:style>
  <w:style w:type="paragraph" w:styleId="BalloonText">
    <w:name w:val="Balloon Text"/>
    <w:basedOn w:val="Normal"/>
    <w:link w:val="BalloonTextChar"/>
    <w:semiHidden/>
    <w:unhideWhenUsed/>
    <w:rsid w:val="00520B97"/>
    <w:rPr>
      <w:rFonts w:ascii="Segoe UI" w:hAnsi="Segoe UI" w:cs="Segoe UI"/>
      <w:sz w:val="18"/>
      <w:szCs w:val="18"/>
      <w:lang w:val="en-GB"/>
    </w:rPr>
  </w:style>
  <w:style w:type="character" w:customStyle="1" w:styleId="BalloonTextChar">
    <w:name w:val="Balloon Text Char"/>
    <w:basedOn w:val="DefaultParagraphFont"/>
    <w:link w:val="BalloonText"/>
    <w:semiHidden/>
    <w:rsid w:val="00520B97"/>
    <w:rPr>
      <w:rFonts w:ascii="Segoe UI" w:hAnsi="Segoe UI" w:cs="Segoe UI"/>
      <w:sz w:val="18"/>
      <w:szCs w:val="18"/>
    </w:rPr>
  </w:style>
  <w:style w:type="character" w:styleId="CommentReference">
    <w:name w:val="annotation reference"/>
    <w:basedOn w:val="DefaultParagraphFont"/>
    <w:rsid w:val="00520B97"/>
    <w:rPr>
      <w:sz w:val="16"/>
      <w:szCs w:val="16"/>
    </w:rPr>
  </w:style>
  <w:style w:type="paragraph" w:styleId="CommentText">
    <w:name w:val="annotation text"/>
    <w:basedOn w:val="Normal"/>
    <w:link w:val="CommentTextChar"/>
    <w:rsid w:val="00520B97"/>
    <w:rPr>
      <w:sz w:val="20"/>
      <w:lang w:val="en-GB"/>
    </w:rPr>
  </w:style>
  <w:style w:type="character" w:customStyle="1" w:styleId="CommentTextChar">
    <w:name w:val="Comment Text Char"/>
    <w:basedOn w:val="DefaultParagraphFont"/>
    <w:link w:val="CommentText"/>
    <w:rsid w:val="00520B97"/>
  </w:style>
  <w:style w:type="paragraph" w:styleId="CommentSubject">
    <w:name w:val="annotation subject"/>
    <w:basedOn w:val="CommentText"/>
    <w:next w:val="CommentText"/>
    <w:link w:val="CommentSubjectChar"/>
    <w:semiHidden/>
    <w:unhideWhenUsed/>
    <w:rsid w:val="00520B97"/>
    <w:rPr>
      <w:b/>
      <w:bCs/>
    </w:rPr>
  </w:style>
  <w:style w:type="character" w:customStyle="1" w:styleId="CommentSubjectChar">
    <w:name w:val="Comment Subject Char"/>
    <w:basedOn w:val="CommentTextChar"/>
    <w:link w:val="CommentSubject"/>
    <w:semiHidden/>
    <w:rsid w:val="00520B97"/>
    <w:rPr>
      <w:b/>
      <w:bCs/>
    </w:rPr>
  </w:style>
  <w:style w:type="paragraph" w:customStyle="1" w:styleId="Normal1">
    <w:name w:val="Normal1"/>
    <w:basedOn w:val="Normal"/>
    <w:rsid w:val="00520B97"/>
    <w:pPr>
      <w:widowControl/>
      <w:spacing w:before="100" w:beforeAutospacing="1" w:after="100" w:afterAutospacing="1"/>
    </w:pPr>
    <w:rPr>
      <w:szCs w:val="24"/>
      <w:lang w:val="en-GB"/>
    </w:rPr>
  </w:style>
  <w:style w:type="paragraph" w:styleId="Revision">
    <w:name w:val="Revision"/>
    <w:hidden/>
    <w:uiPriority w:val="99"/>
    <w:semiHidden/>
    <w:rsid w:val="00520B9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99F8E8-BF90-4FA6-8805-0AF98BB42E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74</Pages>
  <Words>17575</Words>
  <Characters>100357</Characters>
  <Application>Microsoft Office Word</Application>
  <DocSecurity>0</DocSecurity>
  <Lines>4181</Lines>
  <Paragraphs>1684</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116248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subject/>
  <dc:creator>SMAKALOVA Sona</dc:creator>
  <cp:keywords/>
  <dc:description/>
  <cp:lastModifiedBy>VIDROVA Kamila</cp:lastModifiedBy>
  <cp:revision>2</cp:revision>
  <cp:lastPrinted>2004-11-04T09:41:00Z</cp:lastPrinted>
  <dcterms:created xsi:type="dcterms:W3CDTF">2023-10-06T09:46:00Z</dcterms:created>
  <dcterms:modified xsi:type="dcterms:W3CDTF">2023-10-06T09:46:00Z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Created with">
    <vt:lpwstr>9.14.1 Build [20230315]</vt:lpwstr>
  </property>
  <property fmtid="{D5CDD505-2E9C-101B-9397-08002B2CF9AE}" pid="4" name="LastEdited with">
    <vt:lpwstr>9.16.1 Build [20230915]</vt:lpwstr>
  </property>
  <property fmtid="{D5CDD505-2E9C-101B-9397-08002B2CF9AE}" pid="5" name="&lt;FdR&gt;">
    <vt:lpwstr>1286372</vt:lpwstr>
  </property>
  <property fmtid="{D5CDD505-2E9C-101B-9397-08002B2CF9AE}" pid="6" name="&lt;Type&gt;">
    <vt:lpwstr>PR</vt:lpwstr>
  </property>
  <property fmtid="{D5CDD505-2E9C-101B-9397-08002B2CF9AE}" pid="7" name="&lt;ModelCod&gt;">
    <vt:lpwstr>\\eiciLUXpr1\pdocep$\DocEP\DOCS\General\PR\PR_Leg\COD\COD_1st\PR_COD_1amCom.dotx(17/04/2020 19:27:09)</vt:lpwstr>
  </property>
  <property fmtid="{D5CDD505-2E9C-101B-9397-08002B2CF9AE}" pid="8" name="&lt;ModelTra&gt;">
    <vt:lpwstr>\\eiciLUXpr1\pdocep$\DocEP\TRANSFIL\CS\PR_COD_1amCom.CS(29/06/2022 10:20:42)</vt:lpwstr>
  </property>
  <property fmtid="{D5CDD505-2E9C-101B-9397-08002B2CF9AE}" pid="9" name="&lt;Model&gt;">
    <vt:lpwstr>PR_COD_1amCom</vt:lpwstr>
  </property>
  <property fmtid="{D5CDD505-2E9C-101B-9397-08002B2CF9AE}" pid="10" name="FooterPath">
    <vt:lpwstr>PR\1286372CS.docx</vt:lpwstr>
  </property>
  <property fmtid="{D5CDD505-2E9C-101B-9397-08002B2CF9AE}" pid="11" name="PE number">
    <vt:lpwstr>753.573</vt:lpwstr>
  </property>
  <property fmtid="{D5CDD505-2E9C-101B-9397-08002B2CF9AE}" pid="12" name="Bookout">
    <vt:lpwstr>OK - 2023/10/06 11:45</vt:lpwstr>
  </property>
</Properties>
</file>