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4123F6" w14:paraId="483BA820" w14:textId="77777777" w:rsidTr="00C85D0F">
        <w:trPr>
          <w:trHeight w:hRule="exact" w:val="1418"/>
        </w:trPr>
        <w:tc>
          <w:tcPr>
            <w:tcW w:w="6804" w:type="dxa"/>
            <w:vAlign w:val="center"/>
          </w:tcPr>
          <w:p w14:paraId="5B64F364" w14:textId="77777777" w:rsidR="00B13D6F" w:rsidRPr="004123F6" w:rsidRDefault="000D30CF" w:rsidP="00C85D0F">
            <w:pPr>
              <w:pStyle w:val="EPName"/>
            </w:pPr>
            <w:r w:rsidRPr="004123F6">
              <w:t>Evropský parlament</w:t>
            </w:r>
          </w:p>
          <w:p w14:paraId="4ADA287B" w14:textId="58E4BF89" w:rsidR="00B13D6F" w:rsidRPr="004123F6" w:rsidRDefault="00566811" w:rsidP="00C85D0F">
            <w:pPr>
              <w:pStyle w:val="EPTerm"/>
            </w:pPr>
            <w:r w:rsidRPr="004123F6">
              <w:t>2024-2029</w:t>
            </w:r>
          </w:p>
        </w:tc>
        <w:tc>
          <w:tcPr>
            <w:tcW w:w="2268" w:type="dxa"/>
          </w:tcPr>
          <w:p w14:paraId="2E4FD8C4" w14:textId="77777777" w:rsidR="00B13D6F" w:rsidRPr="004123F6" w:rsidRDefault="00B13D6F" w:rsidP="00C85D0F">
            <w:pPr>
              <w:pStyle w:val="EPLogo"/>
            </w:pPr>
            <w:r w:rsidRPr="004123F6">
              <w:rPr>
                <w:noProof/>
                <w:lang w:eastAsia="cs-CZ"/>
              </w:rPr>
              <w:drawing>
                <wp:inline distT="0" distB="0" distL="0" distR="0" wp14:anchorId="5EBDECC6" wp14:editId="373160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ADB40F" w14:textId="77777777" w:rsidR="00461601" w:rsidRPr="004123F6" w:rsidRDefault="00461601" w:rsidP="00461601">
      <w:pPr>
        <w:pStyle w:val="LineTop"/>
      </w:pPr>
    </w:p>
    <w:p w14:paraId="29E17486" w14:textId="5528916A" w:rsidR="00461601" w:rsidRPr="004123F6" w:rsidRDefault="00461601" w:rsidP="00461601">
      <w:pPr>
        <w:pStyle w:val="EPBody"/>
      </w:pPr>
      <w:r w:rsidRPr="004123F6">
        <w:rPr>
          <w:rStyle w:val="HideTWBExt"/>
        </w:rPr>
        <w:t>&lt;</w:t>
      </w:r>
      <w:r w:rsidRPr="004123F6">
        <w:rPr>
          <w:rStyle w:val="HideTWBExt"/>
          <w:i w:val="0"/>
        </w:rPr>
        <w:t>Commission</w:t>
      </w:r>
      <w:r w:rsidRPr="004123F6">
        <w:rPr>
          <w:rStyle w:val="HideTWBExt"/>
        </w:rPr>
        <w:t>&gt;</w:t>
      </w:r>
      <w:r w:rsidRPr="004123F6">
        <w:rPr>
          <w:rStyle w:val="HideTWBInt"/>
        </w:rPr>
        <w:t>{LIBE}</w:t>
      </w:r>
      <w:r w:rsidRPr="004123F6">
        <w:t>Výbor pro občanské svobody, spravedlnost</w:t>
      </w:r>
      <w:r w:rsidR="00E40800">
        <w:t xml:space="preserve"> a </w:t>
      </w:r>
      <w:r w:rsidRPr="004123F6">
        <w:t>vnitřní věci</w:t>
      </w:r>
      <w:r w:rsidRPr="004123F6">
        <w:rPr>
          <w:rStyle w:val="HideTWBExt"/>
        </w:rPr>
        <w:t>&lt;/</w:t>
      </w:r>
      <w:r w:rsidRPr="004123F6">
        <w:rPr>
          <w:rStyle w:val="HideTWBExt"/>
          <w:i w:val="0"/>
        </w:rPr>
        <w:t>Commission</w:t>
      </w:r>
      <w:r w:rsidRPr="004123F6">
        <w:rPr>
          <w:rStyle w:val="HideTWBExt"/>
        </w:rPr>
        <w:t>&gt;</w:t>
      </w:r>
    </w:p>
    <w:p w14:paraId="494000AF" w14:textId="77777777" w:rsidR="00461601" w:rsidRPr="004123F6" w:rsidRDefault="00461601" w:rsidP="00461601">
      <w:pPr>
        <w:pStyle w:val="LineBottom"/>
      </w:pPr>
    </w:p>
    <w:p w14:paraId="376728C5" w14:textId="01E250CF" w:rsidR="00793EA9" w:rsidRPr="004123F6" w:rsidRDefault="00793EA9">
      <w:pPr>
        <w:pStyle w:val="CoverReference"/>
      </w:pPr>
      <w:r w:rsidRPr="004123F6">
        <w:rPr>
          <w:rStyle w:val="HideTWBExt"/>
          <w:b w:val="0"/>
        </w:rPr>
        <w:t>&lt;RefProc&gt;</w:t>
      </w:r>
      <w:r w:rsidRPr="004123F6">
        <w:t>2025/0059</w:t>
      </w:r>
      <w:r w:rsidRPr="004123F6">
        <w:rPr>
          <w:rStyle w:val="HideTWBExt"/>
          <w:b w:val="0"/>
        </w:rPr>
        <w:t>&lt;/RefProc&gt;&lt;RefTypeProc&gt;</w:t>
      </w:r>
      <w:r w:rsidRPr="004123F6">
        <w:t>(COD)</w:t>
      </w:r>
      <w:r w:rsidRPr="004123F6">
        <w:rPr>
          <w:rStyle w:val="HideTWBExt"/>
          <w:b w:val="0"/>
        </w:rPr>
        <w:t>&lt;/RefTypeProc&gt;</w:t>
      </w:r>
    </w:p>
    <w:p w14:paraId="0B93D653" w14:textId="03D9495D" w:rsidR="00793EA9" w:rsidRPr="004123F6" w:rsidRDefault="00793EA9">
      <w:pPr>
        <w:pStyle w:val="CoverDate"/>
      </w:pPr>
      <w:r w:rsidRPr="004123F6">
        <w:rPr>
          <w:rStyle w:val="HideTWBExt"/>
        </w:rPr>
        <w:t>&lt;Date&gt;</w:t>
      </w:r>
      <w:r w:rsidRPr="004123F6">
        <w:rPr>
          <w:rStyle w:val="HideTWBInt"/>
        </w:rPr>
        <w:t>{30/10/2025}</w:t>
      </w:r>
      <w:r w:rsidRPr="004123F6">
        <w:t>30.10.2025</w:t>
      </w:r>
      <w:r w:rsidRPr="004123F6">
        <w:rPr>
          <w:rStyle w:val="HideTWBExt"/>
        </w:rPr>
        <w:t>&lt;/Date&gt;</w:t>
      </w:r>
    </w:p>
    <w:p w14:paraId="4191EFF1" w14:textId="77777777" w:rsidR="00793EA9" w:rsidRPr="004123F6" w:rsidRDefault="00793EA9">
      <w:pPr>
        <w:pStyle w:val="CoverDocType"/>
      </w:pPr>
      <w:r w:rsidRPr="004123F6">
        <w:rPr>
          <w:rStyle w:val="HideTWBExt"/>
          <w:b w:val="0"/>
        </w:rPr>
        <w:t>&lt;RefProcLect&gt;</w:t>
      </w:r>
      <w:r w:rsidRPr="004123F6">
        <w:t>***I</w:t>
      </w:r>
      <w:r w:rsidRPr="004123F6">
        <w:rPr>
          <w:rStyle w:val="HideTWBExt"/>
          <w:b w:val="0"/>
        </w:rPr>
        <w:t>&lt;/RefProcLect&gt;</w:t>
      </w:r>
    </w:p>
    <w:p w14:paraId="16AEB676" w14:textId="77777777" w:rsidR="00793EA9" w:rsidRPr="004123F6" w:rsidRDefault="00793EA9">
      <w:pPr>
        <w:pStyle w:val="CoverDocType24a"/>
      </w:pPr>
      <w:r w:rsidRPr="004123F6">
        <w:rPr>
          <w:rStyle w:val="HideTWBExt"/>
          <w:b w:val="0"/>
        </w:rPr>
        <w:t>&lt;TitreType&gt;</w:t>
      </w:r>
      <w:r w:rsidRPr="004123F6">
        <w:t>NÁVRH ZPRÁVY</w:t>
      </w:r>
      <w:r w:rsidRPr="004123F6">
        <w:rPr>
          <w:rStyle w:val="HideTWBExt"/>
          <w:b w:val="0"/>
        </w:rPr>
        <w:t>&lt;/TitreType&gt;</w:t>
      </w:r>
    </w:p>
    <w:p w14:paraId="479A9267" w14:textId="6444C333" w:rsidR="00793EA9" w:rsidRPr="004123F6" w:rsidRDefault="00793EA9">
      <w:pPr>
        <w:pStyle w:val="CoverNormal"/>
      </w:pPr>
      <w:r w:rsidRPr="004123F6">
        <w:rPr>
          <w:rStyle w:val="HideTWBExt"/>
        </w:rPr>
        <w:t>&lt;Titre&gt;</w:t>
      </w:r>
      <w:r w:rsidRPr="004123F6">
        <w:t>o návrhu nařízení Evropského parlamentu</w:t>
      </w:r>
      <w:r w:rsidR="00E40800">
        <w:t xml:space="preserve"> a </w:t>
      </w:r>
      <w:r w:rsidRPr="004123F6">
        <w:t>Rady, kterým se zavádí společný systém navracení státních příslušníků třetích zemí neoprávněně pobývajících</w:t>
      </w:r>
      <w:r w:rsidR="00E40800">
        <w:t xml:space="preserve"> v </w:t>
      </w:r>
      <w:r w:rsidRPr="004123F6">
        <w:t>Unii</w:t>
      </w:r>
      <w:r w:rsidR="00E40800">
        <w:t xml:space="preserve"> a </w:t>
      </w:r>
      <w:r w:rsidRPr="004123F6">
        <w:t>kterým se zrušují směrnice Evropského parlamentu</w:t>
      </w:r>
      <w:r w:rsidR="00E40800">
        <w:t xml:space="preserve"> a </w:t>
      </w:r>
      <w:r w:rsidRPr="004123F6">
        <w:t>Rady 2008/115/ES, směrnice Rady 2001/40/ES</w:t>
      </w:r>
      <w:r w:rsidR="00E40800">
        <w:t xml:space="preserve"> a </w:t>
      </w:r>
      <w:r w:rsidRPr="004123F6">
        <w:t>rozhodnutí Rady 2004/191/ES</w:t>
      </w:r>
      <w:r w:rsidRPr="004123F6">
        <w:rPr>
          <w:rStyle w:val="HideTWBExt"/>
        </w:rPr>
        <w:t>&lt;/Titre&gt;</w:t>
      </w:r>
    </w:p>
    <w:p w14:paraId="0FEF427A" w14:textId="49DE8647" w:rsidR="00793EA9" w:rsidRPr="004123F6" w:rsidRDefault="00793EA9">
      <w:pPr>
        <w:pStyle w:val="CoverNormal24a"/>
      </w:pPr>
      <w:r w:rsidRPr="004123F6">
        <w:rPr>
          <w:rStyle w:val="HideTWBExt"/>
        </w:rPr>
        <w:t>&lt;DocRef&gt;</w:t>
      </w:r>
      <w:r w:rsidRPr="004123F6">
        <w:t>(COM(2025)0101 – C10</w:t>
      </w:r>
      <w:r w:rsidRPr="004123F6">
        <w:noBreakHyphen/>
        <w:t>0047/2025 – 2025/0059(COD))</w:t>
      </w:r>
      <w:r w:rsidRPr="004123F6">
        <w:rPr>
          <w:rStyle w:val="HideTWBExt"/>
        </w:rPr>
        <w:t>&lt;/DocRef&gt;</w:t>
      </w:r>
    </w:p>
    <w:p w14:paraId="68D5F99D" w14:textId="73CF949B" w:rsidR="00793EA9" w:rsidRPr="004123F6" w:rsidRDefault="00793EA9">
      <w:pPr>
        <w:pStyle w:val="CoverNormal24a"/>
      </w:pPr>
      <w:r w:rsidRPr="004123F6">
        <w:rPr>
          <w:rStyle w:val="HideTWBExt"/>
        </w:rPr>
        <w:t>&lt;Commission&gt;</w:t>
      </w:r>
      <w:r w:rsidRPr="004123F6">
        <w:rPr>
          <w:rStyle w:val="HideTWBInt"/>
        </w:rPr>
        <w:t>{LIBE}</w:t>
      </w:r>
      <w:r w:rsidRPr="004123F6">
        <w:t>Výbor pro občanské svobody, spravedlnost</w:t>
      </w:r>
      <w:r w:rsidR="00E40800">
        <w:t xml:space="preserve"> a </w:t>
      </w:r>
      <w:r w:rsidRPr="004123F6">
        <w:t>vnitřní věci</w:t>
      </w:r>
      <w:r w:rsidRPr="004123F6">
        <w:rPr>
          <w:rStyle w:val="HideTWBExt"/>
        </w:rPr>
        <w:t>&lt;/Commission&gt;</w:t>
      </w:r>
    </w:p>
    <w:p w14:paraId="73D5FE2F" w14:textId="7D1C5195" w:rsidR="00793EA9" w:rsidRPr="004123F6" w:rsidRDefault="000D30CF">
      <w:pPr>
        <w:pStyle w:val="CoverNormal24a"/>
      </w:pPr>
      <w:r w:rsidRPr="004123F6">
        <w:t xml:space="preserve">Zpravodaj: </w:t>
      </w:r>
      <w:r w:rsidRPr="004123F6">
        <w:rPr>
          <w:rStyle w:val="HideTWBExt"/>
        </w:rPr>
        <w:t>&lt;Depute&gt;</w:t>
      </w:r>
      <w:r w:rsidRPr="004123F6">
        <w:t>Malik Azmani</w:t>
      </w:r>
      <w:r w:rsidRPr="004123F6">
        <w:rPr>
          <w:rStyle w:val="HideTWBExt"/>
        </w:rPr>
        <w:t>&lt;/Depute&gt;</w:t>
      </w:r>
    </w:p>
    <w:p w14:paraId="73853E77" w14:textId="77777777" w:rsidR="001C5B44" w:rsidRPr="004123F6" w:rsidRDefault="001C5B44" w:rsidP="001C5B44">
      <w:pPr>
        <w:pStyle w:val="CoverNormal"/>
      </w:pPr>
    </w:p>
    <w:p w14:paraId="00DDDB7A" w14:textId="33568DD7" w:rsidR="00566811" w:rsidRPr="004123F6" w:rsidRDefault="00793EA9" w:rsidP="00894923">
      <w:r w:rsidRPr="004123F6">
        <w:br w:type="page"/>
      </w:r>
      <w:r w:rsidR="007F7810" w:rsidRPr="004123F6">
        <w:lastRenderedPageBreak/>
        <w:fldChar w:fldCharType="begin"/>
      </w:r>
      <w:r w:rsidR="007F7810" w:rsidRPr="004123F6">
        <w:instrText xml:space="preserve"> TITLE  \* MERGEFORMAT </w:instrText>
      </w:r>
      <w:r w:rsidR="007F7810" w:rsidRPr="004123F6">
        <w:fldChar w:fldCharType="separate"/>
      </w:r>
      <w:r w:rsidR="007F7810">
        <w:t>PR_COD_1amCom</w:t>
      </w:r>
      <w:r w:rsidR="007F7810" w:rsidRPr="004123F6">
        <w:fldChar w:fldCharType="end"/>
      </w:r>
    </w:p>
    <w:p w14:paraId="5A397836" w14:textId="77777777" w:rsidR="00566811" w:rsidRPr="004123F6" w:rsidRDefault="00566811" w:rsidP="00894923"/>
    <w:p w14:paraId="69C5A5DA" w14:textId="77777777" w:rsidR="00566811" w:rsidRPr="004123F6"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66811" w:rsidRPr="004123F6" w14:paraId="53AA6B83" w14:textId="77777777">
        <w:tc>
          <w:tcPr>
            <w:tcW w:w="5811" w:type="dxa"/>
          </w:tcPr>
          <w:p w14:paraId="5E7899A0" w14:textId="77777777" w:rsidR="00566811" w:rsidRPr="004123F6" w:rsidRDefault="00566811" w:rsidP="00894923">
            <w:pPr>
              <w:pStyle w:val="Lgendetitre"/>
            </w:pPr>
            <w:r w:rsidRPr="004123F6">
              <w:t>Vysvětlivky</w:t>
            </w:r>
          </w:p>
        </w:tc>
      </w:tr>
      <w:tr w:rsidR="00566811" w:rsidRPr="004123F6" w14:paraId="34B47C73" w14:textId="77777777" w:rsidTr="007452CB">
        <w:trPr>
          <w:cantSplit/>
          <w:trHeight w:val="1807"/>
        </w:trPr>
        <w:tc>
          <w:tcPr>
            <w:tcW w:w="5811" w:type="dxa"/>
            <w:tcBorders>
              <w:bottom w:val="single" w:sz="4" w:space="0" w:color="auto"/>
            </w:tcBorders>
          </w:tcPr>
          <w:p w14:paraId="4BEB5901" w14:textId="77777777" w:rsidR="00566811" w:rsidRPr="004123F6" w:rsidRDefault="00566811" w:rsidP="003506ED">
            <w:pPr>
              <w:pStyle w:val="Lgendesigne"/>
            </w:pPr>
            <w:r w:rsidRPr="004123F6">
              <w:tab/>
              <w:t>*</w:t>
            </w:r>
            <w:r w:rsidRPr="004123F6">
              <w:tab/>
              <w:t>Postup konzultace</w:t>
            </w:r>
          </w:p>
          <w:p w14:paraId="1EC26218" w14:textId="77777777" w:rsidR="00566811" w:rsidRPr="004123F6" w:rsidRDefault="00566811" w:rsidP="003506ED">
            <w:pPr>
              <w:pStyle w:val="Lgendesigne"/>
            </w:pPr>
            <w:r w:rsidRPr="004123F6">
              <w:tab/>
              <w:t>***</w:t>
            </w:r>
            <w:r w:rsidRPr="004123F6">
              <w:tab/>
              <w:t>Postup souhlasu</w:t>
            </w:r>
          </w:p>
          <w:p w14:paraId="2239E752" w14:textId="77777777" w:rsidR="00566811" w:rsidRPr="004123F6" w:rsidRDefault="00566811" w:rsidP="003506ED">
            <w:pPr>
              <w:pStyle w:val="Lgendesigne"/>
            </w:pPr>
            <w:r w:rsidRPr="004123F6">
              <w:tab/>
              <w:t>***I</w:t>
            </w:r>
            <w:r w:rsidRPr="004123F6">
              <w:tab/>
              <w:t>Řádný legislativní postup (první čtení)</w:t>
            </w:r>
          </w:p>
          <w:p w14:paraId="226BFBE6" w14:textId="77777777" w:rsidR="00566811" w:rsidRPr="004123F6" w:rsidRDefault="00566811" w:rsidP="003506ED">
            <w:pPr>
              <w:pStyle w:val="Lgendesigne"/>
            </w:pPr>
            <w:r w:rsidRPr="004123F6">
              <w:tab/>
              <w:t>***II</w:t>
            </w:r>
            <w:r w:rsidRPr="004123F6">
              <w:tab/>
              <w:t>Řádný legislativní postup (druhé čtení)</w:t>
            </w:r>
          </w:p>
          <w:p w14:paraId="23AB687E" w14:textId="77777777" w:rsidR="00566811" w:rsidRPr="004123F6" w:rsidRDefault="00566811" w:rsidP="003506ED">
            <w:pPr>
              <w:pStyle w:val="Lgendesigne"/>
            </w:pPr>
            <w:r w:rsidRPr="004123F6">
              <w:tab/>
              <w:t>***III</w:t>
            </w:r>
            <w:r w:rsidRPr="004123F6">
              <w:tab/>
              <w:t>Řádný legislativní postup (třetí čtení)</w:t>
            </w:r>
          </w:p>
          <w:p w14:paraId="01D47D9F" w14:textId="77777777" w:rsidR="00566811" w:rsidRPr="004123F6" w:rsidRDefault="00566811" w:rsidP="003506ED">
            <w:pPr>
              <w:pStyle w:val="Lgendestandard"/>
            </w:pPr>
          </w:p>
          <w:p w14:paraId="4FE3FA0D" w14:textId="775D0702" w:rsidR="00566811" w:rsidRPr="004123F6" w:rsidRDefault="00566811" w:rsidP="003506ED">
            <w:pPr>
              <w:pStyle w:val="Lgendestandard"/>
            </w:pPr>
            <w:r w:rsidRPr="004123F6">
              <w:t>(Druh postupu závisí na právním základu navrženém</w:t>
            </w:r>
            <w:r w:rsidR="00E40800">
              <w:t xml:space="preserve"> v </w:t>
            </w:r>
            <w:r w:rsidRPr="004123F6">
              <w:t>návrhu aktu.)</w:t>
            </w:r>
          </w:p>
          <w:p w14:paraId="77FCB4E4" w14:textId="77777777" w:rsidR="00566811" w:rsidRPr="004123F6" w:rsidRDefault="00566811" w:rsidP="00B54EAF">
            <w:pPr>
              <w:pStyle w:val="Lgendestandard"/>
            </w:pPr>
          </w:p>
        </w:tc>
      </w:tr>
    </w:tbl>
    <w:p w14:paraId="0B1717BB" w14:textId="77777777" w:rsidR="00566811" w:rsidRPr="004123F6" w:rsidRDefault="00566811" w:rsidP="00894923"/>
    <w:p w14:paraId="0FF60D25" w14:textId="77777777" w:rsidR="00566811" w:rsidRPr="004123F6" w:rsidRDefault="00566811" w:rsidP="00894923"/>
    <w:p w14:paraId="6D62FE5C" w14:textId="77777777" w:rsidR="00566811" w:rsidRPr="004123F6" w:rsidRDefault="00566811" w:rsidP="00894923"/>
    <w:p w14:paraId="09C4F8ED" w14:textId="77777777" w:rsidR="00566811" w:rsidRPr="004123F6"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66811" w:rsidRPr="004123F6" w14:paraId="411F9CA1" w14:textId="77777777">
        <w:tc>
          <w:tcPr>
            <w:tcW w:w="5811" w:type="dxa"/>
          </w:tcPr>
          <w:p w14:paraId="648E45FB" w14:textId="4C4AE3D7" w:rsidR="00566811" w:rsidRPr="004123F6" w:rsidRDefault="00566811" w:rsidP="00894923">
            <w:pPr>
              <w:pStyle w:val="Lgendetitre"/>
            </w:pPr>
            <w:r w:rsidRPr="004123F6">
              <w:t>Pozměňovací návrhy</w:t>
            </w:r>
            <w:r w:rsidR="00E40800">
              <w:t xml:space="preserve"> k </w:t>
            </w:r>
            <w:r w:rsidRPr="004123F6">
              <w:t>návrhu aktu</w:t>
            </w:r>
          </w:p>
        </w:tc>
      </w:tr>
      <w:tr w:rsidR="00566811" w:rsidRPr="004123F6" w14:paraId="3CDBC8FA" w14:textId="77777777" w:rsidTr="00554250">
        <w:trPr>
          <w:trHeight w:val="4496"/>
        </w:trPr>
        <w:tc>
          <w:tcPr>
            <w:tcW w:w="5811" w:type="dxa"/>
          </w:tcPr>
          <w:p w14:paraId="74C89C49" w14:textId="77777777" w:rsidR="00566811" w:rsidRPr="004123F6" w:rsidRDefault="00566811" w:rsidP="003506ED">
            <w:pPr>
              <w:pStyle w:val="Lgendestandard"/>
              <w:rPr>
                <w:szCs w:val="24"/>
              </w:rPr>
            </w:pPr>
            <w:r w:rsidRPr="004123F6">
              <w:rPr>
                <w:b/>
              </w:rPr>
              <w:t>Pozměňovací návrhy Parlamentu předložené ve dvou sloupcích</w:t>
            </w:r>
          </w:p>
          <w:p w14:paraId="4F208784" w14:textId="77777777" w:rsidR="00566811" w:rsidRPr="004123F6" w:rsidRDefault="00566811" w:rsidP="003506ED">
            <w:pPr>
              <w:pStyle w:val="Lgendestandard"/>
              <w:rPr>
                <w:szCs w:val="24"/>
              </w:rPr>
            </w:pPr>
          </w:p>
          <w:p w14:paraId="2DFBBB7B" w14:textId="22E35C48" w:rsidR="00566811" w:rsidRPr="004123F6" w:rsidRDefault="00566811" w:rsidP="003506ED">
            <w:pPr>
              <w:pStyle w:val="Lgendestandard"/>
              <w:rPr>
                <w:szCs w:val="24"/>
              </w:rPr>
            </w:pPr>
            <w:r w:rsidRPr="004123F6">
              <w:t xml:space="preserve">Vypuštění textu je označeno </w:t>
            </w:r>
            <w:r w:rsidRPr="004123F6">
              <w:rPr>
                <w:b/>
                <w:i/>
              </w:rPr>
              <w:t>tučnou kurzivou</w:t>
            </w:r>
            <w:r w:rsidR="00E40800">
              <w:t xml:space="preserve"> v </w:t>
            </w:r>
            <w:r w:rsidRPr="004123F6">
              <w:t xml:space="preserve">levém sloupci. Nahrazení je označeno </w:t>
            </w:r>
            <w:r w:rsidRPr="004123F6">
              <w:rPr>
                <w:b/>
                <w:i/>
              </w:rPr>
              <w:t>tučnou kurzivou</w:t>
            </w:r>
            <w:r w:rsidR="00E40800">
              <w:t xml:space="preserve"> v </w:t>
            </w:r>
            <w:r w:rsidRPr="004123F6">
              <w:t xml:space="preserve">obou sloupcích. Nový text je označen </w:t>
            </w:r>
            <w:r w:rsidRPr="004123F6">
              <w:rPr>
                <w:b/>
                <w:i/>
              </w:rPr>
              <w:t>tučnou kurzivou</w:t>
            </w:r>
            <w:r w:rsidR="00E40800">
              <w:t xml:space="preserve"> v </w:t>
            </w:r>
            <w:r w:rsidRPr="004123F6">
              <w:t>pravém sloupci.</w:t>
            </w:r>
          </w:p>
          <w:p w14:paraId="2D542012" w14:textId="77777777" w:rsidR="00566811" w:rsidRPr="004123F6" w:rsidRDefault="00566811" w:rsidP="003506ED">
            <w:pPr>
              <w:pStyle w:val="Lgendestandard"/>
              <w:rPr>
                <w:szCs w:val="24"/>
              </w:rPr>
            </w:pPr>
          </w:p>
          <w:p w14:paraId="0F5F29D5" w14:textId="56651296" w:rsidR="00566811" w:rsidRPr="004123F6" w:rsidRDefault="00566811" w:rsidP="003506ED">
            <w:pPr>
              <w:pStyle w:val="Lgendestandard"/>
              <w:rPr>
                <w:szCs w:val="24"/>
              </w:rPr>
            </w:pPr>
            <w:r w:rsidRPr="004123F6">
              <w:t>První</w:t>
            </w:r>
            <w:r w:rsidR="00E40800">
              <w:t xml:space="preserve"> a </w:t>
            </w:r>
            <w:r w:rsidRPr="004123F6">
              <w:t>druhý řádek záhlaví každého pozměňovacího návrhu označují příslušnou část projednávaného návrhu aktu. Pokud se pozměňovací návrh týká existujícího aktu, který má být návrhem aktu pozměněn, je</w:t>
            </w:r>
            <w:r w:rsidR="00E40800">
              <w:t xml:space="preserve"> v </w:t>
            </w:r>
            <w:r w:rsidRPr="004123F6">
              <w:t>záhlaví mimo to na třetím řádku uveden existující akt</w:t>
            </w:r>
            <w:r w:rsidR="00E40800">
              <w:t xml:space="preserve"> a </w:t>
            </w:r>
            <w:r w:rsidRPr="004123F6">
              <w:t>na čtvrtém řádku ustanovení existujícího aktu, kterého se pozměňovací návrh týká.</w:t>
            </w:r>
          </w:p>
          <w:p w14:paraId="50D49B4E" w14:textId="77777777" w:rsidR="00566811" w:rsidRPr="004123F6" w:rsidRDefault="00566811" w:rsidP="003506ED">
            <w:pPr>
              <w:pStyle w:val="Lgendestandard"/>
              <w:rPr>
                <w:szCs w:val="24"/>
              </w:rPr>
            </w:pPr>
          </w:p>
          <w:p w14:paraId="0756F1C1" w14:textId="18E95F16" w:rsidR="00566811" w:rsidRPr="004123F6" w:rsidRDefault="00566811" w:rsidP="003506ED">
            <w:pPr>
              <w:pStyle w:val="Lgendestandard"/>
              <w:rPr>
                <w:b/>
                <w:szCs w:val="24"/>
              </w:rPr>
            </w:pPr>
            <w:r w:rsidRPr="004123F6">
              <w:rPr>
                <w:b/>
              </w:rPr>
              <w:t>Pozměňovací návrhy Parlamentu</w:t>
            </w:r>
            <w:r w:rsidR="00E40800">
              <w:rPr>
                <w:b/>
              </w:rPr>
              <w:t xml:space="preserve"> v </w:t>
            </w:r>
            <w:r w:rsidRPr="004123F6">
              <w:rPr>
                <w:b/>
              </w:rPr>
              <w:t>podobě konsolidovaného textu</w:t>
            </w:r>
          </w:p>
          <w:p w14:paraId="2D853A9A" w14:textId="77777777" w:rsidR="00566811" w:rsidRPr="004123F6" w:rsidRDefault="00566811" w:rsidP="003506ED">
            <w:pPr>
              <w:pStyle w:val="Lgendestandard"/>
              <w:rPr>
                <w:szCs w:val="24"/>
              </w:rPr>
            </w:pPr>
          </w:p>
          <w:p w14:paraId="6B25F657" w14:textId="0F1A5449" w:rsidR="00566811" w:rsidRPr="004123F6" w:rsidRDefault="00566811" w:rsidP="003506ED">
            <w:pPr>
              <w:pStyle w:val="Lgendestandard"/>
              <w:rPr>
                <w:szCs w:val="24"/>
              </w:rPr>
            </w:pPr>
            <w:r w:rsidRPr="004123F6">
              <w:t xml:space="preserve">Nové části textu jsou označeny </w:t>
            </w:r>
            <w:r w:rsidRPr="004123F6">
              <w:rPr>
                <w:b/>
                <w:i/>
              </w:rPr>
              <w:t>tučnou kurzivou</w:t>
            </w:r>
            <w:r w:rsidRPr="004123F6">
              <w:t xml:space="preserve">. Vypuštěné části textu jsou označeny symbolem ▌nebo přeškrtnuty. Nahrazení se vyznačují tak, že nový text se označí </w:t>
            </w:r>
            <w:r w:rsidRPr="004123F6">
              <w:rPr>
                <w:b/>
                <w:i/>
              </w:rPr>
              <w:t>tučnou kurzivou</w:t>
            </w:r>
            <w:r w:rsidR="00E40800">
              <w:t xml:space="preserve"> a </w:t>
            </w:r>
            <w:r w:rsidRPr="004123F6">
              <w:t xml:space="preserve">nahrazený text se vymaže nebo přeškrtne. </w:t>
            </w:r>
          </w:p>
          <w:p w14:paraId="2A6863FD" w14:textId="77777777" w:rsidR="00566811" w:rsidRPr="004123F6" w:rsidRDefault="00566811" w:rsidP="003506ED">
            <w:pPr>
              <w:pStyle w:val="Lgendestandard"/>
            </w:pPr>
            <w:r w:rsidRPr="004123F6">
              <w:t>Výjimečně se neoznačují změny výlučně technické povahy, které provedly příslušné útvary za účelem vypracování konečného znění.</w:t>
            </w:r>
          </w:p>
          <w:p w14:paraId="01D0A879" w14:textId="77777777" w:rsidR="00566811" w:rsidRPr="004123F6" w:rsidRDefault="00566811" w:rsidP="0069092A">
            <w:pPr>
              <w:pStyle w:val="Lgendestandard"/>
            </w:pPr>
          </w:p>
        </w:tc>
      </w:tr>
    </w:tbl>
    <w:p w14:paraId="56BA004E" w14:textId="77777777" w:rsidR="00566811" w:rsidRPr="004123F6" w:rsidRDefault="00566811" w:rsidP="00894923"/>
    <w:p w14:paraId="59BA62ED" w14:textId="38AA86E1" w:rsidR="00793EA9" w:rsidRPr="004123F6" w:rsidRDefault="00793EA9" w:rsidP="00012351">
      <w:pPr>
        <w:widowControl/>
        <w:tabs>
          <w:tab w:val="center" w:pos="4677"/>
        </w:tabs>
      </w:pPr>
    </w:p>
    <w:p w14:paraId="5E71F623" w14:textId="77777777" w:rsidR="00793EA9" w:rsidRPr="004123F6" w:rsidRDefault="00793EA9">
      <w:pPr>
        <w:pStyle w:val="TOCHeading"/>
      </w:pPr>
      <w:r w:rsidRPr="004123F6">
        <w:br w:type="page"/>
        <w:t>OBSAH</w:t>
      </w:r>
    </w:p>
    <w:p w14:paraId="54FC86F6" w14:textId="77777777" w:rsidR="00793EA9" w:rsidRPr="004123F6" w:rsidRDefault="000D30CF">
      <w:pPr>
        <w:pStyle w:val="TOCPage"/>
      </w:pPr>
      <w:r w:rsidRPr="004123F6">
        <w:t>Strana</w:t>
      </w:r>
    </w:p>
    <w:p w14:paraId="0E96A84C" w14:textId="6B9A7389" w:rsidR="007F7810" w:rsidRDefault="00C23324">
      <w:pPr>
        <w:pStyle w:val="TOC1"/>
        <w:tabs>
          <w:tab w:val="right" w:leader="dot" w:pos="9060"/>
        </w:tabs>
        <w:rPr>
          <w:rFonts w:asciiTheme="minorHAnsi" w:eastAsiaTheme="minorEastAsia" w:hAnsiTheme="minorHAnsi" w:cstheme="minorBidi"/>
          <w:noProof/>
          <w:sz w:val="22"/>
          <w:szCs w:val="22"/>
          <w:lang w:eastAsia="cs-CZ"/>
        </w:rPr>
      </w:pPr>
      <w:r w:rsidRPr="004123F6">
        <w:rPr>
          <w:b/>
        </w:rPr>
        <w:fldChar w:fldCharType="begin"/>
      </w:r>
      <w:r w:rsidRPr="004123F6">
        <w:rPr>
          <w:b/>
        </w:rPr>
        <w:instrText xml:space="preserve"> TOC \t "PageHeading</w:instrText>
      </w:r>
      <w:r w:rsidR="00235E35" w:rsidRPr="004123F6">
        <w:rPr>
          <w:b/>
        </w:rPr>
        <w:instrText>;</w:instrText>
      </w:r>
      <w:r w:rsidRPr="004123F6">
        <w:rPr>
          <w:b/>
        </w:rPr>
        <w:instrText xml:space="preserve">1" </w:instrText>
      </w:r>
      <w:r w:rsidRPr="004123F6">
        <w:rPr>
          <w:b/>
        </w:rPr>
        <w:fldChar w:fldCharType="separate"/>
      </w:r>
      <w:r w:rsidR="007F7810">
        <w:rPr>
          <w:noProof/>
        </w:rPr>
        <w:t>NÁVRH LEGISLATIVNÍHO USNESENÍ EVROPSKÉHO PARLAMENTU</w:t>
      </w:r>
      <w:r w:rsidR="007F7810">
        <w:rPr>
          <w:noProof/>
        </w:rPr>
        <w:tab/>
      </w:r>
      <w:r w:rsidR="007F7810">
        <w:rPr>
          <w:noProof/>
        </w:rPr>
        <w:fldChar w:fldCharType="begin"/>
      </w:r>
      <w:r w:rsidR="007F7810">
        <w:rPr>
          <w:noProof/>
        </w:rPr>
        <w:instrText xml:space="preserve"> PAGEREF _Toc213408085 \h </w:instrText>
      </w:r>
      <w:r w:rsidR="007F7810">
        <w:rPr>
          <w:noProof/>
        </w:rPr>
      </w:r>
      <w:r w:rsidR="007F7810">
        <w:rPr>
          <w:noProof/>
        </w:rPr>
        <w:fldChar w:fldCharType="separate"/>
      </w:r>
      <w:r w:rsidR="007F7810">
        <w:rPr>
          <w:noProof/>
        </w:rPr>
        <w:t>5</w:t>
      </w:r>
      <w:r w:rsidR="007F7810">
        <w:rPr>
          <w:noProof/>
        </w:rPr>
        <w:fldChar w:fldCharType="end"/>
      </w:r>
    </w:p>
    <w:p w14:paraId="44C3309E" w14:textId="3E791084" w:rsidR="007F7810" w:rsidRDefault="007F7810">
      <w:pPr>
        <w:pStyle w:val="TOC1"/>
        <w:tabs>
          <w:tab w:val="right" w:leader="dot" w:pos="9060"/>
        </w:tabs>
        <w:rPr>
          <w:rFonts w:asciiTheme="minorHAnsi" w:eastAsiaTheme="minorEastAsia" w:hAnsiTheme="minorHAnsi" w:cstheme="minorBidi"/>
          <w:noProof/>
          <w:sz w:val="22"/>
          <w:szCs w:val="22"/>
          <w:lang w:eastAsia="cs-CZ"/>
        </w:rPr>
      </w:pPr>
      <w:r>
        <w:rPr>
          <w:noProof/>
        </w:rPr>
        <w:t>VYSVĚTLUJÍCÍ PROHLÁŠENÍ</w:t>
      </w:r>
      <w:r>
        <w:rPr>
          <w:noProof/>
        </w:rPr>
        <w:tab/>
      </w:r>
      <w:r>
        <w:rPr>
          <w:noProof/>
        </w:rPr>
        <w:fldChar w:fldCharType="begin"/>
      </w:r>
      <w:r>
        <w:rPr>
          <w:noProof/>
        </w:rPr>
        <w:instrText xml:space="preserve"> PAGEREF _Toc213408086 \h </w:instrText>
      </w:r>
      <w:r>
        <w:rPr>
          <w:noProof/>
        </w:rPr>
      </w:r>
      <w:r>
        <w:rPr>
          <w:noProof/>
        </w:rPr>
        <w:fldChar w:fldCharType="separate"/>
      </w:r>
      <w:r>
        <w:rPr>
          <w:noProof/>
        </w:rPr>
        <w:t>100</w:t>
      </w:r>
      <w:r>
        <w:rPr>
          <w:noProof/>
        </w:rPr>
        <w:fldChar w:fldCharType="end"/>
      </w:r>
    </w:p>
    <w:p w14:paraId="03C30E6D" w14:textId="37428936" w:rsidR="002346B0" w:rsidRPr="004123F6" w:rsidRDefault="00C23324" w:rsidP="00C23324">
      <w:r w:rsidRPr="004123F6">
        <w:rPr>
          <w:b/>
        </w:rPr>
        <w:fldChar w:fldCharType="end"/>
      </w:r>
    </w:p>
    <w:p w14:paraId="6D0D18C7" w14:textId="77777777" w:rsidR="00793EA9" w:rsidRPr="004123F6" w:rsidRDefault="00793EA9">
      <w:pPr>
        <w:pStyle w:val="PageHeading"/>
      </w:pPr>
      <w:r w:rsidRPr="004123F6">
        <w:br w:type="page"/>
      </w:r>
      <w:r w:rsidRPr="004123F6">
        <w:br w:type="page"/>
      </w:r>
      <w:bookmarkStart w:id="0" w:name="_Toc213408085"/>
      <w:r w:rsidRPr="004123F6">
        <w:t>NÁVRH LEGISLATIVNÍHO USNESENÍ EVROPSKÉHO PARLAMENTU</w:t>
      </w:r>
      <w:bookmarkEnd w:id="0"/>
    </w:p>
    <w:p w14:paraId="2A7C7870" w14:textId="0C0CFCEC" w:rsidR="00793EA9" w:rsidRPr="004123F6" w:rsidRDefault="000D30CF">
      <w:pPr>
        <w:pStyle w:val="NormalBold"/>
      </w:pPr>
      <w:r w:rsidRPr="004123F6">
        <w:t>o návrhu nařízení Evropského parlamentu</w:t>
      </w:r>
      <w:r w:rsidR="00E40800">
        <w:t xml:space="preserve"> a </w:t>
      </w:r>
      <w:r w:rsidRPr="004123F6">
        <w:t>Rady, kterým se zavádí společný systém navracení státních příslušníků třetích zemí neoprávněně pobývajících</w:t>
      </w:r>
      <w:r w:rsidR="00E40800">
        <w:t xml:space="preserve"> v </w:t>
      </w:r>
      <w:r w:rsidRPr="004123F6">
        <w:t>Unii</w:t>
      </w:r>
      <w:r w:rsidR="00E40800">
        <w:t xml:space="preserve"> a </w:t>
      </w:r>
      <w:r w:rsidRPr="004123F6">
        <w:t>kterým se zrušují směrnice Evropského parlamentu</w:t>
      </w:r>
      <w:r w:rsidR="00E40800">
        <w:t xml:space="preserve"> a </w:t>
      </w:r>
      <w:r w:rsidRPr="004123F6">
        <w:t>Rady 2008/115/ES, směrnice Rady 2001/40/ES</w:t>
      </w:r>
      <w:r w:rsidR="00E40800">
        <w:t xml:space="preserve"> a </w:t>
      </w:r>
      <w:r w:rsidRPr="004123F6">
        <w:t>rozhodnutí Rady 2004/191/ES</w:t>
      </w:r>
    </w:p>
    <w:p w14:paraId="04253B21" w14:textId="2A3A36F2" w:rsidR="00793EA9" w:rsidRPr="004123F6" w:rsidRDefault="000D30CF">
      <w:pPr>
        <w:pStyle w:val="NormalBold12a"/>
      </w:pPr>
      <w:r w:rsidRPr="004123F6">
        <w:t>(COM(2025)0101 – C10</w:t>
      </w:r>
      <w:r w:rsidRPr="004123F6">
        <w:noBreakHyphen/>
        <w:t>0047/2025 – 2025/0059(COD))</w:t>
      </w:r>
    </w:p>
    <w:p w14:paraId="235A1DAF" w14:textId="77777777" w:rsidR="00793EA9" w:rsidRPr="004123F6" w:rsidRDefault="000D30CF" w:rsidP="00A910C9">
      <w:pPr>
        <w:pStyle w:val="NormalBold"/>
      </w:pPr>
      <w:r w:rsidRPr="004123F6">
        <w:t>(Řádný legislativní postup: první čtení)</w:t>
      </w:r>
    </w:p>
    <w:p w14:paraId="53317AFF" w14:textId="77777777" w:rsidR="00793EA9" w:rsidRPr="004123F6" w:rsidRDefault="000D30CF" w:rsidP="00A910C9">
      <w:pPr>
        <w:pStyle w:val="EPComma"/>
      </w:pPr>
      <w:r w:rsidRPr="004123F6">
        <w:rPr>
          <w:i/>
        </w:rPr>
        <w:t>Evropský parlament</w:t>
      </w:r>
      <w:r w:rsidRPr="004123F6">
        <w:t>,</w:t>
      </w:r>
    </w:p>
    <w:p w14:paraId="2C4859DC" w14:textId="4CB8B7B4" w:rsidR="00793EA9" w:rsidRPr="004123F6" w:rsidRDefault="00793EA9">
      <w:pPr>
        <w:pStyle w:val="NormalHanging12a"/>
      </w:pPr>
      <w:r w:rsidRPr="004123F6">
        <w:t>–</w:t>
      </w:r>
      <w:r w:rsidRPr="004123F6">
        <w:tab/>
        <w:t>s ohledem na návrh Komise předložený Evropskému parlamentu</w:t>
      </w:r>
      <w:r w:rsidR="00E40800">
        <w:t xml:space="preserve"> a </w:t>
      </w:r>
      <w:r w:rsidRPr="004123F6">
        <w:t>Radě (COM(2025)0101),</w:t>
      </w:r>
    </w:p>
    <w:p w14:paraId="6EAC22DD" w14:textId="3093982B" w:rsidR="00793EA9" w:rsidRPr="004123F6" w:rsidRDefault="00793EA9">
      <w:pPr>
        <w:pStyle w:val="NormalHanging12a"/>
      </w:pPr>
      <w:r w:rsidRPr="004123F6">
        <w:t>–</w:t>
      </w:r>
      <w:r w:rsidRPr="004123F6">
        <w:tab/>
        <w:t>s ohledem na čl. 294 odst. 2</w:t>
      </w:r>
      <w:r w:rsidR="00E40800">
        <w:t xml:space="preserve"> a </w:t>
      </w:r>
      <w:r w:rsidRPr="004123F6">
        <w:t>čl. 79 odst. 2 písm. c) Smlouvy</w:t>
      </w:r>
      <w:r w:rsidR="00E40800">
        <w:t xml:space="preserve"> o </w:t>
      </w:r>
      <w:r w:rsidRPr="004123F6">
        <w:t>fungování Evropské unie,</w:t>
      </w:r>
      <w:r w:rsidR="00E40800">
        <w:t xml:space="preserve"> v </w:t>
      </w:r>
      <w:r w:rsidRPr="004123F6">
        <w:t>souladu se kterými Komise předložila svůj návrh Parlamentu (C10</w:t>
      </w:r>
      <w:r w:rsidRPr="004123F6">
        <w:noBreakHyphen/>
        <w:t>0047/2025),</w:t>
      </w:r>
    </w:p>
    <w:p w14:paraId="27CC70D1" w14:textId="64EFDDBA" w:rsidR="00A26F46" w:rsidRPr="004123F6" w:rsidRDefault="00A26F46" w:rsidP="00A26F46">
      <w:pPr>
        <w:pStyle w:val="NormalHanging12a"/>
      </w:pPr>
      <w:r w:rsidRPr="004123F6">
        <w:t>–</w:t>
      </w:r>
      <w:r w:rsidRPr="004123F6">
        <w:tab/>
        <w:t>s ohledem na čl. 294 odst. 3 Smlouvy</w:t>
      </w:r>
      <w:r w:rsidR="00E40800">
        <w:t xml:space="preserve"> o </w:t>
      </w:r>
      <w:r w:rsidRPr="004123F6">
        <w:t>fungování Evropské unie,</w:t>
      </w:r>
    </w:p>
    <w:p w14:paraId="7C22EE49" w14:textId="63DABE62" w:rsidR="00793EA9" w:rsidRPr="004123F6" w:rsidRDefault="00793EA9">
      <w:pPr>
        <w:pStyle w:val="NormalHanging12a"/>
      </w:pPr>
      <w:r w:rsidRPr="004123F6">
        <w:t>–</w:t>
      </w:r>
      <w:r w:rsidRPr="004123F6">
        <w:tab/>
        <w:t>s ohledem na stanovisko Evropského hospodářského</w:t>
      </w:r>
      <w:r w:rsidR="00E40800">
        <w:t xml:space="preserve"> a </w:t>
      </w:r>
      <w:r w:rsidRPr="004123F6">
        <w:t>sociálního výboru,</w:t>
      </w:r>
    </w:p>
    <w:p w14:paraId="55E758FA" w14:textId="5386840A" w:rsidR="00C83CE6" w:rsidRPr="004123F6" w:rsidRDefault="00C83CE6">
      <w:pPr>
        <w:pStyle w:val="NormalHanging12a"/>
      </w:pPr>
      <w:r w:rsidRPr="004123F6">
        <w:t>–</w:t>
      </w:r>
      <w:r w:rsidRPr="004123F6">
        <w:tab/>
        <w:t>s ohledem na stanovisko Výboru regionů,</w:t>
      </w:r>
    </w:p>
    <w:p w14:paraId="771A5EDF" w14:textId="77777777" w:rsidR="00C83CE6" w:rsidRPr="004123F6" w:rsidRDefault="00C83CE6" w:rsidP="00C83CE6">
      <w:pPr>
        <w:pStyle w:val="NormalHanging12a"/>
      </w:pPr>
      <w:r w:rsidRPr="004123F6">
        <w:t>–</w:t>
      </w:r>
      <w:r w:rsidRPr="004123F6">
        <w:tab/>
        <w:t>s ohledem na článek 60 jednacího řádu,</w:t>
      </w:r>
    </w:p>
    <w:p w14:paraId="3EB39B0F" w14:textId="32CFC455" w:rsidR="006A2F5D" w:rsidRPr="004123F6" w:rsidRDefault="006A2F5D" w:rsidP="006A2F5D">
      <w:pPr>
        <w:pStyle w:val="NormalHanging12a"/>
      </w:pPr>
      <w:r w:rsidRPr="004123F6">
        <w:t>–</w:t>
      </w:r>
      <w:r w:rsidRPr="004123F6">
        <w:tab/>
        <w:t>s ohledem na zprávu Výboru pro občanské svobody, spravedlnost</w:t>
      </w:r>
      <w:r w:rsidR="00E40800">
        <w:t xml:space="preserve"> a </w:t>
      </w:r>
      <w:r w:rsidRPr="004123F6">
        <w:t>vnitřní věci (A10</w:t>
      </w:r>
      <w:r w:rsidRPr="004123F6">
        <w:noBreakHyphen/>
        <w:t>0000/2025),</w:t>
      </w:r>
    </w:p>
    <w:p w14:paraId="0B505C74" w14:textId="4D46C69D" w:rsidR="009F6C2F" w:rsidRPr="004123F6" w:rsidRDefault="009F6C2F" w:rsidP="009F6C2F">
      <w:pPr>
        <w:pStyle w:val="NormalHanging12a"/>
      </w:pPr>
      <w:r w:rsidRPr="004123F6">
        <w:t>1.</w:t>
      </w:r>
      <w:r w:rsidRPr="004123F6">
        <w:tab/>
        <w:t>přijímá níže uvedený postoj</w:t>
      </w:r>
      <w:r w:rsidR="00E40800">
        <w:t xml:space="preserve"> v </w:t>
      </w:r>
      <w:r w:rsidRPr="004123F6">
        <w:t>prvním čtení;</w:t>
      </w:r>
    </w:p>
    <w:p w14:paraId="3DEA4CD0" w14:textId="04E8F31A" w:rsidR="009F6C2F" w:rsidRPr="004123F6" w:rsidRDefault="00566811" w:rsidP="009F6C2F">
      <w:pPr>
        <w:pStyle w:val="NormalHanging12a"/>
      </w:pPr>
      <w:r w:rsidRPr="004123F6">
        <w:t>2.</w:t>
      </w:r>
      <w:r w:rsidRPr="004123F6">
        <w:tab/>
        <w:t>vyzývá Komisi, aby věc znovu postoupila Parlamentu, jestliže svůj návrh nahradí jiným textem, podstatně jej změní nebo má</w:t>
      </w:r>
      <w:r w:rsidR="00E40800">
        <w:t xml:space="preserve"> v </w:t>
      </w:r>
      <w:r w:rsidRPr="004123F6">
        <w:t>úmyslu jej podstatně změnit;</w:t>
      </w:r>
    </w:p>
    <w:p w14:paraId="60918E4B" w14:textId="4ADCBD1E" w:rsidR="009F6C2F" w:rsidRPr="004123F6" w:rsidRDefault="00566811" w:rsidP="009F6C2F">
      <w:pPr>
        <w:pStyle w:val="NormalHanging12a"/>
      </w:pPr>
      <w:r w:rsidRPr="004123F6">
        <w:t>3.</w:t>
      </w:r>
      <w:r w:rsidRPr="004123F6">
        <w:tab/>
        <w:t>pověřuje svou předsedkyni, aby předala postoj Parlamentu Radě, Komisi, jakož</w:t>
      </w:r>
      <w:r w:rsidR="00E40800">
        <w:t xml:space="preserve"> i </w:t>
      </w:r>
      <w:r w:rsidRPr="004123F6">
        <w:t>vnitrostátním parlamentům.</w:t>
      </w:r>
    </w:p>
    <w:p w14:paraId="790FB30A" w14:textId="77777777" w:rsidR="00055B4E" w:rsidRPr="004123F6" w:rsidRDefault="00055B4E" w:rsidP="009F6C2F">
      <w:pPr>
        <w:pStyle w:val="NormalHanging12a"/>
      </w:pPr>
    </w:p>
    <w:p w14:paraId="4AFCB359" w14:textId="54742061" w:rsidR="004B287C" w:rsidRPr="004123F6" w:rsidRDefault="004B287C" w:rsidP="004B287C">
      <w:pPr>
        <w:pStyle w:val="AMNumberTabs0"/>
        <w:keepNext/>
      </w:pPr>
      <w:r w:rsidRPr="004123F6">
        <w:rPr>
          <w:rStyle w:val="HideTWBExt"/>
          <w:b w:val="0"/>
        </w:rPr>
        <w:t>&lt;RepeatBlock-Amend&gt;&lt;Amend&gt;</w:t>
      </w:r>
      <w:r w:rsidRPr="004123F6">
        <w:t>Pozměňovací návrh</w:t>
      </w:r>
      <w:r w:rsidRPr="004123F6">
        <w:tab/>
      </w:r>
      <w:r w:rsidRPr="004123F6">
        <w:tab/>
      </w:r>
      <w:r w:rsidRPr="004123F6">
        <w:rPr>
          <w:rStyle w:val="HideTWBExt"/>
          <w:b w:val="0"/>
        </w:rPr>
        <w:t>&lt;NumAm&gt;</w:t>
      </w:r>
      <w:r w:rsidRPr="004123F6">
        <w:t>1</w:t>
      </w:r>
      <w:r w:rsidRPr="004123F6">
        <w:rPr>
          <w:rStyle w:val="HideTWBExt"/>
          <w:b w:val="0"/>
        </w:rPr>
        <w:t>&lt;/NumAm&gt;</w:t>
      </w:r>
    </w:p>
    <w:p w14:paraId="5B7939B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4A82042" w14:textId="77777777" w:rsidR="004B287C" w:rsidRPr="004123F6" w:rsidRDefault="004B287C" w:rsidP="004B287C">
      <w:pPr>
        <w:pStyle w:val="NormalBold"/>
      </w:pPr>
      <w:r w:rsidRPr="004123F6">
        <w:rPr>
          <w:rStyle w:val="HideTWBExt"/>
          <w:b w:val="0"/>
        </w:rPr>
        <w:t>&lt;Article&gt;</w:t>
      </w:r>
      <w:r w:rsidRPr="004123F6">
        <w:t>Bod odůvodnění 12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C0C565A" w14:textId="77777777" w:rsidTr="00ED63DD">
        <w:trPr>
          <w:jc w:val="center"/>
        </w:trPr>
        <w:tc>
          <w:tcPr>
            <w:tcW w:w="9752" w:type="dxa"/>
            <w:gridSpan w:val="2"/>
          </w:tcPr>
          <w:p w14:paraId="50EA6AB4" w14:textId="77777777" w:rsidR="004B287C" w:rsidRPr="004123F6" w:rsidRDefault="004B287C" w:rsidP="00ED63DD">
            <w:pPr>
              <w:keepNext/>
            </w:pPr>
          </w:p>
        </w:tc>
      </w:tr>
      <w:tr w:rsidR="004B287C" w:rsidRPr="004123F6" w14:paraId="2A1AB0CC" w14:textId="77777777" w:rsidTr="00ED63DD">
        <w:trPr>
          <w:jc w:val="center"/>
        </w:trPr>
        <w:tc>
          <w:tcPr>
            <w:tcW w:w="4876" w:type="dxa"/>
          </w:tcPr>
          <w:p w14:paraId="1059A82B" w14:textId="77777777" w:rsidR="004B287C" w:rsidRPr="004123F6" w:rsidRDefault="004B287C" w:rsidP="00ED63DD">
            <w:pPr>
              <w:pStyle w:val="ColumnHeading"/>
              <w:keepNext/>
            </w:pPr>
            <w:r w:rsidRPr="004123F6">
              <w:t>Znění navržené Komisí</w:t>
            </w:r>
          </w:p>
        </w:tc>
        <w:tc>
          <w:tcPr>
            <w:tcW w:w="4876" w:type="dxa"/>
          </w:tcPr>
          <w:p w14:paraId="5A953B8F" w14:textId="77777777" w:rsidR="004B287C" w:rsidRPr="004123F6" w:rsidRDefault="004B287C" w:rsidP="00ED63DD">
            <w:pPr>
              <w:pStyle w:val="ColumnHeading"/>
              <w:keepNext/>
            </w:pPr>
            <w:r w:rsidRPr="004123F6">
              <w:t>Pozměňovací návrh</w:t>
            </w:r>
          </w:p>
        </w:tc>
      </w:tr>
      <w:tr w:rsidR="004B287C" w:rsidRPr="004123F6" w14:paraId="20258D54" w14:textId="77777777" w:rsidTr="00ED63DD">
        <w:trPr>
          <w:jc w:val="center"/>
        </w:trPr>
        <w:tc>
          <w:tcPr>
            <w:tcW w:w="4876" w:type="dxa"/>
          </w:tcPr>
          <w:p w14:paraId="5CFD3F66" w14:textId="5A9D3FD1" w:rsidR="004B287C" w:rsidRPr="004123F6" w:rsidRDefault="004B287C" w:rsidP="00ED63DD">
            <w:pPr>
              <w:pStyle w:val="Normal6"/>
            </w:pPr>
            <w:r w:rsidRPr="004123F6">
              <w:t>(12)</w:t>
            </w:r>
            <w:r w:rsidRPr="004123F6">
              <w:tab/>
              <w:t>Členský stát, na jehož území je neoprávněně pobývající státní příslušník třetí země odhalen, je odpovědný za zajištění jeho navrácení. Po odhalení neoprávněného pobytu by měly členské státy státního příslušníka třetí země urychleně identifikovat</w:t>
            </w:r>
            <w:r w:rsidR="00E40800">
              <w:t xml:space="preserve"> a </w:t>
            </w:r>
            <w:r w:rsidRPr="004123F6">
              <w:t>provedením vyhledávání</w:t>
            </w:r>
            <w:r w:rsidR="00E40800">
              <w:t xml:space="preserve"> v </w:t>
            </w:r>
            <w:r w:rsidRPr="004123F6">
              <w:t>příslušných unijních</w:t>
            </w:r>
            <w:r w:rsidR="00E40800">
              <w:t xml:space="preserve"> a </w:t>
            </w:r>
            <w:r w:rsidRPr="004123F6">
              <w:t>vnitrostátních databázích ověřit možná bezpečnostní rizika. Členské státy by měly posoudit případnou zranitelnost</w:t>
            </w:r>
            <w:r w:rsidR="00E40800">
              <w:t xml:space="preserve"> a </w:t>
            </w:r>
            <w:r w:rsidRPr="004123F6">
              <w:t>provést</w:t>
            </w:r>
            <w:r w:rsidR="00E40800">
              <w:t xml:space="preserve"> v </w:t>
            </w:r>
            <w:r w:rsidRPr="004123F6">
              <w:t>příslušných případech zdravotní prohlídku.</w:t>
            </w:r>
          </w:p>
        </w:tc>
        <w:tc>
          <w:tcPr>
            <w:tcW w:w="4876" w:type="dxa"/>
          </w:tcPr>
          <w:p w14:paraId="7A761C38" w14:textId="6C18502A" w:rsidR="004B287C" w:rsidRPr="004123F6" w:rsidRDefault="004B287C" w:rsidP="00ED63DD">
            <w:pPr>
              <w:pStyle w:val="Normal6"/>
              <w:rPr>
                <w:szCs w:val="24"/>
              </w:rPr>
            </w:pPr>
            <w:r w:rsidRPr="004123F6">
              <w:t>(12)</w:t>
            </w:r>
            <w:r w:rsidRPr="004123F6">
              <w:tab/>
              <w:t>Členský stát, na jehož území je neoprávněně pobývající státní příslušník třetí země odhalen, je odpovědný za zajištění jeho navrácení</w:t>
            </w:r>
            <w:r w:rsidRPr="004123F6">
              <w:rPr>
                <w:b/>
                <w:i/>
              </w:rPr>
              <w:t>, včetně navazujících navrácení do jeho země návratu</w:t>
            </w:r>
            <w:r w:rsidRPr="004123F6">
              <w:t>. Po odhalení neoprávněného pobytu by měly členské státy státního příslušníka třetí země urychleně identifikovat</w:t>
            </w:r>
            <w:r w:rsidR="00E40800">
              <w:t xml:space="preserve"> a </w:t>
            </w:r>
            <w:r w:rsidRPr="004123F6">
              <w:t>provedením vyhledávání</w:t>
            </w:r>
            <w:r w:rsidR="00E40800">
              <w:t xml:space="preserve"> v </w:t>
            </w:r>
            <w:r w:rsidRPr="004123F6">
              <w:t>příslušných unijních</w:t>
            </w:r>
            <w:r w:rsidR="00E40800">
              <w:t xml:space="preserve"> a </w:t>
            </w:r>
            <w:r w:rsidRPr="004123F6">
              <w:t>vnitrostátních databázích ověřit možná bezpečnostní rizika. Členské státy by měly posoudit případnou zranitelnost</w:t>
            </w:r>
            <w:r w:rsidR="00E40800">
              <w:t xml:space="preserve"> a </w:t>
            </w:r>
            <w:r w:rsidRPr="004123F6">
              <w:t>provést</w:t>
            </w:r>
            <w:r w:rsidR="00E40800">
              <w:t xml:space="preserve"> v </w:t>
            </w:r>
            <w:r w:rsidRPr="004123F6">
              <w:t>příslušných případech zdravotní prohlídku</w:t>
            </w:r>
            <w:r w:rsidRPr="004123F6">
              <w:rPr>
                <w:b/>
                <w:i/>
              </w:rPr>
              <w:t>.</w:t>
            </w:r>
            <w:r w:rsidRPr="004123F6">
              <w:t xml:space="preserve"> </w:t>
            </w:r>
            <w:r w:rsidRPr="004123F6">
              <w:rPr>
                <w:b/>
                <w:i/>
              </w:rPr>
              <w:t>Mělo by být možné vycházet ze stávajícího důkladného posouzení všech relevantních okolností provedeného</w:t>
            </w:r>
            <w:r w:rsidR="00E40800">
              <w:rPr>
                <w:b/>
                <w:i/>
              </w:rPr>
              <w:t xml:space="preserve"> v </w:t>
            </w:r>
            <w:r w:rsidRPr="004123F6">
              <w:rPr>
                <w:b/>
                <w:i/>
              </w:rPr>
              <w:t>předchozích fázích řízení. Veškeré změny okolností</w:t>
            </w:r>
            <w:r w:rsidR="00E40800">
              <w:rPr>
                <w:b/>
                <w:i/>
              </w:rPr>
              <w:t xml:space="preserve"> a </w:t>
            </w:r>
            <w:r w:rsidRPr="004123F6">
              <w:rPr>
                <w:b/>
                <w:i/>
              </w:rPr>
              <w:t>jakákoli nová skutečnost dokládající riziko by měly být prozkoumány</w:t>
            </w:r>
            <w:r w:rsidRPr="004123F6">
              <w:t>.</w:t>
            </w:r>
          </w:p>
        </w:tc>
      </w:tr>
    </w:tbl>
    <w:p w14:paraId="5BAB821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DAA9D7F" w14:textId="77777777" w:rsidR="004B287C" w:rsidRPr="004123F6" w:rsidRDefault="004B287C" w:rsidP="004B287C">
      <w:r w:rsidRPr="004123F6">
        <w:rPr>
          <w:rStyle w:val="HideTWBExt"/>
        </w:rPr>
        <w:t>&lt;/Amend&gt;</w:t>
      </w:r>
    </w:p>
    <w:p w14:paraId="7568F59D" w14:textId="060B181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w:t>
      </w:r>
      <w:r w:rsidRPr="004123F6">
        <w:rPr>
          <w:rStyle w:val="HideTWBExt"/>
          <w:b w:val="0"/>
        </w:rPr>
        <w:t>&lt;/NumAm&gt;</w:t>
      </w:r>
    </w:p>
    <w:p w14:paraId="56A3782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84459A3" w14:textId="77777777" w:rsidR="004B287C" w:rsidRPr="004123F6" w:rsidRDefault="004B287C" w:rsidP="004B287C">
      <w:pPr>
        <w:pStyle w:val="NormalBold"/>
      </w:pPr>
      <w:r w:rsidRPr="004123F6">
        <w:rPr>
          <w:rStyle w:val="HideTWBExt"/>
          <w:b w:val="0"/>
        </w:rPr>
        <w:t>&lt;Article&gt;</w:t>
      </w:r>
      <w:r w:rsidRPr="004123F6">
        <w:t>Bod odůvodnění 13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AFE3133" w14:textId="77777777" w:rsidTr="00ED63DD">
        <w:trPr>
          <w:jc w:val="center"/>
        </w:trPr>
        <w:tc>
          <w:tcPr>
            <w:tcW w:w="9752" w:type="dxa"/>
            <w:gridSpan w:val="2"/>
          </w:tcPr>
          <w:p w14:paraId="512F9F46" w14:textId="77777777" w:rsidR="004B287C" w:rsidRPr="004123F6" w:rsidRDefault="004B287C" w:rsidP="00ED63DD">
            <w:pPr>
              <w:keepNext/>
            </w:pPr>
          </w:p>
        </w:tc>
      </w:tr>
      <w:tr w:rsidR="004B287C" w:rsidRPr="004123F6" w14:paraId="05C08513" w14:textId="77777777" w:rsidTr="00ED63DD">
        <w:trPr>
          <w:jc w:val="center"/>
        </w:trPr>
        <w:tc>
          <w:tcPr>
            <w:tcW w:w="4876" w:type="dxa"/>
          </w:tcPr>
          <w:p w14:paraId="74B23329" w14:textId="77777777" w:rsidR="004B287C" w:rsidRPr="004123F6" w:rsidRDefault="004B287C" w:rsidP="00ED63DD">
            <w:pPr>
              <w:pStyle w:val="ColumnHeading"/>
              <w:keepNext/>
            </w:pPr>
            <w:r w:rsidRPr="004123F6">
              <w:t>Znění navržené Komisí</w:t>
            </w:r>
          </w:p>
        </w:tc>
        <w:tc>
          <w:tcPr>
            <w:tcW w:w="4876" w:type="dxa"/>
          </w:tcPr>
          <w:p w14:paraId="7361B097" w14:textId="77777777" w:rsidR="004B287C" w:rsidRPr="004123F6" w:rsidRDefault="004B287C" w:rsidP="00ED63DD">
            <w:pPr>
              <w:pStyle w:val="ColumnHeading"/>
              <w:keepNext/>
            </w:pPr>
            <w:r w:rsidRPr="004123F6">
              <w:t>Pozměňovací návrh</w:t>
            </w:r>
          </w:p>
        </w:tc>
      </w:tr>
      <w:tr w:rsidR="004B287C" w:rsidRPr="004123F6" w14:paraId="06351258" w14:textId="77777777" w:rsidTr="00ED63DD">
        <w:trPr>
          <w:jc w:val="center"/>
        </w:trPr>
        <w:tc>
          <w:tcPr>
            <w:tcW w:w="4876" w:type="dxa"/>
          </w:tcPr>
          <w:p w14:paraId="45BDD2E3" w14:textId="4DDA2D1A" w:rsidR="004B287C" w:rsidRPr="004123F6" w:rsidRDefault="004B287C" w:rsidP="00ED63DD">
            <w:pPr>
              <w:pStyle w:val="Normal6"/>
            </w:pPr>
            <w:r w:rsidRPr="004123F6">
              <w:rPr>
                <w:b/>
                <w:i/>
              </w:rPr>
              <w:t>(13)</w:t>
            </w:r>
            <w:r w:rsidRPr="004123F6">
              <w:rPr>
                <w:b/>
                <w:i/>
              </w:rPr>
              <w:tab/>
              <w:t>Příslušné orgány by měly ověřit soulad se zásadou nenavracení na základě individuálního posouzení</w:t>
            </w:r>
            <w:r w:rsidR="00E40800">
              <w:rPr>
                <w:b/>
                <w:i/>
              </w:rPr>
              <w:t xml:space="preserve"> s </w:t>
            </w:r>
            <w:r w:rsidRPr="004123F6">
              <w:rPr>
                <w:b/>
                <w:i/>
              </w:rPr>
              <w:t>přihlédnutím ke všem relevantním okolnostem. Dotčený státní příslušník třetí země by měl co nejrychleji předložit důkazy týkající se jeho osobní situace. Mělo by být možné vycházet ze stávajícího důkladného posouzení všech relevantních okolností provedeného</w:t>
            </w:r>
            <w:r w:rsidR="00E40800">
              <w:rPr>
                <w:b/>
                <w:i/>
              </w:rPr>
              <w:t xml:space="preserve"> v </w:t>
            </w:r>
            <w:r w:rsidRPr="004123F6">
              <w:rPr>
                <w:b/>
                <w:i/>
              </w:rPr>
              <w:t>předchozích fázích řízení. Jakákoli změna okolností</w:t>
            </w:r>
            <w:r w:rsidR="00E40800">
              <w:rPr>
                <w:b/>
                <w:i/>
              </w:rPr>
              <w:t xml:space="preserve"> a </w:t>
            </w:r>
            <w:r w:rsidRPr="004123F6">
              <w:rPr>
                <w:b/>
                <w:i/>
              </w:rPr>
              <w:t>jakýkoli nový prvek dokládající riziko by měly být prozkoumány.</w:t>
            </w:r>
          </w:p>
        </w:tc>
        <w:tc>
          <w:tcPr>
            <w:tcW w:w="4876" w:type="dxa"/>
          </w:tcPr>
          <w:p w14:paraId="1E503605" w14:textId="77777777" w:rsidR="004B287C" w:rsidRPr="004123F6" w:rsidRDefault="004B287C" w:rsidP="00ED63DD">
            <w:pPr>
              <w:pStyle w:val="Normal6"/>
              <w:rPr>
                <w:szCs w:val="24"/>
              </w:rPr>
            </w:pPr>
            <w:r w:rsidRPr="004123F6">
              <w:rPr>
                <w:b/>
                <w:i/>
              </w:rPr>
              <w:t>vypouští se</w:t>
            </w:r>
          </w:p>
        </w:tc>
      </w:tr>
    </w:tbl>
    <w:p w14:paraId="3D0D7A1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9124A3B" w14:textId="77777777" w:rsidR="004B287C" w:rsidRPr="004123F6" w:rsidRDefault="004B287C" w:rsidP="004B287C">
      <w:r w:rsidRPr="004123F6">
        <w:rPr>
          <w:rStyle w:val="HideTWBExt"/>
        </w:rPr>
        <w:t>&lt;/Amend&gt;</w:t>
      </w:r>
    </w:p>
    <w:p w14:paraId="5DB68CE7" w14:textId="72A6C3B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w:t>
      </w:r>
      <w:r w:rsidRPr="004123F6">
        <w:rPr>
          <w:rStyle w:val="HideTWBExt"/>
          <w:b w:val="0"/>
        </w:rPr>
        <w:t>&lt;/NumAm&gt;</w:t>
      </w:r>
    </w:p>
    <w:p w14:paraId="3F48611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6C1B421" w14:textId="77777777" w:rsidR="004B287C" w:rsidRPr="004123F6" w:rsidRDefault="004B287C" w:rsidP="004B287C">
      <w:pPr>
        <w:pStyle w:val="NormalBold"/>
      </w:pPr>
      <w:r w:rsidRPr="004123F6">
        <w:rPr>
          <w:rStyle w:val="HideTWBExt"/>
          <w:b w:val="0"/>
        </w:rPr>
        <w:t>&lt;Article&gt;</w:t>
      </w:r>
      <w:r w:rsidRPr="004123F6">
        <w:t>Bod odůvodnění 15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FFC327A" w14:textId="77777777" w:rsidTr="00ED63DD">
        <w:trPr>
          <w:jc w:val="center"/>
        </w:trPr>
        <w:tc>
          <w:tcPr>
            <w:tcW w:w="9752" w:type="dxa"/>
            <w:gridSpan w:val="2"/>
          </w:tcPr>
          <w:p w14:paraId="60282ABB" w14:textId="77777777" w:rsidR="004B287C" w:rsidRPr="004123F6" w:rsidRDefault="004B287C" w:rsidP="00ED63DD">
            <w:pPr>
              <w:keepNext/>
            </w:pPr>
          </w:p>
        </w:tc>
      </w:tr>
      <w:tr w:rsidR="004B287C" w:rsidRPr="004123F6" w14:paraId="4E2B518E" w14:textId="77777777" w:rsidTr="00ED63DD">
        <w:trPr>
          <w:jc w:val="center"/>
        </w:trPr>
        <w:tc>
          <w:tcPr>
            <w:tcW w:w="4876" w:type="dxa"/>
          </w:tcPr>
          <w:p w14:paraId="09297DC4" w14:textId="77777777" w:rsidR="004B287C" w:rsidRPr="004123F6" w:rsidRDefault="004B287C" w:rsidP="00ED63DD">
            <w:pPr>
              <w:pStyle w:val="ColumnHeading"/>
              <w:keepNext/>
            </w:pPr>
            <w:r w:rsidRPr="004123F6">
              <w:t>Znění navržené Komisí</w:t>
            </w:r>
          </w:p>
        </w:tc>
        <w:tc>
          <w:tcPr>
            <w:tcW w:w="4876" w:type="dxa"/>
          </w:tcPr>
          <w:p w14:paraId="17CA7D08" w14:textId="77777777" w:rsidR="004B287C" w:rsidRPr="004123F6" w:rsidRDefault="004B287C" w:rsidP="00ED63DD">
            <w:pPr>
              <w:pStyle w:val="ColumnHeading"/>
              <w:keepNext/>
            </w:pPr>
            <w:r w:rsidRPr="004123F6">
              <w:t>Pozměňovací návrh</w:t>
            </w:r>
          </w:p>
        </w:tc>
      </w:tr>
      <w:tr w:rsidR="004B287C" w:rsidRPr="004123F6" w14:paraId="18756E8C" w14:textId="77777777" w:rsidTr="00ED63DD">
        <w:trPr>
          <w:jc w:val="center"/>
        </w:trPr>
        <w:tc>
          <w:tcPr>
            <w:tcW w:w="4876" w:type="dxa"/>
          </w:tcPr>
          <w:p w14:paraId="6EE49085" w14:textId="41A6DC1B" w:rsidR="004B287C" w:rsidRPr="004123F6" w:rsidRDefault="004B287C" w:rsidP="00ED63DD">
            <w:pPr>
              <w:pStyle w:val="Normal6"/>
            </w:pPr>
            <w:r w:rsidRPr="004123F6">
              <w:t>(15)</w:t>
            </w:r>
            <w:r w:rsidRPr="004123F6">
              <w:tab/>
              <w:t>Jakmile se zjistí, že státní příslušník třetí země nesplňuje nebo přestal splňovat podmínky vstupu, pobytu nebo bydliště na území členských států, mělo by být rychle vydáno rozhodnutí</w:t>
            </w:r>
            <w:r w:rsidR="00E40800">
              <w:t xml:space="preserve"> o </w:t>
            </w:r>
            <w:r w:rsidRPr="004123F6">
              <w:t>návratu,</w:t>
            </w:r>
            <w:r w:rsidR="00E40800">
              <w:t xml:space="preserve"> a </w:t>
            </w:r>
            <w:r w:rsidRPr="004123F6">
              <w:t>to na základě individuálního posouzení zohledňujícího všechny skutečnosti</w:t>
            </w:r>
            <w:r w:rsidR="00E40800">
              <w:t xml:space="preserve"> a </w:t>
            </w:r>
            <w:r w:rsidRPr="004123F6">
              <w:t>okolnosti.</w:t>
            </w:r>
          </w:p>
        </w:tc>
        <w:tc>
          <w:tcPr>
            <w:tcW w:w="4876" w:type="dxa"/>
          </w:tcPr>
          <w:p w14:paraId="518939A6" w14:textId="311F1070" w:rsidR="004B287C" w:rsidRPr="004123F6" w:rsidRDefault="004B287C" w:rsidP="00ED63DD">
            <w:pPr>
              <w:pStyle w:val="Normal6"/>
              <w:rPr>
                <w:szCs w:val="24"/>
              </w:rPr>
            </w:pPr>
            <w:r w:rsidRPr="004123F6">
              <w:t>(15)</w:t>
            </w:r>
            <w:r w:rsidRPr="004123F6">
              <w:tab/>
              <w:t>Jakmile se zjistí, že státní příslušník třetí země nesplňuje nebo přestal splňovat podmínky vstupu, pobytu nebo bydliště na území členských států, mělo by být</w:t>
            </w:r>
            <w:r w:rsidR="00E40800">
              <w:t xml:space="preserve"> v </w:t>
            </w:r>
            <w:r w:rsidRPr="004123F6">
              <w:rPr>
                <w:b/>
                <w:i/>
              </w:rPr>
              <w:t>případě potřeby</w:t>
            </w:r>
            <w:r w:rsidRPr="004123F6">
              <w:t xml:space="preserve"> rychle vydáno rozhodnutí</w:t>
            </w:r>
            <w:r w:rsidR="00E40800">
              <w:t xml:space="preserve"> o </w:t>
            </w:r>
            <w:r w:rsidRPr="004123F6">
              <w:t>návratu,</w:t>
            </w:r>
            <w:r w:rsidR="00E40800">
              <w:t xml:space="preserve"> a </w:t>
            </w:r>
            <w:r w:rsidRPr="004123F6">
              <w:t>to na základě individuálního posouzení zohledňujícího všechny skutečnosti</w:t>
            </w:r>
            <w:r w:rsidR="00E40800">
              <w:t xml:space="preserve"> a </w:t>
            </w:r>
            <w:r w:rsidRPr="004123F6">
              <w:t>okolnosti.</w:t>
            </w:r>
          </w:p>
        </w:tc>
      </w:tr>
    </w:tbl>
    <w:p w14:paraId="6C1EB12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07ED2CC" w14:textId="77777777" w:rsidR="004B287C" w:rsidRPr="004123F6" w:rsidRDefault="004B287C" w:rsidP="004B287C">
      <w:r w:rsidRPr="004123F6">
        <w:rPr>
          <w:rStyle w:val="HideTWBExt"/>
        </w:rPr>
        <w:t>&lt;/Amend&gt;</w:t>
      </w:r>
    </w:p>
    <w:p w14:paraId="4C69CDC6" w14:textId="02AF8CF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w:t>
      </w:r>
      <w:r w:rsidRPr="004123F6">
        <w:rPr>
          <w:rStyle w:val="HideTWBExt"/>
          <w:b w:val="0"/>
        </w:rPr>
        <w:t>&lt;/NumAm&gt;</w:t>
      </w:r>
    </w:p>
    <w:p w14:paraId="120813E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AF038C4" w14:textId="77777777" w:rsidR="004B287C" w:rsidRPr="004123F6" w:rsidRDefault="004B287C" w:rsidP="004B287C">
      <w:pPr>
        <w:pStyle w:val="NormalBold"/>
      </w:pPr>
      <w:r w:rsidRPr="004123F6">
        <w:rPr>
          <w:rStyle w:val="HideTWBExt"/>
          <w:b w:val="0"/>
        </w:rPr>
        <w:t>&lt;Article&gt;</w:t>
      </w:r>
      <w:r w:rsidRPr="004123F6">
        <w:t>Bod odůvodnění 16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9CE76A1" w14:textId="77777777" w:rsidTr="00ED63DD">
        <w:trPr>
          <w:jc w:val="center"/>
        </w:trPr>
        <w:tc>
          <w:tcPr>
            <w:tcW w:w="9752" w:type="dxa"/>
            <w:gridSpan w:val="2"/>
          </w:tcPr>
          <w:p w14:paraId="4CBEABB7" w14:textId="77777777" w:rsidR="004B287C" w:rsidRPr="004123F6" w:rsidRDefault="004B287C" w:rsidP="00ED63DD">
            <w:pPr>
              <w:keepNext/>
            </w:pPr>
          </w:p>
        </w:tc>
      </w:tr>
      <w:tr w:rsidR="004B287C" w:rsidRPr="004123F6" w14:paraId="5ACFA50A" w14:textId="77777777" w:rsidTr="00ED63DD">
        <w:trPr>
          <w:jc w:val="center"/>
        </w:trPr>
        <w:tc>
          <w:tcPr>
            <w:tcW w:w="4876" w:type="dxa"/>
          </w:tcPr>
          <w:p w14:paraId="10A9CE97" w14:textId="77777777" w:rsidR="004B287C" w:rsidRPr="004123F6" w:rsidRDefault="004B287C" w:rsidP="00ED63DD">
            <w:pPr>
              <w:pStyle w:val="ColumnHeading"/>
              <w:keepNext/>
            </w:pPr>
            <w:r w:rsidRPr="004123F6">
              <w:t>Znění navržené Komisí</w:t>
            </w:r>
          </w:p>
        </w:tc>
        <w:tc>
          <w:tcPr>
            <w:tcW w:w="4876" w:type="dxa"/>
          </w:tcPr>
          <w:p w14:paraId="5D673100" w14:textId="77777777" w:rsidR="004B287C" w:rsidRPr="004123F6" w:rsidRDefault="004B287C" w:rsidP="00ED63DD">
            <w:pPr>
              <w:pStyle w:val="ColumnHeading"/>
              <w:keepNext/>
            </w:pPr>
            <w:r w:rsidRPr="004123F6">
              <w:t>Pozměňovací návrh</w:t>
            </w:r>
          </w:p>
        </w:tc>
      </w:tr>
      <w:tr w:rsidR="004B287C" w:rsidRPr="004123F6" w14:paraId="1EA0F103" w14:textId="77777777" w:rsidTr="00ED63DD">
        <w:trPr>
          <w:jc w:val="center"/>
        </w:trPr>
        <w:tc>
          <w:tcPr>
            <w:tcW w:w="4876" w:type="dxa"/>
          </w:tcPr>
          <w:p w14:paraId="6AFB5AE1" w14:textId="4810DA26" w:rsidR="004B287C" w:rsidRPr="004123F6" w:rsidRDefault="004B287C" w:rsidP="00ED63DD">
            <w:pPr>
              <w:pStyle w:val="Normal6"/>
            </w:pPr>
            <w:r w:rsidRPr="004123F6">
              <w:t>(16)</w:t>
            </w:r>
            <w:r w:rsidRPr="004123F6">
              <w:tab/>
            </w:r>
            <w:r w:rsidRPr="004123F6">
              <w:rPr>
                <w:b/>
                <w:i/>
              </w:rPr>
              <w:t>Je nezbytné zajistit, aby byly</w:t>
            </w:r>
            <w:r w:rsidRPr="004123F6">
              <w:t xml:space="preserve"> podstatné prvky rozhodnutí</w:t>
            </w:r>
            <w:r w:rsidR="00E40800">
              <w:t xml:space="preserve"> o </w:t>
            </w:r>
            <w:r w:rsidRPr="004123F6">
              <w:t>návratu vydaného členským státem zadány do zvláštního formuláře jako evropský příkaz</w:t>
            </w:r>
            <w:r w:rsidR="00E40800">
              <w:t xml:space="preserve"> k </w:t>
            </w:r>
            <w:r w:rsidRPr="004123F6">
              <w:t>návratu</w:t>
            </w:r>
            <w:r w:rsidR="00E40800">
              <w:t xml:space="preserve"> a </w:t>
            </w:r>
            <w:r w:rsidRPr="004123F6">
              <w:t>zpřístupněny spolu se záznamem</w:t>
            </w:r>
            <w:r w:rsidR="00E40800">
              <w:t xml:space="preserve"> o </w:t>
            </w:r>
            <w:r w:rsidRPr="004123F6">
              <w:t>navrácení</w:t>
            </w:r>
            <w:r w:rsidR="00E40800">
              <w:t xml:space="preserve"> v </w:t>
            </w:r>
            <w:r w:rsidRPr="004123F6">
              <w:t>Schengenském informačním systému nebo prostřednictvím dvoustranné výměny informací</w:t>
            </w:r>
            <w:r w:rsidR="00E40800">
              <w:t xml:space="preserve"> s </w:t>
            </w:r>
            <w:r w:rsidRPr="004123F6">
              <w:t>jiným členským státem. Evropský příkaz</w:t>
            </w:r>
            <w:r w:rsidR="00E40800">
              <w:t xml:space="preserve"> k </w:t>
            </w:r>
            <w:r w:rsidRPr="004123F6">
              <w:t>návratu by měl následně podpořit uznání</w:t>
            </w:r>
            <w:r w:rsidR="00E40800">
              <w:t xml:space="preserve"> a </w:t>
            </w:r>
            <w:r w:rsidRPr="004123F6">
              <w:t>výkon rozhodnutí</w:t>
            </w:r>
            <w:r w:rsidR="00E40800">
              <w:t xml:space="preserve"> o </w:t>
            </w:r>
            <w:r w:rsidRPr="004123F6">
              <w:t>návratu vydaných jiným členským státem, pokud se státní příslušník třetí země neoprávněně přestěhuje do jiného členského státu.</w:t>
            </w:r>
          </w:p>
        </w:tc>
        <w:tc>
          <w:tcPr>
            <w:tcW w:w="4876" w:type="dxa"/>
          </w:tcPr>
          <w:p w14:paraId="47DA594E" w14:textId="601E18AD" w:rsidR="004B287C" w:rsidRPr="004123F6" w:rsidRDefault="004B287C" w:rsidP="00ED63DD">
            <w:pPr>
              <w:pStyle w:val="Normal6"/>
              <w:rPr>
                <w:szCs w:val="24"/>
              </w:rPr>
            </w:pPr>
            <w:r w:rsidRPr="004123F6">
              <w:t>(16)</w:t>
            </w:r>
            <w:r w:rsidRPr="004123F6">
              <w:tab/>
              <w:t>Podstatné prvky rozhodnutí</w:t>
            </w:r>
            <w:r w:rsidR="00E40800">
              <w:t xml:space="preserve"> o </w:t>
            </w:r>
            <w:r w:rsidRPr="004123F6">
              <w:t xml:space="preserve">návratu vydaného členským státem </w:t>
            </w:r>
            <w:r w:rsidRPr="004123F6">
              <w:rPr>
                <w:b/>
                <w:i/>
              </w:rPr>
              <w:t>jsou</w:t>
            </w:r>
            <w:r w:rsidRPr="004123F6">
              <w:t xml:space="preserve"> zadány do zvláštního formuláře jako evropský příkaz</w:t>
            </w:r>
            <w:r w:rsidR="00E40800">
              <w:t xml:space="preserve"> k </w:t>
            </w:r>
            <w:r w:rsidRPr="004123F6">
              <w:t>návratu</w:t>
            </w:r>
            <w:r w:rsidR="00E40800">
              <w:t xml:space="preserve"> a </w:t>
            </w:r>
            <w:r w:rsidRPr="004123F6">
              <w:t>zpřístupněny spolu se záznamem</w:t>
            </w:r>
            <w:r w:rsidR="00E40800">
              <w:t xml:space="preserve"> o </w:t>
            </w:r>
            <w:r w:rsidRPr="004123F6">
              <w:t>navrácení</w:t>
            </w:r>
            <w:r w:rsidR="00E40800">
              <w:t xml:space="preserve"> v </w:t>
            </w:r>
            <w:r w:rsidRPr="004123F6">
              <w:t>Schengenském informačním systému nebo prostřednictvím dvoustranné výměny informací</w:t>
            </w:r>
            <w:r w:rsidR="00E40800">
              <w:t xml:space="preserve"> s </w:t>
            </w:r>
            <w:r w:rsidRPr="004123F6">
              <w:t>jiným členským státem. Evropský příkaz</w:t>
            </w:r>
            <w:r w:rsidR="00E40800">
              <w:t xml:space="preserve"> k </w:t>
            </w:r>
            <w:r w:rsidRPr="004123F6">
              <w:t>návratu by měl následně podpořit uznání</w:t>
            </w:r>
            <w:r w:rsidR="00E40800">
              <w:t xml:space="preserve"> a </w:t>
            </w:r>
            <w:r w:rsidRPr="004123F6">
              <w:t>výkon rozhodnutí</w:t>
            </w:r>
            <w:r w:rsidR="00E40800">
              <w:t xml:space="preserve"> o </w:t>
            </w:r>
            <w:r w:rsidRPr="004123F6">
              <w:t>návratu vydaných jiným členským státem, pokud se státní příslušník třetí země neoprávněně přestěhuje do jiného členského státu.</w:t>
            </w:r>
          </w:p>
        </w:tc>
      </w:tr>
    </w:tbl>
    <w:p w14:paraId="1F4AB43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FF17230" w14:textId="77777777" w:rsidR="004B287C" w:rsidRPr="004123F6" w:rsidRDefault="004B287C" w:rsidP="004B287C">
      <w:r w:rsidRPr="004123F6">
        <w:rPr>
          <w:rStyle w:val="HideTWBExt"/>
        </w:rPr>
        <w:t>&lt;/Amend&gt;</w:t>
      </w:r>
    </w:p>
    <w:p w14:paraId="3CB64FBD" w14:textId="23BFA3D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w:t>
      </w:r>
      <w:r w:rsidRPr="004123F6">
        <w:rPr>
          <w:rStyle w:val="HideTWBExt"/>
          <w:b w:val="0"/>
        </w:rPr>
        <w:t>&lt;/NumAm&gt;</w:t>
      </w:r>
    </w:p>
    <w:p w14:paraId="391DD74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8D7D166" w14:textId="77777777" w:rsidR="004B287C" w:rsidRPr="004123F6" w:rsidRDefault="004B287C" w:rsidP="004B287C">
      <w:pPr>
        <w:pStyle w:val="NormalBold"/>
      </w:pPr>
      <w:r w:rsidRPr="004123F6">
        <w:rPr>
          <w:rStyle w:val="HideTWBExt"/>
          <w:b w:val="0"/>
        </w:rPr>
        <w:t>&lt;Article&gt;</w:t>
      </w:r>
      <w:r w:rsidRPr="004123F6">
        <w:t>Bod odůvodnění 17</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61422CC" w14:textId="77777777" w:rsidTr="00ED63DD">
        <w:trPr>
          <w:jc w:val="center"/>
        </w:trPr>
        <w:tc>
          <w:tcPr>
            <w:tcW w:w="9752" w:type="dxa"/>
            <w:gridSpan w:val="2"/>
          </w:tcPr>
          <w:p w14:paraId="1A890867" w14:textId="77777777" w:rsidR="004B287C" w:rsidRPr="004123F6" w:rsidRDefault="004B287C" w:rsidP="00ED63DD">
            <w:pPr>
              <w:keepNext/>
            </w:pPr>
          </w:p>
        </w:tc>
      </w:tr>
      <w:tr w:rsidR="004B287C" w:rsidRPr="004123F6" w14:paraId="3FEB4AC1" w14:textId="77777777" w:rsidTr="00ED63DD">
        <w:trPr>
          <w:jc w:val="center"/>
        </w:trPr>
        <w:tc>
          <w:tcPr>
            <w:tcW w:w="4876" w:type="dxa"/>
          </w:tcPr>
          <w:p w14:paraId="1D87BB9C" w14:textId="77777777" w:rsidR="004B287C" w:rsidRPr="004123F6" w:rsidRDefault="004B287C" w:rsidP="00ED63DD">
            <w:pPr>
              <w:pStyle w:val="ColumnHeading"/>
              <w:keepNext/>
            </w:pPr>
            <w:r w:rsidRPr="004123F6">
              <w:t>Znění navržené Komisí</w:t>
            </w:r>
          </w:p>
        </w:tc>
        <w:tc>
          <w:tcPr>
            <w:tcW w:w="4876" w:type="dxa"/>
          </w:tcPr>
          <w:p w14:paraId="7B351ECB" w14:textId="77777777" w:rsidR="004B287C" w:rsidRPr="004123F6" w:rsidRDefault="004B287C" w:rsidP="00ED63DD">
            <w:pPr>
              <w:pStyle w:val="ColumnHeading"/>
              <w:keepNext/>
            </w:pPr>
            <w:r w:rsidRPr="004123F6">
              <w:t>Pozměňovací návrh</w:t>
            </w:r>
          </w:p>
        </w:tc>
      </w:tr>
      <w:tr w:rsidR="004B287C" w:rsidRPr="004123F6" w14:paraId="0EBD03C6" w14:textId="77777777" w:rsidTr="00ED63DD">
        <w:trPr>
          <w:jc w:val="center"/>
        </w:trPr>
        <w:tc>
          <w:tcPr>
            <w:tcW w:w="4876" w:type="dxa"/>
          </w:tcPr>
          <w:p w14:paraId="409FB571" w14:textId="66DF0369" w:rsidR="004B287C" w:rsidRPr="004123F6" w:rsidRDefault="004B287C" w:rsidP="00ED63DD">
            <w:pPr>
              <w:pStyle w:val="Normal6"/>
            </w:pPr>
            <w:r w:rsidRPr="004123F6">
              <w:t>(17)</w:t>
            </w:r>
            <w:r w:rsidRPr="004123F6">
              <w:tab/>
              <w:t>Často,</w:t>
            </w:r>
            <w:r w:rsidR="00E40800">
              <w:t xml:space="preserve"> a </w:t>
            </w:r>
            <w:r w:rsidRPr="004123F6">
              <w:t>zejména</w:t>
            </w:r>
            <w:r w:rsidR="00E40800">
              <w:t xml:space="preserve"> v </w:t>
            </w:r>
            <w:r w:rsidRPr="004123F6">
              <w:t>případech, kdy státní příslušník třetí země nespolupracuje, je pro příslušné orgány obtížné určit</w:t>
            </w:r>
            <w:r w:rsidR="00E40800">
              <w:t xml:space="preserve"> v </w:t>
            </w:r>
            <w:r w:rsidRPr="004123F6">
              <w:t>okamžiku vydání rozhodnutí</w:t>
            </w:r>
            <w:r w:rsidR="00E40800">
              <w:t xml:space="preserve"> o </w:t>
            </w:r>
            <w:r w:rsidRPr="004123F6">
              <w:t>návratu zemi návratu.</w:t>
            </w:r>
            <w:r w:rsidR="00E40800">
              <w:t xml:space="preserve"> V </w:t>
            </w:r>
            <w:r w:rsidRPr="004123F6">
              <w:t>takových případech by příslušné orgány měly určit zemi návratu na základě dostupných informací</w:t>
            </w:r>
            <w:r w:rsidR="00E40800">
              <w:t xml:space="preserve"> a </w:t>
            </w:r>
            <w:r w:rsidRPr="004123F6">
              <w:t>uvést nejpravděpodobnější zemi nebo země</w:t>
            </w:r>
            <w:r w:rsidR="00E40800">
              <w:t xml:space="preserve"> v </w:t>
            </w:r>
            <w:r w:rsidRPr="004123F6">
              <w:t>rozhodnutí</w:t>
            </w:r>
            <w:r w:rsidR="00E40800">
              <w:t xml:space="preserve"> o </w:t>
            </w:r>
            <w:r w:rsidRPr="004123F6">
              <w:t>návratu.</w:t>
            </w:r>
          </w:p>
        </w:tc>
        <w:tc>
          <w:tcPr>
            <w:tcW w:w="4876" w:type="dxa"/>
          </w:tcPr>
          <w:p w14:paraId="4A007609" w14:textId="5E869D3A" w:rsidR="004B287C" w:rsidRPr="004123F6" w:rsidRDefault="004B287C" w:rsidP="00ED63DD">
            <w:pPr>
              <w:pStyle w:val="Normal6"/>
              <w:rPr>
                <w:szCs w:val="24"/>
              </w:rPr>
            </w:pPr>
            <w:r w:rsidRPr="004123F6">
              <w:t>(17)</w:t>
            </w:r>
            <w:r w:rsidRPr="004123F6">
              <w:tab/>
              <w:t>Často,</w:t>
            </w:r>
            <w:r w:rsidR="00E40800">
              <w:t xml:space="preserve"> a </w:t>
            </w:r>
            <w:r w:rsidRPr="004123F6">
              <w:t>zejména</w:t>
            </w:r>
            <w:r w:rsidR="00E40800">
              <w:t xml:space="preserve"> v </w:t>
            </w:r>
            <w:r w:rsidRPr="004123F6">
              <w:t>případech, kdy státní příslušník třetí země nespolupracuje, je pro příslušné orgány obtížné určit</w:t>
            </w:r>
            <w:r w:rsidR="00E40800">
              <w:t xml:space="preserve"> v </w:t>
            </w:r>
            <w:r w:rsidRPr="004123F6">
              <w:t>okamžiku vydání rozhodnutí</w:t>
            </w:r>
            <w:r w:rsidR="00E40800">
              <w:t xml:space="preserve"> o </w:t>
            </w:r>
            <w:r w:rsidRPr="004123F6">
              <w:t>návratu zemi návratu.</w:t>
            </w:r>
            <w:r w:rsidR="00E40800">
              <w:t xml:space="preserve"> V </w:t>
            </w:r>
            <w:r w:rsidRPr="004123F6">
              <w:t>takových případech by příslušné orgány měly</w:t>
            </w:r>
            <w:r w:rsidRPr="004123F6">
              <w:rPr>
                <w:b/>
                <w:i/>
              </w:rPr>
              <w:t>, pokud možno,</w:t>
            </w:r>
            <w:r w:rsidRPr="004123F6">
              <w:t xml:space="preserve"> určit zemi návratu na základě dostupných informací</w:t>
            </w:r>
            <w:r w:rsidR="00E40800">
              <w:t xml:space="preserve"> a </w:t>
            </w:r>
            <w:r w:rsidRPr="004123F6">
              <w:t>uvést nejpravděpodobnější zemi nebo země</w:t>
            </w:r>
            <w:r w:rsidR="00E40800">
              <w:t xml:space="preserve"> v </w:t>
            </w:r>
            <w:r w:rsidRPr="004123F6">
              <w:t>rozhodnutí</w:t>
            </w:r>
            <w:r w:rsidR="00E40800">
              <w:t xml:space="preserve"> o </w:t>
            </w:r>
            <w:r w:rsidRPr="004123F6">
              <w:t>návratu</w:t>
            </w:r>
            <w:r w:rsidRPr="004123F6">
              <w:rPr>
                <w:b/>
                <w:i/>
              </w:rPr>
              <w:t>.</w:t>
            </w:r>
            <w:r w:rsidRPr="004123F6">
              <w:t xml:space="preserve"> </w:t>
            </w:r>
            <w:r w:rsidRPr="004123F6">
              <w:rPr>
                <w:b/>
                <w:i/>
              </w:rPr>
              <w:t>Pokud se vyhoštění uskutečňuje do třetí země, která nebyla uvedena</w:t>
            </w:r>
            <w:r w:rsidR="00E40800">
              <w:rPr>
                <w:b/>
                <w:i/>
              </w:rPr>
              <w:t xml:space="preserve"> v </w:t>
            </w:r>
            <w:r w:rsidRPr="004123F6">
              <w:rPr>
                <w:b/>
                <w:i/>
              </w:rPr>
              <w:t>původním rozhodnutí</w:t>
            </w:r>
            <w:r w:rsidR="00E40800">
              <w:rPr>
                <w:b/>
                <w:i/>
              </w:rPr>
              <w:t xml:space="preserve"> o </w:t>
            </w:r>
            <w:r w:rsidRPr="004123F6">
              <w:rPr>
                <w:b/>
                <w:i/>
              </w:rPr>
              <w:t>návratu, měla by být tato třetí země do rozhodnutí</w:t>
            </w:r>
            <w:r w:rsidR="00E40800">
              <w:rPr>
                <w:b/>
                <w:i/>
              </w:rPr>
              <w:t xml:space="preserve"> o </w:t>
            </w:r>
            <w:r w:rsidRPr="004123F6">
              <w:rPr>
                <w:b/>
                <w:i/>
              </w:rPr>
              <w:t>vyhoštění doplněna, rozhodnutí</w:t>
            </w:r>
            <w:r w:rsidR="00E40800">
              <w:rPr>
                <w:b/>
                <w:i/>
              </w:rPr>
              <w:t xml:space="preserve"> o </w:t>
            </w:r>
            <w:r w:rsidRPr="004123F6">
              <w:rPr>
                <w:b/>
                <w:i/>
              </w:rPr>
              <w:t>návratu by mělo být změněno nebo by mělo být vydáno nové rozhodnutí</w:t>
            </w:r>
            <w:r w:rsidR="00E40800">
              <w:rPr>
                <w:b/>
                <w:i/>
              </w:rPr>
              <w:t xml:space="preserve"> o </w:t>
            </w:r>
            <w:r w:rsidRPr="004123F6">
              <w:rPr>
                <w:b/>
                <w:i/>
              </w:rPr>
              <w:t>návratu</w:t>
            </w:r>
            <w:r w:rsidRPr="004123F6">
              <w:t>.</w:t>
            </w:r>
          </w:p>
        </w:tc>
      </w:tr>
    </w:tbl>
    <w:p w14:paraId="044687D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0D70753" w14:textId="77777777" w:rsidR="004B287C" w:rsidRPr="004123F6" w:rsidRDefault="004B287C" w:rsidP="004B287C">
      <w:r w:rsidRPr="004123F6">
        <w:rPr>
          <w:rStyle w:val="HideTWBExt"/>
        </w:rPr>
        <w:t>&lt;/Amend&gt;</w:t>
      </w:r>
    </w:p>
    <w:p w14:paraId="7440AD0D" w14:textId="09FD4D3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w:t>
      </w:r>
      <w:r w:rsidRPr="004123F6">
        <w:rPr>
          <w:rStyle w:val="HideTWBExt"/>
          <w:b w:val="0"/>
        </w:rPr>
        <w:t>&lt;/NumAm&gt;</w:t>
      </w:r>
    </w:p>
    <w:p w14:paraId="703BCAE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0E2D6A8" w14:textId="77777777" w:rsidR="004B287C" w:rsidRPr="004123F6" w:rsidRDefault="004B287C" w:rsidP="004B287C">
      <w:pPr>
        <w:pStyle w:val="NormalBold"/>
      </w:pPr>
      <w:r w:rsidRPr="004123F6">
        <w:rPr>
          <w:rStyle w:val="HideTWBExt"/>
          <w:b w:val="0"/>
        </w:rPr>
        <w:t>&lt;Article&gt;</w:t>
      </w:r>
      <w:r w:rsidRPr="004123F6">
        <w:t>Bod odůvodnění 18</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F1D4627" w14:textId="77777777" w:rsidTr="00ED63DD">
        <w:trPr>
          <w:jc w:val="center"/>
        </w:trPr>
        <w:tc>
          <w:tcPr>
            <w:tcW w:w="9752" w:type="dxa"/>
            <w:gridSpan w:val="2"/>
          </w:tcPr>
          <w:p w14:paraId="5951B86E" w14:textId="77777777" w:rsidR="004B287C" w:rsidRPr="004123F6" w:rsidRDefault="004B287C" w:rsidP="00ED63DD">
            <w:pPr>
              <w:keepNext/>
            </w:pPr>
          </w:p>
        </w:tc>
      </w:tr>
      <w:tr w:rsidR="004B287C" w:rsidRPr="004123F6" w14:paraId="19601A81" w14:textId="77777777" w:rsidTr="00ED63DD">
        <w:trPr>
          <w:jc w:val="center"/>
        </w:trPr>
        <w:tc>
          <w:tcPr>
            <w:tcW w:w="4876" w:type="dxa"/>
          </w:tcPr>
          <w:p w14:paraId="1119191E" w14:textId="77777777" w:rsidR="004B287C" w:rsidRPr="004123F6" w:rsidRDefault="004B287C" w:rsidP="00ED63DD">
            <w:pPr>
              <w:pStyle w:val="ColumnHeading"/>
              <w:keepNext/>
            </w:pPr>
            <w:r w:rsidRPr="004123F6">
              <w:t>Znění navržené Komisí</w:t>
            </w:r>
          </w:p>
        </w:tc>
        <w:tc>
          <w:tcPr>
            <w:tcW w:w="4876" w:type="dxa"/>
          </w:tcPr>
          <w:p w14:paraId="0AE54A4D" w14:textId="77777777" w:rsidR="004B287C" w:rsidRPr="004123F6" w:rsidRDefault="004B287C" w:rsidP="00ED63DD">
            <w:pPr>
              <w:pStyle w:val="ColumnHeading"/>
              <w:keepNext/>
            </w:pPr>
            <w:r w:rsidRPr="004123F6">
              <w:t>Pozměňovací návrh</w:t>
            </w:r>
          </w:p>
        </w:tc>
      </w:tr>
      <w:tr w:rsidR="004B287C" w:rsidRPr="004123F6" w14:paraId="63BC0376" w14:textId="77777777" w:rsidTr="00ED63DD">
        <w:trPr>
          <w:jc w:val="center"/>
        </w:trPr>
        <w:tc>
          <w:tcPr>
            <w:tcW w:w="4876" w:type="dxa"/>
          </w:tcPr>
          <w:p w14:paraId="16E598FD" w14:textId="45C8AC40" w:rsidR="004B287C" w:rsidRPr="004123F6" w:rsidRDefault="004B287C" w:rsidP="00ED63DD">
            <w:pPr>
              <w:pStyle w:val="Normal6"/>
            </w:pPr>
            <w:r w:rsidRPr="004123F6">
              <w:t>(18)</w:t>
            </w:r>
            <w:r w:rsidRPr="004123F6">
              <w:tab/>
              <w:t>Pokud se na státního příslušníka třetí země pobývajícího na území členského státu vztahuje vykonatelné rozhodnutí</w:t>
            </w:r>
            <w:r w:rsidR="00E40800">
              <w:t xml:space="preserve"> o </w:t>
            </w:r>
            <w:r w:rsidRPr="004123F6">
              <w:t>návratu vydané jiným členským státem, mělo by být toto rozhodnutí uznáno</w:t>
            </w:r>
            <w:r w:rsidR="00E40800">
              <w:t xml:space="preserve"> a </w:t>
            </w:r>
            <w:r w:rsidRPr="004123F6">
              <w:t>vykonáno. Uznávání</w:t>
            </w:r>
            <w:r w:rsidR="00E40800">
              <w:t xml:space="preserve"> a </w:t>
            </w:r>
            <w:r w:rsidRPr="004123F6">
              <w:t>výkon rozhodnutí</w:t>
            </w:r>
            <w:r w:rsidR="00E40800">
              <w:t xml:space="preserve"> o </w:t>
            </w:r>
            <w:r w:rsidRPr="004123F6">
              <w:t>návratu by měly usnadnit</w:t>
            </w:r>
            <w:r w:rsidR="00E40800">
              <w:t xml:space="preserve"> a </w:t>
            </w:r>
            <w:r w:rsidRPr="004123F6">
              <w:t>urychlit proces navracení na základě posílené spolupráce</w:t>
            </w:r>
            <w:r w:rsidR="00E40800">
              <w:t xml:space="preserve"> a </w:t>
            </w:r>
            <w:r w:rsidRPr="004123F6">
              <w:t>vzájemné důvěry mezi členskými státy. Mohou rovněž přispět</w:t>
            </w:r>
            <w:r w:rsidR="00E40800">
              <w:t xml:space="preserve"> k </w:t>
            </w:r>
            <w:r w:rsidRPr="004123F6">
              <w:t>odrazování od nelegální migrace</w:t>
            </w:r>
            <w:r w:rsidR="00E40800">
              <w:t xml:space="preserve"> a </w:t>
            </w:r>
            <w:r w:rsidRPr="004123F6">
              <w:t>neoprávněného druhotného pohybu</w:t>
            </w:r>
            <w:r w:rsidR="00E40800">
              <w:t xml:space="preserve"> v </w:t>
            </w:r>
            <w:r w:rsidRPr="004123F6">
              <w:t>rámci Unie, jakož</w:t>
            </w:r>
            <w:r w:rsidR="00E40800">
              <w:t xml:space="preserve"> i k </w:t>
            </w:r>
            <w:r w:rsidRPr="004123F6">
              <w:t>omezení prodlev</w:t>
            </w:r>
            <w:r w:rsidR="00E40800">
              <w:t xml:space="preserve"> v </w:t>
            </w:r>
            <w:r w:rsidRPr="004123F6">
              <w:t>procesu navracení. Opravný prostředek proti rozhodnutí</w:t>
            </w:r>
            <w:r w:rsidR="00E40800">
              <w:t xml:space="preserve"> o </w:t>
            </w:r>
            <w:r w:rsidRPr="004123F6">
              <w:t>návratu by měl být uplatněn ve vydávajícím členském státě.</w:t>
            </w:r>
          </w:p>
        </w:tc>
        <w:tc>
          <w:tcPr>
            <w:tcW w:w="4876" w:type="dxa"/>
          </w:tcPr>
          <w:p w14:paraId="012AD863" w14:textId="6C8D7574" w:rsidR="004B287C" w:rsidRPr="004123F6" w:rsidRDefault="004B287C" w:rsidP="00ED63DD">
            <w:pPr>
              <w:pStyle w:val="Normal6"/>
              <w:rPr>
                <w:szCs w:val="24"/>
              </w:rPr>
            </w:pPr>
            <w:r w:rsidRPr="004123F6">
              <w:t>(18)</w:t>
            </w:r>
            <w:r w:rsidRPr="004123F6">
              <w:tab/>
              <w:t>Pokud se na státního příslušníka třetí země pobývajícího na území členského státu vztahuje vykonatelné rozhodnutí</w:t>
            </w:r>
            <w:r w:rsidR="00E40800">
              <w:t xml:space="preserve"> o </w:t>
            </w:r>
            <w:r w:rsidRPr="004123F6">
              <w:t>návratu vydané jiným členským státem, mělo by být toto rozhodnutí uznáno</w:t>
            </w:r>
            <w:r w:rsidR="00E40800">
              <w:t xml:space="preserve"> a </w:t>
            </w:r>
            <w:r w:rsidRPr="004123F6">
              <w:t>vykonáno. Uznávání</w:t>
            </w:r>
            <w:r w:rsidR="00E40800">
              <w:t xml:space="preserve"> a </w:t>
            </w:r>
            <w:r w:rsidRPr="004123F6">
              <w:t>výkon rozhodnutí</w:t>
            </w:r>
            <w:r w:rsidR="00E40800">
              <w:t xml:space="preserve"> o </w:t>
            </w:r>
            <w:r w:rsidRPr="004123F6">
              <w:t>návratu by měly usnadnit</w:t>
            </w:r>
            <w:r w:rsidR="00E40800">
              <w:t xml:space="preserve"> a </w:t>
            </w:r>
            <w:r w:rsidRPr="004123F6">
              <w:t>urychlit proces navracení na základě posílené spolupráce</w:t>
            </w:r>
            <w:r w:rsidR="00E40800">
              <w:t xml:space="preserve"> a </w:t>
            </w:r>
            <w:r w:rsidRPr="004123F6">
              <w:t>vzájemné důvěry mezi členskými státy. Mohou rovněž přispět</w:t>
            </w:r>
            <w:r w:rsidR="00E40800">
              <w:t xml:space="preserve"> k </w:t>
            </w:r>
            <w:r w:rsidRPr="004123F6">
              <w:t>odrazování od nelegální migrace</w:t>
            </w:r>
            <w:r w:rsidR="00E40800">
              <w:t xml:space="preserve"> a </w:t>
            </w:r>
            <w:r w:rsidRPr="004123F6">
              <w:t>neoprávněného druhotného pohybu</w:t>
            </w:r>
            <w:r w:rsidR="00E40800">
              <w:t xml:space="preserve"> v </w:t>
            </w:r>
            <w:r w:rsidRPr="004123F6">
              <w:t>rámci Unie, jakož</w:t>
            </w:r>
            <w:r w:rsidR="00E40800">
              <w:t xml:space="preserve"> i k </w:t>
            </w:r>
            <w:r w:rsidRPr="004123F6">
              <w:t>omezení prodlev</w:t>
            </w:r>
            <w:r w:rsidR="00E40800">
              <w:t xml:space="preserve"> v </w:t>
            </w:r>
            <w:r w:rsidRPr="004123F6">
              <w:t>procesu navracení. Opravný prostředek proti rozhodnutí</w:t>
            </w:r>
            <w:r w:rsidR="00E40800">
              <w:t xml:space="preserve"> o </w:t>
            </w:r>
            <w:r w:rsidRPr="004123F6">
              <w:t>návratu by měl být uplatněn ve vydávajícím členském státě</w:t>
            </w:r>
            <w:r w:rsidRPr="004123F6">
              <w:rPr>
                <w:b/>
                <w:i/>
              </w:rPr>
              <w:t>.</w:t>
            </w:r>
            <w:r w:rsidRPr="004123F6">
              <w:t xml:space="preserve"> </w:t>
            </w:r>
            <w:r w:rsidRPr="004123F6">
              <w:rPr>
                <w:b/>
                <w:i/>
              </w:rPr>
              <w:t>Toto ustanovení slouží jako další pobídka, která odrazuje od druhotného pohybu</w:t>
            </w:r>
            <w:r w:rsidRPr="004123F6">
              <w:t>.</w:t>
            </w:r>
          </w:p>
        </w:tc>
      </w:tr>
    </w:tbl>
    <w:p w14:paraId="3EDDBA3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B3E521B" w14:textId="77777777" w:rsidR="004B287C" w:rsidRPr="004123F6" w:rsidRDefault="004B287C" w:rsidP="004B287C">
      <w:r w:rsidRPr="004123F6">
        <w:rPr>
          <w:rStyle w:val="HideTWBExt"/>
        </w:rPr>
        <w:t>&lt;/Amend&gt;</w:t>
      </w:r>
    </w:p>
    <w:p w14:paraId="00E0CC80" w14:textId="55882D3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w:t>
      </w:r>
      <w:r w:rsidRPr="004123F6">
        <w:rPr>
          <w:rStyle w:val="HideTWBExt"/>
          <w:b w:val="0"/>
        </w:rPr>
        <w:t>&lt;/NumAm&gt;</w:t>
      </w:r>
    </w:p>
    <w:p w14:paraId="4B11F33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AAB441F" w14:textId="77777777" w:rsidR="004B287C" w:rsidRPr="004123F6" w:rsidRDefault="004B287C" w:rsidP="004B287C">
      <w:pPr>
        <w:pStyle w:val="NormalBold"/>
      </w:pPr>
      <w:r w:rsidRPr="004123F6">
        <w:rPr>
          <w:rStyle w:val="HideTWBExt"/>
          <w:b w:val="0"/>
        </w:rPr>
        <w:t>&lt;Article&gt;</w:t>
      </w:r>
      <w:r w:rsidRPr="004123F6">
        <w:t>Bod odůvodnění 19</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FCB3080" w14:textId="77777777" w:rsidTr="00ED63DD">
        <w:trPr>
          <w:jc w:val="center"/>
        </w:trPr>
        <w:tc>
          <w:tcPr>
            <w:tcW w:w="9752" w:type="dxa"/>
            <w:gridSpan w:val="2"/>
          </w:tcPr>
          <w:p w14:paraId="6761035F" w14:textId="77777777" w:rsidR="004B287C" w:rsidRPr="004123F6" w:rsidRDefault="004B287C" w:rsidP="00ED63DD">
            <w:pPr>
              <w:keepNext/>
            </w:pPr>
          </w:p>
        </w:tc>
      </w:tr>
      <w:tr w:rsidR="004B287C" w:rsidRPr="004123F6" w14:paraId="044696E1" w14:textId="77777777" w:rsidTr="00ED63DD">
        <w:trPr>
          <w:jc w:val="center"/>
        </w:trPr>
        <w:tc>
          <w:tcPr>
            <w:tcW w:w="4876" w:type="dxa"/>
          </w:tcPr>
          <w:p w14:paraId="011061F1" w14:textId="77777777" w:rsidR="004B287C" w:rsidRPr="004123F6" w:rsidRDefault="004B287C" w:rsidP="00ED63DD">
            <w:pPr>
              <w:pStyle w:val="ColumnHeading"/>
              <w:keepNext/>
            </w:pPr>
            <w:r w:rsidRPr="004123F6">
              <w:t>Znění navržené Komisí</w:t>
            </w:r>
          </w:p>
        </w:tc>
        <w:tc>
          <w:tcPr>
            <w:tcW w:w="4876" w:type="dxa"/>
          </w:tcPr>
          <w:p w14:paraId="6C89F9F1" w14:textId="77777777" w:rsidR="004B287C" w:rsidRPr="004123F6" w:rsidRDefault="004B287C" w:rsidP="00ED63DD">
            <w:pPr>
              <w:pStyle w:val="ColumnHeading"/>
              <w:keepNext/>
            </w:pPr>
            <w:r w:rsidRPr="004123F6">
              <w:t>Pozměňovací návrh</w:t>
            </w:r>
          </w:p>
        </w:tc>
      </w:tr>
      <w:tr w:rsidR="004B287C" w:rsidRPr="004123F6" w14:paraId="1B08CFB0" w14:textId="77777777" w:rsidTr="00ED63DD">
        <w:trPr>
          <w:jc w:val="center"/>
        </w:trPr>
        <w:tc>
          <w:tcPr>
            <w:tcW w:w="4876" w:type="dxa"/>
          </w:tcPr>
          <w:p w14:paraId="2316EC37" w14:textId="66AD792F" w:rsidR="004B287C" w:rsidRPr="004123F6" w:rsidRDefault="004B287C" w:rsidP="00ED63DD">
            <w:pPr>
              <w:pStyle w:val="Normal6"/>
            </w:pPr>
            <w:r w:rsidRPr="004123F6">
              <w:t>(19)</w:t>
            </w:r>
            <w:r w:rsidRPr="004123F6">
              <w:tab/>
              <w:t xml:space="preserve">Ode dne použitelnosti </w:t>
            </w:r>
            <w:r w:rsidRPr="004123F6">
              <w:rPr>
                <w:b/>
                <w:i/>
              </w:rPr>
              <w:t>tohoto nařízení</w:t>
            </w:r>
            <w:r w:rsidRPr="004123F6">
              <w:t xml:space="preserve"> by členské státy měly zavést právní</w:t>
            </w:r>
            <w:r w:rsidR="00E40800">
              <w:t xml:space="preserve"> a </w:t>
            </w:r>
            <w:r w:rsidRPr="004123F6">
              <w:t>technická opatření</w:t>
            </w:r>
            <w:r w:rsidR="00E40800">
              <w:t xml:space="preserve"> s </w:t>
            </w:r>
            <w:r w:rsidRPr="004123F6">
              <w:t>cílem zajistit, aby bylo možné zpřístupnit evropský příkaz</w:t>
            </w:r>
            <w:r w:rsidR="00E40800">
              <w:t xml:space="preserve"> k </w:t>
            </w:r>
            <w:r w:rsidRPr="004123F6">
              <w:t xml:space="preserve">návratu prostřednictvím Schengenského informačního systému. </w:t>
            </w:r>
            <w:r w:rsidRPr="004123F6">
              <w:rPr>
                <w:b/>
                <w:i/>
              </w:rPr>
              <w:t xml:space="preserve">Komise by do 1. července 2027, tedy </w:t>
            </w:r>
            <w:r w:rsidRPr="004123F6">
              <w:t xml:space="preserve">rok po </w:t>
            </w:r>
            <w:r w:rsidRPr="004123F6">
              <w:rPr>
                <w:b/>
                <w:i/>
              </w:rPr>
              <w:t>dni použitelnosti nařízení (EU) 2024/1351, měla přezkoumat, zda členské státy zavedly vhodná právní</w:t>
            </w:r>
            <w:r w:rsidR="00E40800">
              <w:rPr>
                <w:b/>
                <w:i/>
              </w:rPr>
              <w:t xml:space="preserve"> a </w:t>
            </w:r>
            <w:r w:rsidRPr="004123F6">
              <w:rPr>
                <w:b/>
                <w:i/>
              </w:rPr>
              <w:t>technická opatření pro účinné zpracování evropských příkazů</w:t>
            </w:r>
            <w:r w:rsidR="00E40800">
              <w:rPr>
                <w:b/>
                <w:i/>
              </w:rPr>
              <w:t xml:space="preserve"> k </w:t>
            </w:r>
            <w:r w:rsidRPr="004123F6">
              <w:rPr>
                <w:b/>
                <w:i/>
              </w:rPr>
              <w:t>návratu prostřednictvím Schengenského informačního systému. Na základě tohoto přezkumu by Komise měla přijmout prováděcí rozhodnutí, kterým</w:t>
            </w:r>
            <w:r w:rsidRPr="004123F6">
              <w:t xml:space="preserve"> by se uznávání vykonatelných rozhodnutí</w:t>
            </w:r>
            <w:r w:rsidR="00E40800">
              <w:t xml:space="preserve"> o </w:t>
            </w:r>
            <w:r w:rsidRPr="004123F6">
              <w:t>návratu, podpořených evropským příkazem</w:t>
            </w:r>
            <w:r w:rsidR="00E40800">
              <w:t xml:space="preserve"> k </w:t>
            </w:r>
            <w:r w:rsidRPr="004123F6">
              <w:t>návratu, mělo stát povinným.</w:t>
            </w:r>
          </w:p>
        </w:tc>
        <w:tc>
          <w:tcPr>
            <w:tcW w:w="4876" w:type="dxa"/>
          </w:tcPr>
          <w:p w14:paraId="4170AF7B" w14:textId="3EE77D08" w:rsidR="004B287C" w:rsidRPr="004123F6" w:rsidRDefault="004B287C" w:rsidP="00ED63DD">
            <w:pPr>
              <w:pStyle w:val="Normal6"/>
              <w:rPr>
                <w:szCs w:val="24"/>
              </w:rPr>
            </w:pPr>
            <w:r w:rsidRPr="004123F6">
              <w:t>(19)</w:t>
            </w:r>
            <w:r w:rsidRPr="004123F6">
              <w:tab/>
              <w:t xml:space="preserve">Ode dne </w:t>
            </w:r>
            <w:r w:rsidRPr="004123F6">
              <w:rPr>
                <w:b/>
                <w:i/>
              </w:rPr>
              <w:t>vstupu tohoto nařízení</w:t>
            </w:r>
            <w:r w:rsidR="00E40800">
              <w:rPr>
                <w:b/>
                <w:i/>
              </w:rPr>
              <w:t xml:space="preserve"> v </w:t>
            </w:r>
            <w:r w:rsidRPr="004123F6">
              <w:rPr>
                <w:b/>
                <w:i/>
              </w:rPr>
              <w:t>platnost až do</w:t>
            </w:r>
            <w:r w:rsidRPr="004123F6">
              <w:t xml:space="preserve"> dne použitelnosti </w:t>
            </w:r>
            <w:r w:rsidRPr="004123F6">
              <w:rPr>
                <w:b/>
                <w:i/>
              </w:rPr>
              <w:t>ustanovení</w:t>
            </w:r>
            <w:r w:rsidR="00E40800">
              <w:rPr>
                <w:b/>
                <w:i/>
              </w:rPr>
              <w:t xml:space="preserve"> o </w:t>
            </w:r>
            <w:r w:rsidRPr="004123F6">
              <w:rPr>
                <w:b/>
                <w:i/>
              </w:rPr>
              <w:t>uznávání</w:t>
            </w:r>
            <w:r w:rsidR="00E40800">
              <w:rPr>
                <w:b/>
                <w:i/>
              </w:rPr>
              <w:t xml:space="preserve"> a </w:t>
            </w:r>
            <w:r w:rsidRPr="004123F6">
              <w:rPr>
                <w:b/>
                <w:i/>
              </w:rPr>
              <w:t>výkonu rozhodnutí</w:t>
            </w:r>
            <w:r w:rsidR="00E40800">
              <w:rPr>
                <w:b/>
                <w:i/>
              </w:rPr>
              <w:t xml:space="preserve"> o </w:t>
            </w:r>
            <w:r w:rsidRPr="004123F6">
              <w:rPr>
                <w:b/>
                <w:i/>
              </w:rPr>
              <w:t>návratu vydaných jiným členským státem</w:t>
            </w:r>
            <w:r w:rsidRPr="004123F6">
              <w:t xml:space="preserve"> by členské státy měly </w:t>
            </w:r>
            <w:r w:rsidRPr="004123F6">
              <w:rPr>
                <w:b/>
                <w:i/>
              </w:rPr>
              <w:t>mít možnost</w:t>
            </w:r>
            <w:r w:rsidRPr="004123F6">
              <w:t xml:space="preserve"> zavést právní</w:t>
            </w:r>
            <w:r w:rsidR="00E40800">
              <w:t xml:space="preserve"> a </w:t>
            </w:r>
            <w:r w:rsidRPr="004123F6">
              <w:t>technická opatření</w:t>
            </w:r>
            <w:r w:rsidR="00E40800">
              <w:t xml:space="preserve"> s </w:t>
            </w:r>
            <w:r w:rsidRPr="004123F6">
              <w:t>cílem zajistit, aby bylo možné zpřístupnit evropský příkaz</w:t>
            </w:r>
            <w:r w:rsidR="00E40800">
              <w:t xml:space="preserve"> k </w:t>
            </w:r>
            <w:r w:rsidRPr="004123F6">
              <w:t xml:space="preserve">návratu prostřednictvím Schengenského informačního systému. Rok po </w:t>
            </w:r>
            <w:r w:rsidRPr="004123F6">
              <w:rPr>
                <w:b/>
                <w:i/>
              </w:rPr>
              <w:t>vstupu</w:t>
            </w:r>
            <w:r w:rsidR="00E40800">
              <w:rPr>
                <w:b/>
                <w:i/>
              </w:rPr>
              <w:t xml:space="preserve"> v </w:t>
            </w:r>
            <w:r w:rsidRPr="004123F6">
              <w:rPr>
                <w:b/>
                <w:i/>
              </w:rPr>
              <w:t>platnost</w:t>
            </w:r>
            <w:r w:rsidRPr="004123F6">
              <w:t xml:space="preserve"> by se uznávání vykonatelných rozhodnutí</w:t>
            </w:r>
            <w:r w:rsidR="00E40800">
              <w:t xml:space="preserve"> o </w:t>
            </w:r>
            <w:r w:rsidRPr="004123F6">
              <w:t>návratu, podpořených evropským příkazem</w:t>
            </w:r>
            <w:r w:rsidR="00E40800">
              <w:t xml:space="preserve"> k </w:t>
            </w:r>
            <w:r w:rsidRPr="004123F6">
              <w:t>návratu, mělo stát povinným.</w:t>
            </w:r>
          </w:p>
        </w:tc>
      </w:tr>
    </w:tbl>
    <w:p w14:paraId="3C1449C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15F7C5B" w14:textId="77777777" w:rsidR="004B287C" w:rsidRPr="004123F6" w:rsidRDefault="004B287C" w:rsidP="004B287C">
      <w:r w:rsidRPr="004123F6">
        <w:rPr>
          <w:rStyle w:val="HideTWBExt"/>
        </w:rPr>
        <w:t>&lt;/Amend&gt;</w:t>
      </w:r>
    </w:p>
    <w:p w14:paraId="7732B52D" w14:textId="643B88F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w:t>
      </w:r>
      <w:r w:rsidRPr="004123F6">
        <w:rPr>
          <w:rStyle w:val="HideTWBExt"/>
          <w:b w:val="0"/>
        </w:rPr>
        <w:t>&lt;/NumAm&gt;</w:t>
      </w:r>
    </w:p>
    <w:p w14:paraId="6F5D84F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1C20CA8" w14:textId="77777777" w:rsidR="004B287C" w:rsidRPr="004123F6" w:rsidRDefault="004B287C" w:rsidP="004B287C">
      <w:pPr>
        <w:pStyle w:val="NormalBold"/>
      </w:pPr>
      <w:r w:rsidRPr="004123F6">
        <w:rPr>
          <w:rStyle w:val="HideTWBExt"/>
          <w:b w:val="0"/>
        </w:rPr>
        <w:t>&lt;Article&gt;</w:t>
      </w:r>
      <w:r w:rsidRPr="004123F6">
        <w:t>Bod odůvodnění 20</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79DB9CB" w14:textId="77777777" w:rsidTr="00ED63DD">
        <w:trPr>
          <w:jc w:val="center"/>
        </w:trPr>
        <w:tc>
          <w:tcPr>
            <w:tcW w:w="9752" w:type="dxa"/>
            <w:gridSpan w:val="2"/>
          </w:tcPr>
          <w:p w14:paraId="3C6C73A8" w14:textId="77777777" w:rsidR="004B287C" w:rsidRPr="004123F6" w:rsidRDefault="004B287C" w:rsidP="00ED63DD">
            <w:pPr>
              <w:keepNext/>
            </w:pPr>
          </w:p>
        </w:tc>
      </w:tr>
      <w:tr w:rsidR="004B287C" w:rsidRPr="004123F6" w14:paraId="1401829E" w14:textId="77777777" w:rsidTr="00ED63DD">
        <w:trPr>
          <w:jc w:val="center"/>
        </w:trPr>
        <w:tc>
          <w:tcPr>
            <w:tcW w:w="4876" w:type="dxa"/>
          </w:tcPr>
          <w:p w14:paraId="68ED5857" w14:textId="77777777" w:rsidR="004B287C" w:rsidRPr="004123F6" w:rsidRDefault="004B287C" w:rsidP="00ED63DD">
            <w:pPr>
              <w:pStyle w:val="ColumnHeading"/>
              <w:keepNext/>
            </w:pPr>
            <w:r w:rsidRPr="004123F6">
              <w:t>Znění navržené Komisí</w:t>
            </w:r>
          </w:p>
        </w:tc>
        <w:tc>
          <w:tcPr>
            <w:tcW w:w="4876" w:type="dxa"/>
          </w:tcPr>
          <w:p w14:paraId="7462F943" w14:textId="77777777" w:rsidR="004B287C" w:rsidRPr="004123F6" w:rsidRDefault="004B287C" w:rsidP="00ED63DD">
            <w:pPr>
              <w:pStyle w:val="ColumnHeading"/>
              <w:keepNext/>
            </w:pPr>
            <w:r w:rsidRPr="004123F6">
              <w:t>Pozměňovací návrh</w:t>
            </w:r>
          </w:p>
        </w:tc>
      </w:tr>
      <w:tr w:rsidR="004B287C" w:rsidRPr="004123F6" w14:paraId="10A329A2" w14:textId="77777777" w:rsidTr="00ED63DD">
        <w:trPr>
          <w:jc w:val="center"/>
        </w:trPr>
        <w:tc>
          <w:tcPr>
            <w:tcW w:w="4876" w:type="dxa"/>
          </w:tcPr>
          <w:p w14:paraId="18FCA3DE" w14:textId="1061313B" w:rsidR="004B287C" w:rsidRPr="004123F6" w:rsidRDefault="004B287C" w:rsidP="00ED63DD">
            <w:pPr>
              <w:pStyle w:val="Normal6"/>
            </w:pPr>
            <w:r w:rsidRPr="004123F6">
              <w:t>(20)</w:t>
            </w:r>
            <w:r w:rsidRPr="004123F6">
              <w:tab/>
              <w:t>Účinkům vnitrostátních návratových opatření by měl být nadále poskytován unijní rozměr,</w:t>
            </w:r>
            <w:r w:rsidR="00E40800">
              <w:t xml:space="preserve"> a </w:t>
            </w:r>
            <w:r w:rsidRPr="004123F6">
              <w:t>to zavedením zákazu vstupu, který by se vztahoval na vstup</w:t>
            </w:r>
            <w:r w:rsidR="00E40800">
              <w:t xml:space="preserve"> a </w:t>
            </w:r>
            <w:r w:rsidRPr="004123F6">
              <w:t>pobyt na území všech členských států. Délka zákazu vstupu by se měla určit po řádném zvážení všech relevantních okolností daného jednotlivého případu</w:t>
            </w:r>
            <w:r w:rsidR="00E40800">
              <w:t xml:space="preserve"> a v </w:t>
            </w:r>
            <w:r w:rsidRPr="004123F6">
              <w:rPr>
                <w:b/>
                <w:i/>
              </w:rPr>
              <w:t>zásadě by neměla překročit deset let</w:t>
            </w:r>
            <w:r w:rsidRPr="004123F6">
              <w:t>. Pokud je neoprávněně pobývající státní příslušník třetí země odhalen při výstupních kontrolách na vnějších hranicích, mohlo by být vhodné uložit zákaz vstupu</w:t>
            </w:r>
            <w:r w:rsidR="00E40800">
              <w:t xml:space="preserve"> s </w:t>
            </w:r>
            <w:r w:rsidRPr="004123F6">
              <w:t>cílem zabránit budoucímu opětovnému vstupu,</w:t>
            </w:r>
            <w:r w:rsidR="00E40800">
              <w:t xml:space="preserve"> a </w:t>
            </w:r>
            <w:r w:rsidRPr="004123F6">
              <w:t>tím snížit rizika nedovoleného přistěhovalectví.</w:t>
            </w:r>
          </w:p>
        </w:tc>
        <w:tc>
          <w:tcPr>
            <w:tcW w:w="4876" w:type="dxa"/>
          </w:tcPr>
          <w:p w14:paraId="2F274587" w14:textId="6AF3BED6" w:rsidR="004B287C" w:rsidRPr="004123F6" w:rsidRDefault="004B287C" w:rsidP="00ED63DD">
            <w:pPr>
              <w:pStyle w:val="Normal6"/>
              <w:rPr>
                <w:szCs w:val="24"/>
              </w:rPr>
            </w:pPr>
            <w:r w:rsidRPr="004123F6">
              <w:t>(20)</w:t>
            </w:r>
            <w:r w:rsidRPr="004123F6">
              <w:tab/>
              <w:t>Účinkům vnitrostátních návratových opatření by měl být nadále poskytován unijní rozměr,</w:t>
            </w:r>
            <w:r w:rsidR="00E40800">
              <w:t xml:space="preserve"> a </w:t>
            </w:r>
            <w:r w:rsidRPr="004123F6">
              <w:t>to zavedením zákazu vstupu, který by se vztahoval na vstup</w:t>
            </w:r>
            <w:r w:rsidR="00E40800">
              <w:t xml:space="preserve"> a </w:t>
            </w:r>
            <w:r w:rsidRPr="004123F6">
              <w:t>pobyt na území všech členských států. Délka zákazu vstupu by se měla určit po řádném zvážení všech relevantních okolností daného jednotlivého případu. Pokud je neoprávněně pobývající státní příslušník třetí země odhalen při výstupních kontrolách na vnějších hranicích, mohlo by být vhodné uložit zákaz vstupu</w:t>
            </w:r>
            <w:r w:rsidR="00E40800">
              <w:t xml:space="preserve"> s </w:t>
            </w:r>
            <w:r w:rsidRPr="004123F6">
              <w:t>cílem zabránit budoucímu opětovnému vstupu,</w:t>
            </w:r>
            <w:r w:rsidR="00E40800">
              <w:t xml:space="preserve"> a </w:t>
            </w:r>
            <w:r w:rsidRPr="004123F6">
              <w:t>tím snížit rizika nedovoleného přistěhovalectví.</w:t>
            </w:r>
          </w:p>
        </w:tc>
      </w:tr>
    </w:tbl>
    <w:p w14:paraId="5E80DA4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043D3DB" w14:textId="77777777" w:rsidR="004B287C" w:rsidRPr="004123F6" w:rsidRDefault="004B287C" w:rsidP="004B287C">
      <w:r w:rsidRPr="004123F6">
        <w:rPr>
          <w:rStyle w:val="HideTWBExt"/>
        </w:rPr>
        <w:t>&lt;/Amend&gt;</w:t>
      </w:r>
    </w:p>
    <w:p w14:paraId="15233328" w14:textId="5B01905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w:t>
      </w:r>
      <w:r w:rsidRPr="004123F6">
        <w:rPr>
          <w:rStyle w:val="HideTWBExt"/>
          <w:b w:val="0"/>
        </w:rPr>
        <w:t>&lt;/NumAm&gt;</w:t>
      </w:r>
    </w:p>
    <w:p w14:paraId="026E3AA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9CD108D" w14:textId="77777777" w:rsidR="004B287C" w:rsidRPr="004123F6" w:rsidRDefault="004B287C" w:rsidP="004B287C">
      <w:pPr>
        <w:pStyle w:val="NormalBold"/>
      </w:pPr>
      <w:r w:rsidRPr="004123F6">
        <w:rPr>
          <w:rStyle w:val="HideTWBExt"/>
          <w:b w:val="0"/>
        </w:rPr>
        <w:t>&lt;Article&gt;</w:t>
      </w:r>
      <w:r w:rsidRPr="004123F6">
        <w:t>Bod odůvodnění 21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C12E41A" w14:textId="77777777" w:rsidTr="00ED63DD">
        <w:trPr>
          <w:jc w:val="center"/>
        </w:trPr>
        <w:tc>
          <w:tcPr>
            <w:tcW w:w="9752" w:type="dxa"/>
            <w:gridSpan w:val="2"/>
          </w:tcPr>
          <w:p w14:paraId="2B00E30B" w14:textId="77777777" w:rsidR="004B287C" w:rsidRPr="004123F6" w:rsidRDefault="004B287C" w:rsidP="00ED63DD">
            <w:pPr>
              <w:keepNext/>
            </w:pPr>
          </w:p>
        </w:tc>
      </w:tr>
      <w:tr w:rsidR="004B287C" w:rsidRPr="004123F6" w14:paraId="353EEB17" w14:textId="77777777" w:rsidTr="00ED63DD">
        <w:trPr>
          <w:jc w:val="center"/>
        </w:trPr>
        <w:tc>
          <w:tcPr>
            <w:tcW w:w="4876" w:type="dxa"/>
          </w:tcPr>
          <w:p w14:paraId="5BC5A1BE" w14:textId="77777777" w:rsidR="004B287C" w:rsidRPr="004123F6" w:rsidRDefault="004B287C" w:rsidP="00ED63DD">
            <w:pPr>
              <w:pStyle w:val="ColumnHeading"/>
              <w:keepNext/>
            </w:pPr>
            <w:r w:rsidRPr="004123F6">
              <w:t>Znění navržené Komisí</w:t>
            </w:r>
          </w:p>
        </w:tc>
        <w:tc>
          <w:tcPr>
            <w:tcW w:w="4876" w:type="dxa"/>
          </w:tcPr>
          <w:p w14:paraId="47DAF03B" w14:textId="77777777" w:rsidR="004B287C" w:rsidRPr="004123F6" w:rsidRDefault="004B287C" w:rsidP="00ED63DD">
            <w:pPr>
              <w:pStyle w:val="ColumnHeading"/>
              <w:keepNext/>
            </w:pPr>
            <w:r w:rsidRPr="004123F6">
              <w:t>Pozměňovací návrh</w:t>
            </w:r>
          </w:p>
        </w:tc>
      </w:tr>
      <w:tr w:rsidR="004B287C" w:rsidRPr="004123F6" w14:paraId="25255C88" w14:textId="77777777" w:rsidTr="00ED63DD">
        <w:trPr>
          <w:jc w:val="center"/>
        </w:trPr>
        <w:tc>
          <w:tcPr>
            <w:tcW w:w="4876" w:type="dxa"/>
          </w:tcPr>
          <w:p w14:paraId="49CD9B29" w14:textId="66751E3F" w:rsidR="004B287C" w:rsidRPr="004123F6" w:rsidRDefault="004B287C" w:rsidP="00ED63DD">
            <w:pPr>
              <w:pStyle w:val="Normal6"/>
            </w:pPr>
            <w:r w:rsidRPr="004123F6">
              <w:t>(21)</w:t>
            </w:r>
            <w:r w:rsidRPr="004123F6">
              <w:tab/>
              <w:t xml:space="preserve">Státní příslušníci třetích zemí mohou být navraceni na základě donucovacích opatření prostřednictvím vyhoštění </w:t>
            </w:r>
            <w:r w:rsidRPr="004123F6">
              <w:rPr>
                <w:b/>
                <w:i/>
              </w:rPr>
              <w:t>nebo na základě dobrovolného splnění povinnosti opustit území</w:t>
            </w:r>
            <w:r w:rsidRPr="004123F6">
              <w:t>. Oba typy návratu by měly být propojeny, aby se zabránilo mezerám</w:t>
            </w:r>
            <w:r w:rsidR="00E40800">
              <w:t xml:space="preserve"> v </w:t>
            </w:r>
            <w:r w:rsidRPr="004123F6">
              <w:t>systému. Zatímco spolupracující státní příslušníci třetích zemí by měli být</w:t>
            </w:r>
            <w:r w:rsidR="00E40800">
              <w:t xml:space="preserve"> i </w:t>
            </w:r>
            <w:r w:rsidRPr="004123F6">
              <w:t>nadále navraceni především prostřednictvím dobrovolného návratu, mají posílená pravidla pro vyhoštění zajistit přímý</w:t>
            </w:r>
            <w:r w:rsidR="00E40800">
              <w:t xml:space="preserve"> a </w:t>
            </w:r>
            <w:r w:rsidRPr="004123F6">
              <w:t>bezprostřední důsledek</w:t>
            </w:r>
            <w:r w:rsidR="00E40800">
              <w:t xml:space="preserve"> v </w:t>
            </w:r>
            <w:r w:rsidRPr="004123F6">
              <w:t>případě, že státní příslušník třetí země nedodrží datum, do kterého musí opustit území. Donucovací opatření by měla podléhat zásadám proporcionality</w:t>
            </w:r>
            <w:r w:rsidR="00E40800">
              <w:t xml:space="preserve"> a </w:t>
            </w:r>
            <w:r w:rsidRPr="004123F6">
              <w:t>účinnosti, pokud jde</w:t>
            </w:r>
            <w:r w:rsidR="00E40800">
              <w:t xml:space="preserve"> o </w:t>
            </w:r>
            <w:r w:rsidRPr="004123F6">
              <w:t>použité prostředky</w:t>
            </w:r>
            <w:r w:rsidR="00E40800">
              <w:t xml:space="preserve"> a </w:t>
            </w:r>
            <w:r w:rsidRPr="004123F6">
              <w:t>sledované cíle.</w:t>
            </w:r>
          </w:p>
        </w:tc>
        <w:tc>
          <w:tcPr>
            <w:tcW w:w="4876" w:type="dxa"/>
          </w:tcPr>
          <w:p w14:paraId="6FC64A82" w14:textId="2514FF46" w:rsidR="004B287C" w:rsidRPr="004123F6" w:rsidRDefault="004B287C" w:rsidP="00ED63DD">
            <w:pPr>
              <w:pStyle w:val="Normal6"/>
              <w:rPr>
                <w:szCs w:val="24"/>
              </w:rPr>
            </w:pPr>
            <w:r w:rsidRPr="004123F6">
              <w:t>(21)</w:t>
            </w:r>
            <w:r w:rsidRPr="004123F6">
              <w:tab/>
              <w:t xml:space="preserve">Státní příslušníci třetích zemí mohou </w:t>
            </w:r>
            <w:r w:rsidRPr="004123F6">
              <w:rPr>
                <w:b/>
                <w:i/>
              </w:rPr>
              <w:t>dobrovolně splnit povinnost opustit zemi, nebo mohou</w:t>
            </w:r>
            <w:r w:rsidRPr="004123F6">
              <w:t xml:space="preserve"> být navraceni na základě donucovacích opatření prostřednictvím vyhoštění. Oba typy návratu by měly být propojeny, aby se zabránilo mezerám</w:t>
            </w:r>
            <w:r w:rsidR="00E40800">
              <w:t xml:space="preserve"> v </w:t>
            </w:r>
            <w:r w:rsidRPr="004123F6">
              <w:t>systému. Zatímco spolupracující státní příslušníci třetích zemí by měli být</w:t>
            </w:r>
            <w:r w:rsidR="00E40800">
              <w:t xml:space="preserve"> i </w:t>
            </w:r>
            <w:r w:rsidRPr="004123F6">
              <w:t>nadále navraceni především prostřednictvím dobrovolného návratu, mají posílená pravidla pro vyhoštění zajistit přímý</w:t>
            </w:r>
            <w:r w:rsidR="00E40800">
              <w:t xml:space="preserve"> a </w:t>
            </w:r>
            <w:r w:rsidRPr="004123F6">
              <w:t>bezprostřední důsledek</w:t>
            </w:r>
            <w:r w:rsidR="00E40800">
              <w:t xml:space="preserve"> v </w:t>
            </w:r>
            <w:r w:rsidRPr="004123F6">
              <w:t>případě, že státní příslušník třetí země nedodrží datum, do kterého musí opustit území. Donucovací opatření by měla podléhat zásadám proporcionality</w:t>
            </w:r>
            <w:r w:rsidR="00E40800">
              <w:t xml:space="preserve"> a </w:t>
            </w:r>
            <w:r w:rsidRPr="004123F6">
              <w:t>účinnosti, pokud jde</w:t>
            </w:r>
            <w:r w:rsidR="00E40800">
              <w:t xml:space="preserve"> o </w:t>
            </w:r>
            <w:r w:rsidRPr="004123F6">
              <w:t>použité prostředky</w:t>
            </w:r>
            <w:r w:rsidR="00E40800">
              <w:t xml:space="preserve"> a </w:t>
            </w:r>
            <w:r w:rsidRPr="004123F6">
              <w:t>sledované cíle.</w:t>
            </w:r>
          </w:p>
        </w:tc>
      </w:tr>
    </w:tbl>
    <w:p w14:paraId="255B984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5ED076C" w14:textId="77777777" w:rsidR="004B287C" w:rsidRPr="004123F6" w:rsidRDefault="004B287C" w:rsidP="004B287C">
      <w:r w:rsidRPr="004123F6">
        <w:rPr>
          <w:rStyle w:val="HideTWBExt"/>
        </w:rPr>
        <w:t>&lt;/Amend&gt;</w:t>
      </w:r>
    </w:p>
    <w:p w14:paraId="3142A635" w14:textId="660A5C8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w:t>
      </w:r>
      <w:r w:rsidRPr="004123F6">
        <w:rPr>
          <w:rStyle w:val="HideTWBExt"/>
          <w:b w:val="0"/>
        </w:rPr>
        <w:t>&lt;/NumAm&gt;</w:t>
      </w:r>
    </w:p>
    <w:p w14:paraId="64EF0F4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229F055" w14:textId="77777777" w:rsidR="004B287C" w:rsidRPr="004123F6" w:rsidRDefault="004B287C" w:rsidP="004B287C">
      <w:pPr>
        <w:pStyle w:val="NormalBold"/>
      </w:pPr>
      <w:r w:rsidRPr="004123F6">
        <w:rPr>
          <w:rStyle w:val="HideTWBExt"/>
          <w:b w:val="0"/>
        </w:rPr>
        <w:t>&lt;Article&gt;</w:t>
      </w:r>
      <w:r w:rsidRPr="004123F6">
        <w:t>Bod odůvodnění 22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92E6E82" w14:textId="77777777" w:rsidTr="00ED63DD">
        <w:trPr>
          <w:jc w:val="center"/>
        </w:trPr>
        <w:tc>
          <w:tcPr>
            <w:tcW w:w="9752" w:type="dxa"/>
            <w:gridSpan w:val="2"/>
          </w:tcPr>
          <w:p w14:paraId="5DF5C90A" w14:textId="77777777" w:rsidR="004B287C" w:rsidRPr="004123F6" w:rsidRDefault="004B287C" w:rsidP="00ED63DD">
            <w:pPr>
              <w:keepNext/>
            </w:pPr>
          </w:p>
        </w:tc>
      </w:tr>
      <w:tr w:rsidR="004B287C" w:rsidRPr="004123F6" w14:paraId="7969A75A" w14:textId="77777777" w:rsidTr="00ED63DD">
        <w:trPr>
          <w:jc w:val="center"/>
        </w:trPr>
        <w:tc>
          <w:tcPr>
            <w:tcW w:w="4876" w:type="dxa"/>
          </w:tcPr>
          <w:p w14:paraId="45523DF4" w14:textId="77777777" w:rsidR="004B287C" w:rsidRPr="004123F6" w:rsidRDefault="004B287C" w:rsidP="00ED63DD">
            <w:pPr>
              <w:pStyle w:val="ColumnHeading"/>
              <w:keepNext/>
            </w:pPr>
            <w:r w:rsidRPr="004123F6">
              <w:t>Znění navržené Komisí</w:t>
            </w:r>
          </w:p>
        </w:tc>
        <w:tc>
          <w:tcPr>
            <w:tcW w:w="4876" w:type="dxa"/>
          </w:tcPr>
          <w:p w14:paraId="7F1F937A" w14:textId="77777777" w:rsidR="004B287C" w:rsidRPr="004123F6" w:rsidRDefault="004B287C" w:rsidP="00ED63DD">
            <w:pPr>
              <w:pStyle w:val="ColumnHeading"/>
              <w:keepNext/>
            </w:pPr>
            <w:r w:rsidRPr="004123F6">
              <w:t>Pozměňovací návrh</w:t>
            </w:r>
          </w:p>
        </w:tc>
      </w:tr>
      <w:tr w:rsidR="004B287C" w:rsidRPr="004123F6" w14:paraId="2EE1E6C5" w14:textId="77777777" w:rsidTr="00ED63DD">
        <w:trPr>
          <w:jc w:val="center"/>
        </w:trPr>
        <w:tc>
          <w:tcPr>
            <w:tcW w:w="4876" w:type="dxa"/>
          </w:tcPr>
          <w:p w14:paraId="65462799" w14:textId="65B96E08" w:rsidR="004B287C" w:rsidRPr="004123F6" w:rsidRDefault="004B287C" w:rsidP="00ED63DD">
            <w:pPr>
              <w:pStyle w:val="Normal6"/>
            </w:pPr>
            <w:r w:rsidRPr="004123F6">
              <w:t>(22)</w:t>
            </w:r>
            <w:r w:rsidRPr="004123F6">
              <w:tab/>
              <w:t>Společná pravidla jsou nezbytná</w:t>
            </w:r>
            <w:r w:rsidR="00E40800">
              <w:t xml:space="preserve"> k </w:t>
            </w:r>
            <w:r w:rsidRPr="004123F6">
              <w:t>zajištění toho, aby státní příslušníci třetích zemí, kteří představují bezpečnostní riziko</w:t>
            </w:r>
            <w:r w:rsidR="00E40800">
              <w:t xml:space="preserve"> a </w:t>
            </w:r>
            <w:r w:rsidRPr="004123F6">
              <w:t>nemají oprávnění</w:t>
            </w:r>
            <w:r w:rsidR="00E40800">
              <w:t xml:space="preserve"> k </w:t>
            </w:r>
            <w:r w:rsidRPr="004123F6">
              <w:t>pobytu</w:t>
            </w:r>
            <w:r w:rsidR="00E40800">
              <w:t xml:space="preserve"> v </w:t>
            </w:r>
            <w:r w:rsidRPr="004123F6">
              <w:t>Unii, byli účinně identifikováni</w:t>
            </w:r>
            <w:r w:rsidR="00E40800">
              <w:t xml:space="preserve"> a </w:t>
            </w:r>
            <w:r w:rsidRPr="004123F6">
              <w:t>rychle navráceni. Je nezbytné zajistit, aby byly prováděny příslušné kontroly</w:t>
            </w:r>
            <w:r w:rsidR="00E40800">
              <w:t xml:space="preserve"> s </w:t>
            </w:r>
            <w:r w:rsidRPr="004123F6">
              <w:t>cílem identifikovat</w:t>
            </w:r>
            <w:r w:rsidR="00E40800">
              <w:t xml:space="preserve"> a </w:t>
            </w:r>
            <w:r w:rsidRPr="004123F6">
              <w:t>označit státní příslušníky třetích zemí</w:t>
            </w:r>
            <w:r w:rsidR="00E40800">
              <w:t xml:space="preserve"> s </w:t>
            </w:r>
            <w:r w:rsidRPr="004123F6">
              <w:t>bezpečnostními riziky, mimo jiné prostřednictvím prověřování stanoveného</w:t>
            </w:r>
            <w:r w:rsidR="00E40800">
              <w:t xml:space="preserve"> v </w:t>
            </w:r>
            <w:r w:rsidRPr="004123F6">
              <w:t>nařízení Evropského parlamentu</w:t>
            </w:r>
            <w:r w:rsidR="00E40800">
              <w:t xml:space="preserve"> a </w:t>
            </w:r>
            <w:r w:rsidRPr="004123F6">
              <w:t>Rady 2024/1356</w:t>
            </w:r>
            <w:r w:rsidRPr="004123F6">
              <w:rPr>
                <w:vertAlign w:val="superscript"/>
              </w:rPr>
              <w:t>11</w:t>
            </w:r>
            <w:r w:rsidRPr="004123F6">
              <w:t>.</w:t>
            </w:r>
            <w:r w:rsidR="00E40800">
              <w:t xml:space="preserve"> V </w:t>
            </w:r>
            <w:r w:rsidRPr="004123F6">
              <w:t>případě státních příslušníků třetích zemí, kteří představují bezpečnostní riziko, by pravidlem mělo být vyhoštění</w:t>
            </w:r>
            <w:r w:rsidR="00E40800">
              <w:t xml:space="preserve"> a </w:t>
            </w:r>
            <w:r w:rsidRPr="004123F6">
              <w:t>mělo by být možné odchýlit se od obecných pravidel</w:t>
            </w:r>
            <w:r w:rsidR="00E40800">
              <w:t xml:space="preserve"> s </w:t>
            </w:r>
            <w:r w:rsidRPr="004123F6">
              <w:t xml:space="preserve">cílem stanovit </w:t>
            </w:r>
            <w:r w:rsidRPr="004123F6">
              <w:rPr>
                <w:b/>
                <w:i/>
              </w:rPr>
              <w:t xml:space="preserve">delší </w:t>
            </w:r>
            <w:r w:rsidRPr="004123F6">
              <w:t>zákaz vstupu či delší dobu zajištění</w:t>
            </w:r>
            <w:r w:rsidR="00E40800">
              <w:t xml:space="preserve"> a </w:t>
            </w:r>
            <w:r w:rsidRPr="004123F6">
              <w:t>od využívání zvláštních zajišťovacích zařízení, aby osoby, které ohrožují bezpečnost Unie, byly rychle vyhoštěny.</w:t>
            </w:r>
          </w:p>
        </w:tc>
        <w:tc>
          <w:tcPr>
            <w:tcW w:w="4876" w:type="dxa"/>
          </w:tcPr>
          <w:p w14:paraId="4F69F4D1" w14:textId="6011FA6E" w:rsidR="004B287C" w:rsidRPr="004123F6" w:rsidRDefault="004B287C" w:rsidP="00ED63DD">
            <w:pPr>
              <w:pStyle w:val="Normal6"/>
              <w:rPr>
                <w:szCs w:val="24"/>
              </w:rPr>
            </w:pPr>
            <w:r w:rsidRPr="004123F6">
              <w:t>(22)</w:t>
            </w:r>
            <w:r w:rsidRPr="004123F6">
              <w:tab/>
              <w:t>Společná pravidla jsou nezbytná</w:t>
            </w:r>
            <w:r w:rsidR="00E40800">
              <w:t xml:space="preserve"> k </w:t>
            </w:r>
            <w:r w:rsidRPr="004123F6">
              <w:t>zajištění toho, aby státní příslušníci třetích zemí, kteří představují bezpečnostní riziko</w:t>
            </w:r>
            <w:r w:rsidR="00E40800">
              <w:t xml:space="preserve"> a </w:t>
            </w:r>
            <w:r w:rsidRPr="004123F6">
              <w:t>nemají oprávnění</w:t>
            </w:r>
            <w:r w:rsidR="00E40800">
              <w:t xml:space="preserve"> k </w:t>
            </w:r>
            <w:r w:rsidRPr="004123F6">
              <w:t>pobytu</w:t>
            </w:r>
            <w:r w:rsidR="00E40800">
              <w:t xml:space="preserve"> v </w:t>
            </w:r>
            <w:r w:rsidRPr="004123F6">
              <w:t>Unii, byli účinně identifikováni</w:t>
            </w:r>
            <w:r w:rsidR="00E40800">
              <w:t xml:space="preserve"> a </w:t>
            </w:r>
            <w:r w:rsidRPr="004123F6">
              <w:t>rychle navráceni. Je nezbytné zajistit, aby byly prováděny příslušné kontroly</w:t>
            </w:r>
            <w:r w:rsidR="00E40800">
              <w:t xml:space="preserve"> s </w:t>
            </w:r>
            <w:r w:rsidRPr="004123F6">
              <w:t>cílem identifikovat</w:t>
            </w:r>
            <w:r w:rsidR="00E40800">
              <w:t xml:space="preserve"> a </w:t>
            </w:r>
            <w:r w:rsidRPr="004123F6">
              <w:t>označit státní příslušníky třetích zemí</w:t>
            </w:r>
            <w:r w:rsidR="00E40800">
              <w:t xml:space="preserve"> s </w:t>
            </w:r>
            <w:r w:rsidRPr="004123F6">
              <w:t>bezpečnostními riziky, mimo jiné prostřednictvím prověřování stanoveného</w:t>
            </w:r>
            <w:r w:rsidR="00E40800">
              <w:t xml:space="preserve"> v </w:t>
            </w:r>
            <w:r w:rsidRPr="004123F6">
              <w:t>nařízení Evropského parlamentu</w:t>
            </w:r>
            <w:r w:rsidR="00E40800">
              <w:t xml:space="preserve"> a </w:t>
            </w:r>
            <w:r w:rsidRPr="004123F6">
              <w:t>Rady 2024/1356</w:t>
            </w:r>
            <w:r w:rsidRPr="004123F6">
              <w:rPr>
                <w:vertAlign w:val="superscript"/>
              </w:rPr>
              <w:t>11</w:t>
            </w:r>
            <w:r w:rsidRPr="004123F6">
              <w:t>.</w:t>
            </w:r>
            <w:r w:rsidR="00E40800">
              <w:t xml:space="preserve"> V </w:t>
            </w:r>
            <w:r w:rsidRPr="004123F6">
              <w:t>případě státních příslušníků třetích zemí, kteří představují bezpečnostní riziko, by pravidlem mělo být vyhoštění</w:t>
            </w:r>
            <w:r w:rsidR="00E40800">
              <w:t xml:space="preserve"> a </w:t>
            </w:r>
            <w:r w:rsidRPr="004123F6">
              <w:t>mělo by být možné odchýlit se od obecných pravidel</w:t>
            </w:r>
            <w:r w:rsidR="00E40800">
              <w:t xml:space="preserve"> s </w:t>
            </w:r>
            <w:r w:rsidRPr="004123F6">
              <w:t>cílem stanovit zákaz vstupu či delší dobu zajištění</w:t>
            </w:r>
            <w:r w:rsidR="00E40800">
              <w:t xml:space="preserve"> a </w:t>
            </w:r>
            <w:r w:rsidRPr="004123F6">
              <w:t>od využívání zvláštních zajišťovacích zařízení, aby osoby, které ohrožují bezpečnost Unie, byly rychle vyhoštěny.</w:t>
            </w:r>
          </w:p>
        </w:tc>
      </w:tr>
      <w:tr w:rsidR="004B287C" w:rsidRPr="004123F6" w14:paraId="0DF798AE" w14:textId="77777777" w:rsidTr="00ED63DD">
        <w:trPr>
          <w:jc w:val="center"/>
        </w:trPr>
        <w:tc>
          <w:tcPr>
            <w:tcW w:w="4876" w:type="dxa"/>
          </w:tcPr>
          <w:p w14:paraId="2B5EDC2C" w14:textId="77777777" w:rsidR="004B287C" w:rsidRPr="004123F6" w:rsidRDefault="004B287C" w:rsidP="00ED63DD">
            <w:pPr>
              <w:pStyle w:val="Normal6"/>
            </w:pPr>
            <w:r w:rsidRPr="004123F6">
              <w:t>__________________</w:t>
            </w:r>
          </w:p>
        </w:tc>
        <w:tc>
          <w:tcPr>
            <w:tcW w:w="4876" w:type="dxa"/>
          </w:tcPr>
          <w:p w14:paraId="71315E32" w14:textId="77777777" w:rsidR="004B287C" w:rsidRPr="004123F6" w:rsidRDefault="004B287C" w:rsidP="00ED63DD">
            <w:pPr>
              <w:pStyle w:val="Normal6"/>
              <w:rPr>
                <w:szCs w:val="24"/>
              </w:rPr>
            </w:pPr>
            <w:r w:rsidRPr="004123F6">
              <w:t>__________________</w:t>
            </w:r>
          </w:p>
        </w:tc>
      </w:tr>
      <w:tr w:rsidR="004B287C" w:rsidRPr="004123F6" w14:paraId="61AC6BD8" w14:textId="77777777" w:rsidTr="00ED63DD">
        <w:trPr>
          <w:jc w:val="center"/>
        </w:trPr>
        <w:tc>
          <w:tcPr>
            <w:tcW w:w="4876" w:type="dxa"/>
          </w:tcPr>
          <w:p w14:paraId="6EA91011" w14:textId="1B26A713" w:rsidR="004B287C" w:rsidRPr="004123F6" w:rsidRDefault="004B287C" w:rsidP="00ED63DD">
            <w:pPr>
              <w:pStyle w:val="Normal6"/>
            </w:pPr>
            <w:r w:rsidRPr="004123F6">
              <w:rPr>
                <w:vertAlign w:val="superscript"/>
              </w:rPr>
              <w:t>11</w:t>
            </w:r>
            <w:r w:rsidRPr="004123F6">
              <w:t xml:space="preserve"> Nařízení Evropského parlamentu</w:t>
            </w:r>
            <w:r w:rsidR="00E40800">
              <w:t xml:space="preserve"> a </w:t>
            </w:r>
            <w:r w:rsidRPr="004123F6">
              <w:t>Rady (EU) 2024/1356 ze dne 14. května 2024, kterým se zavádí prověřování státních příslušníků třetích zemí na vnějších hranicích</w:t>
            </w:r>
            <w:r w:rsidR="00E40800">
              <w:t xml:space="preserve"> a </w:t>
            </w:r>
            <w:r w:rsidRPr="004123F6">
              <w:t>mění nařízení (ES) č. 767/2008, (EU) 2017/2226, (EU) 2018/1240</w:t>
            </w:r>
            <w:r w:rsidR="00E40800">
              <w:t xml:space="preserve"> a </w:t>
            </w:r>
            <w:r w:rsidRPr="004123F6">
              <w:t>(EU) 2019/817 (Úř. věst. L, 2024/1356, 22.5.2024, ELI: http://data.europa.eu/eli/reg/2024/1356/oj).</w:t>
            </w:r>
          </w:p>
        </w:tc>
        <w:tc>
          <w:tcPr>
            <w:tcW w:w="4876" w:type="dxa"/>
          </w:tcPr>
          <w:p w14:paraId="66DA599B" w14:textId="2BABE95D" w:rsidR="004B287C" w:rsidRPr="004123F6" w:rsidRDefault="004B287C" w:rsidP="00ED63DD">
            <w:pPr>
              <w:pStyle w:val="Normal6"/>
              <w:rPr>
                <w:szCs w:val="24"/>
              </w:rPr>
            </w:pPr>
            <w:r w:rsidRPr="004123F6">
              <w:rPr>
                <w:vertAlign w:val="superscript"/>
              </w:rPr>
              <w:t>11</w:t>
            </w:r>
            <w:r w:rsidRPr="004123F6">
              <w:t xml:space="preserve"> Nařízení Evropského parlamentu</w:t>
            </w:r>
            <w:r w:rsidR="00E40800">
              <w:t xml:space="preserve"> a </w:t>
            </w:r>
            <w:r w:rsidRPr="004123F6">
              <w:t>Rady (EU) 2024/1356 ze dne 14. května 2024, kterým se zavádí prověřování státních příslušníků třetích zemí na vnějších hranicích</w:t>
            </w:r>
            <w:r w:rsidR="00E40800">
              <w:t xml:space="preserve"> a </w:t>
            </w:r>
            <w:r w:rsidRPr="004123F6">
              <w:t>mění nařízení (ES) č. 767/2008, (EU) 2017/2226, (EU) 2018/1240</w:t>
            </w:r>
            <w:r w:rsidR="00E40800">
              <w:t xml:space="preserve"> a </w:t>
            </w:r>
            <w:r w:rsidRPr="004123F6">
              <w:t>(EU) 2019/817 (Úř. věst. L, 2024/1356, 22.5.2024, ELI: http://data.europa.eu/eli/reg/2024/1356/oj).</w:t>
            </w:r>
          </w:p>
        </w:tc>
      </w:tr>
    </w:tbl>
    <w:p w14:paraId="2EB223D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3150DC7" w14:textId="77777777" w:rsidR="004B287C" w:rsidRPr="004123F6" w:rsidRDefault="004B287C" w:rsidP="004B287C">
      <w:r w:rsidRPr="004123F6">
        <w:rPr>
          <w:rStyle w:val="HideTWBExt"/>
        </w:rPr>
        <w:t>&lt;/Amend&gt;</w:t>
      </w:r>
    </w:p>
    <w:p w14:paraId="59BE40A4" w14:textId="368D60F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w:t>
      </w:r>
      <w:r w:rsidRPr="004123F6">
        <w:rPr>
          <w:rStyle w:val="HideTWBExt"/>
          <w:b w:val="0"/>
        </w:rPr>
        <w:t>&lt;/NumAm&gt;</w:t>
      </w:r>
    </w:p>
    <w:p w14:paraId="72C2BA0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366B4D2" w14:textId="77777777" w:rsidR="004B287C" w:rsidRPr="004123F6" w:rsidRDefault="004B287C" w:rsidP="004B287C">
      <w:pPr>
        <w:pStyle w:val="NormalBold"/>
      </w:pPr>
      <w:r w:rsidRPr="004123F6">
        <w:rPr>
          <w:rStyle w:val="HideTWBExt"/>
          <w:b w:val="0"/>
        </w:rPr>
        <w:t>&lt;Article&gt;</w:t>
      </w:r>
      <w:r w:rsidRPr="004123F6">
        <w:t>Bod odůvodnění 23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72FB510" w14:textId="77777777" w:rsidTr="00ED63DD">
        <w:trPr>
          <w:jc w:val="center"/>
        </w:trPr>
        <w:tc>
          <w:tcPr>
            <w:tcW w:w="9752" w:type="dxa"/>
            <w:gridSpan w:val="2"/>
          </w:tcPr>
          <w:p w14:paraId="0633AAE5" w14:textId="77777777" w:rsidR="004B287C" w:rsidRPr="004123F6" w:rsidRDefault="004B287C" w:rsidP="00ED63DD">
            <w:pPr>
              <w:keepNext/>
            </w:pPr>
          </w:p>
        </w:tc>
      </w:tr>
      <w:tr w:rsidR="004B287C" w:rsidRPr="004123F6" w14:paraId="0935154B" w14:textId="77777777" w:rsidTr="00ED63DD">
        <w:trPr>
          <w:jc w:val="center"/>
        </w:trPr>
        <w:tc>
          <w:tcPr>
            <w:tcW w:w="4876" w:type="dxa"/>
          </w:tcPr>
          <w:p w14:paraId="4C41DE2F" w14:textId="77777777" w:rsidR="004B287C" w:rsidRPr="004123F6" w:rsidRDefault="004B287C" w:rsidP="00ED63DD">
            <w:pPr>
              <w:pStyle w:val="ColumnHeading"/>
              <w:keepNext/>
            </w:pPr>
            <w:r w:rsidRPr="004123F6">
              <w:t>Znění navržené Komisí</w:t>
            </w:r>
          </w:p>
        </w:tc>
        <w:tc>
          <w:tcPr>
            <w:tcW w:w="4876" w:type="dxa"/>
          </w:tcPr>
          <w:p w14:paraId="15F593D5" w14:textId="77777777" w:rsidR="004B287C" w:rsidRPr="004123F6" w:rsidRDefault="004B287C" w:rsidP="00ED63DD">
            <w:pPr>
              <w:pStyle w:val="ColumnHeading"/>
              <w:keepNext/>
            </w:pPr>
            <w:r w:rsidRPr="004123F6">
              <w:t>Pozměňovací návrh</w:t>
            </w:r>
          </w:p>
        </w:tc>
      </w:tr>
      <w:tr w:rsidR="004B287C" w:rsidRPr="004123F6" w14:paraId="2FB2FAA6" w14:textId="77777777" w:rsidTr="00ED63DD">
        <w:trPr>
          <w:jc w:val="center"/>
        </w:trPr>
        <w:tc>
          <w:tcPr>
            <w:tcW w:w="4876" w:type="dxa"/>
          </w:tcPr>
          <w:p w14:paraId="547E9997" w14:textId="25D96C1C" w:rsidR="004B287C" w:rsidRPr="004123F6" w:rsidRDefault="004B287C" w:rsidP="00ED63DD">
            <w:pPr>
              <w:pStyle w:val="Normal6"/>
            </w:pPr>
            <w:r w:rsidRPr="004123F6">
              <w:t>(23)</w:t>
            </w:r>
            <w:r w:rsidRPr="004123F6">
              <w:tab/>
              <w:t xml:space="preserve">Nová pravidla by měla rozšířit možnosti členských států zajistit navracení do třetích zemí prostřednictvím dalších nástrojů. Mělo by být možné uzavřít zvláštní dohody </w:t>
            </w:r>
            <w:r w:rsidRPr="004123F6">
              <w:rPr>
                <w:b/>
                <w:i/>
              </w:rPr>
              <w:t>nebo ujednání</w:t>
            </w:r>
            <w:r w:rsidRPr="004123F6">
              <w:t xml:space="preserve"> se třetími zeměmi</w:t>
            </w:r>
            <w:r w:rsidR="00E40800">
              <w:t xml:space="preserve"> s </w:t>
            </w:r>
            <w:r w:rsidRPr="004123F6">
              <w:t>cílem poskytnout členským státům více možností navracení za podmínky, že dotyčná třetí země dodržuje mezinárodní normy</w:t>
            </w:r>
            <w:r w:rsidR="00E40800">
              <w:t xml:space="preserve"> v </w:t>
            </w:r>
            <w:r w:rsidRPr="004123F6">
              <w:t>oblasti lidských práv</w:t>
            </w:r>
            <w:r w:rsidR="00E40800">
              <w:t xml:space="preserve"> a </w:t>
            </w:r>
            <w:r w:rsidRPr="004123F6">
              <w:t xml:space="preserve">zásadu nenavracení. Dohoda </w:t>
            </w:r>
            <w:r w:rsidRPr="004123F6">
              <w:rPr>
                <w:b/>
                <w:i/>
              </w:rPr>
              <w:t>nebo ujednání</w:t>
            </w:r>
            <w:r w:rsidRPr="004123F6">
              <w:t xml:space="preserve"> by </w:t>
            </w:r>
            <w:r w:rsidRPr="004123F6">
              <w:rPr>
                <w:b/>
                <w:i/>
              </w:rPr>
              <w:t>měly</w:t>
            </w:r>
            <w:r w:rsidRPr="004123F6">
              <w:t xml:space="preserve"> zejména stanovit způsoby přemístění, podmínky pobytu</w:t>
            </w:r>
            <w:r w:rsidR="00E40800">
              <w:t xml:space="preserve"> v </w:t>
            </w:r>
            <w:r w:rsidRPr="004123F6">
              <w:t>dané zemi, způsoby</w:t>
            </w:r>
            <w:r w:rsidR="00E40800">
              <w:t xml:space="preserve"> v </w:t>
            </w:r>
            <w:r w:rsidRPr="004123F6">
              <w:t>případě navazujícího návratu do země původu, důsledky</w:t>
            </w:r>
            <w:r w:rsidR="00E40800">
              <w:t xml:space="preserve"> v </w:t>
            </w:r>
            <w:r w:rsidRPr="004123F6">
              <w:t>případě porušení nebo významných změn, které mají nepříznivý dopad na situaci ve třetí zemi,</w:t>
            </w:r>
            <w:r w:rsidR="00E40800">
              <w:t xml:space="preserve"> a </w:t>
            </w:r>
            <w:r w:rsidRPr="004123F6">
              <w:t xml:space="preserve">nezávislý monitorovací orgán nebo mechanismus pro posuzování provádění dohody </w:t>
            </w:r>
            <w:r w:rsidRPr="004123F6">
              <w:rPr>
                <w:b/>
                <w:i/>
              </w:rPr>
              <w:t>nebo ujednání</w:t>
            </w:r>
            <w:r w:rsidRPr="004123F6">
              <w:t xml:space="preserve">. Tyto dohody </w:t>
            </w:r>
            <w:r w:rsidRPr="004123F6">
              <w:rPr>
                <w:b/>
                <w:i/>
              </w:rPr>
              <w:t>nebo ujednání</w:t>
            </w:r>
            <w:r w:rsidRPr="004123F6">
              <w:t xml:space="preserve"> budou představovat uplatňování práva Unie pro účely čl. 51 odst. 1 Listiny.</w:t>
            </w:r>
          </w:p>
        </w:tc>
        <w:tc>
          <w:tcPr>
            <w:tcW w:w="4876" w:type="dxa"/>
          </w:tcPr>
          <w:p w14:paraId="17D70A4D" w14:textId="6E485D1B" w:rsidR="004B287C" w:rsidRPr="004123F6" w:rsidRDefault="004B287C" w:rsidP="00ED63DD">
            <w:pPr>
              <w:pStyle w:val="Normal6"/>
              <w:rPr>
                <w:szCs w:val="24"/>
              </w:rPr>
            </w:pPr>
            <w:r w:rsidRPr="004123F6">
              <w:t>(23)</w:t>
            </w:r>
            <w:r w:rsidRPr="004123F6">
              <w:tab/>
              <w:t>Nová pravidla by měla rozšířit možnosti členských států zajistit navracení do třetích zemí prostřednictvím dalších nástrojů. Mělo by být možné uzavřít zvláštní dohody se třetími zeměmi</w:t>
            </w:r>
            <w:r w:rsidR="00E40800">
              <w:t xml:space="preserve"> s </w:t>
            </w:r>
            <w:r w:rsidRPr="004123F6">
              <w:t>cílem poskytnout členským státům</w:t>
            </w:r>
            <w:r w:rsidR="00E40800">
              <w:t xml:space="preserve"> a </w:t>
            </w:r>
            <w:r w:rsidRPr="004123F6">
              <w:rPr>
                <w:b/>
                <w:i/>
              </w:rPr>
              <w:t>Evropské unii</w:t>
            </w:r>
            <w:r w:rsidRPr="004123F6">
              <w:t xml:space="preserve"> více možností navracení za podmínky, že dotyčná třetí země dodržuje mezinárodní normy</w:t>
            </w:r>
            <w:r w:rsidR="00E40800">
              <w:t xml:space="preserve"> v </w:t>
            </w:r>
            <w:r w:rsidRPr="004123F6">
              <w:t>oblasti lidských práv</w:t>
            </w:r>
            <w:r w:rsidR="00E40800">
              <w:t xml:space="preserve"> a </w:t>
            </w:r>
            <w:r w:rsidRPr="004123F6">
              <w:t xml:space="preserve">zásadu nenavracení. Dohoda by </w:t>
            </w:r>
            <w:r w:rsidRPr="004123F6">
              <w:rPr>
                <w:b/>
                <w:i/>
              </w:rPr>
              <w:t>měla</w:t>
            </w:r>
            <w:r w:rsidRPr="004123F6">
              <w:t xml:space="preserve"> zejména stanovit způsoby přemístění, podmínky pobytu</w:t>
            </w:r>
            <w:r w:rsidR="00E40800">
              <w:t xml:space="preserve"> v </w:t>
            </w:r>
            <w:r w:rsidRPr="004123F6">
              <w:t>dané zemi, způsoby</w:t>
            </w:r>
            <w:r w:rsidR="00E40800">
              <w:t xml:space="preserve"> v </w:t>
            </w:r>
            <w:r w:rsidRPr="004123F6">
              <w:t>případě navazujícího návratu do země původu, důsledky</w:t>
            </w:r>
            <w:r w:rsidR="00E40800">
              <w:t xml:space="preserve"> v </w:t>
            </w:r>
            <w:r w:rsidRPr="004123F6">
              <w:t>případě porušení nebo významných změn, které mají nepříznivý dopad na situaci ve třetí zemi,</w:t>
            </w:r>
            <w:r w:rsidR="00E40800">
              <w:t xml:space="preserve"> a </w:t>
            </w:r>
            <w:r w:rsidRPr="004123F6">
              <w:t>nezávislý monitorovací orgán nebo mechanismus pro posuzování provádění dohody.</w:t>
            </w:r>
            <w:r w:rsidRPr="004123F6">
              <w:rPr>
                <w:b/>
                <w:i/>
              </w:rPr>
              <w:t xml:space="preserve"> </w:t>
            </w:r>
            <w:r w:rsidRPr="004123F6">
              <w:t xml:space="preserve">Tyto dohody budou představovat uplatňování práva Unie pro účely čl. 51 odst. 1 Listiny </w:t>
            </w:r>
            <w:r w:rsidRPr="004123F6">
              <w:rPr>
                <w:b/>
                <w:i/>
              </w:rPr>
              <w:t>základních práv Evropské unie (dále jen „Listina“)</w:t>
            </w:r>
            <w:r w:rsidRPr="004123F6">
              <w:t>.</w:t>
            </w:r>
          </w:p>
        </w:tc>
      </w:tr>
    </w:tbl>
    <w:p w14:paraId="0046818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BE30B7B" w14:textId="77777777" w:rsidR="004B287C" w:rsidRPr="004123F6" w:rsidRDefault="004B287C" w:rsidP="004B287C">
      <w:r w:rsidRPr="004123F6">
        <w:rPr>
          <w:rStyle w:val="HideTWBExt"/>
        </w:rPr>
        <w:t>&lt;/Amend&gt;</w:t>
      </w:r>
    </w:p>
    <w:p w14:paraId="403C2A74" w14:textId="68CECCF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w:t>
      </w:r>
      <w:r w:rsidRPr="004123F6">
        <w:rPr>
          <w:rStyle w:val="HideTWBExt"/>
          <w:b w:val="0"/>
        </w:rPr>
        <w:t>&lt;/NumAm&gt;</w:t>
      </w:r>
    </w:p>
    <w:p w14:paraId="5F3571E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0600CAE" w14:textId="11723584" w:rsidR="004B287C" w:rsidRPr="004123F6" w:rsidRDefault="004B287C" w:rsidP="004B287C">
      <w:pPr>
        <w:pStyle w:val="NormalBold"/>
      </w:pPr>
      <w:r w:rsidRPr="004123F6">
        <w:rPr>
          <w:rStyle w:val="HideTWBExt"/>
          <w:b w:val="0"/>
        </w:rPr>
        <w:t>&lt;Article&gt;</w:t>
      </w:r>
      <w:r w:rsidRPr="004123F6">
        <w:t>Bod odůvodnění 24</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38758DC" w14:textId="77777777" w:rsidTr="00ED63DD">
        <w:trPr>
          <w:jc w:val="center"/>
        </w:trPr>
        <w:tc>
          <w:tcPr>
            <w:tcW w:w="9752" w:type="dxa"/>
            <w:gridSpan w:val="2"/>
          </w:tcPr>
          <w:p w14:paraId="1FD32D8E" w14:textId="77777777" w:rsidR="004B287C" w:rsidRPr="004123F6" w:rsidRDefault="004B287C" w:rsidP="00ED63DD">
            <w:pPr>
              <w:keepNext/>
            </w:pPr>
          </w:p>
        </w:tc>
      </w:tr>
      <w:tr w:rsidR="004B287C" w:rsidRPr="004123F6" w14:paraId="7DC26CF6" w14:textId="77777777" w:rsidTr="00ED63DD">
        <w:trPr>
          <w:jc w:val="center"/>
        </w:trPr>
        <w:tc>
          <w:tcPr>
            <w:tcW w:w="4876" w:type="dxa"/>
          </w:tcPr>
          <w:p w14:paraId="7A68B334" w14:textId="77777777" w:rsidR="004B287C" w:rsidRPr="004123F6" w:rsidRDefault="004B287C" w:rsidP="00ED63DD">
            <w:pPr>
              <w:pStyle w:val="ColumnHeading"/>
              <w:keepNext/>
            </w:pPr>
            <w:r w:rsidRPr="004123F6">
              <w:t>Znění navržené Komisí</w:t>
            </w:r>
          </w:p>
        </w:tc>
        <w:tc>
          <w:tcPr>
            <w:tcW w:w="4876" w:type="dxa"/>
          </w:tcPr>
          <w:p w14:paraId="1DAFD671" w14:textId="77777777" w:rsidR="004B287C" w:rsidRPr="004123F6" w:rsidRDefault="004B287C" w:rsidP="00ED63DD">
            <w:pPr>
              <w:pStyle w:val="ColumnHeading"/>
              <w:keepNext/>
            </w:pPr>
            <w:r w:rsidRPr="004123F6">
              <w:t>Pozměňovací návrh</w:t>
            </w:r>
          </w:p>
        </w:tc>
      </w:tr>
      <w:tr w:rsidR="004B287C" w:rsidRPr="004123F6" w14:paraId="2D2397E6" w14:textId="77777777" w:rsidTr="00ED63DD">
        <w:trPr>
          <w:jc w:val="center"/>
        </w:trPr>
        <w:tc>
          <w:tcPr>
            <w:tcW w:w="4876" w:type="dxa"/>
          </w:tcPr>
          <w:p w14:paraId="26DB1740" w14:textId="77777777" w:rsidR="004B287C" w:rsidRPr="004123F6" w:rsidRDefault="004B287C" w:rsidP="00ED63DD">
            <w:pPr>
              <w:pStyle w:val="Normal6"/>
            </w:pPr>
          </w:p>
        </w:tc>
        <w:tc>
          <w:tcPr>
            <w:tcW w:w="4876" w:type="dxa"/>
          </w:tcPr>
          <w:p w14:paraId="3E17ABB8" w14:textId="1B13844C" w:rsidR="004B287C" w:rsidRPr="004123F6" w:rsidRDefault="004B287C" w:rsidP="00ED63DD">
            <w:pPr>
              <w:pStyle w:val="Normal6"/>
              <w:rPr>
                <w:szCs w:val="24"/>
              </w:rPr>
            </w:pPr>
            <w:r w:rsidRPr="004123F6">
              <w:rPr>
                <w:b/>
                <w:i/>
              </w:rPr>
              <w:t>(24a)</w:t>
            </w:r>
            <w:r w:rsidRPr="004123F6">
              <w:rPr>
                <w:b/>
                <w:i/>
              </w:rPr>
              <w:tab/>
              <w:t>K zajištění účinného sledování základních práv při vyhošťování by měl být</w:t>
            </w:r>
            <w:r w:rsidR="00E40800">
              <w:rPr>
                <w:b/>
                <w:i/>
              </w:rPr>
              <w:t xml:space="preserve"> v </w:t>
            </w:r>
            <w:r w:rsidRPr="004123F6">
              <w:rPr>
                <w:b/>
                <w:i/>
              </w:rPr>
              <w:t>rámci agentury Frontex zřízen centralizovaný Evropský monitorovací mechanismus pro vyhoštění. Tento mechanismus by měl být schopen monitorovat všechna vyhoštění, včetně těch, která směřují do třetích zemí</w:t>
            </w:r>
            <w:r w:rsidR="00E40800">
              <w:rPr>
                <w:b/>
                <w:i/>
              </w:rPr>
              <w:t xml:space="preserve"> a </w:t>
            </w:r>
            <w:r w:rsidRPr="004123F6">
              <w:rPr>
                <w:b/>
                <w:i/>
              </w:rPr>
              <w:t>ze třetích zemí,</w:t>
            </w:r>
            <w:r w:rsidR="00E40800">
              <w:rPr>
                <w:b/>
                <w:i/>
              </w:rPr>
              <w:t xml:space="preserve"> s </w:t>
            </w:r>
            <w:r w:rsidRPr="004123F6">
              <w:rPr>
                <w:b/>
                <w:i/>
              </w:rPr>
              <w:t>nimiž existuje dohoda,</w:t>
            </w:r>
            <w:r w:rsidR="00E40800">
              <w:rPr>
                <w:b/>
                <w:i/>
              </w:rPr>
              <w:t xml:space="preserve"> a </w:t>
            </w:r>
            <w:r w:rsidRPr="004123F6">
              <w:rPr>
                <w:b/>
                <w:i/>
              </w:rPr>
              <w:t>měl by pokrývat celý proces vyhoštění. Mechanismus by měl</w:t>
            </w:r>
            <w:r w:rsidR="00E40800">
              <w:rPr>
                <w:b/>
                <w:i/>
              </w:rPr>
              <w:t xml:space="preserve"> o </w:t>
            </w:r>
            <w:r w:rsidRPr="004123F6">
              <w:rPr>
                <w:b/>
                <w:i/>
              </w:rPr>
              <w:t>svých zjištěních podávat zprávy</w:t>
            </w:r>
            <w:r w:rsidR="00E40800">
              <w:rPr>
                <w:b/>
                <w:i/>
              </w:rPr>
              <w:t xml:space="preserve"> a </w:t>
            </w:r>
            <w:r w:rsidRPr="004123F6">
              <w:rPr>
                <w:b/>
                <w:i/>
              </w:rPr>
              <w:t>vydávat doporučení členským státům. Měl by nahradit stávající vnitrostátní monitorovací mechanismy</w:t>
            </w:r>
            <w:r w:rsidR="00E40800">
              <w:rPr>
                <w:b/>
                <w:i/>
              </w:rPr>
              <w:t xml:space="preserve"> a </w:t>
            </w:r>
            <w:r w:rsidRPr="004123F6">
              <w:rPr>
                <w:b/>
                <w:i/>
              </w:rPr>
              <w:t>rezervní tým osob pověřených sledováním nuceného navracení, jehož správou je</w:t>
            </w:r>
            <w:r w:rsidR="00E40800">
              <w:rPr>
                <w:b/>
                <w:i/>
              </w:rPr>
              <w:t xml:space="preserve"> v </w:t>
            </w:r>
            <w:r w:rsidRPr="004123F6">
              <w:rPr>
                <w:b/>
                <w:i/>
              </w:rPr>
              <w:t>současnosti pověřena agentura Frontex. Za tímto účelem je třeba změnit nařízení</w:t>
            </w:r>
            <w:r w:rsidR="00E40800">
              <w:rPr>
                <w:b/>
                <w:i/>
              </w:rPr>
              <w:t xml:space="preserve"> o </w:t>
            </w:r>
            <w:r w:rsidRPr="004123F6">
              <w:rPr>
                <w:b/>
                <w:i/>
              </w:rPr>
              <w:t>agentuře Frontex.</w:t>
            </w:r>
          </w:p>
        </w:tc>
      </w:tr>
    </w:tbl>
    <w:p w14:paraId="4987152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E43D874" w14:textId="77777777" w:rsidR="004B287C" w:rsidRPr="004123F6" w:rsidRDefault="004B287C" w:rsidP="004B287C">
      <w:r w:rsidRPr="004123F6">
        <w:rPr>
          <w:rStyle w:val="HideTWBExt"/>
        </w:rPr>
        <w:t>&lt;/Amend&gt;</w:t>
      </w:r>
    </w:p>
    <w:p w14:paraId="6BD3BF11" w14:textId="6099C74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w:t>
      </w:r>
      <w:r w:rsidRPr="004123F6">
        <w:rPr>
          <w:rStyle w:val="HideTWBExt"/>
          <w:b w:val="0"/>
        </w:rPr>
        <w:t>&lt;/NumAm&gt;</w:t>
      </w:r>
    </w:p>
    <w:p w14:paraId="3555E2B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AE763EB" w14:textId="77777777" w:rsidR="004B287C" w:rsidRPr="004123F6" w:rsidRDefault="004B287C" w:rsidP="004B287C">
      <w:pPr>
        <w:pStyle w:val="NormalBold"/>
      </w:pPr>
      <w:r w:rsidRPr="004123F6">
        <w:rPr>
          <w:rStyle w:val="HideTWBExt"/>
          <w:b w:val="0"/>
        </w:rPr>
        <w:t>&lt;Article&gt;</w:t>
      </w:r>
      <w:r w:rsidRPr="004123F6">
        <w:t>Bod odůvodnění 26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BFD9203" w14:textId="77777777" w:rsidTr="00ED63DD">
        <w:trPr>
          <w:jc w:val="center"/>
        </w:trPr>
        <w:tc>
          <w:tcPr>
            <w:tcW w:w="9752" w:type="dxa"/>
            <w:gridSpan w:val="2"/>
          </w:tcPr>
          <w:p w14:paraId="59F0F541" w14:textId="77777777" w:rsidR="004B287C" w:rsidRPr="004123F6" w:rsidRDefault="004B287C" w:rsidP="00ED63DD">
            <w:pPr>
              <w:keepNext/>
            </w:pPr>
          </w:p>
        </w:tc>
      </w:tr>
      <w:tr w:rsidR="004B287C" w:rsidRPr="004123F6" w14:paraId="2D34E46E" w14:textId="77777777" w:rsidTr="00ED63DD">
        <w:trPr>
          <w:jc w:val="center"/>
        </w:trPr>
        <w:tc>
          <w:tcPr>
            <w:tcW w:w="4876" w:type="dxa"/>
          </w:tcPr>
          <w:p w14:paraId="19D736F0" w14:textId="77777777" w:rsidR="004B287C" w:rsidRPr="004123F6" w:rsidRDefault="004B287C" w:rsidP="00ED63DD">
            <w:pPr>
              <w:pStyle w:val="ColumnHeading"/>
              <w:keepNext/>
            </w:pPr>
            <w:r w:rsidRPr="004123F6">
              <w:t>Znění navržené Komisí</w:t>
            </w:r>
          </w:p>
        </w:tc>
        <w:tc>
          <w:tcPr>
            <w:tcW w:w="4876" w:type="dxa"/>
          </w:tcPr>
          <w:p w14:paraId="7063515A" w14:textId="77777777" w:rsidR="004B287C" w:rsidRPr="004123F6" w:rsidRDefault="004B287C" w:rsidP="00ED63DD">
            <w:pPr>
              <w:pStyle w:val="ColumnHeading"/>
              <w:keepNext/>
            </w:pPr>
            <w:r w:rsidRPr="004123F6">
              <w:t>Pozměňovací návrh</w:t>
            </w:r>
          </w:p>
        </w:tc>
      </w:tr>
      <w:tr w:rsidR="004B287C" w:rsidRPr="004123F6" w14:paraId="0B4D7213" w14:textId="77777777" w:rsidTr="00ED63DD">
        <w:trPr>
          <w:jc w:val="center"/>
        </w:trPr>
        <w:tc>
          <w:tcPr>
            <w:tcW w:w="4876" w:type="dxa"/>
          </w:tcPr>
          <w:p w14:paraId="612C17D1" w14:textId="33F317C5" w:rsidR="004B287C" w:rsidRPr="004123F6" w:rsidRDefault="004B287C" w:rsidP="00ED63DD">
            <w:pPr>
              <w:pStyle w:val="Normal6"/>
            </w:pPr>
            <w:r w:rsidRPr="004123F6">
              <w:t>(26)</w:t>
            </w:r>
            <w:r w:rsidRPr="004123F6">
              <w:tab/>
              <w:t>Existují-li důvody</w:t>
            </w:r>
            <w:r w:rsidR="00E40800">
              <w:t xml:space="preserve"> k </w:t>
            </w:r>
            <w:r w:rsidRPr="004123F6">
              <w:t>pochybnostem</w:t>
            </w:r>
            <w:r w:rsidR="00E40800">
              <w:t xml:space="preserve"> o </w:t>
            </w:r>
            <w:r w:rsidRPr="004123F6">
              <w:t>tom, zda je státní příslušník třetí země nezletilou osobou, mělo by být provedeno posouzení věku. Za účelem zajištění soudržnosti</w:t>
            </w:r>
            <w:r w:rsidR="00E40800">
              <w:t xml:space="preserve"> v </w:t>
            </w:r>
            <w:r w:rsidRPr="004123F6">
              <w:t>rámci řízení migrace</w:t>
            </w:r>
            <w:r w:rsidR="00E40800">
              <w:t xml:space="preserve"> v </w:t>
            </w:r>
            <w:r w:rsidRPr="004123F6">
              <w:t>Unii by se měl použít stejný postup, jaký je stanoven</w:t>
            </w:r>
            <w:r w:rsidR="00E40800">
              <w:t xml:space="preserve"> v </w:t>
            </w:r>
            <w:r w:rsidRPr="004123F6">
              <w:t>nařízení Evropského parlamentu</w:t>
            </w:r>
            <w:r w:rsidR="00E40800">
              <w:t xml:space="preserve"> a </w:t>
            </w:r>
            <w:r w:rsidRPr="004123F6">
              <w:t>Rady (EU) 2024/1348</w:t>
            </w:r>
            <w:r w:rsidRPr="004123F6">
              <w:rPr>
                <w:vertAlign w:val="superscript"/>
              </w:rPr>
              <w:t>12</w:t>
            </w:r>
            <w:r w:rsidRPr="004123F6">
              <w:t>. Při posuzování věku by členské státy měly zohlednit zejména příslušné pokyny Agentury Evropské unie pro otázky azylu.</w:t>
            </w:r>
          </w:p>
        </w:tc>
        <w:tc>
          <w:tcPr>
            <w:tcW w:w="4876" w:type="dxa"/>
          </w:tcPr>
          <w:p w14:paraId="739A8E2E" w14:textId="4C01E17D" w:rsidR="004B287C" w:rsidRPr="004123F6" w:rsidRDefault="004B287C" w:rsidP="00ED63DD">
            <w:pPr>
              <w:pStyle w:val="Normal6"/>
              <w:rPr>
                <w:szCs w:val="24"/>
              </w:rPr>
            </w:pPr>
            <w:r w:rsidRPr="004123F6">
              <w:t>(26)</w:t>
            </w:r>
            <w:r w:rsidRPr="004123F6">
              <w:tab/>
              <w:t>Existují-li důvody</w:t>
            </w:r>
            <w:r w:rsidR="00E40800">
              <w:t xml:space="preserve"> k </w:t>
            </w:r>
            <w:r w:rsidRPr="004123F6">
              <w:t>pochybnostem</w:t>
            </w:r>
            <w:r w:rsidR="00E40800">
              <w:t xml:space="preserve"> o </w:t>
            </w:r>
            <w:r w:rsidRPr="004123F6">
              <w:t>tom, zda je státní příslušník třetí země nezletilou osobou, mělo by být provedeno posouzení věku. Za účelem zajištění soudržnosti</w:t>
            </w:r>
            <w:r w:rsidR="00E40800">
              <w:t xml:space="preserve"> v </w:t>
            </w:r>
            <w:r w:rsidRPr="004123F6">
              <w:t>rámci řízení migrace</w:t>
            </w:r>
            <w:r w:rsidR="00E40800">
              <w:t xml:space="preserve"> v </w:t>
            </w:r>
            <w:r w:rsidRPr="004123F6">
              <w:t xml:space="preserve">Unii by se měl </w:t>
            </w:r>
            <w:r w:rsidRPr="004123F6">
              <w:rPr>
                <w:b/>
                <w:i/>
              </w:rPr>
              <w:t>po ověření všech dřívějších posouzení věku</w:t>
            </w:r>
            <w:r w:rsidRPr="004123F6">
              <w:t xml:space="preserve"> použít stejný postup, jaký je stanoven</w:t>
            </w:r>
            <w:r w:rsidR="00E40800">
              <w:t xml:space="preserve"> v </w:t>
            </w:r>
            <w:r w:rsidRPr="004123F6">
              <w:t>nařízení Evropského parlamentu</w:t>
            </w:r>
            <w:r w:rsidR="00E40800">
              <w:t xml:space="preserve"> a </w:t>
            </w:r>
            <w:r w:rsidRPr="004123F6">
              <w:t>Rady (EU) 2024/1348</w:t>
            </w:r>
            <w:r w:rsidRPr="004123F6">
              <w:rPr>
                <w:vertAlign w:val="superscript"/>
              </w:rPr>
              <w:t>12</w:t>
            </w:r>
            <w:r w:rsidRPr="004123F6">
              <w:t>, . Při posuzování věku by členské státy měly zohlednit zejména příslušné pokyny Agentury Evropské unie pro otázky azylu.</w:t>
            </w:r>
          </w:p>
        </w:tc>
      </w:tr>
      <w:tr w:rsidR="004B287C" w:rsidRPr="004123F6" w14:paraId="46AEE422" w14:textId="77777777" w:rsidTr="00ED63DD">
        <w:trPr>
          <w:jc w:val="center"/>
        </w:trPr>
        <w:tc>
          <w:tcPr>
            <w:tcW w:w="4876" w:type="dxa"/>
          </w:tcPr>
          <w:p w14:paraId="351E0404" w14:textId="77777777" w:rsidR="004B287C" w:rsidRPr="004123F6" w:rsidRDefault="004B287C" w:rsidP="00ED63DD">
            <w:pPr>
              <w:pStyle w:val="Normal6"/>
            </w:pPr>
            <w:r w:rsidRPr="004123F6">
              <w:t>__________________</w:t>
            </w:r>
          </w:p>
        </w:tc>
        <w:tc>
          <w:tcPr>
            <w:tcW w:w="4876" w:type="dxa"/>
          </w:tcPr>
          <w:p w14:paraId="5B8CE15F" w14:textId="77777777" w:rsidR="004B287C" w:rsidRPr="004123F6" w:rsidRDefault="004B287C" w:rsidP="00ED63DD">
            <w:pPr>
              <w:pStyle w:val="Normal6"/>
              <w:rPr>
                <w:szCs w:val="24"/>
              </w:rPr>
            </w:pPr>
            <w:r w:rsidRPr="004123F6">
              <w:t>__________________</w:t>
            </w:r>
          </w:p>
        </w:tc>
      </w:tr>
      <w:tr w:rsidR="004B287C" w:rsidRPr="004123F6" w14:paraId="1AA9D9C8" w14:textId="77777777" w:rsidTr="00ED63DD">
        <w:trPr>
          <w:jc w:val="center"/>
        </w:trPr>
        <w:tc>
          <w:tcPr>
            <w:tcW w:w="4876" w:type="dxa"/>
          </w:tcPr>
          <w:p w14:paraId="3E72D866" w14:textId="16F36AFD" w:rsidR="004B287C" w:rsidRPr="004123F6" w:rsidRDefault="004B287C" w:rsidP="00ED63DD">
            <w:pPr>
              <w:pStyle w:val="Normal6"/>
            </w:pPr>
            <w:r w:rsidRPr="004123F6">
              <w:rPr>
                <w:vertAlign w:val="superscript"/>
              </w:rPr>
              <w:t>12</w:t>
            </w:r>
            <w:r w:rsidRPr="004123F6">
              <w:t xml:space="preserve"> Nařízení Evropského parlamentu</w:t>
            </w:r>
            <w:r w:rsidR="00E40800">
              <w:t xml:space="preserve"> a </w:t>
            </w:r>
            <w:r w:rsidRPr="004123F6">
              <w:t>Rady (EU) 2024/1348 ze dne 14. května 2024</w:t>
            </w:r>
            <w:r w:rsidR="00E40800">
              <w:t xml:space="preserve"> o </w:t>
            </w:r>
            <w:r w:rsidRPr="004123F6">
              <w:t>zavedení společného řízení</w:t>
            </w:r>
            <w:r w:rsidR="00E40800">
              <w:t xml:space="preserve"> o </w:t>
            </w:r>
            <w:r w:rsidRPr="004123F6">
              <w:t>mezinárodní ochraně</w:t>
            </w:r>
            <w:r w:rsidR="00E40800">
              <w:t xml:space="preserve"> v </w:t>
            </w:r>
            <w:r w:rsidRPr="004123F6">
              <w:t>Unii</w:t>
            </w:r>
            <w:r w:rsidR="00E40800">
              <w:t xml:space="preserve"> a o </w:t>
            </w:r>
            <w:r w:rsidRPr="004123F6">
              <w:t>zrušení směrnice 2013/32/EU (Úř. věst. L 222, 22.5.2024, s. 1).</w:t>
            </w:r>
          </w:p>
        </w:tc>
        <w:tc>
          <w:tcPr>
            <w:tcW w:w="4876" w:type="dxa"/>
          </w:tcPr>
          <w:p w14:paraId="56E4980C" w14:textId="5403FE68" w:rsidR="004B287C" w:rsidRPr="004123F6" w:rsidRDefault="004B287C" w:rsidP="00ED63DD">
            <w:pPr>
              <w:pStyle w:val="Normal6"/>
              <w:rPr>
                <w:szCs w:val="24"/>
              </w:rPr>
            </w:pPr>
            <w:r w:rsidRPr="004123F6">
              <w:rPr>
                <w:vertAlign w:val="superscript"/>
              </w:rPr>
              <w:t>12</w:t>
            </w:r>
            <w:r w:rsidRPr="004123F6">
              <w:t xml:space="preserve"> Nařízení Evropského parlamentu</w:t>
            </w:r>
            <w:r w:rsidR="00E40800">
              <w:t xml:space="preserve"> a </w:t>
            </w:r>
            <w:r w:rsidRPr="004123F6">
              <w:t>Rady (EU) 2024/1348 ze dne 14. května 2024</w:t>
            </w:r>
            <w:r w:rsidR="00E40800">
              <w:t xml:space="preserve"> o </w:t>
            </w:r>
            <w:r w:rsidRPr="004123F6">
              <w:t>zavedení společného řízení</w:t>
            </w:r>
            <w:r w:rsidR="00E40800">
              <w:t xml:space="preserve"> o </w:t>
            </w:r>
            <w:r w:rsidRPr="004123F6">
              <w:t>mezinárodní ochraně</w:t>
            </w:r>
            <w:r w:rsidR="00E40800">
              <w:t xml:space="preserve"> v </w:t>
            </w:r>
            <w:r w:rsidRPr="004123F6">
              <w:t>Unii</w:t>
            </w:r>
            <w:r w:rsidR="00E40800">
              <w:t xml:space="preserve"> a o </w:t>
            </w:r>
            <w:r w:rsidRPr="004123F6">
              <w:t>zrušení směrnice 2013/32/EU (Úř. věst. L 222, 22.5.2024, s. 1</w:t>
            </w:r>
            <w:r w:rsidRPr="004123F6">
              <w:rPr>
                <w:b/>
                <w:i/>
              </w:rPr>
              <w:t>, ELI:</w:t>
            </w:r>
            <w:r w:rsidRPr="004123F6">
              <w:t xml:space="preserve"> </w:t>
            </w:r>
            <w:r w:rsidRPr="004123F6">
              <w:rPr>
                <w:b/>
                <w:i/>
              </w:rPr>
              <w:t>http://data.europa.eu/eli/reg/2024/1348/oj</w:t>
            </w:r>
            <w:r w:rsidRPr="004123F6">
              <w:t>).</w:t>
            </w:r>
          </w:p>
        </w:tc>
      </w:tr>
    </w:tbl>
    <w:p w14:paraId="011483D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B12425F" w14:textId="77777777" w:rsidR="004B287C" w:rsidRPr="004123F6" w:rsidRDefault="004B287C" w:rsidP="004B287C">
      <w:r w:rsidRPr="004123F6">
        <w:rPr>
          <w:rStyle w:val="HideTWBExt"/>
        </w:rPr>
        <w:t>&lt;/Amend&gt;</w:t>
      </w:r>
    </w:p>
    <w:p w14:paraId="5688EEA2" w14:textId="067F5E7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w:t>
      </w:r>
      <w:r w:rsidRPr="004123F6">
        <w:rPr>
          <w:rStyle w:val="HideTWBExt"/>
          <w:b w:val="0"/>
        </w:rPr>
        <w:t>&lt;/NumAm&gt;</w:t>
      </w:r>
    </w:p>
    <w:p w14:paraId="5E37A41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79DEEDA" w14:textId="575DB05E" w:rsidR="004B287C" w:rsidRPr="004123F6" w:rsidRDefault="004B287C" w:rsidP="004B287C">
      <w:pPr>
        <w:pStyle w:val="NormalBold"/>
      </w:pPr>
      <w:r w:rsidRPr="004123F6">
        <w:rPr>
          <w:rStyle w:val="HideTWBExt"/>
          <w:b w:val="0"/>
        </w:rPr>
        <w:t>&lt;Article&gt;</w:t>
      </w:r>
      <w:r w:rsidRPr="004123F6">
        <w:t>Bod odůvodnění 29</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0732C4E" w14:textId="77777777" w:rsidTr="00ED63DD">
        <w:trPr>
          <w:jc w:val="center"/>
        </w:trPr>
        <w:tc>
          <w:tcPr>
            <w:tcW w:w="9752" w:type="dxa"/>
            <w:gridSpan w:val="2"/>
          </w:tcPr>
          <w:p w14:paraId="20E0F066" w14:textId="77777777" w:rsidR="004B287C" w:rsidRPr="004123F6" w:rsidRDefault="004B287C" w:rsidP="00ED63DD">
            <w:pPr>
              <w:keepNext/>
            </w:pPr>
          </w:p>
        </w:tc>
      </w:tr>
      <w:tr w:rsidR="004B287C" w:rsidRPr="004123F6" w14:paraId="0D6D4986" w14:textId="77777777" w:rsidTr="00ED63DD">
        <w:trPr>
          <w:jc w:val="center"/>
        </w:trPr>
        <w:tc>
          <w:tcPr>
            <w:tcW w:w="4876" w:type="dxa"/>
          </w:tcPr>
          <w:p w14:paraId="0D778F78" w14:textId="77777777" w:rsidR="004B287C" w:rsidRPr="004123F6" w:rsidRDefault="004B287C" w:rsidP="00ED63DD">
            <w:pPr>
              <w:pStyle w:val="ColumnHeading"/>
              <w:keepNext/>
            </w:pPr>
            <w:r w:rsidRPr="004123F6">
              <w:t>Znění navržené Komisí</w:t>
            </w:r>
          </w:p>
        </w:tc>
        <w:tc>
          <w:tcPr>
            <w:tcW w:w="4876" w:type="dxa"/>
          </w:tcPr>
          <w:p w14:paraId="3EC7AE0F" w14:textId="77777777" w:rsidR="004B287C" w:rsidRPr="004123F6" w:rsidRDefault="004B287C" w:rsidP="00ED63DD">
            <w:pPr>
              <w:pStyle w:val="ColumnHeading"/>
              <w:keepNext/>
            </w:pPr>
            <w:r w:rsidRPr="004123F6">
              <w:t>Pozměňovací návrh</w:t>
            </w:r>
          </w:p>
        </w:tc>
      </w:tr>
      <w:tr w:rsidR="004B287C" w:rsidRPr="004123F6" w14:paraId="534B786E" w14:textId="77777777" w:rsidTr="00ED63DD">
        <w:trPr>
          <w:jc w:val="center"/>
        </w:trPr>
        <w:tc>
          <w:tcPr>
            <w:tcW w:w="4876" w:type="dxa"/>
          </w:tcPr>
          <w:p w14:paraId="34AA4584" w14:textId="77777777" w:rsidR="004B287C" w:rsidRPr="004123F6" w:rsidRDefault="004B287C" w:rsidP="00ED63DD">
            <w:pPr>
              <w:pStyle w:val="Normal6"/>
            </w:pPr>
          </w:p>
        </w:tc>
        <w:tc>
          <w:tcPr>
            <w:tcW w:w="4876" w:type="dxa"/>
          </w:tcPr>
          <w:p w14:paraId="03399666" w14:textId="219919A9" w:rsidR="004B287C" w:rsidRPr="004123F6" w:rsidRDefault="004B287C" w:rsidP="00ED63DD">
            <w:pPr>
              <w:pStyle w:val="Normal6"/>
              <w:rPr>
                <w:szCs w:val="24"/>
              </w:rPr>
            </w:pPr>
            <w:r w:rsidRPr="004123F6">
              <w:rPr>
                <w:b/>
                <w:i/>
              </w:rPr>
              <w:t>(29a)</w:t>
            </w:r>
            <w:r w:rsidRPr="004123F6">
              <w:rPr>
                <w:b/>
                <w:i/>
              </w:rPr>
              <w:tab/>
              <w:t>Právní pomoc</w:t>
            </w:r>
            <w:r w:rsidR="00E40800">
              <w:rPr>
                <w:b/>
                <w:i/>
              </w:rPr>
              <w:t xml:space="preserve"> a </w:t>
            </w:r>
            <w:r w:rsidRPr="004123F6">
              <w:rPr>
                <w:b/>
                <w:i/>
              </w:rPr>
              <w:t>zastupování by měly spočívat</w:t>
            </w:r>
            <w:r w:rsidR="00E40800">
              <w:rPr>
                <w:b/>
                <w:i/>
              </w:rPr>
              <w:t xml:space="preserve"> v </w:t>
            </w:r>
            <w:r w:rsidRPr="004123F6">
              <w:rPr>
                <w:b/>
                <w:i/>
              </w:rPr>
              <w:t>přípravě odvolání nebo žádosti</w:t>
            </w:r>
            <w:r w:rsidR="00E40800">
              <w:rPr>
                <w:b/>
                <w:i/>
              </w:rPr>
              <w:t xml:space="preserve"> o </w:t>
            </w:r>
            <w:r w:rsidRPr="004123F6">
              <w:rPr>
                <w:b/>
                <w:i/>
              </w:rPr>
              <w:t>přezkum</w:t>
            </w:r>
            <w:r w:rsidR="00E40800">
              <w:rPr>
                <w:b/>
                <w:i/>
              </w:rPr>
              <w:t xml:space="preserve"> a </w:t>
            </w:r>
            <w:r w:rsidRPr="004123F6">
              <w:rPr>
                <w:b/>
                <w:i/>
              </w:rPr>
              <w:t>zahrnují alespoň přípravu procesních písemností požadovaných podle vnitrostátního práva</w:t>
            </w:r>
            <w:r w:rsidR="00E40800">
              <w:rPr>
                <w:b/>
                <w:i/>
              </w:rPr>
              <w:t xml:space="preserve"> a v </w:t>
            </w:r>
            <w:r w:rsidRPr="004123F6">
              <w:rPr>
                <w:b/>
                <w:i/>
              </w:rPr>
              <w:t>případě jednání účast na tomto jednání před soudním orgánem</w:t>
            </w:r>
            <w:r w:rsidR="00E40800">
              <w:rPr>
                <w:b/>
                <w:i/>
              </w:rPr>
              <w:t xml:space="preserve"> s </w:t>
            </w:r>
            <w:r w:rsidRPr="004123F6">
              <w:rPr>
                <w:b/>
                <w:i/>
              </w:rPr>
              <w:t>cílem zajistit právo na účinnou právní ochranu</w:t>
            </w:r>
            <w:r w:rsidR="00E40800">
              <w:rPr>
                <w:b/>
                <w:i/>
              </w:rPr>
              <w:t xml:space="preserve"> a </w:t>
            </w:r>
            <w:r w:rsidRPr="004123F6">
              <w:rPr>
                <w:b/>
                <w:i/>
              </w:rPr>
              <w:t>spravedlivý proces.</w:t>
            </w:r>
          </w:p>
        </w:tc>
      </w:tr>
    </w:tbl>
    <w:p w14:paraId="115808B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952ABB7" w14:textId="77777777" w:rsidR="004B287C" w:rsidRPr="004123F6" w:rsidRDefault="004B287C" w:rsidP="004B287C">
      <w:r w:rsidRPr="004123F6">
        <w:rPr>
          <w:rStyle w:val="HideTWBExt"/>
        </w:rPr>
        <w:t>&lt;/Amend&gt;</w:t>
      </w:r>
    </w:p>
    <w:p w14:paraId="739292E0" w14:textId="5F58BDD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w:t>
      </w:r>
      <w:r w:rsidRPr="004123F6">
        <w:rPr>
          <w:rStyle w:val="HideTWBExt"/>
          <w:b w:val="0"/>
        </w:rPr>
        <w:t>&lt;/NumAm&gt;</w:t>
      </w:r>
    </w:p>
    <w:p w14:paraId="59197DE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20001BA" w14:textId="77777777" w:rsidR="004B287C" w:rsidRPr="004123F6" w:rsidRDefault="004B287C" w:rsidP="004B287C">
      <w:pPr>
        <w:pStyle w:val="NormalBold"/>
      </w:pPr>
      <w:r w:rsidRPr="004123F6">
        <w:rPr>
          <w:rStyle w:val="HideTWBExt"/>
          <w:b w:val="0"/>
        </w:rPr>
        <w:t>&lt;Article&gt;</w:t>
      </w:r>
      <w:r w:rsidRPr="004123F6">
        <w:t>Bod odůvodnění 29 b (nový)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46F3F17" w14:textId="77777777" w:rsidTr="00ED63DD">
        <w:trPr>
          <w:jc w:val="center"/>
        </w:trPr>
        <w:tc>
          <w:tcPr>
            <w:tcW w:w="9752" w:type="dxa"/>
            <w:gridSpan w:val="2"/>
          </w:tcPr>
          <w:p w14:paraId="154F0B3F" w14:textId="77777777" w:rsidR="004B287C" w:rsidRPr="004123F6" w:rsidRDefault="004B287C" w:rsidP="00ED63DD">
            <w:pPr>
              <w:keepNext/>
            </w:pPr>
          </w:p>
        </w:tc>
      </w:tr>
      <w:tr w:rsidR="004B287C" w:rsidRPr="004123F6" w14:paraId="55EC7F70" w14:textId="77777777" w:rsidTr="00ED63DD">
        <w:trPr>
          <w:jc w:val="center"/>
        </w:trPr>
        <w:tc>
          <w:tcPr>
            <w:tcW w:w="4876" w:type="dxa"/>
          </w:tcPr>
          <w:p w14:paraId="0AD4089C" w14:textId="77777777" w:rsidR="004B287C" w:rsidRPr="004123F6" w:rsidRDefault="004B287C" w:rsidP="00ED63DD">
            <w:pPr>
              <w:pStyle w:val="ColumnHeading"/>
              <w:keepNext/>
            </w:pPr>
            <w:r w:rsidRPr="004123F6">
              <w:t>Znění navržené Komisí</w:t>
            </w:r>
          </w:p>
        </w:tc>
        <w:tc>
          <w:tcPr>
            <w:tcW w:w="4876" w:type="dxa"/>
          </w:tcPr>
          <w:p w14:paraId="035B0571" w14:textId="77777777" w:rsidR="004B287C" w:rsidRPr="004123F6" w:rsidRDefault="004B287C" w:rsidP="00ED63DD">
            <w:pPr>
              <w:pStyle w:val="ColumnHeading"/>
              <w:keepNext/>
            </w:pPr>
            <w:r w:rsidRPr="004123F6">
              <w:t>Pozměňovací návrh</w:t>
            </w:r>
          </w:p>
        </w:tc>
      </w:tr>
      <w:tr w:rsidR="004B287C" w:rsidRPr="004123F6" w14:paraId="56B7C57A" w14:textId="77777777" w:rsidTr="00ED63DD">
        <w:trPr>
          <w:jc w:val="center"/>
        </w:trPr>
        <w:tc>
          <w:tcPr>
            <w:tcW w:w="4876" w:type="dxa"/>
          </w:tcPr>
          <w:p w14:paraId="6CE1DF26" w14:textId="77777777" w:rsidR="004B287C" w:rsidRPr="004123F6" w:rsidRDefault="004B287C" w:rsidP="00ED63DD">
            <w:pPr>
              <w:pStyle w:val="Normal6"/>
            </w:pPr>
          </w:p>
        </w:tc>
        <w:tc>
          <w:tcPr>
            <w:tcW w:w="4876" w:type="dxa"/>
          </w:tcPr>
          <w:p w14:paraId="303AB17D" w14:textId="51F59F83" w:rsidR="004B287C" w:rsidRPr="004123F6" w:rsidRDefault="004B287C" w:rsidP="00ED63DD">
            <w:pPr>
              <w:pStyle w:val="Normal6"/>
              <w:rPr>
                <w:szCs w:val="24"/>
              </w:rPr>
            </w:pPr>
            <w:r w:rsidRPr="004123F6">
              <w:rPr>
                <w:b/>
                <w:i/>
              </w:rPr>
              <w:t>(29b)</w:t>
            </w:r>
            <w:r w:rsidRPr="004123F6">
              <w:rPr>
                <w:b/>
                <w:i/>
              </w:rPr>
              <w:tab/>
              <w:t>Aby bylo zajištěno, že právní pomoc</w:t>
            </w:r>
            <w:r w:rsidR="00E40800">
              <w:rPr>
                <w:b/>
                <w:i/>
              </w:rPr>
              <w:t xml:space="preserve"> a </w:t>
            </w:r>
            <w:r w:rsidRPr="004123F6">
              <w:rPr>
                <w:b/>
                <w:i/>
              </w:rPr>
              <w:t>zastoupení poskytované podle tohoto nařízení budou přiměřené, měl by je poskytovat advokát ve smyslu čl. 1 odst. 2 směrnice Evropského parlamentu</w:t>
            </w:r>
            <w:r w:rsidR="00E40800">
              <w:rPr>
                <w:b/>
                <w:i/>
              </w:rPr>
              <w:t xml:space="preserve"> a </w:t>
            </w:r>
            <w:r w:rsidRPr="004123F6">
              <w:rPr>
                <w:b/>
                <w:i/>
              </w:rPr>
              <w:t>Rady98/5/ES</w:t>
            </w:r>
            <w:r w:rsidRPr="004123F6">
              <w:rPr>
                <w:b/>
                <w:i/>
                <w:vertAlign w:val="superscript"/>
              </w:rPr>
              <w:t>1a</w:t>
            </w:r>
            <w:r w:rsidRPr="004123F6">
              <w:rPr>
                <w:b/>
                <w:i/>
              </w:rPr>
              <w:t>.</w:t>
            </w:r>
          </w:p>
        </w:tc>
      </w:tr>
      <w:tr w:rsidR="004B287C" w:rsidRPr="004123F6" w14:paraId="38CE58FD" w14:textId="77777777" w:rsidTr="00ED63DD">
        <w:trPr>
          <w:jc w:val="center"/>
        </w:trPr>
        <w:tc>
          <w:tcPr>
            <w:tcW w:w="4876" w:type="dxa"/>
          </w:tcPr>
          <w:p w14:paraId="631FB495" w14:textId="77777777" w:rsidR="004B287C" w:rsidRPr="004123F6" w:rsidRDefault="004B287C" w:rsidP="00ED63DD">
            <w:pPr>
              <w:pStyle w:val="Normal6"/>
            </w:pPr>
          </w:p>
        </w:tc>
        <w:tc>
          <w:tcPr>
            <w:tcW w:w="4876" w:type="dxa"/>
          </w:tcPr>
          <w:p w14:paraId="525F9B1C" w14:textId="77777777" w:rsidR="004B287C" w:rsidRPr="004123F6" w:rsidRDefault="004B287C" w:rsidP="00ED63DD">
            <w:pPr>
              <w:pStyle w:val="Normal6"/>
              <w:rPr>
                <w:szCs w:val="24"/>
              </w:rPr>
            </w:pPr>
            <w:r w:rsidRPr="004123F6">
              <w:rPr>
                <w:b/>
                <w:i/>
              </w:rPr>
              <w:t>__________________</w:t>
            </w:r>
          </w:p>
        </w:tc>
      </w:tr>
      <w:tr w:rsidR="004B287C" w:rsidRPr="004123F6" w14:paraId="77BBE52E" w14:textId="77777777" w:rsidTr="00ED63DD">
        <w:trPr>
          <w:jc w:val="center"/>
        </w:trPr>
        <w:tc>
          <w:tcPr>
            <w:tcW w:w="4876" w:type="dxa"/>
          </w:tcPr>
          <w:p w14:paraId="5F38B740" w14:textId="77777777" w:rsidR="004B287C" w:rsidRPr="004123F6" w:rsidRDefault="004B287C" w:rsidP="00ED63DD">
            <w:pPr>
              <w:pStyle w:val="Normal6"/>
            </w:pPr>
          </w:p>
        </w:tc>
        <w:tc>
          <w:tcPr>
            <w:tcW w:w="4876" w:type="dxa"/>
          </w:tcPr>
          <w:p w14:paraId="1DDB0E2F" w14:textId="2AE09A9C" w:rsidR="004B287C" w:rsidRPr="004123F6" w:rsidRDefault="004B287C" w:rsidP="00ED63DD">
            <w:pPr>
              <w:pStyle w:val="Normal6"/>
              <w:rPr>
                <w:szCs w:val="24"/>
              </w:rPr>
            </w:pPr>
            <w:r w:rsidRPr="004123F6">
              <w:rPr>
                <w:b/>
                <w:i/>
                <w:vertAlign w:val="superscript"/>
              </w:rPr>
              <w:t>1a</w:t>
            </w:r>
            <w:r w:rsidRPr="004123F6">
              <w:t xml:space="preserve"> </w:t>
            </w:r>
            <w:r w:rsidRPr="004123F6">
              <w:rPr>
                <w:b/>
                <w:i/>
              </w:rPr>
              <w:t>Směrnice Evropského parlamentu</w:t>
            </w:r>
            <w:r w:rsidR="00E40800">
              <w:rPr>
                <w:b/>
                <w:i/>
              </w:rPr>
              <w:t xml:space="preserve"> a </w:t>
            </w:r>
            <w:r w:rsidRPr="004123F6">
              <w:rPr>
                <w:b/>
                <w:i/>
              </w:rPr>
              <w:t>Rady 98/5/ES ze dne 16. února 1998</w:t>
            </w:r>
            <w:r w:rsidR="00E40800">
              <w:rPr>
                <w:b/>
                <w:i/>
              </w:rPr>
              <w:t xml:space="preserve"> o </w:t>
            </w:r>
            <w:r w:rsidRPr="004123F6">
              <w:rPr>
                <w:b/>
                <w:i/>
              </w:rPr>
              <w:t>usnadnění trvalého výkonu povolání advokáta</w:t>
            </w:r>
            <w:r w:rsidR="00E40800">
              <w:rPr>
                <w:b/>
                <w:i/>
              </w:rPr>
              <w:t xml:space="preserve"> v </w:t>
            </w:r>
            <w:r w:rsidRPr="004123F6">
              <w:rPr>
                <w:b/>
                <w:i/>
              </w:rPr>
              <w:t>jiném členském státě než</w:t>
            </w:r>
            <w:r w:rsidR="00E40800">
              <w:rPr>
                <w:b/>
                <w:i/>
              </w:rPr>
              <w:t xml:space="preserve"> v </w:t>
            </w:r>
            <w:r w:rsidRPr="004123F6">
              <w:rPr>
                <w:b/>
                <w:i/>
              </w:rPr>
              <w:t>tom, ve kterém byla získána kvalifikace (Úř. věst. L 77, 14.3.1998, s. 36, ELI: http://data.europa.eu/eli/dir/1998/5/oj).</w:t>
            </w:r>
          </w:p>
        </w:tc>
      </w:tr>
    </w:tbl>
    <w:p w14:paraId="7E541A2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B7D5C4E" w14:textId="77777777" w:rsidR="004B287C" w:rsidRPr="004123F6" w:rsidRDefault="004B287C" w:rsidP="004B287C">
      <w:r w:rsidRPr="004123F6">
        <w:rPr>
          <w:rStyle w:val="HideTWBExt"/>
        </w:rPr>
        <w:t>&lt;/Amend&gt;</w:t>
      </w:r>
    </w:p>
    <w:p w14:paraId="134B1772" w14:textId="6A78F36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w:t>
      </w:r>
      <w:r w:rsidRPr="004123F6">
        <w:rPr>
          <w:rStyle w:val="HideTWBExt"/>
          <w:b w:val="0"/>
        </w:rPr>
        <w:t>&lt;/NumAm&gt;</w:t>
      </w:r>
    </w:p>
    <w:p w14:paraId="42CF34A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2249688" w14:textId="71C0BE83" w:rsidR="004B287C" w:rsidRPr="004123F6" w:rsidRDefault="004B287C" w:rsidP="004B287C">
      <w:pPr>
        <w:pStyle w:val="NormalBold"/>
      </w:pPr>
      <w:r w:rsidRPr="004123F6">
        <w:rPr>
          <w:rStyle w:val="HideTWBExt"/>
          <w:b w:val="0"/>
        </w:rPr>
        <w:t>&lt;Article&gt;</w:t>
      </w:r>
      <w:r w:rsidRPr="004123F6">
        <w:t>Bod odůvodnění 30</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FF53C7A" w14:textId="77777777" w:rsidTr="00ED63DD">
        <w:trPr>
          <w:jc w:val="center"/>
        </w:trPr>
        <w:tc>
          <w:tcPr>
            <w:tcW w:w="9752" w:type="dxa"/>
            <w:gridSpan w:val="2"/>
          </w:tcPr>
          <w:p w14:paraId="70AFB665" w14:textId="77777777" w:rsidR="004B287C" w:rsidRPr="004123F6" w:rsidRDefault="004B287C" w:rsidP="00ED63DD">
            <w:pPr>
              <w:keepNext/>
            </w:pPr>
          </w:p>
        </w:tc>
      </w:tr>
      <w:tr w:rsidR="004B287C" w:rsidRPr="004123F6" w14:paraId="06D2EC1D" w14:textId="77777777" w:rsidTr="00ED63DD">
        <w:trPr>
          <w:jc w:val="center"/>
        </w:trPr>
        <w:tc>
          <w:tcPr>
            <w:tcW w:w="4876" w:type="dxa"/>
          </w:tcPr>
          <w:p w14:paraId="1E1DCA7F" w14:textId="77777777" w:rsidR="004B287C" w:rsidRPr="004123F6" w:rsidRDefault="004B287C" w:rsidP="00ED63DD">
            <w:pPr>
              <w:pStyle w:val="ColumnHeading"/>
              <w:keepNext/>
            </w:pPr>
            <w:r w:rsidRPr="004123F6">
              <w:t>Znění navržené Komisí</w:t>
            </w:r>
          </w:p>
        </w:tc>
        <w:tc>
          <w:tcPr>
            <w:tcW w:w="4876" w:type="dxa"/>
          </w:tcPr>
          <w:p w14:paraId="77EE2A1F" w14:textId="77777777" w:rsidR="004B287C" w:rsidRPr="004123F6" w:rsidRDefault="004B287C" w:rsidP="00ED63DD">
            <w:pPr>
              <w:pStyle w:val="ColumnHeading"/>
              <w:keepNext/>
            </w:pPr>
            <w:r w:rsidRPr="004123F6">
              <w:t>Pozměňovací návrh</w:t>
            </w:r>
          </w:p>
        </w:tc>
      </w:tr>
      <w:tr w:rsidR="004B287C" w:rsidRPr="004123F6" w14:paraId="52F78F63" w14:textId="77777777" w:rsidTr="00ED63DD">
        <w:trPr>
          <w:jc w:val="center"/>
        </w:trPr>
        <w:tc>
          <w:tcPr>
            <w:tcW w:w="4876" w:type="dxa"/>
          </w:tcPr>
          <w:p w14:paraId="64B8C9F5" w14:textId="77777777" w:rsidR="004B287C" w:rsidRPr="004123F6" w:rsidRDefault="004B287C" w:rsidP="00ED63DD">
            <w:pPr>
              <w:pStyle w:val="Normal6"/>
            </w:pPr>
          </w:p>
        </w:tc>
        <w:tc>
          <w:tcPr>
            <w:tcW w:w="4876" w:type="dxa"/>
          </w:tcPr>
          <w:p w14:paraId="2028A967" w14:textId="7EB77EEE" w:rsidR="004B287C" w:rsidRPr="004123F6" w:rsidRDefault="004B287C" w:rsidP="00ED63DD">
            <w:pPr>
              <w:pStyle w:val="Normal6"/>
              <w:rPr>
                <w:szCs w:val="24"/>
              </w:rPr>
            </w:pPr>
            <w:r w:rsidRPr="004123F6">
              <w:rPr>
                <w:b/>
                <w:i/>
              </w:rPr>
              <w:t>(30a)</w:t>
            </w:r>
            <w:r w:rsidRPr="004123F6">
              <w:rPr>
                <w:b/>
                <w:i/>
              </w:rPr>
              <w:tab/>
              <w:t>Toto nařízení nestanoví automatický odkladný účinek odvolání. Státní příslušník třetí země by však stále měl mít možnost podat žádost</w:t>
            </w:r>
            <w:r w:rsidR="00E40800">
              <w:rPr>
                <w:b/>
                <w:i/>
              </w:rPr>
              <w:t xml:space="preserve"> o </w:t>
            </w:r>
            <w:r w:rsidRPr="004123F6">
              <w:rPr>
                <w:b/>
                <w:i/>
              </w:rPr>
              <w:t>odklad výkonu rozhodnutí</w:t>
            </w:r>
            <w:r w:rsidR="00E40800">
              <w:rPr>
                <w:b/>
                <w:i/>
              </w:rPr>
              <w:t xml:space="preserve"> o </w:t>
            </w:r>
            <w:r w:rsidRPr="004123F6">
              <w:rPr>
                <w:b/>
                <w:i/>
              </w:rPr>
              <w:t>návratu. Aby se zajistilo, že nedojde</w:t>
            </w:r>
            <w:r w:rsidR="00E40800">
              <w:rPr>
                <w:b/>
                <w:i/>
              </w:rPr>
              <w:t xml:space="preserve"> k </w:t>
            </w:r>
            <w:r w:rsidRPr="004123F6">
              <w:rPr>
                <w:b/>
                <w:i/>
              </w:rPr>
              <w:t>duplicitě při posuzování rizika porušení zásady nenavracení, mělo by se vycházet</w:t>
            </w:r>
            <w:r w:rsidR="00E40800">
              <w:rPr>
                <w:b/>
                <w:i/>
              </w:rPr>
              <w:t xml:space="preserve"> z </w:t>
            </w:r>
            <w:r w:rsidRPr="004123F6">
              <w:rPr>
                <w:b/>
                <w:i/>
              </w:rPr>
              <w:t>předchozích posouzení, včetně posouzení vpracovaných</w:t>
            </w:r>
            <w:r w:rsidR="00E40800">
              <w:rPr>
                <w:b/>
                <w:i/>
              </w:rPr>
              <w:t xml:space="preserve"> v </w:t>
            </w:r>
            <w:r w:rsidRPr="004123F6">
              <w:rPr>
                <w:b/>
                <w:i/>
              </w:rPr>
              <w:t>rámci azylového řízení. Státní příslušník třetí země by měl být</w:t>
            </w:r>
            <w:r w:rsidR="00E40800">
              <w:rPr>
                <w:b/>
                <w:i/>
              </w:rPr>
              <w:t xml:space="preserve"> i </w:t>
            </w:r>
            <w:r w:rsidRPr="004123F6">
              <w:rPr>
                <w:b/>
                <w:i/>
              </w:rPr>
              <w:t>nadále povinen včas oznámit, že hrozí porušení zásady nenavracení,</w:t>
            </w:r>
            <w:r w:rsidR="00E40800">
              <w:rPr>
                <w:b/>
                <w:i/>
              </w:rPr>
              <w:t xml:space="preserve"> a </w:t>
            </w:r>
            <w:r w:rsidRPr="004123F6">
              <w:rPr>
                <w:b/>
                <w:i/>
              </w:rPr>
              <w:t>požádat</w:t>
            </w:r>
            <w:r w:rsidR="00E40800">
              <w:rPr>
                <w:b/>
                <w:i/>
              </w:rPr>
              <w:t xml:space="preserve"> o </w:t>
            </w:r>
            <w:r w:rsidRPr="004123F6">
              <w:rPr>
                <w:b/>
                <w:i/>
              </w:rPr>
              <w:t>odklad rozhodnutí</w:t>
            </w:r>
            <w:r w:rsidR="00E40800">
              <w:rPr>
                <w:b/>
                <w:i/>
              </w:rPr>
              <w:t xml:space="preserve"> o </w:t>
            </w:r>
            <w:r w:rsidRPr="004123F6">
              <w:rPr>
                <w:b/>
                <w:i/>
              </w:rPr>
              <w:t>návratu.</w:t>
            </w:r>
            <w:r w:rsidR="00E40800">
              <w:rPr>
                <w:b/>
                <w:i/>
              </w:rPr>
              <w:t xml:space="preserve"> V </w:t>
            </w:r>
            <w:r w:rsidRPr="004123F6">
              <w:rPr>
                <w:b/>
                <w:i/>
              </w:rPr>
              <w:t>takových případech,</w:t>
            </w:r>
            <w:r w:rsidR="00E40800">
              <w:rPr>
                <w:b/>
                <w:i/>
              </w:rPr>
              <w:t xml:space="preserve"> a </w:t>
            </w:r>
            <w:r w:rsidRPr="004123F6">
              <w:rPr>
                <w:b/>
                <w:i/>
              </w:rPr>
              <w:t>pokud státní příslušník třetí země dříve nepožádal</w:t>
            </w:r>
            <w:r w:rsidR="00E40800">
              <w:rPr>
                <w:b/>
                <w:i/>
              </w:rPr>
              <w:t xml:space="preserve"> o </w:t>
            </w:r>
            <w:r w:rsidRPr="004123F6">
              <w:rPr>
                <w:b/>
                <w:i/>
              </w:rPr>
              <w:t>mezinárodní ochranu, mohou členské státy případně odkázat státního příslušníka třetí země na azylové řízení.</w:t>
            </w:r>
          </w:p>
        </w:tc>
      </w:tr>
    </w:tbl>
    <w:p w14:paraId="7E44A0E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9DEADBE" w14:textId="77777777" w:rsidR="004B287C" w:rsidRPr="004123F6" w:rsidRDefault="004B287C" w:rsidP="004B287C">
      <w:r w:rsidRPr="004123F6">
        <w:rPr>
          <w:rStyle w:val="HideTWBExt"/>
        </w:rPr>
        <w:t>&lt;/Amend&gt;</w:t>
      </w:r>
    </w:p>
    <w:p w14:paraId="5EBC1F6C" w14:textId="3D1E4C4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w:t>
      </w:r>
      <w:r w:rsidRPr="004123F6">
        <w:rPr>
          <w:rStyle w:val="HideTWBExt"/>
          <w:b w:val="0"/>
        </w:rPr>
        <w:t>&lt;/NumAm&gt;</w:t>
      </w:r>
    </w:p>
    <w:p w14:paraId="720E646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D2F7C8B" w14:textId="77777777" w:rsidR="004B287C" w:rsidRPr="004123F6" w:rsidRDefault="004B287C" w:rsidP="004B287C">
      <w:pPr>
        <w:pStyle w:val="NormalBold"/>
      </w:pPr>
      <w:r w:rsidRPr="004123F6">
        <w:rPr>
          <w:rStyle w:val="HideTWBExt"/>
          <w:b w:val="0"/>
        </w:rPr>
        <w:t>&lt;Article&gt;</w:t>
      </w:r>
      <w:r w:rsidRPr="004123F6">
        <w:t>Bod odůvodnění 32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37141BF" w14:textId="77777777" w:rsidTr="00ED63DD">
        <w:trPr>
          <w:jc w:val="center"/>
        </w:trPr>
        <w:tc>
          <w:tcPr>
            <w:tcW w:w="9752" w:type="dxa"/>
            <w:gridSpan w:val="2"/>
          </w:tcPr>
          <w:p w14:paraId="11C9BD56" w14:textId="77777777" w:rsidR="004B287C" w:rsidRPr="004123F6" w:rsidRDefault="004B287C" w:rsidP="00ED63DD">
            <w:pPr>
              <w:keepNext/>
            </w:pPr>
          </w:p>
        </w:tc>
      </w:tr>
      <w:tr w:rsidR="004B287C" w:rsidRPr="004123F6" w14:paraId="5EDFAFAB" w14:textId="77777777" w:rsidTr="00ED63DD">
        <w:trPr>
          <w:jc w:val="center"/>
        </w:trPr>
        <w:tc>
          <w:tcPr>
            <w:tcW w:w="4876" w:type="dxa"/>
          </w:tcPr>
          <w:p w14:paraId="2AF3E407" w14:textId="77777777" w:rsidR="004B287C" w:rsidRPr="004123F6" w:rsidRDefault="004B287C" w:rsidP="00ED63DD">
            <w:pPr>
              <w:pStyle w:val="ColumnHeading"/>
              <w:keepNext/>
            </w:pPr>
            <w:r w:rsidRPr="004123F6">
              <w:t>Znění navržené Komisí</w:t>
            </w:r>
          </w:p>
        </w:tc>
        <w:tc>
          <w:tcPr>
            <w:tcW w:w="4876" w:type="dxa"/>
          </w:tcPr>
          <w:p w14:paraId="697F9763" w14:textId="77777777" w:rsidR="004B287C" w:rsidRPr="004123F6" w:rsidRDefault="004B287C" w:rsidP="00ED63DD">
            <w:pPr>
              <w:pStyle w:val="ColumnHeading"/>
              <w:keepNext/>
            </w:pPr>
            <w:r w:rsidRPr="004123F6">
              <w:t>Pozměňovací návrh</w:t>
            </w:r>
          </w:p>
        </w:tc>
      </w:tr>
      <w:tr w:rsidR="004B287C" w:rsidRPr="004123F6" w14:paraId="3B700563" w14:textId="77777777" w:rsidTr="00ED63DD">
        <w:trPr>
          <w:jc w:val="center"/>
        </w:trPr>
        <w:tc>
          <w:tcPr>
            <w:tcW w:w="4876" w:type="dxa"/>
          </w:tcPr>
          <w:p w14:paraId="466312E1" w14:textId="783A08A6" w:rsidR="004B287C" w:rsidRPr="004123F6" w:rsidRDefault="004B287C" w:rsidP="00ED63DD">
            <w:pPr>
              <w:pStyle w:val="Normal6"/>
            </w:pPr>
            <w:r w:rsidRPr="004123F6">
              <w:t>(32)</w:t>
            </w:r>
            <w:r w:rsidRPr="004123F6">
              <w:tab/>
              <w:t>Mělo by být možné uložit zajištění, je-li to přiměřené</w:t>
            </w:r>
            <w:r w:rsidR="00E40800">
              <w:t xml:space="preserve"> a </w:t>
            </w:r>
            <w:r w:rsidRPr="004123F6">
              <w:t>nezbytné,</w:t>
            </w:r>
            <w:r w:rsidR="00E40800">
              <w:t xml:space="preserve"> a </w:t>
            </w:r>
            <w:r w:rsidRPr="004123F6">
              <w:t>to po individuálním posouzení každého případu, včetně zvážení případné zranitelnosti,</w:t>
            </w:r>
            <w:r w:rsidR="00E40800">
              <w:t xml:space="preserve"> a </w:t>
            </w:r>
            <w:r w:rsidRPr="004123F6">
              <w:t>pouze za účelem přípravy návratu.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E40800">
              <w:t xml:space="preserve"> k </w:t>
            </w:r>
            <w:r w:rsidRPr="004123F6">
              <w:t>zajištění, nebo je-li zajištění nezbytné</w:t>
            </w:r>
            <w:r w:rsidR="00E40800">
              <w:t xml:space="preserve"> k </w:t>
            </w:r>
            <w:r w:rsidRPr="004123F6">
              <w:t>určení nebo ověření totožnosti nebo státní příslušnosti. Orgány by měly jednat</w:t>
            </w:r>
            <w:r w:rsidR="00E40800">
              <w:t xml:space="preserve"> s </w:t>
            </w:r>
            <w:r w:rsidRPr="004123F6">
              <w:t>náležitou pečlivostí</w:t>
            </w:r>
            <w:r w:rsidR="00E40800">
              <w:t xml:space="preserve"> a </w:t>
            </w:r>
            <w:r w:rsidRPr="004123F6">
              <w:t xml:space="preserve">zajištění by mělo trvat pouze co nejkratší dobu, která nesmí překročit </w:t>
            </w:r>
            <w:r w:rsidRPr="004123F6">
              <w:rPr>
                <w:b/>
                <w:i/>
              </w:rPr>
              <w:t>24</w:t>
            </w:r>
            <w:r w:rsidRPr="004123F6">
              <w:t xml:space="preserve"> měsíců.</w:t>
            </w:r>
            <w:r w:rsidR="00E40800">
              <w:t xml:space="preserve"> V </w:t>
            </w:r>
            <w:r w:rsidRPr="004123F6">
              <w:t>případech, kdy vnitrostátní právo stanoví zajištění nezletilých osob, by měl být prvořadým hlediskem nejlepší zájem dítěte. Měla by být použita jiná, mírnější donucovací opatření</w:t>
            </w:r>
            <w:r w:rsidR="00E40800">
              <w:t xml:space="preserve"> k </w:t>
            </w:r>
            <w:r w:rsidRPr="004123F6">
              <w:t>zajištění, pokud je lze účinně uplatnit na neoprávněně pobývající státní příslušníky třetích zemí.</w:t>
            </w:r>
          </w:p>
        </w:tc>
        <w:tc>
          <w:tcPr>
            <w:tcW w:w="4876" w:type="dxa"/>
          </w:tcPr>
          <w:p w14:paraId="61D820D2" w14:textId="49FA533C" w:rsidR="004B287C" w:rsidRPr="004123F6" w:rsidRDefault="004B287C" w:rsidP="00ED63DD">
            <w:pPr>
              <w:pStyle w:val="Normal6"/>
              <w:rPr>
                <w:szCs w:val="24"/>
              </w:rPr>
            </w:pPr>
            <w:r w:rsidRPr="004123F6">
              <w:t>(32)</w:t>
            </w:r>
            <w:r w:rsidRPr="004123F6">
              <w:tab/>
              <w:t>Mělo by být možné uložit zajištění, je-li to přiměřené</w:t>
            </w:r>
            <w:r w:rsidR="00E40800">
              <w:t xml:space="preserve"> a </w:t>
            </w:r>
            <w:r w:rsidRPr="004123F6">
              <w:t>nezbytné,</w:t>
            </w:r>
            <w:r w:rsidR="00E40800">
              <w:t xml:space="preserve"> a </w:t>
            </w:r>
            <w:r w:rsidRPr="004123F6">
              <w:t>to po individuálním posouzení každého případu, včetně zvážení případné zranitelnosti,</w:t>
            </w:r>
            <w:r w:rsidR="00E40800">
              <w:t xml:space="preserve"> a </w:t>
            </w:r>
            <w:r w:rsidRPr="004123F6">
              <w:t>pouze za účelem přípravy návratu</w:t>
            </w:r>
            <w:r w:rsidR="00E40800">
              <w:t xml:space="preserve"> a </w:t>
            </w:r>
            <w:r w:rsidRPr="004123F6">
              <w:rPr>
                <w:b/>
                <w:i/>
              </w:rPr>
              <w:t>pouze pokud neexistuje jiná možnost</w:t>
            </w:r>
            <w:r w:rsidRPr="004123F6">
              <w:t>. Za tímto účelem by mohlo být zajištění uloženo, existuje-li riziko útěku státních příslušníků třetích zemí, brání-li státní příslušníci třetích zemí navrácení nebo se mu vyhýbají, představují-li bezpečnostní riziko nebo nevyhovují-li alternativním opatřením</w:t>
            </w:r>
            <w:r w:rsidR="00E40800">
              <w:t xml:space="preserve"> k </w:t>
            </w:r>
            <w:r w:rsidRPr="004123F6">
              <w:t>zajištění, nebo je-li zajištění nezbytné</w:t>
            </w:r>
            <w:r w:rsidR="00E40800">
              <w:t xml:space="preserve"> k </w:t>
            </w:r>
            <w:r w:rsidRPr="004123F6">
              <w:t>určení nebo ověření totožnosti nebo státní příslušnosti. Orgány by měly jednat</w:t>
            </w:r>
            <w:r w:rsidR="00E40800">
              <w:t xml:space="preserve"> s </w:t>
            </w:r>
            <w:r w:rsidRPr="004123F6">
              <w:t>náležitou pečlivostí</w:t>
            </w:r>
            <w:r w:rsidR="00E40800">
              <w:t xml:space="preserve"> a </w:t>
            </w:r>
            <w:r w:rsidRPr="004123F6">
              <w:t xml:space="preserve">zajištění by mělo trvat pouze co nejkratší dobu, která nesmí překročit </w:t>
            </w:r>
            <w:r w:rsidRPr="004123F6">
              <w:rPr>
                <w:b/>
                <w:i/>
              </w:rPr>
              <w:t>18</w:t>
            </w:r>
            <w:r w:rsidRPr="004123F6">
              <w:t xml:space="preserve"> měsíců.</w:t>
            </w:r>
            <w:r w:rsidR="00E40800">
              <w:t xml:space="preserve"> V </w:t>
            </w:r>
            <w:r w:rsidRPr="004123F6">
              <w:t>případech, kdy vnitrostátní právo stanoví zajištění nezletilých osob, by měl být prvořadým hlediskem nejlepší zájem dítěte. Měla by být použita jiná, mírnější donucovací opatření</w:t>
            </w:r>
            <w:r w:rsidR="00E40800">
              <w:t xml:space="preserve"> k </w:t>
            </w:r>
            <w:r w:rsidRPr="004123F6">
              <w:t>zajištění, pokud je lze účinně uplatnit na neoprávněně pobývající státní příslušníky třetích zemí.</w:t>
            </w:r>
          </w:p>
        </w:tc>
      </w:tr>
    </w:tbl>
    <w:p w14:paraId="538B6C6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6CB53B0" w14:textId="77777777" w:rsidR="004B287C" w:rsidRPr="004123F6" w:rsidRDefault="004B287C" w:rsidP="004B287C">
      <w:r w:rsidRPr="004123F6">
        <w:rPr>
          <w:rStyle w:val="HideTWBExt"/>
        </w:rPr>
        <w:t>&lt;/Amend&gt;</w:t>
      </w:r>
    </w:p>
    <w:p w14:paraId="6156425B" w14:textId="4E61DAF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w:t>
      </w:r>
      <w:r w:rsidRPr="004123F6">
        <w:rPr>
          <w:rStyle w:val="HideTWBExt"/>
          <w:b w:val="0"/>
        </w:rPr>
        <w:t>&lt;/NumAm&gt;</w:t>
      </w:r>
    </w:p>
    <w:p w14:paraId="453C787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BE68483" w14:textId="77777777" w:rsidR="004B287C" w:rsidRPr="004123F6" w:rsidRDefault="004B287C" w:rsidP="004B287C">
      <w:pPr>
        <w:pStyle w:val="NormalBold"/>
      </w:pPr>
      <w:r w:rsidRPr="004123F6">
        <w:rPr>
          <w:rStyle w:val="HideTWBExt"/>
          <w:b w:val="0"/>
        </w:rPr>
        <w:t>&lt;Article&gt;</w:t>
      </w:r>
      <w:r w:rsidRPr="004123F6">
        <w:t>Bod odůvodnění 37</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A13D259" w14:textId="77777777" w:rsidTr="00ED63DD">
        <w:trPr>
          <w:jc w:val="center"/>
        </w:trPr>
        <w:tc>
          <w:tcPr>
            <w:tcW w:w="9752" w:type="dxa"/>
            <w:gridSpan w:val="2"/>
          </w:tcPr>
          <w:p w14:paraId="1576652B" w14:textId="77777777" w:rsidR="004B287C" w:rsidRPr="004123F6" w:rsidRDefault="004B287C" w:rsidP="00ED63DD">
            <w:pPr>
              <w:keepNext/>
            </w:pPr>
          </w:p>
        </w:tc>
      </w:tr>
      <w:tr w:rsidR="004B287C" w:rsidRPr="004123F6" w14:paraId="358747F3" w14:textId="77777777" w:rsidTr="00ED63DD">
        <w:trPr>
          <w:jc w:val="center"/>
        </w:trPr>
        <w:tc>
          <w:tcPr>
            <w:tcW w:w="4876" w:type="dxa"/>
          </w:tcPr>
          <w:p w14:paraId="65799538" w14:textId="77777777" w:rsidR="004B287C" w:rsidRPr="004123F6" w:rsidRDefault="004B287C" w:rsidP="00ED63DD">
            <w:pPr>
              <w:pStyle w:val="ColumnHeading"/>
              <w:keepNext/>
            </w:pPr>
            <w:r w:rsidRPr="004123F6">
              <w:t>Znění navržené Komisí</w:t>
            </w:r>
          </w:p>
        </w:tc>
        <w:tc>
          <w:tcPr>
            <w:tcW w:w="4876" w:type="dxa"/>
          </w:tcPr>
          <w:p w14:paraId="045E6CF9" w14:textId="77777777" w:rsidR="004B287C" w:rsidRPr="004123F6" w:rsidRDefault="004B287C" w:rsidP="00ED63DD">
            <w:pPr>
              <w:pStyle w:val="ColumnHeading"/>
              <w:keepNext/>
            </w:pPr>
            <w:r w:rsidRPr="004123F6">
              <w:t>Pozměňovací návrh</w:t>
            </w:r>
          </w:p>
        </w:tc>
      </w:tr>
      <w:tr w:rsidR="004B287C" w:rsidRPr="004123F6" w14:paraId="52A6B8F7" w14:textId="77777777" w:rsidTr="00ED63DD">
        <w:trPr>
          <w:jc w:val="center"/>
        </w:trPr>
        <w:tc>
          <w:tcPr>
            <w:tcW w:w="4876" w:type="dxa"/>
          </w:tcPr>
          <w:p w14:paraId="21E017A9" w14:textId="7DBB98F0" w:rsidR="004B287C" w:rsidRPr="004123F6" w:rsidRDefault="004B287C" w:rsidP="00ED63DD">
            <w:pPr>
              <w:pStyle w:val="Normal6"/>
            </w:pPr>
            <w:r w:rsidRPr="004123F6">
              <w:t>(37)</w:t>
            </w:r>
            <w:r w:rsidRPr="004123F6">
              <w:tab/>
              <w:t>Systematický</w:t>
            </w:r>
            <w:r w:rsidR="00E40800">
              <w:t xml:space="preserve"> a </w:t>
            </w:r>
            <w:r w:rsidRPr="004123F6">
              <w:t>koordinovaný přístup členských států ke zpětnému přebírání má zásadní význam pro usnadnění navracení státních příslušníků třetích zemí. Nedostatečné kroky navazující na vykonatelná rozhodnutí</w:t>
            </w:r>
            <w:r w:rsidR="00E40800">
              <w:t xml:space="preserve"> o </w:t>
            </w:r>
            <w:r w:rsidRPr="004123F6">
              <w:t>návratu mohou ohrozit účinnost společného přístupu</w:t>
            </w:r>
            <w:r w:rsidR="00E40800">
              <w:t xml:space="preserve"> k </w:t>
            </w:r>
            <w:r w:rsidRPr="004123F6">
              <w:t>navracení. Po vykonatelných rozhodnutích</w:t>
            </w:r>
            <w:r w:rsidR="00E40800">
              <w:t xml:space="preserve"> o </w:t>
            </w:r>
            <w:r w:rsidRPr="004123F6">
              <w:t xml:space="preserve">návratu by měla </w:t>
            </w:r>
            <w:r w:rsidRPr="004123F6">
              <w:rPr>
                <w:b/>
                <w:i/>
              </w:rPr>
              <w:t>systematicky</w:t>
            </w:r>
            <w:r w:rsidRPr="004123F6">
              <w:t xml:space="preserve"> následovat veškerá nezbytná opatření</w:t>
            </w:r>
            <w:r w:rsidR="00E40800">
              <w:t xml:space="preserve"> k </w:t>
            </w:r>
            <w:r w:rsidRPr="004123F6">
              <w:t>provedení návratu, včetně předkládání žádostí</w:t>
            </w:r>
            <w:r w:rsidR="00E40800">
              <w:t xml:space="preserve"> o </w:t>
            </w:r>
            <w:r w:rsidRPr="004123F6">
              <w:t>zpětné převzetí orgánům třetích zemí</w:t>
            </w:r>
            <w:r w:rsidR="00E40800">
              <w:t xml:space="preserve"> v </w:t>
            </w:r>
            <w:r w:rsidRPr="004123F6">
              <w:t>případech, kdy existuje pochybnost</w:t>
            </w:r>
            <w:r w:rsidR="00E40800">
              <w:t xml:space="preserve"> o </w:t>
            </w:r>
            <w:r w:rsidRPr="004123F6">
              <w:t>státní příslušnosti nebo je třeba získat cestovní doklad.</w:t>
            </w:r>
          </w:p>
        </w:tc>
        <w:tc>
          <w:tcPr>
            <w:tcW w:w="4876" w:type="dxa"/>
          </w:tcPr>
          <w:p w14:paraId="2CF874D4" w14:textId="60345F85" w:rsidR="004B287C" w:rsidRPr="004123F6" w:rsidRDefault="004B287C" w:rsidP="00ED63DD">
            <w:pPr>
              <w:pStyle w:val="Normal6"/>
              <w:rPr>
                <w:szCs w:val="24"/>
              </w:rPr>
            </w:pPr>
            <w:r w:rsidRPr="004123F6">
              <w:t>(37)</w:t>
            </w:r>
            <w:r w:rsidRPr="004123F6">
              <w:tab/>
              <w:t>Systematický</w:t>
            </w:r>
            <w:r w:rsidR="00E40800">
              <w:t xml:space="preserve"> a </w:t>
            </w:r>
            <w:r w:rsidRPr="004123F6">
              <w:t>koordinovaný přístup členských států ke zpětnému přebírání má zásadní význam pro usnadnění navracení státních příslušníků třetích zemí. Nedostatečné kroky navazující na vykonatelná rozhodnutí</w:t>
            </w:r>
            <w:r w:rsidR="00E40800">
              <w:t xml:space="preserve"> o </w:t>
            </w:r>
            <w:r w:rsidRPr="004123F6">
              <w:t>návratu mohou ohrozit účinnost společného přístupu</w:t>
            </w:r>
            <w:r w:rsidR="00E40800">
              <w:t xml:space="preserve"> k </w:t>
            </w:r>
            <w:r w:rsidRPr="004123F6">
              <w:t>navracení. Po vykonatelných rozhodnutích</w:t>
            </w:r>
            <w:r w:rsidR="00E40800">
              <w:t xml:space="preserve"> o </w:t>
            </w:r>
            <w:r w:rsidRPr="004123F6">
              <w:t>návratu by měla následovat veškerá nezbytná opatření</w:t>
            </w:r>
            <w:r w:rsidR="00E40800">
              <w:t xml:space="preserve"> k </w:t>
            </w:r>
            <w:r w:rsidRPr="004123F6">
              <w:t>provedení návratu, včetně předkládání žádostí</w:t>
            </w:r>
            <w:r w:rsidR="00E40800">
              <w:t xml:space="preserve"> o </w:t>
            </w:r>
            <w:r w:rsidRPr="004123F6">
              <w:t>zpětné převzetí orgánům třetích zemí</w:t>
            </w:r>
            <w:r w:rsidR="00E40800">
              <w:t xml:space="preserve"> v </w:t>
            </w:r>
            <w:r w:rsidRPr="004123F6">
              <w:t>případech, kdy existuje pochybnost</w:t>
            </w:r>
            <w:r w:rsidR="00E40800">
              <w:t xml:space="preserve"> o </w:t>
            </w:r>
            <w:r w:rsidRPr="004123F6">
              <w:t>státní příslušnosti nebo je třeba získat cestovní doklad.</w:t>
            </w:r>
          </w:p>
        </w:tc>
      </w:tr>
    </w:tbl>
    <w:p w14:paraId="6112AE4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4B5A042" w14:textId="77777777" w:rsidR="004B287C" w:rsidRPr="004123F6" w:rsidRDefault="004B287C" w:rsidP="004B287C">
      <w:r w:rsidRPr="004123F6">
        <w:rPr>
          <w:rStyle w:val="HideTWBExt"/>
        </w:rPr>
        <w:t>&lt;/Amend&gt;</w:t>
      </w:r>
    </w:p>
    <w:p w14:paraId="66D1C71C" w14:textId="1B195FD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w:t>
      </w:r>
      <w:r w:rsidRPr="004123F6">
        <w:rPr>
          <w:rStyle w:val="HideTWBExt"/>
          <w:b w:val="0"/>
        </w:rPr>
        <w:t>&lt;/NumAm&gt;</w:t>
      </w:r>
    </w:p>
    <w:p w14:paraId="18D073C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FF6AE1B" w14:textId="77777777" w:rsidR="004B287C" w:rsidRPr="004123F6" w:rsidRDefault="004B287C" w:rsidP="004B287C">
      <w:pPr>
        <w:pStyle w:val="NormalBold"/>
      </w:pPr>
      <w:r w:rsidRPr="004123F6">
        <w:rPr>
          <w:rStyle w:val="HideTWBExt"/>
          <w:b w:val="0"/>
        </w:rPr>
        <w:t>&lt;Article&gt;</w:t>
      </w:r>
      <w:r w:rsidRPr="004123F6">
        <w:t>Bod odůvodnění 38</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42A9485" w14:textId="77777777" w:rsidTr="00ED63DD">
        <w:trPr>
          <w:jc w:val="center"/>
        </w:trPr>
        <w:tc>
          <w:tcPr>
            <w:tcW w:w="9752" w:type="dxa"/>
            <w:gridSpan w:val="2"/>
          </w:tcPr>
          <w:p w14:paraId="0581EB3F" w14:textId="77777777" w:rsidR="004B287C" w:rsidRPr="004123F6" w:rsidRDefault="004B287C" w:rsidP="00ED63DD">
            <w:pPr>
              <w:keepNext/>
            </w:pPr>
          </w:p>
        </w:tc>
      </w:tr>
      <w:tr w:rsidR="004B287C" w:rsidRPr="004123F6" w14:paraId="168D32DA" w14:textId="77777777" w:rsidTr="00ED63DD">
        <w:trPr>
          <w:jc w:val="center"/>
        </w:trPr>
        <w:tc>
          <w:tcPr>
            <w:tcW w:w="4876" w:type="dxa"/>
          </w:tcPr>
          <w:p w14:paraId="50909AD7" w14:textId="77777777" w:rsidR="004B287C" w:rsidRPr="004123F6" w:rsidRDefault="004B287C" w:rsidP="00ED63DD">
            <w:pPr>
              <w:pStyle w:val="ColumnHeading"/>
              <w:keepNext/>
            </w:pPr>
            <w:r w:rsidRPr="004123F6">
              <w:t>Znění navržené Komisí</w:t>
            </w:r>
          </w:p>
        </w:tc>
        <w:tc>
          <w:tcPr>
            <w:tcW w:w="4876" w:type="dxa"/>
          </w:tcPr>
          <w:p w14:paraId="569112DB" w14:textId="77777777" w:rsidR="004B287C" w:rsidRPr="004123F6" w:rsidRDefault="004B287C" w:rsidP="00ED63DD">
            <w:pPr>
              <w:pStyle w:val="ColumnHeading"/>
              <w:keepNext/>
            </w:pPr>
            <w:r w:rsidRPr="004123F6">
              <w:t>Pozměňovací návrh</w:t>
            </w:r>
          </w:p>
        </w:tc>
      </w:tr>
      <w:tr w:rsidR="004B287C" w:rsidRPr="004123F6" w14:paraId="73964FB2" w14:textId="77777777" w:rsidTr="00ED63DD">
        <w:trPr>
          <w:jc w:val="center"/>
        </w:trPr>
        <w:tc>
          <w:tcPr>
            <w:tcW w:w="4876" w:type="dxa"/>
          </w:tcPr>
          <w:p w14:paraId="41E4A020" w14:textId="4FFABC9E" w:rsidR="004B287C" w:rsidRPr="004123F6" w:rsidRDefault="004B287C" w:rsidP="00ED63DD">
            <w:pPr>
              <w:pStyle w:val="Normal6"/>
            </w:pPr>
            <w:r w:rsidRPr="004123F6">
              <w:t>(38)</w:t>
            </w:r>
            <w:r w:rsidRPr="004123F6">
              <w:tab/>
              <w:t>Přestože zpětné přebírání rovněž závisí na spolupráci třetích zemí, členské státy by měly zaujmout soudržný přístup ke zvýšení účinnosti</w:t>
            </w:r>
            <w:r w:rsidR="00E40800">
              <w:t xml:space="preserve"> a </w:t>
            </w:r>
            <w:r w:rsidRPr="004123F6">
              <w:t>účelnosti řízení</w:t>
            </w:r>
            <w:r w:rsidR="00E40800">
              <w:t xml:space="preserve"> o </w:t>
            </w:r>
            <w:r w:rsidRPr="004123F6">
              <w:t>zpětném převzetí</w:t>
            </w:r>
            <w:r w:rsidR="00E40800">
              <w:t xml:space="preserve"> a k </w:t>
            </w:r>
            <w:r w:rsidRPr="004123F6">
              <w:t>zajištění jednoty mezi sebou.</w:t>
            </w:r>
            <w:r w:rsidR="00E40800">
              <w:t xml:space="preserve"> V </w:t>
            </w:r>
            <w:r w:rsidRPr="004123F6">
              <w:t>zájmu posílení soudržného přístupu Unie by měla být zajištěna transparentnost</w:t>
            </w:r>
            <w:r w:rsidR="00E40800">
              <w:t xml:space="preserve"> a </w:t>
            </w:r>
            <w:r w:rsidRPr="004123F6">
              <w:t>koordinace angažovanosti se třetími zeměmi,</w:t>
            </w:r>
            <w:r w:rsidR="00E40800">
              <w:t xml:space="preserve"> a </w:t>
            </w:r>
            <w:r w:rsidRPr="004123F6">
              <w:t>to</w:t>
            </w:r>
            <w:r w:rsidR="00E40800">
              <w:t xml:space="preserve"> i v </w:t>
            </w:r>
            <w:r w:rsidRPr="004123F6">
              <w:t>souvislosti</w:t>
            </w:r>
            <w:r w:rsidR="00E40800">
              <w:t xml:space="preserve"> s </w:t>
            </w:r>
            <w:r w:rsidRPr="004123F6">
              <w:t>jednáním</w:t>
            </w:r>
            <w:r w:rsidR="00E40800">
              <w:t xml:space="preserve"> o </w:t>
            </w:r>
            <w:r w:rsidRPr="004123F6">
              <w:t>nástrojích pro zpětné přebírání.</w:t>
            </w:r>
            <w:r w:rsidR="00E40800">
              <w:t xml:space="preserve"> V </w:t>
            </w:r>
            <w:r w:rsidRPr="004123F6">
              <w:rPr>
                <w:b/>
                <w:i/>
              </w:rPr>
              <w:t>zájmu zajištění účinného navracení by komunikace</w:t>
            </w:r>
            <w:r w:rsidR="00E40800">
              <w:rPr>
                <w:b/>
                <w:i/>
              </w:rPr>
              <w:t xml:space="preserve"> s </w:t>
            </w:r>
            <w:r w:rsidRPr="004123F6">
              <w:rPr>
                <w:b/>
                <w:i/>
              </w:rPr>
              <w:t>příslušnými subjekty třetích zemí pro účely řízení</w:t>
            </w:r>
            <w:r w:rsidR="00E40800">
              <w:rPr>
                <w:b/>
                <w:i/>
              </w:rPr>
              <w:t xml:space="preserve"> o </w:t>
            </w:r>
            <w:r w:rsidRPr="004123F6">
              <w:rPr>
                <w:b/>
                <w:i/>
              </w:rPr>
              <w:t>zpětném převzetí neměla znamenat diplomatické uznání dotčených subjektů třetích zemí.</w:t>
            </w:r>
          </w:p>
        </w:tc>
        <w:tc>
          <w:tcPr>
            <w:tcW w:w="4876" w:type="dxa"/>
          </w:tcPr>
          <w:p w14:paraId="7ADFB7AD" w14:textId="11536E39" w:rsidR="004B287C" w:rsidRPr="004123F6" w:rsidRDefault="004B287C" w:rsidP="00ED63DD">
            <w:pPr>
              <w:pStyle w:val="Normal6"/>
              <w:rPr>
                <w:szCs w:val="24"/>
              </w:rPr>
            </w:pPr>
            <w:r w:rsidRPr="004123F6">
              <w:t>(38)</w:t>
            </w:r>
            <w:r w:rsidRPr="004123F6">
              <w:tab/>
              <w:t>Přestože zpětné přebírání rovněž závisí na spolupráci třetích zemí, členské státy by měly zaujmout soudržný přístup ke zvýšení účinnosti</w:t>
            </w:r>
            <w:r w:rsidR="00E40800">
              <w:t xml:space="preserve"> a </w:t>
            </w:r>
            <w:r w:rsidRPr="004123F6">
              <w:t>účelnosti řízení</w:t>
            </w:r>
            <w:r w:rsidR="00E40800">
              <w:t xml:space="preserve"> o </w:t>
            </w:r>
            <w:r w:rsidRPr="004123F6">
              <w:t>zpětném převzetí</w:t>
            </w:r>
            <w:r w:rsidR="00E40800">
              <w:t xml:space="preserve"> a k </w:t>
            </w:r>
            <w:r w:rsidRPr="004123F6">
              <w:t>zajištění jednoty mezi sebou.</w:t>
            </w:r>
            <w:r w:rsidR="00E40800">
              <w:t xml:space="preserve"> V </w:t>
            </w:r>
            <w:r w:rsidRPr="004123F6">
              <w:t>zájmu posílení soudržného přístupu Unie by měla být zajištěna transparentnost</w:t>
            </w:r>
            <w:r w:rsidR="00E40800">
              <w:t xml:space="preserve"> a </w:t>
            </w:r>
            <w:r w:rsidRPr="004123F6">
              <w:t>koordinace angažovanosti se třetími zeměmi,</w:t>
            </w:r>
            <w:r w:rsidR="00E40800">
              <w:t xml:space="preserve"> a </w:t>
            </w:r>
            <w:r w:rsidRPr="004123F6">
              <w:t>to</w:t>
            </w:r>
            <w:r w:rsidR="00E40800">
              <w:t xml:space="preserve"> i v </w:t>
            </w:r>
            <w:r w:rsidRPr="004123F6">
              <w:t>souvislosti</w:t>
            </w:r>
            <w:r w:rsidR="00E40800">
              <w:t xml:space="preserve"> s </w:t>
            </w:r>
            <w:r w:rsidRPr="004123F6">
              <w:t>jednáním</w:t>
            </w:r>
            <w:r w:rsidR="00E40800">
              <w:t xml:space="preserve"> o </w:t>
            </w:r>
            <w:r w:rsidRPr="004123F6">
              <w:t>nástrojích pro zpětné přebírání.</w:t>
            </w:r>
          </w:p>
        </w:tc>
      </w:tr>
    </w:tbl>
    <w:p w14:paraId="687C569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512296F" w14:textId="77777777" w:rsidR="004B287C" w:rsidRPr="004123F6" w:rsidRDefault="004B287C" w:rsidP="004B287C">
      <w:r w:rsidRPr="004123F6">
        <w:rPr>
          <w:rStyle w:val="HideTWBExt"/>
        </w:rPr>
        <w:t>&lt;/Amend&gt;</w:t>
      </w:r>
    </w:p>
    <w:p w14:paraId="24CC4D9C" w14:textId="377F74F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20</w:t>
      </w:r>
      <w:r w:rsidRPr="004123F6">
        <w:rPr>
          <w:rStyle w:val="HideTWBExt"/>
          <w:b w:val="0"/>
        </w:rPr>
        <w:t>&lt;/NumAm&gt;</w:t>
      </w:r>
    </w:p>
    <w:p w14:paraId="4CCA1BA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094E364" w14:textId="049078EB" w:rsidR="004B287C" w:rsidRPr="004123F6" w:rsidRDefault="004B287C" w:rsidP="004B287C">
      <w:pPr>
        <w:pStyle w:val="NormalBold"/>
      </w:pPr>
      <w:r w:rsidRPr="004123F6">
        <w:rPr>
          <w:rStyle w:val="HideTWBExt"/>
          <w:b w:val="0"/>
        </w:rPr>
        <w:t>&lt;Article&gt;</w:t>
      </w:r>
      <w:r w:rsidRPr="004123F6">
        <w:t>Bod odůvodnění 39</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E8BF4AE" w14:textId="77777777" w:rsidTr="00ED63DD">
        <w:trPr>
          <w:jc w:val="center"/>
        </w:trPr>
        <w:tc>
          <w:tcPr>
            <w:tcW w:w="9752" w:type="dxa"/>
            <w:gridSpan w:val="2"/>
          </w:tcPr>
          <w:p w14:paraId="6AE42C7F" w14:textId="77777777" w:rsidR="004B287C" w:rsidRPr="004123F6" w:rsidRDefault="004B287C" w:rsidP="00ED63DD">
            <w:pPr>
              <w:keepNext/>
            </w:pPr>
          </w:p>
        </w:tc>
      </w:tr>
      <w:tr w:rsidR="004B287C" w:rsidRPr="004123F6" w14:paraId="0F108216" w14:textId="77777777" w:rsidTr="00ED63DD">
        <w:trPr>
          <w:jc w:val="center"/>
        </w:trPr>
        <w:tc>
          <w:tcPr>
            <w:tcW w:w="4876" w:type="dxa"/>
          </w:tcPr>
          <w:p w14:paraId="6A3695D8" w14:textId="77777777" w:rsidR="004B287C" w:rsidRPr="004123F6" w:rsidRDefault="004B287C" w:rsidP="00ED63DD">
            <w:pPr>
              <w:pStyle w:val="ColumnHeading"/>
              <w:keepNext/>
            </w:pPr>
            <w:r w:rsidRPr="004123F6">
              <w:t>Znění navržené Komisí</w:t>
            </w:r>
          </w:p>
        </w:tc>
        <w:tc>
          <w:tcPr>
            <w:tcW w:w="4876" w:type="dxa"/>
          </w:tcPr>
          <w:p w14:paraId="4B1F691E" w14:textId="77777777" w:rsidR="004B287C" w:rsidRPr="004123F6" w:rsidRDefault="004B287C" w:rsidP="00ED63DD">
            <w:pPr>
              <w:pStyle w:val="ColumnHeading"/>
              <w:keepNext/>
            </w:pPr>
            <w:r w:rsidRPr="004123F6">
              <w:t>Pozměňovací návrh</w:t>
            </w:r>
          </w:p>
        </w:tc>
      </w:tr>
      <w:tr w:rsidR="004B287C" w:rsidRPr="004123F6" w14:paraId="41CC840D" w14:textId="77777777" w:rsidTr="00ED63DD">
        <w:trPr>
          <w:jc w:val="center"/>
        </w:trPr>
        <w:tc>
          <w:tcPr>
            <w:tcW w:w="4876" w:type="dxa"/>
          </w:tcPr>
          <w:p w14:paraId="075B45D6" w14:textId="77777777" w:rsidR="004B287C" w:rsidRPr="004123F6" w:rsidRDefault="004B287C" w:rsidP="00ED63DD">
            <w:pPr>
              <w:pStyle w:val="Normal6"/>
            </w:pPr>
          </w:p>
        </w:tc>
        <w:tc>
          <w:tcPr>
            <w:tcW w:w="4876" w:type="dxa"/>
          </w:tcPr>
          <w:p w14:paraId="5392CCED" w14:textId="1A57C7D8" w:rsidR="004B287C" w:rsidRPr="004123F6" w:rsidRDefault="004B287C" w:rsidP="00ED63DD">
            <w:pPr>
              <w:pStyle w:val="Normal6"/>
              <w:rPr>
                <w:szCs w:val="24"/>
              </w:rPr>
            </w:pPr>
            <w:r w:rsidRPr="004123F6">
              <w:rPr>
                <w:b/>
                <w:i/>
              </w:rPr>
              <w:t>(39a)</w:t>
            </w:r>
            <w:r w:rsidRPr="004123F6">
              <w:rPr>
                <w:b/>
                <w:i/>
              </w:rPr>
              <w:tab/>
              <w:t>Osobní údaje týkající se nezletilých osob bez doprovodu by měly být předávány do země původu pouze po důkladném posouzení, zda je předání</w:t>
            </w:r>
            <w:r w:rsidR="00E40800">
              <w:rPr>
                <w:b/>
                <w:i/>
              </w:rPr>
              <w:t xml:space="preserve"> v </w:t>
            </w:r>
            <w:r w:rsidRPr="004123F6">
              <w:rPr>
                <w:b/>
                <w:i/>
              </w:rPr>
              <w:t>nejlepším zájmu nezletilé osoby</w:t>
            </w:r>
            <w:r w:rsidR="00E40800">
              <w:rPr>
                <w:b/>
                <w:i/>
              </w:rPr>
              <w:t xml:space="preserve"> a </w:t>
            </w:r>
            <w:r w:rsidRPr="004123F6">
              <w:rPr>
                <w:b/>
                <w:i/>
              </w:rPr>
              <w:t xml:space="preserve">neohrozí její blaho. </w:t>
            </w:r>
          </w:p>
        </w:tc>
      </w:tr>
    </w:tbl>
    <w:p w14:paraId="5DF2CC6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698518D" w14:textId="77777777" w:rsidR="004B287C" w:rsidRPr="004123F6" w:rsidRDefault="004B287C" w:rsidP="004B287C">
      <w:r w:rsidRPr="004123F6">
        <w:rPr>
          <w:rStyle w:val="HideTWBExt"/>
        </w:rPr>
        <w:t>&lt;/Amend&gt;</w:t>
      </w:r>
    </w:p>
    <w:p w14:paraId="5C7D68A9" w14:textId="2FB796E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21</w:t>
      </w:r>
      <w:r w:rsidRPr="004123F6">
        <w:rPr>
          <w:rStyle w:val="HideTWBExt"/>
          <w:b w:val="0"/>
        </w:rPr>
        <w:t>&lt;/NumAm&gt;</w:t>
      </w:r>
    </w:p>
    <w:p w14:paraId="5224FE7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042608F" w14:textId="77777777" w:rsidR="004B287C" w:rsidRPr="004123F6" w:rsidRDefault="004B287C" w:rsidP="004B287C">
      <w:pPr>
        <w:pStyle w:val="NormalBold"/>
      </w:pPr>
      <w:r w:rsidRPr="004123F6">
        <w:rPr>
          <w:rStyle w:val="HideTWBExt"/>
          <w:b w:val="0"/>
        </w:rPr>
        <w:t>&lt;Article&gt;</w:t>
      </w:r>
      <w:r w:rsidRPr="004123F6">
        <w:t>Bod odůvodnění 43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69B6EB6" w14:textId="77777777" w:rsidTr="00ED63DD">
        <w:trPr>
          <w:jc w:val="center"/>
        </w:trPr>
        <w:tc>
          <w:tcPr>
            <w:tcW w:w="9752" w:type="dxa"/>
            <w:gridSpan w:val="2"/>
          </w:tcPr>
          <w:p w14:paraId="3D7F4589" w14:textId="77777777" w:rsidR="004B287C" w:rsidRPr="004123F6" w:rsidRDefault="004B287C" w:rsidP="00ED63DD">
            <w:pPr>
              <w:keepNext/>
            </w:pPr>
          </w:p>
        </w:tc>
      </w:tr>
      <w:tr w:rsidR="004B287C" w:rsidRPr="004123F6" w14:paraId="13D40E1B" w14:textId="77777777" w:rsidTr="00ED63DD">
        <w:trPr>
          <w:jc w:val="center"/>
        </w:trPr>
        <w:tc>
          <w:tcPr>
            <w:tcW w:w="4876" w:type="dxa"/>
          </w:tcPr>
          <w:p w14:paraId="23F32312" w14:textId="77777777" w:rsidR="004B287C" w:rsidRPr="004123F6" w:rsidRDefault="004B287C" w:rsidP="00ED63DD">
            <w:pPr>
              <w:pStyle w:val="ColumnHeading"/>
              <w:keepNext/>
            </w:pPr>
            <w:r w:rsidRPr="004123F6">
              <w:t>Znění navržené Komisí</w:t>
            </w:r>
          </w:p>
        </w:tc>
        <w:tc>
          <w:tcPr>
            <w:tcW w:w="4876" w:type="dxa"/>
          </w:tcPr>
          <w:p w14:paraId="4195330B" w14:textId="77777777" w:rsidR="004B287C" w:rsidRPr="004123F6" w:rsidRDefault="004B287C" w:rsidP="00ED63DD">
            <w:pPr>
              <w:pStyle w:val="ColumnHeading"/>
              <w:keepNext/>
            </w:pPr>
            <w:r w:rsidRPr="004123F6">
              <w:t>Pozměňovací návrh</w:t>
            </w:r>
          </w:p>
        </w:tc>
      </w:tr>
      <w:tr w:rsidR="004B287C" w:rsidRPr="004123F6" w14:paraId="48F4F173" w14:textId="77777777" w:rsidTr="00ED63DD">
        <w:trPr>
          <w:jc w:val="center"/>
        </w:trPr>
        <w:tc>
          <w:tcPr>
            <w:tcW w:w="4876" w:type="dxa"/>
          </w:tcPr>
          <w:p w14:paraId="492DE4DF" w14:textId="1A3B60D2" w:rsidR="004B287C" w:rsidRPr="004123F6" w:rsidRDefault="004B287C" w:rsidP="00ED63DD">
            <w:pPr>
              <w:pStyle w:val="Normal6"/>
            </w:pPr>
            <w:r w:rsidRPr="004123F6">
              <w:t>(43)</w:t>
            </w:r>
            <w:r w:rsidRPr="004123F6">
              <w:tab/>
              <w:t>Společný systém navracení by měl plně využívat digitální systémy podporující řízení navracení, zpětného přebírání</w:t>
            </w:r>
            <w:r w:rsidR="00E40800">
              <w:t xml:space="preserve"> a </w:t>
            </w:r>
            <w:r w:rsidRPr="004123F6">
              <w:t>opětovného začlenění, které jsou provozně řízeny buď na úrovni Unie, nebo na úrovni členských států,</w:t>
            </w:r>
            <w:r w:rsidR="00E40800">
              <w:t xml:space="preserve"> s </w:t>
            </w:r>
            <w:r w:rsidRPr="004123F6">
              <w:t>důrazem na účinné správní postupy, spolupráci, sdílení informací</w:t>
            </w:r>
            <w:r w:rsidR="00E40800">
              <w:t xml:space="preserve"> a </w:t>
            </w:r>
            <w:r w:rsidRPr="004123F6">
              <w:t>interoperabilitu.</w:t>
            </w:r>
          </w:p>
        </w:tc>
        <w:tc>
          <w:tcPr>
            <w:tcW w:w="4876" w:type="dxa"/>
          </w:tcPr>
          <w:p w14:paraId="00B2084C" w14:textId="4391019E" w:rsidR="004B287C" w:rsidRPr="004123F6" w:rsidRDefault="004B287C" w:rsidP="00ED63DD">
            <w:pPr>
              <w:pStyle w:val="Normal6"/>
              <w:rPr>
                <w:szCs w:val="24"/>
              </w:rPr>
            </w:pPr>
            <w:r w:rsidRPr="004123F6">
              <w:t>(43)</w:t>
            </w:r>
            <w:r w:rsidRPr="004123F6">
              <w:tab/>
              <w:t>Společný systém navracení by měl plně využívat digitální systémy podporující řízení navracení, zpětného přebírání</w:t>
            </w:r>
            <w:r w:rsidR="00E40800">
              <w:t xml:space="preserve"> a </w:t>
            </w:r>
            <w:r w:rsidRPr="004123F6">
              <w:t>opětovného začlenění, které jsou provozně řízeny buď na úrovni Unie, nebo na úrovni členských států,</w:t>
            </w:r>
            <w:r w:rsidR="00E40800">
              <w:t xml:space="preserve"> s </w:t>
            </w:r>
            <w:r w:rsidRPr="004123F6">
              <w:t>důrazem na účinné správní postupy, spolupráci, sdílení informací</w:t>
            </w:r>
            <w:r w:rsidR="00E40800">
              <w:t xml:space="preserve"> a </w:t>
            </w:r>
            <w:r w:rsidRPr="004123F6">
              <w:t>interoperabilitu</w:t>
            </w:r>
            <w:r w:rsidRPr="004123F6">
              <w:rPr>
                <w:b/>
                <w:i/>
              </w:rPr>
              <w:t>.</w:t>
            </w:r>
            <w:r w:rsidRPr="004123F6">
              <w:t xml:space="preserve"> </w:t>
            </w:r>
            <w:r w:rsidRPr="004123F6">
              <w:rPr>
                <w:b/>
                <w:i/>
              </w:rPr>
              <w:t>Pokyny</w:t>
            </w:r>
            <w:r w:rsidR="00E40800">
              <w:rPr>
                <w:b/>
                <w:i/>
              </w:rPr>
              <w:t xml:space="preserve"> v </w:t>
            </w:r>
            <w:r w:rsidRPr="004123F6">
              <w:rPr>
                <w:b/>
                <w:i/>
              </w:rPr>
              <w:t>této věci by měla poskytnout digitalizace řízení navracení, která bude upravena</w:t>
            </w:r>
            <w:r w:rsidR="00E40800">
              <w:rPr>
                <w:b/>
                <w:i/>
              </w:rPr>
              <w:t xml:space="preserve"> v </w:t>
            </w:r>
            <w:r w:rsidRPr="004123F6">
              <w:rPr>
                <w:b/>
                <w:i/>
              </w:rPr>
              <w:t>samostatném nástroji</w:t>
            </w:r>
            <w:r w:rsidRPr="004123F6">
              <w:t>.</w:t>
            </w:r>
          </w:p>
        </w:tc>
      </w:tr>
    </w:tbl>
    <w:p w14:paraId="77DF983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7DED682" w14:textId="77777777" w:rsidR="004B287C" w:rsidRPr="004123F6" w:rsidRDefault="004B287C" w:rsidP="004B287C">
      <w:r w:rsidRPr="004123F6">
        <w:rPr>
          <w:rStyle w:val="HideTWBExt"/>
        </w:rPr>
        <w:t>&lt;/Amend&gt;</w:t>
      </w:r>
    </w:p>
    <w:p w14:paraId="1AD82E58" w14:textId="3124EDF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22</w:t>
      </w:r>
      <w:r w:rsidRPr="004123F6">
        <w:rPr>
          <w:rStyle w:val="HideTWBExt"/>
          <w:b w:val="0"/>
        </w:rPr>
        <w:t>&lt;/NumAm&gt;</w:t>
      </w:r>
    </w:p>
    <w:p w14:paraId="727695C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A5CA26C" w14:textId="77777777" w:rsidR="004B287C" w:rsidRPr="004123F6" w:rsidRDefault="004B287C" w:rsidP="004B287C">
      <w:pPr>
        <w:pStyle w:val="NormalBold"/>
      </w:pPr>
      <w:r w:rsidRPr="004123F6">
        <w:rPr>
          <w:rStyle w:val="HideTWBExt"/>
          <w:b w:val="0"/>
        </w:rPr>
        <w:t>&lt;Article&gt;</w:t>
      </w:r>
      <w:r w:rsidRPr="004123F6">
        <w:t>Bod odůvodnění 45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9BCD0C2" w14:textId="77777777" w:rsidTr="00ED63DD">
        <w:trPr>
          <w:jc w:val="center"/>
        </w:trPr>
        <w:tc>
          <w:tcPr>
            <w:tcW w:w="9752" w:type="dxa"/>
            <w:gridSpan w:val="2"/>
          </w:tcPr>
          <w:p w14:paraId="5ECFECD0" w14:textId="77777777" w:rsidR="004B287C" w:rsidRPr="004123F6" w:rsidRDefault="004B287C" w:rsidP="00ED63DD">
            <w:pPr>
              <w:keepNext/>
            </w:pPr>
          </w:p>
        </w:tc>
      </w:tr>
      <w:tr w:rsidR="004B287C" w:rsidRPr="004123F6" w14:paraId="3DF6B42E" w14:textId="77777777" w:rsidTr="00ED63DD">
        <w:trPr>
          <w:jc w:val="center"/>
        </w:trPr>
        <w:tc>
          <w:tcPr>
            <w:tcW w:w="4876" w:type="dxa"/>
          </w:tcPr>
          <w:p w14:paraId="0BA1A395" w14:textId="77777777" w:rsidR="004B287C" w:rsidRPr="004123F6" w:rsidRDefault="004B287C" w:rsidP="00ED63DD">
            <w:pPr>
              <w:pStyle w:val="ColumnHeading"/>
              <w:keepNext/>
            </w:pPr>
            <w:r w:rsidRPr="004123F6">
              <w:t>Znění navržené Komisí</w:t>
            </w:r>
          </w:p>
        </w:tc>
        <w:tc>
          <w:tcPr>
            <w:tcW w:w="4876" w:type="dxa"/>
          </w:tcPr>
          <w:p w14:paraId="530D3D54" w14:textId="77777777" w:rsidR="004B287C" w:rsidRPr="004123F6" w:rsidRDefault="004B287C" w:rsidP="00ED63DD">
            <w:pPr>
              <w:pStyle w:val="ColumnHeading"/>
              <w:keepNext/>
            </w:pPr>
            <w:r w:rsidRPr="004123F6">
              <w:t>Pozměňovací návrh</w:t>
            </w:r>
          </w:p>
        </w:tc>
      </w:tr>
      <w:tr w:rsidR="004B287C" w:rsidRPr="004123F6" w14:paraId="7A867AF7" w14:textId="77777777" w:rsidTr="00ED63DD">
        <w:trPr>
          <w:jc w:val="center"/>
        </w:trPr>
        <w:tc>
          <w:tcPr>
            <w:tcW w:w="4876" w:type="dxa"/>
          </w:tcPr>
          <w:p w14:paraId="3C6B1B6F" w14:textId="3CF32A38" w:rsidR="004B287C" w:rsidRPr="004123F6" w:rsidRDefault="004B287C" w:rsidP="00ED63DD">
            <w:pPr>
              <w:pStyle w:val="Normal6"/>
            </w:pPr>
            <w:r w:rsidRPr="004123F6">
              <w:t>(45)</w:t>
            </w:r>
            <w:r w:rsidRPr="004123F6">
              <w:tab/>
              <w:t>Shromažďování</w:t>
            </w:r>
            <w:r w:rsidR="00E40800">
              <w:t xml:space="preserve"> a </w:t>
            </w:r>
            <w:r w:rsidRPr="004123F6">
              <w:t>analýza spolehlivých</w:t>
            </w:r>
            <w:r w:rsidR="00E40800">
              <w:t xml:space="preserve"> a </w:t>
            </w:r>
            <w:r w:rsidRPr="004123F6">
              <w:t>srovnatelných statistických údajů</w:t>
            </w:r>
            <w:r w:rsidR="00E40800">
              <w:t xml:space="preserve"> o </w:t>
            </w:r>
            <w:r w:rsidRPr="004123F6">
              <w:t>navracení, zpětném přebírání</w:t>
            </w:r>
            <w:r w:rsidR="00E40800">
              <w:t xml:space="preserve"> a </w:t>
            </w:r>
            <w:r w:rsidRPr="004123F6">
              <w:rPr>
                <w:b/>
                <w:i/>
              </w:rPr>
              <w:t>opětovném začlenění</w:t>
            </w:r>
            <w:r w:rsidRPr="004123F6">
              <w:t xml:space="preserve"> mají zásadní význam pro monitorování účinnosti tohoto nařízení</w:t>
            </w:r>
            <w:r w:rsidR="00E40800">
              <w:t xml:space="preserve"> a </w:t>
            </w:r>
            <w:r w:rsidRPr="004123F6">
              <w:t>pro určení oblastí,</w:t>
            </w:r>
            <w:r w:rsidR="00E40800">
              <w:t xml:space="preserve"> v </w:t>
            </w:r>
            <w:r w:rsidRPr="004123F6">
              <w:t>nichž je třeba dosáhnout zlepšení, neboť poskytují cenné poznatky</w:t>
            </w:r>
            <w:r w:rsidR="00E40800">
              <w:t xml:space="preserve"> o </w:t>
            </w:r>
            <w:r w:rsidRPr="004123F6">
              <w:t>účinnosti řízení</w:t>
            </w:r>
            <w:r w:rsidR="00E40800">
              <w:t xml:space="preserve"> o </w:t>
            </w:r>
            <w:r w:rsidRPr="004123F6">
              <w:t>návratu, spolupráci třetích zemí</w:t>
            </w:r>
            <w:r w:rsidR="00E40800">
              <w:t xml:space="preserve"> a </w:t>
            </w:r>
            <w:r w:rsidRPr="004123F6">
              <w:rPr>
                <w:b/>
                <w:i/>
              </w:rPr>
              <w:t>výsledcích úsilí</w:t>
            </w:r>
            <w:r w:rsidR="00E40800">
              <w:rPr>
                <w:b/>
                <w:i/>
              </w:rPr>
              <w:t xml:space="preserve"> o </w:t>
            </w:r>
            <w:r w:rsidRPr="004123F6">
              <w:rPr>
                <w:b/>
                <w:i/>
              </w:rPr>
              <w:t>opětovné začlenění</w:t>
            </w:r>
            <w:r w:rsidRPr="004123F6">
              <w:t>. Měly by být stanoveny společné normy</w:t>
            </w:r>
            <w:r w:rsidR="00E40800">
              <w:t xml:space="preserve"> a </w:t>
            </w:r>
            <w:r w:rsidRPr="004123F6">
              <w:t>definice pro shromažďování</w:t>
            </w:r>
            <w:r w:rsidR="00E40800">
              <w:t xml:space="preserve"> a </w:t>
            </w:r>
            <w:r w:rsidRPr="004123F6">
              <w:t>vykazování příslušných údajů, aby Komise</w:t>
            </w:r>
            <w:r w:rsidR="00E40800">
              <w:t xml:space="preserve"> a </w:t>
            </w:r>
            <w:r w:rsidRPr="004123F6">
              <w:t>členské státy mohly posoudit dopad tohoto nařízení</w:t>
            </w:r>
            <w:r w:rsidR="00E40800">
              <w:t xml:space="preserve"> a </w:t>
            </w:r>
            <w:r w:rsidRPr="004123F6">
              <w:t>přispět</w:t>
            </w:r>
            <w:r w:rsidR="00E40800">
              <w:t xml:space="preserve"> k </w:t>
            </w:r>
            <w:r w:rsidRPr="004123F6">
              <w:t>přijímání informovaných rozhodnutí</w:t>
            </w:r>
            <w:r w:rsidR="00E40800">
              <w:t xml:space="preserve"> o </w:t>
            </w:r>
            <w:r w:rsidRPr="004123F6">
              <w:t>budoucím vývoji politiky.</w:t>
            </w:r>
          </w:p>
        </w:tc>
        <w:tc>
          <w:tcPr>
            <w:tcW w:w="4876" w:type="dxa"/>
          </w:tcPr>
          <w:p w14:paraId="7408392D" w14:textId="51B6682F" w:rsidR="004B287C" w:rsidRPr="004123F6" w:rsidRDefault="004B287C" w:rsidP="00ED63DD">
            <w:pPr>
              <w:pStyle w:val="Normal6"/>
              <w:rPr>
                <w:szCs w:val="24"/>
              </w:rPr>
            </w:pPr>
            <w:r w:rsidRPr="004123F6">
              <w:t>(45)</w:t>
            </w:r>
            <w:r w:rsidRPr="004123F6">
              <w:tab/>
              <w:t>Shromažďování</w:t>
            </w:r>
            <w:r w:rsidR="00E40800">
              <w:t xml:space="preserve"> a </w:t>
            </w:r>
            <w:r w:rsidRPr="004123F6">
              <w:t>analýza spolehlivých</w:t>
            </w:r>
            <w:r w:rsidR="00E40800">
              <w:t xml:space="preserve"> a </w:t>
            </w:r>
            <w:r w:rsidRPr="004123F6">
              <w:t>srovnatelných statistických údajů</w:t>
            </w:r>
            <w:r w:rsidR="00E40800">
              <w:t xml:space="preserve"> o </w:t>
            </w:r>
            <w:r w:rsidRPr="004123F6">
              <w:t>navracení, zpětném přebírání</w:t>
            </w:r>
            <w:r w:rsidR="00E40800">
              <w:t xml:space="preserve"> a </w:t>
            </w:r>
            <w:r w:rsidRPr="004123F6">
              <w:rPr>
                <w:b/>
                <w:i/>
              </w:rPr>
              <w:t>pomoci agentury Frontex</w:t>
            </w:r>
            <w:r w:rsidRPr="004123F6">
              <w:t xml:space="preserve"> mají zásadní význam pro monitorování účinnosti tohoto nařízení</w:t>
            </w:r>
            <w:r w:rsidR="00E40800">
              <w:t xml:space="preserve"> a </w:t>
            </w:r>
            <w:r w:rsidRPr="004123F6">
              <w:t>pro určení oblastí,</w:t>
            </w:r>
            <w:r w:rsidR="00E40800">
              <w:t xml:space="preserve"> v </w:t>
            </w:r>
            <w:r w:rsidRPr="004123F6">
              <w:t>nichž je třeba dosáhnout zlepšení, neboť poskytují cenné poznatky</w:t>
            </w:r>
            <w:r w:rsidR="00E40800">
              <w:t xml:space="preserve"> o </w:t>
            </w:r>
            <w:r w:rsidRPr="004123F6">
              <w:t>účinnosti řízení</w:t>
            </w:r>
            <w:r w:rsidR="00E40800">
              <w:t xml:space="preserve"> o </w:t>
            </w:r>
            <w:r w:rsidRPr="004123F6">
              <w:t>návratu, spolupráci třetích zemí. Měly by být stanoveny společné normy</w:t>
            </w:r>
            <w:r w:rsidR="00E40800">
              <w:t xml:space="preserve"> a </w:t>
            </w:r>
            <w:r w:rsidRPr="004123F6">
              <w:t>definice pro shromažďování</w:t>
            </w:r>
            <w:r w:rsidR="00E40800">
              <w:t xml:space="preserve"> a </w:t>
            </w:r>
            <w:r w:rsidRPr="004123F6">
              <w:t>vykazování příslušných údajů, aby Komise</w:t>
            </w:r>
            <w:r w:rsidR="00E40800">
              <w:t xml:space="preserve"> a </w:t>
            </w:r>
            <w:r w:rsidRPr="004123F6">
              <w:t>členské státy mohly posoudit dopad tohoto nařízení</w:t>
            </w:r>
            <w:r w:rsidR="00E40800">
              <w:t xml:space="preserve"> a </w:t>
            </w:r>
            <w:r w:rsidRPr="004123F6">
              <w:t>přispět</w:t>
            </w:r>
            <w:r w:rsidR="00E40800">
              <w:t xml:space="preserve"> k </w:t>
            </w:r>
            <w:r w:rsidRPr="004123F6">
              <w:t>přijímání informovaných rozhodnutí</w:t>
            </w:r>
            <w:r w:rsidR="00E40800">
              <w:t xml:space="preserve"> o </w:t>
            </w:r>
            <w:r w:rsidRPr="004123F6">
              <w:t>budoucím vývoji politiky.</w:t>
            </w:r>
          </w:p>
        </w:tc>
      </w:tr>
    </w:tbl>
    <w:p w14:paraId="14284D3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9281292" w14:textId="77777777" w:rsidR="004B287C" w:rsidRPr="004123F6" w:rsidRDefault="004B287C" w:rsidP="004B287C">
      <w:r w:rsidRPr="004123F6">
        <w:rPr>
          <w:rStyle w:val="HideTWBExt"/>
        </w:rPr>
        <w:t>&lt;/Amend&gt;</w:t>
      </w:r>
    </w:p>
    <w:p w14:paraId="415D5D15" w14:textId="70C9F29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23</w:t>
      </w:r>
      <w:r w:rsidRPr="004123F6">
        <w:rPr>
          <w:rStyle w:val="HideTWBExt"/>
          <w:b w:val="0"/>
        </w:rPr>
        <w:t>&lt;/NumAm&gt;</w:t>
      </w:r>
    </w:p>
    <w:p w14:paraId="35C8B3A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FA05937" w14:textId="77777777" w:rsidR="004B287C" w:rsidRPr="004123F6" w:rsidRDefault="004B287C" w:rsidP="004B287C">
      <w:pPr>
        <w:pStyle w:val="NormalBold"/>
      </w:pPr>
      <w:r w:rsidRPr="004123F6">
        <w:rPr>
          <w:rStyle w:val="HideTWBExt"/>
          <w:b w:val="0"/>
        </w:rPr>
        <w:t>&lt;Article&gt;</w:t>
      </w:r>
      <w:r w:rsidRPr="004123F6">
        <w:t>Bod odůvodnění 46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5BFCDA7" w14:textId="77777777" w:rsidTr="00ED63DD">
        <w:trPr>
          <w:jc w:val="center"/>
        </w:trPr>
        <w:tc>
          <w:tcPr>
            <w:tcW w:w="9752" w:type="dxa"/>
            <w:gridSpan w:val="2"/>
          </w:tcPr>
          <w:p w14:paraId="758B8D7C" w14:textId="77777777" w:rsidR="004B287C" w:rsidRPr="004123F6" w:rsidRDefault="004B287C" w:rsidP="00ED63DD">
            <w:pPr>
              <w:keepNext/>
            </w:pPr>
          </w:p>
        </w:tc>
      </w:tr>
      <w:tr w:rsidR="004B287C" w:rsidRPr="004123F6" w14:paraId="1EB22B1F" w14:textId="77777777" w:rsidTr="00ED63DD">
        <w:trPr>
          <w:jc w:val="center"/>
        </w:trPr>
        <w:tc>
          <w:tcPr>
            <w:tcW w:w="4876" w:type="dxa"/>
          </w:tcPr>
          <w:p w14:paraId="2A414008" w14:textId="77777777" w:rsidR="004B287C" w:rsidRPr="004123F6" w:rsidRDefault="004B287C" w:rsidP="00ED63DD">
            <w:pPr>
              <w:pStyle w:val="ColumnHeading"/>
              <w:keepNext/>
            </w:pPr>
            <w:r w:rsidRPr="004123F6">
              <w:t>Znění navržené Komisí</w:t>
            </w:r>
          </w:p>
        </w:tc>
        <w:tc>
          <w:tcPr>
            <w:tcW w:w="4876" w:type="dxa"/>
          </w:tcPr>
          <w:p w14:paraId="24424DDF" w14:textId="77777777" w:rsidR="004B287C" w:rsidRPr="004123F6" w:rsidRDefault="004B287C" w:rsidP="00ED63DD">
            <w:pPr>
              <w:pStyle w:val="ColumnHeading"/>
              <w:keepNext/>
            </w:pPr>
            <w:r w:rsidRPr="004123F6">
              <w:t>Pozměňovací návrh</w:t>
            </w:r>
          </w:p>
        </w:tc>
      </w:tr>
      <w:tr w:rsidR="004B287C" w:rsidRPr="004123F6" w14:paraId="2A226E2B" w14:textId="77777777" w:rsidTr="00ED63DD">
        <w:trPr>
          <w:jc w:val="center"/>
        </w:trPr>
        <w:tc>
          <w:tcPr>
            <w:tcW w:w="4876" w:type="dxa"/>
          </w:tcPr>
          <w:p w14:paraId="342D0633" w14:textId="4FBA44C2" w:rsidR="004B287C" w:rsidRPr="004123F6" w:rsidRDefault="004B287C" w:rsidP="00ED63DD">
            <w:pPr>
              <w:pStyle w:val="Normal6"/>
            </w:pPr>
            <w:r w:rsidRPr="004123F6">
              <w:rPr>
                <w:b/>
                <w:i/>
              </w:rPr>
              <w:t>(46)</w:t>
            </w:r>
            <w:r w:rsidRPr="004123F6">
              <w:rPr>
                <w:b/>
                <w:i/>
              </w:rPr>
              <w:tab/>
              <w:t>Za účelem zajištění jednotných podmínek</w:t>
            </w:r>
            <w:r w:rsidR="00E40800">
              <w:rPr>
                <w:b/>
                <w:i/>
              </w:rPr>
              <w:t xml:space="preserve"> k </w:t>
            </w:r>
            <w:r w:rsidRPr="004123F6">
              <w:rPr>
                <w:b/>
                <w:i/>
              </w:rPr>
              <w:t>provedení tohoto nařízení by měly být Komisi svěřeny prováděcí pravomoci</w:t>
            </w:r>
            <w:r w:rsidR="00E40800">
              <w:rPr>
                <w:b/>
                <w:i/>
              </w:rPr>
              <w:t xml:space="preserve"> k </w:t>
            </w:r>
            <w:r w:rsidRPr="004123F6">
              <w:rPr>
                <w:b/>
                <w:i/>
              </w:rPr>
              <w:t>zavedení evropského příkazu</w:t>
            </w:r>
            <w:r w:rsidR="00E40800">
              <w:rPr>
                <w:b/>
                <w:i/>
              </w:rPr>
              <w:t xml:space="preserve"> k </w:t>
            </w:r>
            <w:r w:rsidRPr="004123F6">
              <w:rPr>
                <w:b/>
                <w:i/>
              </w:rPr>
              <w:t>návratu</w:t>
            </w:r>
            <w:r w:rsidR="00E40800">
              <w:rPr>
                <w:b/>
                <w:i/>
              </w:rPr>
              <w:t xml:space="preserve"> a </w:t>
            </w:r>
            <w:r w:rsidRPr="004123F6">
              <w:rPr>
                <w:b/>
                <w:i/>
              </w:rPr>
              <w:t>společné formuláře žádostí</w:t>
            </w:r>
            <w:r w:rsidR="00E40800">
              <w:rPr>
                <w:b/>
                <w:i/>
              </w:rPr>
              <w:t xml:space="preserve"> o </w:t>
            </w:r>
            <w:r w:rsidRPr="004123F6">
              <w:rPr>
                <w:b/>
                <w:i/>
              </w:rPr>
              <w:t>zpětné převzetí. Tyto pravomoci by měly být vykonávány</w:t>
            </w:r>
            <w:r w:rsidR="00E40800">
              <w:rPr>
                <w:b/>
                <w:i/>
              </w:rPr>
              <w:t xml:space="preserve"> v </w:t>
            </w:r>
            <w:r w:rsidRPr="004123F6">
              <w:rPr>
                <w:b/>
                <w:i/>
              </w:rPr>
              <w:t>souladu</w:t>
            </w:r>
            <w:r w:rsidR="00E40800">
              <w:rPr>
                <w:b/>
                <w:i/>
              </w:rPr>
              <w:t xml:space="preserve"> s </w:t>
            </w:r>
            <w:r w:rsidRPr="004123F6">
              <w:rPr>
                <w:b/>
                <w:i/>
              </w:rPr>
              <w:t>nařízením Evropského parlamentu</w:t>
            </w:r>
            <w:r w:rsidR="00E40800">
              <w:rPr>
                <w:b/>
                <w:i/>
              </w:rPr>
              <w:t xml:space="preserve"> a </w:t>
            </w:r>
            <w:r w:rsidRPr="004123F6">
              <w:rPr>
                <w:b/>
                <w:i/>
              </w:rPr>
              <w:t>Rady (EU) č. 182/2011</w:t>
            </w:r>
            <w:r w:rsidRPr="004123F6">
              <w:rPr>
                <w:b/>
                <w:i/>
                <w:vertAlign w:val="superscript"/>
              </w:rPr>
              <w:t>18</w:t>
            </w:r>
            <w:r w:rsidRPr="004123F6">
              <w:rPr>
                <w:b/>
                <w:i/>
              </w:rPr>
              <w:t>.</w:t>
            </w:r>
          </w:p>
        </w:tc>
        <w:tc>
          <w:tcPr>
            <w:tcW w:w="4876" w:type="dxa"/>
          </w:tcPr>
          <w:p w14:paraId="3E53A65F" w14:textId="77777777" w:rsidR="004B287C" w:rsidRPr="004123F6" w:rsidRDefault="004B287C" w:rsidP="00ED63DD">
            <w:pPr>
              <w:pStyle w:val="Normal6"/>
              <w:rPr>
                <w:szCs w:val="24"/>
              </w:rPr>
            </w:pPr>
            <w:r w:rsidRPr="004123F6">
              <w:rPr>
                <w:b/>
                <w:i/>
              </w:rPr>
              <w:t>vypouští se</w:t>
            </w:r>
          </w:p>
        </w:tc>
      </w:tr>
      <w:tr w:rsidR="004B287C" w:rsidRPr="004123F6" w14:paraId="257A8BEC" w14:textId="77777777" w:rsidTr="00ED63DD">
        <w:trPr>
          <w:jc w:val="center"/>
        </w:trPr>
        <w:tc>
          <w:tcPr>
            <w:tcW w:w="4876" w:type="dxa"/>
          </w:tcPr>
          <w:p w14:paraId="05E9316E" w14:textId="77777777" w:rsidR="004B287C" w:rsidRPr="004123F6" w:rsidRDefault="004B287C" w:rsidP="00ED63DD">
            <w:pPr>
              <w:pStyle w:val="Normal6"/>
            </w:pPr>
            <w:r w:rsidRPr="004123F6">
              <w:rPr>
                <w:b/>
                <w:i/>
              </w:rPr>
              <w:t>__________________</w:t>
            </w:r>
          </w:p>
        </w:tc>
        <w:tc>
          <w:tcPr>
            <w:tcW w:w="4876" w:type="dxa"/>
          </w:tcPr>
          <w:p w14:paraId="5E19F937" w14:textId="77777777" w:rsidR="004B287C" w:rsidRPr="004123F6" w:rsidRDefault="004B287C" w:rsidP="00ED63DD">
            <w:pPr>
              <w:pStyle w:val="Normal6"/>
              <w:rPr>
                <w:szCs w:val="24"/>
              </w:rPr>
            </w:pPr>
          </w:p>
        </w:tc>
      </w:tr>
      <w:tr w:rsidR="004B287C" w:rsidRPr="004123F6" w14:paraId="11184946" w14:textId="77777777" w:rsidTr="00ED63DD">
        <w:trPr>
          <w:jc w:val="center"/>
        </w:trPr>
        <w:tc>
          <w:tcPr>
            <w:tcW w:w="4876" w:type="dxa"/>
          </w:tcPr>
          <w:p w14:paraId="6956A783" w14:textId="1CABEED3" w:rsidR="004B287C" w:rsidRPr="004123F6" w:rsidRDefault="004B287C" w:rsidP="00ED63DD">
            <w:pPr>
              <w:pStyle w:val="Normal6"/>
            </w:pPr>
            <w:r w:rsidRPr="004123F6">
              <w:rPr>
                <w:b/>
                <w:i/>
                <w:vertAlign w:val="superscript"/>
              </w:rPr>
              <w:t>18</w:t>
            </w:r>
            <w:r w:rsidRPr="004123F6">
              <w:t xml:space="preserve"> </w:t>
            </w:r>
            <w:r w:rsidRPr="004123F6">
              <w:rPr>
                <w:b/>
                <w:i/>
              </w:rPr>
              <w:t>Nařízení Evropského parlamentu</w:t>
            </w:r>
            <w:r w:rsidR="00E40800">
              <w:rPr>
                <w:b/>
                <w:i/>
              </w:rPr>
              <w:t xml:space="preserve"> a </w:t>
            </w:r>
            <w:r w:rsidRPr="004123F6">
              <w:rPr>
                <w:b/>
                <w:i/>
              </w:rPr>
              <w:t>Rady (EU) č. 182/2011 ze dne 16. února 2011, kterým se stanoví pravidla</w:t>
            </w:r>
            <w:r w:rsidR="00E40800">
              <w:rPr>
                <w:b/>
                <w:i/>
              </w:rPr>
              <w:t xml:space="preserve"> a </w:t>
            </w:r>
            <w:r w:rsidRPr="004123F6">
              <w:rPr>
                <w:b/>
                <w:i/>
              </w:rPr>
              <w:t>obecné zásady způsobu, jakým členské státy kontrolují Komisi při výkonu prováděcích pravomocí (Úř. věst. L 55, 28.2.2011, s. 13, ELI: http://data.europa.eu/eli/reg/2011/182/oj).</w:t>
            </w:r>
          </w:p>
        </w:tc>
        <w:tc>
          <w:tcPr>
            <w:tcW w:w="4876" w:type="dxa"/>
          </w:tcPr>
          <w:p w14:paraId="3C653112" w14:textId="77777777" w:rsidR="004B287C" w:rsidRPr="004123F6" w:rsidRDefault="004B287C" w:rsidP="00ED63DD">
            <w:pPr>
              <w:pStyle w:val="Normal6"/>
              <w:rPr>
                <w:szCs w:val="24"/>
              </w:rPr>
            </w:pPr>
          </w:p>
        </w:tc>
      </w:tr>
    </w:tbl>
    <w:p w14:paraId="6BBFABB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32B688B" w14:textId="77777777" w:rsidR="004B287C" w:rsidRPr="004123F6" w:rsidRDefault="004B287C" w:rsidP="004B287C">
      <w:r w:rsidRPr="004123F6">
        <w:rPr>
          <w:rStyle w:val="HideTWBExt"/>
        </w:rPr>
        <w:t>&lt;/Amend&gt;</w:t>
      </w:r>
    </w:p>
    <w:p w14:paraId="2356670D" w14:textId="0E6CB79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24</w:t>
      </w:r>
      <w:r w:rsidRPr="004123F6">
        <w:rPr>
          <w:rStyle w:val="HideTWBExt"/>
          <w:b w:val="0"/>
        </w:rPr>
        <w:t>&lt;/NumAm&gt;</w:t>
      </w:r>
    </w:p>
    <w:p w14:paraId="44BC2D4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22292B5" w14:textId="77777777" w:rsidR="004B287C" w:rsidRPr="004123F6" w:rsidRDefault="004B287C" w:rsidP="004B287C">
      <w:pPr>
        <w:pStyle w:val="NormalBold"/>
      </w:pPr>
      <w:r w:rsidRPr="004123F6">
        <w:rPr>
          <w:rStyle w:val="HideTWBExt"/>
          <w:b w:val="0"/>
        </w:rPr>
        <w:t>&lt;Article&gt;</w:t>
      </w:r>
      <w:r w:rsidRPr="004123F6">
        <w:t>Bod odůvodnění 55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11BE5A4" w14:textId="77777777" w:rsidTr="00ED63DD">
        <w:trPr>
          <w:jc w:val="center"/>
        </w:trPr>
        <w:tc>
          <w:tcPr>
            <w:tcW w:w="9752" w:type="dxa"/>
            <w:gridSpan w:val="2"/>
          </w:tcPr>
          <w:p w14:paraId="0362D1EB" w14:textId="77777777" w:rsidR="004B287C" w:rsidRPr="004123F6" w:rsidRDefault="004B287C" w:rsidP="00ED63DD">
            <w:pPr>
              <w:keepNext/>
            </w:pPr>
          </w:p>
        </w:tc>
      </w:tr>
      <w:tr w:rsidR="004B287C" w:rsidRPr="004123F6" w14:paraId="3FB6DADB" w14:textId="77777777" w:rsidTr="00ED63DD">
        <w:trPr>
          <w:jc w:val="center"/>
        </w:trPr>
        <w:tc>
          <w:tcPr>
            <w:tcW w:w="4876" w:type="dxa"/>
          </w:tcPr>
          <w:p w14:paraId="264570B4" w14:textId="77777777" w:rsidR="004B287C" w:rsidRPr="004123F6" w:rsidRDefault="004B287C" w:rsidP="00ED63DD">
            <w:pPr>
              <w:pStyle w:val="ColumnHeading"/>
              <w:keepNext/>
            </w:pPr>
            <w:r w:rsidRPr="004123F6">
              <w:t>Znění navržené Komisí</w:t>
            </w:r>
          </w:p>
        </w:tc>
        <w:tc>
          <w:tcPr>
            <w:tcW w:w="4876" w:type="dxa"/>
          </w:tcPr>
          <w:p w14:paraId="51017373" w14:textId="77777777" w:rsidR="004B287C" w:rsidRPr="004123F6" w:rsidRDefault="004B287C" w:rsidP="00ED63DD">
            <w:pPr>
              <w:pStyle w:val="ColumnHeading"/>
              <w:keepNext/>
            </w:pPr>
            <w:r w:rsidRPr="004123F6">
              <w:t>Pozměňovací návrh</w:t>
            </w:r>
          </w:p>
        </w:tc>
      </w:tr>
      <w:tr w:rsidR="004B287C" w:rsidRPr="004123F6" w14:paraId="6AB068F9" w14:textId="77777777" w:rsidTr="00ED63DD">
        <w:trPr>
          <w:jc w:val="center"/>
        </w:trPr>
        <w:tc>
          <w:tcPr>
            <w:tcW w:w="4876" w:type="dxa"/>
          </w:tcPr>
          <w:p w14:paraId="64F6DE12" w14:textId="0C05B2A5" w:rsidR="004B287C" w:rsidRPr="004123F6" w:rsidRDefault="004B287C" w:rsidP="00ED63DD">
            <w:pPr>
              <w:pStyle w:val="Normal6"/>
            </w:pPr>
            <w:r w:rsidRPr="004123F6">
              <w:t>(55)</w:t>
            </w:r>
            <w:r w:rsidRPr="004123F6">
              <w:tab/>
              <w:t>Evropský inspektor ochrany údajů byl konzultován</w:t>
            </w:r>
            <w:r w:rsidR="00E40800">
              <w:t xml:space="preserve"> v </w:t>
            </w:r>
            <w:r w:rsidRPr="004123F6">
              <w:t>souladu</w:t>
            </w:r>
            <w:r w:rsidR="00E40800">
              <w:t xml:space="preserve"> s </w:t>
            </w:r>
            <w:r w:rsidRPr="004123F6">
              <w:t>čl. 42 odst. 2 nařízení (EU) 2018/1725</w:t>
            </w:r>
            <w:r w:rsidR="00E40800">
              <w:t xml:space="preserve"> a </w:t>
            </w:r>
            <w:r w:rsidRPr="004123F6">
              <w:t xml:space="preserve">vydal své stanovisko dne </w:t>
            </w:r>
            <w:r w:rsidRPr="004123F6">
              <w:rPr>
                <w:b/>
                <w:i/>
              </w:rPr>
              <w:t>[…]</w:t>
            </w:r>
            <w:r w:rsidRPr="004123F6">
              <w:t>,</w:t>
            </w:r>
          </w:p>
        </w:tc>
        <w:tc>
          <w:tcPr>
            <w:tcW w:w="4876" w:type="dxa"/>
          </w:tcPr>
          <w:p w14:paraId="6DB2428F" w14:textId="78789908" w:rsidR="004B287C" w:rsidRPr="004123F6" w:rsidRDefault="004B287C" w:rsidP="00ED63DD">
            <w:pPr>
              <w:pStyle w:val="Normal6"/>
              <w:rPr>
                <w:szCs w:val="24"/>
              </w:rPr>
            </w:pPr>
            <w:r w:rsidRPr="004123F6">
              <w:t>(55)</w:t>
            </w:r>
            <w:r w:rsidRPr="004123F6">
              <w:tab/>
              <w:t>Evropský inspektor ochrany údajů byl konzultován</w:t>
            </w:r>
            <w:r w:rsidR="00E40800">
              <w:t xml:space="preserve"> v </w:t>
            </w:r>
            <w:r w:rsidRPr="004123F6">
              <w:t>souladu</w:t>
            </w:r>
            <w:r w:rsidR="00E40800">
              <w:t xml:space="preserve"> s </w:t>
            </w:r>
            <w:r w:rsidRPr="004123F6">
              <w:t>čl. 42 odst. 2 nařízení (EU) 2018/1725</w:t>
            </w:r>
            <w:r w:rsidR="00E40800">
              <w:t xml:space="preserve"> a </w:t>
            </w:r>
            <w:r w:rsidRPr="004123F6">
              <w:t xml:space="preserve">vydal své stanovisko dne </w:t>
            </w:r>
            <w:r w:rsidRPr="004123F6">
              <w:rPr>
                <w:b/>
                <w:i/>
              </w:rPr>
              <w:t>23. května 2025</w:t>
            </w:r>
            <w:r w:rsidRPr="004123F6">
              <w:t>,</w:t>
            </w:r>
          </w:p>
        </w:tc>
      </w:tr>
    </w:tbl>
    <w:p w14:paraId="0CB8109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C606B09" w14:textId="77777777" w:rsidR="004B287C" w:rsidRPr="004123F6" w:rsidRDefault="004B287C" w:rsidP="004B287C">
      <w:r w:rsidRPr="004123F6">
        <w:rPr>
          <w:rStyle w:val="HideTWBExt"/>
        </w:rPr>
        <w:t>&lt;/Amend&gt;</w:t>
      </w:r>
    </w:p>
    <w:p w14:paraId="69F7025F" w14:textId="7BCB036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25</w:t>
      </w:r>
      <w:r w:rsidRPr="004123F6">
        <w:rPr>
          <w:rStyle w:val="HideTWBExt"/>
          <w:b w:val="0"/>
        </w:rPr>
        <w:t>&lt;/NumAm&gt;</w:t>
      </w:r>
    </w:p>
    <w:p w14:paraId="4422E90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A5193D3" w14:textId="77777777" w:rsidR="004B287C" w:rsidRPr="004123F6" w:rsidRDefault="004B287C" w:rsidP="004B287C">
      <w:pPr>
        <w:pStyle w:val="NormalBold"/>
      </w:pPr>
      <w:r w:rsidRPr="004123F6">
        <w:rPr>
          <w:rStyle w:val="HideTWBExt"/>
          <w:b w:val="0"/>
        </w:rPr>
        <w:t>&lt;Article&gt;</w:t>
      </w:r>
      <w:r w:rsidRPr="004123F6">
        <w:t>Čl. 2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CE2B012" w14:textId="77777777" w:rsidTr="00ED63DD">
        <w:trPr>
          <w:jc w:val="center"/>
        </w:trPr>
        <w:tc>
          <w:tcPr>
            <w:tcW w:w="9752" w:type="dxa"/>
            <w:gridSpan w:val="2"/>
          </w:tcPr>
          <w:p w14:paraId="76A0AB90" w14:textId="77777777" w:rsidR="004B287C" w:rsidRPr="004123F6" w:rsidRDefault="004B287C" w:rsidP="00ED63DD">
            <w:pPr>
              <w:keepNext/>
            </w:pPr>
          </w:p>
        </w:tc>
      </w:tr>
      <w:tr w:rsidR="004B287C" w:rsidRPr="004123F6" w14:paraId="2F35DDBE" w14:textId="77777777" w:rsidTr="00ED63DD">
        <w:trPr>
          <w:jc w:val="center"/>
        </w:trPr>
        <w:tc>
          <w:tcPr>
            <w:tcW w:w="4876" w:type="dxa"/>
          </w:tcPr>
          <w:p w14:paraId="6F8966A5" w14:textId="77777777" w:rsidR="004B287C" w:rsidRPr="004123F6" w:rsidRDefault="004B287C" w:rsidP="00ED63DD">
            <w:pPr>
              <w:pStyle w:val="ColumnHeading"/>
              <w:keepNext/>
            </w:pPr>
            <w:r w:rsidRPr="004123F6">
              <w:t>Znění navržené Komisí</w:t>
            </w:r>
          </w:p>
        </w:tc>
        <w:tc>
          <w:tcPr>
            <w:tcW w:w="4876" w:type="dxa"/>
          </w:tcPr>
          <w:p w14:paraId="0533CC6B" w14:textId="77777777" w:rsidR="004B287C" w:rsidRPr="004123F6" w:rsidRDefault="004B287C" w:rsidP="00ED63DD">
            <w:pPr>
              <w:pStyle w:val="ColumnHeading"/>
              <w:keepNext/>
            </w:pPr>
            <w:r w:rsidRPr="004123F6">
              <w:t>Pozměňovací návrh</w:t>
            </w:r>
          </w:p>
        </w:tc>
      </w:tr>
      <w:tr w:rsidR="004B287C" w:rsidRPr="004123F6" w14:paraId="3E118BF0" w14:textId="77777777" w:rsidTr="00ED63DD">
        <w:trPr>
          <w:jc w:val="center"/>
        </w:trPr>
        <w:tc>
          <w:tcPr>
            <w:tcW w:w="4876" w:type="dxa"/>
          </w:tcPr>
          <w:p w14:paraId="408896B1" w14:textId="77777777" w:rsidR="004B287C" w:rsidRPr="004123F6" w:rsidRDefault="004B287C" w:rsidP="00ED63DD">
            <w:pPr>
              <w:pStyle w:val="Normal6"/>
            </w:pPr>
            <w:r w:rsidRPr="004123F6">
              <w:t>1.</w:t>
            </w:r>
            <w:r w:rsidRPr="004123F6">
              <w:tab/>
              <w:t xml:space="preserve">Toto nařízení se vztahuje na státní příslušníky třetích zemí neoprávněně </w:t>
            </w:r>
            <w:r w:rsidRPr="004123F6">
              <w:rPr>
                <w:b/>
                <w:i/>
              </w:rPr>
              <w:t>pobývající</w:t>
            </w:r>
            <w:r w:rsidRPr="004123F6">
              <w:t xml:space="preserve"> na území členských států.</w:t>
            </w:r>
          </w:p>
        </w:tc>
        <w:tc>
          <w:tcPr>
            <w:tcW w:w="4876" w:type="dxa"/>
          </w:tcPr>
          <w:p w14:paraId="5309E7E1" w14:textId="77777777" w:rsidR="004B287C" w:rsidRPr="004123F6" w:rsidRDefault="004B287C" w:rsidP="00ED63DD">
            <w:pPr>
              <w:pStyle w:val="Normal6"/>
              <w:rPr>
                <w:szCs w:val="24"/>
              </w:rPr>
            </w:pPr>
            <w:r w:rsidRPr="004123F6">
              <w:t>1.</w:t>
            </w:r>
            <w:r w:rsidRPr="004123F6">
              <w:tab/>
              <w:t>Toto nařízení se vztahuje na státní příslušníky třetích zemí</w:t>
            </w:r>
            <w:r w:rsidRPr="004123F6">
              <w:rPr>
                <w:b/>
                <w:i/>
              </w:rPr>
              <w:t>, kteří</w:t>
            </w:r>
            <w:r w:rsidRPr="004123F6">
              <w:t xml:space="preserve"> neoprávněně </w:t>
            </w:r>
            <w:r w:rsidRPr="004123F6">
              <w:rPr>
                <w:b/>
                <w:i/>
              </w:rPr>
              <w:t>pobývají nebo dříve pobývali</w:t>
            </w:r>
            <w:r w:rsidRPr="004123F6">
              <w:t xml:space="preserve"> na území členských států.</w:t>
            </w:r>
          </w:p>
        </w:tc>
      </w:tr>
    </w:tbl>
    <w:p w14:paraId="423250E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F576CAA" w14:textId="77777777" w:rsidR="004B287C" w:rsidRPr="004123F6" w:rsidRDefault="004B287C" w:rsidP="004B287C">
      <w:r w:rsidRPr="004123F6">
        <w:rPr>
          <w:rStyle w:val="HideTWBExt"/>
        </w:rPr>
        <w:t>&lt;/Amend&gt;</w:t>
      </w:r>
    </w:p>
    <w:p w14:paraId="77F0840E" w14:textId="364D619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26</w:t>
      </w:r>
      <w:r w:rsidRPr="004123F6">
        <w:rPr>
          <w:rStyle w:val="HideTWBExt"/>
          <w:b w:val="0"/>
        </w:rPr>
        <w:t>&lt;/NumAm&gt;</w:t>
      </w:r>
    </w:p>
    <w:p w14:paraId="6107062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5848DD7" w14:textId="77777777" w:rsidR="004B287C" w:rsidRPr="004123F6" w:rsidRDefault="004B287C" w:rsidP="004B287C">
      <w:pPr>
        <w:pStyle w:val="NormalBold"/>
      </w:pPr>
      <w:r w:rsidRPr="004123F6">
        <w:rPr>
          <w:rStyle w:val="HideTWBExt"/>
          <w:b w:val="0"/>
        </w:rPr>
        <w:t>&lt;Article&gt;</w:t>
      </w:r>
      <w:r w:rsidRPr="004123F6">
        <w:t>Čl. 4 – odst. 1 – bod 3 – návětí</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05E8AC8" w14:textId="77777777" w:rsidTr="00ED63DD">
        <w:trPr>
          <w:jc w:val="center"/>
        </w:trPr>
        <w:tc>
          <w:tcPr>
            <w:tcW w:w="9752" w:type="dxa"/>
            <w:gridSpan w:val="2"/>
          </w:tcPr>
          <w:p w14:paraId="2942525D" w14:textId="77777777" w:rsidR="004B287C" w:rsidRPr="004123F6" w:rsidRDefault="004B287C" w:rsidP="00ED63DD">
            <w:pPr>
              <w:keepNext/>
            </w:pPr>
          </w:p>
        </w:tc>
      </w:tr>
      <w:tr w:rsidR="004B287C" w:rsidRPr="004123F6" w14:paraId="130E25E0" w14:textId="77777777" w:rsidTr="00ED63DD">
        <w:trPr>
          <w:jc w:val="center"/>
        </w:trPr>
        <w:tc>
          <w:tcPr>
            <w:tcW w:w="4876" w:type="dxa"/>
          </w:tcPr>
          <w:p w14:paraId="75FF020E" w14:textId="77777777" w:rsidR="004B287C" w:rsidRPr="004123F6" w:rsidRDefault="004B287C" w:rsidP="00ED63DD">
            <w:pPr>
              <w:pStyle w:val="ColumnHeading"/>
              <w:keepNext/>
            </w:pPr>
            <w:r w:rsidRPr="004123F6">
              <w:t>Znění navržené Komisí</w:t>
            </w:r>
          </w:p>
        </w:tc>
        <w:tc>
          <w:tcPr>
            <w:tcW w:w="4876" w:type="dxa"/>
          </w:tcPr>
          <w:p w14:paraId="52FEC666" w14:textId="77777777" w:rsidR="004B287C" w:rsidRPr="004123F6" w:rsidRDefault="004B287C" w:rsidP="00ED63DD">
            <w:pPr>
              <w:pStyle w:val="ColumnHeading"/>
              <w:keepNext/>
            </w:pPr>
            <w:r w:rsidRPr="004123F6">
              <w:t>Pozměňovací návrh</w:t>
            </w:r>
          </w:p>
        </w:tc>
      </w:tr>
      <w:tr w:rsidR="004B287C" w:rsidRPr="004123F6" w14:paraId="76DD30D8" w14:textId="77777777" w:rsidTr="00ED63DD">
        <w:trPr>
          <w:jc w:val="center"/>
        </w:trPr>
        <w:tc>
          <w:tcPr>
            <w:tcW w:w="4876" w:type="dxa"/>
          </w:tcPr>
          <w:p w14:paraId="20CFCEA7" w14:textId="77777777" w:rsidR="004B287C" w:rsidRPr="004123F6" w:rsidRDefault="004B287C" w:rsidP="00ED63DD">
            <w:pPr>
              <w:pStyle w:val="Normal6"/>
            </w:pPr>
            <w:r w:rsidRPr="004123F6">
              <w:t>3)</w:t>
            </w:r>
            <w:r w:rsidRPr="004123F6">
              <w:tab/>
              <w:t>„zemí návratu“</w:t>
            </w:r>
          </w:p>
        </w:tc>
        <w:tc>
          <w:tcPr>
            <w:tcW w:w="4876" w:type="dxa"/>
          </w:tcPr>
          <w:p w14:paraId="5F37B30F" w14:textId="50CCD35D" w:rsidR="004B287C" w:rsidRPr="004123F6" w:rsidRDefault="004B287C" w:rsidP="00ED63DD">
            <w:pPr>
              <w:pStyle w:val="Normal6"/>
              <w:rPr>
                <w:szCs w:val="24"/>
              </w:rPr>
            </w:pPr>
            <w:r w:rsidRPr="004123F6">
              <w:t>3)</w:t>
            </w:r>
            <w:r w:rsidRPr="004123F6">
              <w:tab/>
              <w:t xml:space="preserve">„zemí návratu“ </w:t>
            </w:r>
            <w:r w:rsidRPr="004123F6">
              <w:rPr>
                <w:b/>
                <w:i/>
              </w:rPr>
              <w:t>–</w:t>
            </w:r>
            <w:r w:rsidR="00E40800">
              <w:rPr>
                <w:b/>
                <w:i/>
              </w:rPr>
              <w:t xml:space="preserve"> v </w:t>
            </w:r>
            <w:r w:rsidRPr="004123F6">
              <w:rPr>
                <w:b/>
                <w:i/>
              </w:rPr>
              <w:t>tomto pořadí důležitosti</w:t>
            </w:r>
          </w:p>
        </w:tc>
      </w:tr>
    </w:tbl>
    <w:p w14:paraId="1EA7CBF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648F2E4" w14:textId="77777777" w:rsidR="004B287C" w:rsidRPr="004123F6" w:rsidRDefault="004B287C" w:rsidP="004B287C">
      <w:r w:rsidRPr="004123F6">
        <w:rPr>
          <w:rStyle w:val="HideTWBExt"/>
        </w:rPr>
        <w:t>&lt;/Amend&gt;</w:t>
      </w:r>
    </w:p>
    <w:p w14:paraId="579AC9BA" w14:textId="51A52D3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27</w:t>
      </w:r>
      <w:r w:rsidRPr="004123F6">
        <w:rPr>
          <w:rStyle w:val="HideTWBExt"/>
          <w:b w:val="0"/>
        </w:rPr>
        <w:t>&lt;/NumAm&gt;</w:t>
      </w:r>
    </w:p>
    <w:p w14:paraId="6839C78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BA9440B" w14:textId="64600E39" w:rsidR="004B287C" w:rsidRPr="004123F6" w:rsidRDefault="004B287C" w:rsidP="004B287C">
      <w:pPr>
        <w:pStyle w:val="NormalBold"/>
      </w:pPr>
      <w:r w:rsidRPr="004123F6">
        <w:rPr>
          <w:rStyle w:val="HideTWBExt"/>
          <w:b w:val="0"/>
        </w:rPr>
        <w:t>&lt;Article&gt;</w:t>
      </w:r>
      <w:r w:rsidRPr="004123F6">
        <w:t>Čl. 4 – odst. 1 – bod 3 – písm. c</w:t>
      </w:r>
      <w:r w:rsidR="00E40800">
        <w:t xml:space="preserve"> a </w:t>
      </w:r>
      <w:r w:rsidRPr="004123F6">
        <w:t>(nové)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AF93463" w14:textId="77777777" w:rsidTr="00ED63DD">
        <w:trPr>
          <w:jc w:val="center"/>
        </w:trPr>
        <w:tc>
          <w:tcPr>
            <w:tcW w:w="9752" w:type="dxa"/>
            <w:gridSpan w:val="2"/>
          </w:tcPr>
          <w:p w14:paraId="77A408F9" w14:textId="77777777" w:rsidR="004B287C" w:rsidRPr="004123F6" w:rsidRDefault="004B287C" w:rsidP="00ED63DD">
            <w:pPr>
              <w:keepNext/>
            </w:pPr>
          </w:p>
        </w:tc>
      </w:tr>
      <w:tr w:rsidR="004B287C" w:rsidRPr="004123F6" w14:paraId="612C3712" w14:textId="77777777" w:rsidTr="00ED63DD">
        <w:trPr>
          <w:jc w:val="center"/>
        </w:trPr>
        <w:tc>
          <w:tcPr>
            <w:tcW w:w="4876" w:type="dxa"/>
          </w:tcPr>
          <w:p w14:paraId="755BA496" w14:textId="77777777" w:rsidR="004B287C" w:rsidRPr="004123F6" w:rsidRDefault="004B287C" w:rsidP="00ED63DD">
            <w:pPr>
              <w:pStyle w:val="ColumnHeading"/>
              <w:keepNext/>
            </w:pPr>
            <w:r w:rsidRPr="004123F6">
              <w:t>Znění navržené Komisí</w:t>
            </w:r>
          </w:p>
        </w:tc>
        <w:tc>
          <w:tcPr>
            <w:tcW w:w="4876" w:type="dxa"/>
          </w:tcPr>
          <w:p w14:paraId="57C5FA9D" w14:textId="77777777" w:rsidR="004B287C" w:rsidRPr="004123F6" w:rsidRDefault="004B287C" w:rsidP="00ED63DD">
            <w:pPr>
              <w:pStyle w:val="ColumnHeading"/>
              <w:keepNext/>
            </w:pPr>
            <w:r w:rsidRPr="004123F6">
              <w:t>Pozměňovací návrh</w:t>
            </w:r>
          </w:p>
        </w:tc>
      </w:tr>
      <w:tr w:rsidR="004B287C" w:rsidRPr="004123F6" w14:paraId="6B1AC567" w14:textId="77777777" w:rsidTr="00ED63DD">
        <w:trPr>
          <w:jc w:val="center"/>
        </w:trPr>
        <w:tc>
          <w:tcPr>
            <w:tcW w:w="4876" w:type="dxa"/>
          </w:tcPr>
          <w:p w14:paraId="784985CD" w14:textId="77777777" w:rsidR="004B287C" w:rsidRPr="004123F6" w:rsidRDefault="004B287C" w:rsidP="00ED63DD">
            <w:pPr>
              <w:pStyle w:val="Normal6"/>
            </w:pPr>
          </w:p>
        </w:tc>
        <w:tc>
          <w:tcPr>
            <w:tcW w:w="4876" w:type="dxa"/>
          </w:tcPr>
          <w:p w14:paraId="379F08A0" w14:textId="4E0B05C4" w:rsidR="004B287C" w:rsidRPr="004123F6" w:rsidRDefault="004B287C" w:rsidP="00ED63DD">
            <w:pPr>
              <w:pStyle w:val="Normal6"/>
              <w:rPr>
                <w:szCs w:val="24"/>
              </w:rPr>
            </w:pPr>
            <w:r w:rsidRPr="004123F6">
              <w:rPr>
                <w:b/>
                <w:i/>
              </w:rPr>
              <w:t>ca)</w:t>
            </w:r>
            <w:r w:rsidRPr="004123F6">
              <w:rPr>
                <w:b/>
                <w:i/>
              </w:rPr>
              <w:tab/>
              <w:t>jiná třetí země, do níž se dotčený státní příslušník třetí země dobrovolně rozhodne vrátit</w:t>
            </w:r>
            <w:r w:rsidR="00E40800">
              <w:rPr>
                <w:b/>
                <w:i/>
              </w:rPr>
              <w:t xml:space="preserve"> a </w:t>
            </w:r>
            <w:r w:rsidRPr="004123F6">
              <w:rPr>
                <w:b/>
                <w:i/>
              </w:rPr>
              <w:t>jež ho přijme;</w:t>
            </w:r>
          </w:p>
        </w:tc>
      </w:tr>
    </w:tbl>
    <w:p w14:paraId="7D13F41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1889B09"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70B0590C" w14:textId="2A595BD6" w:rsidR="004B287C" w:rsidRPr="004123F6" w:rsidRDefault="004B287C" w:rsidP="004B287C">
      <w:pPr>
        <w:pStyle w:val="Normal12Italic"/>
        <w:rPr>
          <w:noProof w:val="0"/>
        </w:rPr>
      </w:pPr>
      <w:r w:rsidRPr="004123F6">
        <w:t>Doslovně převzato</w:t>
      </w:r>
      <w:r w:rsidR="00E40800">
        <w:t xml:space="preserve"> z </w:t>
      </w:r>
      <w:r w:rsidRPr="004123F6">
        <w:t>čl. 3 odst. 3 třetí odrážky stávající směrnice</w:t>
      </w:r>
      <w:r w:rsidR="00E40800">
        <w:t xml:space="preserve"> o </w:t>
      </w:r>
      <w:r w:rsidRPr="004123F6">
        <w:t>navracení 2008/115.</w:t>
      </w:r>
    </w:p>
    <w:p w14:paraId="385504B7" w14:textId="77777777" w:rsidR="004B287C" w:rsidRPr="004123F6" w:rsidRDefault="004B287C" w:rsidP="004B287C">
      <w:r w:rsidRPr="004123F6">
        <w:rPr>
          <w:rStyle w:val="HideTWBExt"/>
        </w:rPr>
        <w:t>&lt;/Amend&gt;</w:t>
      </w:r>
    </w:p>
    <w:p w14:paraId="30A2C051" w14:textId="48C4E85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28</w:t>
      </w:r>
      <w:r w:rsidRPr="004123F6">
        <w:rPr>
          <w:rStyle w:val="HideTWBExt"/>
          <w:b w:val="0"/>
        </w:rPr>
        <w:t>&lt;/NumAm&gt;</w:t>
      </w:r>
    </w:p>
    <w:p w14:paraId="6EB8A31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C567883" w14:textId="77777777" w:rsidR="004B287C" w:rsidRPr="004123F6" w:rsidRDefault="004B287C" w:rsidP="004B287C">
      <w:pPr>
        <w:pStyle w:val="NormalBold"/>
      </w:pPr>
      <w:r w:rsidRPr="004123F6">
        <w:rPr>
          <w:rStyle w:val="HideTWBExt"/>
          <w:b w:val="0"/>
        </w:rPr>
        <w:t>&lt;Article&gt;</w:t>
      </w:r>
      <w:r w:rsidRPr="004123F6">
        <w:t>Čl. 4 – odst. 1 – bod 3 – písm. d</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3AB970A" w14:textId="77777777" w:rsidTr="00ED63DD">
        <w:trPr>
          <w:jc w:val="center"/>
        </w:trPr>
        <w:tc>
          <w:tcPr>
            <w:tcW w:w="9752" w:type="dxa"/>
            <w:gridSpan w:val="2"/>
          </w:tcPr>
          <w:p w14:paraId="5C59FF7F" w14:textId="77777777" w:rsidR="004B287C" w:rsidRPr="004123F6" w:rsidRDefault="004B287C" w:rsidP="00ED63DD">
            <w:pPr>
              <w:keepNext/>
            </w:pPr>
          </w:p>
        </w:tc>
      </w:tr>
      <w:tr w:rsidR="004B287C" w:rsidRPr="004123F6" w14:paraId="554FA559" w14:textId="77777777" w:rsidTr="00ED63DD">
        <w:trPr>
          <w:jc w:val="center"/>
        </w:trPr>
        <w:tc>
          <w:tcPr>
            <w:tcW w:w="4876" w:type="dxa"/>
          </w:tcPr>
          <w:p w14:paraId="68CDFD53" w14:textId="77777777" w:rsidR="004B287C" w:rsidRPr="004123F6" w:rsidRDefault="004B287C" w:rsidP="00ED63DD">
            <w:pPr>
              <w:pStyle w:val="ColumnHeading"/>
              <w:keepNext/>
            </w:pPr>
            <w:r w:rsidRPr="004123F6">
              <w:t>Znění navržené Komisí</w:t>
            </w:r>
          </w:p>
        </w:tc>
        <w:tc>
          <w:tcPr>
            <w:tcW w:w="4876" w:type="dxa"/>
          </w:tcPr>
          <w:p w14:paraId="417C36D0" w14:textId="77777777" w:rsidR="004B287C" w:rsidRPr="004123F6" w:rsidRDefault="004B287C" w:rsidP="00ED63DD">
            <w:pPr>
              <w:pStyle w:val="ColumnHeading"/>
              <w:keepNext/>
            </w:pPr>
            <w:r w:rsidRPr="004123F6">
              <w:t>Pozměňovací návrh</w:t>
            </w:r>
          </w:p>
        </w:tc>
      </w:tr>
      <w:tr w:rsidR="004B287C" w:rsidRPr="004123F6" w14:paraId="100909F6" w14:textId="77777777" w:rsidTr="00ED63DD">
        <w:trPr>
          <w:jc w:val="center"/>
        </w:trPr>
        <w:tc>
          <w:tcPr>
            <w:tcW w:w="4876" w:type="dxa"/>
          </w:tcPr>
          <w:p w14:paraId="6B8734BA" w14:textId="0608FC60" w:rsidR="004B287C" w:rsidRPr="004123F6" w:rsidRDefault="004B287C" w:rsidP="00ED63DD">
            <w:pPr>
              <w:pStyle w:val="Normal6"/>
            </w:pPr>
            <w:r w:rsidRPr="004123F6">
              <w:t>d)</w:t>
            </w:r>
            <w:r w:rsidRPr="004123F6">
              <w:tab/>
              <w:t>třetí země jiná než země uvedené</w:t>
            </w:r>
            <w:r w:rsidR="00E40800">
              <w:t xml:space="preserve"> v </w:t>
            </w:r>
            <w:r w:rsidRPr="004123F6">
              <w:t>písmenech a)</w:t>
            </w:r>
            <w:r w:rsidRPr="004123F6">
              <w:rPr>
                <w:b/>
                <w:i/>
              </w:rPr>
              <w:t>,</w:t>
            </w:r>
            <w:r w:rsidRPr="004123F6">
              <w:t xml:space="preserve"> b)</w:t>
            </w:r>
            <w:r w:rsidR="00E40800">
              <w:t xml:space="preserve"> a </w:t>
            </w:r>
            <w:r w:rsidRPr="004123F6">
              <w:rPr>
                <w:b/>
                <w:i/>
              </w:rPr>
              <w:t>g)</w:t>
            </w:r>
            <w:r w:rsidRPr="004123F6">
              <w:t>, ve které má státní příslušník třetí země právo na vstup</w:t>
            </w:r>
            <w:r w:rsidR="00E40800">
              <w:t xml:space="preserve"> a </w:t>
            </w:r>
            <w:r w:rsidRPr="004123F6">
              <w:t>pobyt;</w:t>
            </w:r>
          </w:p>
        </w:tc>
        <w:tc>
          <w:tcPr>
            <w:tcW w:w="4876" w:type="dxa"/>
          </w:tcPr>
          <w:p w14:paraId="3CFEA4E7" w14:textId="5BA58FFF" w:rsidR="004B287C" w:rsidRPr="004123F6" w:rsidRDefault="004B287C" w:rsidP="00ED63DD">
            <w:pPr>
              <w:pStyle w:val="Normal6"/>
              <w:rPr>
                <w:szCs w:val="24"/>
              </w:rPr>
            </w:pPr>
            <w:r w:rsidRPr="004123F6">
              <w:t>d)</w:t>
            </w:r>
            <w:r w:rsidRPr="004123F6">
              <w:tab/>
              <w:t>třetí země jiná než země uvedené</w:t>
            </w:r>
            <w:r w:rsidR="00E40800">
              <w:t xml:space="preserve"> v </w:t>
            </w:r>
            <w:r w:rsidRPr="004123F6">
              <w:t>písmenech a)</w:t>
            </w:r>
            <w:r w:rsidR="00E40800">
              <w:t xml:space="preserve"> a </w:t>
            </w:r>
            <w:r w:rsidRPr="004123F6">
              <w:t>b), ve které má státní příslušník třetí země právo na vstup</w:t>
            </w:r>
            <w:r w:rsidR="00E40800">
              <w:t xml:space="preserve"> a </w:t>
            </w:r>
            <w:r w:rsidRPr="004123F6">
              <w:t>pobyt;</w:t>
            </w:r>
          </w:p>
        </w:tc>
      </w:tr>
    </w:tbl>
    <w:p w14:paraId="45CFE64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3C114D1" w14:textId="77777777" w:rsidR="004B287C" w:rsidRPr="004123F6" w:rsidRDefault="004B287C" w:rsidP="004B287C">
      <w:r w:rsidRPr="004123F6">
        <w:rPr>
          <w:rStyle w:val="HideTWBExt"/>
        </w:rPr>
        <w:t>&lt;/Amend&gt;</w:t>
      </w:r>
    </w:p>
    <w:p w14:paraId="31488186" w14:textId="4511CBB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29</w:t>
      </w:r>
      <w:r w:rsidRPr="004123F6">
        <w:rPr>
          <w:rStyle w:val="HideTWBExt"/>
          <w:b w:val="0"/>
        </w:rPr>
        <w:t>&lt;/NumAm&gt;</w:t>
      </w:r>
    </w:p>
    <w:p w14:paraId="459DC53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0A409DA" w14:textId="77777777" w:rsidR="004B287C" w:rsidRPr="004123F6" w:rsidRDefault="004B287C" w:rsidP="004B287C">
      <w:pPr>
        <w:pStyle w:val="NormalBold"/>
      </w:pPr>
      <w:r w:rsidRPr="004123F6">
        <w:rPr>
          <w:rStyle w:val="HideTWBExt"/>
          <w:b w:val="0"/>
        </w:rPr>
        <w:t>&lt;Article&gt;</w:t>
      </w:r>
      <w:r w:rsidRPr="004123F6">
        <w:t>Čl. 4 – odst. 1 – bod 3 – písm. e</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ED6CC2A" w14:textId="77777777" w:rsidTr="00ED63DD">
        <w:trPr>
          <w:jc w:val="center"/>
        </w:trPr>
        <w:tc>
          <w:tcPr>
            <w:tcW w:w="9752" w:type="dxa"/>
            <w:gridSpan w:val="2"/>
          </w:tcPr>
          <w:p w14:paraId="401ACA7C" w14:textId="77777777" w:rsidR="004B287C" w:rsidRPr="004123F6" w:rsidRDefault="004B287C" w:rsidP="00ED63DD">
            <w:pPr>
              <w:keepNext/>
            </w:pPr>
          </w:p>
        </w:tc>
      </w:tr>
      <w:tr w:rsidR="004B287C" w:rsidRPr="004123F6" w14:paraId="02E1EB6A" w14:textId="77777777" w:rsidTr="00ED63DD">
        <w:trPr>
          <w:jc w:val="center"/>
        </w:trPr>
        <w:tc>
          <w:tcPr>
            <w:tcW w:w="4876" w:type="dxa"/>
          </w:tcPr>
          <w:p w14:paraId="71634E48" w14:textId="77777777" w:rsidR="004B287C" w:rsidRPr="004123F6" w:rsidRDefault="004B287C" w:rsidP="00ED63DD">
            <w:pPr>
              <w:pStyle w:val="ColumnHeading"/>
              <w:keepNext/>
            </w:pPr>
            <w:r w:rsidRPr="004123F6">
              <w:t>Znění navržené Komisí</w:t>
            </w:r>
          </w:p>
        </w:tc>
        <w:tc>
          <w:tcPr>
            <w:tcW w:w="4876" w:type="dxa"/>
          </w:tcPr>
          <w:p w14:paraId="09BF16FF" w14:textId="77777777" w:rsidR="004B287C" w:rsidRPr="004123F6" w:rsidRDefault="004B287C" w:rsidP="00ED63DD">
            <w:pPr>
              <w:pStyle w:val="ColumnHeading"/>
              <w:keepNext/>
            </w:pPr>
            <w:r w:rsidRPr="004123F6">
              <w:t>Pozměňovací návrh</w:t>
            </w:r>
          </w:p>
        </w:tc>
      </w:tr>
      <w:tr w:rsidR="004B287C" w:rsidRPr="004123F6" w14:paraId="1EF24C18" w14:textId="77777777" w:rsidTr="00ED63DD">
        <w:trPr>
          <w:jc w:val="center"/>
        </w:trPr>
        <w:tc>
          <w:tcPr>
            <w:tcW w:w="4876" w:type="dxa"/>
          </w:tcPr>
          <w:p w14:paraId="3010EC85" w14:textId="45FE5AD5" w:rsidR="004B287C" w:rsidRPr="004123F6" w:rsidRDefault="004B287C" w:rsidP="00ED63DD">
            <w:pPr>
              <w:pStyle w:val="Normal6"/>
            </w:pPr>
            <w:r w:rsidRPr="004123F6">
              <w:rPr>
                <w:b/>
                <w:i/>
              </w:rPr>
              <w:t>e)</w:t>
            </w:r>
            <w:r w:rsidRPr="004123F6">
              <w:rPr>
                <w:b/>
                <w:i/>
              </w:rPr>
              <w:tab/>
              <w:t>bezpečná třetí země, ve vztahu</w:t>
            </w:r>
            <w:r w:rsidR="00E40800">
              <w:rPr>
                <w:b/>
                <w:i/>
              </w:rPr>
              <w:t xml:space="preserve"> k </w:t>
            </w:r>
            <w:r w:rsidRPr="004123F6">
              <w:rPr>
                <w:b/>
                <w:i/>
              </w:rPr>
              <w:t>níž byla žádost státního příslušníka třetí země</w:t>
            </w:r>
            <w:r w:rsidR="00E40800">
              <w:rPr>
                <w:b/>
                <w:i/>
              </w:rPr>
              <w:t xml:space="preserve"> o </w:t>
            </w:r>
            <w:r w:rsidRPr="004123F6">
              <w:rPr>
                <w:b/>
                <w:i/>
              </w:rPr>
              <w:t>mezinárodní ochranu zamítnuta jako nepřípustná podle čl. 59 odst. 8 nařízení (EU) 2024/1348;</w:t>
            </w:r>
          </w:p>
        </w:tc>
        <w:tc>
          <w:tcPr>
            <w:tcW w:w="4876" w:type="dxa"/>
          </w:tcPr>
          <w:p w14:paraId="144E67D6" w14:textId="77777777" w:rsidR="004B287C" w:rsidRPr="004123F6" w:rsidRDefault="004B287C" w:rsidP="00ED63DD">
            <w:pPr>
              <w:pStyle w:val="Normal6"/>
              <w:rPr>
                <w:szCs w:val="24"/>
              </w:rPr>
            </w:pPr>
            <w:r w:rsidRPr="004123F6">
              <w:rPr>
                <w:b/>
                <w:i/>
              </w:rPr>
              <w:t>vypouští se</w:t>
            </w:r>
          </w:p>
        </w:tc>
      </w:tr>
    </w:tbl>
    <w:p w14:paraId="505DF5E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FAFA02B" w14:textId="77777777" w:rsidR="004B287C" w:rsidRPr="004123F6" w:rsidRDefault="004B287C" w:rsidP="004B287C">
      <w:r w:rsidRPr="004123F6">
        <w:rPr>
          <w:rStyle w:val="HideTWBExt"/>
        </w:rPr>
        <w:t>&lt;/Amend&gt;</w:t>
      </w:r>
    </w:p>
    <w:p w14:paraId="4FA0781F" w14:textId="56BFEB5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30</w:t>
      </w:r>
      <w:r w:rsidRPr="004123F6">
        <w:rPr>
          <w:rStyle w:val="HideTWBExt"/>
          <w:b w:val="0"/>
        </w:rPr>
        <w:t>&lt;/NumAm&gt;</w:t>
      </w:r>
    </w:p>
    <w:p w14:paraId="5A2D29A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1A4F20C" w14:textId="150471B0" w:rsidR="004B287C" w:rsidRPr="004123F6" w:rsidRDefault="004B287C" w:rsidP="004B287C">
      <w:pPr>
        <w:pStyle w:val="NormalBold"/>
      </w:pPr>
      <w:r w:rsidRPr="004123F6">
        <w:rPr>
          <w:rStyle w:val="HideTWBExt"/>
          <w:b w:val="0"/>
        </w:rPr>
        <w:t>&lt;Article&gt;</w:t>
      </w:r>
      <w:r w:rsidRPr="004123F6">
        <w:t>Čl. 4 – odst. 1 – bod 3 – písm. f</w:t>
      </w:r>
      <w:r w:rsidR="00E40800">
        <w:t xml:space="preserve"> a </w:t>
      </w:r>
      <w:r w:rsidRPr="004123F6">
        <w:t>(nové)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776B165" w14:textId="77777777" w:rsidTr="00ED63DD">
        <w:trPr>
          <w:jc w:val="center"/>
        </w:trPr>
        <w:tc>
          <w:tcPr>
            <w:tcW w:w="9752" w:type="dxa"/>
            <w:gridSpan w:val="2"/>
          </w:tcPr>
          <w:p w14:paraId="7FE6772B" w14:textId="77777777" w:rsidR="004B287C" w:rsidRPr="004123F6" w:rsidRDefault="004B287C" w:rsidP="00ED63DD">
            <w:pPr>
              <w:keepNext/>
            </w:pPr>
          </w:p>
        </w:tc>
      </w:tr>
      <w:tr w:rsidR="004B287C" w:rsidRPr="004123F6" w14:paraId="119B9018" w14:textId="77777777" w:rsidTr="00ED63DD">
        <w:trPr>
          <w:jc w:val="center"/>
        </w:trPr>
        <w:tc>
          <w:tcPr>
            <w:tcW w:w="4876" w:type="dxa"/>
          </w:tcPr>
          <w:p w14:paraId="2F804470" w14:textId="77777777" w:rsidR="004B287C" w:rsidRPr="004123F6" w:rsidRDefault="004B287C" w:rsidP="00ED63DD">
            <w:pPr>
              <w:pStyle w:val="ColumnHeading"/>
              <w:keepNext/>
            </w:pPr>
            <w:r w:rsidRPr="004123F6">
              <w:t>Znění navržené Komisí</w:t>
            </w:r>
          </w:p>
        </w:tc>
        <w:tc>
          <w:tcPr>
            <w:tcW w:w="4876" w:type="dxa"/>
          </w:tcPr>
          <w:p w14:paraId="66CE40DF" w14:textId="77777777" w:rsidR="004B287C" w:rsidRPr="004123F6" w:rsidRDefault="004B287C" w:rsidP="00ED63DD">
            <w:pPr>
              <w:pStyle w:val="ColumnHeading"/>
              <w:keepNext/>
            </w:pPr>
            <w:r w:rsidRPr="004123F6">
              <w:t>Pozměňovací návrh</w:t>
            </w:r>
          </w:p>
        </w:tc>
      </w:tr>
      <w:tr w:rsidR="004B287C" w:rsidRPr="004123F6" w14:paraId="54662246" w14:textId="77777777" w:rsidTr="00ED63DD">
        <w:trPr>
          <w:jc w:val="center"/>
        </w:trPr>
        <w:tc>
          <w:tcPr>
            <w:tcW w:w="4876" w:type="dxa"/>
          </w:tcPr>
          <w:p w14:paraId="17F39D79" w14:textId="77777777" w:rsidR="004B287C" w:rsidRPr="004123F6" w:rsidRDefault="004B287C" w:rsidP="00ED63DD">
            <w:pPr>
              <w:pStyle w:val="Normal6"/>
            </w:pPr>
          </w:p>
        </w:tc>
        <w:tc>
          <w:tcPr>
            <w:tcW w:w="4876" w:type="dxa"/>
          </w:tcPr>
          <w:p w14:paraId="77ECD9A2" w14:textId="00001093" w:rsidR="004B287C" w:rsidRPr="004123F6" w:rsidRDefault="004B287C" w:rsidP="00ED63DD">
            <w:pPr>
              <w:pStyle w:val="Normal6"/>
              <w:rPr>
                <w:szCs w:val="24"/>
              </w:rPr>
            </w:pPr>
            <w:r w:rsidRPr="004123F6">
              <w:rPr>
                <w:b/>
                <w:i/>
              </w:rPr>
              <w:t>fa)</w:t>
            </w:r>
            <w:r w:rsidRPr="004123F6">
              <w:rPr>
                <w:b/>
                <w:i/>
              </w:rPr>
              <w:tab/>
              <w:t>bezpečná třetí země, ve vztahu</w:t>
            </w:r>
            <w:r w:rsidR="00E40800">
              <w:rPr>
                <w:b/>
                <w:i/>
              </w:rPr>
              <w:t xml:space="preserve"> k </w:t>
            </w:r>
            <w:r w:rsidRPr="004123F6">
              <w:rPr>
                <w:b/>
                <w:i/>
              </w:rPr>
              <w:t>níž byla žádost státního příslušníka třetí země</w:t>
            </w:r>
            <w:r w:rsidR="00E40800">
              <w:rPr>
                <w:b/>
                <w:i/>
              </w:rPr>
              <w:t xml:space="preserve"> o </w:t>
            </w:r>
            <w:r w:rsidRPr="004123F6">
              <w:rPr>
                <w:b/>
                <w:i/>
              </w:rPr>
              <w:t>mezinárodní ochranu zamítnuta jako nepřípustná podle čl. 59 odst. 8 nařízení (EU) 2024/1348;</w:t>
            </w:r>
          </w:p>
        </w:tc>
      </w:tr>
    </w:tbl>
    <w:p w14:paraId="6D3DAC2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202FE88"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77EB8CA2" w14:textId="737C3B64" w:rsidR="004B287C" w:rsidRPr="004123F6" w:rsidRDefault="004B287C" w:rsidP="004B287C">
      <w:pPr>
        <w:pStyle w:val="Normal12Italic"/>
        <w:rPr>
          <w:noProof w:val="0"/>
        </w:rPr>
      </w:pPr>
      <w:r w:rsidRPr="004123F6">
        <w:t>Pořadí písmen e)</w:t>
      </w:r>
      <w:r w:rsidR="00E40800">
        <w:t xml:space="preserve"> a </w:t>
      </w:r>
      <w:r w:rsidRPr="004123F6">
        <w:t>f) bylo zaměněno tak, aby odpovídalo pořadí</w:t>
      </w:r>
      <w:r w:rsidR="00E40800">
        <w:t xml:space="preserve"> v </w:t>
      </w:r>
      <w:r w:rsidRPr="004123F6">
        <w:t>nařízení</w:t>
      </w:r>
      <w:r w:rsidR="00E40800">
        <w:t xml:space="preserve"> o </w:t>
      </w:r>
      <w:r w:rsidRPr="004123F6">
        <w:t>azylovém řízení.</w:t>
      </w:r>
    </w:p>
    <w:p w14:paraId="227F0BFA" w14:textId="77777777" w:rsidR="004B287C" w:rsidRPr="004123F6" w:rsidRDefault="004B287C" w:rsidP="004B287C">
      <w:r w:rsidRPr="004123F6">
        <w:rPr>
          <w:rStyle w:val="HideTWBExt"/>
        </w:rPr>
        <w:t>&lt;/Amend&gt;</w:t>
      </w:r>
    </w:p>
    <w:p w14:paraId="7EFB49A9" w14:textId="1BB5331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31</w:t>
      </w:r>
      <w:r w:rsidRPr="004123F6">
        <w:rPr>
          <w:rStyle w:val="HideTWBExt"/>
          <w:b w:val="0"/>
        </w:rPr>
        <w:t>&lt;/NumAm&gt;</w:t>
      </w:r>
    </w:p>
    <w:p w14:paraId="0945E26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90BC676" w14:textId="77777777" w:rsidR="004B287C" w:rsidRPr="004123F6" w:rsidRDefault="004B287C" w:rsidP="004B287C">
      <w:pPr>
        <w:pStyle w:val="NormalBold"/>
      </w:pPr>
      <w:r w:rsidRPr="004123F6">
        <w:rPr>
          <w:rStyle w:val="HideTWBExt"/>
          <w:b w:val="0"/>
        </w:rPr>
        <w:t>&lt;Article&gt;</w:t>
      </w:r>
      <w:r w:rsidRPr="004123F6">
        <w:t>Čl. 4 – odst. 1 – bod 3 – písm. g</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476DCEE" w14:textId="77777777" w:rsidTr="00ED63DD">
        <w:trPr>
          <w:jc w:val="center"/>
        </w:trPr>
        <w:tc>
          <w:tcPr>
            <w:tcW w:w="9752" w:type="dxa"/>
            <w:gridSpan w:val="2"/>
          </w:tcPr>
          <w:p w14:paraId="33C9816C" w14:textId="77777777" w:rsidR="004B287C" w:rsidRPr="004123F6" w:rsidRDefault="004B287C" w:rsidP="00ED63DD">
            <w:pPr>
              <w:keepNext/>
            </w:pPr>
          </w:p>
        </w:tc>
      </w:tr>
      <w:tr w:rsidR="004B287C" w:rsidRPr="004123F6" w14:paraId="5389594F" w14:textId="77777777" w:rsidTr="00ED63DD">
        <w:trPr>
          <w:jc w:val="center"/>
        </w:trPr>
        <w:tc>
          <w:tcPr>
            <w:tcW w:w="4876" w:type="dxa"/>
          </w:tcPr>
          <w:p w14:paraId="6F068859" w14:textId="77777777" w:rsidR="004B287C" w:rsidRPr="004123F6" w:rsidRDefault="004B287C" w:rsidP="00ED63DD">
            <w:pPr>
              <w:pStyle w:val="ColumnHeading"/>
              <w:keepNext/>
            </w:pPr>
            <w:r w:rsidRPr="004123F6">
              <w:t>Znění navržené Komisí</w:t>
            </w:r>
          </w:p>
        </w:tc>
        <w:tc>
          <w:tcPr>
            <w:tcW w:w="4876" w:type="dxa"/>
          </w:tcPr>
          <w:p w14:paraId="68A9C221" w14:textId="77777777" w:rsidR="004B287C" w:rsidRPr="004123F6" w:rsidRDefault="004B287C" w:rsidP="00ED63DD">
            <w:pPr>
              <w:pStyle w:val="ColumnHeading"/>
              <w:keepNext/>
            </w:pPr>
            <w:r w:rsidRPr="004123F6">
              <w:t>Pozměňovací návrh</w:t>
            </w:r>
          </w:p>
        </w:tc>
      </w:tr>
      <w:tr w:rsidR="004B287C" w:rsidRPr="004123F6" w14:paraId="0DA6AD77" w14:textId="77777777" w:rsidTr="00ED63DD">
        <w:trPr>
          <w:jc w:val="center"/>
        </w:trPr>
        <w:tc>
          <w:tcPr>
            <w:tcW w:w="4876" w:type="dxa"/>
          </w:tcPr>
          <w:p w14:paraId="57340610" w14:textId="0517CECB" w:rsidR="004B287C" w:rsidRPr="004123F6" w:rsidRDefault="004B287C" w:rsidP="00ED63DD">
            <w:pPr>
              <w:pStyle w:val="Normal6"/>
            </w:pPr>
            <w:r w:rsidRPr="004123F6">
              <w:t>g)</w:t>
            </w:r>
            <w:r w:rsidRPr="004123F6">
              <w:tab/>
              <w:t>třetí země,</w:t>
            </w:r>
            <w:r w:rsidR="00E40800">
              <w:t xml:space="preserve"> s </w:t>
            </w:r>
            <w:r w:rsidRPr="004123F6">
              <w:t xml:space="preserve">níž existuje dohoda </w:t>
            </w:r>
            <w:r w:rsidRPr="004123F6">
              <w:rPr>
                <w:b/>
                <w:i/>
              </w:rPr>
              <w:t>nebo ujednání</w:t>
            </w:r>
            <w:r w:rsidRPr="004123F6">
              <w:t>, na jejichž základě je státní příslušník třetí země přijat</w:t>
            </w:r>
            <w:r w:rsidR="00E40800">
              <w:t xml:space="preserve"> v </w:t>
            </w:r>
            <w:r w:rsidRPr="004123F6">
              <w:t>souladu</w:t>
            </w:r>
            <w:r w:rsidR="00E40800">
              <w:t xml:space="preserve"> s </w:t>
            </w:r>
            <w:r w:rsidRPr="004123F6">
              <w:t>článkem 17 tohoto nařízení.</w:t>
            </w:r>
          </w:p>
        </w:tc>
        <w:tc>
          <w:tcPr>
            <w:tcW w:w="4876" w:type="dxa"/>
          </w:tcPr>
          <w:p w14:paraId="01D96FE7" w14:textId="274E044B" w:rsidR="004B287C" w:rsidRPr="004123F6" w:rsidRDefault="004B287C" w:rsidP="00ED63DD">
            <w:pPr>
              <w:pStyle w:val="Normal6"/>
              <w:rPr>
                <w:szCs w:val="24"/>
              </w:rPr>
            </w:pPr>
            <w:r w:rsidRPr="004123F6">
              <w:t>g)</w:t>
            </w:r>
            <w:r w:rsidRPr="004123F6">
              <w:tab/>
              <w:t>třetí země,</w:t>
            </w:r>
            <w:r w:rsidR="00E40800">
              <w:t xml:space="preserve"> s </w:t>
            </w:r>
            <w:r w:rsidRPr="004123F6">
              <w:t>níž existuje dohoda, na jejichž základě je státní příslušník třetí země přijat</w:t>
            </w:r>
            <w:r w:rsidR="00E40800">
              <w:t xml:space="preserve"> v </w:t>
            </w:r>
            <w:r w:rsidRPr="004123F6">
              <w:t>souladu</w:t>
            </w:r>
            <w:r w:rsidR="00E40800">
              <w:t xml:space="preserve"> s </w:t>
            </w:r>
            <w:r w:rsidRPr="004123F6">
              <w:t>článkem 17 tohoto nařízení.</w:t>
            </w:r>
          </w:p>
        </w:tc>
      </w:tr>
    </w:tbl>
    <w:p w14:paraId="4E5958B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4AD54F2" w14:textId="77777777" w:rsidR="004B287C" w:rsidRPr="004123F6" w:rsidRDefault="004B287C" w:rsidP="004B287C">
      <w:r w:rsidRPr="004123F6">
        <w:rPr>
          <w:rStyle w:val="HideTWBExt"/>
        </w:rPr>
        <w:t>&lt;/Amend&gt;</w:t>
      </w:r>
    </w:p>
    <w:p w14:paraId="18A0BA68" w14:textId="1176C1B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32</w:t>
      </w:r>
      <w:r w:rsidRPr="004123F6">
        <w:rPr>
          <w:rStyle w:val="HideTWBExt"/>
          <w:b w:val="0"/>
        </w:rPr>
        <w:t>&lt;/NumAm&gt;</w:t>
      </w:r>
    </w:p>
    <w:p w14:paraId="691BF03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FDC206F" w14:textId="77777777" w:rsidR="004B287C" w:rsidRPr="004123F6" w:rsidRDefault="004B287C" w:rsidP="004B287C">
      <w:pPr>
        <w:pStyle w:val="NormalBold"/>
      </w:pPr>
      <w:r w:rsidRPr="004123F6">
        <w:rPr>
          <w:rStyle w:val="HideTWBExt"/>
          <w:b w:val="0"/>
        </w:rPr>
        <w:t>&lt;Article&gt;</w:t>
      </w:r>
      <w:r w:rsidRPr="004123F6">
        <w:t>Čl. 4 – odst. 1 – bod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1E1CCBE" w14:textId="77777777" w:rsidTr="00ED63DD">
        <w:trPr>
          <w:jc w:val="center"/>
        </w:trPr>
        <w:tc>
          <w:tcPr>
            <w:tcW w:w="9752" w:type="dxa"/>
            <w:gridSpan w:val="2"/>
          </w:tcPr>
          <w:p w14:paraId="6AD53F14" w14:textId="77777777" w:rsidR="004B287C" w:rsidRPr="004123F6" w:rsidRDefault="004B287C" w:rsidP="00ED63DD">
            <w:pPr>
              <w:keepNext/>
            </w:pPr>
          </w:p>
        </w:tc>
      </w:tr>
      <w:tr w:rsidR="004B287C" w:rsidRPr="004123F6" w14:paraId="233FF709" w14:textId="77777777" w:rsidTr="00ED63DD">
        <w:trPr>
          <w:jc w:val="center"/>
        </w:trPr>
        <w:tc>
          <w:tcPr>
            <w:tcW w:w="4876" w:type="dxa"/>
          </w:tcPr>
          <w:p w14:paraId="1E784CD9" w14:textId="77777777" w:rsidR="004B287C" w:rsidRPr="004123F6" w:rsidRDefault="004B287C" w:rsidP="00ED63DD">
            <w:pPr>
              <w:pStyle w:val="ColumnHeading"/>
              <w:keepNext/>
            </w:pPr>
            <w:r w:rsidRPr="004123F6">
              <w:t>Znění navržené Komisí</w:t>
            </w:r>
          </w:p>
        </w:tc>
        <w:tc>
          <w:tcPr>
            <w:tcW w:w="4876" w:type="dxa"/>
          </w:tcPr>
          <w:p w14:paraId="0828E0AD" w14:textId="77777777" w:rsidR="004B287C" w:rsidRPr="004123F6" w:rsidRDefault="004B287C" w:rsidP="00ED63DD">
            <w:pPr>
              <w:pStyle w:val="ColumnHeading"/>
              <w:keepNext/>
            </w:pPr>
            <w:r w:rsidRPr="004123F6">
              <w:t>Pozměňovací návrh</w:t>
            </w:r>
          </w:p>
        </w:tc>
      </w:tr>
      <w:tr w:rsidR="004B287C" w:rsidRPr="004123F6" w14:paraId="16203C15" w14:textId="77777777" w:rsidTr="00ED63DD">
        <w:trPr>
          <w:jc w:val="center"/>
        </w:trPr>
        <w:tc>
          <w:tcPr>
            <w:tcW w:w="4876" w:type="dxa"/>
          </w:tcPr>
          <w:p w14:paraId="67F4D1DC" w14:textId="08256032" w:rsidR="004B287C" w:rsidRPr="004123F6" w:rsidRDefault="004B287C" w:rsidP="00ED63DD">
            <w:pPr>
              <w:pStyle w:val="Normal6"/>
            </w:pPr>
            <w:r w:rsidRPr="004123F6">
              <w:rPr>
                <w:b/>
                <w:i/>
              </w:rPr>
              <w:t>5)</w:t>
            </w:r>
            <w:r w:rsidRPr="004123F6">
              <w:rPr>
                <w:b/>
                <w:i/>
              </w:rPr>
              <w:tab/>
              <w:t>„vyhoštěním“ výkon rozhodnutí</w:t>
            </w:r>
            <w:r w:rsidR="00E40800">
              <w:rPr>
                <w:b/>
                <w:i/>
              </w:rPr>
              <w:t xml:space="preserve"> o </w:t>
            </w:r>
            <w:r w:rsidRPr="004123F6">
              <w:rPr>
                <w:b/>
                <w:i/>
              </w:rPr>
              <w:t>návratu příslušnými orgány formou fyzického dopravení mimo území dotyčného členského státu;</w:t>
            </w:r>
          </w:p>
        </w:tc>
        <w:tc>
          <w:tcPr>
            <w:tcW w:w="4876" w:type="dxa"/>
          </w:tcPr>
          <w:p w14:paraId="3623CA9A" w14:textId="77777777" w:rsidR="004B287C" w:rsidRPr="004123F6" w:rsidRDefault="004B287C" w:rsidP="00ED63DD">
            <w:pPr>
              <w:pStyle w:val="Normal6"/>
              <w:rPr>
                <w:szCs w:val="24"/>
              </w:rPr>
            </w:pPr>
            <w:r w:rsidRPr="004123F6">
              <w:rPr>
                <w:b/>
                <w:i/>
              </w:rPr>
              <w:t>vypouští se</w:t>
            </w:r>
          </w:p>
        </w:tc>
      </w:tr>
    </w:tbl>
    <w:p w14:paraId="6DADA5B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9BACD72" w14:textId="77777777" w:rsidR="004B287C" w:rsidRPr="004123F6" w:rsidRDefault="004B287C" w:rsidP="004B287C">
      <w:r w:rsidRPr="004123F6">
        <w:rPr>
          <w:rStyle w:val="HideTWBExt"/>
        </w:rPr>
        <w:t>&lt;/Amend&gt;</w:t>
      </w:r>
    </w:p>
    <w:p w14:paraId="4E686D59" w14:textId="13F17B3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33</w:t>
      </w:r>
      <w:r w:rsidRPr="004123F6">
        <w:rPr>
          <w:rStyle w:val="HideTWBExt"/>
          <w:b w:val="0"/>
        </w:rPr>
        <w:t>&lt;/NumAm&gt;</w:t>
      </w:r>
    </w:p>
    <w:p w14:paraId="1737CE7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2F98579" w14:textId="7F179572" w:rsidR="004B287C" w:rsidRPr="004123F6" w:rsidRDefault="004B287C" w:rsidP="004B287C">
      <w:pPr>
        <w:pStyle w:val="NormalBold"/>
      </w:pPr>
      <w:r w:rsidRPr="004123F6">
        <w:rPr>
          <w:rStyle w:val="HideTWBExt"/>
          <w:b w:val="0"/>
        </w:rPr>
        <w:t>&lt;Article&gt;</w:t>
      </w:r>
      <w:r w:rsidRPr="004123F6">
        <w:t>Čl. 4 – odst. 1 – bod 6</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8DCC7DC" w14:textId="77777777" w:rsidTr="00ED63DD">
        <w:trPr>
          <w:jc w:val="center"/>
        </w:trPr>
        <w:tc>
          <w:tcPr>
            <w:tcW w:w="9752" w:type="dxa"/>
            <w:gridSpan w:val="2"/>
          </w:tcPr>
          <w:p w14:paraId="49825AA8" w14:textId="77777777" w:rsidR="004B287C" w:rsidRPr="004123F6" w:rsidRDefault="004B287C" w:rsidP="00ED63DD">
            <w:pPr>
              <w:keepNext/>
            </w:pPr>
          </w:p>
        </w:tc>
      </w:tr>
      <w:tr w:rsidR="004B287C" w:rsidRPr="004123F6" w14:paraId="7A56B881" w14:textId="77777777" w:rsidTr="00ED63DD">
        <w:trPr>
          <w:jc w:val="center"/>
        </w:trPr>
        <w:tc>
          <w:tcPr>
            <w:tcW w:w="4876" w:type="dxa"/>
          </w:tcPr>
          <w:p w14:paraId="38EBFAD2" w14:textId="77777777" w:rsidR="004B287C" w:rsidRPr="004123F6" w:rsidRDefault="004B287C" w:rsidP="00ED63DD">
            <w:pPr>
              <w:pStyle w:val="ColumnHeading"/>
              <w:keepNext/>
            </w:pPr>
            <w:r w:rsidRPr="004123F6">
              <w:t>Znění navržené Komisí</w:t>
            </w:r>
          </w:p>
        </w:tc>
        <w:tc>
          <w:tcPr>
            <w:tcW w:w="4876" w:type="dxa"/>
          </w:tcPr>
          <w:p w14:paraId="50021118" w14:textId="77777777" w:rsidR="004B287C" w:rsidRPr="004123F6" w:rsidRDefault="004B287C" w:rsidP="00ED63DD">
            <w:pPr>
              <w:pStyle w:val="ColumnHeading"/>
              <w:keepNext/>
            </w:pPr>
            <w:r w:rsidRPr="004123F6">
              <w:t>Pozměňovací návrh</w:t>
            </w:r>
          </w:p>
        </w:tc>
      </w:tr>
      <w:tr w:rsidR="004B287C" w:rsidRPr="004123F6" w14:paraId="67AA44DC" w14:textId="77777777" w:rsidTr="00ED63DD">
        <w:trPr>
          <w:jc w:val="center"/>
        </w:trPr>
        <w:tc>
          <w:tcPr>
            <w:tcW w:w="4876" w:type="dxa"/>
          </w:tcPr>
          <w:p w14:paraId="6BF1378E" w14:textId="77777777" w:rsidR="004B287C" w:rsidRPr="004123F6" w:rsidRDefault="004B287C" w:rsidP="00ED63DD">
            <w:pPr>
              <w:pStyle w:val="Normal6"/>
            </w:pPr>
          </w:p>
        </w:tc>
        <w:tc>
          <w:tcPr>
            <w:tcW w:w="4876" w:type="dxa"/>
          </w:tcPr>
          <w:p w14:paraId="1FED24D2" w14:textId="0CF3FE06" w:rsidR="004B287C" w:rsidRPr="004123F6" w:rsidRDefault="004B287C" w:rsidP="00ED63DD">
            <w:pPr>
              <w:pStyle w:val="Normal6"/>
              <w:rPr>
                <w:szCs w:val="24"/>
              </w:rPr>
            </w:pPr>
            <w:r w:rsidRPr="004123F6">
              <w:rPr>
                <w:b/>
                <w:i/>
              </w:rPr>
              <w:t>6a)</w:t>
            </w:r>
            <w:r w:rsidRPr="004123F6">
              <w:rPr>
                <w:b/>
                <w:i/>
              </w:rPr>
              <w:tab/>
              <w:t>„vyhoštěním“ výkon rozhodnutí</w:t>
            </w:r>
            <w:r w:rsidR="00E40800">
              <w:rPr>
                <w:b/>
                <w:i/>
              </w:rPr>
              <w:t xml:space="preserve"> o </w:t>
            </w:r>
            <w:r w:rsidRPr="004123F6">
              <w:rPr>
                <w:b/>
                <w:i/>
              </w:rPr>
              <w:t>návratu příslušnými orgány formou fyzického dopravení mimo území dotyčného členského státu;</w:t>
            </w:r>
          </w:p>
        </w:tc>
      </w:tr>
    </w:tbl>
    <w:p w14:paraId="0A208B1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D847255"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7D22E837" w14:textId="4C3914C5" w:rsidR="004B287C" w:rsidRPr="004123F6" w:rsidRDefault="004B287C" w:rsidP="004B287C">
      <w:pPr>
        <w:pStyle w:val="Normal12Italic"/>
        <w:rPr>
          <w:noProof w:val="0"/>
        </w:rPr>
      </w:pPr>
      <w:r w:rsidRPr="004123F6">
        <w:t>Pořadí definic pojmů „vyhoštění“</w:t>
      </w:r>
      <w:r w:rsidR="00E40800">
        <w:t xml:space="preserve"> a </w:t>
      </w:r>
      <w:r w:rsidRPr="004123F6">
        <w:t>„dobrovolného návratu“ bylo změněno tak, aby odráželo změněné pořadí článků 12</w:t>
      </w:r>
      <w:r w:rsidR="00E40800">
        <w:t xml:space="preserve"> a </w:t>
      </w:r>
      <w:r w:rsidRPr="004123F6">
        <w:t>13.</w:t>
      </w:r>
    </w:p>
    <w:p w14:paraId="3F336ECE" w14:textId="77777777" w:rsidR="004B287C" w:rsidRPr="004123F6" w:rsidRDefault="004B287C" w:rsidP="004B287C">
      <w:r w:rsidRPr="004123F6">
        <w:rPr>
          <w:rStyle w:val="HideTWBExt"/>
        </w:rPr>
        <w:t>&lt;/Amend&gt;</w:t>
      </w:r>
    </w:p>
    <w:p w14:paraId="332EB32C" w14:textId="320FE31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34</w:t>
      </w:r>
      <w:r w:rsidRPr="004123F6">
        <w:rPr>
          <w:rStyle w:val="HideTWBExt"/>
          <w:b w:val="0"/>
        </w:rPr>
        <w:t>&lt;/NumAm&gt;</w:t>
      </w:r>
    </w:p>
    <w:p w14:paraId="219C6CC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9053D26" w14:textId="77777777" w:rsidR="004B287C" w:rsidRPr="004123F6" w:rsidRDefault="004B287C" w:rsidP="004B287C">
      <w:pPr>
        <w:pStyle w:val="NormalBold"/>
      </w:pPr>
      <w:r w:rsidRPr="004123F6">
        <w:rPr>
          <w:rStyle w:val="HideTWBExt"/>
          <w:b w:val="0"/>
        </w:rPr>
        <w:t>&lt;Article&gt;</w:t>
      </w:r>
      <w:r w:rsidRPr="004123F6">
        <w:t>Čl. 4 – odst. 1 – bod 7</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38AFF14" w14:textId="77777777" w:rsidTr="00ED63DD">
        <w:trPr>
          <w:jc w:val="center"/>
        </w:trPr>
        <w:tc>
          <w:tcPr>
            <w:tcW w:w="9752" w:type="dxa"/>
            <w:gridSpan w:val="2"/>
          </w:tcPr>
          <w:p w14:paraId="29079926" w14:textId="77777777" w:rsidR="004B287C" w:rsidRPr="004123F6" w:rsidRDefault="004B287C" w:rsidP="00ED63DD">
            <w:pPr>
              <w:keepNext/>
            </w:pPr>
          </w:p>
        </w:tc>
      </w:tr>
      <w:tr w:rsidR="004B287C" w:rsidRPr="004123F6" w14:paraId="17D86BFC" w14:textId="77777777" w:rsidTr="00ED63DD">
        <w:trPr>
          <w:jc w:val="center"/>
        </w:trPr>
        <w:tc>
          <w:tcPr>
            <w:tcW w:w="4876" w:type="dxa"/>
          </w:tcPr>
          <w:p w14:paraId="2668658E" w14:textId="77777777" w:rsidR="004B287C" w:rsidRPr="004123F6" w:rsidRDefault="004B287C" w:rsidP="00ED63DD">
            <w:pPr>
              <w:pStyle w:val="ColumnHeading"/>
              <w:keepNext/>
            </w:pPr>
            <w:r w:rsidRPr="004123F6">
              <w:t>Znění navržené Komisí</w:t>
            </w:r>
          </w:p>
        </w:tc>
        <w:tc>
          <w:tcPr>
            <w:tcW w:w="4876" w:type="dxa"/>
          </w:tcPr>
          <w:p w14:paraId="0E0CB069" w14:textId="77777777" w:rsidR="004B287C" w:rsidRPr="004123F6" w:rsidRDefault="004B287C" w:rsidP="00ED63DD">
            <w:pPr>
              <w:pStyle w:val="ColumnHeading"/>
              <w:keepNext/>
            </w:pPr>
            <w:r w:rsidRPr="004123F6">
              <w:t>Pozměňovací návrh</w:t>
            </w:r>
          </w:p>
        </w:tc>
      </w:tr>
      <w:tr w:rsidR="004B287C" w:rsidRPr="004123F6" w14:paraId="3C58032A" w14:textId="77777777" w:rsidTr="00ED63DD">
        <w:trPr>
          <w:jc w:val="center"/>
        </w:trPr>
        <w:tc>
          <w:tcPr>
            <w:tcW w:w="4876" w:type="dxa"/>
          </w:tcPr>
          <w:p w14:paraId="64B37318" w14:textId="42D3561F" w:rsidR="004B287C" w:rsidRPr="004123F6" w:rsidRDefault="004B287C" w:rsidP="00ED63DD">
            <w:pPr>
              <w:pStyle w:val="Normal6"/>
            </w:pPr>
            <w:r w:rsidRPr="004123F6">
              <w:t>7)</w:t>
            </w:r>
            <w:r w:rsidRPr="004123F6">
              <w:tab/>
              <w:t>„útěkem“ jednání, kdy státní příslušník třetí země nezůstává</w:t>
            </w:r>
            <w:r w:rsidR="00E40800">
              <w:t xml:space="preserve"> k </w:t>
            </w:r>
            <w:r w:rsidRPr="004123F6">
              <w:t>dispozici příslušným správním nebo soudním orgánům</w:t>
            </w:r>
            <w:r w:rsidRPr="004123F6">
              <w:rPr>
                <w:b/>
                <w:i/>
              </w:rPr>
              <w:t>, například tím, že opustí území členského státu bez povolení příslušných orgánů</w:t>
            </w:r>
            <w:r w:rsidR="00E40800">
              <w:t xml:space="preserve"> z </w:t>
            </w:r>
            <w:r w:rsidRPr="004123F6">
              <w:t>důvodů, které může tento státní příslušník třetí země ovlivnit;</w:t>
            </w:r>
          </w:p>
        </w:tc>
        <w:tc>
          <w:tcPr>
            <w:tcW w:w="4876" w:type="dxa"/>
          </w:tcPr>
          <w:p w14:paraId="535343AC" w14:textId="2F599B26" w:rsidR="004B287C" w:rsidRPr="004123F6" w:rsidRDefault="004B287C" w:rsidP="00ED63DD">
            <w:pPr>
              <w:pStyle w:val="Normal6"/>
              <w:rPr>
                <w:szCs w:val="24"/>
              </w:rPr>
            </w:pPr>
            <w:r w:rsidRPr="004123F6">
              <w:t>7)</w:t>
            </w:r>
            <w:r w:rsidRPr="004123F6">
              <w:tab/>
              <w:t>„útěkem“ jednání, kdy státní příslušník třetí země nezůstává</w:t>
            </w:r>
            <w:r w:rsidR="00E40800">
              <w:t xml:space="preserve"> k </w:t>
            </w:r>
            <w:r w:rsidRPr="004123F6">
              <w:t>dispozici příslušným správním nebo soudním orgánům</w:t>
            </w:r>
            <w:r w:rsidR="00E40800">
              <w:t xml:space="preserve"> z </w:t>
            </w:r>
            <w:r w:rsidRPr="004123F6">
              <w:t>důvodů, které může tento státní příslušník třetí země ovlivnit;</w:t>
            </w:r>
          </w:p>
        </w:tc>
      </w:tr>
    </w:tbl>
    <w:p w14:paraId="177E286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DE05EC4" w14:textId="77777777" w:rsidR="004B287C" w:rsidRPr="004123F6" w:rsidRDefault="004B287C" w:rsidP="004B287C">
      <w:r w:rsidRPr="004123F6">
        <w:rPr>
          <w:rStyle w:val="HideTWBExt"/>
        </w:rPr>
        <w:t>&lt;/Amend&gt;</w:t>
      </w:r>
    </w:p>
    <w:p w14:paraId="03A06843" w14:textId="2688A0F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35</w:t>
      </w:r>
      <w:r w:rsidRPr="004123F6">
        <w:rPr>
          <w:rStyle w:val="HideTWBExt"/>
          <w:b w:val="0"/>
        </w:rPr>
        <w:t>&lt;/NumAm&gt;</w:t>
      </w:r>
    </w:p>
    <w:p w14:paraId="3BCC8AC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0F42C10" w14:textId="2D718FF8" w:rsidR="004B287C" w:rsidRPr="004123F6" w:rsidRDefault="004B287C" w:rsidP="004B287C">
      <w:pPr>
        <w:pStyle w:val="NormalBold"/>
      </w:pPr>
      <w:r w:rsidRPr="004123F6">
        <w:rPr>
          <w:rStyle w:val="HideTWBExt"/>
          <w:b w:val="0"/>
        </w:rPr>
        <w:t>&lt;Article&gt;</w:t>
      </w:r>
      <w:r w:rsidRPr="004123F6">
        <w:t>Čl. 4 – odst. 1 – bod 8</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AA6CE11" w14:textId="77777777" w:rsidTr="00ED63DD">
        <w:trPr>
          <w:jc w:val="center"/>
        </w:trPr>
        <w:tc>
          <w:tcPr>
            <w:tcW w:w="9752" w:type="dxa"/>
            <w:gridSpan w:val="2"/>
          </w:tcPr>
          <w:p w14:paraId="224B37C2" w14:textId="77777777" w:rsidR="004B287C" w:rsidRPr="004123F6" w:rsidRDefault="004B287C" w:rsidP="00ED63DD">
            <w:pPr>
              <w:keepNext/>
            </w:pPr>
          </w:p>
        </w:tc>
      </w:tr>
      <w:tr w:rsidR="004B287C" w:rsidRPr="004123F6" w14:paraId="7C7473D9" w14:textId="77777777" w:rsidTr="00ED63DD">
        <w:trPr>
          <w:jc w:val="center"/>
        </w:trPr>
        <w:tc>
          <w:tcPr>
            <w:tcW w:w="4876" w:type="dxa"/>
          </w:tcPr>
          <w:p w14:paraId="2C3C2BAF" w14:textId="77777777" w:rsidR="004B287C" w:rsidRPr="004123F6" w:rsidRDefault="004B287C" w:rsidP="00ED63DD">
            <w:pPr>
              <w:pStyle w:val="ColumnHeading"/>
              <w:keepNext/>
            </w:pPr>
            <w:r w:rsidRPr="004123F6">
              <w:t>Znění navržené Komisí</w:t>
            </w:r>
          </w:p>
        </w:tc>
        <w:tc>
          <w:tcPr>
            <w:tcW w:w="4876" w:type="dxa"/>
          </w:tcPr>
          <w:p w14:paraId="1B649352" w14:textId="77777777" w:rsidR="004B287C" w:rsidRPr="004123F6" w:rsidRDefault="004B287C" w:rsidP="00ED63DD">
            <w:pPr>
              <w:pStyle w:val="ColumnHeading"/>
              <w:keepNext/>
            </w:pPr>
            <w:r w:rsidRPr="004123F6">
              <w:t>Pozměňovací návrh</w:t>
            </w:r>
          </w:p>
        </w:tc>
      </w:tr>
      <w:tr w:rsidR="004B287C" w:rsidRPr="004123F6" w14:paraId="34DB3AD9" w14:textId="77777777" w:rsidTr="00ED63DD">
        <w:trPr>
          <w:jc w:val="center"/>
        </w:trPr>
        <w:tc>
          <w:tcPr>
            <w:tcW w:w="4876" w:type="dxa"/>
          </w:tcPr>
          <w:p w14:paraId="1A8D3B7A" w14:textId="77777777" w:rsidR="004B287C" w:rsidRPr="004123F6" w:rsidRDefault="004B287C" w:rsidP="00ED63DD">
            <w:pPr>
              <w:pStyle w:val="Normal6"/>
            </w:pPr>
          </w:p>
        </w:tc>
        <w:tc>
          <w:tcPr>
            <w:tcW w:w="4876" w:type="dxa"/>
          </w:tcPr>
          <w:p w14:paraId="372F83AC" w14:textId="2814C2BB" w:rsidR="004B287C" w:rsidRPr="004123F6" w:rsidRDefault="004B287C" w:rsidP="00ED63DD">
            <w:pPr>
              <w:pStyle w:val="Normal6"/>
              <w:rPr>
                <w:szCs w:val="24"/>
              </w:rPr>
            </w:pPr>
            <w:r w:rsidRPr="004123F6">
              <w:rPr>
                <w:b/>
                <w:i/>
              </w:rPr>
              <w:t>8a)</w:t>
            </w:r>
            <w:r w:rsidRPr="004123F6">
              <w:rPr>
                <w:b/>
                <w:i/>
              </w:rPr>
              <w:tab/>
              <w:t>„návratovou operací“ operace, kterou organizuje nebo koordinuje Evropská agentura pro pohraniční</w:t>
            </w:r>
            <w:r w:rsidR="00E40800">
              <w:rPr>
                <w:b/>
                <w:i/>
              </w:rPr>
              <w:t xml:space="preserve"> a </w:t>
            </w:r>
            <w:r w:rsidRPr="004123F6">
              <w:rPr>
                <w:b/>
                <w:i/>
              </w:rPr>
              <w:t>pobřežní stráž (dále jen „agentura Frontex“) nebo příslušný orgán</w:t>
            </w:r>
            <w:r w:rsidR="00E40800">
              <w:rPr>
                <w:b/>
                <w:i/>
              </w:rPr>
              <w:t xml:space="preserve"> a </w:t>
            </w:r>
            <w:r w:rsidRPr="004123F6">
              <w:rPr>
                <w:b/>
                <w:i/>
              </w:rPr>
              <w:t>při níž jsou navraceni státní příslušníci třetích zemí</w:t>
            </w:r>
            <w:r w:rsidR="00E40800">
              <w:rPr>
                <w:b/>
                <w:i/>
              </w:rPr>
              <w:t xml:space="preserve"> z </w:t>
            </w:r>
            <w:r w:rsidRPr="004123F6">
              <w:rPr>
                <w:b/>
                <w:i/>
              </w:rPr>
              <w:t>jednoho nebo více členských států;</w:t>
            </w:r>
          </w:p>
        </w:tc>
      </w:tr>
    </w:tbl>
    <w:p w14:paraId="596D56B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2A5B4E7" w14:textId="77777777" w:rsidR="004B287C" w:rsidRPr="004123F6" w:rsidRDefault="004B287C" w:rsidP="004B287C">
      <w:r w:rsidRPr="004123F6">
        <w:rPr>
          <w:rStyle w:val="HideTWBExt"/>
        </w:rPr>
        <w:t>&lt;/Amend&gt;</w:t>
      </w:r>
    </w:p>
    <w:p w14:paraId="3A19E1C0" w14:textId="6294A80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36</w:t>
      </w:r>
      <w:r w:rsidRPr="004123F6">
        <w:rPr>
          <w:rStyle w:val="HideTWBExt"/>
          <w:b w:val="0"/>
        </w:rPr>
        <w:t>&lt;/NumAm&gt;</w:t>
      </w:r>
    </w:p>
    <w:p w14:paraId="0DF668C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11F6973" w14:textId="77777777" w:rsidR="004B287C" w:rsidRPr="004123F6" w:rsidRDefault="004B287C" w:rsidP="004B287C">
      <w:pPr>
        <w:pStyle w:val="NormalBold"/>
      </w:pPr>
      <w:r w:rsidRPr="004123F6">
        <w:rPr>
          <w:rStyle w:val="HideTWBExt"/>
          <w:b w:val="0"/>
        </w:rPr>
        <w:t>&lt;Article&gt;</w:t>
      </w:r>
      <w:r w:rsidRPr="004123F6">
        <w:t>Čl. 4 – odst. 1 – bod 9</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25F139A" w14:textId="77777777" w:rsidTr="00ED63DD">
        <w:trPr>
          <w:jc w:val="center"/>
        </w:trPr>
        <w:tc>
          <w:tcPr>
            <w:tcW w:w="9752" w:type="dxa"/>
            <w:gridSpan w:val="2"/>
          </w:tcPr>
          <w:p w14:paraId="6D1D269C" w14:textId="77777777" w:rsidR="004B287C" w:rsidRPr="004123F6" w:rsidRDefault="004B287C" w:rsidP="00ED63DD">
            <w:pPr>
              <w:keepNext/>
            </w:pPr>
          </w:p>
        </w:tc>
      </w:tr>
      <w:tr w:rsidR="004B287C" w:rsidRPr="004123F6" w14:paraId="6F0C860E" w14:textId="77777777" w:rsidTr="00ED63DD">
        <w:trPr>
          <w:jc w:val="center"/>
        </w:trPr>
        <w:tc>
          <w:tcPr>
            <w:tcW w:w="4876" w:type="dxa"/>
          </w:tcPr>
          <w:p w14:paraId="647FC832" w14:textId="77777777" w:rsidR="004B287C" w:rsidRPr="004123F6" w:rsidRDefault="004B287C" w:rsidP="00ED63DD">
            <w:pPr>
              <w:pStyle w:val="ColumnHeading"/>
              <w:keepNext/>
            </w:pPr>
            <w:r w:rsidRPr="004123F6">
              <w:t>Znění navržené Komisí</w:t>
            </w:r>
          </w:p>
        </w:tc>
        <w:tc>
          <w:tcPr>
            <w:tcW w:w="4876" w:type="dxa"/>
          </w:tcPr>
          <w:p w14:paraId="15300A6C" w14:textId="77777777" w:rsidR="004B287C" w:rsidRPr="004123F6" w:rsidRDefault="004B287C" w:rsidP="00ED63DD">
            <w:pPr>
              <w:pStyle w:val="ColumnHeading"/>
              <w:keepNext/>
            </w:pPr>
            <w:r w:rsidRPr="004123F6">
              <w:t>Pozměňovací návrh</w:t>
            </w:r>
          </w:p>
        </w:tc>
      </w:tr>
      <w:tr w:rsidR="004B287C" w:rsidRPr="004123F6" w14:paraId="6E79A6CD" w14:textId="77777777" w:rsidTr="00ED63DD">
        <w:trPr>
          <w:jc w:val="center"/>
        </w:trPr>
        <w:tc>
          <w:tcPr>
            <w:tcW w:w="4876" w:type="dxa"/>
          </w:tcPr>
          <w:p w14:paraId="4E7FC976" w14:textId="1B2B4A71" w:rsidR="004B287C" w:rsidRPr="004123F6" w:rsidRDefault="004B287C" w:rsidP="00ED63DD">
            <w:pPr>
              <w:pStyle w:val="Normal6"/>
            </w:pPr>
            <w:r w:rsidRPr="004123F6">
              <w:rPr>
                <w:b/>
                <w:i/>
              </w:rPr>
              <w:t>9)</w:t>
            </w:r>
            <w:r w:rsidRPr="004123F6">
              <w:rPr>
                <w:b/>
                <w:i/>
              </w:rPr>
              <w:tab/>
              <w:t>„řízením</w:t>
            </w:r>
            <w:r w:rsidR="00E40800">
              <w:rPr>
                <w:b/>
                <w:i/>
              </w:rPr>
              <w:t xml:space="preserve"> o </w:t>
            </w:r>
            <w:r w:rsidRPr="004123F6">
              <w:rPr>
                <w:b/>
                <w:i/>
              </w:rPr>
              <w:t>zpětném převzetí“ všechny kroky prováděné příslušným orgánem nebo</w:t>
            </w:r>
            <w:r w:rsidR="00E40800">
              <w:rPr>
                <w:b/>
                <w:i/>
              </w:rPr>
              <w:t xml:space="preserve"> v </w:t>
            </w:r>
            <w:r w:rsidRPr="004123F6">
              <w:rPr>
                <w:b/>
                <w:i/>
              </w:rPr>
              <w:t>příslušných případech Evropskou agenturou pro pohraniční</w:t>
            </w:r>
            <w:r w:rsidR="00E40800">
              <w:rPr>
                <w:b/>
                <w:i/>
              </w:rPr>
              <w:t xml:space="preserve"> a </w:t>
            </w:r>
            <w:r w:rsidRPr="004123F6">
              <w:rPr>
                <w:b/>
                <w:i/>
              </w:rPr>
              <w:t>pobřežní stráž (dále jen „agentura Frontex“)</w:t>
            </w:r>
            <w:r w:rsidR="00E40800">
              <w:rPr>
                <w:b/>
                <w:i/>
              </w:rPr>
              <w:t xml:space="preserve"> v </w:t>
            </w:r>
            <w:r w:rsidRPr="004123F6">
              <w:rPr>
                <w:b/>
                <w:i/>
              </w:rPr>
              <w:t>souvislosti</w:t>
            </w:r>
            <w:r w:rsidR="00E40800">
              <w:rPr>
                <w:b/>
                <w:i/>
              </w:rPr>
              <w:t xml:space="preserve"> s </w:t>
            </w:r>
            <w:r w:rsidRPr="004123F6">
              <w:rPr>
                <w:b/>
                <w:i/>
              </w:rPr>
              <w:t>potvrzením státní příslušnosti státního příslušníka třetí země, vydáním cestovního dokladu pro státního příslušníka třetí země</w:t>
            </w:r>
            <w:r w:rsidR="00E40800">
              <w:rPr>
                <w:b/>
                <w:i/>
              </w:rPr>
              <w:t xml:space="preserve"> a </w:t>
            </w:r>
            <w:r w:rsidRPr="004123F6">
              <w:rPr>
                <w:b/>
                <w:i/>
              </w:rPr>
              <w:t>organizací návratové operace;</w:t>
            </w:r>
          </w:p>
        </w:tc>
        <w:tc>
          <w:tcPr>
            <w:tcW w:w="4876" w:type="dxa"/>
          </w:tcPr>
          <w:p w14:paraId="17608FCF" w14:textId="77777777" w:rsidR="004B287C" w:rsidRPr="004123F6" w:rsidRDefault="004B287C" w:rsidP="00ED63DD">
            <w:pPr>
              <w:pStyle w:val="Normal6"/>
              <w:rPr>
                <w:szCs w:val="24"/>
              </w:rPr>
            </w:pPr>
            <w:r w:rsidRPr="004123F6">
              <w:rPr>
                <w:b/>
                <w:i/>
              </w:rPr>
              <w:t>vypouští se</w:t>
            </w:r>
          </w:p>
        </w:tc>
      </w:tr>
    </w:tbl>
    <w:p w14:paraId="4C0105E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E4D2DE3" w14:textId="77777777" w:rsidR="004B287C" w:rsidRPr="004123F6" w:rsidRDefault="004B287C" w:rsidP="004B287C">
      <w:r w:rsidRPr="004123F6">
        <w:rPr>
          <w:rStyle w:val="HideTWBExt"/>
        </w:rPr>
        <w:t>&lt;/Amend&gt;</w:t>
      </w:r>
    </w:p>
    <w:p w14:paraId="51E640AB" w14:textId="7BFF157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37</w:t>
      </w:r>
      <w:r w:rsidRPr="004123F6">
        <w:rPr>
          <w:rStyle w:val="HideTWBExt"/>
          <w:b w:val="0"/>
        </w:rPr>
        <w:t>&lt;/NumAm&gt;</w:t>
      </w:r>
    </w:p>
    <w:p w14:paraId="094BCCD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BFE4373" w14:textId="77777777" w:rsidR="004B287C" w:rsidRPr="004123F6" w:rsidRDefault="004B287C" w:rsidP="004B287C">
      <w:pPr>
        <w:pStyle w:val="NormalBold"/>
      </w:pPr>
      <w:r w:rsidRPr="004123F6">
        <w:rPr>
          <w:rStyle w:val="HideTWBExt"/>
          <w:b w:val="0"/>
        </w:rPr>
        <w:t>&lt;Article&gt;</w:t>
      </w:r>
      <w:r w:rsidRPr="004123F6">
        <w:t>Čl. 4 – odst. 1 – bod 10</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AD10081" w14:textId="77777777" w:rsidTr="00ED63DD">
        <w:trPr>
          <w:jc w:val="center"/>
        </w:trPr>
        <w:tc>
          <w:tcPr>
            <w:tcW w:w="9752" w:type="dxa"/>
            <w:gridSpan w:val="2"/>
          </w:tcPr>
          <w:p w14:paraId="246E6979" w14:textId="77777777" w:rsidR="004B287C" w:rsidRPr="004123F6" w:rsidRDefault="004B287C" w:rsidP="00ED63DD">
            <w:pPr>
              <w:keepNext/>
            </w:pPr>
          </w:p>
        </w:tc>
      </w:tr>
      <w:tr w:rsidR="004B287C" w:rsidRPr="004123F6" w14:paraId="688B3857" w14:textId="77777777" w:rsidTr="00ED63DD">
        <w:trPr>
          <w:jc w:val="center"/>
        </w:trPr>
        <w:tc>
          <w:tcPr>
            <w:tcW w:w="4876" w:type="dxa"/>
          </w:tcPr>
          <w:p w14:paraId="7F0D1B84" w14:textId="77777777" w:rsidR="004B287C" w:rsidRPr="004123F6" w:rsidRDefault="004B287C" w:rsidP="00ED63DD">
            <w:pPr>
              <w:pStyle w:val="ColumnHeading"/>
              <w:keepNext/>
            </w:pPr>
            <w:r w:rsidRPr="004123F6">
              <w:t>Znění navržené Komisí</w:t>
            </w:r>
          </w:p>
        </w:tc>
        <w:tc>
          <w:tcPr>
            <w:tcW w:w="4876" w:type="dxa"/>
          </w:tcPr>
          <w:p w14:paraId="34E5A22C" w14:textId="77777777" w:rsidR="004B287C" w:rsidRPr="004123F6" w:rsidRDefault="004B287C" w:rsidP="00ED63DD">
            <w:pPr>
              <w:pStyle w:val="ColumnHeading"/>
              <w:keepNext/>
            </w:pPr>
            <w:r w:rsidRPr="004123F6">
              <w:t>Pozměňovací návrh</w:t>
            </w:r>
          </w:p>
        </w:tc>
      </w:tr>
      <w:tr w:rsidR="004B287C" w:rsidRPr="004123F6" w14:paraId="3D8A1A01" w14:textId="77777777" w:rsidTr="00ED63DD">
        <w:trPr>
          <w:jc w:val="center"/>
        </w:trPr>
        <w:tc>
          <w:tcPr>
            <w:tcW w:w="4876" w:type="dxa"/>
          </w:tcPr>
          <w:p w14:paraId="3FFD50F3" w14:textId="5F24F775" w:rsidR="004B287C" w:rsidRPr="004123F6" w:rsidRDefault="004B287C" w:rsidP="00ED63DD">
            <w:pPr>
              <w:pStyle w:val="Normal6"/>
            </w:pPr>
            <w:r w:rsidRPr="004123F6">
              <w:t>10)</w:t>
            </w:r>
            <w:r w:rsidRPr="004123F6">
              <w:tab/>
              <w:t>„žádostí</w:t>
            </w:r>
            <w:r w:rsidR="00E40800">
              <w:t xml:space="preserve"> o </w:t>
            </w:r>
            <w:r w:rsidRPr="004123F6">
              <w:t>zpětné převzetí“ žádost za účelem zpětného převzetí, kterou příslušný orgán předloží příslušnému orgánu třetí země</w:t>
            </w:r>
            <w:r w:rsidR="00E40800">
              <w:t xml:space="preserve"> a </w:t>
            </w:r>
            <w:r w:rsidRPr="004123F6">
              <w:rPr>
                <w:b/>
                <w:i/>
              </w:rPr>
              <w:t>kterou tvoří žádost</w:t>
            </w:r>
            <w:r w:rsidR="00E40800">
              <w:t xml:space="preserve"> o </w:t>
            </w:r>
            <w:r w:rsidRPr="004123F6">
              <w:t>potvrzení státní příslušnosti</w:t>
            </w:r>
            <w:r w:rsidR="00E40800">
              <w:t xml:space="preserve"> a v </w:t>
            </w:r>
            <w:r w:rsidRPr="004123F6">
              <w:t xml:space="preserve">příslušných případech </w:t>
            </w:r>
            <w:r w:rsidRPr="004123F6">
              <w:rPr>
                <w:b/>
                <w:i/>
              </w:rPr>
              <w:t>žádost</w:t>
            </w:r>
            <w:r w:rsidR="00E40800">
              <w:t xml:space="preserve"> o </w:t>
            </w:r>
            <w:r w:rsidRPr="004123F6">
              <w:t>vydání cestovního dokladu;</w:t>
            </w:r>
          </w:p>
        </w:tc>
        <w:tc>
          <w:tcPr>
            <w:tcW w:w="4876" w:type="dxa"/>
          </w:tcPr>
          <w:p w14:paraId="741750F7" w14:textId="43353AEB" w:rsidR="004B287C" w:rsidRPr="004123F6" w:rsidRDefault="004B287C" w:rsidP="00ED63DD">
            <w:pPr>
              <w:pStyle w:val="Normal6"/>
              <w:rPr>
                <w:szCs w:val="24"/>
              </w:rPr>
            </w:pPr>
            <w:r w:rsidRPr="004123F6">
              <w:t>10)</w:t>
            </w:r>
            <w:r w:rsidRPr="004123F6">
              <w:tab/>
              <w:t>„žádostí</w:t>
            </w:r>
            <w:r w:rsidR="00E40800">
              <w:t xml:space="preserve"> o </w:t>
            </w:r>
            <w:r w:rsidRPr="004123F6">
              <w:t>zpětné převzetí“ žádost za účelem zpětného převzetí, kterou příslušný orgán předloží příslušnému orgánu třetí země</w:t>
            </w:r>
            <w:r w:rsidR="00E40800">
              <w:t xml:space="preserve"> a </w:t>
            </w:r>
            <w:r w:rsidRPr="004123F6">
              <w:rPr>
                <w:b/>
                <w:i/>
              </w:rPr>
              <w:t>za účelem žádosti</w:t>
            </w:r>
            <w:r w:rsidR="00E40800">
              <w:t xml:space="preserve"> o </w:t>
            </w:r>
            <w:r w:rsidRPr="004123F6">
              <w:t>potvrzení státní příslušnosti</w:t>
            </w:r>
            <w:r w:rsidR="00E40800">
              <w:t xml:space="preserve"> a v </w:t>
            </w:r>
            <w:r w:rsidRPr="004123F6">
              <w:t xml:space="preserve">příslušných případech </w:t>
            </w:r>
            <w:r w:rsidRPr="004123F6">
              <w:rPr>
                <w:b/>
                <w:i/>
              </w:rPr>
              <w:t>žádosti</w:t>
            </w:r>
            <w:r w:rsidR="00E40800">
              <w:t xml:space="preserve"> o </w:t>
            </w:r>
            <w:r w:rsidRPr="004123F6">
              <w:t>vydání cestovního dokladu;</w:t>
            </w:r>
          </w:p>
        </w:tc>
      </w:tr>
    </w:tbl>
    <w:p w14:paraId="76145F0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68E27AC" w14:textId="77777777" w:rsidR="004B287C" w:rsidRPr="004123F6" w:rsidRDefault="004B287C" w:rsidP="004B287C">
      <w:r w:rsidRPr="004123F6">
        <w:rPr>
          <w:rStyle w:val="HideTWBExt"/>
        </w:rPr>
        <w:t>&lt;/Amend&gt;</w:t>
      </w:r>
    </w:p>
    <w:p w14:paraId="1694B7D8" w14:textId="03E873C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38</w:t>
      </w:r>
      <w:r w:rsidRPr="004123F6">
        <w:rPr>
          <w:rStyle w:val="HideTWBExt"/>
          <w:b w:val="0"/>
        </w:rPr>
        <w:t>&lt;/NumAm&gt;</w:t>
      </w:r>
    </w:p>
    <w:p w14:paraId="625DA27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D2DEC78" w14:textId="1A228FF5" w:rsidR="004B287C" w:rsidRPr="004123F6" w:rsidRDefault="004B287C" w:rsidP="004B287C">
      <w:pPr>
        <w:pStyle w:val="NormalBold"/>
      </w:pPr>
      <w:r w:rsidRPr="004123F6">
        <w:rPr>
          <w:rStyle w:val="HideTWBExt"/>
          <w:b w:val="0"/>
        </w:rPr>
        <w:t>&lt;Article&gt;</w:t>
      </w:r>
      <w:r w:rsidRPr="004123F6">
        <w:t>Čl. 4 – odst. 1 – bod 10</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E21F686" w14:textId="77777777" w:rsidTr="00ED63DD">
        <w:trPr>
          <w:jc w:val="center"/>
        </w:trPr>
        <w:tc>
          <w:tcPr>
            <w:tcW w:w="9752" w:type="dxa"/>
            <w:gridSpan w:val="2"/>
          </w:tcPr>
          <w:p w14:paraId="25D59781" w14:textId="77777777" w:rsidR="004B287C" w:rsidRPr="004123F6" w:rsidRDefault="004B287C" w:rsidP="00ED63DD">
            <w:pPr>
              <w:keepNext/>
            </w:pPr>
          </w:p>
        </w:tc>
      </w:tr>
      <w:tr w:rsidR="004B287C" w:rsidRPr="004123F6" w14:paraId="5777D835" w14:textId="77777777" w:rsidTr="00ED63DD">
        <w:trPr>
          <w:jc w:val="center"/>
        </w:trPr>
        <w:tc>
          <w:tcPr>
            <w:tcW w:w="4876" w:type="dxa"/>
          </w:tcPr>
          <w:p w14:paraId="47FB312B" w14:textId="77777777" w:rsidR="004B287C" w:rsidRPr="004123F6" w:rsidRDefault="004B287C" w:rsidP="00ED63DD">
            <w:pPr>
              <w:pStyle w:val="ColumnHeading"/>
              <w:keepNext/>
            </w:pPr>
            <w:r w:rsidRPr="004123F6">
              <w:t>Znění navržené Komisí</w:t>
            </w:r>
          </w:p>
        </w:tc>
        <w:tc>
          <w:tcPr>
            <w:tcW w:w="4876" w:type="dxa"/>
          </w:tcPr>
          <w:p w14:paraId="0A9A2B32" w14:textId="77777777" w:rsidR="004B287C" w:rsidRPr="004123F6" w:rsidRDefault="004B287C" w:rsidP="00ED63DD">
            <w:pPr>
              <w:pStyle w:val="ColumnHeading"/>
              <w:keepNext/>
            </w:pPr>
            <w:r w:rsidRPr="004123F6">
              <w:t>Pozměňovací návrh</w:t>
            </w:r>
          </w:p>
        </w:tc>
      </w:tr>
      <w:tr w:rsidR="004B287C" w:rsidRPr="004123F6" w14:paraId="1ACC1349" w14:textId="77777777" w:rsidTr="00ED63DD">
        <w:trPr>
          <w:jc w:val="center"/>
        </w:trPr>
        <w:tc>
          <w:tcPr>
            <w:tcW w:w="4876" w:type="dxa"/>
          </w:tcPr>
          <w:p w14:paraId="2BAE4831" w14:textId="77777777" w:rsidR="004B287C" w:rsidRPr="004123F6" w:rsidRDefault="004B287C" w:rsidP="00ED63DD">
            <w:pPr>
              <w:pStyle w:val="Normal6"/>
            </w:pPr>
          </w:p>
        </w:tc>
        <w:tc>
          <w:tcPr>
            <w:tcW w:w="4876" w:type="dxa"/>
          </w:tcPr>
          <w:p w14:paraId="58143898" w14:textId="7A3B0FE4" w:rsidR="004B287C" w:rsidRPr="004123F6" w:rsidRDefault="004B287C" w:rsidP="00ED63DD">
            <w:pPr>
              <w:pStyle w:val="Normal6"/>
              <w:rPr>
                <w:szCs w:val="24"/>
              </w:rPr>
            </w:pPr>
            <w:r w:rsidRPr="004123F6">
              <w:rPr>
                <w:b/>
                <w:i/>
              </w:rPr>
              <w:t>10a)</w:t>
            </w:r>
            <w:r w:rsidRPr="004123F6">
              <w:rPr>
                <w:b/>
                <w:i/>
              </w:rPr>
              <w:tab/>
              <w:t>„řízením</w:t>
            </w:r>
            <w:r w:rsidR="00E40800">
              <w:rPr>
                <w:b/>
                <w:i/>
              </w:rPr>
              <w:t xml:space="preserve"> o </w:t>
            </w:r>
            <w:r w:rsidRPr="004123F6">
              <w:rPr>
                <w:b/>
                <w:i/>
              </w:rPr>
              <w:t>zpětném převzetí“ všechny kroky prováděné příslušným orgánem nebo</w:t>
            </w:r>
            <w:r w:rsidR="00E40800">
              <w:rPr>
                <w:b/>
                <w:i/>
              </w:rPr>
              <w:t xml:space="preserve"> v </w:t>
            </w:r>
            <w:r w:rsidRPr="004123F6">
              <w:rPr>
                <w:b/>
                <w:i/>
              </w:rPr>
              <w:t>příslušných případech Evropskou agenturou pro pohraniční</w:t>
            </w:r>
            <w:r w:rsidR="00E40800">
              <w:rPr>
                <w:b/>
                <w:i/>
              </w:rPr>
              <w:t xml:space="preserve"> a </w:t>
            </w:r>
            <w:r w:rsidRPr="004123F6">
              <w:rPr>
                <w:b/>
                <w:i/>
              </w:rPr>
              <w:t>pobřežní stráž (dále jen „agentura Frontex“)</w:t>
            </w:r>
            <w:r w:rsidR="00E40800">
              <w:rPr>
                <w:b/>
                <w:i/>
              </w:rPr>
              <w:t xml:space="preserve"> v </w:t>
            </w:r>
            <w:r w:rsidRPr="004123F6">
              <w:rPr>
                <w:b/>
                <w:i/>
              </w:rPr>
              <w:t>souvislosti</w:t>
            </w:r>
            <w:r w:rsidR="00E40800">
              <w:rPr>
                <w:b/>
                <w:i/>
              </w:rPr>
              <w:t xml:space="preserve"> s </w:t>
            </w:r>
            <w:r w:rsidRPr="004123F6">
              <w:rPr>
                <w:b/>
                <w:i/>
              </w:rPr>
              <w:t>potvrzením státní příslušnosti státního příslušníka třetí země, vydáním cestovního dokladu pro státního příslušníka třetí země</w:t>
            </w:r>
            <w:r w:rsidR="00E40800">
              <w:rPr>
                <w:b/>
                <w:i/>
              </w:rPr>
              <w:t xml:space="preserve"> a </w:t>
            </w:r>
            <w:r w:rsidRPr="004123F6">
              <w:rPr>
                <w:b/>
                <w:i/>
              </w:rPr>
              <w:t>organizací návratové operace;</w:t>
            </w:r>
          </w:p>
        </w:tc>
      </w:tr>
    </w:tbl>
    <w:p w14:paraId="220C98D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850F262" w14:textId="77777777" w:rsidR="004B287C" w:rsidRPr="004123F6" w:rsidRDefault="004B287C" w:rsidP="004B287C">
      <w:r w:rsidRPr="004123F6">
        <w:rPr>
          <w:rStyle w:val="HideTWBExt"/>
        </w:rPr>
        <w:t>&lt;/Amend&gt;</w:t>
      </w:r>
    </w:p>
    <w:p w14:paraId="346F77DD" w14:textId="07ADFCC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39</w:t>
      </w:r>
      <w:r w:rsidRPr="004123F6">
        <w:rPr>
          <w:rStyle w:val="HideTWBExt"/>
          <w:b w:val="0"/>
        </w:rPr>
        <w:t>&lt;/NumAm&gt;</w:t>
      </w:r>
    </w:p>
    <w:p w14:paraId="3356201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A1A0526" w14:textId="77777777" w:rsidR="004B287C" w:rsidRPr="004123F6" w:rsidRDefault="004B287C" w:rsidP="004B287C">
      <w:pPr>
        <w:pStyle w:val="NormalBold"/>
      </w:pPr>
      <w:r w:rsidRPr="004123F6">
        <w:rPr>
          <w:rStyle w:val="HideTWBExt"/>
          <w:b w:val="0"/>
        </w:rPr>
        <w:t>&lt;Article&gt;</w:t>
      </w:r>
      <w:r w:rsidRPr="004123F6">
        <w:t>Čl. 4 – odst. 1 – bod 11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C75A7BA" w14:textId="77777777" w:rsidTr="00ED63DD">
        <w:trPr>
          <w:jc w:val="center"/>
        </w:trPr>
        <w:tc>
          <w:tcPr>
            <w:tcW w:w="9752" w:type="dxa"/>
            <w:gridSpan w:val="2"/>
          </w:tcPr>
          <w:p w14:paraId="234440C6" w14:textId="77777777" w:rsidR="004B287C" w:rsidRPr="004123F6" w:rsidRDefault="004B287C" w:rsidP="00ED63DD">
            <w:pPr>
              <w:keepNext/>
            </w:pPr>
          </w:p>
        </w:tc>
      </w:tr>
      <w:tr w:rsidR="004B287C" w:rsidRPr="004123F6" w14:paraId="29D15F24" w14:textId="77777777" w:rsidTr="00ED63DD">
        <w:trPr>
          <w:jc w:val="center"/>
        </w:trPr>
        <w:tc>
          <w:tcPr>
            <w:tcW w:w="4876" w:type="dxa"/>
          </w:tcPr>
          <w:p w14:paraId="18B03C1A" w14:textId="77777777" w:rsidR="004B287C" w:rsidRPr="004123F6" w:rsidRDefault="004B287C" w:rsidP="00ED63DD">
            <w:pPr>
              <w:pStyle w:val="ColumnHeading"/>
              <w:keepNext/>
            </w:pPr>
            <w:r w:rsidRPr="004123F6">
              <w:t>Znění navržené Komisí</w:t>
            </w:r>
          </w:p>
        </w:tc>
        <w:tc>
          <w:tcPr>
            <w:tcW w:w="4876" w:type="dxa"/>
          </w:tcPr>
          <w:p w14:paraId="3BFE6765" w14:textId="77777777" w:rsidR="004B287C" w:rsidRPr="004123F6" w:rsidRDefault="004B287C" w:rsidP="00ED63DD">
            <w:pPr>
              <w:pStyle w:val="ColumnHeading"/>
              <w:keepNext/>
            </w:pPr>
            <w:r w:rsidRPr="004123F6">
              <w:t>Pozměňovací návrh</w:t>
            </w:r>
          </w:p>
        </w:tc>
      </w:tr>
      <w:tr w:rsidR="004B287C" w:rsidRPr="004123F6" w14:paraId="03DB6A8D" w14:textId="77777777" w:rsidTr="00ED63DD">
        <w:trPr>
          <w:jc w:val="center"/>
        </w:trPr>
        <w:tc>
          <w:tcPr>
            <w:tcW w:w="4876" w:type="dxa"/>
          </w:tcPr>
          <w:p w14:paraId="603BAC90" w14:textId="12987EA2" w:rsidR="004B287C" w:rsidRPr="004123F6" w:rsidRDefault="004B287C" w:rsidP="00ED63DD">
            <w:pPr>
              <w:pStyle w:val="Normal6"/>
            </w:pPr>
            <w:r w:rsidRPr="004123F6">
              <w:rPr>
                <w:b/>
                <w:i/>
              </w:rPr>
              <w:t>11)</w:t>
            </w:r>
            <w:r w:rsidRPr="004123F6">
              <w:rPr>
                <w:b/>
                <w:i/>
              </w:rPr>
              <w:tab/>
              <w:t>„návratovou operací“ operace, kterou organizuje nebo koordinuje příslušný orgán</w:t>
            </w:r>
            <w:r w:rsidR="00E40800">
              <w:rPr>
                <w:b/>
                <w:i/>
              </w:rPr>
              <w:t xml:space="preserve"> a </w:t>
            </w:r>
            <w:r w:rsidRPr="004123F6">
              <w:rPr>
                <w:b/>
                <w:i/>
              </w:rPr>
              <w:t>při níž jsou navraceni státní příslušníci třetích zemí</w:t>
            </w:r>
            <w:r w:rsidR="00E40800">
              <w:rPr>
                <w:b/>
                <w:i/>
              </w:rPr>
              <w:t xml:space="preserve"> z </w:t>
            </w:r>
            <w:r w:rsidRPr="004123F6">
              <w:rPr>
                <w:b/>
                <w:i/>
              </w:rPr>
              <w:t>jednoho nebo více členských států;</w:t>
            </w:r>
          </w:p>
        </w:tc>
        <w:tc>
          <w:tcPr>
            <w:tcW w:w="4876" w:type="dxa"/>
          </w:tcPr>
          <w:p w14:paraId="6C57EAE6" w14:textId="77777777" w:rsidR="004B287C" w:rsidRPr="004123F6" w:rsidRDefault="004B287C" w:rsidP="00ED63DD">
            <w:pPr>
              <w:pStyle w:val="Normal6"/>
              <w:rPr>
                <w:szCs w:val="24"/>
              </w:rPr>
            </w:pPr>
            <w:r w:rsidRPr="004123F6">
              <w:rPr>
                <w:b/>
                <w:i/>
              </w:rPr>
              <w:t>vypouští se</w:t>
            </w:r>
          </w:p>
        </w:tc>
      </w:tr>
    </w:tbl>
    <w:p w14:paraId="1393536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5F36864" w14:textId="77777777" w:rsidR="004B287C" w:rsidRPr="004123F6" w:rsidRDefault="004B287C" w:rsidP="004B287C">
      <w:r w:rsidRPr="004123F6">
        <w:rPr>
          <w:rStyle w:val="HideTWBExt"/>
        </w:rPr>
        <w:t>&lt;/Amend&gt;</w:t>
      </w:r>
    </w:p>
    <w:p w14:paraId="35F8933B" w14:textId="38C5FD5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40</w:t>
      </w:r>
      <w:r w:rsidRPr="004123F6">
        <w:rPr>
          <w:rStyle w:val="HideTWBExt"/>
          <w:b w:val="0"/>
        </w:rPr>
        <w:t>&lt;/NumAm&gt;</w:t>
      </w:r>
    </w:p>
    <w:p w14:paraId="1C34FC2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7BB1799" w14:textId="77777777" w:rsidR="004B287C" w:rsidRPr="004123F6" w:rsidRDefault="004B287C" w:rsidP="004B287C">
      <w:pPr>
        <w:pStyle w:val="NormalBold"/>
      </w:pPr>
      <w:r w:rsidRPr="004123F6">
        <w:rPr>
          <w:rStyle w:val="HideTWBExt"/>
          <w:b w:val="0"/>
        </w:rPr>
        <w:t>&lt;Article&gt;</w:t>
      </w:r>
      <w:r w:rsidRPr="004123F6">
        <w:t>Čl. 5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315E8EE" w14:textId="77777777" w:rsidTr="00ED63DD">
        <w:trPr>
          <w:jc w:val="center"/>
        </w:trPr>
        <w:tc>
          <w:tcPr>
            <w:tcW w:w="9752" w:type="dxa"/>
            <w:gridSpan w:val="2"/>
          </w:tcPr>
          <w:p w14:paraId="1F852CD7" w14:textId="77777777" w:rsidR="004B287C" w:rsidRPr="004123F6" w:rsidRDefault="004B287C" w:rsidP="00ED63DD">
            <w:pPr>
              <w:keepNext/>
            </w:pPr>
          </w:p>
        </w:tc>
      </w:tr>
      <w:tr w:rsidR="004B287C" w:rsidRPr="004123F6" w14:paraId="29B3CD29" w14:textId="77777777" w:rsidTr="00ED63DD">
        <w:trPr>
          <w:jc w:val="center"/>
        </w:trPr>
        <w:tc>
          <w:tcPr>
            <w:tcW w:w="4876" w:type="dxa"/>
          </w:tcPr>
          <w:p w14:paraId="0A95CE7A" w14:textId="77777777" w:rsidR="004B287C" w:rsidRPr="004123F6" w:rsidRDefault="004B287C" w:rsidP="00ED63DD">
            <w:pPr>
              <w:pStyle w:val="ColumnHeading"/>
              <w:keepNext/>
            </w:pPr>
            <w:r w:rsidRPr="004123F6">
              <w:t>Znění navržené Komisí</w:t>
            </w:r>
          </w:p>
        </w:tc>
        <w:tc>
          <w:tcPr>
            <w:tcW w:w="4876" w:type="dxa"/>
          </w:tcPr>
          <w:p w14:paraId="301ED3E5" w14:textId="77777777" w:rsidR="004B287C" w:rsidRPr="004123F6" w:rsidRDefault="004B287C" w:rsidP="00ED63DD">
            <w:pPr>
              <w:pStyle w:val="ColumnHeading"/>
              <w:keepNext/>
            </w:pPr>
            <w:r w:rsidRPr="004123F6">
              <w:t>Pozměňovací návrh</w:t>
            </w:r>
          </w:p>
        </w:tc>
      </w:tr>
      <w:tr w:rsidR="004B287C" w:rsidRPr="004123F6" w14:paraId="48FE3894" w14:textId="77777777" w:rsidTr="00ED63DD">
        <w:trPr>
          <w:jc w:val="center"/>
        </w:trPr>
        <w:tc>
          <w:tcPr>
            <w:tcW w:w="4876" w:type="dxa"/>
          </w:tcPr>
          <w:p w14:paraId="71D276FB" w14:textId="4099B858" w:rsidR="004B287C" w:rsidRPr="004123F6" w:rsidRDefault="004B287C" w:rsidP="00ED63DD">
            <w:pPr>
              <w:pStyle w:val="Normal6"/>
            </w:pPr>
            <w:r w:rsidRPr="004123F6">
              <w:t>Při uplatňování tohoto nařízení jednají členské státy</w:t>
            </w:r>
            <w:r w:rsidR="00E40800">
              <w:t xml:space="preserve"> v </w:t>
            </w:r>
            <w:r w:rsidRPr="004123F6">
              <w:t>plném souladu</w:t>
            </w:r>
            <w:r w:rsidR="00E40800">
              <w:t xml:space="preserve"> s </w:t>
            </w:r>
            <w:r w:rsidRPr="004123F6">
              <w:t>příslušnými ustanoveními práva Unie včetně Listiny, příslušným mezinárodním právem, se závazky týkajícími se přístupu</w:t>
            </w:r>
            <w:r w:rsidR="00E40800">
              <w:t xml:space="preserve"> k </w:t>
            </w:r>
            <w:r w:rsidRPr="004123F6">
              <w:t>mezinárodní ochraně, zejména zásadou nenavracení,</w:t>
            </w:r>
            <w:r w:rsidR="00E40800">
              <w:t xml:space="preserve"> a </w:t>
            </w:r>
            <w:r w:rsidRPr="004123F6">
              <w:t>se základními právy.</w:t>
            </w:r>
          </w:p>
        </w:tc>
        <w:tc>
          <w:tcPr>
            <w:tcW w:w="4876" w:type="dxa"/>
          </w:tcPr>
          <w:p w14:paraId="322B7A43" w14:textId="4D97BE59" w:rsidR="004B287C" w:rsidRPr="004123F6" w:rsidRDefault="004B287C" w:rsidP="00ED63DD">
            <w:pPr>
              <w:pStyle w:val="Normal6"/>
              <w:rPr>
                <w:szCs w:val="24"/>
              </w:rPr>
            </w:pPr>
            <w:r w:rsidRPr="004123F6">
              <w:t>Při uplatňování tohoto nařízení jednají členské státy</w:t>
            </w:r>
            <w:r w:rsidR="00E40800">
              <w:t xml:space="preserve"> v </w:t>
            </w:r>
            <w:r w:rsidRPr="004123F6">
              <w:t>plném souladu</w:t>
            </w:r>
            <w:r w:rsidR="00E40800">
              <w:t xml:space="preserve"> s </w:t>
            </w:r>
            <w:r w:rsidRPr="004123F6">
              <w:t>příslušnými ustanoveními práva Unie včetně Listiny, příslušným mezinárodním právem</w:t>
            </w:r>
            <w:r w:rsidRPr="004123F6">
              <w:rPr>
                <w:b/>
                <w:i/>
              </w:rPr>
              <w:t>, včetně Ženevské úmluvy</w:t>
            </w:r>
            <w:r w:rsidR="00E40800">
              <w:rPr>
                <w:b/>
                <w:i/>
              </w:rPr>
              <w:t xml:space="preserve"> o </w:t>
            </w:r>
            <w:r w:rsidRPr="004123F6">
              <w:rPr>
                <w:b/>
                <w:i/>
              </w:rPr>
              <w:t>právním postavení uprchlíků, Evropské úmluvy</w:t>
            </w:r>
            <w:r w:rsidR="00E40800">
              <w:rPr>
                <w:b/>
                <w:i/>
              </w:rPr>
              <w:t xml:space="preserve"> o </w:t>
            </w:r>
            <w:r w:rsidRPr="004123F6">
              <w:rPr>
                <w:b/>
                <w:i/>
              </w:rPr>
              <w:t>lidských právech</w:t>
            </w:r>
            <w:r w:rsidR="00E40800">
              <w:rPr>
                <w:b/>
                <w:i/>
              </w:rPr>
              <w:t xml:space="preserve"> a </w:t>
            </w:r>
            <w:r w:rsidRPr="004123F6">
              <w:rPr>
                <w:b/>
                <w:i/>
              </w:rPr>
              <w:t>Úmluvy</w:t>
            </w:r>
            <w:r w:rsidR="00E40800">
              <w:rPr>
                <w:b/>
                <w:i/>
              </w:rPr>
              <w:t xml:space="preserve"> o </w:t>
            </w:r>
            <w:r w:rsidRPr="004123F6">
              <w:rPr>
                <w:b/>
                <w:i/>
              </w:rPr>
              <w:t>právech dítěte</w:t>
            </w:r>
            <w:r w:rsidRPr="004123F6">
              <w:t>, se závazky týkajícími se přístupu</w:t>
            </w:r>
            <w:r w:rsidR="00E40800">
              <w:t xml:space="preserve"> k </w:t>
            </w:r>
            <w:r w:rsidRPr="004123F6">
              <w:t>mezinárodní ochraně, zejména zásadou nenavracení,</w:t>
            </w:r>
            <w:r w:rsidR="00E40800">
              <w:t xml:space="preserve"> a </w:t>
            </w:r>
            <w:r w:rsidRPr="004123F6">
              <w:t>se základními právy.</w:t>
            </w:r>
          </w:p>
        </w:tc>
      </w:tr>
    </w:tbl>
    <w:p w14:paraId="5BCD503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E8C497D" w14:textId="77777777" w:rsidR="004B287C" w:rsidRPr="004123F6" w:rsidRDefault="004B287C" w:rsidP="004B287C">
      <w:r w:rsidRPr="004123F6">
        <w:rPr>
          <w:rStyle w:val="HideTWBExt"/>
        </w:rPr>
        <w:t>&lt;/Amend&gt;</w:t>
      </w:r>
    </w:p>
    <w:p w14:paraId="16EC40FD" w14:textId="1E95815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41</w:t>
      </w:r>
      <w:r w:rsidRPr="004123F6">
        <w:rPr>
          <w:rStyle w:val="HideTWBExt"/>
          <w:b w:val="0"/>
        </w:rPr>
        <w:t>&lt;/NumAm&gt;</w:t>
      </w:r>
    </w:p>
    <w:p w14:paraId="0085F81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E8A4299" w14:textId="77777777" w:rsidR="004B287C" w:rsidRPr="004123F6" w:rsidRDefault="004B287C" w:rsidP="004B287C">
      <w:pPr>
        <w:pStyle w:val="NormalBold"/>
      </w:pPr>
      <w:r w:rsidRPr="004123F6">
        <w:rPr>
          <w:rStyle w:val="HideTWBExt"/>
          <w:b w:val="0"/>
        </w:rPr>
        <w:t>&lt;Article&gt;</w:t>
      </w:r>
      <w:r w:rsidRPr="004123F6">
        <w:t>Čl. 6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0787A39" w14:textId="77777777" w:rsidTr="00ED63DD">
        <w:trPr>
          <w:jc w:val="center"/>
        </w:trPr>
        <w:tc>
          <w:tcPr>
            <w:tcW w:w="9752" w:type="dxa"/>
            <w:gridSpan w:val="2"/>
          </w:tcPr>
          <w:p w14:paraId="0929B7AF" w14:textId="77777777" w:rsidR="004B287C" w:rsidRPr="004123F6" w:rsidRDefault="004B287C" w:rsidP="00ED63DD">
            <w:pPr>
              <w:keepNext/>
            </w:pPr>
          </w:p>
        </w:tc>
      </w:tr>
      <w:tr w:rsidR="004B287C" w:rsidRPr="004123F6" w14:paraId="485264FD" w14:textId="77777777" w:rsidTr="00ED63DD">
        <w:trPr>
          <w:jc w:val="center"/>
        </w:trPr>
        <w:tc>
          <w:tcPr>
            <w:tcW w:w="4876" w:type="dxa"/>
          </w:tcPr>
          <w:p w14:paraId="48F59D08" w14:textId="77777777" w:rsidR="004B287C" w:rsidRPr="004123F6" w:rsidRDefault="004B287C" w:rsidP="00ED63DD">
            <w:pPr>
              <w:pStyle w:val="ColumnHeading"/>
              <w:keepNext/>
            </w:pPr>
            <w:r w:rsidRPr="004123F6">
              <w:t>Znění navržené Komisí</w:t>
            </w:r>
          </w:p>
        </w:tc>
        <w:tc>
          <w:tcPr>
            <w:tcW w:w="4876" w:type="dxa"/>
          </w:tcPr>
          <w:p w14:paraId="11962692" w14:textId="77777777" w:rsidR="004B287C" w:rsidRPr="004123F6" w:rsidRDefault="004B287C" w:rsidP="00ED63DD">
            <w:pPr>
              <w:pStyle w:val="ColumnHeading"/>
              <w:keepNext/>
            </w:pPr>
            <w:r w:rsidRPr="004123F6">
              <w:t>Pozměňovací návrh</w:t>
            </w:r>
          </w:p>
        </w:tc>
      </w:tr>
      <w:tr w:rsidR="004B287C" w:rsidRPr="004123F6" w14:paraId="6C629EDE" w14:textId="77777777" w:rsidTr="00ED63DD">
        <w:trPr>
          <w:jc w:val="center"/>
        </w:trPr>
        <w:tc>
          <w:tcPr>
            <w:tcW w:w="4876" w:type="dxa"/>
          </w:tcPr>
          <w:p w14:paraId="1BF90F5C" w14:textId="7691D4B5" w:rsidR="004B287C" w:rsidRPr="004123F6" w:rsidRDefault="004B287C" w:rsidP="00ED63DD">
            <w:pPr>
              <w:pStyle w:val="Normal6"/>
            </w:pPr>
            <w:r w:rsidRPr="004123F6">
              <w:t>1.</w:t>
            </w:r>
            <w:r w:rsidRPr="004123F6">
              <w:tab/>
              <w:t>Členské státy zavedou účinná</w:t>
            </w:r>
            <w:r w:rsidR="00E40800">
              <w:t xml:space="preserve"> a </w:t>
            </w:r>
            <w:r w:rsidRPr="004123F6">
              <w:t>přiměřená opatření</w:t>
            </w:r>
            <w:r w:rsidR="00E40800">
              <w:t xml:space="preserve"> k </w:t>
            </w:r>
            <w:r w:rsidRPr="004123F6">
              <w:t>odhalování státních příslušníků třetích zemí, kteří neoprávněně pobývají na jejich území,</w:t>
            </w:r>
            <w:r w:rsidR="00E40800">
              <w:t xml:space="preserve"> s </w:t>
            </w:r>
            <w:r w:rsidRPr="004123F6">
              <w:t>cílem provést řízení</w:t>
            </w:r>
            <w:r w:rsidR="00E40800">
              <w:t xml:space="preserve"> o </w:t>
            </w:r>
            <w:r w:rsidRPr="004123F6">
              <w:t>návratu</w:t>
            </w:r>
            <w:r w:rsidR="00E40800">
              <w:t xml:space="preserve"> a </w:t>
            </w:r>
            <w:r w:rsidRPr="004123F6">
              <w:t>veškerá další potřebná ověření, včetně případného ověření zranitelnosti</w:t>
            </w:r>
            <w:r w:rsidR="00E40800">
              <w:t xml:space="preserve"> a </w:t>
            </w:r>
            <w:r w:rsidRPr="004123F6">
              <w:t>bezpečnostního ověření.</w:t>
            </w:r>
          </w:p>
        </w:tc>
        <w:tc>
          <w:tcPr>
            <w:tcW w:w="4876" w:type="dxa"/>
          </w:tcPr>
          <w:p w14:paraId="3CCF00E8" w14:textId="0A57FC39" w:rsidR="004B287C" w:rsidRPr="004123F6" w:rsidRDefault="004B287C" w:rsidP="00ED63DD">
            <w:pPr>
              <w:pStyle w:val="Normal6"/>
              <w:rPr>
                <w:szCs w:val="24"/>
              </w:rPr>
            </w:pPr>
            <w:r w:rsidRPr="004123F6">
              <w:t>1.</w:t>
            </w:r>
            <w:r w:rsidRPr="004123F6">
              <w:tab/>
              <w:t>Členské státy zavedou účinná</w:t>
            </w:r>
            <w:r w:rsidR="00E40800">
              <w:t xml:space="preserve"> a </w:t>
            </w:r>
            <w:r w:rsidRPr="004123F6">
              <w:t>přiměřená opatření</w:t>
            </w:r>
            <w:r w:rsidR="00E40800">
              <w:t xml:space="preserve"> k </w:t>
            </w:r>
            <w:r w:rsidRPr="004123F6">
              <w:t>odhalování státních příslušníků třetích zemí, kteří neoprávněně pobývají na jejich území,</w:t>
            </w:r>
            <w:r w:rsidR="00E40800">
              <w:t xml:space="preserve"> s </w:t>
            </w:r>
            <w:r w:rsidRPr="004123F6">
              <w:t>cílem provést řízení</w:t>
            </w:r>
            <w:r w:rsidR="00E40800">
              <w:t xml:space="preserve"> o </w:t>
            </w:r>
            <w:r w:rsidRPr="004123F6">
              <w:t>návratu</w:t>
            </w:r>
            <w:r w:rsidR="00E40800">
              <w:t xml:space="preserve"> a </w:t>
            </w:r>
            <w:r w:rsidRPr="004123F6">
              <w:t>veškerá další potřebná ověření, včetně případného ověření zranitelnosti</w:t>
            </w:r>
            <w:r w:rsidR="00E40800">
              <w:t xml:space="preserve"> a </w:t>
            </w:r>
            <w:r w:rsidRPr="004123F6">
              <w:t>bezpečnostního ověření</w:t>
            </w:r>
            <w:r w:rsidRPr="004123F6">
              <w:rPr>
                <w:b/>
                <w:i/>
              </w:rPr>
              <w:t>.</w:t>
            </w:r>
            <w:r w:rsidRPr="004123F6">
              <w:t xml:space="preserve"> </w:t>
            </w:r>
            <w:r w:rsidRPr="004123F6">
              <w:rPr>
                <w:b/>
                <w:i/>
              </w:rPr>
              <w:t>Aby se zabránilo duplicitě, provádějí členské státy tato dodatečná ověření tak, že</w:t>
            </w:r>
            <w:r w:rsidR="00E40800">
              <w:rPr>
                <w:b/>
                <w:i/>
              </w:rPr>
              <w:t xml:space="preserve"> v </w:t>
            </w:r>
            <w:r w:rsidRPr="004123F6">
              <w:rPr>
                <w:b/>
                <w:i/>
              </w:rPr>
              <w:t>souladu</w:t>
            </w:r>
            <w:r w:rsidR="00E40800">
              <w:rPr>
                <w:b/>
                <w:i/>
              </w:rPr>
              <w:t xml:space="preserve"> s </w:t>
            </w:r>
            <w:r w:rsidRPr="004123F6">
              <w:rPr>
                <w:b/>
                <w:i/>
              </w:rPr>
              <w:t>příslušným právem Unie</w:t>
            </w:r>
            <w:r w:rsidR="00E40800">
              <w:rPr>
                <w:b/>
                <w:i/>
              </w:rPr>
              <w:t xml:space="preserve"> a </w:t>
            </w:r>
            <w:r w:rsidRPr="004123F6">
              <w:rPr>
                <w:b/>
                <w:i/>
              </w:rPr>
              <w:t>vnitrostátním právem nejprve prověří unijní</w:t>
            </w:r>
            <w:r w:rsidR="00E40800">
              <w:rPr>
                <w:b/>
                <w:i/>
              </w:rPr>
              <w:t xml:space="preserve"> a </w:t>
            </w:r>
            <w:r w:rsidRPr="004123F6">
              <w:rPr>
                <w:b/>
                <w:i/>
              </w:rPr>
              <w:t>vnitrostátní databáze</w:t>
            </w:r>
            <w:r w:rsidRPr="004123F6">
              <w:t>.</w:t>
            </w:r>
          </w:p>
        </w:tc>
      </w:tr>
    </w:tbl>
    <w:p w14:paraId="1E759BA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0E0B91F" w14:textId="77777777" w:rsidR="004B287C" w:rsidRPr="004123F6" w:rsidRDefault="004B287C" w:rsidP="004B287C">
      <w:r w:rsidRPr="004123F6">
        <w:rPr>
          <w:rStyle w:val="HideTWBExt"/>
        </w:rPr>
        <w:t>&lt;/Amend&gt;</w:t>
      </w:r>
    </w:p>
    <w:p w14:paraId="682AAC3B" w14:textId="688F0AE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42</w:t>
      </w:r>
      <w:r w:rsidRPr="004123F6">
        <w:rPr>
          <w:rStyle w:val="HideTWBExt"/>
          <w:b w:val="0"/>
        </w:rPr>
        <w:t>&lt;/NumAm&gt;</w:t>
      </w:r>
    </w:p>
    <w:p w14:paraId="481E48B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CD7B8C5" w14:textId="77777777" w:rsidR="004B287C" w:rsidRPr="004123F6" w:rsidRDefault="004B287C" w:rsidP="004B287C">
      <w:pPr>
        <w:pStyle w:val="NormalBold"/>
      </w:pPr>
      <w:r w:rsidRPr="004123F6">
        <w:rPr>
          <w:rStyle w:val="HideTWBExt"/>
          <w:b w:val="0"/>
        </w:rPr>
        <w:t>&lt;Article&gt;</w:t>
      </w:r>
      <w:r w:rsidRPr="004123F6">
        <w:t>Čl. 7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1EF782F" w14:textId="77777777" w:rsidTr="00ED63DD">
        <w:trPr>
          <w:jc w:val="center"/>
        </w:trPr>
        <w:tc>
          <w:tcPr>
            <w:tcW w:w="9752" w:type="dxa"/>
            <w:gridSpan w:val="2"/>
          </w:tcPr>
          <w:p w14:paraId="0AD82AD2" w14:textId="77777777" w:rsidR="004B287C" w:rsidRPr="004123F6" w:rsidRDefault="004B287C" w:rsidP="00ED63DD">
            <w:pPr>
              <w:keepNext/>
            </w:pPr>
          </w:p>
        </w:tc>
      </w:tr>
      <w:tr w:rsidR="004B287C" w:rsidRPr="004123F6" w14:paraId="00970C9E" w14:textId="77777777" w:rsidTr="00ED63DD">
        <w:trPr>
          <w:jc w:val="center"/>
        </w:trPr>
        <w:tc>
          <w:tcPr>
            <w:tcW w:w="4876" w:type="dxa"/>
          </w:tcPr>
          <w:p w14:paraId="7AE257E5" w14:textId="77777777" w:rsidR="004B287C" w:rsidRPr="004123F6" w:rsidRDefault="004B287C" w:rsidP="00ED63DD">
            <w:pPr>
              <w:pStyle w:val="ColumnHeading"/>
              <w:keepNext/>
            </w:pPr>
            <w:r w:rsidRPr="004123F6">
              <w:t>Znění navržené Komisí</w:t>
            </w:r>
          </w:p>
        </w:tc>
        <w:tc>
          <w:tcPr>
            <w:tcW w:w="4876" w:type="dxa"/>
          </w:tcPr>
          <w:p w14:paraId="5852EE91" w14:textId="77777777" w:rsidR="004B287C" w:rsidRPr="004123F6" w:rsidRDefault="004B287C" w:rsidP="00ED63DD">
            <w:pPr>
              <w:pStyle w:val="ColumnHeading"/>
              <w:keepNext/>
            </w:pPr>
            <w:r w:rsidRPr="004123F6">
              <w:t>Pozměňovací návrh</w:t>
            </w:r>
          </w:p>
        </w:tc>
      </w:tr>
      <w:tr w:rsidR="004B287C" w:rsidRPr="004123F6" w14:paraId="107C6153" w14:textId="77777777" w:rsidTr="00ED63DD">
        <w:trPr>
          <w:jc w:val="center"/>
        </w:trPr>
        <w:tc>
          <w:tcPr>
            <w:tcW w:w="4876" w:type="dxa"/>
          </w:tcPr>
          <w:p w14:paraId="3DCBB801" w14:textId="6E7174B5" w:rsidR="004B287C" w:rsidRPr="004123F6" w:rsidRDefault="004B287C" w:rsidP="00ED63DD">
            <w:pPr>
              <w:pStyle w:val="Normal6"/>
            </w:pPr>
            <w:r w:rsidRPr="004123F6">
              <w:t>2.</w:t>
            </w:r>
            <w:r w:rsidRPr="004123F6">
              <w:tab/>
              <w:t>Rozhodnutí</w:t>
            </w:r>
            <w:r w:rsidR="00E40800">
              <w:t xml:space="preserve"> o </w:t>
            </w:r>
            <w:r w:rsidRPr="004123F6">
              <w:t>návratu se vydává písemně</w:t>
            </w:r>
            <w:r w:rsidR="00E40800">
              <w:t xml:space="preserve"> s </w:t>
            </w:r>
            <w:r w:rsidRPr="004123F6">
              <w:t>uvedením věcných</w:t>
            </w:r>
            <w:r w:rsidR="00E40800">
              <w:t xml:space="preserve"> a </w:t>
            </w:r>
            <w:r w:rsidRPr="004123F6">
              <w:t>právních důvodů, jakož</w:t>
            </w:r>
            <w:r w:rsidR="00E40800">
              <w:t xml:space="preserve"> i </w:t>
            </w:r>
            <w:r w:rsidRPr="004123F6">
              <w:t>informací</w:t>
            </w:r>
            <w:r w:rsidR="00E40800">
              <w:t xml:space="preserve"> o </w:t>
            </w:r>
            <w:r w:rsidRPr="004123F6">
              <w:t>dostupných opravných prostředcích</w:t>
            </w:r>
            <w:r w:rsidR="00E40800">
              <w:t xml:space="preserve"> a </w:t>
            </w:r>
            <w:r w:rsidRPr="004123F6">
              <w:t>lhůtách pro jejich podání. Rozhodnutí</w:t>
            </w:r>
            <w:r w:rsidR="00E40800">
              <w:t xml:space="preserve"> o </w:t>
            </w:r>
            <w:r w:rsidRPr="004123F6">
              <w:t xml:space="preserve">návratu se oznámí státnímu příslušníkovi třetí země </w:t>
            </w:r>
            <w:r w:rsidRPr="004123F6">
              <w:rPr>
                <w:b/>
                <w:i/>
              </w:rPr>
              <w:t>bez zbytečného odkladu</w:t>
            </w:r>
            <w:r w:rsidRPr="004123F6">
              <w:t>.</w:t>
            </w:r>
          </w:p>
        </w:tc>
        <w:tc>
          <w:tcPr>
            <w:tcW w:w="4876" w:type="dxa"/>
          </w:tcPr>
          <w:p w14:paraId="4B5ED774" w14:textId="3184DA39" w:rsidR="004B287C" w:rsidRPr="004123F6" w:rsidRDefault="004B287C" w:rsidP="00ED63DD">
            <w:pPr>
              <w:pStyle w:val="Normal6"/>
              <w:rPr>
                <w:szCs w:val="24"/>
              </w:rPr>
            </w:pPr>
            <w:r w:rsidRPr="004123F6">
              <w:t>2.</w:t>
            </w:r>
            <w:r w:rsidRPr="004123F6">
              <w:tab/>
              <w:t>Rozhodnutí</w:t>
            </w:r>
            <w:r w:rsidR="00E40800">
              <w:t xml:space="preserve"> o </w:t>
            </w:r>
            <w:r w:rsidRPr="004123F6">
              <w:t>návratu se vydává písemně</w:t>
            </w:r>
            <w:r w:rsidR="00E40800">
              <w:t xml:space="preserve"> s </w:t>
            </w:r>
            <w:r w:rsidRPr="004123F6">
              <w:t>uvedením věcných</w:t>
            </w:r>
            <w:r w:rsidR="00E40800">
              <w:t xml:space="preserve"> a </w:t>
            </w:r>
            <w:r w:rsidRPr="004123F6">
              <w:t>právních důvodů, jakož</w:t>
            </w:r>
            <w:r w:rsidR="00E40800">
              <w:t xml:space="preserve"> i </w:t>
            </w:r>
            <w:r w:rsidRPr="004123F6">
              <w:t>informací</w:t>
            </w:r>
            <w:r w:rsidR="00E40800">
              <w:t xml:space="preserve"> o </w:t>
            </w:r>
            <w:r w:rsidRPr="004123F6">
              <w:t>dostupných opravných prostředcích</w:t>
            </w:r>
            <w:r w:rsidR="00E40800">
              <w:t xml:space="preserve"> a </w:t>
            </w:r>
            <w:r w:rsidRPr="004123F6">
              <w:t>lhůtách pro jejich podání. Rozhodnutí</w:t>
            </w:r>
            <w:r w:rsidR="00E40800">
              <w:t xml:space="preserve"> o </w:t>
            </w:r>
            <w:r w:rsidRPr="004123F6">
              <w:t xml:space="preserve">návratu se oznámí státnímu příslušníkovi třetí země </w:t>
            </w:r>
            <w:r w:rsidRPr="004123F6">
              <w:rPr>
                <w:b/>
                <w:i/>
              </w:rPr>
              <w:t>co nejdříve.</w:t>
            </w:r>
            <w:r w:rsidRPr="004123F6">
              <w:t xml:space="preserve"> </w:t>
            </w:r>
            <w:r w:rsidRPr="004123F6">
              <w:rPr>
                <w:b/>
                <w:i/>
              </w:rPr>
              <w:t>Osobám, které neumí číst, se</w:t>
            </w:r>
            <w:r w:rsidR="00E40800">
              <w:rPr>
                <w:b/>
                <w:i/>
              </w:rPr>
              <w:t xml:space="preserve"> v </w:t>
            </w:r>
            <w:r w:rsidRPr="004123F6">
              <w:rPr>
                <w:b/>
                <w:i/>
              </w:rPr>
              <w:t>souladu</w:t>
            </w:r>
            <w:r w:rsidR="00E40800">
              <w:rPr>
                <w:b/>
                <w:i/>
              </w:rPr>
              <w:t xml:space="preserve"> s </w:t>
            </w:r>
            <w:r w:rsidRPr="004123F6">
              <w:rPr>
                <w:b/>
                <w:i/>
              </w:rPr>
              <w:t>článkem 24 poskytne vizuální vysvětlení</w:t>
            </w:r>
            <w:r w:rsidRPr="004123F6">
              <w:t>.</w:t>
            </w:r>
          </w:p>
        </w:tc>
      </w:tr>
    </w:tbl>
    <w:p w14:paraId="0EAE5B0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1E63BDC" w14:textId="77777777" w:rsidR="004B287C" w:rsidRPr="004123F6" w:rsidRDefault="004B287C" w:rsidP="004B287C">
      <w:r w:rsidRPr="004123F6">
        <w:rPr>
          <w:rStyle w:val="HideTWBExt"/>
        </w:rPr>
        <w:t>&lt;/Amend&gt;</w:t>
      </w:r>
    </w:p>
    <w:p w14:paraId="0893427D" w14:textId="52A1C07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43</w:t>
      </w:r>
      <w:r w:rsidRPr="004123F6">
        <w:rPr>
          <w:rStyle w:val="HideTWBExt"/>
          <w:b w:val="0"/>
        </w:rPr>
        <w:t>&lt;/NumAm&gt;</w:t>
      </w:r>
    </w:p>
    <w:p w14:paraId="146A678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112E077" w14:textId="77777777" w:rsidR="004B287C" w:rsidRPr="004123F6" w:rsidRDefault="004B287C" w:rsidP="004B287C">
      <w:pPr>
        <w:pStyle w:val="NormalBold"/>
      </w:pPr>
      <w:r w:rsidRPr="004123F6">
        <w:rPr>
          <w:rStyle w:val="HideTWBExt"/>
          <w:b w:val="0"/>
        </w:rPr>
        <w:t>&lt;Article&gt;</w:t>
      </w:r>
      <w:r w:rsidRPr="004123F6">
        <w:t>Čl. 7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9EDFC62" w14:textId="77777777" w:rsidTr="00ED63DD">
        <w:trPr>
          <w:jc w:val="center"/>
        </w:trPr>
        <w:tc>
          <w:tcPr>
            <w:tcW w:w="9752" w:type="dxa"/>
            <w:gridSpan w:val="2"/>
          </w:tcPr>
          <w:p w14:paraId="5C3A0C12" w14:textId="77777777" w:rsidR="004B287C" w:rsidRPr="004123F6" w:rsidRDefault="004B287C" w:rsidP="00ED63DD">
            <w:pPr>
              <w:keepNext/>
            </w:pPr>
          </w:p>
        </w:tc>
      </w:tr>
      <w:tr w:rsidR="004B287C" w:rsidRPr="004123F6" w14:paraId="59E933A2" w14:textId="77777777" w:rsidTr="00ED63DD">
        <w:trPr>
          <w:jc w:val="center"/>
        </w:trPr>
        <w:tc>
          <w:tcPr>
            <w:tcW w:w="4876" w:type="dxa"/>
          </w:tcPr>
          <w:p w14:paraId="79F82060" w14:textId="77777777" w:rsidR="004B287C" w:rsidRPr="004123F6" w:rsidRDefault="004B287C" w:rsidP="00ED63DD">
            <w:pPr>
              <w:pStyle w:val="ColumnHeading"/>
              <w:keepNext/>
            </w:pPr>
            <w:r w:rsidRPr="004123F6">
              <w:t>Znění navržené Komisí</w:t>
            </w:r>
          </w:p>
        </w:tc>
        <w:tc>
          <w:tcPr>
            <w:tcW w:w="4876" w:type="dxa"/>
          </w:tcPr>
          <w:p w14:paraId="3EFF0ED7" w14:textId="77777777" w:rsidR="004B287C" w:rsidRPr="004123F6" w:rsidRDefault="004B287C" w:rsidP="00ED63DD">
            <w:pPr>
              <w:pStyle w:val="ColumnHeading"/>
              <w:keepNext/>
            </w:pPr>
            <w:r w:rsidRPr="004123F6">
              <w:t>Pozměňovací návrh</w:t>
            </w:r>
          </w:p>
        </w:tc>
      </w:tr>
      <w:tr w:rsidR="004B287C" w:rsidRPr="004123F6" w14:paraId="05E6F2F6" w14:textId="77777777" w:rsidTr="00ED63DD">
        <w:trPr>
          <w:jc w:val="center"/>
        </w:trPr>
        <w:tc>
          <w:tcPr>
            <w:tcW w:w="4876" w:type="dxa"/>
          </w:tcPr>
          <w:p w14:paraId="626EAC69" w14:textId="11421C73" w:rsidR="004B287C" w:rsidRPr="004123F6" w:rsidRDefault="004B287C" w:rsidP="00ED63DD">
            <w:pPr>
              <w:pStyle w:val="Normal6"/>
            </w:pPr>
            <w:r w:rsidRPr="004123F6">
              <w:t>4.</w:t>
            </w:r>
            <w:r w:rsidRPr="004123F6">
              <w:tab/>
              <w:t>Nelze-li na základě informací, které mají příslušné orgány</w:t>
            </w:r>
            <w:r w:rsidR="00E40800">
              <w:t xml:space="preserve"> v </w:t>
            </w:r>
            <w:r w:rsidRPr="004123F6">
              <w:t>době vydání rozhodnutí</w:t>
            </w:r>
            <w:r w:rsidR="00E40800">
              <w:t xml:space="preserve"> o </w:t>
            </w:r>
            <w:r w:rsidRPr="004123F6">
              <w:t>návratu</w:t>
            </w:r>
            <w:r w:rsidR="00E40800">
              <w:t xml:space="preserve"> k </w:t>
            </w:r>
            <w:r w:rsidRPr="004123F6">
              <w:t xml:space="preserve">dispozici, určit zemi návratu, </w:t>
            </w:r>
            <w:r w:rsidRPr="004123F6">
              <w:rPr>
                <w:b/>
                <w:i/>
              </w:rPr>
              <w:t>může být</w:t>
            </w:r>
            <w:r w:rsidR="00E40800">
              <w:t xml:space="preserve"> v </w:t>
            </w:r>
            <w:r w:rsidRPr="004123F6">
              <w:t>rozhodnutí</w:t>
            </w:r>
            <w:r w:rsidR="00E40800">
              <w:t xml:space="preserve"> o </w:t>
            </w:r>
            <w:r w:rsidRPr="004123F6">
              <w:t xml:space="preserve">návratu předběžně </w:t>
            </w:r>
            <w:r w:rsidRPr="004123F6">
              <w:rPr>
                <w:b/>
                <w:i/>
              </w:rPr>
              <w:t>uvedena</w:t>
            </w:r>
            <w:r w:rsidRPr="004123F6">
              <w:t xml:space="preserve"> jedna nebo více zemí návratu.</w:t>
            </w:r>
          </w:p>
        </w:tc>
        <w:tc>
          <w:tcPr>
            <w:tcW w:w="4876" w:type="dxa"/>
          </w:tcPr>
          <w:p w14:paraId="4AD91AD3" w14:textId="4FAE9295" w:rsidR="004B287C" w:rsidRPr="004123F6" w:rsidRDefault="004B287C" w:rsidP="00ED63DD">
            <w:pPr>
              <w:pStyle w:val="Normal6"/>
              <w:rPr>
                <w:szCs w:val="24"/>
              </w:rPr>
            </w:pPr>
            <w:r w:rsidRPr="004123F6">
              <w:t>4.</w:t>
            </w:r>
            <w:r w:rsidRPr="004123F6">
              <w:tab/>
              <w:t>Nelze-li na základě informací, které mají příslušné orgány</w:t>
            </w:r>
            <w:r w:rsidR="00E40800">
              <w:t xml:space="preserve"> v </w:t>
            </w:r>
            <w:r w:rsidRPr="004123F6">
              <w:t>době vydání rozhodnutí</w:t>
            </w:r>
            <w:r w:rsidR="00E40800">
              <w:t xml:space="preserve"> o </w:t>
            </w:r>
            <w:r w:rsidRPr="004123F6">
              <w:t>návratu</w:t>
            </w:r>
            <w:r w:rsidR="00E40800">
              <w:t xml:space="preserve"> k </w:t>
            </w:r>
            <w:r w:rsidRPr="004123F6">
              <w:t xml:space="preserve">dispozici, určit zemi návratu, </w:t>
            </w:r>
            <w:r w:rsidRPr="004123F6">
              <w:rPr>
                <w:b/>
                <w:i/>
              </w:rPr>
              <w:t>neuvede se</w:t>
            </w:r>
            <w:r w:rsidR="00E40800">
              <w:t xml:space="preserve"> v </w:t>
            </w:r>
            <w:r w:rsidRPr="004123F6">
              <w:t>rozhodnutí</w:t>
            </w:r>
            <w:r w:rsidR="00E40800">
              <w:t xml:space="preserve"> o </w:t>
            </w:r>
            <w:r w:rsidRPr="004123F6">
              <w:t xml:space="preserve">návratu předběžně </w:t>
            </w:r>
            <w:r w:rsidRPr="004123F6">
              <w:rPr>
                <w:b/>
                <w:i/>
              </w:rPr>
              <w:t>žádná země návratu nebo se uvede</w:t>
            </w:r>
            <w:r w:rsidRPr="004123F6">
              <w:t xml:space="preserve"> jedna nebo více zemí návratu</w:t>
            </w:r>
            <w:r w:rsidR="00E40800">
              <w:t xml:space="preserve"> v </w:t>
            </w:r>
            <w:r w:rsidRPr="004123F6">
              <w:rPr>
                <w:b/>
                <w:i/>
              </w:rPr>
              <w:t>souladu</w:t>
            </w:r>
            <w:r w:rsidR="00E40800">
              <w:rPr>
                <w:b/>
                <w:i/>
              </w:rPr>
              <w:t xml:space="preserve"> s </w:t>
            </w:r>
            <w:r w:rsidRPr="004123F6">
              <w:rPr>
                <w:b/>
                <w:i/>
              </w:rPr>
              <w:t>pořadím stanoveným</w:t>
            </w:r>
            <w:r w:rsidR="00E40800">
              <w:rPr>
                <w:b/>
                <w:i/>
              </w:rPr>
              <w:t xml:space="preserve"> v </w:t>
            </w:r>
            <w:r w:rsidRPr="004123F6">
              <w:rPr>
                <w:b/>
                <w:i/>
              </w:rPr>
              <w:t>čl. 4 odst. 3</w:t>
            </w:r>
            <w:r w:rsidRPr="004123F6">
              <w:t>.</w:t>
            </w:r>
          </w:p>
        </w:tc>
      </w:tr>
    </w:tbl>
    <w:p w14:paraId="080386D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A586D74" w14:textId="77777777" w:rsidR="004B287C" w:rsidRPr="004123F6" w:rsidRDefault="004B287C" w:rsidP="004B287C">
      <w:r w:rsidRPr="004123F6">
        <w:rPr>
          <w:rStyle w:val="HideTWBExt"/>
        </w:rPr>
        <w:t>&lt;/Amend&gt;</w:t>
      </w:r>
    </w:p>
    <w:p w14:paraId="7D6BA6F8" w14:textId="2260934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44</w:t>
      </w:r>
      <w:r w:rsidRPr="004123F6">
        <w:rPr>
          <w:rStyle w:val="HideTWBExt"/>
          <w:b w:val="0"/>
        </w:rPr>
        <w:t>&lt;/NumAm&gt;</w:t>
      </w:r>
    </w:p>
    <w:p w14:paraId="25F1824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D1F1C15" w14:textId="77777777" w:rsidR="004B287C" w:rsidRPr="004123F6" w:rsidRDefault="004B287C" w:rsidP="004B287C">
      <w:pPr>
        <w:pStyle w:val="NormalBold"/>
      </w:pPr>
      <w:r w:rsidRPr="004123F6">
        <w:rPr>
          <w:rStyle w:val="HideTWBExt"/>
          <w:b w:val="0"/>
        </w:rPr>
        <w:t>&lt;Article&gt;</w:t>
      </w:r>
      <w:r w:rsidRPr="004123F6">
        <w:t>Čl. 7 – odst.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729A00E" w14:textId="77777777" w:rsidTr="00ED63DD">
        <w:trPr>
          <w:jc w:val="center"/>
        </w:trPr>
        <w:tc>
          <w:tcPr>
            <w:tcW w:w="9752" w:type="dxa"/>
            <w:gridSpan w:val="2"/>
          </w:tcPr>
          <w:p w14:paraId="6D852000" w14:textId="77777777" w:rsidR="004B287C" w:rsidRPr="004123F6" w:rsidRDefault="004B287C" w:rsidP="00ED63DD">
            <w:pPr>
              <w:keepNext/>
            </w:pPr>
          </w:p>
        </w:tc>
      </w:tr>
      <w:tr w:rsidR="004B287C" w:rsidRPr="004123F6" w14:paraId="01AFC61B" w14:textId="77777777" w:rsidTr="00ED63DD">
        <w:trPr>
          <w:jc w:val="center"/>
        </w:trPr>
        <w:tc>
          <w:tcPr>
            <w:tcW w:w="4876" w:type="dxa"/>
          </w:tcPr>
          <w:p w14:paraId="02EDFCE6" w14:textId="77777777" w:rsidR="004B287C" w:rsidRPr="004123F6" w:rsidRDefault="004B287C" w:rsidP="00ED63DD">
            <w:pPr>
              <w:pStyle w:val="ColumnHeading"/>
              <w:keepNext/>
            </w:pPr>
            <w:r w:rsidRPr="004123F6">
              <w:t>Znění navržené Komisí</w:t>
            </w:r>
          </w:p>
        </w:tc>
        <w:tc>
          <w:tcPr>
            <w:tcW w:w="4876" w:type="dxa"/>
          </w:tcPr>
          <w:p w14:paraId="7F0BC5CA" w14:textId="77777777" w:rsidR="004B287C" w:rsidRPr="004123F6" w:rsidRDefault="004B287C" w:rsidP="00ED63DD">
            <w:pPr>
              <w:pStyle w:val="ColumnHeading"/>
              <w:keepNext/>
            </w:pPr>
            <w:r w:rsidRPr="004123F6">
              <w:t>Pozměňovací návrh</w:t>
            </w:r>
          </w:p>
        </w:tc>
      </w:tr>
      <w:tr w:rsidR="004B287C" w:rsidRPr="004123F6" w14:paraId="0CBFC35C" w14:textId="77777777" w:rsidTr="00ED63DD">
        <w:trPr>
          <w:jc w:val="center"/>
        </w:trPr>
        <w:tc>
          <w:tcPr>
            <w:tcW w:w="4876" w:type="dxa"/>
          </w:tcPr>
          <w:p w14:paraId="4F4FBD9E" w14:textId="316CA063" w:rsidR="004B287C" w:rsidRPr="004123F6" w:rsidRDefault="004B287C" w:rsidP="00ED63DD">
            <w:pPr>
              <w:pStyle w:val="Normal6"/>
            </w:pPr>
            <w:r w:rsidRPr="004123F6">
              <w:t>5.</w:t>
            </w:r>
            <w:r w:rsidRPr="004123F6">
              <w:tab/>
              <w:t xml:space="preserve">Státnímu příslušníkovi třetí země je na požádání poskytnut písemný </w:t>
            </w:r>
            <w:r w:rsidRPr="004123F6">
              <w:rPr>
                <w:b/>
                <w:i/>
              </w:rPr>
              <w:t>nebo ústní</w:t>
            </w:r>
            <w:r w:rsidRPr="004123F6">
              <w:t xml:space="preserve"> překlad hlavních prvků rozhodnutí</w:t>
            </w:r>
            <w:r w:rsidR="00E40800">
              <w:t xml:space="preserve"> o </w:t>
            </w:r>
            <w:r w:rsidRPr="004123F6">
              <w:t>návratu uvedených</w:t>
            </w:r>
            <w:r w:rsidR="00E40800">
              <w:t xml:space="preserve"> v </w:t>
            </w:r>
            <w:r w:rsidRPr="004123F6">
              <w:t>odstavci 2, včetně informací</w:t>
            </w:r>
            <w:r w:rsidR="00E40800">
              <w:t xml:space="preserve"> o </w:t>
            </w:r>
            <w:r w:rsidRPr="004123F6">
              <w:t>dostupných opravných prostředcích,</w:t>
            </w:r>
            <w:r w:rsidR="00E40800">
              <w:t xml:space="preserve"> v </w:t>
            </w:r>
            <w:r w:rsidRPr="004123F6">
              <w:t>jazyce, kterému státní příslušník třetí země rozumí nebo</w:t>
            </w:r>
            <w:r w:rsidR="00E40800">
              <w:t xml:space="preserve"> o </w:t>
            </w:r>
            <w:r w:rsidRPr="004123F6">
              <w:t>kterém lze důvodně předpokládat, že mu porozumí.</w:t>
            </w:r>
          </w:p>
        </w:tc>
        <w:tc>
          <w:tcPr>
            <w:tcW w:w="4876" w:type="dxa"/>
          </w:tcPr>
          <w:p w14:paraId="412A3F00" w14:textId="3D3ACE0E" w:rsidR="004B287C" w:rsidRPr="004123F6" w:rsidRDefault="004B287C" w:rsidP="00ED63DD">
            <w:pPr>
              <w:pStyle w:val="Normal6"/>
              <w:rPr>
                <w:szCs w:val="24"/>
              </w:rPr>
            </w:pPr>
            <w:r w:rsidRPr="004123F6">
              <w:t>5.</w:t>
            </w:r>
            <w:r w:rsidRPr="004123F6">
              <w:tab/>
              <w:t>Státnímu příslušníkovi třetí země je na požádání poskytnut písemný překlad hlavních prvků rozhodnutí</w:t>
            </w:r>
            <w:r w:rsidR="00E40800">
              <w:t xml:space="preserve"> o </w:t>
            </w:r>
            <w:r w:rsidRPr="004123F6">
              <w:t>návratu uvedených</w:t>
            </w:r>
            <w:r w:rsidR="00E40800">
              <w:t xml:space="preserve"> v </w:t>
            </w:r>
            <w:r w:rsidRPr="004123F6">
              <w:t>odstavci 2, včetně informací</w:t>
            </w:r>
            <w:r w:rsidR="00E40800">
              <w:t xml:space="preserve"> o </w:t>
            </w:r>
            <w:r w:rsidRPr="004123F6">
              <w:t>dostupných opravných prostředcích,</w:t>
            </w:r>
            <w:r w:rsidR="00E40800">
              <w:t xml:space="preserve"> v </w:t>
            </w:r>
            <w:r w:rsidRPr="004123F6">
              <w:t>jazyce, kterému státní příslušník třetí země rozumí nebo</w:t>
            </w:r>
            <w:r w:rsidR="00E40800">
              <w:t xml:space="preserve"> o </w:t>
            </w:r>
            <w:r w:rsidRPr="004123F6">
              <w:t>kterém lze důvodně předpokládat, že mu porozumí</w:t>
            </w:r>
            <w:r w:rsidRPr="004123F6">
              <w:rPr>
                <w:b/>
                <w:i/>
              </w:rPr>
              <w:t>.</w:t>
            </w:r>
            <w:r w:rsidRPr="004123F6">
              <w:t xml:space="preserve"> </w:t>
            </w:r>
            <w:r w:rsidRPr="004123F6">
              <w:rPr>
                <w:b/>
                <w:i/>
              </w:rPr>
              <w:t>Členské státy mohou používat všeobecné informační letáky nebo překlady, včetně strojově generovaných překladů</w:t>
            </w:r>
            <w:r w:rsidRPr="004123F6">
              <w:t>.</w:t>
            </w:r>
          </w:p>
        </w:tc>
      </w:tr>
    </w:tbl>
    <w:p w14:paraId="33B66A8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821892B" w14:textId="77777777" w:rsidR="004B287C" w:rsidRPr="004123F6" w:rsidRDefault="004B287C" w:rsidP="004B287C">
      <w:r w:rsidRPr="004123F6">
        <w:rPr>
          <w:rStyle w:val="HideTWBExt"/>
        </w:rPr>
        <w:t>&lt;/Amend&gt;</w:t>
      </w:r>
    </w:p>
    <w:p w14:paraId="39982571" w14:textId="6DFFF28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45</w:t>
      </w:r>
      <w:r w:rsidRPr="004123F6">
        <w:rPr>
          <w:rStyle w:val="HideTWBExt"/>
          <w:b w:val="0"/>
        </w:rPr>
        <w:t>&lt;/NumAm&gt;</w:t>
      </w:r>
    </w:p>
    <w:p w14:paraId="1CE12C6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57148C8" w14:textId="77777777" w:rsidR="004B287C" w:rsidRPr="004123F6" w:rsidRDefault="004B287C" w:rsidP="004B287C">
      <w:pPr>
        <w:pStyle w:val="NormalBold"/>
      </w:pPr>
      <w:r w:rsidRPr="004123F6">
        <w:rPr>
          <w:rStyle w:val="HideTWBExt"/>
          <w:b w:val="0"/>
        </w:rPr>
        <w:t>&lt;Article&gt;</w:t>
      </w:r>
      <w:r w:rsidRPr="004123F6">
        <w:t>Čl. 7 – odst. 8</w:t>
      </w:r>
      <w:r w:rsidRPr="004123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111188D" w14:textId="77777777" w:rsidTr="00F329E4">
        <w:trPr>
          <w:jc w:val="center"/>
        </w:trPr>
        <w:tc>
          <w:tcPr>
            <w:tcW w:w="9752" w:type="dxa"/>
            <w:gridSpan w:val="2"/>
          </w:tcPr>
          <w:p w14:paraId="6601E091" w14:textId="77777777" w:rsidR="004B287C" w:rsidRPr="004123F6" w:rsidRDefault="004B287C" w:rsidP="00ED63DD">
            <w:pPr>
              <w:keepNext/>
            </w:pPr>
          </w:p>
        </w:tc>
      </w:tr>
      <w:tr w:rsidR="004B287C" w:rsidRPr="004123F6" w14:paraId="35BAB395" w14:textId="77777777" w:rsidTr="00F329E4">
        <w:trPr>
          <w:jc w:val="center"/>
        </w:trPr>
        <w:tc>
          <w:tcPr>
            <w:tcW w:w="4876" w:type="dxa"/>
          </w:tcPr>
          <w:p w14:paraId="37E7DF6C" w14:textId="77777777" w:rsidR="004B287C" w:rsidRPr="004123F6" w:rsidRDefault="004B287C" w:rsidP="00ED63DD">
            <w:pPr>
              <w:pStyle w:val="ColumnHeading"/>
              <w:keepNext/>
            </w:pPr>
            <w:r w:rsidRPr="004123F6">
              <w:t>Znění navržené Komisí</w:t>
            </w:r>
          </w:p>
        </w:tc>
        <w:tc>
          <w:tcPr>
            <w:tcW w:w="4876" w:type="dxa"/>
          </w:tcPr>
          <w:p w14:paraId="5572F1FF" w14:textId="77777777" w:rsidR="004B287C" w:rsidRPr="004123F6" w:rsidRDefault="004B287C" w:rsidP="00ED63DD">
            <w:pPr>
              <w:pStyle w:val="ColumnHeading"/>
              <w:keepNext/>
            </w:pPr>
            <w:r w:rsidRPr="004123F6">
              <w:t>Pozměňovací návrh</w:t>
            </w:r>
          </w:p>
        </w:tc>
      </w:tr>
      <w:tr w:rsidR="004B287C" w:rsidRPr="004123F6" w14:paraId="7E580ACC" w14:textId="77777777" w:rsidTr="00F329E4">
        <w:trPr>
          <w:jc w:val="center"/>
        </w:trPr>
        <w:tc>
          <w:tcPr>
            <w:tcW w:w="4876" w:type="dxa"/>
          </w:tcPr>
          <w:p w14:paraId="56881CD7" w14:textId="54003DF9" w:rsidR="004B287C" w:rsidRPr="004123F6" w:rsidRDefault="004B287C" w:rsidP="00ED63DD">
            <w:pPr>
              <w:pStyle w:val="Normal6"/>
            </w:pPr>
            <w:r w:rsidRPr="004123F6">
              <w:t>8.</w:t>
            </w:r>
            <w:r w:rsidRPr="004123F6">
              <w:tab/>
            </w:r>
            <w:r w:rsidRPr="004123F6">
              <w:rPr>
                <w:b/>
                <w:i/>
              </w:rPr>
              <w:t>Komise přijme prováděcí akt, kterým stanoví formulář evropského příkazu</w:t>
            </w:r>
            <w:r w:rsidR="00E40800">
              <w:t xml:space="preserve"> k </w:t>
            </w:r>
            <w:r w:rsidRPr="004123F6">
              <w:t xml:space="preserve">návratu </w:t>
            </w:r>
            <w:r w:rsidRPr="004123F6">
              <w:rPr>
                <w:b/>
                <w:i/>
              </w:rPr>
              <w:t>uvedeného</w:t>
            </w:r>
            <w:r w:rsidR="00E40800">
              <w:t xml:space="preserve"> v </w:t>
            </w:r>
            <w:r w:rsidRPr="004123F6">
              <w:rPr>
                <w:b/>
                <w:i/>
              </w:rPr>
              <w:t>odstavci 7. Uvedený prováděcí akt</w:t>
            </w:r>
            <w:r w:rsidRPr="004123F6">
              <w:t xml:space="preserve"> se </w:t>
            </w:r>
            <w:r w:rsidRPr="004123F6">
              <w:rPr>
                <w:b/>
                <w:i/>
              </w:rPr>
              <w:t>přijme přezkumným postupem</w:t>
            </w:r>
            <w:r w:rsidRPr="004123F6">
              <w:t xml:space="preserve"> podle </w:t>
            </w:r>
            <w:r w:rsidRPr="004123F6">
              <w:rPr>
                <w:b/>
                <w:i/>
              </w:rPr>
              <w:t>čl. 49 odst. 2</w:t>
            </w:r>
            <w:r w:rsidRPr="004123F6">
              <w:t>.</w:t>
            </w:r>
          </w:p>
        </w:tc>
        <w:tc>
          <w:tcPr>
            <w:tcW w:w="4876" w:type="dxa"/>
          </w:tcPr>
          <w:p w14:paraId="3EC74969" w14:textId="0B55F0B7" w:rsidR="004B287C" w:rsidRPr="004123F6" w:rsidRDefault="004B287C" w:rsidP="00ED63DD">
            <w:pPr>
              <w:pStyle w:val="Normal6"/>
              <w:rPr>
                <w:szCs w:val="24"/>
              </w:rPr>
            </w:pPr>
            <w:r w:rsidRPr="004123F6">
              <w:t>8.</w:t>
            </w:r>
            <w:r w:rsidRPr="004123F6">
              <w:tab/>
            </w:r>
            <w:r w:rsidRPr="004123F6">
              <w:rPr>
                <w:b/>
                <w:i/>
              </w:rPr>
              <w:t>Po vydání rozhodnutí</w:t>
            </w:r>
            <w:r w:rsidR="00E40800">
              <w:rPr>
                <w:b/>
                <w:i/>
              </w:rPr>
              <w:t xml:space="preserve"> o </w:t>
            </w:r>
            <w:r w:rsidRPr="004123F6">
              <w:rPr>
                <w:b/>
                <w:i/>
              </w:rPr>
              <w:t>návratu se jeho hlavní prvky vloží do formuláře („evropský příkaz</w:t>
            </w:r>
            <w:r w:rsidR="00E40800">
              <w:t xml:space="preserve"> k </w:t>
            </w:r>
            <w:r w:rsidRPr="004123F6">
              <w:t>návratu</w:t>
            </w:r>
            <w:r w:rsidRPr="004123F6">
              <w:rPr>
                <w:b/>
                <w:i/>
              </w:rPr>
              <w:t>“) stanoveného</w:t>
            </w:r>
            <w:r w:rsidR="00E40800">
              <w:t xml:space="preserve"> v </w:t>
            </w:r>
            <w:r w:rsidRPr="004123F6">
              <w:rPr>
                <w:b/>
                <w:i/>
              </w:rPr>
              <w:t>příloze</w:t>
            </w:r>
            <w:r w:rsidR="00E40800">
              <w:rPr>
                <w:b/>
                <w:i/>
              </w:rPr>
              <w:t xml:space="preserve"> I a </w:t>
            </w:r>
            <w:r w:rsidRPr="004123F6">
              <w:rPr>
                <w:b/>
                <w:i/>
              </w:rPr>
              <w:t>zveřejní</w:t>
            </w:r>
            <w:r w:rsidRPr="004123F6">
              <w:t xml:space="preserve"> se </w:t>
            </w:r>
            <w:r w:rsidRPr="004123F6">
              <w:rPr>
                <w:b/>
                <w:i/>
              </w:rPr>
              <w:t>prostřednictvím Schengenského informačního systému</w:t>
            </w:r>
            <w:r w:rsidR="00E40800">
              <w:rPr>
                <w:b/>
                <w:i/>
              </w:rPr>
              <w:t xml:space="preserve"> v </w:t>
            </w:r>
            <w:r w:rsidRPr="004123F6">
              <w:rPr>
                <w:b/>
                <w:i/>
              </w:rPr>
              <w:t>souladu</w:t>
            </w:r>
            <w:r w:rsidR="00E40800">
              <w:rPr>
                <w:b/>
                <w:i/>
              </w:rPr>
              <w:t xml:space="preserve"> s </w:t>
            </w:r>
            <w:r w:rsidRPr="004123F6">
              <w:rPr>
                <w:b/>
                <w:i/>
              </w:rPr>
              <w:t>nařízením (EU) 2018/1860 nebo prostřednictvím výměny informací</w:t>
            </w:r>
            <w:r w:rsidRPr="004123F6">
              <w:t xml:space="preserve"> podle </w:t>
            </w:r>
            <w:r w:rsidRPr="004123F6">
              <w:rPr>
                <w:b/>
                <w:i/>
              </w:rPr>
              <w:t>článku 38</w:t>
            </w:r>
            <w:r w:rsidRPr="004123F6">
              <w:t>.</w:t>
            </w:r>
          </w:p>
        </w:tc>
      </w:tr>
    </w:tbl>
    <w:p w14:paraId="12A3232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7887081"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6850B677" w14:textId="3650CBFE" w:rsidR="004B287C" w:rsidRPr="004123F6" w:rsidRDefault="004B287C" w:rsidP="004B287C">
      <w:pPr>
        <w:pStyle w:val="Normal12Italic"/>
        <w:rPr>
          <w:noProof w:val="0"/>
        </w:rPr>
      </w:pPr>
      <w:r w:rsidRPr="004123F6">
        <w:t>Toto nařízení je třeba doplnit</w:t>
      </w:r>
      <w:r w:rsidR="00E40800">
        <w:t xml:space="preserve"> o </w:t>
      </w:r>
      <w:r w:rsidRPr="004123F6">
        <w:t>přílohu se standardním formulářem.</w:t>
      </w:r>
    </w:p>
    <w:p w14:paraId="7B74D682" w14:textId="77777777" w:rsidR="004B287C" w:rsidRPr="004123F6" w:rsidRDefault="004B287C" w:rsidP="004B287C">
      <w:r w:rsidRPr="004123F6">
        <w:rPr>
          <w:rStyle w:val="HideTWBExt"/>
        </w:rPr>
        <w:t>&lt;/Amend&gt;</w:t>
      </w:r>
    </w:p>
    <w:p w14:paraId="4C562CEA" w14:textId="0F07DAB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46</w:t>
      </w:r>
      <w:r w:rsidRPr="004123F6">
        <w:rPr>
          <w:rStyle w:val="HideTWBExt"/>
          <w:b w:val="0"/>
        </w:rPr>
        <w:t>&lt;/NumAm&gt;</w:t>
      </w:r>
    </w:p>
    <w:p w14:paraId="2105F83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D10C67F" w14:textId="77777777" w:rsidR="004B287C" w:rsidRPr="004123F6" w:rsidRDefault="004B287C" w:rsidP="004B287C">
      <w:pPr>
        <w:pStyle w:val="NormalBold"/>
      </w:pPr>
      <w:r w:rsidRPr="004123F6">
        <w:rPr>
          <w:rStyle w:val="HideTWBExt"/>
          <w:b w:val="0"/>
        </w:rPr>
        <w:t>&lt;Article&gt;</w:t>
      </w:r>
      <w:r w:rsidRPr="004123F6">
        <w:t>Čl. 9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5A7F4F6" w14:textId="77777777" w:rsidTr="00ED63DD">
        <w:trPr>
          <w:jc w:val="center"/>
        </w:trPr>
        <w:tc>
          <w:tcPr>
            <w:tcW w:w="9752" w:type="dxa"/>
            <w:gridSpan w:val="2"/>
          </w:tcPr>
          <w:p w14:paraId="079BF8E4" w14:textId="77777777" w:rsidR="004B287C" w:rsidRPr="004123F6" w:rsidRDefault="004B287C" w:rsidP="00ED63DD">
            <w:pPr>
              <w:keepNext/>
            </w:pPr>
          </w:p>
        </w:tc>
      </w:tr>
      <w:tr w:rsidR="004B287C" w:rsidRPr="004123F6" w14:paraId="19CE577A" w14:textId="77777777" w:rsidTr="00ED63DD">
        <w:trPr>
          <w:jc w:val="center"/>
        </w:trPr>
        <w:tc>
          <w:tcPr>
            <w:tcW w:w="4876" w:type="dxa"/>
          </w:tcPr>
          <w:p w14:paraId="176D2257" w14:textId="77777777" w:rsidR="004B287C" w:rsidRPr="004123F6" w:rsidRDefault="004B287C" w:rsidP="00ED63DD">
            <w:pPr>
              <w:pStyle w:val="ColumnHeading"/>
              <w:keepNext/>
            </w:pPr>
            <w:r w:rsidRPr="004123F6">
              <w:t>Znění navržené Komisí</w:t>
            </w:r>
          </w:p>
        </w:tc>
        <w:tc>
          <w:tcPr>
            <w:tcW w:w="4876" w:type="dxa"/>
          </w:tcPr>
          <w:p w14:paraId="50CB1415" w14:textId="77777777" w:rsidR="004B287C" w:rsidRPr="004123F6" w:rsidRDefault="004B287C" w:rsidP="00ED63DD">
            <w:pPr>
              <w:pStyle w:val="ColumnHeading"/>
              <w:keepNext/>
            </w:pPr>
            <w:r w:rsidRPr="004123F6">
              <w:t>Pozměňovací návrh</w:t>
            </w:r>
          </w:p>
        </w:tc>
      </w:tr>
      <w:tr w:rsidR="004B287C" w:rsidRPr="004123F6" w14:paraId="2869F316" w14:textId="77777777" w:rsidTr="00ED63DD">
        <w:trPr>
          <w:jc w:val="center"/>
        </w:trPr>
        <w:tc>
          <w:tcPr>
            <w:tcW w:w="4876" w:type="dxa"/>
          </w:tcPr>
          <w:p w14:paraId="1BFEA1BD" w14:textId="097825E5" w:rsidR="004B287C" w:rsidRPr="004123F6" w:rsidRDefault="004B287C" w:rsidP="00ED63DD">
            <w:pPr>
              <w:pStyle w:val="Normal6"/>
            </w:pPr>
            <w:r w:rsidRPr="004123F6">
              <w:t>1.</w:t>
            </w:r>
            <w:r w:rsidRPr="004123F6">
              <w:tab/>
              <w:t>Členský stát,</w:t>
            </w:r>
            <w:r w:rsidR="00E40800">
              <w:t xml:space="preserve"> v </w:t>
            </w:r>
            <w:r w:rsidRPr="004123F6">
              <w:t xml:space="preserve">němž státní příslušník třetí země neoprávněně pobývá (dále jen „vykonávající členský stát“), </w:t>
            </w:r>
            <w:r w:rsidRPr="004123F6">
              <w:rPr>
                <w:b/>
                <w:i/>
              </w:rPr>
              <w:t>může uznat vykonatelné</w:t>
            </w:r>
            <w:r w:rsidRPr="004123F6">
              <w:t xml:space="preserve"> rozhodnutí</w:t>
            </w:r>
            <w:r w:rsidR="00E40800">
              <w:t xml:space="preserve"> o </w:t>
            </w:r>
            <w:r w:rsidRPr="004123F6">
              <w:t>návratu vydané tomuto státnímu příslušníkovi třetí země jiným členským státem (dále jen „vydávající členský stát“) podle čl. 7 odst. 1 na základě evropského příkazu</w:t>
            </w:r>
            <w:r w:rsidR="00E40800">
              <w:t xml:space="preserve"> k </w:t>
            </w:r>
            <w:r w:rsidRPr="004123F6">
              <w:t>návratu uvedeného</w:t>
            </w:r>
            <w:r w:rsidR="00E40800">
              <w:t xml:space="preserve"> v </w:t>
            </w:r>
            <w:r w:rsidRPr="004123F6">
              <w:t>čl. 7 odst. 7</w:t>
            </w:r>
            <w:r w:rsidR="00E40800">
              <w:t xml:space="preserve"> a </w:t>
            </w:r>
            <w:r w:rsidRPr="004123F6">
              <w:t xml:space="preserve">nařídí na tomto základě vyhoštění podle článku </w:t>
            </w:r>
            <w:r w:rsidRPr="004123F6">
              <w:rPr>
                <w:b/>
                <w:i/>
              </w:rPr>
              <w:t>12</w:t>
            </w:r>
            <w:r w:rsidRPr="004123F6">
              <w:t>.</w:t>
            </w:r>
          </w:p>
        </w:tc>
        <w:tc>
          <w:tcPr>
            <w:tcW w:w="4876" w:type="dxa"/>
          </w:tcPr>
          <w:p w14:paraId="128F8EE7" w14:textId="59556269" w:rsidR="004B287C" w:rsidRPr="004123F6" w:rsidRDefault="004B287C" w:rsidP="00ED63DD">
            <w:pPr>
              <w:pStyle w:val="Normal6"/>
              <w:rPr>
                <w:szCs w:val="24"/>
              </w:rPr>
            </w:pPr>
            <w:r w:rsidRPr="004123F6">
              <w:t>1.</w:t>
            </w:r>
            <w:r w:rsidRPr="004123F6">
              <w:tab/>
              <w:t>Členský stát,</w:t>
            </w:r>
            <w:r w:rsidR="00E40800">
              <w:t xml:space="preserve"> v </w:t>
            </w:r>
            <w:r w:rsidRPr="004123F6">
              <w:t xml:space="preserve">němž státní příslušník třetí země neoprávněně pobývá (dále jen „vykonávající členský stát“), </w:t>
            </w:r>
            <w:r w:rsidRPr="004123F6">
              <w:rPr>
                <w:b/>
                <w:i/>
              </w:rPr>
              <w:t>uzná</w:t>
            </w:r>
            <w:r w:rsidR="00E40800">
              <w:rPr>
                <w:b/>
                <w:i/>
              </w:rPr>
              <w:t xml:space="preserve"> a </w:t>
            </w:r>
            <w:r w:rsidRPr="004123F6">
              <w:rPr>
                <w:b/>
                <w:i/>
              </w:rPr>
              <w:t>vykoná</w:t>
            </w:r>
            <w:r w:rsidRPr="004123F6">
              <w:t xml:space="preserve"> rozhodnutí</w:t>
            </w:r>
            <w:r w:rsidR="00E40800">
              <w:t xml:space="preserve"> o </w:t>
            </w:r>
            <w:r w:rsidRPr="004123F6">
              <w:t>návratu vydané tomuto státnímu příslušníkovi třetí země jiným členským státem (dále jen „vydávající členský stát“) podle čl. 7 odst. 1 na základě evropského příkazu</w:t>
            </w:r>
            <w:r w:rsidR="00E40800">
              <w:t xml:space="preserve"> k </w:t>
            </w:r>
            <w:r w:rsidRPr="004123F6">
              <w:t>návratu uvedeného</w:t>
            </w:r>
            <w:r w:rsidR="00E40800">
              <w:t xml:space="preserve"> v </w:t>
            </w:r>
            <w:r w:rsidRPr="004123F6">
              <w:t>čl. 7 odst. 7</w:t>
            </w:r>
            <w:r w:rsidR="00E40800">
              <w:t xml:space="preserve"> a </w:t>
            </w:r>
            <w:r w:rsidRPr="004123F6">
              <w:t xml:space="preserve">nařídí na tomto základě vyhoštění </w:t>
            </w:r>
            <w:r w:rsidRPr="004123F6">
              <w:rPr>
                <w:b/>
                <w:i/>
              </w:rPr>
              <w:t>státního příslušníka třetí země</w:t>
            </w:r>
            <w:r w:rsidRPr="004123F6">
              <w:t xml:space="preserve"> podle článku </w:t>
            </w:r>
            <w:r w:rsidRPr="004123F6">
              <w:rPr>
                <w:b/>
                <w:i/>
              </w:rPr>
              <w:t>13a</w:t>
            </w:r>
            <w:r w:rsidRPr="004123F6">
              <w:t>.</w:t>
            </w:r>
          </w:p>
        </w:tc>
      </w:tr>
    </w:tbl>
    <w:p w14:paraId="039F4B3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114531F" w14:textId="77777777" w:rsidR="004B287C" w:rsidRPr="004123F6" w:rsidRDefault="004B287C" w:rsidP="004B287C">
      <w:r w:rsidRPr="004123F6">
        <w:rPr>
          <w:rStyle w:val="HideTWBExt"/>
        </w:rPr>
        <w:t>&lt;/Amend&gt;</w:t>
      </w:r>
    </w:p>
    <w:p w14:paraId="53C58834" w14:textId="3B5D943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47</w:t>
      </w:r>
      <w:r w:rsidRPr="004123F6">
        <w:rPr>
          <w:rStyle w:val="HideTWBExt"/>
          <w:b w:val="0"/>
        </w:rPr>
        <w:t>&lt;/NumAm&gt;</w:t>
      </w:r>
    </w:p>
    <w:p w14:paraId="5C0718B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74C1EEB" w14:textId="77777777" w:rsidR="004B287C" w:rsidRPr="004123F6" w:rsidRDefault="004B287C" w:rsidP="004B287C">
      <w:pPr>
        <w:pStyle w:val="NormalBold"/>
      </w:pPr>
      <w:r w:rsidRPr="004123F6">
        <w:rPr>
          <w:rStyle w:val="HideTWBExt"/>
          <w:b w:val="0"/>
        </w:rPr>
        <w:t>&lt;Article&gt;</w:t>
      </w:r>
      <w:r w:rsidRPr="004123F6">
        <w:t>Čl. 9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615B3B1" w14:textId="77777777" w:rsidTr="00ED63DD">
        <w:trPr>
          <w:jc w:val="center"/>
        </w:trPr>
        <w:tc>
          <w:tcPr>
            <w:tcW w:w="9752" w:type="dxa"/>
            <w:gridSpan w:val="2"/>
          </w:tcPr>
          <w:p w14:paraId="5E4AC934" w14:textId="77777777" w:rsidR="004B287C" w:rsidRPr="004123F6" w:rsidRDefault="004B287C" w:rsidP="00ED63DD">
            <w:pPr>
              <w:keepNext/>
            </w:pPr>
          </w:p>
        </w:tc>
      </w:tr>
      <w:tr w:rsidR="004B287C" w:rsidRPr="004123F6" w14:paraId="70FD2F17" w14:textId="77777777" w:rsidTr="00ED63DD">
        <w:trPr>
          <w:jc w:val="center"/>
        </w:trPr>
        <w:tc>
          <w:tcPr>
            <w:tcW w:w="4876" w:type="dxa"/>
          </w:tcPr>
          <w:p w14:paraId="399B8B68" w14:textId="77777777" w:rsidR="004B287C" w:rsidRPr="004123F6" w:rsidRDefault="004B287C" w:rsidP="00ED63DD">
            <w:pPr>
              <w:pStyle w:val="ColumnHeading"/>
              <w:keepNext/>
            </w:pPr>
            <w:r w:rsidRPr="004123F6">
              <w:t>Znění navržené Komisí</w:t>
            </w:r>
          </w:p>
        </w:tc>
        <w:tc>
          <w:tcPr>
            <w:tcW w:w="4876" w:type="dxa"/>
          </w:tcPr>
          <w:p w14:paraId="1F3FE33C" w14:textId="77777777" w:rsidR="004B287C" w:rsidRPr="004123F6" w:rsidRDefault="004B287C" w:rsidP="00ED63DD">
            <w:pPr>
              <w:pStyle w:val="ColumnHeading"/>
              <w:keepNext/>
            </w:pPr>
            <w:r w:rsidRPr="004123F6">
              <w:t>Pozměňovací návrh</w:t>
            </w:r>
          </w:p>
        </w:tc>
      </w:tr>
      <w:tr w:rsidR="004B287C" w:rsidRPr="004123F6" w14:paraId="786B1749" w14:textId="77777777" w:rsidTr="00ED63DD">
        <w:trPr>
          <w:jc w:val="center"/>
        </w:trPr>
        <w:tc>
          <w:tcPr>
            <w:tcW w:w="4876" w:type="dxa"/>
          </w:tcPr>
          <w:p w14:paraId="3C046B55" w14:textId="7E44A625" w:rsidR="004B287C" w:rsidRPr="004123F6" w:rsidRDefault="004B287C" w:rsidP="00ED63DD">
            <w:pPr>
              <w:pStyle w:val="Normal6"/>
            </w:pPr>
            <w:r w:rsidRPr="004123F6">
              <w:rPr>
                <w:b/>
                <w:i/>
              </w:rPr>
              <w:t>2.</w:t>
            </w:r>
            <w:r w:rsidRPr="004123F6">
              <w:rPr>
                <w:b/>
                <w:i/>
              </w:rPr>
              <w:tab/>
              <w:t>Do 1. července 2027 přijme Komise prováděcí rozhodnutí pro uplatňování odstavce 3 na základě posouzení toho, zda jsou právní</w:t>
            </w:r>
            <w:r w:rsidR="00E40800">
              <w:rPr>
                <w:b/>
                <w:i/>
              </w:rPr>
              <w:t xml:space="preserve"> a </w:t>
            </w:r>
            <w:r w:rsidRPr="004123F6">
              <w:rPr>
                <w:b/>
                <w:i/>
              </w:rPr>
              <w:t>technická opatření zavedená členskými státy za účelem zpřístupnění evropského příkazu</w:t>
            </w:r>
            <w:r w:rsidR="00E40800">
              <w:rPr>
                <w:b/>
                <w:i/>
              </w:rPr>
              <w:t xml:space="preserve"> k </w:t>
            </w:r>
            <w:r w:rsidRPr="004123F6">
              <w:rPr>
                <w:b/>
                <w:i/>
              </w:rPr>
              <w:t>návratu prostřednictvím Schengenského informačního systému podle čl. 7 odst. 7 účinná. Komise uvědomí</w:t>
            </w:r>
            <w:r w:rsidR="00E40800">
              <w:rPr>
                <w:b/>
                <w:i/>
              </w:rPr>
              <w:t xml:space="preserve"> o </w:t>
            </w:r>
            <w:r w:rsidRPr="004123F6">
              <w:rPr>
                <w:b/>
                <w:i/>
              </w:rPr>
              <w:t>výsledcích svého posouzení Evropský parlament</w:t>
            </w:r>
            <w:r w:rsidR="00E40800">
              <w:rPr>
                <w:b/>
                <w:i/>
              </w:rPr>
              <w:t xml:space="preserve"> a </w:t>
            </w:r>
            <w:r w:rsidRPr="004123F6">
              <w:rPr>
                <w:b/>
                <w:i/>
              </w:rPr>
              <w:t>Radu. Uvedené prováděcí rozhodnutí se přijímá</w:t>
            </w:r>
            <w:r w:rsidR="00E40800">
              <w:rPr>
                <w:b/>
                <w:i/>
              </w:rPr>
              <w:t xml:space="preserve"> v </w:t>
            </w:r>
            <w:r w:rsidRPr="004123F6">
              <w:rPr>
                <w:b/>
                <w:i/>
              </w:rPr>
              <w:t>souladu</w:t>
            </w:r>
            <w:r w:rsidR="00E40800">
              <w:rPr>
                <w:b/>
                <w:i/>
              </w:rPr>
              <w:t xml:space="preserve"> s </w:t>
            </w:r>
            <w:r w:rsidRPr="004123F6">
              <w:rPr>
                <w:b/>
                <w:i/>
              </w:rPr>
              <w:t>postupem podle čl. 49 odst. 2.</w:t>
            </w:r>
          </w:p>
        </w:tc>
        <w:tc>
          <w:tcPr>
            <w:tcW w:w="4876" w:type="dxa"/>
          </w:tcPr>
          <w:p w14:paraId="10967DF7" w14:textId="77777777" w:rsidR="004B287C" w:rsidRPr="004123F6" w:rsidRDefault="004B287C" w:rsidP="00ED63DD">
            <w:pPr>
              <w:pStyle w:val="Normal6"/>
              <w:rPr>
                <w:szCs w:val="24"/>
              </w:rPr>
            </w:pPr>
            <w:r w:rsidRPr="004123F6">
              <w:rPr>
                <w:b/>
                <w:i/>
              </w:rPr>
              <w:t>vypouští se</w:t>
            </w:r>
          </w:p>
        </w:tc>
      </w:tr>
    </w:tbl>
    <w:p w14:paraId="3F69525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687BE93" w14:textId="77777777" w:rsidR="004B287C" w:rsidRPr="004123F6" w:rsidRDefault="004B287C" w:rsidP="004B287C">
      <w:r w:rsidRPr="004123F6">
        <w:rPr>
          <w:rStyle w:val="HideTWBExt"/>
        </w:rPr>
        <w:t>&lt;/Amend&gt;</w:t>
      </w:r>
    </w:p>
    <w:p w14:paraId="60A6DC60" w14:textId="100CBD2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48</w:t>
      </w:r>
      <w:r w:rsidRPr="004123F6">
        <w:rPr>
          <w:rStyle w:val="HideTWBExt"/>
          <w:b w:val="0"/>
        </w:rPr>
        <w:t>&lt;/NumAm&gt;</w:t>
      </w:r>
    </w:p>
    <w:p w14:paraId="7C6139F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8F8E868" w14:textId="77777777" w:rsidR="004B287C" w:rsidRPr="004123F6" w:rsidRDefault="004B287C" w:rsidP="004B287C">
      <w:pPr>
        <w:pStyle w:val="NormalBold"/>
      </w:pPr>
      <w:r w:rsidRPr="004123F6">
        <w:rPr>
          <w:rStyle w:val="HideTWBExt"/>
          <w:b w:val="0"/>
        </w:rPr>
        <w:t>&lt;Article&gt;</w:t>
      </w:r>
      <w:r w:rsidRPr="004123F6">
        <w:t>Čl. 9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5470DD0" w14:textId="77777777" w:rsidTr="00ED63DD">
        <w:trPr>
          <w:jc w:val="center"/>
        </w:trPr>
        <w:tc>
          <w:tcPr>
            <w:tcW w:w="9752" w:type="dxa"/>
            <w:gridSpan w:val="2"/>
          </w:tcPr>
          <w:p w14:paraId="3FF8C269" w14:textId="77777777" w:rsidR="004B287C" w:rsidRPr="004123F6" w:rsidRDefault="004B287C" w:rsidP="00ED63DD">
            <w:pPr>
              <w:keepNext/>
            </w:pPr>
          </w:p>
        </w:tc>
      </w:tr>
      <w:tr w:rsidR="004B287C" w:rsidRPr="004123F6" w14:paraId="521C55A4" w14:textId="77777777" w:rsidTr="00ED63DD">
        <w:trPr>
          <w:jc w:val="center"/>
        </w:trPr>
        <w:tc>
          <w:tcPr>
            <w:tcW w:w="4876" w:type="dxa"/>
          </w:tcPr>
          <w:p w14:paraId="51E9ABF8" w14:textId="77777777" w:rsidR="004B287C" w:rsidRPr="004123F6" w:rsidRDefault="004B287C" w:rsidP="00ED63DD">
            <w:pPr>
              <w:pStyle w:val="ColumnHeading"/>
              <w:keepNext/>
            </w:pPr>
            <w:r w:rsidRPr="004123F6">
              <w:t>Znění navržené Komisí</w:t>
            </w:r>
          </w:p>
        </w:tc>
        <w:tc>
          <w:tcPr>
            <w:tcW w:w="4876" w:type="dxa"/>
          </w:tcPr>
          <w:p w14:paraId="0C7726E8" w14:textId="77777777" w:rsidR="004B287C" w:rsidRPr="004123F6" w:rsidRDefault="004B287C" w:rsidP="00ED63DD">
            <w:pPr>
              <w:pStyle w:val="ColumnHeading"/>
              <w:keepNext/>
            </w:pPr>
            <w:r w:rsidRPr="004123F6">
              <w:t>Pozměňovací návrh</w:t>
            </w:r>
          </w:p>
        </w:tc>
      </w:tr>
      <w:tr w:rsidR="004B287C" w:rsidRPr="004123F6" w14:paraId="59529360" w14:textId="77777777" w:rsidTr="00ED63DD">
        <w:trPr>
          <w:jc w:val="center"/>
        </w:trPr>
        <w:tc>
          <w:tcPr>
            <w:tcW w:w="4876" w:type="dxa"/>
          </w:tcPr>
          <w:p w14:paraId="240E59BC" w14:textId="428F8737" w:rsidR="004B287C" w:rsidRPr="004123F6" w:rsidRDefault="004B287C" w:rsidP="00ED63DD">
            <w:pPr>
              <w:pStyle w:val="Normal6"/>
            </w:pPr>
            <w:r w:rsidRPr="004123F6">
              <w:rPr>
                <w:b/>
                <w:i/>
              </w:rPr>
              <w:t>3.</w:t>
            </w:r>
            <w:r w:rsidRPr="004123F6">
              <w:rPr>
                <w:b/>
                <w:i/>
              </w:rPr>
              <w:tab/>
              <w:t>Od zveřejnění prováděcího rozhodnutí přijatého</w:t>
            </w:r>
            <w:r w:rsidR="00E40800">
              <w:rPr>
                <w:b/>
                <w:i/>
              </w:rPr>
              <w:t xml:space="preserve"> v </w:t>
            </w:r>
            <w:r w:rsidRPr="004123F6">
              <w:rPr>
                <w:b/>
                <w:i/>
              </w:rPr>
              <w:t>souladu</w:t>
            </w:r>
            <w:r w:rsidR="00E40800">
              <w:rPr>
                <w:b/>
                <w:i/>
              </w:rPr>
              <w:t xml:space="preserve"> s </w:t>
            </w:r>
            <w:r w:rsidRPr="004123F6">
              <w:rPr>
                <w:b/>
                <w:i/>
              </w:rPr>
              <w:t>odstavcem 2 členské státy uznají vykonatelná rozhodnutí</w:t>
            </w:r>
            <w:r w:rsidR="00E40800">
              <w:rPr>
                <w:b/>
                <w:i/>
              </w:rPr>
              <w:t xml:space="preserve"> o </w:t>
            </w:r>
            <w:r w:rsidRPr="004123F6">
              <w:rPr>
                <w:b/>
                <w:i/>
              </w:rPr>
              <w:t>návratu vydaná jinými členskými státy podle čl. 7 odst. 1 státním příslušníkům třetích zemí neoprávněně pobývajícím na jejich území na základě evropského příkazu</w:t>
            </w:r>
            <w:r w:rsidR="00E40800">
              <w:rPr>
                <w:b/>
                <w:i/>
              </w:rPr>
              <w:t xml:space="preserve"> k </w:t>
            </w:r>
            <w:r w:rsidRPr="004123F6">
              <w:rPr>
                <w:b/>
                <w:i/>
              </w:rPr>
              <w:t>návratu uvedeného</w:t>
            </w:r>
            <w:r w:rsidR="00E40800">
              <w:rPr>
                <w:b/>
                <w:i/>
              </w:rPr>
              <w:t xml:space="preserve"> v </w:t>
            </w:r>
            <w:r w:rsidRPr="004123F6">
              <w:rPr>
                <w:b/>
                <w:i/>
              </w:rPr>
              <w:t>čl. 7 odst. 7</w:t>
            </w:r>
            <w:r w:rsidR="00E40800">
              <w:rPr>
                <w:b/>
                <w:i/>
              </w:rPr>
              <w:t xml:space="preserve"> a </w:t>
            </w:r>
            <w:r w:rsidRPr="004123F6">
              <w:rPr>
                <w:b/>
                <w:i/>
              </w:rPr>
              <w:t>nařídí jejich vyhoštění</w:t>
            </w:r>
            <w:r w:rsidR="00E40800">
              <w:rPr>
                <w:b/>
                <w:i/>
              </w:rPr>
              <w:t xml:space="preserve"> v </w:t>
            </w:r>
            <w:r w:rsidRPr="004123F6">
              <w:rPr>
                <w:b/>
                <w:i/>
              </w:rPr>
              <w:t>souladu</w:t>
            </w:r>
            <w:r w:rsidR="00E40800">
              <w:rPr>
                <w:b/>
                <w:i/>
              </w:rPr>
              <w:t xml:space="preserve"> s </w:t>
            </w:r>
            <w:r w:rsidRPr="004123F6">
              <w:rPr>
                <w:b/>
                <w:i/>
              </w:rPr>
              <w:t>článkem 12.</w:t>
            </w:r>
          </w:p>
        </w:tc>
        <w:tc>
          <w:tcPr>
            <w:tcW w:w="4876" w:type="dxa"/>
          </w:tcPr>
          <w:p w14:paraId="55953D04" w14:textId="77777777" w:rsidR="004B287C" w:rsidRPr="004123F6" w:rsidRDefault="004B287C" w:rsidP="00ED63DD">
            <w:pPr>
              <w:pStyle w:val="Normal6"/>
              <w:rPr>
                <w:szCs w:val="24"/>
              </w:rPr>
            </w:pPr>
            <w:r w:rsidRPr="004123F6">
              <w:rPr>
                <w:b/>
                <w:i/>
              </w:rPr>
              <w:t>vypouští se</w:t>
            </w:r>
          </w:p>
        </w:tc>
      </w:tr>
    </w:tbl>
    <w:p w14:paraId="4FECAA4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54E69C6" w14:textId="77777777" w:rsidR="004B287C" w:rsidRPr="004123F6" w:rsidRDefault="004B287C" w:rsidP="004B287C">
      <w:r w:rsidRPr="004123F6">
        <w:rPr>
          <w:rStyle w:val="HideTWBExt"/>
        </w:rPr>
        <w:t>&lt;/Amend&gt;</w:t>
      </w:r>
    </w:p>
    <w:p w14:paraId="6C3C98EF" w14:textId="53C0741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49</w:t>
      </w:r>
      <w:r w:rsidRPr="004123F6">
        <w:rPr>
          <w:rStyle w:val="HideTWBExt"/>
          <w:b w:val="0"/>
        </w:rPr>
        <w:t>&lt;/NumAm&gt;</w:t>
      </w:r>
    </w:p>
    <w:p w14:paraId="6BC3F80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80EA092" w14:textId="77777777" w:rsidR="004B287C" w:rsidRPr="004123F6" w:rsidRDefault="004B287C" w:rsidP="004B287C">
      <w:pPr>
        <w:pStyle w:val="NormalBold"/>
      </w:pPr>
      <w:r w:rsidRPr="004123F6">
        <w:rPr>
          <w:rStyle w:val="HideTWBExt"/>
          <w:b w:val="0"/>
        </w:rPr>
        <w:t>&lt;Article&gt;</w:t>
      </w:r>
      <w:r w:rsidRPr="004123F6">
        <w:t>Čl. 9 – odst.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02BA294" w14:textId="77777777" w:rsidTr="00ED63DD">
        <w:trPr>
          <w:jc w:val="center"/>
        </w:trPr>
        <w:tc>
          <w:tcPr>
            <w:tcW w:w="9752" w:type="dxa"/>
            <w:gridSpan w:val="2"/>
          </w:tcPr>
          <w:p w14:paraId="4432E944" w14:textId="77777777" w:rsidR="004B287C" w:rsidRPr="004123F6" w:rsidRDefault="004B287C" w:rsidP="00ED63DD">
            <w:pPr>
              <w:keepNext/>
            </w:pPr>
          </w:p>
        </w:tc>
      </w:tr>
      <w:tr w:rsidR="004B287C" w:rsidRPr="004123F6" w14:paraId="212DEE1C" w14:textId="77777777" w:rsidTr="00ED63DD">
        <w:trPr>
          <w:jc w:val="center"/>
        </w:trPr>
        <w:tc>
          <w:tcPr>
            <w:tcW w:w="4876" w:type="dxa"/>
          </w:tcPr>
          <w:p w14:paraId="5508EF8A" w14:textId="77777777" w:rsidR="004B287C" w:rsidRPr="004123F6" w:rsidRDefault="004B287C" w:rsidP="00ED63DD">
            <w:pPr>
              <w:pStyle w:val="ColumnHeading"/>
              <w:keepNext/>
            </w:pPr>
            <w:r w:rsidRPr="004123F6">
              <w:t>Znění navržené Komisí</w:t>
            </w:r>
          </w:p>
        </w:tc>
        <w:tc>
          <w:tcPr>
            <w:tcW w:w="4876" w:type="dxa"/>
          </w:tcPr>
          <w:p w14:paraId="52DA7100" w14:textId="77777777" w:rsidR="004B287C" w:rsidRPr="004123F6" w:rsidRDefault="004B287C" w:rsidP="00ED63DD">
            <w:pPr>
              <w:pStyle w:val="ColumnHeading"/>
              <w:keepNext/>
            </w:pPr>
            <w:r w:rsidRPr="004123F6">
              <w:t>Pozměňovací návrh</w:t>
            </w:r>
          </w:p>
        </w:tc>
      </w:tr>
      <w:tr w:rsidR="004B287C" w:rsidRPr="004123F6" w14:paraId="6F8A199D" w14:textId="77777777" w:rsidTr="00ED63DD">
        <w:trPr>
          <w:jc w:val="center"/>
        </w:trPr>
        <w:tc>
          <w:tcPr>
            <w:tcW w:w="4876" w:type="dxa"/>
          </w:tcPr>
          <w:p w14:paraId="7A146B3B" w14:textId="07D1EA7D" w:rsidR="004B287C" w:rsidRPr="004123F6" w:rsidRDefault="004B287C" w:rsidP="00ED63DD">
            <w:pPr>
              <w:pStyle w:val="Normal6"/>
            </w:pPr>
            <w:r w:rsidRPr="004123F6">
              <w:t>5.</w:t>
            </w:r>
            <w:r w:rsidRPr="004123F6">
              <w:tab/>
              <w:t>Pokud členský stát neuzná nebo nevykoná rozhodnutí</w:t>
            </w:r>
            <w:r w:rsidR="00E40800">
              <w:t xml:space="preserve"> o </w:t>
            </w:r>
            <w:r w:rsidRPr="004123F6">
              <w:t xml:space="preserve">návratu podle odstavce </w:t>
            </w:r>
            <w:r w:rsidRPr="004123F6">
              <w:rPr>
                <w:b/>
                <w:i/>
              </w:rPr>
              <w:t>1 nebo 3</w:t>
            </w:r>
            <w:r w:rsidRPr="004123F6">
              <w:t>, vydá rozhodnutí</w:t>
            </w:r>
            <w:r w:rsidR="00E40800">
              <w:t xml:space="preserve"> o </w:t>
            </w:r>
            <w:r w:rsidRPr="004123F6">
              <w:t>návratu</w:t>
            </w:r>
            <w:r w:rsidR="00E40800">
              <w:t xml:space="preserve"> v </w:t>
            </w:r>
            <w:r w:rsidRPr="004123F6">
              <w:t>souladu</w:t>
            </w:r>
            <w:r w:rsidR="00E40800">
              <w:t xml:space="preserve"> s </w:t>
            </w:r>
            <w:r w:rsidRPr="004123F6">
              <w:t>článkem 7.</w:t>
            </w:r>
          </w:p>
        </w:tc>
        <w:tc>
          <w:tcPr>
            <w:tcW w:w="4876" w:type="dxa"/>
          </w:tcPr>
          <w:p w14:paraId="7C62A613" w14:textId="5280B1A5" w:rsidR="004B287C" w:rsidRPr="004123F6" w:rsidRDefault="004B287C" w:rsidP="00ED63DD">
            <w:pPr>
              <w:pStyle w:val="Normal6"/>
              <w:rPr>
                <w:szCs w:val="24"/>
              </w:rPr>
            </w:pPr>
            <w:r w:rsidRPr="004123F6">
              <w:t>5.</w:t>
            </w:r>
            <w:r w:rsidRPr="004123F6">
              <w:tab/>
              <w:t>Pokud členský stát neuzná nebo nevykoná rozhodnutí</w:t>
            </w:r>
            <w:r w:rsidR="00E40800">
              <w:t xml:space="preserve"> o </w:t>
            </w:r>
            <w:r w:rsidRPr="004123F6">
              <w:t>návratu podle odstavce 4, vydá rozhodnutí</w:t>
            </w:r>
            <w:r w:rsidR="00E40800">
              <w:t xml:space="preserve"> o </w:t>
            </w:r>
            <w:r w:rsidRPr="004123F6">
              <w:t>návratu</w:t>
            </w:r>
            <w:r w:rsidR="00E40800">
              <w:t xml:space="preserve"> v </w:t>
            </w:r>
            <w:r w:rsidRPr="004123F6">
              <w:t>souladu</w:t>
            </w:r>
            <w:r w:rsidR="00E40800">
              <w:t xml:space="preserve"> s </w:t>
            </w:r>
            <w:r w:rsidRPr="004123F6">
              <w:t>článkem 7</w:t>
            </w:r>
            <w:r w:rsidRPr="004123F6">
              <w:rPr>
                <w:b/>
                <w:i/>
              </w:rPr>
              <w:t>, aniž je dotčen odstavec 9 uvedeného článku nebo článek 8</w:t>
            </w:r>
            <w:r w:rsidRPr="004123F6">
              <w:t>.</w:t>
            </w:r>
          </w:p>
        </w:tc>
      </w:tr>
    </w:tbl>
    <w:p w14:paraId="20059FD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2D19BB4" w14:textId="77777777" w:rsidR="004B287C" w:rsidRPr="004123F6" w:rsidRDefault="004B287C" w:rsidP="004B287C">
      <w:r w:rsidRPr="004123F6">
        <w:rPr>
          <w:rStyle w:val="HideTWBExt"/>
        </w:rPr>
        <w:t>&lt;/Amend&gt;</w:t>
      </w:r>
    </w:p>
    <w:p w14:paraId="0E4EFC65" w14:textId="1931FBF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50</w:t>
      </w:r>
      <w:r w:rsidRPr="004123F6">
        <w:rPr>
          <w:rStyle w:val="HideTWBExt"/>
          <w:b w:val="0"/>
        </w:rPr>
        <w:t>&lt;/NumAm&gt;</w:t>
      </w:r>
    </w:p>
    <w:p w14:paraId="0735646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65A196A" w14:textId="77777777" w:rsidR="004B287C" w:rsidRPr="004123F6" w:rsidRDefault="004B287C" w:rsidP="004B287C">
      <w:pPr>
        <w:pStyle w:val="NormalBold"/>
      </w:pPr>
      <w:r w:rsidRPr="004123F6">
        <w:rPr>
          <w:rStyle w:val="HideTWBExt"/>
          <w:b w:val="0"/>
        </w:rPr>
        <w:t>&lt;Article&gt;</w:t>
      </w:r>
      <w:r w:rsidRPr="004123F6">
        <w:t>Čl. 9 – odst. 9</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F4C2485" w14:textId="77777777" w:rsidTr="00ED63DD">
        <w:trPr>
          <w:jc w:val="center"/>
        </w:trPr>
        <w:tc>
          <w:tcPr>
            <w:tcW w:w="9752" w:type="dxa"/>
            <w:gridSpan w:val="2"/>
          </w:tcPr>
          <w:p w14:paraId="698DC85A" w14:textId="77777777" w:rsidR="004B287C" w:rsidRPr="004123F6" w:rsidRDefault="004B287C" w:rsidP="00ED63DD">
            <w:pPr>
              <w:keepNext/>
            </w:pPr>
          </w:p>
        </w:tc>
      </w:tr>
      <w:tr w:rsidR="004B287C" w:rsidRPr="004123F6" w14:paraId="7094F2F2" w14:textId="77777777" w:rsidTr="00ED63DD">
        <w:trPr>
          <w:jc w:val="center"/>
        </w:trPr>
        <w:tc>
          <w:tcPr>
            <w:tcW w:w="4876" w:type="dxa"/>
          </w:tcPr>
          <w:p w14:paraId="2721FDE0" w14:textId="77777777" w:rsidR="004B287C" w:rsidRPr="004123F6" w:rsidRDefault="004B287C" w:rsidP="00ED63DD">
            <w:pPr>
              <w:pStyle w:val="ColumnHeading"/>
              <w:keepNext/>
            </w:pPr>
            <w:r w:rsidRPr="004123F6">
              <w:t>Znění navržené Komisí</w:t>
            </w:r>
          </w:p>
        </w:tc>
        <w:tc>
          <w:tcPr>
            <w:tcW w:w="4876" w:type="dxa"/>
          </w:tcPr>
          <w:p w14:paraId="5E154214" w14:textId="77777777" w:rsidR="004B287C" w:rsidRPr="004123F6" w:rsidRDefault="004B287C" w:rsidP="00ED63DD">
            <w:pPr>
              <w:pStyle w:val="ColumnHeading"/>
              <w:keepNext/>
            </w:pPr>
            <w:r w:rsidRPr="004123F6">
              <w:t>Pozměňovací návrh</w:t>
            </w:r>
          </w:p>
        </w:tc>
      </w:tr>
      <w:tr w:rsidR="004B287C" w:rsidRPr="004123F6" w14:paraId="0AF7792D" w14:textId="77777777" w:rsidTr="00ED63DD">
        <w:trPr>
          <w:jc w:val="center"/>
        </w:trPr>
        <w:tc>
          <w:tcPr>
            <w:tcW w:w="4876" w:type="dxa"/>
          </w:tcPr>
          <w:p w14:paraId="1D392D85" w14:textId="4840E87C" w:rsidR="004B287C" w:rsidRPr="004123F6" w:rsidRDefault="004B287C" w:rsidP="00ED63DD">
            <w:pPr>
              <w:pStyle w:val="Normal6"/>
            </w:pPr>
            <w:r w:rsidRPr="004123F6">
              <w:t>9.</w:t>
            </w:r>
            <w:r w:rsidRPr="004123F6">
              <w:tab/>
              <w:t xml:space="preserve">Vykonávající členský stát </w:t>
            </w:r>
            <w:r w:rsidRPr="004123F6">
              <w:rPr>
                <w:b/>
                <w:i/>
              </w:rPr>
              <w:t>může požádat</w:t>
            </w:r>
            <w:r w:rsidRPr="004123F6">
              <w:t xml:space="preserve"> agenturu Frontex, aby podpořila výkon rozhodnutí</w:t>
            </w:r>
            <w:r w:rsidR="00E40800">
              <w:t xml:space="preserve"> o </w:t>
            </w:r>
            <w:r w:rsidRPr="004123F6">
              <w:t>návratu</w:t>
            </w:r>
            <w:r w:rsidR="00E40800">
              <w:t xml:space="preserve"> v </w:t>
            </w:r>
            <w:r w:rsidRPr="004123F6">
              <w:t>souladu</w:t>
            </w:r>
            <w:r w:rsidR="00E40800">
              <w:t xml:space="preserve"> s </w:t>
            </w:r>
            <w:r w:rsidRPr="004123F6">
              <w:t>kapitolou II oddílem 8 nařízení (EU) 2019/1896. Není-li výkon rozhodnutí</w:t>
            </w:r>
            <w:r w:rsidR="00E40800">
              <w:t xml:space="preserve"> o </w:t>
            </w:r>
            <w:r w:rsidRPr="004123F6">
              <w:t>návratu podpořen agenturou Frontex,</w:t>
            </w:r>
            <w:r w:rsidRPr="004123F6">
              <w:rPr>
                <w:b/>
                <w:i/>
              </w:rPr>
              <w:t xml:space="preserve"> na žádost vykonávajícího členského státu kompenzuje vydávající</w:t>
            </w:r>
            <w:r w:rsidRPr="004123F6">
              <w:t xml:space="preserve"> členský stát </w:t>
            </w:r>
            <w:r w:rsidRPr="004123F6">
              <w:rPr>
                <w:b/>
                <w:i/>
              </w:rPr>
              <w:t>vykonávajícímu členskému státu částku, která nepřekročí skutečné náklady vzniklé vykonávajícímu členskému státu. Komise přijme prováděcí rozhodnutí</w:t>
            </w:r>
            <w:r w:rsidR="00E40800">
              <w:rPr>
                <w:b/>
                <w:i/>
              </w:rPr>
              <w:t xml:space="preserve"> s </w:t>
            </w:r>
            <w:r w:rsidRPr="004123F6">
              <w:rPr>
                <w:b/>
                <w:i/>
              </w:rPr>
              <w:t>cílem určit vhodná kritéria pro stanovení částky</w:t>
            </w:r>
            <w:r w:rsidR="00E40800">
              <w:rPr>
                <w:b/>
                <w:i/>
              </w:rPr>
              <w:t xml:space="preserve"> a </w:t>
            </w:r>
            <w:r w:rsidRPr="004123F6">
              <w:rPr>
                <w:b/>
                <w:i/>
              </w:rPr>
              <w:t>praktických opatření pro kompenzace. Uvedený prováděcí akt se přijímá</w:t>
            </w:r>
            <w:r w:rsidR="00E40800">
              <w:t xml:space="preserve"> v </w:t>
            </w:r>
            <w:r w:rsidRPr="004123F6">
              <w:t>souladu</w:t>
            </w:r>
            <w:r w:rsidR="00E40800">
              <w:t xml:space="preserve"> s </w:t>
            </w:r>
            <w:r w:rsidRPr="004123F6">
              <w:rPr>
                <w:b/>
                <w:i/>
              </w:rPr>
              <w:t>postupem podle čl. 49 odst. 2</w:t>
            </w:r>
            <w:r w:rsidRPr="004123F6">
              <w:t>.</w:t>
            </w:r>
          </w:p>
        </w:tc>
        <w:tc>
          <w:tcPr>
            <w:tcW w:w="4876" w:type="dxa"/>
          </w:tcPr>
          <w:p w14:paraId="359407AE" w14:textId="2545899D" w:rsidR="004B287C" w:rsidRPr="004123F6" w:rsidRDefault="004B287C" w:rsidP="00ED63DD">
            <w:pPr>
              <w:pStyle w:val="Normal6"/>
              <w:rPr>
                <w:szCs w:val="24"/>
              </w:rPr>
            </w:pPr>
            <w:r w:rsidRPr="004123F6">
              <w:t>9.</w:t>
            </w:r>
            <w:r w:rsidRPr="004123F6">
              <w:tab/>
              <w:t xml:space="preserve">Vykonávající členský stát </w:t>
            </w:r>
            <w:r w:rsidRPr="004123F6">
              <w:rPr>
                <w:b/>
                <w:i/>
              </w:rPr>
              <w:t>požádá</w:t>
            </w:r>
            <w:r w:rsidRPr="004123F6">
              <w:t xml:space="preserve"> agenturu Frontex, aby podpořila výkon rozhodnutí</w:t>
            </w:r>
            <w:r w:rsidR="00E40800">
              <w:t xml:space="preserve"> o </w:t>
            </w:r>
            <w:r w:rsidRPr="004123F6">
              <w:t>návratu</w:t>
            </w:r>
            <w:r w:rsidR="00E40800">
              <w:t xml:space="preserve"> v </w:t>
            </w:r>
            <w:r w:rsidRPr="004123F6">
              <w:t>souladu</w:t>
            </w:r>
            <w:r w:rsidR="00E40800">
              <w:t xml:space="preserve"> s </w:t>
            </w:r>
            <w:r w:rsidRPr="004123F6">
              <w:t>kapitolou II oddílem 8 nařízení (EU) 2019/1896. Není-li výkon rozhodnutí</w:t>
            </w:r>
            <w:r w:rsidR="00E40800">
              <w:t xml:space="preserve"> o </w:t>
            </w:r>
            <w:r w:rsidRPr="004123F6">
              <w:t xml:space="preserve">návratu podpořen agenturou Frontex, </w:t>
            </w:r>
            <w:r w:rsidRPr="004123F6">
              <w:rPr>
                <w:b/>
                <w:i/>
              </w:rPr>
              <w:t>může vykonávající</w:t>
            </w:r>
            <w:r w:rsidRPr="004123F6">
              <w:t xml:space="preserve"> členský stát </w:t>
            </w:r>
            <w:r w:rsidRPr="004123F6">
              <w:rPr>
                <w:b/>
                <w:i/>
              </w:rPr>
              <w:t>obdržet dodatečnou finanční podporu poskytovanou</w:t>
            </w:r>
            <w:r w:rsidR="00E40800">
              <w:rPr>
                <w:b/>
                <w:i/>
              </w:rPr>
              <w:t xml:space="preserve"> z </w:t>
            </w:r>
            <w:r w:rsidRPr="004123F6">
              <w:rPr>
                <w:b/>
                <w:i/>
              </w:rPr>
              <w:t>příslušných fondů Unie</w:t>
            </w:r>
            <w:r w:rsidR="00E40800">
              <w:t xml:space="preserve"> v </w:t>
            </w:r>
            <w:r w:rsidRPr="004123F6">
              <w:t>souladu</w:t>
            </w:r>
            <w:r w:rsidR="00E40800">
              <w:t xml:space="preserve"> s </w:t>
            </w:r>
            <w:r w:rsidRPr="004123F6">
              <w:rPr>
                <w:b/>
                <w:i/>
              </w:rPr>
              <w:t>právními akty, kterými se tyto fondy řídí</w:t>
            </w:r>
            <w:r w:rsidRPr="004123F6">
              <w:t>.</w:t>
            </w:r>
          </w:p>
        </w:tc>
      </w:tr>
    </w:tbl>
    <w:p w14:paraId="52F07A7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E969C70" w14:textId="77777777" w:rsidR="004B287C" w:rsidRPr="004123F6" w:rsidRDefault="004B287C" w:rsidP="004B287C">
      <w:r w:rsidRPr="004123F6">
        <w:rPr>
          <w:rStyle w:val="HideTWBExt"/>
        </w:rPr>
        <w:t>&lt;/Amend&gt;</w:t>
      </w:r>
    </w:p>
    <w:p w14:paraId="22FC6EE6" w14:textId="2D9CA86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51</w:t>
      </w:r>
      <w:r w:rsidRPr="004123F6">
        <w:rPr>
          <w:rStyle w:val="HideTWBExt"/>
          <w:b w:val="0"/>
        </w:rPr>
        <w:t>&lt;/NumAm&gt;</w:t>
      </w:r>
    </w:p>
    <w:p w14:paraId="49372AE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4767081" w14:textId="77777777" w:rsidR="004B287C" w:rsidRPr="004123F6" w:rsidRDefault="004B287C" w:rsidP="004B287C">
      <w:pPr>
        <w:pStyle w:val="NormalBold"/>
      </w:pPr>
      <w:r w:rsidRPr="004123F6">
        <w:rPr>
          <w:rStyle w:val="HideTWBExt"/>
          <w:b w:val="0"/>
        </w:rPr>
        <w:t>&lt;Article&gt;</w:t>
      </w:r>
      <w:r w:rsidRPr="004123F6">
        <w:t>Čl. 9 – odst. 10</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3007B86" w14:textId="77777777" w:rsidTr="00ED63DD">
        <w:trPr>
          <w:jc w:val="center"/>
        </w:trPr>
        <w:tc>
          <w:tcPr>
            <w:tcW w:w="9752" w:type="dxa"/>
            <w:gridSpan w:val="2"/>
          </w:tcPr>
          <w:p w14:paraId="2EC6FDB9" w14:textId="77777777" w:rsidR="004B287C" w:rsidRPr="004123F6" w:rsidRDefault="004B287C" w:rsidP="00ED63DD">
            <w:pPr>
              <w:keepNext/>
            </w:pPr>
          </w:p>
        </w:tc>
      </w:tr>
      <w:tr w:rsidR="004B287C" w:rsidRPr="004123F6" w14:paraId="1CE6D66B" w14:textId="77777777" w:rsidTr="00ED63DD">
        <w:trPr>
          <w:jc w:val="center"/>
        </w:trPr>
        <w:tc>
          <w:tcPr>
            <w:tcW w:w="4876" w:type="dxa"/>
          </w:tcPr>
          <w:p w14:paraId="648F8AEF" w14:textId="77777777" w:rsidR="004B287C" w:rsidRPr="004123F6" w:rsidRDefault="004B287C" w:rsidP="00ED63DD">
            <w:pPr>
              <w:pStyle w:val="ColumnHeading"/>
              <w:keepNext/>
            </w:pPr>
            <w:r w:rsidRPr="004123F6">
              <w:t>Znění navržené Komisí</w:t>
            </w:r>
          </w:p>
        </w:tc>
        <w:tc>
          <w:tcPr>
            <w:tcW w:w="4876" w:type="dxa"/>
          </w:tcPr>
          <w:p w14:paraId="71D1E90F" w14:textId="77777777" w:rsidR="004B287C" w:rsidRPr="004123F6" w:rsidRDefault="004B287C" w:rsidP="00ED63DD">
            <w:pPr>
              <w:pStyle w:val="ColumnHeading"/>
              <w:keepNext/>
            </w:pPr>
            <w:r w:rsidRPr="004123F6">
              <w:t>Pozměňovací návrh</w:t>
            </w:r>
          </w:p>
        </w:tc>
      </w:tr>
      <w:tr w:rsidR="004B287C" w:rsidRPr="004123F6" w14:paraId="0E9A0E3B" w14:textId="77777777" w:rsidTr="00ED63DD">
        <w:trPr>
          <w:jc w:val="center"/>
        </w:trPr>
        <w:tc>
          <w:tcPr>
            <w:tcW w:w="4876" w:type="dxa"/>
          </w:tcPr>
          <w:p w14:paraId="5EBC84FC" w14:textId="5065D735" w:rsidR="004B287C" w:rsidRPr="004123F6" w:rsidRDefault="004B287C" w:rsidP="00ED63DD">
            <w:pPr>
              <w:pStyle w:val="Normal6"/>
            </w:pPr>
            <w:r w:rsidRPr="004123F6">
              <w:rPr>
                <w:b/>
                <w:i/>
              </w:rPr>
              <w:t>10.</w:t>
            </w:r>
            <w:r w:rsidRPr="004123F6">
              <w:rPr>
                <w:b/>
                <w:i/>
              </w:rPr>
              <w:tab/>
              <w:t>Rozhodnutí Komise uvedené</w:t>
            </w:r>
            <w:r w:rsidR="00E40800">
              <w:rPr>
                <w:b/>
                <w:i/>
              </w:rPr>
              <w:t xml:space="preserve"> v </w:t>
            </w:r>
            <w:r w:rsidRPr="004123F6">
              <w:rPr>
                <w:b/>
                <w:i/>
              </w:rPr>
              <w:t>odstavci 2 se zveřejní</w:t>
            </w:r>
            <w:r w:rsidR="00E40800">
              <w:rPr>
                <w:b/>
                <w:i/>
              </w:rPr>
              <w:t xml:space="preserve"> v </w:t>
            </w:r>
            <w:r w:rsidRPr="004123F6">
              <w:rPr>
                <w:b/>
                <w:i/>
              </w:rPr>
              <w:t>Úředním věstníku Evropské unie.</w:t>
            </w:r>
          </w:p>
        </w:tc>
        <w:tc>
          <w:tcPr>
            <w:tcW w:w="4876" w:type="dxa"/>
          </w:tcPr>
          <w:p w14:paraId="0146A7A5" w14:textId="77777777" w:rsidR="004B287C" w:rsidRPr="004123F6" w:rsidRDefault="004B287C" w:rsidP="00ED63DD">
            <w:pPr>
              <w:pStyle w:val="Normal6"/>
              <w:rPr>
                <w:szCs w:val="24"/>
              </w:rPr>
            </w:pPr>
            <w:r w:rsidRPr="004123F6">
              <w:rPr>
                <w:b/>
                <w:i/>
              </w:rPr>
              <w:t>vypouští se</w:t>
            </w:r>
          </w:p>
        </w:tc>
      </w:tr>
    </w:tbl>
    <w:p w14:paraId="4720A42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A458242" w14:textId="77777777" w:rsidR="004B287C" w:rsidRPr="004123F6" w:rsidRDefault="004B287C" w:rsidP="004B287C">
      <w:r w:rsidRPr="004123F6">
        <w:rPr>
          <w:rStyle w:val="HideTWBExt"/>
        </w:rPr>
        <w:t>&lt;/Amend&gt;</w:t>
      </w:r>
    </w:p>
    <w:p w14:paraId="67A2EE4C" w14:textId="6DF601B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52</w:t>
      </w:r>
      <w:r w:rsidRPr="004123F6">
        <w:rPr>
          <w:rStyle w:val="HideTWBExt"/>
          <w:b w:val="0"/>
        </w:rPr>
        <w:t>&lt;/NumAm&gt;</w:t>
      </w:r>
    </w:p>
    <w:p w14:paraId="709CCF0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ABEE4DB" w14:textId="77777777" w:rsidR="004B287C" w:rsidRPr="004123F6" w:rsidRDefault="004B287C" w:rsidP="004B287C">
      <w:pPr>
        <w:pStyle w:val="NormalBold"/>
      </w:pPr>
      <w:r w:rsidRPr="004123F6">
        <w:rPr>
          <w:rStyle w:val="HideTWBExt"/>
          <w:b w:val="0"/>
        </w:rPr>
        <w:t>&lt;Article&gt;</w:t>
      </w:r>
      <w:r w:rsidRPr="004123F6">
        <w:t>Čl. 10 – odst. 1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EF09F34" w14:textId="77777777" w:rsidTr="00ED63DD">
        <w:trPr>
          <w:jc w:val="center"/>
        </w:trPr>
        <w:tc>
          <w:tcPr>
            <w:tcW w:w="9752" w:type="dxa"/>
            <w:gridSpan w:val="2"/>
          </w:tcPr>
          <w:p w14:paraId="185E9115" w14:textId="77777777" w:rsidR="004B287C" w:rsidRPr="004123F6" w:rsidRDefault="004B287C" w:rsidP="00ED63DD">
            <w:pPr>
              <w:keepNext/>
            </w:pPr>
          </w:p>
        </w:tc>
      </w:tr>
      <w:tr w:rsidR="004B287C" w:rsidRPr="004123F6" w14:paraId="56C5C600" w14:textId="77777777" w:rsidTr="00ED63DD">
        <w:trPr>
          <w:jc w:val="center"/>
        </w:trPr>
        <w:tc>
          <w:tcPr>
            <w:tcW w:w="4876" w:type="dxa"/>
          </w:tcPr>
          <w:p w14:paraId="70188027" w14:textId="77777777" w:rsidR="004B287C" w:rsidRPr="004123F6" w:rsidRDefault="004B287C" w:rsidP="00ED63DD">
            <w:pPr>
              <w:pStyle w:val="ColumnHeading"/>
              <w:keepNext/>
            </w:pPr>
            <w:r w:rsidRPr="004123F6">
              <w:t>Znění navržené Komisí</w:t>
            </w:r>
          </w:p>
        </w:tc>
        <w:tc>
          <w:tcPr>
            <w:tcW w:w="4876" w:type="dxa"/>
          </w:tcPr>
          <w:p w14:paraId="76F95884" w14:textId="77777777" w:rsidR="004B287C" w:rsidRPr="004123F6" w:rsidRDefault="004B287C" w:rsidP="00ED63DD">
            <w:pPr>
              <w:pStyle w:val="ColumnHeading"/>
              <w:keepNext/>
            </w:pPr>
            <w:r w:rsidRPr="004123F6">
              <w:t>Pozměňovací návrh</w:t>
            </w:r>
          </w:p>
        </w:tc>
      </w:tr>
      <w:tr w:rsidR="004B287C" w:rsidRPr="004123F6" w14:paraId="36A81617" w14:textId="77777777" w:rsidTr="00ED63DD">
        <w:trPr>
          <w:jc w:val="center"/>
        </w:trPr>
        <w:tc>
          <w:tcPr>
            <w:tcW w:w="4876" w:type="dxa"/>
          </w:tcPr>
          <w:p w14:paraId="7C49C630" w14:textId="3F968238" w:rsidR="004B287C" w:rsidRPr="004123F6" w:rsidRDefault="004B287C" w:rsidP="00ED63DD">
            <w:pPr>
              <w:pStyle w:val="Normal6"/>
            </w:pPr>
            <w:r w:rsidRPr="004123F6">
              <w:t>a.</w:t>
            </w:r>
            <w:r w:rsidRPr="004123F6">
              <w:tab/>
            </w:r>
            <w:r w:rsidRPr="004123F6">
              <w:rPr>
                <w:b/>
                <w:i/>
              </w:rPr>
              <w:t>se na státního příslušníka třetí země vztahuje vyhoštění</w:t>
            </w:r>
            <w:r w:rsidR="00E40800">
              <w:t xml:space="preserve"> v </w:t>
            </w:r>
            <w:r w:rsidRPr="004123F6">
              <w:t>souladu</w:t>
            </w:r>
            <w:r w:rsidR="00E40800">
              <w:t xml:space="preserve"> s </w:t>
            </w:r>
            <w:r w:rsidRPr="004123F6">
              <w:t xml:space="preserve">článkem </w:t>
            </w:r>
            <w:r w:rsidRPr="004123F6">
              <w:rPr>
                <w:b/>
                <w:i/>
              </w:rPr>
              <w:t>12</w:t>
            </w:r>
            <w:r w:rsidRPr="004123F6">
              <w:t>;</w:t>
            </w:r>
          </w:p>
        </w:tc>
        <w:tc>
          <w:tcPr>
            <w:tcW w:w="4876" w:type="dxa"/>
          </w:tcPr>
          <w:p w14:paraId="354517A0" w14:textId="230B6A67" w:rsidR="004B287C" w:rsidRPr="004123F6" w:rsidRDefault="004B287C" w:rsidP="00ED63DD">
            <w:pPr>
              <w:pStyle w:val="Normal6"/>
              <w:rPr>
                <w:szCs w:val="24"/>
              </w:rPr>
            </w:pPr>
            <w:r w:rsidRPr="004123F6">
              <w:t>a.</w:t>
            </w:r>
            <w:r w:rsidRPr="004123F6">
              <w:tab/>
            </w:r>
            <w:r w:rsidRPr="004123F6">
              <w:rPr>
                <w:b/>
                <w:i/>
              </w:rPr>
              <w:t>povinnost návratu nebyla splněna ve lhůtách stanovených</w:t>
            </w:r>
            <w:r w:rsidR="00E40800">
              <w:t xml:space="preserve"> v </w:t>
            </w:r>
            <w:r w:rsidRPr="004123F6">
              <w:t>souladu</w:t>
            </w:r>
            <w:r w:rsidR="00E40800">
              <w:t xml:space="preserve"> s </w:t>
            </w:r>
            <w:r w:rsidRPr="004123F6">
              <w:t xml:space="preserve">článkem </w:t>
            </w:r>
            <w:r w:rsidRPr="004123F6">
              <w:rPr>
                <w:b/>
                <w:i/>
              </w:rPr>
              <w:t>13a</w:t>
            </w:r>
            <w:r w:rsidRPr="004123F6">
              <w:t>;</w:t>
            </w:r>
          </w:p>
        </w:tc>
      </w:tr>
    </w:tbl>
    <w:p w14:paraId="6964365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485741B" w14:textId="77777777" w:rsidR="004B287C" w:rsidRPr="004123F6" w:rsidRDefault="004B287C" w:rsidP="004B287C">
      <w:r w:rsidRPr="004123F6">
        <w:rPr>
          <w:rStyle w:val="HideTWBExt"/>
        </w:rPr>
        <w:t>&lt;/Amend&gt;</w:t>
      </w:r>
    </w:p>
    <w:p w14:paraId="4EC41B1B" w14:textId="11AC921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53</w:t>
      </w:r>
      <w:r w:rsidRPr="004123F6">
        <w:rPr>
          <w:rStyle w:val="HideTWBExt"/>
          <w:b w:val="0"/>
        </w:rPr>
        <w:t>&lt;/NumAm&gt;</w:t>
      </w:r>
    </w:p>
    <w:p w14:paraId="5450B8D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7D00EBC" w14:textId="77777777" w:rsidR="004B287C" w:rsidRPr="004123F6" w:rsidRDefault="004B287C" w:rsidP="004B287C">
      <w:pPr>
        <w:pStyle w:val="NormalBold"/>
      </w:pPr>
      <w:r w:rsidRPr="004123F6">
        <w:rPr>
          <w:rStyle w:val="HideTWBExt"/>
          <w:b w:val="0"/>
        </w:rPr>
        <w:t>&lt;Article&gt;</w:t>
      </w:r>
      <w:r w:rsidRPr="004123F6">
        <w:t>Čl. 10 – odst. 1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E65FE32" w14:textId="77777777" w:rsidTr="00ED63DD">
        <w:trPr>
          <w:jc w:val="center"/>
        </w:trPr>
        <w:tc>
          <w:tcPr>
            <w:tcW w:w="9752" w:type="dxa"/>
            <w:gridSpan w:val="2"/>
          </w:tcPr>
          <w:p w14:paraId="43D21B16" w14:textId="77777777" w:rsidR="004B287C" w:rsidRPr="004123F6" w:rsidRDefault="004B287C" w:rsidP="00ED63DD">
            <w:pPr>
              <w:keepNext/>
            </w:pPr>
          </w:p>
        </w:tc>
      </w:tr>
      <w:tr w:rsidR="004B287C" w:rsidRPr="004123F6" w14:paraId="094674FB" w14:textId="77777777" w:rsidTr="00ED63DD">
        <w:trPr>
          <w:jc w:val="center"/>
        </w:trPr>
        <w:tc>
          <w:tcPr>
            <w:tcW w:w="4876" w:type="dxa"/>
          </w:tcPr>
          <w:p w14:paraId="59D5B0E2" w14:textId="77777777" w:rsidR="004B287C" w:rsidRPr="004123F6" w:rsidRDefault="004B287C" w:rsidP="00ED63DD">
            <w:pPr>
              <w:pStyle w:val="ColumnHeading"/>
              <w:keepNext/>
            </w:pPr>
            <w:r w:rsidRPr="004123F6">
              <w:t>Znění navržené Komisí</w:t>
            </w:r>
          </w:p>
        </w:tc>
        <w:tc>
          <w:tcPr>
            <w:tcW w:w="4876" w:type="dxa"/>
          </w:tcPr>
          <w:p w14:paraId="75EFBD84" w14:textId="77777777" w:rsidR="004B287C" w:rsidRPr="004123F6" w:rsidRDefault="004B287C" w:rsidP="00ED63DD">
            <w:pPr>
              <w:pStyle w:val="ColumnHeading"/>
              <w:keepNext/>
            </w:pPr>
            <w:r w:rsidRPr="004123F6">
              <w:t>Pozměňovací návrh</w:t>
            </w:r>
          </w:p>
        </w:tc>
      </w:tr>
      <w:tr w:rsidR="004B287C" w:rsidRPr="004123F6" w14:paraId="35AD7FA8" w14:textId="77777777" w:rsidTr="00ED63DD">
        <w:trPr>
          <w:jc w:val="center"/>
        </w:trPr>
        <w:tc>
          <w:tcPr>
            <w:tcW w:w="4876" w:type="dxa"/>
          </w:tcPr>
          <w:p w14:paraId="6F0276C1" w14:textId="2AF05CBE" w:rsidR="004B287C" w:rsidRPr="004123F6" w:rsidRDefault="004B287C" w:rsidP="00ED63DD">
            <w:pPr>
              <w:pStyle w:val="Normal6"/>
            </w:pPr>
            <w:r w:rsidRPr="004123F6">
              <w:t>b.</w:t>
            </w:r>
            <w:r w:rsidRPr="004123F6">
              <w:tab/>
            </w:r>
            <w:r w:rsidRPr="004123F6">
              <w:rPr>
                <w:b/>
                <w:i/>
              </w:rPr>
              <w:t>povinnost návratu nebyla splněna ve lhůtách stanovených</w:t>
            </w:r>
            <w:r w:rsidR="00E40800">
              <w:t xml:space="preserve"> v </w:t>
            </w:r>
            <w:r w:rsidRPr="004123F6">
              <w:t>souladu</w:t>
            </w:r>
            <w:r w:rsidR="00E40800">
              <w:t xml:space="preserve"> s </w:t>
            </w:r>
            <w:r w:rsidRPr="004123F6">
              <w:t>článkem 13;</w:t>
            </w:r>
          </w:p>
        </w:tc>
        <w:tc>
          <w:tcPr>
            <w:tcW w:w="4876" w:type="dxa"/>
          </w:tcPr>
          <w:p w14:paraId="4C92C572" w14:textId="65EAA508" w:rsidR="004B287C" w:rsidRPr="004123F6" w:rsidRDefault="004B287C" w:rsidP="00ED63DD">
            <w:pPr>
              <w:pStyle w:val="Normal6"/>
              <w:rPr>
                <w:szCs w:val="24"/>
              </w:rPr>
            </w:pPr>
            <w:r w:rsidRPr="004123F6">
              <w:t>b.</w:t>
            </w:r>
            <w:r w:rsidRPr="004123F6">
              <w:tab/>
            </w:r>
            <w:r w:rsidRPr="004123F6">
              <w:rPr>
                <w:b/>
                <w:i/>
              </w:rPr>
              <w:t>se na státního příslušníka třetí země vztahuje vyhoštění</w:t>
            </w:r>
            <w:r w:rsidR="00E40800">
              <w:t xml:space="preserve"> v </w:t>
            </w:r>
            <w:r w:rsidRPr="004123F6">
              <w:t>souladu</w:t>
            </w:r>
            <w:r w:rsidR="00E40800">
              <w:t xml:space="preserve"> s </w:t>
            </w:r>
            <w:r w:rsidRPr="004123F6">
              <w:t>článkem 13;</w:t>
            </w:r>
          </w:p>
        </w:tc>
      </w:tr>
    </w:tbl>
    <w:p w14:paraId="5C07105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609EDC9" w14:textId="77777777" w:rsidR="004B287C" w:rsidRPr="004123F6" w:rsidRDefault="004B287C" w:rsidP="004B287C">
      <w:r w:rsidRPr="004123F6">
        <w:rPr>
          <w:rStyle w:val="HideTWBExt"/>
        </w:rPr>
        <w:t>&lt;/Amend&gt;</w:t>
      </w:r>
    </w:p>
    <w:p w14:paraId="15F40340" w14:textId="246D304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54</w:t>
      </w:r>
      <w:r w:rsidRPr="004123F6">
        <w:rPr>
          <w:rStyle w:val="HideTWBExt"/>
          <w:b w:val="0"/>
        </w:rPr>
        <w:t>&lt;/NumAm&gt;</w:t>
      </w:r>
    </w:p>
    <w:p w14:paraId="4D2D6FD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32755ED" w14:textId="77777777" w:rsidR="004B287C" w:rsidRPr="004123F6" w:rsidRDefault="004B287C" w:rsidP="004B287C">
      <w:pPr>
        <w:pStyle w:val="NormalBold"/>
      </w:pPr>
      <w:r w:rsidRPr="004123F6">
        <w:rPr>
          <w:rStyle w:val="HideTWBExt"/>
          <w:b w:val="0"/>
        </w:rPr>
        <w:t>&lt;Article&gt;</w:t>
      </w:r>
      <w:r w:rsidRPr="004123F6">
        <w:t>Čl. 10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CC25A5A" w14:textId="77777777" w:rsidTr="00ED63DD">
        <w:trPr>
          <w:jc w:val="center"/>
        </w:trPr>
        <w:tc>
          <w:tcPr>
            <w:tcW w:w="9752" w:type="dxa"/>
            <w:gridSpan w:val="2"/>
          </w:tcPr>
          <w:p w14:paraId="77185D5B" w14:textId="77777777" w:rsidR="004B287C" w:rsidRPr="004123F6" w:rsidRDefault="004B287C" w:rsidP="00ED63DD">
            <w:pPr>
              <w:keepNext/>
            </w:pPr>
          </w:p>
        </w:tc>
      </w:tr>
      <w:tr w:rsidR="004B287C" w:rsidRPr="004123F6" w14:paraId="758AB051" w14:textId="77777777" w:rsidTr="00ED63DD">
        <w:trPr>
          <w:jc w:val="center"/>
        </w:trPr>
        <w:tc>
          <w:tcPr>
            <w:tcW w:w="4876" w:type="dxa"/>
          </w:tcPr>
          <w:p w14:paraId="471116EC" w14:textId="77777777" w:rsidR="004B287C" w:rsidRPr="004123F6" w:rsidRDefault="004B287C" w:rsidP="00ED63DD">
            <w:pPr>
              <w:pStyle w:val="ColumnHeading"/>
              <w:keepNext/>
            </w:pPr>
            <w:r w:rsidRPr="004123F6">
              <w:t>Znění navržené Komisí</w:t>
            </w:r>
          </w:p>
        </w:tc>
        <w:tc>
          <w:tcPr>
            <w:tcW w:w="4876" w:type="dxa"/>
          </w:tcPr>
          <w:p w14:paraId="75A928AF" w14:textId="77777777" w:rsidR="004B287C" w:rsidRPr="004123F6" w:rsidRDefault="004B287C" w:rsidP="00ED63DD">
            <w:pPr>
              <w:pStyle w:val="ColumnHeading"/>
              <w:keepNext/>
            </w:pPr>
            <w:r w:rsidRPr="004123F6">
              <w:t>Pozměňovací návrh</w:t>
            </w:r>
          </w:p>
        </w:tc>
      </w:tr>
      <w:tr w:rsidR="004B287C" w:rsidRPr="004123F6" w14:paraId="706630E4" w14:textId="77777777" w:rsidTr="00ED63DD">
        <w:trPr>
          <w:jc w:val="center"/>
        </w:trPr>
        <w:tc>
          <w:tcPr>
            <w:tcW w:w="4876" w:type="dxa"/>
          </w:tcPr>
          <w:p w14:paraId="649AFF3F" w14:textId="619C941C" w:rsidR="004B287C" w:rsidRPr="004123F6" w:rsidRDefault="004B287C" w:rsidP="00ED63DD">
            <w:pPr>
              <w:pStyle w:val="Normal6"/>
            </w:pPr>
            <w:r w:rsidRPr="004123F6">
              <w:rPr>
                <w:b/>
                <w:i/>
              </w:rPr>
              <w:t>2.</w:t>
            </w:r>
            <w:r w:rsidRPr="004123F6">
              <w:rPr>
                <w:b/>
                <w:i/>
              </w:rPr>
              <w:tab/>
              <w:t>V jiných případech, než které jsou uvedeny</w:t>
            </w:r>
            <w:r w:rsidR="00E40800">
              <w:rPr>
                <w:b/>
                <w:i/>
              </w:rPr>
              <w:t xml:space="preserve"> v </w:t>
            </w:r>
            <w:r w:rsidRPr="004123F6">
              <w:rPr>
                <w:b/>
                <w:i/>
              </w:rPr>
              <w:t>odstavci 1, příslušné orgány určí, zda je rozhodnutí</w:t>
            </w:r>
            <w:r w:rsidR="00E40800">
              <w:rPr>
                <w:b/>
                <w:i/>
              </w:rPr>
              <w:t xml:space="preserve"> o </w:t>
            </w:r>
            <w:r w:rsidRPr="004123F6">
              <w:rPr>
                <w:b/>
                <w:i/>
              </w:rPr>
              <w:t>návratu spojeno se zákazem vstupu,</w:t>
            </w:r>
            <w:r w:rsidR="00E40800">
              <w:rPr>
                <w:b/>
                <w:i/>
              </w:rPr>
              <w:t xml:space="preserve"> s </w:t>
            </w:r>
            <w:r w:rsidRPr="004123F6">
              <w:rPr>
                <w:b/>
                <w:i/>
              </w:rPr>
              <w:t>přihlédnutím</w:t>
            </w:r>
            <w:r w:rsidR="00E40800">
              <w:rPr>
                <w:b/>
                <w:i/>
              </w:rPr>
              <w:t xml:space="preserve"> k </w:t>
            </w:r>
            <w:r w:rsidRPr="004123F6">
              <w:rPr>
                <w:b/>
                <w:i/>
              </w:rPr>
              <w:t>relevantním okolnostem, zejména</w:t>
            </w:r>
            <w:r w:rsidR="00E40800">
              <w:rPr>
                <w:b/>
                <w:i/>
              </w:rPr>
              <w:t xml:space="preserve"> k </w:t>
            </w:r>
            <w:r w:rsidRPr="004123F6">
              <w:rPr>
                <w:b/>
                <w:i/>
              </w:rPr>
              <w:t>úrovni spolupráce státního příslušníka třetí země.</w:t>
            </w:r>
          </w:p>
        </w:tc>
        <w:tc>
          <w:tcPr>
            <w:tcW w:w="4876" w:type="dxa"/>
          </w:tcPr>
          <w:p w14:paraId="293EFC6A" w14:textId="77777777" w:rsidR="004B287C" w:rsidRPr="004123F6" w:rsidRDefault="004B287C" w:rsidP="00ED63DD">
            <w:pPr>
              <w:pStyle w:val="Normal6"/>
              <w:rPr>
                <w:szCs w:val="24"/>
              </w:rPr>
            </w:pPr>
            <w:r w:rsidRPr="004123F6">
              <w:rPr>
                <w:b/>
                <w:i/>
              </w:rPr>
              <w:t>vypouští se</w:t>
            </w:r>
          </w:p>
        </w:tc>
      </w:tr>
    </w:tbl>
    <w:p w14:paraId="1B6E987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CDC980C" w14:textId="77777777" w:rsidR="004B287C" w:rsidRPr="004123F6" w:rsidRDefault="004B287C" w:rsidP="004B287C">
      <w:r w:rsidRPr="004123F6">
        <w:rPr>
          <w:rStyle w:val="HideTWBExt"/>
        </w:rPr>
        <w:t>&lt;/Amend&gt;</w:t>
      </w:r>
    </w:p>
    <w:p w14:paraId="35C1FDBF" w14:textId="0BE20F4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55</w:t>
      </w:r>
      <w:r w:rsidRPr="004123F6">
        <w:rPr>
          <w:rStyle w:val="HideTWBExt"/>
          <w:b w:val="0"/>
        </w:rPr>
        <w:t>&lt;/NumAm&gt;</w:t>
      </w:r>
    </w:p>
    <w:p w14:paraId="6E3045C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CF0CDE3" w14:textId="77777777" w:rsidR="004B287C" w:rsidRPr="004123F6" w:rsidRDefault="004B287C" w:rsidP="004B287C">
      <w:pPr>
        <w:pStyle w:val="NormalBold"/>
      </w:pPr>
      <w:r w:rsidRPr="004123F6">
        <w:rPr>
          <w:rStyle w:val="HideTWBExt"/>
          <w:b w:val="0"/>
        </w:rPr>
        <w:t>&lt;Article&gt;</w:t>
      </w:r>
      <w:r w:rsidRPr="004123F6">
        <w:t>Čl. 10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269296D" w14:textId="77777777" w:rsidTr="00ED63DD">
        <w:trPr>
          <w:jc w:val="center"/>
        </w:trPr>
        <w:tc>
          <w:tcPr>
            <w:tcW w:w="9752" w:type="dxa"/>
            <w:gridSpan w:val="2"/>
          </w:tcPr>
          <w:p w14:paraId="4D17501C" w14:textId="77777777" w:rsidR="004B287C" w:rsidRPr="004123F6" w:rsidRDefault="004B287C" w:rsidP="00ED63DD">
            <w:pPr>
              <w:keepNext/>
            </w:pPr>
          </w:p>
        </w:tc>
      </w:tr>
      <w:tr w:rsidR="004B287C" w:rsidRPr="004123F6" w14:paraId="58F233F4" w14:textId="77777777" w:rsidTr="00ED63DD">
        <w:trPr>
          <w:jc w:val="center"/>
        </w:trPr>
        <w:tc>
          <w:tcPr>
            <w:tcW w:w="4876" w:type="dxa"/>
          </w:tcPr>
          <w:p w14:paraId="6766F99C" w14:textId="77777777" w:rsidR="004B287C" w:rsidRPr="004123F6" w:rsidRDefault="004B287C" w:rsidP="00ED63DD">
            <w:pPr>
              <w:pStyle w:val="ColumnHeading"/>
              <w:keepNext/>
            </w:pPr>
            <w:r w:rsidRPr="004123F6">
              <w:t>Znění navržené Komisí</w:t>
            </w:r>
          </w:p>
        </w:tc>
        <w:tc>
          <w:tcPr>
            <w:tcW w:w="4876" w:type="dxa"/>
          </w:tcPr>
          <w:p w14:paraId="7482CCA8" w14:textId="77777777" w:rsidR="004B287C" w:rsidRPr="004123F6" w:rsidRDefault="004B287C" w:rsidP="00ED63DD">
            <w:pPr>
              <w:pStyle w:val="ColumnHeading"/>
              <w:keepNext/>
            </w:pPr>
            <w:r w:rsidRPr="004123F6">
              <w:t>Pozměňovací návrh</w:t>
            </w:r>
          </w:p>
        </w:tc>
      </w:tr>
      <w:tr w:rsidR="004B287C" w:rsidRPr="004123F6" w14:paraId="4E30FA14" w14:textId="77777777" w:rsidTr="00ED63DD">
        <w:trPr>
          <w:jc w:val="center"/>
        </w:trPr>
        <w:tc>
          <w:tcPr>
            <w:tcW w:w="4876" w:type="dxa"/>
          </w:tcPr>
          <w:p w14:paraId="5EBFF945" w14:textId="217FD1A9" w:rsidR="004B287C" w:rsidRPr="004123F6" w:rsidRDefault="004B287C" w:rsidP="00ED63DD">
            <w:pPr>
              <w:pStyle w:val="Normal6"/>
            </w:pPr>
            <w:r w:rsidRPr="004123F6">
              <w:t>3.</w:t>
            </w:r>
            <w:r w:rsidRPr="004123F6">
              <w:tab/>
              <w:t>Zákaz vstupu se vydává písemně jako součást rozhodnutí</w:t>
            </w:r>
            <w:r w:rsidR="00E40800">
              <w:t xml:space="preserve"> o </w:t>
            </w:r>
            <w:r w:rsidRPr="004123F6">
              <w:t>návratu nebo samostatně. Státnímu příslušníkovi třetí země se oznámí</w:t>
            </w:r>
            <w:r w:rsidR="00E40800">
              <w:t xml:space="preserve"> v </w:t>
            </w:r>
            <w:r w:rsidRPr="004123F6">
              <w:t xml:space="preserve">jazyce, kterému státní příslušník třetí země rozumí </w:t>
            </w:r>
            <w:r w:rsidRPr="004123F6">
              <w:rPr>
                <w:b/>
                <w:i/>
              </w:rPr>
              <w:t>nebo</w:t>
            </w:r>
            <w:r w:rsidR="00E40800">
              <w:rPr>
                <w:b/>
                <w:i/>
              </w:rPr>
              <w:t xml:space="preserve"> o </w:t>
            </w:r>
            <w:r w:rsidRPr="004123F6">
              <w:rPr>
                <w:b/>
                <w:i/>
              </w:rPr>
              <w:t>kterém lze důvodně předpokládat, že mu porozumí</w:t>
            </w:r>
            <w:r w:rsidRPr="004123F6">
              <w:t>.</w:t>
            </w:r>
          </w:p>
        </w:tc>
        <w:tc>
          <w:tcPr>
            <w:tcW w:w="4876" w:type="dxa"/>
          </w:tcPr>
          <w:p w14:paraId="05CABFE9" w14:textId="4C210189" w:rsidR="004B287C" w:rsidRPr="004123F6" w:rsidRDefault="004B287C" w:rsidP="00ED63DD">
            <w:pPr>
              <w:pStyle w:val="Normal6"/>
              <w:rPr>
                <w:szCs w:val="24"/>
              </w:rPr>
            </w:pPr>
            <w:r w:rsidRPr="004123F6">
              <w:t>3.</w:t>
            </w:r>
            <w:r w:rsidRPr="004123F6">
              <w:tab/>
              <w:t>Zákaz vstupu se vydává písemně jako součást rozhodnutí</w:t>
            </w:r>
            <w:r w:rsidR="00E40800">
              <w:t xml:space="preserve"> o </w:t>
            </w:r>
            <w:r w:rsidRPr="004123F6">
              <w:t>návratu nebo samostatně. Státnímu příslušníkovi třetí země se oznámí</w:t>
            </w:r>
            <w:r w:rsidR="00E40800">
              <w:t xml:space="preserve"> v </w:t>
            </w:r>
            <w:r w:rsidRPr="004123F6">
              <w:t>jazyce, kterému státní příslušník třetí země rozumí</w:t>
            </w:r>
            <w:r w:rsidRPr="004123F6">
              <w:rPr>
                <w:b/>
                <w:i/>
              </w:rPr>
              <w:t>.</w:t>
            </w:r>
            <w:r w:rsidRPr="004123F6">
              <w:t xml:space="preserve"> </w:t>
            </w:r>
            <w:r w:rsidRPr="004123F6">
              <w:rPr>
                <w:b/>
                <w:i/>
              </w:rPr>
              <w:t>Osobám, které neumí číst, se</w:t>
            </w:r>
            <w:r w:rsidR="00E40800">
              <w:rPr>
                <w:b/>
                <w:i/>
              </w:rPr>
              <w:t xml:space="preserve"> v </w:t>
            </w:r>
            <w:r w:rsidRPr="004123F6">
              <w:rPr>
                <w:b/>
                <w:i/>
              </w:rPr>
              <w:t>souladu</w:t>
            </w:r>
            <w:r w:rsidR="00E40800">
              <w:rPr>
                <w:b/>
                <w:i/>
              </w:rPr>
              <w:t xml:space="preserve"> s </w:t>
            </w:r>
            <w:r w:rsidRPr="004123F6">
              <w:rPr>
                <w:b/>
                <w:i/>
              </w:rPr>
              <w:t>článkem 24 poskytne vizuální vysvětlení</w:t>
            </w:r>
            <w:r w:rsidRPr="004123F6">
              <w:t>.</w:t>
            </w:r>
          </w:p>
        </w:tc>
      </w:tr>
    </w:tbl>
    <w:p w14:paraId="47F6A01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B686F7D" w14:textId="77777777" w:rsidR="004B287C" w:rsidRPr="004123F6" w:rsidRDefault="004B287C" w:rsidP="004B287C">
      <w:r w:rsidRPr="004123F6">
        <w:rPr>
          <w:rStyle w:val="HideTWBExt"/>
        </w:rPr>
        <w:t>&lt;/Amend&gt;</w:t>
      </w:r>
    </w:p>
    <w:p w14:paraId="508A0625" w14:textId="7A70D77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56</w:t>
      </w:r>
      <w:r w:rsidRPr="004123F6">
        <w:rPr>
          <w:rStyle w:val="HideTWBExt"/>
          <w:b w:val="0"/>
        </w:rPr>
        <w:t>&lt;/NumAm&gt;</w:t>
      </w:r>
    </w:p>
    <w:p w14:paraId="5A1A9D5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A123180" w14:textId="77777777" w:rsidR="004B287C" w:rsidRPr="004123F6" w:rsidRDefault="004B287C" w:rsidP="004B287C">
      <w:pPr>
        <w:pStyle w:val="NormalBold"/>
      </w:pPr>
      <w:r w:rsidRPr="004123F6">
        <w:rPr>
          <w:rStyle w:val="HideTWBExt"/>
          <w:b w:val="0"/>
        </w:rPr>
        <w:t>&lt;Article&gt;</w:t>
      </w:r>
      <w:r w:rsidRPr="004123F6">
        <w:t>Čl. 10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A0C572D" w14:textId="77777777" w:rsidTr="00ED63DD">
        <w:trPr>
          <w:jc w:val="center"/>
        </w:trPr>
        <w:tc>
          <w:tcPr>
            <w:tcW w:w="9752" w:type="dxa"/>
            <w:gridSpan w:val="2"/>
          </w:tcPr>
          <w:p w14:paraId="3701C5C1" w14:textId="77777777" w:rsidR="004B287C" w:rsidRPr="004123F6" w:rsidRDefault="004B287C" w:rsidP="00ED63DD">
            <w:pPr>
              <w:keepNext/>
            </w:pPr>
          </w:p>
        </w:tc>
      </w:tr>
      <w:tr w:rsidR="004B287C" w:rsidRPr="004123F6" w14:paraId="615A7EF9" w14:textId="77777777" w:rsidTr="00ED63DD">
        <w:trPr>
          <w:jc w:val="center"/>
        </w:trPr>
        <w:tc>
          <w:tcPr>
            <w:tcW w:w="4876" w:type="dxa"/>
          </w:tcPr>
          <w:p w14:paraId="26793FED" w14:textId="77777777" w:rsidR="004B287C" w:rsidRPr="004123F6" w:rsidRDefault="004B287C" w:rsidP="00ED63DD">
            <w:pPr>
              <w:pStyle w:val="ColumnHeading"/>
              <w:keepNext/>
            </w:pPr>
            <w:r w:rsidRPr="004123F6">
              <w:t>Znění navržené Komisí</w:t>
            </w:r>
          </w:p>
        </w:tc>
        <w:tc>
          <w:tcPr>
            <w:tcW w:w="4876" w:type="dxa"/>
          </w:tcPr>
          <w:p w14:paraId="14963420" w14:textId="77777777" w:rsidR="004B287C" w:rsidRPr="004123F6" w:rsidRDefault="004B287C" w:rsidP="00ED63DD">
            <w:pPr>
              <w:pStyle w:val="ColumnHeading"/>
              <w:keepNext/>
            </w:pPr>
            <w:r w:rsidRPr="004123F6">
              <w:t>Pozměňovací návrh</w:t>
            </w:r>
          </w:p>
        </w:tc>
      </w:tr>
      <w:tr w:rsidR="004B287C" w:rsidRPr="004123F6" w14:paraId="0BB0068A" w14:textId="77777777" w:rsidTr="00ED63DD">
        <w:trPr>
          <w:jc w:val="center"/>
        </w:trPr>
        <w:tc>
          <w:tcPr>
            <w:tcW w:w="4876" w:type="dxa"/>
          </w:tcPr>
          <w:p w14:paraId="67C5FE01" w14:textId="6F1E1A5B" w:rsidR="004B287C" w:rsidRPr="004123F6" w:rsidRDefault="004B287C" w:rsidP="00ED63DD">
            <w:pPr>
              <w:pStyle w:val="Normal6"/>
            </w:pPr>
            <w:r w:rsidRPr="004123F6">
              <w:t>4.</w:t>
            </w:r>
            <w:r w:rsidRPr="004123F6">
              <w:tab/>
              <w:t>Příslušné orgány mohou uložit zákaz vstupu bez vydání rozhodnutí</w:t>
            </w:r>
            <w:r w:rsidR="00E40800">
              <w:t xml:space="preserve"> o </w:t>
            </w:r>
            <w:r w:rsidRPr="004123F6">
              <w:t>návratu státnímu příslušníkovi třetí země, jenž neoprávněně pobývá na území členských států</w:t>
            </w:r>
            <w:r w:rsidR="00E40800">
              <w:t xml:space="preserve"> a </w:t>
            </w:r>
            <w:r w:rsidRPr="004123F6">
              <w:t>jehož neoprávněný pobyt je odhalen</w:t>
            </w:r>
            <w:r w:rsidR="00E40800">
              <w:t xml:space="preserve"> v </w:t>
            </w:r>
            <w:r w:rsidRPr="004123F6">
              <w:t>souvislosti</w:t>
            </w:r>
            <w:r w:rsidR="00E40800">
              <w:t xml:space="preserve"> s </w:t>
            </w:r>
            <w:r w:rsidRPr="004123F6">
              <w:t>hraničními kontrolami prováděnými při výstupu</w:t>
            </w:r>
            <w:r w:rsidR="00E40800">
              <w:t xml:space="preserve"> v </w:t>
            </w:r>
            <w:r w:rsidRPr="004123F6">
              <w:t>souladu</w:t>
            </w:r>
            <w:r w:rsidR="00E40800">
              <w:t xml:space="preserve"> s </w:t>
            </w:r>
            <w:r w:rsidRPr="004123F6">
              <w:t>článkem 8 nařízení (EU) 2016/399, pokud je to odůvodněno konkrétními okolnostmi daného jednotlivého případu</w:t>
            </w:r>
            <w:r w:rsidR="00E40800">
              <w:t xml:space="preserve"> a </w:t>
            </w:r>
            <w:r w:rsidRPr="004123F6">
              <w:t>je to</w:t>
            </w:r>
            <w:r w:rsidR="00E40800">
              <w:t xml:space="preserve"> v </w:t>
            </w:r>
            <w:r w:rsidRPr="004123F6">
              <w:t>souladu se zásadou proporcionality</w:t>
            </w:r>
            <w:r w:rsidR="00E40800">
              <w:t xml:space="preserve"> a </w:t>
            </w:r>
            <w:r w:rsidRPr="004123F6">
              <w:t>právem na obhajobu, přičemž je nutné se</w:t>
            </w:r>
            <w:r w:rsidR="00E40800">
              <w:t xml:space="preserve"> v </w:t>
            </w:r>
            <w:r w:rsidRPr="004123F6">
              <w:t>maximální možné míře vyvarovat odkladu odjezdu dotčeného státního příslušníka třetí země.</w:t>
            </w:r>
          </w:p>
        </w:tc>
        <w:tc>
          <w:tcPr>
            <w:tcW w:w="4876" w:type="dxa"/>
          </w:tcPr>
          <w:p w14:paraId="31AE6D9E" w14:textId="4A16521D" w:rsidR="004B287C" w:rsidRPr="004123F6" w:rsidRDefault="004B287C" w:rsidP="00ED63DD">
            <w:pPr>
              <w:pStyle w:val="Normal6"/>
              <w:rPr>
                <w:szCs w:val="24"/>
              </w:rPr>
            </w:pPr>
            <w:r w:rsidRPr="004123F6">
              <w:t>4.</w:t>
            </w:r>
            <w:r w:rsidRPr="004123F6">
              <w:tab/>
              <w:t>Příslušné orgány mohou uložit zákaz vstupu bez vydání rozhodnutí</w:t>
            </w:r>
            <w:r w:rsidR="00E40800">
              <w:t xml:space="preserve"> o </w:t>
            </w:r>
            <w:r w:rsidRPr="004123F6">
              <w:t>návratu státnímu příslušníkovi třetí země, jenž neoprávněně pobývá na území členských států</w:t>
            </w:r>
            <w:r w:rsidR="00E40800">
              <w:t xml:space="preserve"> a </w:t>
            </w:r>
            <w:r w:rsidRPr="004123F6">
              <w:t>jehož neoprávněný pobyt je odhalen</w:t>
            </w:r>
            <w:r w:rsidR="00E40800">
              <w:t xml:space="preserve"> v </w:t>
            </w:r>
            <w:r w:rsidRPr="004123F6">
              <w:t>souvislosti</w:t>
            </w:r>
            <w:r w:rsidR="00E40800">
              <w:t xml:space="preserve"> s </w:t>
            </w:r>
            <w:r w:rsidRPr="004123F6">
              <w:t>hraničními kontrolami prováděnými při výstupu</w:t>
            </w:r>
            <w:r w:rsidR="00E40800">
              <w:t xml:space="preserve"> v </w:t>
            </w:r>
            <w:r w:rsidRPr="004123F6">
              <w:t>souladu</w:t>
            </w:r>
            <w:r w:rsidR="00E40800">
              <w:t xml:space="preserve"> s </w:t>
            </w:r>
            <w:r w:rsidRPr="004123F6">
              <w:t>článkem 8 nařízení (EU) 2016/399, pokud je to odůvodněno konkrétními okolnostmi daného jednotlivého případu</w:t>
            </w:r>
            <w:r w:rsidR="00E40800">
              <w:t xml:space="preserve"> a </w:t>
            </w:r>
            <w:r w:rsidRPr="004123F6">
              <w:t>je to</w:t>
            </w:r>
            <w:r w:rsidR="00E40800">
              <w:t xml:space="preserve"> v </w:t>
            </w:r>
            <w:r w:rsidRPr="004123F6">
              <w:t>souladu se zásadou proporcionality</w:t>
            </w:r>
            <w:r w:rsidR="00E40800">
              <w:t xml:space="preserve"> a </w:t>
            </w:r>
            <w:r w:rsidRPr="004123F6">
              <w:t>právem na obhajobu, přičemž je nutné se</w:t>
            </w:r>
            <w:r w:rsidR="00E40800">
              <w:t xml:space="preserve"> v </w:t>
            </w:r>
            <w:r w:rsidRPr="004123F6">
              <w:t>maximální možné míře vyvarovat odkladu odjezdu dotčeného státního příslušníka třetí země</w:t>
            </w:r>
            <w:r w:rsidRPr="004123F6">
              <w:rPr>
                <w:b/>
                <w:i/>
              </w:rPr>
              <w:t>.</w:t>
            </w:r>
            <w:r w:rsidRPr="004123F6">
              <w:t xml:space="preserve"> </w:t>
            </w:r>
            <w:r w:rsidRPr="004123F6">
              <w:rPr>
                <w:b/>
                <w:i/>
              </w:rPr>
              <w:t>Zákaz vstupu může být uložen</w:t>
            </w:r>
            <w:r w:rsidR="00E40800">
              <w:rPr>
                <w:b/>
                <w:i/>
              </w:rPr>
              <w:t xml:space="preserve"> a </w:t>
            </w:r>
            <w:r w:rsidRPr="004123F6">
              <w:rPr>
                <w:b/>
                <w:i/>
              </w:rPr>
              <w:t>oznámen poté, co státní příslušník třetí země opustí území členských států</w:t>
            </w:r>
            <w:r w:rsidRPr="004123F6">
              <w:t>.</w:t>
            </w:r>
          </w:p>
        </w:tc>
      </w:tr>
    </w:tbl>
    <w:p w14:paraId="7AF7A230"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9160546" w14:textId="77777777" w:rsidR="004B287C" w:rsidRPr="004123F6" w:rsidRDefault="004B287C" w:rsidP="004B287C">
      <w:r w:rsidRPr="004123F6">
        <w:rPr>
          <w:rStyle w:val="HideTWBExt"/>
        </w:rPr>
        <w:t>&lt;/Amend&gt;</w:t>
      </w:r>
    </w:p>
    <w:p w14:paraId="2CD50F65" w14:textId="560673F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57</w:t>
      </w:r>
      <w:r w:rsidRPr="004123F6">
        <w:rPr>
          <w:rStyle w:val="HideTWBExt"/>
          <w:b w:val="0"/>
        </w:rPr>
        <w:t>&lt;/NumAm&gt;</w:t>
      </w:r>
    </w:p>
    <w:p w14:paraId="04BC5BA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915C859" w14:textId="77777777" w:rsidR="004B287C" w:rsidRPr="004123F6" w:rsidRDefault="004B287C" w:rsidP="004B287C">
      <w:pPr>
        <w:pStyle w:val="NormalBold"/>
      </w:pPr>
      <w:r w:rsidRPr="004123F6">
        <w:rPr>
          <w:rStyle w:val="HideTWBExt"/>
          <w:b w:val="0"/>
        </w:rPr>
        <w:t>&lt;Article&gt;</w:t>
      </w:r>
      <w:r w:rsidRPr="004123F6">
        <w:t>Čl. 10 – odst. 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816A387" w14:textId="77777777" w:rsidTr="00ED63DD">
        <w:trPr>
          <w:jc w:val="center"/>
        </w:trPr>
        <w:tc>
          <w:tcPr>
            <w:tcW w:w="9752" w:type="dxa"/>
            <w:gridSpan w:val="2"/>
          </w:tcPr>
          <w:p w14:paraId="63B3E9A1" w14:textId="77777777" w:rsidR="004B287C" w:rsidRPr="004123F6" w:rsidRDefault="004B287C" w:rsidP="00ED63DD">
            <w:pPr>
              <w:keepNext/>
            </w:pPr>
          </w:p>
        </w:tc>
      </w:tr>
      <w:tr w:rsidR="004B287C" w:rsidRPr="004123F6" w14:paraId="26058399" w14:textId="77777777" w:rsidTr="00ED63DD">
        <w:trPr>
          <w:jc w:val="center"/>
        </w:trPr>
        <w:tc>
          <w:tcPr>
            <w:tcW w:w="4876" w:type="dxa"/>
          </w:tcPr>
          <w:p w14:paraId="678C23F1" w14:textId="77777777" w:rsidR="004B287C" w:rsidRPr="004123F6" w:rsidRDefault="004B287C" w:rsidP="00ED63DD">
            <w:pPr>
              <w:pStyle w:val="ColumnHeading"/>
              <w:keepNext/>
            </w:pPr>
            <w:r w:rsidRPr="004123F6">
              <w:t>Znění navržené Komisí</w:t>
            </w:r>
          </w:p>
        </w:tc>
        <w:tc>
          <w:tcPr>
            <w:tcW w:w="4876" w:type="dxa"/>
          </w:tcPr>
          <w:p w14:paraId="064BD3B5" w14:textId="77777777" w:rsidR="004B287C" w:rsidRPr="004123F6" w:rsidRDefault="004B287C" w:rsidP="00ED63DD">
            <w:pPr>
              <w:pStyle w:val="ColumnHeading"/>
              <w:keepNext/>
            </w:pPr>
            <w:r w:rsidRPr="004123F6">
              <w:t>Pozměňovací návrh</w:t>
            </w:r>
          </w:p>
        </w:tc>
      </w:tr>
      <w:tr w:rsidR="004B287C" w:rsidRPr="004123F6" w14:paraId="7AAAE018" w14:textId="77777777" w:rsidTr="00ED63DD">
        <w:trPr>
          <w:jc w:val="center"/>
        </w:trPr>
        <w:tc>
          <w:tcPr>
            <w:tcW w:w="4876" w:type="dxa"/>
          </w:tcPr>
          <w:p w14:paraId="3C964AF1" w14:textId="6D30E7D0" w:rsidR="004B287C" w:rsidRPr="004123F6" w:rsidRDefault="004B287C" w:rsidP="00ED63DD">
            <w:pPr>
              <w:pStyle w:val="Normal6"/>
            </w:pPr>
            <w:r w:rsidRPr="004123F6">
              <w:t>6.</w:t>
            </w:r>
            <w:r w:rsidRPr="004123F6">
              <w:tab/>
              <w:t>Délka zákazu vstupu je stanovena po řádném zvážení všech relevantních okolností daného jednotlivého případu</w:t>
            </w:r>
            <w:r w:rsidR="00E40800">
              <w:rPr>
                <w:b/>
                <w:i/>
              </w:rPr>
              <w:t xml:space="preserve"> a </w:t>
            </w:r>
            <w:r w:rsidRPr="004123F6">
              <w:rPr>
                <w:b/>
                <w:i/>
              </w:rPr>
              <w:t>činí nejvýše deset let</w:t>
            </w:r>
            <w:r w:rsidRPr="004123F6">
              <w:t>.</w:t>
            </w:r>
          </w:p>
        </w:tc>
        <w:tc>
          <w:tcPr>
            <w:tcW w:w="4876" w:type="dxa"/>
          </w:tcPr>
          <w:p w14:paraId="6CC5C887" w14:textId="5CD96AB4" w:rsidR="004B287C" w:rsidRPr="004123F6" w:rsidRDefault="004B287C" w:rsidP="00ED63DD">
            <w:pPr>
              <w:pStyle w:val="Normal6"/>
              <w:rPr>
                <w:szCs w:val="24"/>
              </w:rPr>
            </w:pPr>
            <w:r w:rsidRPr="004123F6">
              <w:t>6.</w:t>
            </w:r>
            <w:r w:rsidRPr="004123F6">
              <w:tab/>
              <w:t>Délka zákazu vstupu je stanovena po řádném zvážení všech relevantních okolností daného jednotlivého případu.</w:t>
            </w:r>
            <w:r w:rsidR="00E40800">
              <w:rPr>
                <w:b/>
                <w:i/>
              </w:rPr>
              <w:t xml:space="preserve"> V </w:t>
            </w:r>
            <w:r w:rsidRPr="004123F6">
              <w:rPr>
                <w:b/>
                <w:i/>
              </w:rPr>
              <w:t>případě, že:</w:t>
            </w:r>
          </w:p>
        </w:tc>
      </w:tr>
    </w:tbl>
    <w:p w14:paraId="0863FF1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F3CFCDF" w14:textId="77777777" w:rsidR="004B287C" w:rsidRPr="004123F6" w:rsidRDefault="004B287C" w:rsidP="004B287C">
      <w:r w:rsidRPr="004123F6">
        <w:rPr>
          <w:rStyle w:val="HideTWBExt"/>
        </w:rPr>
        <w:t>&lt;/Amend&gt;</w:t>
      </w:r>
    </w:p>
    <w:p w14:paraId="61BE0513" w14:textId="509C1AF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58</w:t>
      </w:r>
      <w:r w:rsidRPr="004123F6">
        <w:rPr>
          <w:rStyle w:val="HideTWBExt"/>
          <w:b w:val="0"/>
        </w:rPr>
        <w:t>&lt;/NumAm&gt;</w:t>
      </w:r>
    </w:p>
    <w:p w14:paraId="51D592B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96AC7D5" w14:textId="37826F36" w:rsidR="004B287C" w:rsidRPr="004123F6" w:rsidRDefault="004B287C" w:rsidP="004B287C">
      <w:pPr>
        <w:pStyle w:val="NormalBold"/>
      </w:pPr>
      <w:r w:rsidRPr="004123F6">
        <w:rPr>
          <w:rStyle w:val="HideTWBExt"/>
          <w:b w:val="0"/>
        </w:rPr>
        <w:t>&lt;Article&gt;</w:t>
      </w:r>
      <w:r w:rsidRPr="004123F6">
        <w:t>Čl. 10 – odst. 6 – písm.</w:t>
      </w:r>
      <w:r w:rsidR="00E40800">
        <w:t xml:space="preserve"> a </w:t>
      </w:r>
      <w:r w:rsidRPr="004123F6">
        <w:t>(nové)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F7DE6DD" w14:textId="77777777" w:rsidTr="00ED63DD">
        <w:trPr>
          <w:jc w:val="center"/>
        </w:trPr>
        <w:tc>
          <w:tcPr>
            <w:tcW w:w="9752" w:type="dxa"/>
            <w:gridSpan w:val="2"/>
          </w:tcPr>
          <w:p w14:paraId="6080FD2F" w14:textId="77777777" w:rsidR="004B287C" w:rsidRPr="004123F6" w:rsidRDefault="004B287C" w:rsidP="00ED63DD">
            <w:pPr>
              <w:keepNext/>
            </w:pPr>
          </w:p>
        </w:tc>
      </w:tr>
      <w:tr w:rsidR="004B287C" w:rsidRPr="004123F6" w14:paraId="26A364B2" w14:textId="77777777" w:rsidTr="00ED63DD">
        <w:trPr>
          <w:jc w:val="center"/>
        </w:trPr>
        <w:tc>
          <w:tcPr>
            <w:tcW w:w="4876" w:type="dxa"/>
          </w:tcPr>
          <w:p w14:paraId="2C0E909E" w14:textId="77777777" w:rsidR="004B287C" w:rsidRPr="004123F6" w:rsidRDefault="004B287C" w:rsidP="00ED63DD">
            <w:pPr>
              <w:pStyle w:val="ColumnHeading"/>
              <w:keepNext/>
            </w:pPr>
            <w:r w:rsidRPr="004123F6">
              <w:t>Znění navržené Komisí</w:t>
            </w:r>
          </w:p>
        </w:tc>
        <w:tc>
          <w:tcPr>
            <w:tcW w:w="4876" w:type="dxa"/>
          </w:tcPr>
          <w:p w14:paraId="45CEB931" w14:textId="77777777" w:rsidR="004B287C" w:rsidRPr="004123F6" w:rsidRDefault="004B287C" w:rsidP="00ED63DD">
            <w:pPr>
              <w:pStyle w:val="ColumnHeading"/>
              <w:keepNext/>
            </w:pPr>
            <w:r w:rsidRPr="004123F6">
              <w:t>Pozměňovací návrh</w:t>
            </w:r>
          </w:p>
        </w:tc>
      </w:tr>
      <w:tr w:rsidR="004B287C" w:rsidRPr="004123F6" w14:paraId="32FA3788" w14:textId="77777777" w:rsidTr="00ED63DD">
        <w:trPr>
          <w:jc w:val="center"/>
        </w:trPr>
        <w:tc>
          <w:tcPr>
            <w:tcW w:w="4876" w:type="dxa"/>
          </w:tcPr>
          <w:p w14:paraId="655AB69C" w14:textId="77777777" w:rsidR="004B287C" w:rsidRPr="004123F6" w:rsidRDefault="004B287C" w:rsidP="00ED63DD">
            <w:pPr>
              <w:pStyle w:val="Normal6"/>
            </w:pPr>
          </w:p>
        </w:tc>
        <w:tc>
          <w:tcPr>
            <w:tcW w:w="4876" w:type="dxa"/>
          </w:tcPr>
          <w:p w14:paraId="641C767B" w14:textId="4FAED960" w:rsidR="004B287C" w:rsidRPr="004123F6" w:rsidRDefault="004B287C" w:rsidP="00ED63DD">
            <w:pPr>
              <w:pStyle w:val="Normal6"/>
              <w:rPr>
                <w:szCs w:val="24"/>
              </w:rPr>
            </w:pPr>
            <w:r w:rsidRPr="004123F6">
              <w:rPr>
                <w:b/>
                <w:i/>
              </w:rPr>
              <w:t>a)</w:t>
            </w:r>
            <w:r w:rsidRPr="004123F6">
              <w:rPr>
                <w:b/>
                <w:i/>
              </w:rPr>
              <w:tab/>
              <w:t>státní příslušník třetí země nesplnil povinnost návratu ve lhůtě stanovené</w:t>
            </w:r>
            <w:r w:rsidR="00E40800">
              <w:rPr>
                <w:b/>
                <w:i/>
              </w:rPr>
              <w:t xml:space="preserve"> v </w:t>
            </w:r>
            <w:r w:rsidRPr="004123F6">
              <w:rPr>
                <w:b/>
                <w:i/>
              </w:rPr>
              <w:t>souladu</w:t>
            </w:r>
            <w:r w:rsidR="00E40800">
              <w:rPr>
                <w:b/>
                <w:i/>
              </w:rPr>
              <w:t xml:space="preserve"> s </w:t>
            </w:r>
            <w:r w:rsidRPr="004123F6">
              <w:rPr>
                <w:b/>
                <w:i/>
              </w:rPr>
              <w:t>článkem 12, mohou členské státy stanovit zákaz vstupu na dobu nejvýše dvou let;</w:t>
            </w:r>
          </w:p>
        </w:tc>
      </w:tr>
    </w:tbl>
    <w:p w14:paraId="443136F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F179F44" w14:textId="77777777" w:rsidR="004B287C" w:rsidRPr="004123F6" w:rsidRDefault="004B287C" w:rsidP="004B287C">
      <w:r w:rsidRPr="004123F6">
        <w:rPr>
          <w:rStyle w:val="HideTWBExt"/>
        </w:rPr>
        <w:t>&lt;/Amend&gt;</w:t>
      </w:r>
    </w:p>
    <w:p w14:paraId="3845CA3F" w14:textId="0FC2FA6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59</w:t>
      </w:r>
      <w:r w:rsidRPr="004123F6">
        <w:rPr>
          <w:rStyle w:val="HideTWBExt"/>
          <w:b w:val="0"/>
        </w:rPr>
        <w:t>&lt;/NumAm&gt;</w:t>
      </w:r>
    </w:p>
    <w:p w14:paraId="686CA4D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AFD5AD3" w14:textId="77777777" w:rsidR="004B287C" w:rsidRPr="004123F6" w:rsidRDefault="004B287C" w:rsidP="004B287C">
      <w:pPr>
        <w:pStyle w:val="NormalBold"/>
      </w:pPr>
      <w:r w:rsidRPr="004123F6">
        <w:rPr>
          <w:rStyle w:val="HideTWBExt"/>
          <w:b w:val="0"/>
        </w:rPr>
        <w:t>&lt;Article&gt;</w:t>
      </w:r>
      <w:r w:rsidRPr="004123F6">
        <w:t>Čl. 10 – odst. 6 – písm. b (nové)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23F05F2" w14:textId="77777777" w:rsidTr="00ED63DD">
        <w:trPr>
          <w:jc w:val="center"/>
        </w:trPr>
        <w:tc>
          <w:tcPr>
            <w:tcW w:w="9752" w:type="dxa"/>
            <w:gridSpan w:val="2"/>
          </w:tcPr>
          <w:p w14:paraId="54920E64" w14:textId="77777777" w:rsidR="004B287C" w:rsidRPr="004123F6" w:rsidRDefault="004B287C" w:rsidP="00ED63DD">
            <w:pPr>
              <w:keepNext/>
            </w:pPr>
          </w:p>
        </w:tc>
      </w:tr>
      <w:tr w:rsidR="004B287C" w:rsidRPr="004123F6" w14:paraId="23E64D32" w14:textId="77777777" w:rsidTr="00ED63DD">
        <w:trPr>
          <w:jc w:val="center"/>
        </w:trPr>
        <w:tc>
          <w:tcPr>
            <w:tcW w:w="4876" w:type="dxa"/>
          </w:tcPr>
          <w:p w14:paraId="46D3D2CE" w14:textId="77777777" w:rsidR="004B287C" w:rsidRPr="004123F6" w:rsidRDefault="004B287C" w:rsidP="00ED63DD">
            <w:pPr>
              <w:pStyle w:val="ColumnHeading"/>
              <w:keepNext/>
            </w:pPr>
            <w:r w:rsidRPr="004123F6">
              <w:t>Znění navržené Komisí</w:t>
            </w:r>
          </w:p>
        </w:tc>
        <w:tc>
          <w:tcPr>
            <w:tcW w:w="4876" w:type="dxa"/>
          </w:tcPr>
          <w:p w14:paraId="474B0407" w14:textId="77777777" w:rsidR="004B287C" w:rsidRPr="004123F6" w:rsidRDefault="004B287C" w:rsidP="00ED63DD">
            <w:pPr>
              <w:pStyle w:val="ColumnHeading"/>
              <w:keepNext/>
            </w:pPr>
            <w:r w:rsidRPr="004123F6">
              <w:t>Pozměňovací návrh</w:t>
            </w:r>
          </w:p>
        </w:tc>
      </w:tr>
      <w:tr w:rsidR="004B287C" w:rsidRPr="004123F6" w14:paraId="52986BD4" w14:textId="77777777" w:rsidTr="00ED63DD">
        <w:trPr>
          <w:jc w:val="center"/>
        </w:trPr>
        <w:tc>
          <w:tcPr>
            <w:tcW w:w="4876" w:type="dxa"/>
          </w:tcPr>
          <w:p w14:paraId="552C4A09" w14:textId="77777777" w:rsidR="004B287C" w:rsidRPr="004123F6" w:rsidRDefault="004B287C" w:rsidP="00ED63DD">
            <w:pPr>
              <w:pStyle w:val="Normal6"/>
            </w:pPr>
          </w:p>
        </w:tc>
        <w:tc>
          <w:tcPr>
            <w:tcW w:w="4876" w:type="dxa"/>
          </w:tcPr>
          <w:p w14:paraId="1F211111" w14:textId="0FF9028C" w:rsidR="004B287C" w:rsidRPr="004123F6" w:rsidRDefault="004B287C" w:rsidP="00ED63DD">
            <w:pPr>
              <w:pStyle w:val="Normal6"/>
              <w:rPr>
                <w:szCs w:val="24"/>
              </w:rPr>
            </w:pPr>
            <w:r w:rsidRPr="004123F6">
              <w:rPr>
                <w:b/>
                <w:i/>
              </w:rPr>
              <w:t>b)</w:t>
            </w:r>
            <w:r w:rsidRPr="004123F6">
              <w:rPr>
                <w:b/>
                <w:i/>
              </w:rPr>
              <w:tab/>
              <w:t>se na státního příslušníka třetí země vztahuje vyhoštění</w:t>
            </w:r>
            <w:r w:rsidR="00E40800">
              <w:rPr>
                <w:b/>
                <w:i/>
              </w:rPr>
              <w:t xml:space="preserve"> v </w:t>
            </w:r>
            <w:r w:rsidRPr="004123F6">
              <w:rPr>
                <w:b/>
                <w:i/>
              </w:rPr>
              <w:t>souladu</w:t>
            </w:r>
            <w:r w:rsidR="00E40800">
              <w:rPr>
                <w:b/>
                <w:i/>
              </w:rPr>
              <w:t xml:space="preserve"> s </w:t>
            </w:r>
            <w:r w:rsidRPr="004123F6">
              <w:rPr>
                <w:b/>
                <w:i/>
              </w:rPr>
              <w:t>článkem 13, mohou členské státy stanovit zákaz vstupu na dobu nejvýše deset let;</w:t>
            </w:r>
          </w:p>
        </w:tc>
      </w:tr>
    </w:tbl>
    <w:p w14:paraId="3C6D75C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E4B9A32" w14:textId="77777777" w:rsidR="004B287C" w:rsidRPr="004123F6" w:rsidRDefault="004B287C" w:rsidP="004B287C">
      <w:r w:rsidRPr="004123F6">
        <w:rPr>
          <w:rStyle w:val="HideTWBExt"/>
        </w:rPr>
        <w:t>&lt;/Amend&gt;</w:t>
      </w:r>
    </w:p>
    <w:p w14:paraId="456760A2" w14:textId="460C18C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60</w:t>
      </w:r>
      <w:r w:rsidRPr="004123F6">
        <w:rPr>
          <w:rStyle w:val="HideTWBExt"/>
          <w:b w:val="0"/>
        </w:rPr>
        <w:t>&lt;/NumAm&gt;</w:t>
      </w:r>
    </w:p>
    <w:p w14:paraId="29F2F2F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8604FA3" w14:textId="77777777" w:rsidR="004B287C" w:rsidRPr="004123F6" w:rsidRDefault="004B287C" w:rsidP="004B287C">
      <w:pPr>
        <w:pStyle w:val="NormalBold"/>
      </w:pPr>
      <w:r w:rsidRPr="004123F6">
        <w:rPr>
          <w:rStyle w:val="HideTWBExt"/>
          <w:b w:val="0"/>
        </w:rPr>
        <w:t>&lt;Article&gt;</w:t>
      </w:r>
      <w:r w:rsidRPr="004123F6">
        <w:t>Čl. 10 – odst. 6 – písm. c (nové)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2CC31F4" w14:textId="77777777" w:rsidTr="00ED63DD">
        <w:trPr>
          <w:jc w:val="center"/>
        </w:trPr>
        <w:tc>
          <w:tcPr>
            <w:tcW w:w="9752" w:type="dxa"/>
            <w:gridSpan w:val="2"/>
          </w:tcPr>
          <w:p w14:paraId="51DC12DB" w14:textId="77777777" w:rsidR="004B287C" w:rsidRPr="004123F6" w:rsidRDefault="004B287C" w:rsidP="00ED63DD">
            <w:pPr>
              <w:keepNext/>
            </w:pPr>
          </w:p>
        </w:tc>
      </w:tr>
      <w:tr w:rsidR="004B287C" w:rsidRPr="004123F6" w14:paraId="213DA445" w14:textId="77777777" w:rsidTr="00ED63DD">
        <w:trPr>
          <w:jc w:val="center"/>
        </w:trPr>
        <w:tc>
          <w:tcPr>
            <w:tcW w:w="4876" w:type="dxa"/>
          </w:tcPr>
          <w:p w14:paraId="6EA521AC" w14:textId="77777777" w:rsidR="004B287C" w:rsidRPr="004123F6" w:rsidRDefault="004B287C" w:rsidP="00ED63DD">
            <w:pPr>
              <w:pStyle w:val="ColumnHeading"/>
              <w:keepNext/>
            </w:pPr>
            <w:r w:rsidRPr="004123F6">
              <w:t>Znění navržené Komisí</w:t>
            </w:r>
          </w:p>
        </w:tc>
        <w:tc>
          <w:tcPr>
            <w:tcW w:w="4876" w:type="dxa"/>
          </w:tcPr>
          <w:p w14:paraId="5009C0FE" w14:textId="77777777" w:rsidR="004B287C" w:rsidRPr="004123F6" w:rsidRDefault="004B287C" w:rsidP="00ED63DD">
            <w:pPr>
              <w:pStyle w:val="ColumnHeading"/>
              <w:keepNext/>
            </w:pPr>
            <w:r w:rsidRPr="004123F6">
              <w:t>Pozměňovací návrh</w:t>
            </w:r>
          </w:p>
        </w:tc>
      </w:tr>
      <w:tr w:rsidR="004B287C" w:rsidRPr="004123F6" w14:paraId="39EEC65A" w14:textId="77777777" w:rsidTr="00ED63DD">
        <w:trPr>
          <w:jc w:val="center"/>
        </w:trPr>
        <w:tc>
          <w:tcPr>
            <w:tcW w:w="4876" w:type="dxa"/>
          </w:tcPr>
          <w:p w14:paraId="54D3B64B" w14:textId="77777777" w:rsidR="004B287C" w:rsidRPr="004123F6" w:rsidRDefault="004B287C" w:rsidP="00ED63DD">
            <w:pPr>
              <w:pStyle w:val="Normal6"/>
            </w:pPr>
          </w:p>
        </w:tc>
        <w:tc>
          <w:tcPr>
            <w:tcW w:w="4876" w:type="dxa"/>
          </w:tcPr>
          <w:p w14:paraId="5905432C" w14:textId="56A202D8" w:rsidR="004B287C" w:rsidRPr="004123F6" w:rsidRDefault="004B287C" w:rsidP="00ED63DD">
            <w:pPr>
              <w:pStyle w:val="Normal6"/>
              <w:rPr>
                <w:szCs w:val="24"/>
              </w:rPr>
            </w:pPr>
            <w:r w:rsidRPr="004123F6">
              <w:rPr>
                <w:b/>
                <w:i/>
              </w:rPr>
              <w:t>c)</w:t>
            </w:r>
            <w:r w:rsidRPr="004123F6">
              <w:rPr>
                <w:b/>
                <w:i/>
              </w:rPr>
              <w:tab/>
              <w:t>státní příslušník třetí země představuje bezpečnostní riziko</w:t>
            </w:r>
            <w:r w:rsidR="00E40800">
              <w:rPr>
                <w:b/>
                <w:i/>
              </w:rPr>
              <w:t xml:space="preserve"> v </w:t>
            </w:r>
            <w:r w:rsidRPr="004123F6">
              <w:rPr>
                <w:b/>
                <w:i/>
              </w:rPr>
              <w:t>souladu</w:t>
            </w:r>
            <w:r w:rsidR="00E40800">
              <w:rPr>
                <w:b/>
                <w:i/>
              </w:rPr>
              <w:t xml:space="preserve"> s </w:t>
            </w:r>
            <w:r w:rsidRPr="004123F6">
              <w:rPr>
                <w:b/>
                <w:i/>
              </w:rPr>
              <w:t>článkem 16, mohou členské státy stanovit zákaz vstupu na dobu nejvýše dvacet let;</w:t>
            </w:r>
          </w:p>
        </w:tc>
      </w:tr>
    </w:tbl>
    <w:p w14:paraId="183C3C9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9ED5B26" w14:textId="77777777" w:rsidR="004B287C" w:rsidRPr="004123F6" w:rsidRDefault="004B287C" w:rsidP="004B287C">
      <w:r w:rsidRPr="004123F6">
        <w:rPr>
          <w:rStyle w:val="HideTWBExt"/>
        </w:rPr>
        <w:t>&lt;/Amend&gt;</w:t>
      </w:r>
    </w:p>
    <w:p w14:paraId="01CEA909" w14:textId="591E82D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61</w:t>
      </w:r>
      <w:r w:rsidRPr="004123F6">
        <w:rPr>
          <w:rStyle w:val="HideTWBExt"/>
          <w:b w:val="0"/>
        </w:rPr>
        <w:t>&lt;/NumAm&gt;</w:t>
      </w:r>
    </w:p>
    <w:p w14:paraId="703764C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8223470" w14:textId="77777777" w:rsidR="004B287C" w:rsidRPr="004123F6" w:rsidRDefault="004B287C" w:rsidP="004B287C">
      <w:pPr>
        <w:pStyle w:val="NormalBold"/>
      </w:pPr>
      <w:r w:rsidRPr="004123F6">
        <w:rPr>
          <w:rStyle w:val="HideTWBExt"/>
          <w:b w:val="0"/>
        </w:rPr>
        <w:t>&lt;Article&gt;</w:t>
      </w:r>
      <w:r w:rsidRPr="004123F6">
        <w:t>Čl. 10 – odst. 6 – písm. d (nové)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56CF18C" w14:textId="77777777" w:rsidTr="00ED63DD">
        <w:trPr>
          <w:jc w:val="center"/>
        </w:trPr>
        <w:tc>
          <w:tcPr>
            <w:tcW w:w="9752" w:type="dxa"/>
            <w:gridSpan w:val="2"/>
          </w:tcPr>
          <w:p w14:paraId="734266C1" w14:textId="77777777" w:rsidR="004B287C" w:rsidRPr="004123F6" w:rsidRDefault="004B287C" w:rsidP="00ED63DD">
            <w:pPr>
              <w:keepNext/>
            </w:pPr>
          </w:p>
        </w:tc>
      </w:tr>
      <w:tr w:rsidR="004B287C" w:rsidRPr="004123F6" w14:paraId="1C4C933E" w14:textId="77777777" w:rsidTr="00ED63DD">
        <w:trPr>
          <w:jc w:val="center"/>
        </w:trPr>
        <w:tc>
          <w:tcPr>
            <w:tcW w:w="4876" w:type="dxa"/>
          </w:tcPr>
          <w:p w14:paraId="4F7B7661" w14:textId="77777777" w:rsidR="004B287C" w:rsidRPr="004123F6" w:rsidRDefault="004B287C" w:rsidP="00ED63DD">
            <w:pPr>
              <w:pStyle w:val="ColumnHeading"/>
              <w:keepNext/>
            </w:pPr>
            <w:r w:rsidRPr="004123F6">
              <w:t>Znění navržené Komisí</w:t>
            </w:r>
          </w:p>
        </w:tc>
        <w:tc>
          <w:tcPr>
            <w:tcW w:w="4876" w:type="dxa"/>
          </w:tcPr>
          <w:p w14:paraId="4E793E01" w14:textId="77777777" w:rsidR="004B287C" w:rsidRPr="004123F6" w:rsidRDefault="004B287C" w:rsidP="00ED63DD">
            <w:pPr>
              <w:pStyle w:val="ColumnHeading"/>
              <w:keepNext/>
            </w:pPr>
            <w:r w:rsidRPr="004123F6">
              <w:t>Pozměňovací návrh</w:t>
            </w:r>
          </w:p>
        </w:tc>
      </w:tr>
      <w:tr w:rsidR="004B287C" w:rsidRPr="004123F6" w14:paraId="773EFDE5" w14:textId="77777777" w:rsidTr="00ED63DD">
        <w:trPr>
          <w:jc w:val="center"/>
        </w:trPr>
        <w:tc>
          <w:tcPr>
            <w:tcW w:w="4876" w:type="dxa"/>
          </w:tcPr>
          <w:p w14:paraId="40B9740F" w14:textId="77777777" w:rsidR="004B287C" w:rsidRPr="004123F6" w:rsidRDefault="004B287C" w:rsidP="00ED63DD">
            <w:pPr>
              <w:pStyle w:val="Normal6"/>
            </w:pPr>
          </w:p>
        </w:tc>
        <w:tc>
          <w:tcPr>
            <w:tcW w:w="4876" w:type="dxa"/>
          </w:tcPr>
          <w:p w14:paraId="25A648AE" w14:textId="77777777" w:rsidR="004B287C" w:rsidRPr="004123F6" w:rsidRDefault="004B287C" w:rsidP="00ED63DD">
            <w:pPr>
              <w:pStyle w:val="Normal6"/>
              <w:rPr>
                <w:szCs w:val="24"/>
              </w:rPr>
            </w:pPr>
            <w:r w:rsidRPr="004123F6">
              <w:rPr>
                <w:b/>
                <w:i/>
              </w:rPr>
              <w:t>d)</w:t>
            </w:r>
            <w:r w:rsidRPr="004123F6">
              <w:rPr>
                <w:b/>
                <w:i/>
              </w:rPr>
              <w:tab/>
              <w:t>státní příslušník třetí země spadá do oblasti působnosti směrnice Evropského parlamentu nebo Rady (EU) 2017/541</w:t>
            </w:r>
            <w:r w:rsidRPr="004123F6">
              <w:rPr>
                <w:b/>
                <w:i/>
                <w:vertAlign w:val="superscript"/>
              </w:rPr>
              <w:t>1a</w:t>
            </w:r>
            <w:r w:rsidRPr="004123F6">
              <w:t xml:space="preserve"> </w:t>
            </w:r>
            <w:r w:rsidRPr="004123F6">
              <w:rPr>
                <w:b/>
                <w:i/>
              </w:rPr>
              <w:t>nebo se dopustil válečných zločinů ve smyslu článku 8 Římského statutu Mezinárodního trestního soudu ze dne 17. července 1998, mohou členské státy stanovit časově neomezený zákaz vstupu.</w:t>
            </w:r>
          </w:p>
        </w:tc>
      </w:tr>
      <w:tr w:rsidR="004B287C" w:rsidRPr="004123F6" w14:paraId="6D77DE11" w14:textId="77777777" w:rsidTr="00ED63DD">
        <w:trPr>
          <w:jc w:val="center"/>
        </w:trPr>
        <w:tc>
          <w:tcPr>
            <w:tcW w:w="4876" w:type="dxa"/>
          </w:tcPr>
          <w:p w14:paraId="469F2D5B" w14:textId="77777777" w:rsidR="004B287C" w:rsidRPr="004123F6" w:rsidRDefault="004B287C" w:rsidP="00ED63DD">
            <w:pPr>
              <w:pStyle w:val="Normal6"/>
            </w:pPr>
          </w:p>
        </w:tc>
        <w:tc>
          <w:tcPr>
            <w:tcW w:w="4876" w:type="dxa"/>
          </w:tcPr>
          <w:p w14:paraId="639BDCF0" w14:textId="77777777" w:rsidR="004B287C" w:rsidRPr="004123F6" w:rsidRDefault="004B287C" w:rsidP="00ED63DD">
            <w:pPr>
              <w:pStyle w:val="Normal6"/>
              <w:rPr>
                <w:szCs w:val="24"/>
              </w:rPr>
            </w:pPr>
            <w:r w:rsidRPr="004123F6">
              <w:rPr>
                <w:b/>
                <w:i/>
              </w:rPr>
              <w:t>__________________</w:t>
            </w:r>
          </w:p>
        </w:tc>
      </w:tr>
      <w:tr w:rsidR="004B287C" w:rsidRPr="004123F6" w14:paraId="546F6E07" w14:textId="77777777" w:rsidTr="00ED63DD">
        <w:trPr>
          <w:jc w:val="center"/>
        </w:trPr>
        <w:tc>
          <w:tcPr>
            <w:tcW w:w="4876" w:type="dxa"/>
          </w:tcPr>
          <w:p w14:paraId="2A8F2E2F" w14:textId="77777777" w:rsidR="004B287C" w:rsidRPr="004123F6" w:rsidRDefault="004B287C" w:rsidP="00ED63DD">
            <w:pPr>
              <w:pStyle w:val="Normal6"/>
            </w:pPr>
          </w:p>
        </w:tc>
        <w:tc>
          <w:tcPr>
            <w:tcW w:w="4876" w:type="dxa"/>
          </w:tcPr>
          <w:p w14:paraId="51EB8C3A" w14:textId="10A45C4A" w:rsidR="004B287C" w:rsidRPr="004123F6" w:rsidRDefault="004B287C" w:rsidP="00ED63DD">
            <w:pPr>
              <w:pStyle w:val="Normal6"/>
              <w:rPr>
                <w:szCs w:val="24"/>
              </w:rPr>
            </w:pPr>
            <w:r w:rsidRPr="004123F6">
              <w:rPr>
                <w:b/>
                <w:i/>
                <w:vertAlign w:val="superscript"/>
              </w:rPr>
              <w:t>1a</w:t>
            </w:r>
            <w:r w:rsidRPr="004123F6">
              <w:t xml:space="preserve"> </w:t>
            </w:r>
            <w:r w:rsidRPr="004123F6">
              <w:rPr>
                <w:b/>
                <w:i/>
              </w:rPr>
              <w:t>Směrnice Evropského Parlamentu</w:t>
            </w:r>
            <w:r w:rsidR="00E40800">
              <w:rPr>
                <w:b/>
                <w:i/>
              </w:rPr>
              <w:t xml:space="preserve"> a </w:t>
            </w:r>
            <w:r w:rsidRPr="004123F6">
              <w:rPr>
                <w:b/>
                <w:i/>
              </w:rPr>
              <w:t>Rady (EU) 2017/541 ze dne 15. března 2017</w:t>
            </w:r>
            <w:r w:rsidR="00E40800">
              <w:rPr>
                <w:b/>
                <w:i/>
              </w:rPr>
              <w:t xml:space="preserve"> o </w:t>
            </w:r>
            <w:r w:rsidRPr="004123F6">
              <w:rPr>
                <w:b/>
                <w:i/>
              </w:rPr>
              <w:t>boji proti terorismu, kterou se nahrazuje rámcové rozhodnutí Rady 2002/475/SVV</w:t>
            </w:r>
            <w:r w:rsidR="00E40800">
              <w:rPr>
                <w:b/>
                <w:i/>
              </w:rPr>
              <w:t xml:space="preserve"> a </w:t>
            </w:r>
            <w:r w:rsidRPr="004123F6">
              <w:rPr>
                <w:b/>
                <w:i/>
              </w:rPr>
              <w:t>mění rozhodnutí Rady 2005/671/SVV (Úř. věst. L 88, 31.3.2017, s. 6, ELI:</w:t>
            </w:r>
            <w:r w:rsidRPr="004123F6">
              <w:t xml:space="preserve"> </w:t>
            </w:r>
            <w:r w:rsidRPr="004123F6">
              <w:rPr>
                <w:b/>
                <w:i/>
              </w:rPr>
              <w:t>http://data.europa.eu/eli/dir/2017/541/oj).</w:t>
            </w:r>
          </w:p>
        </w:tc>
      </w:tr>
    </w:tbl>
    <w:p w14:paraId="51DCDE0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13EAA6E" w14:textId="77777777" w:rsidR="004B287C" w:rsidRPr="004123F6" w:rsidRDefault="004B287C" w:rsidP="004B287C">
      <w:r w:rsidRPr="004123F6">
        <w:rPr>
          <w:rStyle w:val="HideTWBExt"/>
        </w:rPr>
        <w:t>&lt;/Amend&gt;</w:t>
      </w:r>
    </w:p>
    <w:p w14:paraId="7C1D0969" w14:textId="028DA2E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62</w:t>
      </w:r>
      <w:r w:rsidRPr="004123F6">
        <w:rPr>
          <w:rStyle w:val="HideTWBExt"/>
          <w:b w:val="0"/>
        </w:rPr>
        <w:t>&lt;/NumAm&gt;</w:t>
      </w:r>
    </w:p>
    <w:p w14:paraId="00FEFDF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1622AF9" w14:textId="77777777" w:rsidR="004B287C" w:rsidRPr="004123F6" w:rsidRDefault="004B287C" w:rsidP="004B287C">
      <w:pPr>
        <w:pStyle w:val="NormalBold"/>
      </w:pPr>
      <w:r w:rsidRPr="004123F6">
        <w:rPr>
          <w:rStyle w:val="HideTWBExt"/>
          <w:b w:val="0"/>
        </w:rPr>
        <w:t>&lt;Article&gt;</w:t>
      </w:r>
      <w:r w:rsidRPr="004123F6">
        <w:t>Čl. 10 – odst. 7</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4B39076" w14:textId="77777777" w:rsidTr="00ED63DD">
        <w:trPr>
          <w:jc w:val="center"/>
        </w:trPr>
        <w:tc>
          <w:tcPr>
            <w:tcW w:w="9752" w:type="dxa"/>
            <w:gridSpan w:val="2"/>
          </w:tcPr>
          <w:p w14:paraId="3E17736A" w14:textId="77777777" w:rsidR="004B287C" w:rsidRPr="004123F6" w:rsidRDefault="004B287C" w:rsidP="00ED63DD">
            <w:pPr>
              <w:keepNext/>
            </w:pPr>
          </w:p>
        </w:tc>
      </w:tr>
      <w:tr w:rsidR="004B287C" w:rsidRPr="004123F6" w14:paraId="7BD227D2" w14:textId="77777777" w:rsidTr="00ED63DD">
        <w:trPr>
          <w:jc w:val="center"/>
        </w:trPr>
        <w:tc>
          <w:tcPr>
            <w:tcW w:w="4876" w:type="dxa"/>
          </w:tcPr>
          <w:p w14:paraId="17B9C860" w14:textId="77777777" w:rsidR="004B287C" w:rsidRPr="004123F6" w:rsidRDefault="004B287C" w:rsidP="00ED63DD">
            <w:pPr>
              <w:pStyle w:val="ColumnHeading"/>
              <w:keepNext/>
            </w:pPr>
            <w:r w:rsidRPr="004123F6">
              <w:t>Znění navržené Komisí</w:t>
            </w:r>
          </w:p>
        </w:tc>
        <w:tc>
          <w:tcPr>
            <w:tcW w:w="4876" w:type="dxa"/>
          </w:tcPr>
          <w:p w14:paraId="4D48C59E" w14:textId="77777777" w:rsidR="004B287C" w:rsidRPr="004123F6" w:rsidRDefault="004B287C" w:rsidP="00ED63DD">
            <w:pPr>
              <w:pStyle w:val="ColumnHeading"/>
              <w:keepNext/>
            </w:pPr>
            <w:r w:rsidRPr="004123F6">
              <w:t>Pozměňovací návrh</w:t>
            </w:r>
          </w:p>
        </w:tc>
      </w:tr>
      <w:tr w:rsidR="004B287C" w:rsidRPr="004123F6" w14:paraId="688546B5" w14:textId="77777777" w:rsidTr="00ED63DD">
        <w:trPr>
          <w:jc w:val="center"/>
        </w:trPr>
        <w:tc>
          <w:tcPr>
            <w:tcW w:w="4876" w:type="dxa"/>
          </w:tcPr>
          <w:p w14:paraId="484E92EF" w14:textId="52CDCC7A" w:rsidR="004B287C" w:rsidRPr="004123F6" w:rsidRDefault="004B287C" w:rsidP="00ED63DD">
            <w:pPr>
              <w:pStyle w:val="Normal6"/>
            </w:pPr>
            <w:r w:rsidRPr="004123F6">
              <w:rPr>
                <w:b/>
                <w:i/>
              </w:rPr>
              <w:t>7.</w:t>
            </w:r>
            <w:r w:rsidRPr="004123F6">
              <w:rPr>
                <w:b/>
                <w:i/>
              </w:rPr>
              <w:tab/>
              <w:t>Doba trvání zákazu vstupu podle odstavce 6 může být prodloužena</w:t>
            </w:r>
            <w:r w:rsidR="00E40800">
              <w:rPr>
                <w:b/>
                <w:i/>
              </w:rPr>
              <w:t xml:space="preserve"> o </w:t>
            </w:r>
            <w:r w:rsidRPr="004123F6">
              <w:rPr>
                <w:b/>
                <w:i/>
              </w:rPr>
              <w:t>další po sobě jdoucí období</w:t>
            </w:r>
            <w:r w:rsidR="00E40800">
              <w:rPr>
                <w:b/>
                <w:i/>
              </w:rPr>
              <w:t xml:space="preserve"> v </w:t>
            </w:r>
            <w:r w:rsidRPr="004123F6">
              <w:rPr>
                <w:b/>
                <w:i/>
              </w:rPr>
              <w:t>délce nejvýše pěti let. Toto prodloužení musí být založeno na individuálním posouzení</w:t>
            </w:r>
            <w:r w:rsidR="00E40800">
              <w:rPr>
                <w:b/>
                <w:i/>
              </w:rPr>
              <w:t xml:space="preserve"> s </w:t>
            </w:r>
            <w:r w:rsidRPr="004123F6">
              <w:rPr>
                <w:b/>
                <w:i/>
              </w:rPr>
              <w:t>řádným zvážením všech relevantních okolností,</w:t>
            </w:r>
            <w:r w:rsidR="00E40800">
              <w:rPr>
                <w:b/>
                <w:i/>
              </w:rPr>
              <w:t xml:space="preserve"> a </w:t>
            </w:r>
            <w:r w:rsidRPr="004123F6">
              <w:rPr>
                <w:b/>
                <w:i/>
              </w:rPr>
              <w:t>zejména případných řádně podložených důvodů příslušných orgánů, proč je nezbytné dále bránit státnímu příslušníkovi třetí země ve vstupu na území členských států.</w:t>
            </w:r>
          </w:p>
        </w:tc>
        <w:tc>
          <w:tcPr>
            <w:tcW w:w="4876" w:type="dxa"/>
          </w:tcPr>
          <w:p w14:paraId="0967A72E" w14:textId="77777777" w:rsidR="004B287C" w:rsidRPr="004123F6" w:rsidRDefault="004B287C" w:rsidP="00ED63DD">
            <w:pPr>
              <w:pStyle w:val="Normal6"/>
              <w:rPr>
                <w:szCs w:val="24"/>
              </w:rPr>
            </w:pPr>
            <w:r w:rsidRPr="004123F6">
              <w:rPr>
                <w:b/>
                <w:i/>
              </w:rPr>
              <w:t>vypouští se</w:t>
            </w:r>
          </w:p>
        </w:tc>
      </w:tr>
    </w:tbl>
    <w:p w14:paraId="5BF6740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8CE2E6D" w14:textId="77777777" w:rsidR="004B287C" w:rsidRPr="004123F6" w:rsidRDefault="004B287C" w:rsidP="004B287C">
      <w:r w:rsidRPr="004123F6">
        <w:rPr>
          <w:rStyle w:val="HideTWBExt"/>
        </w:rPr>
        <w:t>&lt;/Amend&gt;</w:t>
      </w:r>
    </w:p>
    <w:p w14:paraId="38D7C512" w14:textId="0EAF785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63</w:t>
      </w:r>
      <w:r w:rsidRPr="004123F6">
        <w:rPr>
          <w:rStyle w:val="HideTWBExt"/>
          <w:b w:val="0"/>
        </w:rPr>
        <w:t>&lt;/NumAm&gt;</w:t>
      </w:r>
    </w:p>
    <w:p w14:paraId="48B0033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378B10C" w14:textId="77777777" w:rsidR="004B287C" w:rsidRPr="004123F6" w:rsidRDefault="004B287C" w:rsidP="004B287C">
      <w:pPr>
        <w:pStyle w:val="NormalBold"/>
      </w:pPr>
      <w:r w:rsidRPr="004123F6">
        <w:rPr>
          <w:rStyle w:val="HideTWBExt"/>
          <w:b w:val="0"/>
        </w:rPr>
        <w:t>&lt;Article&gt;</w:t>
      </w:r>
      <w:r w:rsidRPr="004123F6">
        <w:t>Čl. 11 – odst. 1 – návětí</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C7B3FBB" w14:textId="77777777" w:rsidTr="00ED63DD">
        <w:trPr>
          <w:jc w:val="center"/>
        </w:trPr>
        <w:tc>
          <w:tcPr>
            <w:tcW w:w="9752" w:type="dxa"/>
            <w:gridSpan w:val="2"/>
          </w:tcPr>
          <w:p w14:paraId="682CDF31" w14:textId="77777777" w:rsidR="004B287C" w:rsidRPr="004123F6" w:rsidRDefault="004B287C" w:rsidP="00ED63DD">
            <w:pPr>
              <w:keepNext/>
            </w:pPr>
          </w:p>
        </w:tc>
      </w:tr>
      <w:tr w:rsidR="004B287C" w:rsidRPr="004123F6" w14:paraId="20FFC0D1" w14:textId="77777777" w:rsidTr="00ED63DD">
        <w:trPr>
          <w:jc w:val="center"/>
        </w:trPr>
        <w:tc>
          <w:tcPr>
            <w:tcW w:w="4876" w:type="dxa"/>
          </w:tcPr>
          <w:p w14:paraId="3F48B61C" w14:textId="77777777" w:rsidR="004B287C" w:rsidRPr="004123F6" w:rsidRDefault="004B287C" w:rsidP="00ED63DD">
            <w:pPr>
              <w:pStyle w:val="ColumnHeading"/>
              <w:keepNext/>
            </w:pPr>
            <w:r w:rsidRPr="004123F6">
              <w:t>Znění navržené Komisí</w:t>
            </w:r>
          </w:p>
        </w:tc>
        <w:tc>
          <w:tcPr>
            <w:tcW w:w="4876" w:type="dxa"/>
          </w:tcPr>
          <w:p w14:paraId="637F2D75" w14:textId="77777777" w:rsidR="004B287C" w:rsidRPr="004123F6" w:rsidRDefault="004B287C" w:rsidP="00ED63DD">
            <w:pPr>
              <w:pStyle w:val="ColumnHeading"/>
              <w:keepNext/>
            </w:pPr>
            <w:r w:rsidRPr="004123F6">
              <w:t>Pozměňovací návrh</w:t>
            </w:r>
          </w:p>
        </w:tc>
      </w:tr>
      <w:tr w:rsidR="004B287C" w:rsidRPr="004123F6" w14:paraId="3FD3831F" w14:textId="77777777" w:rsidTr="00ED63DD">
        <w:trPr>
          <w:jc w:val="center"/>
        </w:trPr>
        <w:tc>
          <w:tcPr>
            <w:tcW w:w="4876" w:type="dxa"/>
          </w:tcPr>
          <w:p w14:paraId="0E94C734" w14:textId="77777777" w:rsidR="004B287C" w:rsidRPr="004123F6" w:rsidRDefault="004B287C" w:rsidP="00ED63DD">
            <w:pPr>
              <w:pStyle w:val="Normal6"/>
            </w:pPr>
            <w:r w:rsidRPr="004123F6">
              <w:t>1.</w:t>
            </w:r>
            <w:r w:rsidRPr="004123F6">
              <w:tab/>
              <w:t>Zákaz vstupu může být zrušen, pozastaven nebo jeho doba platnosti může být zkrácena</w:t>
            </w:r>
            <w:r w:rsidRPr="004123F6">
              <w:rPr>
                <w:b/>
                <w:i/>
              </w:rPr>
              <w:t>, pokud:</w:t>
            </w:r>
          </w:p>
        </w:tc>
        <w:tc>
          <w:tcPr>
            <w:tcW w:w="4876" w:type="dxa"/>
          </w:tcPr>
          <w:p w14:paraId="7CAACEFC" w14:textId="29A00AE2" w:rsidR="004B287C" w:rsidRPr="004123F6" w:rsidRDefault="004B287C" w:rsidP="00ED63DD">
            <w:pPr>
              <w:pStyle w:val="Normal6"/>
              <w:rPr>
                <w:szCs w:val="24"/>
              </w:rPr>
            </w:pPr>
            <w:r w:rsidRPr="004123F6">
              <w:t>1.</w:t>
            </w:r>
            <w:r w:rsidRPr="004123F6">
              <w:tab/>
              <w:t>Zákaz vstupu může být zrušen, pozastaven nebo jeho doba platnosti může být zkrácena</w:t>
            </w:r>
            <w:r w:rsidR="00E40800">
              <w:t xml:space="preserve"> v </w:t>
            </w:r>
            <w:r w:rsidRPr="004123F6">
              <w:rPr>
                <w:b/>
                <w:i/>
              </w:rPr>
              <w:t>odůvodněných jednotlivých případech, mimo jiné</w:t>
            </w:r>
            <w:r w:rsidR="00E40800">
              <w:rPr>
                <w:b/>
                <w:i/>
              </w:rPr>
              <w:t xml:space="preserve"> z </w:t>
            </w:r>
            <w:r w:rsidRPr="004123F6">
              <w:rPr>
                <w:b/>
                <w:i/>
              </w:rPr>
              <w:t>humanitárních důvodů,</w:t>
            </w:r>
            <w:r w:rsidR="00E40800">
              <w:rPr>
                <w:b/>
                <w:i/>
              </w:rPr>
              <w:t xml:space="preserve"> s </w:t>
            </w:r>
            <w:r w:rsidRPr="004123F6">
              <w:rPr>
                <w:b/>
                <w:i/>
              </w:rPr>
              <w:t>přihlédnutím ke všem důležitým okolnostem daného případu.</w:t>
            </w:r>
          </w:p>
        </w:tc>
      </w:tr>
    </w:tbl>
    <w:p w14:paraId="305A138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AACF985" w14:textId="77777777" w:rsidR="004B287C" w:rsidRPr="004123F6" w:rsidRDefault="004B287C" w:rsidP="004B287C">
      <w:r w:rsidRPr="004123F6">
        <w:rPr>
          <w:rStyle w:val="HideTWBExt"/>
        </w:rPr>
        <w:t>&lt;/Amend&gt;</w:t>
      </w:r>
    </w:p>
    <w:p w14:paraId="28ED0902" w14:textId="7CA8AE8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64</w:t>
      </w:r>
      <w:r w:rsidRPr="004123F6">
        <w:rPr>
          <w:rStyle w:val="HideTWBExt"/>
          <w:b w:val="0"/>
        </w:rPr>
        <w:t>&lt;/NumAm&gt;</w:t>
      </w:r>
    </w:p>
    <w:p w14:paraId="287F533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7A83561" w14:textId="77777777" w:rsidR="004B287C" w:rsidRPr="004123F6" w:rsidRDefault="004B287C" w:rsidP="004B287C">
      <w:pPr>
        <w:pStyle w:val="NormalBold"/>
      </w:pPr>
      <w:r w:rsidRPr="004123F6">
        <w:rPr>
          <w:rStyle w:val="HideTWBExt"/>
          <w:b w:val="0"/>
        </w:rPr>
        <w:t>&lt;Article&gt;</w:t>
      </w:r>
      <w:r w:rsidRPr="004123F6">
        <w:t>Čl. 11 – odst. 1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154CB88" w14:textId="77777777" w:rsidTr="00ED63DD">
        <w:trPr>
          <w:jc w:val="center"/>
        </w:trPr>
        <w:tc>
          <w:tcPr>
            <w:tcW w:w="9752" w:type="dxa"/>
            <w:gridSpan w:val="2"/>
          </w:tcPr>
          <w:p w14:paraId="4B14A041" w14:textId="77777777" w:rsidR="004B287C" w:rsidRPr="004123F6" w:rsidRDefault="004B287C" w:rsidP="00ED63DD">
            <w:pPr>
              <w:keepNext/>
            </w:pPr>
          </w:p>
        </w:tc>
      </w:tr>
      <w:tr w:rsidR="004B287C" w:rsidRPr="004123F6" w14:paraId="54AD26F3" w14:textId="77777777" w:rsidTr="00ED63DD">
        <w:trPr>
          <w:jc w:val="center"/>
        </w:trPr>
        <w:tc>
          <w:tcPr>
            <w:tcW w:w="4876" w:type="dxa"/>
          </w:tcPr>
          <w:p w14:paraId="5D110C27" w14:textId="77777777" w:rsidR="004B287C" w:rsidRPr="004123F6" w:rsidRDefault="004B287C" w:rsidP="00ED63DD">
            <w:pPr>
              <w:pStyle w:val="ColumnHeading"/>
              <w:keepNext/>
            </w:pPr>
            <w:r w:rsidRPr="004123F6">
              <w:t>Znění navržené Komisí</w:t>
            </w:r>
          </w:p>
        </w:tc>
        <w:tc>
          <w:tcPr>
            <w:tcW w:w="4876" w:type="dxa"/>
          </w:tcPr>
          <w:p w14:paraId="720C15CC" w14:textId="77777777" w:rsidR="004B287C" w:rsidRPr="004123F6" w:rsidRDefault="004B287C" w:rsidP="00ED63DD">
            <w:pPr>
              <w:pStyle w:val="ColumnHeading"/>
              <w:keepNext/>
            </w:pPr>
            <w:r w:rsidRPr="004123F6">
              <w:t>Pozměňovací návrh</w:t>
            </w:r>
          </w:p>
        </w:tc>
      </w:tr>
      <w:tr w:rsidR="004B287C" w:rsidRPr="004123F6" w14:paraId="14F2DE7E" w14:textId="77777777" w:rsidTr="00ED63DD">
        <w:trPr>
          <w:jc w:val="center"/>
        </w:trPr>
        <w:tc>
          <w:tcPr>
            <w:tcW w:w="4876" w:type="dxa"/>
          </w:tcPr>
          <w:p w14:paraId="11BC0B3A" w14:textId="0EC1DFBB" w:rsidR="004B287C" w:rsidRPr="004123F6" w:rsidRDefault="004B287C" w:rsidP="00ED63DD">
            <w:pPr>
              <w:pStyle w:val="Normal6"/>
            </w:pPr>
            <w:r w:rsidRPr="004123F6">
              <w:rPr>
                <w:b/>
                <w:i/>
              </w:rPr>
              <w:t>a.</w:t>
            </w:r>
            <w:r w:rsidRPr="004123F6">
              <w:rPr>
                <w:b/>
                <w:i/>
              </w:rPr>
              <w:tab/>
              <w:t>státní příslušník třetí země prokáže, že se dobrovolně vrátil</w:t>
            </w:r>
            <w:r w:rsidR="00E40800">
              <w:rPr>
                <w:b/>
                <w:i/>
              </w:rPr>
              <w:t xml:space="preserve"> v </w:t>
            </w:r>
            <w:r w:rsidRPr="004123F6">
              <w:rPr>
                <w:b/>
                <w:i/>
              </w:rPr>
              <w:t>souladu</w:t>
            </w:r>
            <w:r w:rsidR="00E40800">
              <w:rPr>
                <w:b/>
                <w:i/>
              </w:rPr>
              <w:t xml:space="preserve"> s </w:t>
            </w:r>
            <w:r w:rsidRPr="004123F6">
              <w:rPr>
                <w:b/>
                <w:i/>
              </w:rPr>
              <w:t>rozhodnutím</w:t>
            </w:r>
            <w:r w:rsidR="00E40800">
              <w:rPr>
                <w:b/>
                <w:i/>
              </w:rPr>
              <w:t xml:space="preserve"> o </w:t>
            </w:r>
            <w:r w:rsidRPr="004123F6">
              <w:rPr>
                <w:b/>
                <w:i/>
              </w:rPr>
              <w:t>návratu;</w:t>
            </w:r>
          </w:p>
        </w:tc>
        <w:tc>
          <w:tcPr>
            <w:tcW w:w="4876" w:type="dxa"/>
          </w:tcPr>
          <w:p w14:paraId="76076677" w14:textId="77777777" w:rsidR="004B287C" w:rsidRPr="004123F6" w:rsidRDefault="004B287C" w:rsidP="00ED63DD">
            <w:pPr>
              <w:pStyle w:val="Normal6"/>
              <w:rPr>
                <w:szCs w:val="24"/>
              </w:rPr>
            </w:pPr>
            <w:r w:rsidRPr="004123F6">
              <w:rPr>
                <w:b/>
                <w:i/>
              </w:rPr>
              <w:t>vypouští se</w:t>
            </w:r>
          </w:p>
        </w:tc>
      </w:tr>
    </w:tbl>
    <w:p w14:paraId="444E339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71EA51E" w14:textId="77777777" w:rsidR="004B287C" w:rsidRPr="004123F6" w:rsidRDefault="004B287C" w:rsidP="004B287C">
      <w:r w:rsidRPr="004123F6">
        <w:rPr>
          <w:rStyle w:val="HideTWBExt"/>
        </w:rPr>
        <w:t>&lt;/Amend&gt;</w:t>
      </w:r>
    </w:p>
    <w:p w14:paraId="3DB12147" w14:textId="6E3D14E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65</w:t>
      </w:r>
      <w:r w:rsidRPr="004123F6">
        <w:rPr>
          <w:rStyle w:val="HideTWBExt"/>
          <w:b w:val="0"/>
        </w:rPr>
        <w:t>&lt;/NumAm&gt;</w:t>
      </w:r>
    </w:p>
    <w:p w14:paraId="4F566F2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1F39E4F" w14:textId="77777777" w:rsidR="004B287C" w:rsidRPr="004123F6" w:rsidRDefault="004B287C" w:rsidP="004B287C">
      <w:pPr>
        <w:pStyle w:val="NormalBold"/>
      </w:pPr>
      <w:r w:rsidRPr="004123F6">
        <w:rPr>
          <w:rStyle w:val="HideTWBExt"/>
          <w:b w:val="0"/>
        </w:rPr>
        <w:t>&lt;Article&gt;</w:t>
      </w:r>
      <w:r w:rsidRPr="004123F6">
        <w:t>Čl. 11 – odst. 1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59641BE" w14:textId="77777777" w:rsidTr="00ED63DD">
        <w:trPr>
          <w:jc w:val="center"/>
        </w:trPr>
        <w:tc>
          <w:tcPr>
            <w:tcW w:w="9752" w:type="dxa"/>
            <w:gridSpan w:val="2"/>
          </w:tcPr>
          <w:p w14:paraId="3A0D26CC" w14:textId="77777777" w:rsidR="004B287C" w:rsidRPr="004123F6" w:rsidRDefault="004B287C" w:rsidP="00ED63DD">
            <w:pPr>
              <w:keepNext/>
            </w:pPr>
          </w:p>
        </w:tc>
      </w:tr>
      <w:tr w:rsidR="004B287C" w:rsidRPr="004123F6" w14:paraId="6DABCA6E" w14:textId="77777777" w:rsidTr="00ED63DD">
        <w:trPr>
          <w:jc w:val="center"/>
        </w:trPr>
        <w:tc>
          <w:tcPr>
            <w:tcW w:w="4876" w:type="dxa"/>
          </w:tcPr>
          <w:p w14:paraId="1064E381" w14:textId="77777777" w:rsidR="004B287C" w:rsidRPr="004123F6" w:rsidRDefault="004B287C" w:rsidP="00ED63DD">
            <w:pPr>
              <w:pStyle w:val="ColumnHeading"/>
              <w:keepNext/>
            </w:pPr>
            <w:r w:rsidRPr="004123F6">
              <w:t>Znění navržené Komisí</w:t>
            </w:r>
          </w:p>
        </w:tc>
        <w:tc>
          <w:tcPr>
            <w:tcW w:w="4876" w:type="dxa"/>
          </w:tcPr>
          <w:p w14:paraId="0978784D" w14:textId="77777777" w:rsidR="004B287C" w:rsidRPr="004123F6" w:rsidRDefault="004B287C" w:rsidP="00ED63DD">
            <w:pPr>
              <w:pStyle w:val="ColumnHeading"/>
              <w:keepNext/>
            </w:pPr>
            <w:r w:rsidRPr="004123F6">
              <w:t>Pozměňovací návrh</w:t>
            </w:r>
          </w:p>
        </w:tc>
      </w:tr>
      <w:tr w:rsidR="004B287C" w:rsidRPr="004123F6" w14:paraId="264410FD" w14:textId="77777777" w:rsidTr="00ED63DD">
        <w:trPr>
          <w:jc w:val="center"/>
        </w:trPr>
        <w:tc>
          <w:tcPr>
            <w:tcW w:w="4876" w:type="dxa"/>
          </w:tcPr>
          <w:p w14:paraId="7281E175" w14:textId="200A595C" w:rsidR="004B287C" w:rsidRPr="004123F6" w:rsidRDefault="004B287C" w:rsidP="00ED63DD">
            <w:pPr>
              <w:pStyle w:val="Normal6"/>
            </w:pPr>
            <w:r w:rsidRPr="004123F6">
              <w:rPr>
                <w:b/>
                <w:i/>
              </w:rPr>
              <w:t>b.</w:t>
            </w:r>
            <w:r w:rsidRPr="004123F6">
              <w:rPr>
                <w:b/>
                <w:i/>
              </w:rPr>
              <w:tab/>
              <w:t>se na státního příslušníka třetí země</w:t>
            </w:r>
            <w:r w:rsidR="00E40800">
              <w:rPr>
                <w:b/>
                <w:i/>
              </w:rPr>
              <w:t xml:space="preserve"> v </w:t>
            </w:r>
            <w:r w:rsidRPr="004123F6">
              <w:rPr>
                <w:b/>
                <w:i/>
              </w:rPr>
              <w:t>minulosti nevztahovalo rozhodnutí</w:t>
            </w:r>
            <w:r w:rsidR="00E40800">
              <w:rPr>
                <w:b/>
                <w:i/>
              </w:rPr>
              <w:t xml:space="preserve"> o </w:t>
            </w:r>
            <w:r w:rsidRPr="004123F6">
              <w:rPr>
                <w:b/>
                <w:i/>
              </w:rPr>
              <w:t>návratu nebo rozhodnutí</w:t>
            </w:r>
            <w:r w:rsidR="00E40800">
              <w:rPr>
                <w:b/>
                <w:i/>
              </w:rPr>
              <w:t xml:space="preserve"> o </w:t>
            </w:r>
            <w:r w:rsidRPr="004123F6">
              <w:rPr>
                <w:b/>
                <w:i/>
              </w:rPr>
              <w:t>vyhoštění;</w:t>
            </w:r>
          </w:p>
        </w:tc>
        <w:tc>
          <w:tcPr>
            <w:tcW w:w="4876" w:type="dxa"/>
          </w:tcPr>
          <w:p w14:paraId="7BB33D50" w14:textId="77777777" w:rsidR="004B287C" w:rsidRPr="004123F6" w:rsidRDefault="004B287C" w:rsidP="00ED63DD">
            <w:pPr>
              <w:pStyle w:val="Normal6"/>
              <w:rPr>
                <w:szCs w:val="24"/>
              </w:rPr>
            </w:pPr>
            <w:r w:rsidRPr="004123F6">
              <w:rPr>
                <w:b/>
                <w:i/>
              </w:rPr>
              <w:t>vypouští se</w:t>
            </w:r>
          </w:p>
        </w:tc>
      </w:tr>
    </w:tbl>
    <w:p w14:paraId="1C4C752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C383330" w14:textId="77777777" w:rsidR="004B287C" w:rsidRPr="004123F6" w:rsidRDefault="004B287C" w:rsidP="004B287C">
      <w:r w:rsidRPr="004123F6">
        <w:rPr>
          <w:rStyle w:val="HideTWBExt"/>
        </w:rPr>
        <w:t>&lt;/Amend&gt;</w:t>
      </w:r>
    </w:p>
    <w:p w14:paraId="53108B3C" w14:textId="3857353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66</w:t>
      </w:r>
      <w:r w:rsidRPr="004123F6">
        <w:rPr>
          <w:rStyle w:val="HideTWBExt"/>
          <w:b w:val="0"/>
        </w:rPr>
        <w:t>&lt;/NumAm&gt;</w:t>
      </w:r>
    </w:p>
    <w:p w14:paraId="3CBA4B9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1F3EFE6" w14:textId="77777777" w:rsidR="004B287C" w:rsidRPr="004123F6" w:rsidRDefault="004B287C" w:rsidP="004B287C">
      <w:pPr>
        <w:pStyle w:val="NormalBold"/>
      </w:pPr>
      <w:r w:rsidRPr="004123F6">
        <w:rPr>
          <w:rStyle w:val="HideTWBExt"/>
          <w:b w:val="0"/>
        </w:rPr>
        <w:t>&lt;Article&gt;</w:t>
      </w:r>
      <w:r w:rsidRPr="004123F6">
        <w:t>Čl. 11 – odst. 1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10736FA" w14:textId="77777777" w:rsidTr="00ED63DD">
        <w:trPr>
          <w:jc w:val="center"/>
        </w:trPr>
        <w:tc>
          <w:tcPr>
            <w:tcW w:w="9752" w:type="dxa"/>
            <w:gridSpan w:val="2"/>
          </w:tcPr>
          <w:p w14:paraId="16471BEE" w14:textId="77777777" w:rsidR="004B287C" w:rsidRPr="004123F6" w:rsidRDefault="004B287C" w:rsidP="00ED63DD">
            <w:pPr>
              <w:keepNext/>
            </w:pPr>
          </w:p>
        </w:tc>
      </w:tr>
      <w:tr w:rsidR="004B287C" w:rsidRPr="004123F6" w14:paraId="3A2E9776" w14:textId="77777777" w:rsidTr="00ED63DD">
        <w:trPr>
          <w:jc w:val="center"/>
        </w:trPr>
        <w:tc>
          <w:tcPr>
            <w:tcW w:w="4876" w:type="dxa"/>
          </w:tcPr>
          <w:p w14:paraId="4CD4F387" w14:textId="77777777" w:rsidR="004B287C" w:rsidRPr="004123F6" w:rsidRDefault="004B287C" w:rsidP="00ED63DD">
            <w:pPr>
              <w:pStyle w:val="ColumnHeading"/>
              <w:keepNext/>
            </w:pPr>
            <w:r w:rsidRPr="004123F6">
              <w:t>Znění navržené Komisí</w:t>
            </w:r>
          </w:p>
        </w:tc>
        <w:tc>
          <w:tcPr>
            <w:tcW w:w="4876" w:type="dxa"/>
          </w:tcPr>
          <w:p w14:paraId="208F72AA" w14:textId="77777777" w:rsidR="004B287C" w:rsidRPr="004123F6" w:rsidRDefault="004B287C" w:rsidP="00ED63DD">
            <w:pPr>
              <w:pStyle w:val="ColumnHeading"/>
              <w:keepNext/>
            </w:pPr>
            <w:r w:rsidRPr="004123F6">
              <w:t>Pozměňovací návrh</w:t>
            </w:r>
          </w:p>
        </w:tc>
      </w:tr>
      <w:tr w:rsidR="004B287C" w:rsidRPr="004123F6" w14:paraId="5F960061" w14:textId="77777777" w:rsidTr="00ED63DD">
        <w:trPr>
          <w:jc w:val="center"/>
        </w:trPr>
        <w:tc>
          <w:tcPr>
            <w:tcW w:w="4876" w:type="dxa"/>
          </w:tcPr>
          <w:p w14:paraId="28754A15" w14:textId="1530948C" w:rsidR="004B287C" w:rsidRPr="004123F6" w:rsidRDefault="004B287C" w:rsidP="00ED63DD">
            <w:pPr>
              <w:pStyle w:val="Normal6"/>
            </w:pPr>
            <w:r w:rsidRPr="004123F6">
              <w:rPr>
                <w:b/>
                <w:i/>
              </w:rPr>
              <w:t>c.</w:t>
            </w:r>
            <w:r w:rsidRPr="004123F6">
              <w:rPr>
                <w:b/>
                <w:i/>
              </w:rPr>
              <w:tab/>
              <w:t>státní příslušník třetí země nevstoupil na území členského státu</w:t>
            </w:r>
            <w:r w:rsidR="00E40800">
              <w:rPr>
                <w:b/>
                <w:i/>
              </w:rPr>
              <w:t xml:space="preserve"> v </w:t>
            </w:r>
            <w:r w:rsidRPr="004123F6">
              <w:rPr>
                <w:b/>
                <w:i/>
              </w:rPr>
              <w:t>době, kdy ještě platil zákaz vstupu.</w:t>
            </w:r>
          </w:p>
        </w:tc>
        <w:tc>
          <w:tcPr>
            <w:tcW w:w="4876" w:type="dxa"/>
          </w:tcPr>
          <w:p w14:paraId="36A7D4A8" w14:textId="77777777" w:rsidR="004B287C" w:rsidRPr="004123F6" w:rsidRDefault="004B287C" w:rsidP="00ED63DD">
            <w:pPr>
              <w:pStyle w:val="Normal6"/>
              <w:rPr>
                <w:szCs w:val="24"/>
              </w:rPr>
            </w:pPr>
            <w:r w:rsidRPr="004123F6">
              <w:rPr>
                <w:b/>
                <w:i/>
              </w:rPr>
              <w:t>vypouští se</w:t>
            </w:r>
          </w:p>
        </w:tc>
      </w:tr>
    </w:tbl>
    <w:p w14:paraId="189970C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188D045" w14:textId="77777777" w:rsidR="004B287C" w:rsidRPr="004123F6" w:rsidRDefault="004B287C" w:rsidP="004B287C">
      <w:r w:rsidRPr="004123F6">
        <w:rPr>
          <w:rStyle w:val="HideTWBExt"/>
        </w:rPr>
        <w:t>&lt;/Amend&gt;</w:t>
      </w:r>
    </w:p>
    <w:p w14:paraId="08AACD92" w14:textId="04A03B7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67</w:t>
      </w:r>
      <w:r w:rsidRPr="004123F6">
        <w:rPr>
          <w:rStyle w:val="HideTWBExt"/>
          <w:b w:val="0"/>
        </w:rPr>
        <w:t>&lt;/NumAm&gt;</w:t>
      </w:r>
    </w:p>
    <w:p w14:paraId="1B9D201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5E5328D" w14:textId="77777777" w:rsidR="004B287C" w:rsidRPr="004123F6" w:rsidRDefault="004B287C" w:rsidP="004B287C">
      <w:pPr>
        <w:pStyle w:val="NormalBold"/>
      </w:pPr>
      <w:r w:rsidRPr="004123F6">
        <w:rPr>
          <w:rStyle w:val="HideTWBExt"/>
          <w:b w:val="0"/>
        </w:rPr>
        <w:t>&lt;Article&gt;</w:t>
      </w:r>
      <w:r w:rsidRPr="004123F6">
        <w:t>Čl. 11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887518B" w14:textId="77777777" w:rsidTr="00ED63DD">
        <w:trPr>
          <w:jc w:val="center"/>
        </w:trPr>
        <w:tc>
          <w:tcPr>
            <w:tcW w:w="9752" w:type="dxa"/>
            <w:gridSpan w:val="2"/>
          </w:tcPr>
          <w:p w14:paraId="74D13265" w14:textId="77777777" w:rsidR="004B287C" w:rsidRPr="004123F6" w:rsidRDefault="004B287C" w:rsidP="00ED63DD">
            <w:pPr>
              <w:keepNext/>
            </w:pPr>
          </w:p>
        </w:tc>
      </w:tr>
      <w:tr w:rsidR="004B287C" w:rsidRPr="004123F6" w14:paraId="5C657A89" w14:textId="77777777" w:rsidTr="00ED63DD">
        <w:trPr>
          <w:jc w:val="center"/>
        </w:trPr>
        <w:tc>
          <w:tcPr>
            <w:tcW w:w="4876" w:type="dxa"/>
          </w:tcPr>
          <w:p w14:paraId="1A4FF6EC" w14:textId="77777777" w:rsidR="004B287C" w:rsidRPr="004123F6" w:rsidRDefault="004B287C" w:rsidP="00ED63DD">
            <w:pPr>
              <w:pStyle w:val="ColumnHeading"/>
              <w:keepNext/>
            </w:pPr>
            <w:r w:rsidRPr="004123F6">
              <w:t>Znění navržené Komisí</w:t>
            </w:r>
          </w:p>
        </w:tc>
        <w:tc>
          <w:tcPr>
            <w:tcW w:w="4876" w:type="dxa"/>
          </w:tcPr>
          <w:p w14:paraId="08C082C5" w14:textId="77777777" w:rsidR="004B287C" w:rsidRPr="004123F6" w:rsidRDefault="004B287C" w:rsidP="00ED63DD">
            <w:pPr>
              <w:pStyle w:val="ColumnHeading"/>
              <w:keepNext/>
            </w:pPr>
            <w:r w:rsidRPr="004123F6">
              <w:t>Pozměňovací návrh</w:t>
            </w:r>
          </w:p>
        </w:tc>
      </w:tr>
      <w:tr w:rsidR="004B287C" w:rsidRPr="004123F6" w14:paraId="05E96718" w14:textId="77777777" w:rsidTr="00ED63DD">
        <w:trPr>
          <w:jc w:val="center"/>
        </w:trPr>
        <w:tc>
          <w:tcPr>
            <w:tcW w:w="4876" w:type="dxa"/>
          </w:tcPr>
          <w:p w14:paraId="3C1AB1BC" w14:textId="33B6E2BF" w:rsidR="004B287C" w:rsidRPr="004123F6" w:rsidRDefault="004B287C" w:rsidP="00ED63DD">
            <w:pPr>
              <w:pStyle w:val="Normal6"/>
            </w:pPr>
            <w:r w:rsidRPr="004123F6">
              <w:rPr>
                <w:b/>
                <w:i/>
              </w:rPr>
              <w:t>2.</w:t>
            </w:r>
            <w:r w:rsidRPr="004123F6">
              <w:rPr>
                <w:b/>
                <w:i/>
              </w:rPr>
              <w:tab/>
              <w:t>Zákaz vstupu může být rovněž zrušen, pozastaven nebo může být zkrácena jeho doba platnosti</w:t>
            </w:r>
            <w:r w:rsidR="00E40800">
              <w:rPr>
                <w:b/>
                <w:i/>
              </w:rPr>
              <w:t xml:space="preserve"> v </w:t>
            </w:r>
            <w:r w:rsidRPr="004123F6">
              <w:rPr>
                <w:b/>
                <w:i/>
              </w:rPr>
              <w:t>odůvodněných jednotlivých případech, mimo jiné</w:t>
            </w:r>
            <w:r w:rsidR="00E40800">
              <w:rPr>
                <w:b/>
                <w:i/>
              </w:rPr>
              <w:t xml:space="preserve"> z </w:t>
            </w:r>
            <w:r w:rsidRPr="004123F6">
              <w:rPr>
                <w:b/>
                <w:i/>
              </w:rPr>
              <w:t>humanitárních důvodů,</w:t>
            </w:r>
            <w:r w:rsidR="00E40800">
              <w:rPr>
                <w:b/>
                <w:i/>
              </w:rPr>
              <w:t xml:space="preserve"> s </w:t>
            </w:r>
            <w:r w:rsidRPr="004123F6">
              <w:rPr>
                <w:b/>
                <w:i/>
              </w:rPr>
              <w:t>přihlédnutím ke všem relevantním okolnostem.</w:t>
            </w:r>
          </w:p>
        </w:tc>
        <w:tc>
          <w:tcPr>
            <w:tcW w:w="4876" w:type="dxa"/>
          </w:tcPr>
          <w:p w14:paraId="67215C93" w14:textId="77777777" w:rsidR="004B287C" w:rsidRPr="004123F6" w:rsidRDefault="004B287C" w:rsidP="00ED63DD">
            <w:pPr>
              <w:pStyle w:val="Normal6"/>
              <w:rPr>
                <w:szCs w:val="24"/>
              </w:rPr>
            </w:pPr>
            <w:r w:rsidRPr="004123F6">
              <w:rPr>
                <w:b/>
                <w:i/>
              </w:rPr>
              <w:t>vypouští se</w:t>
            </w:r>
          </w:p>
        </w:tc>
      </w:tr>
    </w:tbl>
    <w:p w14:paraId="6624C89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C2FACD5" w14:textId="77777777" w:rsidR="004B287C" w:rsidRPr="004123F6" w:rsidRDefault="004B287C" w:rsidP="004B287C">
      <w:r w:rsidRPr="004123F6">
        <w:rPr>
          <w:rStyle w:val="HideTWBExt"/>
        </w:rPr>
        <w:t>&lt;/Amend&gt;</w:t>
      </w:r>
    </w:p>
    <w:p w14:paraId="3C0643C4" w14:textId="12172E7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68</w:t>
      </w:r>
      <w:r w:rsidRPr="004123F6">
        <w:rPr>
          <w:rStyle w:val="HideTWBExt"/>
          <w:b w:val="0"/>
        </w:rPr>
        <w:t>&lt;/NumAm&gt;</w:t>
      </w:r>
    </w:p>
    <w:p w14:paraId="57628E9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B062A1F" w14:textId="77777777" w:rsidR="004B287C" w:rsidRPr="004123F6" w:rsidRDefault="004B287C" w:rsidP="004B287C">
      <w:pPr>
        <w:pStyle w:val="NormalBold"/>
      </w:pPr>
      <w:r w:rsidRPr="004123F6">
        <w:rPr>
          <w:rStyle w:val="HideTWBExt"/>
          <w:b w:val="0"/>
        </w:rPr>
        <w:t>&lt;Article&gt;</w:t>
      </w:r>
      <w:r w:rsidRPr="004123F6">
        <w:t>Čl. 11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A09B01E" w14:textId="77777777" w:rsidTr="00ED63DD">
        <w:trPr>
          <w:jc w:val="center"/>
        </w:trPr>
        <w:tc>
          <w:tcPr>
            <w:tcW w:w="9752" w:type="dxa"/>
            <w:gridSpan w:val="2"/>
          </w:tcPr>
          <w:p w14:paraId="368AE897" w14:textId="77777777" w:rsidR="004B287C" w:rsidRPr="004123F6" w:rsidRDefault="004B287C" w:rsidP="00ED63DD">
            <w:pPr>
              <w:keepNext/>
            </w:pPr>
          </w:p>
        </w:tc>
      </w:tr>
      <w:tr w:rsidR="004B287C" w:rsidRPr="004123F6" w14:paraId="474166CA" w14:textId="77777777" w:rsidTr="00ED63DD">
        <w:trPr>
          <w:jc w:val="center"/>
        </w:trPr>
        <w:tc>
          <w:tcPr>
            <w:tcW w:w="4876" w:type="dxa"/>
          </w:tcPr>
          <w:p w14:paraId="30B61869" w14:textId="77777777" w:rsidR="004B287C" w:rsidRPr="004123F6" w:rsidRDefault="004B287C" w:rsidP="00ED63DD">
            <w:pPr>
              <w:pStyle w:val="ColumnHeading"/>
              <w:keepNext/>
            </w:pPr>
            <w:r w:rsidRPr="004123F6">
              <w:t>Znění navržené Komisí</w:t>
            </w:r>
          </w:p>
        </w:tc>
        <w:tc>
          <w:tcPr>
            <w:tcW w:w="4876" w:type="dxa"/>
          </w:tcPr>
          <w:p w14:paraId="54D33FBF" w14:textId="77777777" w:rsidR="004B287C" w:rsidRPr="004123F6" w:rsidRDefault="004B287C" w:rsidP="00ED63DD">
            <w:pPr>
              <w:pStyle w:val="ColumnHeading"/>
              <w:keepNext/>
            </w:pPr>
            <w:r w:rsidRPr="004123F6">
              <w:t>Pozměňovací návrh</w:t>
            </w:r>
          </w:p>
        </w:tc>
      </w:tr>
      <w:tr w:rsidR="004B287C" w:rsidRPr="004123F6" w14:paraId="57578552" w14:textId="77777777" w:rsidTr="00ED63DD">
        <w:trPr>
          <w:jc w:val="center"/>
        </w:trPr>
        <w:tc>
          <w:tcPr>
            <w:tcW w:w="4876" w:type="dxa"/>
          </w:tcPr>
          <w:p w14:paraId="33113C82" w14:textId="45A01F6F" w:rsidR="004B287C" w:rsidRPr="004123F6" w:rsidRDefault="004B287C" w:rsidP="00ED63DD">
            <w:pPr>
              <w:pStyle w:val="Normal6"/>
            </w:pPr>
            <w:r w:rsidRPr="004123F6">
              <w:t>3.</w:t>
            </w:r>
            <w:r w:rsidRPr="004123F6">
              <w:tab/>
              <w:t>Státnímu příslušníkovi třetí země je poskytnuta možnost požádat</w:t>
            </w:r>
            <w:r w:rsidR="00E40800">
              <w:t xml:space="preserve"> o </w:t>
            </w:r>
            <w:r w:rsidRPr="004123F6">
              <w:t>zrušení, pozastavení nebo zkrácení doby platnosti zákazu vstupu.</w:t>
            </w:r>
          </w:p>
        </w:tc>
        <w:tc>
          <w:tcPr>
            <w:tcW w:w="4876" w:type="dxa"/>
          </w:tcPr>
          <w:p w14:paraId="374B1AFF" w14:textId="267294B8" w:rsidR="004B287C" w:rsidRPr="004123F6" w:rsidRDefault="004B287C" w:rsidP="00ED63DD">
            <w:pPr>
              <w:pStyle w:val="Normal6"/>
              <w:rPr>
                <w:szCs w:val="24"/>
              </w:rPr>
            </w:pPr>
            <w:r w:rsidRPr="004123F6">
              <w:t>3.</w:t>
            </w:r>
            <w:r w:rsidRPr="004123F6">
              <w:tab/>
              <w:t>Státnímu příslušníkovi třetí země je poskytnuta možnost požádat</w:t>
            </w:r>
            <w:r w:rsidR="00E40800">
              <w:t xml:space="preserve"> o </w:t>
            </w:r>
            <w:r w:rsidRPr="004123F6">
              <w:t>zrušení, pozastavení nebo zkrácení doby platnosti zákazu vstupu</w:t>
            </w:r>
            <w:r w:rsidRPr="004123F6">
              <w:rPr>
                <w:b/>
                <w:i/>
              </w:rPr>
              <w:t>. Státní příslušník třetí země je</w:t>
            </w:r>
            <w:r w:rsidR="00E40800">
              <w:rPr>
                <w:b/>
                <w:i/>
              </w:rPr>
              <w:t xml:space="preserve"> o </w:t>
            </w:r>
            <w:r w:rsidRPr="004123F6">
              <w:rPr>
                <w:b/>
                <w:i/>
              </w:rPr>
              <w:t>této možnosti informován</w:t>
            </w:r>
            <w:r w:rsidR="00E40800">
              <w:rPr>
                <w:b/>
                <w:i/>
              </w:rPr>
              <w:t xml:space="preserve"> v </w:t>
            </w:r>
            <w:r w:rsidRPr="004123F6">
              <w:rPr>
                <w:b/>
                <w:i/>
              </w:rPr>
              <w:t>souladu</w:t>
            </w:r>
            <w:r w:rsidR="00E40800">
              <w:rPr>
                <w:b/>
                <w:i/>
              </w:rPr>
              <w:t xml:space="preserve"> s </w:t>
            </w:r>
            <w:r w:rsidRPr="004123F6">
              <w:rPr>
                <w:b/>
                <w:i/>
              </w:rPr>
              <w:t>článkem 24</w:t>
            </w:r>
            <w:r w:rsidRPr="004123F6">
              <w:t>.</w:t>
            </w:r>
          </w:p>
        </w:tc>
      </w:tr>
    </w:tbl>
    <w:p w14:paraId="53A28F1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E57C883" w14:textId="77777777" w:rsidR="004B287C" w:rsidRPr="004123F6" w:rsidRDefault="004B287C" w:rsidP="004B287C">
      <w:r w:rsidRPr="004123F6">
        <w:rPr>
          <w:rStyle w:val="HideTWBExt"/>
        </w:rPr>
        <w:t>&lt;/Amend&gt;</w:t>
      </w:r>
    </w:p>
    <w:p w14:paraId="28B3FFB1" w14:textId="1E5D341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69</w:t>
      </w:r>
      <w:r w:rsidRPr="004123F6">
        <w:rPr>
          <w:rStyle w:val="HideTWBExt"/>
          <w:b w:val="0"/>
        </w:rPr>
        <w:t>&lt;/NumAm&gt;</w:t>
      </w:r>
    </w:p>
    <w:p w14:paraId="1C64E25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54B4665" w14:textId="77777777" w:rsidR="004B287C" w:rsidRPr="004123F6" w:rsidRDefault="004B287C" w:rsidP="004B287C">
      <w:pPr>
        <w:pStyle w:val="NormalBold"/>
      </w:pPr>
      <w:r w:rsidRPr="004123F6">
        <w:rPr>
          <w:rStyle w:val="HideTWBExt"/>
          <w:b w:val="0"/>
        </w:rPr>
        <w:t>&lt;Article&gt;</w:t>
      </w:r>
      <w:r w:rsidRPr="004123F6">
        <w:t>Článek 12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0B5327D" w14:textId="77777777" w:rsidTr="00ED63DD">
        <w:trPr>
          <w:jc w:val="center"/>
        </w:trPr>
        <w:tc>
          <w:tcPr>
            <w:tcW w:w="9752" w:type="dxa"/>
            <w:gridSpan w:val="2"/>
          </w:tcPr>
          <w:p w14:paraId="13D86C08" w14:textId="77777777" w:rsidR="004B287C" w:rsidRPr="004123F6" w:rsidRDefault="004B287C" w:rsidP="00ED63DD">
            <w:pPr>
              <w:keepNext/>
            </w:pPr>
          </w:p>
        </w:tc>
      </w:tr>
      <w:tr w:rsidR="004B287C" w:rsidRPr="004123F6" w14:paraId="4073B30E" w14:textId="77777777" w:rsidTr="00ED63DD">
        <w:trPr>
          <w:jc w:val="center"/>
        </w:trPr>
        <w:tc>
          <w:tcPr>
            <w:tcW w:w="4876" w:type="dxa"/>
          </w:tcPr>
          <w:p w14:paraId="725EDF77" w14:textId="77777777" w:rsidR="004B287C" w:rsidRPr="004123F6" w:rsidRDefault="004B287C" w:rsidP="00ED63DD">
            <w:pPr>
              <w:pStyle w:val="ColumnHeading"/>
              <w:keepNext/>
            </w:pPr>
            <w:r w:rsidRPr="004123F6">
              <w:t>Znění navržené Komisí</w:t>
            </w:r>
          </w:p>
        </w:tc>
        <w:tc>
          <w:tcPr>
            <w:tcW w:w="4876" w:type="dxa"/>
          </w:tcPr>
          <w:p w14:paraId="3CAFD463" w14:textId="77777777" w:rsidR="004B287C" w:rsidRPr="004123F6" w:rsidRDefault="004B287C" w:rsidP="00ED63DD">
            <w:pPr>
              <w:pStyle w:val="ColumnHeading"/>
              <w:keepNext/>
            </w:pPr>
            <w:r w:rsidRPr="004123F6">
              <w:t>Pozměňovací návrh</w:t>
            </w:r>
          </w:p>
        </w:tc>
      </w:tr>
      <w:tr w:rsidR="004B287C" w:rsidRPr="004123F6" w14:paraId="36B78C99" w14:textId="77777777" w:rsidTr="00ED63DD">
        <w:trPr>
          <w:jc w:val="center"/>
        </w:trPr>
        <w:tc>
          <w:tcPr>
            <w:tcW w:w="4876" w:type="dxa"/>
          </w:tcPr>
          <w:p w14:paraId="31A8F8CD" w14:textId="77777777" w:rsidR="004B287C" w:rsidRPr="004123F6" w:rsidRDefault="004B287C" w:rsidP="00ED63DD">
            <w:pPr>
              <w:pStyle w:val="Normal6"/>
              <w:jc w:val="center"/>
            </w:pPr>
            <w:r w:rsidRPr="004123F6">
              <w:rPr>
                <w:b/>
                <w:i/>
              </w:rPr>
              <w:t>Článek 12</w:t>
            </w:r>
          </w:p>
        </w:tc>
        <w:tc>
          <w:tcPr>
            <w:tcW w:w="4876" w:type="dxa"/>
          </w:tcPr>
          <w:p w14:paraId="3A5DACB6" w14:textId="77777777" w:rsidR="004B287C" w:rsidRPr="004123F6" w:rsidRDefault="004B287C" w:rsidP="00ED63DD">
            <w:pPr>
              <w:pStyle w:val="Normal6"/>
              <w:rPr>
                <w:szCs w:val="24"/>
              </w:rPr>
            </w:pPr>
            <w:r w:rsidRPr="004123F6">
              <w:rPr>
                <w:b/>
                <w:i/>
              </w:rPr>
              <w:t>vypouští se</w:t>
            </w:r>
          </w:p>
        </w:tc>
      </w:tr>
      <w:tr w:rsidR="004B287C" w:rsidRPr="004123F6" w14:paraId="3C6D75D2" w14:textId="77777777" w:rsidTr="00ED63DD">
        <w:trPr>
          <w:jc w:val="center"/>
        </w:trPr>
        <w:tc>
          <w:tcPr>
            <w:tcW w:w="4876" w:type="dxa"/>
          </w:tcPr>
          <w:p w14:paraId="3A999230" w14:textId="77777777" w:rsidR="004B287C" w:rsidRPr="004123F6" w:rsidRDefault="004B287C" w:rsidP="00ED63DD">
            <w:pPr>
              <w:pStyle w:val="Normal6"/>
              <w:jc w:val="center"/>
            </w:pPr>
            <w:r w:rsidRPr="004123F6">
              <w:rPr>
                <w:b/>
                <w:i/>
              </w:rPr>
              <w:t>Vyhoštění</w:t>
            </w:r>
          </w:p>
        </w:tc>
        <w:tc>
          <w:tcPr>
            <w:tcW w:w="4876" w:type="dxa"/>
          </w:tcPr>
          <w:p w14:paraId="308A15A7" w14:textId="77777777" w:rsidR="004B287C" w:rsidRPr="004123F6" w:rsidRDefault="004B287C" w:rsidP="00ED63DD">
            <w:pPr>
              <w:pStyle w:val="Normal6"/>
              <w:rPr>
                <w:szCs w:val="24"/>
              </w:rPr>
            </w:pPr>
          </w:p>
        </w:tc>
      </w:tr>
      <w:tr w:rsidR="004B287C" w:rsidRPr="004123F6" w14:paraId="65237381" w14:textId="77777777" w:rsidTr="00ED63DD">
        <w:trPr>
          <w:jc w:val="center"/>
        </w:trPr>
        <w:tc>
          <w:tcPr>
            <w:tcW w:w="4876" w:type="dxa"/>
          </w:tcPr>
          <w:p w14:paraId="4E4DBE13" w14:textId="044CA754" w:rsidR="004B287C" w:rsidRPr="004123F6" w:rsidRDefault="004B287C" w:rsidP="00ED63DD">
            <w:pPr>
              <w:pStyle w:val="Normal6"/>
            </w:pPr>
            <w:r w:rsidRPr="004123F6">
              <w:rPr>
                <w:b/>
                <w:i/>
              </w:rPr>
              <w:t>1.</w:t>
            </w:r>
            <w:r w:rsidRPr="004123F6">
              <w:rPr>
                <w:b/>
                <w:i/>
              </w:rPr>
              <w:tab/>
              <w:t>Státní příslušník třetí země, na kterého se vztahuje rozhodnutí</w:t>
            </w:r>
            <w:r w:rsidR="00E40800">
              <w:rPr>
                <w:b/>
                <w:i/>
              </w:rPr>
              <w:t xml:space="preserve"> o </w:t>
            </w:r>
            <w:r w:rsidRPr="004123F6">
              <w:rPr>
                <w:b/>
                <w:i/>
              </w:rPr>
              <w:t>návratu, je vyhoštěn, pokud:</w:t>
            </w:r>
          </w:p>
        </w:tc>
        <w:tc>
          <w:tcPr>
            <w:tcW w:w="4876" w:type="dxa"/>
          </w:tcPr>
          <w:p w14:paraId="1781AF01" w14:textId="77777777" w:rsidR="004B287C" w:rsidRPr="004123F6" w:rsidRDefault="004B287C" w:rsidP="00ED63DD">
            <w:pPr>
              <w:pStyle w:val="Normal6"/>
              <w:rPr>
                <w:szCs w:val="24"/>
              </w:rPr>
            </w:pPr>
          </w:p>
        </w:tc>
      </w:tr>
      <w:tr w:rsidR="004B287C" w:rsidRPr="004123F6" w14:paraId="6BA335D8" w14:textId="77777777" w:rsidTr="00ED63DD">
        <w:trPr>
          <w:jc w:val="center"/>
        </w:trPr>
        <w:tc>
          <w:tcPr>
            <w:tcW w:w="4876" w:type="dxa"/>
          </w:tcPr>
          <w:p w14:paraId="1C131A45" w14:textId="0460AF5B" w:rsidR="004B287C" w:rsidRPr="004123F6" w:rsidRDefault="004B287C" w:rsidP="00ED63DD">
            <w:pPr>
              <w:pStyle w:val="Normal6"/>
            </w:pPr>
            <w:r w:rsidRPr="004123F6">
              <w:rPr>
                <w:b/>
                <w:i/>
              </w:rPr>
              <w:t>a.</w:t>
            </w:r>
            <w:r w:rsidRPr="004123F6">
              <w:rPr>
                <w:b/>
                <w:i/>
              </w:rPr>
              <w:tab/>
              <w:t>odmítá během procesu navracení spolupracovat</w:t>
            </w:r>
            <w:r w:rsidR="00E40800">
              <w:rPr>
                <w:b/>
                <w:i/>
              </w:rPr>
              <w:t xml:space="preserve"> s </w:t>
            </w:r>
            <w:r w:rsidRPr="004123F6">
              <w:rPr>
                <w:b/>
                <w:i/>
              </w:rPr>
              <w:t>orgány;</w:t>
            </w:r>
          </w:p>
        </w:tc>
        <w:tc>
          <w:tcPr>
            <w:tcW w:w="4876" w:type="dxa"/>
          </w:tcPr>
          <w:p w14:paraId="23E38CF4" w14:textId="77777777" w:rsidR="004B287C" w:rsidRPr="004123F6" w:rsidRDefault="004B287C" w:rsidP="00ED63DD">
            <w:pPr>
              <w:pStyle w:val="Normal6"/>
              <w:rPr>
                <w:szCs w:val="24"/>
              </w:rPr>
            </w:pPr>
          </w:p>
        </w:tc>
      </w:tr>
      <w:tr w:rsidR="004B287C" w:rsidRPr="004123F6" w14:paraId="7EA1270F" w14:textId="77777777" w:rsidTr="00ED63DD">
        <w:trPr>
          <w:jc w:val="center"/>
        </w:trPr>
        <w:tc>
          <w:tcPr>
            <w:tcW w:w="4876" w:type="dxa"/>
          </w:tcPr>
          <w:p w14:paraId="6F558B10" w14:textId="2B0D2746" w:rsidR="004B287C" w:rsidRPr="004123F6" w:rsidRDefault="004B287C" w:rsidP="00ED63DD">
            <w:pPr>
              <w:pStyle w:val="Normal6"/>
            </w:pPr>
            <w:r w:rsidRPr="004123F6">
              <w:rPr>
                <w:b/>
                <w:i/>
              </w:rPr>
              <w:t>b.</w:t>
            </w:r>
            <w:r w:rsidRPr="004123F6">
              <w:rPr>
                <w:b/>
                <w:i/>
              </w:rPr>
              <w:tab/>
              <w:t>se bez povolení přestěhuje do jiného členského státu,</w:t>
            </w:r>
            <w:r w:rsidR="00E40800">
              <w:rPr>
                <w:b/>
                <w:i/>
              </w:rPr>
              <w:t xml:space="preserve"> a </w:t>
            </w:r>
            <w:r w:rsidRPr="004123F6">
              <w:rPr>
                <w:b/>
                <w:i/>
              </w:rPr>
              <w:t>to</w:t>
            </w:r>
            <w:r w:rsidR="00E40800">
              <w:rPr>
                <w:b/>
                <w:i/>
              </w:rPr>
              <w:t xml:space="preserve"> i </w:t>
            </w:r>
            <w:r w:rsidRPr="004123F6">
              <w:rPr>
                <w:b/>
                <w:i/>
              </w:rPr>
              <w:t>během období stanoveného</w:t>
            </w:r>
            <w:r w:rsidR="00E40800">
              <w:rPr>
                <w:b/>
                <w:i/>
              </w:rPr>
              <w:t xml:space="preserve"> v </w:t>
            </w:r>
            <w:r w:rsidRPr="004123F6">
              <w:rPr>
                <w:b/>
                <w:i/>
              </w:rPr>
              <w:t>souladu</w:t>
            </w:r>
            <w:r w:rsidR="00E40800">
              <w:rPr>
                <w:b/>
                <w:i/>
              </w:rPr>
              <w:t xml:space="preserve"> s </w:t>
            </w:r>
            <w:r w:rsidRPr="004123F6">
              <w:rPr>
                <w:b/>
                <w:i/>
              </w:rPr>
              <w:t>článkem 13;</w:t>
            </w:r>
          </w:p>
        </w:tc>
        <w:tc>
          <w:tcPr>
            <w:tcW w:w="4876" w:type="dxa"/>
          </w:tcPr>
          <w:p w14:paraId="3FC4DEB9" w14:textId="77777777" w:rsidR="004B287C" w:rsidRPr="004123F6" w:rsidRDefault="004B287C" w:rsidP="00ED63DD">
            <w:pPr>
              <w:pStyle w:val="Normal6"/>
              <w:rPr>
                <w:szCs w:val="24"/>
              </w:rPr>
            </w:pPr>
          </w:p>
        </w:tc>
      </w:tr>
      <w:tr w:rsidR="004B287C" w:rsidRPr="004123F6" w14:paraId="414347EA" w14:textId="77777777" w:rsidTr="00ED63DD">
        <w:trPr>
          <w:jc w:val="center"/>
        </w:trPr>
        <w:tc>
          <w:tcPr>
            <w:tcW w:w="4876" w:type="dxa"/>
          </w:tcPr>
          <w:p w14:paraId="07647213" w14:textId="77777777" w:rsidR="004B287C" w:rsidRPr="004123F6" w:rsidRDefault="004B287C" w:rsidP="00ED63DD">
            <w:pPr>
              <w:pStyle w:val="Normal6"/>
            </w:pPr>
            <w:r w:rsidRPr="004123F6">
              <w:rPr>
                <w:b/>
                <w:i/>
              </w:rPr>
              <w:t>c.</w:t>
            </w:r>
            <w:r w:rsidRPr="004123F6">
              <w:rPr>
                <w:b/>
                <w:i/>
              </w:rPr>
              <w:tab/>
              <w:t>spadá do oblasti působnosti článku 16;</w:t>
            </w:r>
          </w:p>
        </w:tc>
        <w:tc>
          <w:tcPr>
            <w:tcW w:w="4876" w:type="dxa"/>
          </w:tcPr>
          <w:p w14:paraId="3378EDB0" w14:textId="77777777" w:rsidR="004B287C" w:rsidRPr="004123F6" w:rsidRDefault="004B287C" w:rsidP="00ED63DD">
            <w:pPr>
              <w:pStyle w:val="Normal6"/>
              <w:rPr>
                <w:szCs w:val="24"/>
              </w:rPr>
            </w:pPr>
          </w:p>
        </w:tc>
      </w:tr>
      <w:tr w:rsidR="004B287C" w:rsidRPr="004123F6" w14:paraId="64F4E415" w14:textId="77777777" w:rsidTr="00ED63DD">
        <w:trPr>
          <w:jc w:val="center"/>
        </w:trPr>
        <w:tc>
          <w:tcPr>
            <w:tcW w:w="4876" w:type="dxa"/>
          </w:tcPr>
          <w:p w14:paraId="4D2AA0B7" w14:textId="057AC42A" w:rsidR="004B287C" w:rsidRPr="004123F6" w:rsidRDefault="004B287C" w:rsidP="00ED63DD">
            <w:pPr>
              <w:pStyle w:val="Normal6"/>
            </w:pPr>
            <w:r w:rsidRPr="004123F6">
              <w:rPr>
                <w:b/>
                <w:i/>
              </w:rPr>
              <w:t>d.</w:t>
            </w:r>
            <w:r w:rsidRPr="004123F6">
              <w:rPr>
                <w:b/>
                <w:i/>
              </w:rPr>
              <w:tab/>
              <w:t>neopustil území členských států do data stanoveného</w:t>
            </w:r>
            <w:r w:rsidR="00E40800">
              <w:rPr>
                <w:b/>
                <w:i/>
              </w:rPr>
              <w:t xml:space="preserve"> v </w:t>
            </w:r>
            <w:r w:rsidRPr="004123F6">
              <w:rPr>
                <w:b/>
                <w:i/>
              </w:rPr>
              <w:t>souladu</w:t>
            </w:r>
            <w:r w:rsidR="00E40800">
              <w:rPr>
                <w:b/>
                <w:i/>
              </w:rPr>
              <w:t xml:space="preserve"> s </w:t>
            </w:r>
            <w:r w:rsidRPr="004123F6">
              <w:rPr>
                <w:b/>
                <w:i/>
              </w:rPr>
              <w:t>článkem 13.</w:t>
            </w:r>
          </w:p>
        </w:tc>
        <w:tc>
          <w:tcPr>
            <w:tcW w:w="4876" w:type="dxa"/>
          </w:tcPr>
          <w:p w14:paraId="77647BF9" w14:textId="77777777" w:rsidR="004B287C" w:rsidRPr="004123F6" w:rsidRDefault="004B287C" w:rsidP="00ED63DD">
            <w:pPr>
              <w:pStyle w:val="Normal6"/>
              <w:rPr>
                <w:szCs w:val="24"/>
              </w:rPr>
            </w:pPr>
          </w:p>
        </w:tc>
      </w:tr>
      <w:tr w:rsidR="004B287C" w:rsidRPr="004123F6" w14:paraId="0B90612D" w14:textId="77777777" w:rsidTr="00ED63DD">
        <w:trPr>
          <w:jc w:val="center"/>
        </w:trPr>
        <w:tc>
          <w:tcPr>
            <w:tcW w:w="4876" w:type="dxa"/>
          </w:tcPr>
          <w:p w14:paraId="21DEF7BC" w14:textId="77777777" w:rsidR="004B287C" w:rsidRPr="004123F6" w:rsidRDefault="004B287C" w:rsidP="00ED63DD">
            <w:pPr>
              <w:pStyle w:val="Normal6"/>
            </w:pPr>
            <w:r w:rsidRPr="004123F6">
              <w:rPr>
                <w:b/>
                <w:i/>
              </w:rPr>
              <w:t>2.</w:t>
            </w:r>
            <w:r w:rsidRPr="004123F6">
              <w:rPr>
                <w:b/>
                <w:i/>
              </w:rPr>
              <w:tab/>
              <w:t>Příslušné orgány členských států mohou písemně vydat samostatné správní nebo soudní rozhodnutí, kterým se vyhoštění nařizuje.</w:t>
            </w:r>
          </w:p>
        </w:tc>
        <w:tc>
          <w:tcPr>
            <w:tcW w:w="4876" w:type="dxa"/>
          </w:tcPr>
          <w:p w14:paraId="01D2B5AD" w14:textId="77777777" w:rsidR="004B287C" w:rsidRPr="004123F6" w:rsidRDefault="004B287C" w:rsidP="00ED63DD">
            <w:pPr>
              <w:pStyle w:val="Normal6"/>
              <w:rPr>
                <w:szCs w:val="24"/>
              </w:rPr>
            </w:pPr>
          </w:p>
        </w:tc>
      </w:tr>
      <w:tr w:rsidR="004B287C" w:rsidRPr="004123F6" w14:paraId="744A7619" w14:textId="77777777" w:rsidTr="00ED63DD">
        <w:trPr>
          <w:jc w:val="center"/>
        </w:trPr>
        <w:tc>
          <w:tcPr>
            <w:tcW w:w="4876" w:type="dxa"/>
          </w:tcPr>
          <w:p w14:paraId="3CECBF16" w14:textId="6FD53CB7" w:rsidR="004B287C" w:rsidRPr="004123F6" w:rsidRDefault="004B287C" w:rsidP="00ED63DD">
            <w:pPr>
              <w:pStyle w:val="Normal6"/>
            </w:pPr>
            <w:r w:rsidRPr="004123F6">
              <w:rPr>
                <w:b/>
                <w:i/>
              </w:rPr>
              <w:t>3.</w:t>
            </w:r>
            <w:r w:rsidRPr="004123F6">
              <w:rPr>
                <w:b/>
                <w:i/>
              </w:rPr>
              <w:tab/>
              <w:t>Příslušné orgány posoudí</w:t>
            </w:r>
            <w:r w:rsidR="00E40800">
              <w:rPr>
                <w:b/>
                <w:i/>
              </w:rPr>
              <w:t xml:space="preserve"> s </w:t>
            </w:r>
            <w:r w:rsidRPr="004123F6">
              <w:rPr>
                <w:b/>
                <w:i/>
              </w:rPr>
              <w:t>ohledem na zemi návratu soulad se zásadou nenavracení. Mohou vycházet ze stávajícího důkladného posouzení všech relevantních okolností</w:t>
            </w:r>
            <w:r w:rsidR="00E40800">
              <w:rPr>
                <w:b/>
                <w:i/>
              </w:rPr>
              <w:t xml:space="preserve"> v </w:t>
            </w:r>
            <w:r w:rsidRPr="004123F6">
              <w:rPr>
                <w:b/>
                <w:i/>
              </w:rPr>
              <w:t>předchozích fázích řízení. Změny okolností</w:t>
            </w:r>
            <w:r w:rsidR="00E40800">
              <w:rPr>
                <w:b/>
                <w:i/>
              </w:rPr>
              <w:t xml:space="preserve"> a </w:t>
            </w:r>
            <w:r w:rsidRPr="004123F6">
              <w:rPr>
                <w:b/>
                <w:i/>
              </w:rPr>
              <w:t>nové prvky dokládající riziko se řádně prozkoumají. Dotčený státní příslušník třetí země předloží co nejdříve jakékoliv relevantní prvky týkající se jeho osobní situace.</w:t>
            </w:r>
          </w:p>
        </w:tc>
        <w:tc>
          <w:tcPr>
            <w:tcW w:w="4876" w:type="dxa"/>
          </w:tcPr>
          <w:p w14:paraId="616B8141" w14:textId="77777777" w:rsidR="004B287C" w:rsidRPr="004123F6" w:rsidRDefault="004B287C" w:rsidP="00ED63DD">
            <w:pPr>
              <w:pStyle w:val="Normal6"/>
              <w:rPr>
                <w:szCs w:val="24"/>
              </w:rPr>
            </w:pPr>
          </w:p>
        </w:tc>
      </w:tr>
      <w:tr w:rsidR="004B287C" w:rsidRPr="004123F6" w14:paraId="7AC70653" w14:textId="77777777" w:rsidTr="00ED63DD">
        <w:trPr>
          <w:jc w:val="center"/>
        </w:trPr>
        <w:tc>
          <w:tcPr>
            <w:tcW w:w="4876" w:type="dxa"/>
          </w:tcPr>
          <w:p w14:paraId="67A194F7" w14:textId="77C9BA0F" w:rsidR="004B287C" w:rsidRPr="004123F6" w:rsidRDefault="004B287C" w:rsidP="00ED63DD">
            <w:pPr>
              <w:pStyle w:val="Normal6"/>
            </w:pPr>
            <w:r w:rsidRPr="004123F6">
              <w:rPr>
                <w:b/>
                <w:i/>
              </w:rPr>
              <w:t>4.</w:t>
            </w:r>
            <w:r w:rsidRPr="004123F6">
              <w:rPr>
                <w:b/>
                <w:i/>
              </w:rPr>
              <w:tab/>
              <w:t>Donucovací opatření přijatá</w:t>
            </w:r>
            <w:r w:rsidR="00E40800">
              <w:rPr>
                <w:b/>
                <w:i/>
              </w:rPr>
              <w:t xml:space="preserve"> k </w:t>
            </w:r>
            <w:r w:rsidRPr="004123F6">
              <w:rPr>
                <w:b/>
                <w:i/>
              </w:rPr>
              <w:t>zajištění vyhoštění musí být nezbytná</w:t>
            </w:r>
            <w:r w:rsidR="00E40800">
              <w:rPr>
                <w:b/>
                <w:i/>
              </w:rPr>
              <w:t xml:space="preserve"> a </w:t>
            </w:r>
            <w:r w:rsidRPr="004123F6">
              <w:rPr>
                <w:b/>
                <w:i/>
              </w:rPr>
              <w:t>přiměřená</w:t>
            </w:r>
            <w:r w:rsidR="00E40800">
              <w:rPr>
                <w:b/>
                <w:i/>
              </w:rPr>
              <w:t xml:space="preserve"> a v </w:t>
            </w:r>
            <w:r w:rsidRPr="004123F6">
              <w:rPr>
                <w:b/>
                <w:i/>
              </w:rPr>
              <w:t>žádném případě nesmí překročit únosnou míru. Provádějí se</w:t>
            </w:r>
            <w:r w:rsidR="00E40800">
              <w:rPr>
                <w:b/>
                <w:i/>
              </w:rPr>
              <w:t xml:space="preserve"> v </w:t>
            </w:r>
            <w:r w:rsidRPr="004123F6">
              <w:rPr>
                <w:b/>
                <w:i/>
              </w:rPr>
              <w:t>souladu</w:t>
            </w:r>
            <w:r w:rsidR="00E40800">
              <w:rPr>
                <w:b/>
                <w:i/>
              </w:rPr>
              <w:t xml:space="preserve"> s </w:t>
            </w:r>
            <w:r w:rsidRPr="004123F6">
              <w:rPr>
                <w:b/>
                <w:i/>
              </w:rPr>
              <w:t>vnitrostátními právními předpisy za dodržování základních práv</w:t>
            </w:r>
            <w:r w:rsidR="00E40800">
              <w:rPr>
                <w:b/>
                <w:i/>
              </w:rPr>
              <w:t xml:space="preserve"> a </w:t>
            </w:r>
            <w:r w:rsidRPr="004123F6">
              <w:rPr>
                <w:b/>
                <w:i/>
              </w:rPr>
              <w:t>je při nich náležitě respektována důstojnost</w:t>
            </w:r>
            <w:r w:rsidR="00E40800">
              <w:rPr>
                <w:b/>
                <w:i/>
              </w:rPr>
              <w:t xml:space="preserve"> a </w:t>
            </w:r>
            <w:r w:rsidRPr="004123F6">
              <w:rPr>
                <w:b/>
                <w:i/>
              </w:rPr>
              <w:t>tělesná integrita dotčeného státního příslušníka třetí země.</w:t>
            </w:r>
          </w:p>
        </w:tc>
        <w:tc>
          <w:tcPr>
            <w:tcW w:w="4876" w:type="dxa"/>
          </w:tcPr>
          <w:p w14:paraId="3CDCB98C" w14:textId="77777777" w:rsidR="004B287C" w:rsidRPr="004123F6" w:rsidRDefault="004B287C" w:rsidP="00ED63DD">
            <w:pPr>
              <w:pStyle w:val="Normal6"/>
              <w:rPr>
                <w:szCs w:val="24"/>
              </w:rPr>
            </w:pPr>
          </w:p>
        </w:tc>
      </w:tr>
      <w:tr w:rsidR="004B287C" w:rsidRPr="004123F6" w14:paraId="09C60AD9" w14:textId="77777777" w:rsidTr="00ED63DD">
        <w:trPr>
          <w:jc w:val="center"/>
        </w:trPr>
        <w:tc>
          <w:tcPr>
            <w:tcW w:w="4876" w:type="dxa"/>
          </w:tcPr>
          <w:p w14:paraId="404A8F85" w14:textId="7390F311" w:rsidR="004B287C" w:rsidRPr="004123F6" w:rsidRDefault="004B287C" w:rsidP="00ED63DD">
            <w:pPr>
              <w:pStyle w:val="Normal6"/>
            </w:pPr>
            <w:r w:rsidRPr="004123F6">
              <w:rPr>
                <w:b/>
                <w:i/>
              </w:rPr>
              <w:t>5.</w:t>
            </w:r>
            <w:r w:rsidRPr="004123F6">
              <w:rPr>
                <w:b/>
                <w:i/>
              </w:rPr>
              <w:tab/>
              <w:t>Při uskutečňování vyhoštění leteckou cestou členské státy přihlížejí ke společným pravidlům</w:t>
            </w:r>
            <w:r w:rsidR="00E40800">
              <w:rPr>
                <w:b/>
                <w:i/>
              </w:rPr>
              <w:t xml:space="preserve"> o </w:t>
            </w:r>
            <w:r w:rsidRPr="004123F6">
              <w:rPr>
                <w:b/>
                <w:i/>
              </w:rPr>
              <w:t>bezpečnostních ustanoveních pro společné návraty leteckou cestou stanoveným</w:t>
            </w:r>
            <w:r w:rsidR="00E40800">
              <w:rPr>
                <w:b/>
                <w:i/>
              </w:rPr>
              <w:t xml:space="preserve"> v </w:t>
            </w:r>
            <w:r w:rsidRPr="004123F6">
              <w:rPr>
                <w:b/>
                <w:i/>
              </w:rPr>
              <w:t>příloze rozhodnutí Rady 2004/573/ES</w:t>
            </w:r>
            <w:r w:rsidRPr="004123F6">
              <w:rPr>
                <w:b/>
                <w:i/>
                <w:vertAlign w:val="superscript"/>
              </w:rPr>
              <w:t>26</w:t>
            </w:r>
            <w:r w:rsidRPr="004123F6">
              <w:rPr>
                <w:b/>
                <w:i/>
              </w:rPr>
              <w:t>.</w:t>
            </w:r>
          </w:p>
        </w:tc>
        <w:tc>
          <w:tcPr>
            <w:tcW w:w="4876" w:type="dxa"/>
          </w:tcPr>
          <w:p w14:paraId="0770B46A" w14:textId="77777777" w:rsidR="004B287C" w:rsidRPr="004123F6" w:rsidRDefault="004B287C" w:rsidP="00ED63DD">
            <w:pPr>
              <w:pStyle w:val="Normal6"/>
              <w:rPr>
                <w:szCs w:val="24"/>
              </w:rPr>
            </w:pPr>
          </w:p>
        </w:tc>
      </w:tr>
      <w:tr w:rsidR="004B287C" w:rsidRPr="004123F6" w14:paraId="731E7B24" w14:textId="77777777" w:rsidTr="00ED63DD">
        <w:trPr>
          <w:jc w:val="center"/>
        </w:trPr>
        <w:tc>
          <w:tcPr>
            <w:tcW w:w="4876" w:type="dxa"/>
          </w:tcPr>
          <w:p w14:paraId="0D9ACD20" w14:textId="5AC81532" w:rsidR="004B287C" w:rsidRPr="004123F6" w:rsidRDefault="004B287C" w:rsidP="00ED63DD">
            <w:pPr>
              <w:pStyle w:val="Normal6"/>
            </w:pPr>
            <w:r w:rsidRPr="004123F6">
              <w:rPr>
                <w:b/>
                <w:i/>
              </w:rPr>
              <w:t>6.</w:t>
            </w:r>
            <w:r w:rsidRPr="004123F6">
              <w:rPr>
                <w:b/>
                <w:i/>
              </w:rPr>
              <w:tab/>
              <w:t>V řádně odůvodněných případech,</w:t>
            </w:r>
            <w:r w:rsidR="00E40800">
              <w:rPr>
                <w:b/>
                <w:i/>
              </w:rPr>
              <w:t xml:space="preserve"> a </w:t>
            </w:r>
            <w:r w:rsidRPr="004123F6">
              <w:rPr>
                <w:b/>
                <w:i/>
              </w:rPr>
              <w:t>pokud státní příslušník třetí země jasně spolupracuje, mohou příslušné orgány rozhodnout, že určí datum, do kterého státní příslušník třetí země opustí území členských států</w:t>
            </w:r>
            <w:r w:rsidR="00E40800">
              <w:rPr>
                <w:b/>
                <w:i/>
              </w:rPr>
              <w:t xml:space="preserve"> v </w:t>
            </w:r>
            <w:r w:rsidRPr="004123F6">
              <w:rPr>
                <w:b/>
                <w:i/>
              </w:rPr>
              <w:t>souladu</w:t>
            </w:r>
            <w:r w:rsidR="00E40800">
              <w:rPr>
                <w:b/>
                <w:i/>
              </w:rPr>
              <w:t xml:space="preserve"> s </w:t>
            </w:r>
            <w:r w:rsidRPr="004123F6">
              <w:rPr>
                <w:b/>
                <w:i/>
              </w:rPr>
              <w:t>článkem 13.</w:t>
            </w:r>
            <w:r w:rsidR="00E40800">
              <w:rPr>
                <w:b/>
                <w:i/>
              </w:rPr>
              <w:t xml:space="preserve"> V </w:t>
            </w:r>
            <w:r w:rsidRPr="004123F6">
              <w:rPr>
                <w:b/>
                <w:i/>
              </w:rPr>
              <w:t>takových případech příslušné orgány pečlivě monitorují, zda státní příslušník třetí země dodržuje předpisy,</w:t>
            </w:r>
            <w:r w:rsidR="00E40800">
              <w:rPr>
                <w:b/>
                <w:i/>
              </w:rPr>
              <w:t xml:space="preserve"> a </w:t>
            </w:r>
            <w:r w:rsidRPr="004123F6">
              <w:rPr>
                <w:b/>
                <w:i/>
              </w:rPr>
              <w:t>to</w:t>
            </w:r>
            <w:r w:rsidR="00E40800">
              <w:rPr>
                <w:b/>
                <w:i/>
              </w:rPr>
              <w:t xml:space="preserve"> i </w:t>
            </w:r>
            <w:r w:rsidRPr="004123F6">
              <w:rPr>
                <w:b/>
                <w:i/>
              </w:rPr>
              <w:t>prostřednictvím organizování pomoci</w:t>
            </w:r>
            <w:r w:rsidR="00E40800">
              <w:rPr>
                <w:b/>
                <w:i/>
              </w:rPr>
              <w:t xml:space="preserve"> s </w:t>
            </w:r>
            <w:r w:rsidRPr="004123F6">
              <w:rPr>
                <w:b/>
                <w:i/>
              </w:rPr>
              <w:t>dopravou do příslušného místa odjezdu</w:t>
            </w:r>
            <w:r w:rsidR="00E40800">
              <w:rPr>
                <w:b/>
                <w:i/>
              </w:rPr>
              <w:t xml:space="preserve"> z </w:t>
            </w:r>
            <w:r w:rsidRPr="004123F6">
              <w:rPr>
                <w:b/>
                <w:i/>
              </w:rPr>
              <w:t>Unie.</w:t>
            </w:r>
          </w:p>
        </w:tc>
        <w:tc>
          <w:tcPr>
            <w:tcW w:w="4876" w:type="dxa"/>
          </w:tcPr>
          <w:p w14:paraId="06BBF123" w14:textId="77777777" w:rsidR="004B287C" w:rsidRPr="004123F6" w:rsidRDefault="004B287C" w:rsidP="00ED63DD">
            <w:pPr>
              <w:pStyle w:val="Normal6"/>
              <w:rPr>
                <w:szCs w:val="24"/>
              </w:rPr>
            </w:pPr>
          </w:p>
        </w:tc>
      </w:tr>
      <w:tr w:rsidR="004B287C" w:rsidRPr="004123F6" w14:paraId="586E14AE" w14:textId="77777777" w:rsidTr="00ED63DD">
        <w:trPr>
          <w:jc w:val="center"/>
        </w:trPr>
        <w:tc>
          <w:tcPr>
            <w:tcW w:w="4876" w:type="dxa"/>
          </w:tcPr>
          <w:p w14:paraId="73671374" w14:textId="77777777" w:rsidR="004B287C" w:rsidRPr="004123F6" w:rsidRDefault="004B287C" w:rsidP="00ED63DD">
            <w:pPr>
              <w:pStyle w:val="Normal6"/>
            </w:pPr>
            <w:r w:rsidRPr="004123F6">
              <w:rPr>
                <w:b/>
                <w:i/>
              </w:rPr>
              <w:t>__________________</w:t>
            </w:r>
          </w:p>
        </w:tc>
        <w:tc>
          <w:tcPr>
            <w:tcW w:w="4876" w:type="dxa"/>
          </w:tcPr>
          <w:p w14:paraId="54624140" w14:textId="77777777" w:rsidR="004B287C" w:rsidRPr="004123F6" w:rsidRDefault="004B287C" w:rsidP="00ED63DD">
            <w:pPr>
              <w:pStyle w:val="Normal6"/>
              <w:rPr>
                <w:szCs w:val="24"/>
              </w:rPr>
            </w:pPr>
          </w:p>
        </w:tc>
      </w:tr>
      <w:tr w:rsidR="004B287C" w:rsidRPr="004123F6" w14:paraId="5E860BE4" w14:textId="77777777" w:rsidTr="00ED63DD">
        <w:trPr>
          <w:jc w:val="center"/>
        </w:trPr>
        <w:tc>
          <w:tcPr>
            <w:tcW w:w="4876" w:type="dxa"/>
          </w:tcPr>
          <w:p w14:paraId="121C4EA6" w14:textId="2093279B" w:rsidR="004B287C" w:rsidRPr="004123F6" w:rsidRDefault="004B287C" w:rsidP="00ED63DD">
            <w:pPr>
              <w:pStyle w:val="Normal6"/>
            </w:pPr>
            <w:r w:rsidRPr="004123F6">
              <w:rPr>
                <w:b/>
                <w:i/>
                <w:vertAlign w:val="superscript"/>
              </w:rPr>
              <w:t>26</w:t>
            </w:r>
            <w:r w:rsidRPr="004123F6">
              <w:t xml:space="preserve"> </w:t>
            </w:r>
            <w:r w:rsidRPr="004123F6">
              <w:rPr>
                <w:b/>
                <w:i/>
              </w:rPr>
              <w:t>Rozhodnutí Rady 2004/573/ES ze dne 29. dubna 2004</w:t>
            </w:r>
            <w:r w:rsidR="00E40800">
              <w:rPr>
                <w:b/>
                <w:i/>
              </w:rPr>
              <w:t xml:space="preserve"> o </w:t>
            </w:r>
            <w:r w:rsidRPr="004123F6">
              <w:rPr>
                <w:b/>
                <w:i/>
              </w:rPr>
              <w:t>organizaci společných letů za účelem navrácení státních příslušníků třetích zemí, na které se vztahuje individuální příkaz</w:t>
            </w:r>
            <w:r w:rsidR="00E40800">
              <w:rPr>
                <w:b/>
                <w:i/>
              </w:rPr>
              <w:t xml:space="preserve"> o </w:t>
            </w:r>
            <w:r w:rsidRPr="004123F6">
              <w:rPr>
                <w:b/>
                <w:i/>
              </w:rPr>
              <w:t>vyhoštění,</w:t>
            </w:r>
            <w:r w:rsidR="00E40800">
              <w:rPr>
                <w:b/>
                <w:i/>
              </w:rPr>
              <w:t xml:space="preserve"> z </w:t>
            </w:r>
            <w:r w:rsidRPr="004123F6">
              <w:rPr>
                <w:b/>
                <w:i/>
              </w:rPr>
              <w:t>území dvou nebo více členských států (Úř. věst. L 261, 6.8.2004, s. 28, ELI: http://data.europa.eu/eli/dec/2004/573/oj).</w:t>
            </w:r>
          </w:p>
        </w:tc>
        <w:tc>
          <w:tcPr>
            <w:tcW w:w="4876" w:type="dxa"/>
          </w:tcPr>
          <w:p w14:paraId="6301FE4F" w14:textId="77777777" w:rsidR="004B287C" w:rsidRPr="004123F6" w:rsidRDefault="004B287C" w:rsidP="00ED63DD">
            <w:pPr>
              <w:pStyle w:val="Normal6"/>
              <w:rPr>
                <w:szCs w:val="24"/>
              </w:rPr>
            </w:pPr>
          </w:p>
        </w:tc>
      </w:tr>
    </w:tbl>
    <w:p w14:paraId="578318F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B60E410"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2F1A2616" w14:textId="6FD6659D" w:rsidR="004B287C" w:rsidRPr="004123F6" w:rsidRDefault="004B287C" w:rsidP="004B287C">
      <w:pPr>
        <w:pStyle w:val="Normal12Italic"/>
        <w:rPr>
          <w:noProof w:val="0"/>
        </w:rPr>
      </w:pPr>
      <w:r w:rsidRPr="004123F6">
        <w:t>Pořadí článků 12</w:t>
      </w:r>
      <w:r w:rsidR="00E40800">
        <w:t xml:space="preserve"> a </w:t>
      </w:r>
      <w:r w:rsidRPr="004123F6">
        <w:t>13 bylo zaměněno tak, aby odráželo politickou prioritu dobrovolných návratů.</w:t>
      </w:r>
    </w:p>
    <w:p w14:paraId="1933DF87" w14:textId="77777777" w:rsidR="004B287C" w:rsidRPr="004123F6" w:rsidRDefault="004B287C" w:rsidP="004B287C">
      <w:r w:rsidRPr="004123F6">
        <w:rPr>
          <w:rStyle w:val="HideTWBExt"/>
        </w:rPr>
        <w:t>&lt;/Amend&gt;</w:t>
      </w:r>
    </w:p>
    <w:p w14:paraId="76130718" w14:textId="78A5039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70</w:t>
      </w:r>
      <w:r w:rsidRPr="004123F6">
        <w:rPr>
          <w:rStyle w:val="HideTWBExt"/>
          <w:b w:val="0"/>
        </w:rPr>
        <w:t>&lt;/NumAm&gt;</w:t>
      </w:r>
    </w:p>
    <w:p w14:paraId="530427B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1757FF5" w14:textId="77777777" w:rsidR="004B287C" w:rsidRPr="004123F6" w:rsidRDefault="004B287C" w:rsidP="004B287C">
      <w:pPr>
        <w:pStyle w:val="NormalBold"/>
      </w:pPr>
      <w:r w:rsidRPr="004123F6">
        <w:rPr>
          <w:rStyle w:val="HideTWBExt"/>
          <w:b w:val="0"/>
        </w:rPr>
        <w:t>&lt;Article&gt;</w:t>
      </w:r>
      <w:r w:rsidRPr="004123F6">
        <w:t>Čl. 13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1971D55" w14:textId="77777777" w:rsidTr="00ED63DD">
        <w:trPr>
          <w:jc w:val="center"/>
        </w:trPr>
        <w:tc>
          <w:tcPr>
            <w:tcW w:w="9752" w:type="dxa"/>
            <w:gridSpan w:val="2"/>
          </w:tcPr>
          <w:p w14:paraId="73BAD555" w14:textId="77777777" w:rsidR="004B287C" w:rsidRPr="004123F6" w:rsidRDefault="004B287C" w:rsidP="00ED63DD">
            <w:pPr>
              <w:keepNext/>
            </w:pPr>
          </w:p>
        </w:tc>
      </w:tr>
      <w:tr w:rsidR="004B287C" w:rsidRPr="004123F6" w14:paraId="623B81DF" w14:textId="77777777" w:rsidTr="00ED63DD">
        <w:trPr>
          <w:jc w:val="center"/>
        </w:trPr>
        <w:tc>
          <w:tcPr>
            <w:tcW w:w="4876" w:type="dxa"/>
          </w:tcPr>
          <w:p w14:paraId="7D4D1EAA" w14:textId="77777777" w:rsidR="004B287C" w:rsidRPr="004123F6" w:rsidRDefault="004B287C" w:rsidP="00ED63DD">
            <w:pPr>
              <w:pStyle w:val="ColumnHeading"/>
              <w:keepNext/>
            </w:pPr>
            <w:r w:rsidRPr="004123F6">
              <w:t>Znění navržené Komisí</w:t>
            </w:r>
          </w:p>
        </w:tc>
        <w:tc>
          <w:tcPr>
            <w:tcW w:w="4876" w:type="dxa"/>
          </w:tcPr>
          <w:p w14:paraId="129E6954" w14:textId="77777777" w:rsidR="004B287C" w:rsidRPr="004123F6" w:rsidRDefault="004B287C" w:rsidP="00ED63DD">
            <w:pPr>
              <w:pStyle w:val="ColumnHeading"/>
              <w:keepNext/>
            </w:pPr>
            <w:r w:rsidRPr="004123F6">
              <w:t>Pozměňovací návrh</w:t>
            </w:r>
          </w:p>
        </w:tc>
      </w:tr>
      <w:tr w:rsidR="004B287C" w:rsidRPr="004123F6" w14:paraId="5285C9A8" w14:textId="77777777" w:rsidTr="00ED63DD">
        <w:trPr>
          <w:jc w:val="center"/>
        </w:trPr>
        <w:tc>
          <w:tcPr>
            <w:tcW w:w="4876" w:type="dxa"/>
          </w:tcPr>
          <w:p w14:paraId="1FF2375C" w14:textId="3B6AC1F4" w:rsidR="004B287C" w:rsidRPr="004123F6" w:rsidRDefault="004B287C" w:rsidP="00ED63DD">
            <w:pPr>
              <w:pStyle w:val="Normal6"/>
            </w:pPr>
            <w:r w:rsidRPr="004123F6">
              <w:t>1.</w:t>
            </w:r>
            <w:r w:rsidRPr="004123F6">
              <w:tab/>
            </w:r>
            <w:r w:rsidRPr="004123F6">
              <w:rPr>
                <w:b/>
                <w:i/>
              </w:rPr>
              <w:t>Pokud se na státního příslušníka třetí země nevztahuje vyhoštění podle článku 12, uvede se</w:t>
            </w:r>
            <w:r w:rsidR="00E40800">
              <w:t xml:space="preserve"> v </w:t>
            </w:r>
            <w:r w:rsidRPr="004123F6">
              <w:t>rozhodnutí</w:t>
            </w:r>
            <w:r w:rsidR="00E40800">
              <w:t xml:space="preserve"> o </w:t>
            </w:r>
            <w:r w:rsidRPr="004123F6">
              <w:t>návratu datum, do kterého státní příslušník třetí země musí opustit území členských států,</w:t>
            </w:r>
            <w:r w:rsidR="00E40800">
              <w:t xml:space="preserve"> a </w:t>
            </w:r>
            <w:r w:rsidRPr="004123F6">
              <w:t>možnost opustit území dříve.</w:t>
            </w:r>
          </w:p>
        </w:tc>
        <w:tc>
          <w:tcPr>
            <w:tcW w:w="4876" w:type="dxa"/>
          </w:tcPr>
          <w:p w14:paraId="2A4274C1" w14:textId="54561EB3" w:rsidR="004B287C" w:rsidRPr="004123F6" w:rsidRDefault="004B287C" w:rsidP="00ED63DD">
            <w:pPr>
              <w:pStyle w:val="Normal6"/>
              <w:rPr>
                <w:szCs w:val="24"/>
              </w:rPr>
            </w:pPr>
            <w:r w:rsidRPr="004123F6">
              <w:t>1.</w:t>
            </w:r>
            <w:r w:rsidRPr="004123F6">
              <w:tab/>
              <w:t>V rozhodnutí</w:t>
            </w:r>
            <w:r w:rsidR="00E40800">
              <w:t xml:space="preserve"> o </w:t>
            </w:r>
            <w:r w:rsidRPr="004123F6">
              <w:t xml:space="preserve">návratu </w:t>
            </w:r>
            <w:r w:rsidRPr="004123F6">
              <w:rPr>
                <w:b/>
                <w:i/>
              </w:rPr>
              <w:t>se uvede</w:t>
            </w:r>
            <w:r w:rsidRPr="004123F6">
              <w:t xml:space="preserve"> datum, do kterého státní příslušník třetí země musí opustit území členských států,</w:t>
            </w:r>
            <w:r w:rsidR="00E40800">
              <w:t xml:space="preserve"> a </w:t>
            </w:r>
            <w:r w:rsidRPr="004123F6">
              <w:t>možnost opustit území dříve.</w:t>
            </w:r>
          </w:p>
        </w:tc>
      </w:tr>
    </w:tbl>
    <w:p w14:paraId="71961F0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7321A94" w14:textId="77777777" w:rsidR="004B287C" w:rsidRPr="004123F6" w:rsidRDefault="004B287C" w:rsidP="004B287C">
      <w:r w:rsidRPr="004123F6">
        <w:rPr>
          <w:rStyle w:val="HideTWBExt"/>
        </w:rPr>
        <w:t>&lt;/Amend&gt;</w:t>
      </w:r>
    </w:p>
    <w:p w14:paraId="48326620" w14:textId="6D86B30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71</w:t>
      </w:r>
      <w:r w:rsidRPr="004123F6">
        <w:rPr>
          <w:rStyle w:val="HideTWBExt"/>
          <w:b w:val="0"/>
        </w:rPr>
        <w:t>&lt;/NumAm&gt;</w:t>
      </w:r>
    </w:p>
    <w:p w14:paraId="5084A29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B5EEB01" w14:textId="77777777" w:rsidR="004B287C" w:rsidRPr="004123F6" w:rsidRDefault="004B287C" w:rsidP="004B287C">
      <w:pPr>
        <w:pStyle w:val="NormalBold"/>
      </w:pPr>
      <w:r w:rsidRPr="004123F6">
        <w:rPr>
          <w:rStyle w:val="HideTWBExt"/>
          <w:b w:val="0"/>
        </w:rPr>
        <w:t>&lt;Article&gt;</w:t>
      </w:r>
      <w:r w:rsidRPr="004123F6">
        <w:t>Čl. 13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DFC374E" w14:textId="77777777" w:rsidTr="00ED63DD">
        <w:trPr>
          <w:jc w:val="center"/>
        </w:trPr>
        <w:tc>
          <w:tcPr>
            <w:tcW w:w="9752" w:type="dxa"/>
            <w:gridSpan w:val="2"/>
          </w:tcPr>
          <w:p w14:paraId="536A3EE8" w14:textId="77777777" w:rsidR="004B287C" w:rsidRPr="004123F6" w:rsidRDefault="004B287C" w:rsidP="00ED63DD">
            <w:pPr>
              <w:keepNext/>
            </w:pPr>
          </w:p>
        </w:tc>
      </w:tr>
      <w:tr w:rsidR="004B287C" w:rsidRPr="004123F6" w14:paraId="3E2F5C1D" w14:textId="77777777" w:rsidTr="00ED63DD">
        <w:trPr>
          <w:jc w:val="center"/>
        </w:trPr>
        <w:tc>
          <w:tcPr>
            <w:tcW w:w="4876" w:type="dxa"/>
          </w:tcPr>
          <w:p w14:paraId="3FE269D4" w14:textId="77777777" w:rsidR="004B287C" w:rsidRPr="004123F6" w:rsidRDefault="004B287C" w:rsidP="00ED63DD">
            <w:pPr>
              <w:pStyle w:val="ColumnHeading"/>
              <w:keepNext/>
            </w:pPr>
            <w:r w:rsidRPr="004123F6">
              <w:t>Znění navržené Komisí</w:t>
            </w:r>
          </w:p>
        </w:tc>
        <w:tc>
          <w:tcPr>
            <w:tcW w:w="4876" w:type="dxa"/>
          </w:tcPr>
          <w:p w14:paraId="6C02B039" w14:textId="77777777" w:rsidR="004B287C" w:rsidRPr="004123F6" w:rsidRDefault="004B287C" w:rsidP="00ED63DD">
            <w:pPr>
              <w:pStyle w:val="ColumnHeading"/>
              <w:keepNext/>
            </w:pPr>
            <w:r w:rsidRPr="004123F6">
              <w:t>Pozměňovací návrh</w:t>
            </w:r>
          </w:p>
        </w:tc>
      </w:tr>
      <w:tr w:rsidR="004B287C" w:rsidRPr="004123F6" w14:paraId="13A6E6D1" w14:textId="77777777" w:rsidTr="00ED63DD">
        <w:trPr>
          <w:jc w:val="center"/>
        </w:trPr>
        <w:tc>
          <w:tcPr>
            <w:tcW w:w="4876" w:type="dxa"/>
          </w:tcPr>
          <w:p w14:paraId="39EDA378" w14:textId="48202B3A" w:rsidR="004B287C" w:rsidRPr="004123F6" w:rsidRDefault="004B287C" w:rsidP="00ED63DD">
            <w:pPr>
              <w:pStyle w:val="Normal6"/>
            </w:pPr>
            <w:r w:rsidRPr="004123F6">
              <w:t>2.</w:t>
            </w:r>
            <w:r w:rsidRPr="004123F6">
              <w:tab/>
              <w:t>Datum uvedené</w:t>
            </w:r>
            <w:r w:rsidR="00E40800">
              <w:t xml:space="preserve"> v </w:t>
            </w:r>
            <w:r w:rsidRPr="004123F6">
              <w:t xml:space="preserve">odstavci 1 se stanoví po řádném zvážení konkrétních okolností daného jednotlivého případu. Datum, do kterého státní příslušník třetí země musí území opustit, </w:t>
            </w:r>
            <w:r w:rsidRPr="004123F6">
              <w:rPr>
                <w:b/>
                <w:i/>
              </w:rPr>
              <w:t>nesmí překročit</w:t>
            </w:r>
            <w:r w:rsidRPr="004123F6">
              <w:t xml:space="preserve"> 30 dnů ode dne oznámení rozhodnutí</w:t>
            </w:r>
            <w:r w:rsidR="00E40800">
              <w:t xml:space="preserve"> o </w:t>
            </w:r>
            <w:r w:rsidRPr="004123F6">
              <w:t>návratu.</w:t>
            </w:r>
          </w:p>
        </w:tc>
        <w:tc>
          <w:tcPr>
            <w:tcW w:w="4876" w:type="dxa"/>
          </w:tcPr>
          <w:p w14:paraId="6CA511C0" w14:textId="19D04935" w:rsidR="004B287C" w:rsidRPr="004123F6" w:rsidRDefault="004B287C" w:rsidP="00ED63DD">
            <w:pPr>
              <w:pStyle w:val="Normal6"/>
              <w:rPr>
                <w:szCs w:val="24"/>
              </w:rPr>
            </w:pPr>
            <w:r w:rsidRPr="004123F6">
              <w:t>2.</w:t>
            </w:r>
            <w:r w:rsidRPr="004123F6">
              <w:tab/>
              <w:t>Datum uvedené</w:t>
            </w:r>
            <w:r w:rsidR="00E40800">
              <w:t xml:space="preserve"> v </w:t>
            </w:r>
            <w:r w:rsidRPr="004123F6">
              <w:t xml:space="preserve">odstavci 1 se stanoví po řádném zvážení konkrétních okolností daného jednotlivého případu. Datum, do kterého státní příslušník třetí země musí území opustit, </w:t>
            </w:r>
            <w:r w:rsidRPr="004123F6">
              <w:rPr>
                <w:b/>
                <w:i/>
              </w:rPr>
              <w:t>se stanoví sedm až</w:t>
            </w:r>
            <w:r w:rsidRPr="004123F6">
              <w:t xml:space="preserve"> 30 dnů ode dne oznámení rozhodnutí</w:t>
            </w:r>
            <w:r w:rsidR="00E40800">
              <w:t xml:space="preserve"> o </w:t>
            </w:r>
            <w:r w:rsidRPr="004123F6">
              <w:t>návratu.</w:t>
            </w:r>
          </w:p>
        </w:tc>
      </w:tr>
    </w:tbl>
    <w:p w14:paraId="04F1A15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4C75009" w14:textId="77777777" w:rsidR="004B287C" w:rsidRPr="004123F6" w:rsidRDefault="004B287C" w:rsidP="004B287C">
      <w:r w:rsidRPr="004123F6">
        <w:rPr>
          <w:rStyle w:val="HideTWBExt"/>
        </w:rPr>
        <w:t>&lt;/Amend&gt;</w:t>
      </w:r>
    </w:p>
    <w:p w14:paraId="2D564369" w14:textId="638E2BC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72</w:t>
      </w:r>
      <w:r w:rsidRPr="004123F6">
        <w:rPr>
          <w:rStyle w:val="HideTWBExt"/>
          <w:b w:val="0"/>
        </w:rPr>
        <w:t>&lt;/NumAm&gt;</w:t>
      </w:r>
    </w:p>
    <w:p w14:paraId="6164DA5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518916B" w14:textId="77777777" w:rsidR="004B287C" w:rsidRPr="004123F6" w:rsidRDefault="004B287C" w:rsidP="004B287C">
      <w:pPr>
        <w:pStyle w:val="NormalBold"/>
      </w:pPr>
      <w:r w:rsidRPr="004123F6">
        <w:rPr>
          <w:rStyle w:val="HideTWBExt"/>
          <w:b w:val="0"/>
        </w:rPr>
        <w:t>&lt;Article&gt;</w:t>
      </w:r>
      <w:r w:rsidRPr="004123F6">
        <w:t>Čl. 13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4C4BA0A" w14:textId="77777777" w:rsidTr="00ED63DD">
        <w:trPr>
          <w:jc w:val="center"/>
        </w:trPr>
        <w:tc>
          <w:tcPr>
            <w:tcW w:w="9752" w:type="dxa"/>
            <w:gridSpan w:val="2"/>
          </w:tcPr>
          <w:p w14:paraId="4A8FABF5" w14:textId="77777777" w:rsidR="004B287C" w:rsidRPr="004123F6" w:rsidRDefault="004B287C" w:rsidP="00ED63DD">
            <w:pPr>
              <w:keepNext/>
            </w:pPr>
          </w:p>
        </w:tc>
      </w:tr>
      <w:tr w:rsidR="004B287C" w:rsidRPr="004123F6" w14:paraId="66F80665" w14:textId="77777777" w:rsidTr="00ED63DD">
        <w:trPr>
          <w:jc w:val="center"/>
        </w:trPr>
        <w:tc>
          <w:tcPr>
            <w:tcW w:w="4876" w:type="dxa"/>
          </w:tcPr>
          <w:p w14:paraId="0A21B18E" w14:textId="77777777" w:rsidR="004B287C" w:rsidRPr="004123F6" w:rsidRDefault="004B287C" w:rsidP="00ED63DD">
            <w:pPr>
              <w:pStyle w:val="ColumnHeading"/>
              <w:keepNext/>
            </w:pPr>
            <w:r w:rsidRPr="004123F6">
              <w:t>Znění navržené Komisí</w:t>
            </w:r>
          </w:p>
        </w:tc>
        <w:tc>
          <w:tcPr>
            <w:tcW w:w="4876" w:type="dxa"/>
          </w:tcPr>
          <w:p w14:paraId="49A55699" w14:textId="77777777" w:rsidR="004B287C" w:rsidRPr="004123F6" w:rsidRDefault="004B287C" w:rsidP="00ED63DD">
            <w:pPr>
              <w:pStyle w:val="ColumnHeading"/>
              <w:keepNext/>
            </w:pPr>
            <w:r w:rsidRPr="004123F6">
              <w:t>Pozměňovací návrh</w:t>
            </w:r>
          </w:p>
        </w:tc>
      </w:tr>
      <w:tr w:rsidR="004B287C" w:rsidRPr="004123F6" w14:paraId="5025C958" w14:textId="77777777" w:rsidTr="00ED63DD">
        <w:trPr>
          <w:jc w:val="center"/>
        </w:trPr>
        <w:tc>
          <w:tcPr>
            <w:tcW w:w="4876" w:type="dxa"/>
          </w:tcPr>
          <w:p w14:paraId="541A3039" w14:textId="0ED95037" w:rsidR="004B287C" w:rsidRPr="004123F6" w:rsidRDefault="004B287C" w:rsidP="00ED63DD">
            <w:pPr>
              <w:pStyle w:val="Normal6"/>
            </w:pPr>
            <w:r w:rsidRPr="004123F6">
              <w:t>3.</w:t>
            </w:r>
            <w:r w:rsidRPr="004123F6">
              <w:tab/>
              <w:t>Členské státy mohou stanovit delší období nebo prodloužit lhůtu</w:t>
            </w:r>
            <w:r w:rsidR="00E40800">
              <w:t xml:space="preserve"> k </w:t>
            </w:r>
            <w:r w:rsidRPr="004123F6">
              <w:t>opuštění jejich území</w:t>
            </w:r>
            <w:r w:rsidR="00E40800">
              <w:t xml:space="preserve"> v </w:t>
            </w:r>
            <w:r w:rsidRPr="004123F6">
              <w:t>souladu</w:t>
            </w:r>
            <w:r w:rsidR="00E40800">
              <w:t xml:space="preserve"> s </w:t>
            </w:r>
            <w:r w:rsidRPr="004123F6">
              <w:t>odstavcem 1</w:t>
            </w:r>
            <w:r w:rsidR="00E40800">
              <w:t xml:space="preserve"> s </w:t>
            </w:r>
            <w:r w:rsidRPr="004123F6">
              <w:t>přihlédnutím ke konkrétním okolnostem daného jednotlivého případu</w:t>
            </w:r>
            <w:r w:rsidRPr="004123F6">
              <w:rPr>
                <w:b/>
                <w:i/>
              </w:rPr>
              <w:t>, jako jsou rodinné vazby, přítomnost školou povinných dětí, účast</w:t>
            </w:r>
            <w:r w:rsidR="00E40800">
              <w:rPr>
                <w:b/>
                <w:i/>
              </w:rPr>
              <w:t xml:space="preserve"> v </w:t>
            </w:r>
            <w:r w:rsidRPr="004123F6">
              <w:rPr>
                <w:b/>
                <w:i/>
              </w:rPr>
              <w:t>programu na podporu návratu</w:t>
            </w:r>
            <w:r w:rsidR="00E40800">
              <w:rPr>
                <w:b/>
                <w:i/>
              </w:rPr>
              <w:t xml:space="preserve"> a </w:t>
            </w:r>
            <w:r w:rsidRPr="004123F6">
              <w:rPr>
                <w:b/>
                <w:i/>
              </w:rPr>
              <w:t>opětovného začlenění podle čl. 46 odst. 3</w:t>
            </w:r>
            <w:r w:rsidR="00E40800">
              <w:rPr>
                <w:b/>
                <w:i/>
              </w:rPr>
              <w:t xml:space="preserve"> a </w:t>
            </w:r>
            <w:r w:rsidRPr="004123F6">
              <w:rPr>
                <w:b/>
                <w:i/>
              </w:rPr>
              <w:t>dodržování povinnosti spolupráce stanovené</w:t>
            </w:r>
            <w:r w:rsidR="00E40800">
              <w:rPr>
                <w:b/>
                <w:i/>
              </w:rPr>
              <w:t xml:space="preserve"> v </w:t>
            </w:r>
            <w:r w:rsidRPr="004123F6">
              <w:rPr>
                <w:b/>
                <w:i/>
              </w:rPr>
              <w:t>článku 21</w:t>
            </w:r>
            <w:r w:rsidRPr="004123F6">
              <w:t>. Případné prodloužení lhůty pro opuštění území se písemně oznámí státnímu příslušníkovi třetí země.</w:t>
            </w:r>
          </w:p>
        </w:tc>
        <w:tc>
          <w:tcPr>
            <w:tcW w:w="4876" w:type="dxa"/>
          </w:tcPr>
          <w:p w14:paraId="0BB8EB41" w14:textId="5CD7FCAC" w:rsidR="004B287C" w:rsidRPr="004123F6" w:rsidRDefault="004B287C" w:rsidP="00ED63DD">
            <w:pPr>
              <w:pStyle w:val="Normal6"/>
              <w:rPr>
                <w:szCs w:val="24"/>
              </w:rPr>
            </w:pPr>
            <w:r w:rsidRPr="004123F6">
              <w:t>3.</w:t>
            </w:r>
            <w:r w:rsidRPr="004123F6">
              <w:tab/>
              <w:t>Členské státy mohou stanovit delší období nebo prodloužit lhůtu</w:t>
            </w:r>
            <w:r w:rsidR="00E40800">
              <w:t xml:space="preserve"> k </w:t>
            </w:r>
            <w:r w:rsidRPr="004123F6">
              <w:t>opuštění jejich území</w:t>
            </w:r>
            <w:r w:rsidR="00E40800">
              <w:t xml:space="preserve"> v </w:t>
            </w:r>
            <w:r w:rsidRPr="004123F6">
              <w:t>souladu</w:t>
            </w:r>
            <w:r w:rsidR="00E40800">
              <w:t xml:space="preserve"> s </w:t>
            </w:r>
            <w:r w:rsidRPr="004123F6">
              <w:t>odstavcem 1</w:t>
            </w:r>
            <w:r w:rsidR="00E40800">
              <w:t xml:space="preserve"> s </w:t>
            </w:r>
            <w:r w:rsidRPr="004123F6">
              <w:t>přihlédnutím ke konkrétním okolnostem daného jednotlivého případu. Případné prodloužení lhůty pro opuštění území se písemně oznámí státnímu příslušníkovi třetí země</w:t>
            </w:r>
            <w:r w:rsidR="00E40800">
              <w:t xml:space="preserve"> v </w:t>
            </w:r>
            <w:r w:rsidRPr="004123F6">
              <w:rPr>
                <w:b/>
                <w:i/>
              </w:rPr>
              <w:t>souladu</w:t>
            </w:r>
            <w:r w:rsidR="00E40800">
              <w:rPr>
                <w:b/>
                <w:i/>
              </w:rPr>
              <w:t xml:space="preserve"> s </w:t>
            </w:r>
            <w:r w:rsidRPr="004123F6">
              <w:rPr>
                <w:b/>
                <w:i/>
              </w:rPr>
              <w:t>článkem 24</w:t>
            </w:r>
            <w:r w:rsidRPr="004123F6">
              <w:t>.</w:t>
            </w:r>
          </w:p>
        </w:tc>
      </w:tr>
    </w:tbl>
    <w:p w14:paraId="54AA1FA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D8DAFC6" w14:textId="77777777" w:rsidR="004B287C" w:rsidRPr="004123F6" w:rsidRDefault="004B287C" w:rsidP="004B287C">
      <w:r w:rsidRPr="004123F6">
        <w:rPr>
          <w:rStyle w:val="HideTWBExt"/>
        </w:rPr>
        <w:t>&lt;/Amend&gt;</w:t>
      </w:r>
    </w:p>
    <w:p w14:paraId="5F9D11CC" w14:textId="6031E88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73</w:t>
      </w:r>
      <w:r w:rsidRPr="004123F6">
        <w:rPr>
          <w:rStyle w:val="HideTWBExt"/>
          <w:b w:val="0"/>
        </w:rPr>
        <w:t>&lt;/NumAm&gt;</w:t>
      </w:r>
    </w:p>
    <w:p w14:paraId="27C0BB4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7DCF8B8" w14:textId="77777777" w:rsidR="004B287C" w:rsidRPr="004123F6" w:rsidRDefault="004B287C" w:rsidP="004B287C">
      <w:pPr>
        <w:pStyle w:val="NormalBold"/>
      </w:pPr>
      <w:r w:rsidRPr="004123F6">
        <w:rPr>
          <w:rStyle w:val="HideTWBExt"/>
          <w:b w:val="0"/>
        </w:rPr>
        <w:t>&lt;Article&gt;</w:t>
      </w:r>
      <w:r w:rsidRPr="004123F6">
        <w:t>Čl. 13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F3E8D36" w14:textId="77777777" w:rsidTr="00ED63DD">
        <w:trPr>
          <w:jc w:val="center"/>
        </w:trPr>
        <w:tc>
          <w:tcPr>
            <w:tcW w:w="9752" w:type="dxa"/>
            <w:gridSpan w:val="2"/>
          </w:tcPr>
          <w:p w14:paraId="633E7C97" w14:textId="77777777" w:rsidR="004B287C" w:rsidRPr="004123F6" w:rsidRDefault="004B287C" w:rsidP="00ED63DD">
            <w:pPr>
              <w:keepNext/>
            </w:pPr>
          </w:p>
        </w:tc>
      </w:tr>
      <w:tr w:rsidR="004B287C" w:rsidRPr="004123F6" w14:paraId="57490E96" w14:textId="77777777" w:rsidTr="00ED63DD">
        <w:trPr>
          <w:jc w:val="center"/>
        </w:trPr>
        <w:tc>
          <w:tcPr>
            <w:tcW w:w="4876" w:type="dxa"/>
          </w:tcPr>
          <w:p w14:paraId="4DBC4116" w14:textId="77777777" w:rsidR="004B287C" w:rsidRPr="004123F6" w:rsidRDefault="004B287C" w:rsidP="00ED63DD">
            <w:pPr>
              <w:pStyle w:val="ColumnHeading"/>
              <w:keepNext/>
            </w:pPr>
            <w:r w:rsidRPr="004123F6">
              <w:t>Znění navržené Komisí</w:t>
            </w:r>
          </w:p>
        </w:tc>
        <w:tc>
          <w:tcPr>
            <w:tcW w:w="4876" w:type="dxa"/>
          </w:tcPr>
          <w:p w14:paraId="4A19B532" w14:textId="77777777" w:rsidR="004B287C" w:rsidRPr="004123F6" w:rsidRDefault="004B287C" w:rsidP="00ED63DD">
            <w:pPr>
              <w:pStyle w:val="ColumnHeading"/>
              <w:keepNext/>
            </w:pPr>
            <w:r w:rsidRPr="004123F6">
              <w:t>Pozměňovací návrh</w:t>
            </w:r>
          </w:p>
        </w:tc>
      </w:tr>
      <w:tr w:rsidR="004B287C" w:rsidRPr="004123F6" w14:paraId="0386F470" w14:textId="77777777" w:rsidTr="00ED63DD">
        <w:trPr>
          <w:jc w:val="center"/>
        </w:trPr>
        <w:tc>
          <w:tcPr>
            <w:tcW w:w="4876" w:type="dxa"/>
          </w:tcPr>
          <w:p w14:paraId="28C17F03" w14:textId="144B4944" w:rsidR="004B287C" w:rsidRPr="004123F6" w:rsidRDefault="004B287C" w:rsidP="00ED63DD">
            <w:pPr>
              <w:pStyle w:val="Normal6"/>
            </w:pPr>
            <w:r w:rsidRPr="004123F6">
              <w:t>4.</w:t>
            </w:r>
            <w:r w:rsidRPr="004123F6">
              <w:tab/>
              <w:t>Státní příslušník třetí země musí opustit území členských států do data stanoveného podle odstavce 1. Pokud tak neučiní, vztahuje se na něj vyhoštění</w:t>
            </w:r>
            <w:r w:rsidR="00E40800">
              <w:t xml:space="preserve"> v </w:t>
            </w:r>
            <w:r w:rsidRPr="004123F6">
              <w:t>souladu</w:t>
            </w:r>
            <w:r w:rsidR="00E40800">
              <w:t xml:space="preserve"> s </w:t>
            </w:r>
            <w:r w:rsidRPr="004123F6">
              <w:t xml:space="preserve">článkem </w:t>
            </w:r>
            <w:r w:rsidRPr="004123F6">
              <w:rPr>
                <w:b/>
                <w:i/>
              </w:rPr>
              <w:t>12</w:t>
            </w:r>
            <w:r w:rsidRPr="004123F6">
              <w:t>.</w:t>
            </w:r>
          </w:p>
        </w:tc>
        <w:tc>
          <w:tcPr>
            <w:tcW w:w="4876" w:type="dxa"/>
          </w:tcPr>
          <w:p w14:paraId="22326CDC" w14:textId="52B6C176" w:rsidR="004B287C" w:rsidRPr="004123F6" w:rsidRDefault="004B287C" w:rsidP="00ED63DD">
            <w:pPr>
              <w:pStyle w:val="Normal6"/>
              <w:rPr>
                <w:szCs w:val="24"/>
              </w:rPr>
            </w:pPr>
            <w:r w:rsidRPr="004123F6">
              <w:t>4.</w:t>
            </w:r>
            <w:r w:rsidRPr="004123F6">
              <w:tab/>
              <w:t>Státní příslušník třetí země musí opustit území členských států do data stanoveného podle odstavce 1. Pokud tak neučiní, vztahuje se na něj vyhoštění</w:t>
            </w:r>
            <w:r w:rsidR="00E40800">
              <w:t xml:space="preserve"> v </w:t>
            </w:r>
            <w:r w:rsidRPr="004123F6">
              <w:t>souladu</w:t>
            </w:r>
            <w:r w:rsidR="00E40800">
              <w:t xml:space="preserve"> s </w:t>
            </w:r>
            <w:r w:rsidRPr="004123F6">
              <w:t xml:space="preserve">článkem </w:t>
            </w:r>
            <w:r w:rsidRPr="004123F6">
              <w:rPr>
                <w:b/>
                <w:i/>
              </w:rPr>
              <w:t>13a</w:t>
            </w:r>
            <w:r w:rsidRPr="004123F6">
              <w:t>.</w:t>
            </w:r>
          </w:p>
        </w:tc>
      </w:tr>
    </w:tbl>
    <w:p w14:paraId="6B5C2F3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A8C82EF" w14:textId="77777777" w:rsidR="004B287C" w:rsidRPr="004123F6" w:rsidRDefault="004B287C" w:rsidP="004B287C">
      <w:r w:rsidRPr="004123F6">
        <w:rPr>
          <w:rStyle w:val="HideTWBExt"/>
        </w:rPr>
        <w:t>&lt;/Amend&gt;</w:t>
      </w:r>
    </w:p>
    <w:p w14:paraId="0B87F3F4" w14:textId="75B2533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74</w:t>
      </w:r>
      <w:r w:rsidRPr="004123F6">
        <w:rPr>
          <w:rStyle w:val="HideTWBExt"/>
          <w:b w:val="0"/>
        </w:rPr>
        <w:t>&lt;/NumAm&gt;</w:t>
      </w:r>
    </w:p>
    <w:p w14:paraId="79A6850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44AFA0D" w14:textId="38707DA6" w:rsidR="004B287C" w:rsidRPr="004123F6" w:rsidRDefault="004B287C" w:rsidP="004B287C">
      <w:pPr>
        <w:pStyle w:val="NormalBold"/>
      </w:pPr>
      <w:r w:rsidRPr="004123F6">
        <w:rPr>
          <w:rStyle w:val="HideTWBExt"/>
          <w:b w:val="0"/>
        </w:rPr>
        <w:t>&lt;Article&gt;</w:t>
      </w:r>
      <w:r w:rsidRPr="004123F6">
        <w:t>Článek 13</w:t>
      </w:r>
      <w:r w:rsidR="00E40800">
        <w:t xml:space="preserve"> a </w:t>
      </w:r>
      <w:r w:rsidRPr="004123F6">
        <w:t>(nový)</w:t>
      </w:r>
      <w:r w:rsidRPr="004123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9B4E2A2" w14:textId="77777777" w:rsidTr="00F329E4">
        <w:trPr>
          <w:jc w:val="center"/>
        </w:trPr>
        <w:tc>
          <w:tcPr>
            <w:tcW w:w="9752" w:type="dxa"/>
            <w:gridSpan w:val="2"/>
          </w:tcPr>
          <w:p w14:paraId="4B676C5C" w14:textId="77777777" w:rsidR="004B287C" w:rsidRPr="004123F6" w:rsidRDefault="004B287C" w:rsidP="00ED63DD">
            <w:pPr>
              <w:keepNext/>
            </w:pPr>
          </w:p>
        </w:tc>
      </w:tr>
      <w:tr w:rsidR="004B287C" w:rsidRPr="004123F6" w14:paraId="21C50909" w14:textId="77777777" w:rsidTr="00F329E4">
        <w:trPr>
          <w:jc w:val="center"/>
        </w:trPr>
        <w:tc>
          <w:tcPr>
            <w:tcW w:w="4876" w:type="dxa"/>
          </w:tcPr>
          <w:p w14:paraId="0B673932" w14:textId="77777777" w:rsidR="004B287C" w:rsidRPr="004123F6" w:rsidRDefault="004B287C" w:rsidP="00ED63DD">
            <w:pPr>
              <w:pStyle w:val="ColumnHeading"/>
              <w:keepNext/>
            </w:pPr>
            <w:r w:rsidRPr="004123F6">
              <w:t>Znění navržené Komisí</w:t>
            </w:r>
          </w:p>
        </w:tc>
        <w:tc>
          <w:tcPr>
            <w:tcW w:w="4876" w:type="dxa"/>
          </w:tcPr>
          <w:p w14:paraId="1209EC90" w14:textId="77777777" w:rsidR="004B287C" w:rsidRPr="004123F6" w:rsidRDefault="004B287C" w:rsidP="00ED63DD">
            <w:pPr>
              <w:pStyle w:val="ColumnHeading"/>
              <w:keepNext/>
            </w:pPr>
            <w:r w:rsidRPr="004123F6">
              <w:t>Pozměňovací návrh</w:t>
            </w:r>
          </w:p>
        </w:tc>
      </w:tr>
      <w:tr w:rsidR="004B287C" w:rsidRPr="004123F6" w14:paraId="68580CBD" w14:textId="77777777" w:rsidTr="00F329E4">
        <w:trPr>
          <w:jc w:val="center"/>
        </w:trPr>
        <w:tc>
          <w:tcPr>
            <w:tcW w:w="4876" w:type="dxa"/>
          </w:tcPr>
          <w:p w14:paraId="1EF86501" w14:textId="77777777" w:rsidR="004B287C" w:rsidRPr="004123F6" w:rsidRDefault="004B287C" w:rsidP="00ED63DD">
            <w:pPr>
              <w:pStyle w:val="Normal6"/>
            </w:pPr>
          </w:p>
        </w:tc>
        <w:tc>
          <w:tcPr>
            <w:tcW w:w="4876" w:type="dxa"/>
          </w:tcPr>
          <w:p w14:paraId="3A479CD3" w14:textId="77777777" w:rsidR="004B287C" w:rsidRPr="004123F6" w:rsidRDefault="004B287C" w:rsidP="00ED63DD">
            <w:pPr>
              <w:pStyle w:val="Normal6"/>
              <w:jc w:val="center"/>
              <w:rPr>
                <w:szCs w:val="24"/>
              </w:rPr>
            </w:pPr>
            <w:r w:rsidRPr="004123F6">
              <w:rPr>
                <w:b/>
                <w:i/>
              </w:rPr>
              <w:t>Článek 13a.</w:t>
            </w:r>
          </w:p>
        </w:tc>
      </w:tr>
      <w:tr w:rsidR="004B287C" w:rsidRPr="004123F6" w14:paraId="22C311C9" w14:textId="77777777" w:rsidTr="00F329E4">
        <w:trPr>
          <w:jc w:val="center"/>
        </w:trPr>
        <w:tc>
          <w:tcPr>
            <w:tcW w:w="4876" w:type="dxa"/>
          </w:tcPr>
          <w:p w14:paraId="14ED9072" w14:textId="77777777" w:rsidR="004B287C" w:rsidRPr="004123F6" w:rsidRDefault="004B287C" w:rsidP="00ED63DD">
            <w:pPr>
              <w:pStyle w:val="Normal6"/>
            </w:pPr>
          </w:p>
        </w:tc>
        <w:tc>
          <w:tcPr>
            <w:tcW w:w="4876" w:type="dxa"/>
          </w:tcPr>
          <w:p w14:paraId="78CB1A76" w14:textId="77777777" w:rsidR="004B287C" w:rsidRPr="004123F6" w:rsidRDefault="004B287C" w:rsidP="00ED63DD">
            <w:pPr>
              <w:pStyle w:val="Normal6"/>
              <w:jc w:val="center"/>
              <w:rPr>
                <w:szCs w:val="24"/>
              </w:rPr>
            </w:pPr>
            <w:r w:rsidRPr="004123F6">
              <w:rPr>
                <w:b/>
                <w:i/>
              </w:rPr>
              <w:t>Vyhoštění</w:t>
            </w:r>
          </w:p>
        </w:tc>
      </w:tr>
      <w:tr w:rsidR="004B287C" w:rsidRPr="004123F6" w14:paraId="5D1F717A" w14:textId="77777777" w:rsidTr="00F329E4">
        <w:trPr>
          <w:jc w:val="center"/>
        </w:trPr>
        <w:tc>
          <w:tcPr>
            <w:tcW w:w="4876" w:type="dxa"/>
          </w:tcPr>
          <w:p w14:paraId="308E1BAB" w14:textId="77777777" w:rsidR="004B287C" w:rsidRPr="004123F6" w:rsidRDefault="004B287C" w:rsidP="00ED63DD">
            <w:pPr>
              <w:pStyle w:val="Normal6"/>
            </w:pPr>
          </w:p>
        </w:tc>
        <w:tc>
          <w:tcPr>
            <w:tcW w:w="4876" w:type="dxa"/>
          </w:tcPr>
          <w:p w14:paraId="56C84C2E" w14:textId="4E16FA39" w:rsidR="004B287C" w:rsidRPr="004123F6" w:rsidRDefault="004B287C" w:rsidP="00ED63DD">
            <w:pPr>
              <w:pStyle w:val="Normal6"/>
              <w:rPr>
                <w:szCs w:val="24"/>
              </w:rPr>
            </w:pPr>
            <w:r w:rsidRPr="004123F6">
              <w:rPr>
                <w:b/>
                <w:i/>
              </w:rPr>
              <w:t>1.</w:t>
            </w:r>
            <w:r w:rsidRPr="004123F6">
              <w:tab/>
            </w:r>
            <w:r w:rsidRPr="004123F6">
              <w:rPr>
                <w:b/>
                <w:i/>
              </w:rPr>
              <w:t>Státní příslušník třetí země, na kterého se vztahuje rozhodnutí</w:t>
            </w:r>
            <w:r w:rsidR="00E40800">
              <w:rPr>
                <w:b/>
                <w:i/>
              </w:rPr>
              <w:t xml:space="preserve"> o </w:t>
            </w:r>
            <w:r w:rsidRPr="004123F6">
              <w:rPr>
                <w:b/>
                <w:i/>
              </w:rPr>
              <w:t>návratu, je vyhoštěn, pokud:</w:t>
            </w:r>
          </w:p>
        </w:tc>
      </w:tr>
      <w:tr w:rsidR="004B287C" w:rsidRPr="004123F6" w14:paraId="55F70666" w14:textId="77777777" w:rsidTr="00F329E4">
        <w:trPr>
          <w:jc w:val="center"/>
        </w:trPr>
        <w:tc>
          <w:tcPr>
            <w:tcW w:w="4876" w:type="dxa"/>
          </w:tcPr>
          <w:p w14:paraId="1A513D53" w14:textId="77777777" w:rsidR="004B287C" w:rsidRPr="004123F6" w:rsidRDefault="004B287C" w:rsidP="00ED63DD">
            <w:pPr>
              <w:pStyle w:val="Normal6"/>
            </w:pPr>
          </w:p>
        </w:tc>
        <w:tc>
          <w:tcPr>
            <w:tcW w:w="4876" w:type="dxa"/>
          </w:tcPr>
          <w:p w14:paraId="39AA5120" w14:textId="5AA07FF8" w:rsidR="004B287C" w:rsidRPr="004123F6" w:rsidRDefault="004B287C" w:rsidP="00ED63DD">
            <w:pPr>
              <w:pStyle w:val="Normal6"/>
              <w:rPr>
                <w:szCs w:val="24"/>
              </w:rPr>
            </w:pPr>
            <w:r w:rsidRPr="004123F6">
              <w:rPr>
                <w:b/>
                <w:i/>
              </w:rPr>
              <w:t>a.</w:t>
            </w:r>
            <w:r w:rsidRPr="004123F6">
              <w:tab/>
            </w:r>
            <w:r w:rsidRPr="004123F6">
              <w:rPr>
                <w:b/>
                <w:i/>
              </w:rPr>
              <w:t>odmítá během procesu navracení spolupracovat</w:t>
            </w:r>
            <w:r w:rsidR="00E40800">
              <w:rPr>
                <w:b/>
                <w:i/>
              </w:rPr>
              <w:t xml:space="preserve"> s </w:t>
            </w:r>
            <w:r w:rsidRPr="004123F6">
              <w:rPr>
                <w:b/>
                <w:i/>
              </w:rPr>
              <w:t>orgány</w:t>
            </w:r>
            <w:r w:rsidR="00E40800">
              <w:rPr>
                <w:b/>
                <w:i/>
              </w:rPr>
              <w:t xml:space="preserve"> v </w:t>
            </w:r>
            <w:r w:rsidRPr="004123F6">
              <w:rPr>
                <w:b/>
                <w:i/>
              </w:rPr>
              <w:t>rozporu</w:t>
            </w:r>
            <w:r w:rsidR="00E40800">
              <w:rPr>
                <w:b/>
                <w:i/>
              </w:rPr>
              <w:t xml:space="preserve"> s </w:t>
            </w:r>
            <w:r w:rsidRPr="004123F6">
              <w:rPr>
                <w:b/>
                <w:i/>
              </w:rPr>
              <w:t>článkem 21;</w:t>
            </w:r>
          </w:p>
        </w:tc>
      </w:tr>
      <w:tr w:rsidR="004B287C" w:rsidRPr="004123F6" w14:paraId="43841F48" w14:textId="77777777" w:rsidTr="00F329E4">
        <w:trPr>
          <w:jc w:val="center"/>
        </w:trPr>
        <w:tc>
          <w:tcPr>
            <w:tcW w:w="4876" w:type="dxa"/>
          </w:tcPr>
          <w:p w14:paraId="00BD65BA" w14:textId="77777777" w:rsidR="004B287C" w:rsidRPr="004123F6" w:rsidRDefault="004B287C" w:rsidP="00ED63DD">
            <w:pPr>
              <w:pStyle w:val="Normal6"/>
            </w:pPr>
          </w:p>
        </w:tc>
        <w:tc>
          <w:tcPr>
            <w:tcW w:w="4876" w:type="dxa"/>
          </w:tcPr>
          <w:p w14:paraId="7CF44EE8" w14:textId="4F46D3FD" w:rsidR="004B287C" w:rsidRPr="004123F6" w:rsidRDefault="004B287C" w:rsidP="00ED63DD">
            <w:pPr>
              <w:pStyle w:val="Normal6"/>
              <w:rPr>
                <w:szCs w:val="24"/>
              </w:rPr>
            </w:pPr>
            <w:r w:rsidRPr="004123F6">
              <w:rPr>
                <w:b/>
                <w:i/>
              </w:rPr>
              <w:t>b.</w:t>
            </w:r>
            <w:r w:rsidRPr="004123F6">
              <w:tab/>
            </w:r>
            <w:r w:rsidRPr="004123F6">
              <w:rPr>
                <w:b/>
                <w:i/>
              </w:rPr>
              <w:t>se bez povolení přestěhuje do jiného členského státu,</w:t>
            </w:r>
            <w:r w:rsidR="00E40800">
              <w:rPr>
                <w:b/>
                <w:i/>
              </w:rPr>
              <w:t xml:space="preserve"> a </w:t>
            </w:r>
            <w:r w:rsidRPr="004123F6">
              <w:rPr>
                <w:b/>
                <w:i/>
              </w:rPr>
              <w:t>to</w:t>
            </w:r>
            <w:r w:rsidR="00E40800">
              <w:rPr>
                <w:b/>
                <w:i/>
              </w:rPr>
              <w:t xml:space="preserve"> i </w:t>
            </w:r>
            <w:r w:rsidRPr="004123F6">
              <w:rPr>
                <w:b/>
                <w:i/>
              </w:rPr>
              <w:t>během období stanoveného</w:t>
            </w:r>
            <w:r w:rsidR="00E40800">
              <w:rPr>
                <w:b/>
                <w:i/>
              </w:rPr>
              <w:t xml:space="preserve"> v </w:t>
            </w:r>
            <w:r w:rsidRPr="004123F6">
              <w:rPr>
                <w:b/>
                <w:i/>
              </w:rPr>
              <w:t>souladu</w:t>
            </w:r>
            <w:r w:rsidR="00E40800">
              <w:rPr>
                <w:b/>
                <w:i/>
              </w:rPr>
              <w:t xml:space="preserve"> s </w:t>
            </w:r>
            <w:r w:rsidRPr="004123F6">
              <w:rPr>
                <w:b/>
                <w:i/>
              </w:rPr>
              <w:t>článkem 13;</w:t>
            </w:r>
          </w:p>
        </w:tc>
      </w:tr>
      <w:tr w:rsidR="004B287C" w:rsidRPr="004123F6" w14:paraId="185CCA0E" w14:textId="77777777" w:rsidTr="00F329E4">
        <w:trPr>
          <w:jc w:val="center"/>
        </w:trPr>
        <w:tc>
          <w:tcPr>
            <w:tcW w:w="4876" w:type="dxa"/>
          </w:tcPr>
          <w:p w14:paraId="3EB0DC0E" w14:textId="77777777" w:rsidR="004B287C" w:rsidRPr="004123F6" w:rsidRDefault="004B287C" w:rsidP="00ED63DD">
            <w:pPr>
              <w:pStyle w:val="Normal6"/>
            </w:pPr>
          </w:p>
        </w:tc>
        <w:tc>
          <w:tcPr>
            <w:tcW w:w="4876" w:type="dxa"/>
          </w:tcPr>
          <w:p w14:paraId="21F6E931" w14:textId="075B5727" w:rsidR="004B287C" w:rsidRPr="004123F6" w:rsidRDefault="004B287C" w:rsidP="00ED63DD">
            <w:pPr>
              <w:pStyle w:val="Normal6"/>
              <w:rPr>
                <w:szCs w:val="24"/>
              </w:rPr>
            </w:pPr>
            <w:r w:rsidRPr="004123F6">
              <w:rPr>
                <w:b/>
                <w:i/>
              </w:rPr>
              <w:t>c.</w:t>
            </w:r>
            <w:r w:rsidRPr="004123F6">
              <w:tab/>
            </w:r>
            <w:r w:rsidRPr="004123F6">
              <w:rPr>
                <w:b/>
                <w:i/>
              </w:rPr>
              <w:t>spadá do oblasti působnosti článku 16;</w:t>
            </w:r>
          </w:p>
        </w:tc>
      </w:tr>
      <w:tr w:rsidR="004B287C" w:rsidRPr="004123F6" w14:paraId="46C4EABD" w14:textId="77777777" w:rsidTr="00F329E4">
        <w:trPr>
          <w:jc w:val="center"/>
        </w:trPr>
        <w:tc>
          <w:tcPr>
            <w:tcW w:w="4876" w:type="dxa"/>
          </w:tcPr>
          <w:p w14:paraId="3AC038FA" w14:textId="77777777" w:rsidR="004B287C" w:rsidRPr="004123F6" w:rsidRDefault="004B287C" w:rsidP="00ED63DD">
            <w:pPr>
              <w:pStyle w:val="Normal6"/>
            </w:pPr>
          </w:p>
        </w:tc>
        <w:tc>
          <w:tcPr>
            <w:tcW w:w="4876" w:type="dxa"/>
          </w:tcPr>
          <w:p w14:paraId="7B56AA01" w14:textId="7A4B40CA" w:rsidR="004B287C" w:rsidRPr="004123F6" w:rsidRDefault="004B287C" w:rsidP="00ED63DD">
            <w:pPr>
              <w:pStyle w:val="Normal6"/>
              <w:rPr>
                <w:szCs w:val="24"/>
              </w:rPr>
            </w:pPr>
            <w:r w:rsidRPr="004123F6">
              <w:rPr>
                <w:b/>
                <w:i/>
              </w:rPr>
              <w:t>d.</w:t>
            </w:r>
            <w:r w:rsidRPr="004123F6">
              <w:tab/>
            </w:r>
            <w:r w:rsidRPr="004123F6">
              <w:rPr>
                <w:b/>
                <w:i/>
              </w:rPr>
              <w:t>neopustil území členských států do data stanoveného</w:t>
            </w:r>
            <w:r w:rsidR="00E40800">
              <w:rPr>
                <w:b/>
                <w:i/>
              </w:rPr>
              <w:t xml:space="preserve"> v </w:t>
            </w:r>
            <w:r w:rsidRPr="004123F6">
              <w:rPr>
                <w:b/>
                <w:i/>
              </w:rPr>
              <w:t>souladu</w:t>
            </w:r>
            <w:r w:rsidR="00E40800">
              <w:rPr>
                <w:b/>
                <w:i/>
              </w:rPr>
              <w:t xml:space="preserve"> s </w:t>
            </w:r>
            <w:r w:rsidRPr="004123F6">
              <w:rPr>
                <w:b/>
                <w:i/>
              </w:rPr>
              <w:t>článkem 13.</w:t>
            </w:r>
          </w:p>
        </w:tc>
      </w:tr>
      <w:tr w:rsidR="004B287C" w:rsidRPr="004123F6" w14:paraId="68DF244F" w14:textId="77777777" w:rsidTr="00F329E4">
        <w:trPr>
          <w:jc w:val="center"/>
        </w:trPr>
        <w:tc>
          <w:tcPr>
            <w:tcW w:w="4876" w:type="dxa"/>
          </w:tcPr>
          <w:p w14:paraId="0B6E309A" w14:textId="77777777" w:rsidR="004B287C" w:rsidRPr="004123F6" w:rsidRDefault="004B287C" w:rsidP="00ED63DD">
            <w:pPr>
              <w:pStyle w:val="Normal6"/>
            </w:pPr>
          </w:p>
        </w:tc>
        <w:tc>
          <w:tcPr>
            <w:tcW w:w="4876" w:type="dxa"/>
          </w:tcPr>
          <w:p w14:paraId="1D4B328E" w14:textId="3A1555BD" w:rsidR="004B287C" w:rsidRPr="004123F6" w:rsidRDefault="004B287C" w:rsidP="00ED63DD">
            <w:pPr>
              <w:pStyle w:val="Normal6"/>
              <w:rPr>
                <w:szCs w:val="24"/>
              </w:rPr>
            </w:pPr>
            <w:r w:rsidRPr="004123F6">
              <w:rPr>
                <w:b/>
                <w:i/>
              </w:rPr>
              <w:t>e.</w:t>
            </w:r>
            <w:r w:rsidRPr="004123F6">
              <w:tab/>
            </w:r>
            <w:r w:rsidRPr="004123F6">
              <w:rPr>
                <w:b/>
                <w:i/>
              </w:rPr>
              <w:t>vykonávající členský stát uzná vykonatelné rozhodnutí</w:t>
            </w:r>
            <w:r w:rsidR="00E40800">
              <w:rPr>
                <w:b/>
                <w:i/>
              </w:rPr>
              <w:t xml:space="preserve"> o </w:t>
            </w:r>
            <w:r w:rsidRPr="004123F6">
              <w:rPr>
                <w:b/>
                <w:i/>
              </w:rPr>
              <w:t>návratu</w:t>
            </w:r>
            <w:r w:rsidR="00E40800">
              <w:rPr>
                <w:b/>
                <w:i/>
              </w:rPr>
              <w:t xml:space="preserve"> a </w:t>
            </w:r>
            <w:r w:rsidRPr="004123F6">
              <w:rPr>
                <w:b/>
                <w:i/>
              </w:rPr>
              <w:t>případně rozhodnutí</w:t>
            </w:r>
            <w:r w:rsidR="00E40800">
              <w:rPr>
                <w:b/>
                <w:i/>
              </w:rPr>
              <w:t xml:space="preserve"> o </w:t>
            </w:r>
            <w:r w:rsidRPr="004123F6">
              <w:rPr>
                <w:b/>
                <w:i/>
              </w:rPr>
              <w:t>vyhoštění vydané jiným členským státem („vydávající členský stát“)</w:t>
            </w:r>
            <w:r w:rsidR="00E40800">
              <w:rPr>
                <w:b/>
                <w:i/>
              </w:rPr>
              <w:t xml:space="preserve"> v </w:t>
            </w:r>
            <w:r w:rsidRPr="004123F6">
              <w:rPr>
                <w:b/>
                <w:i/>
              </w:rPr>
              <w:t>souladu</w:t>
            </w:r>
            <w:r w:rsidR="00E40800">
              <w:rPr>
                <w:b/>
                <w:i/>
              </w:rPr>
              <w:t xml:space="preserve"> s </w:t>
            </w:r>
            <w:r w:rsidRPr="004123F6">
              <w:rPr>
                <w:b/>
                <w:i/>
              </w:rPr>
              <w:t>čl. 9 odst. 1.</w:t>
            </w:r>
          </w:p>
        </w:tc>
      </w:tr>
      <w:tr w:rsidR="004B287C" w:rsidRPr="004123F6" w14:paraId="62B252E2" w14:textId="77777777" w:rsidTr="00F329E4">
        <w:trPr>
          <w:jc w:val="center"/>
        </w:trPr>
        <w:tc>
          <w:tcPr>
            <w:tcW w:w="4876" w:type="dxa"/>
          </w:tcPr>
          <w:p w14:paraId="5380E9C7" w14:textId="77777777" w:rsidR="004B287C" w:rsidRPr="004123F6" w:rsidRDefault="004B287C" w:rsidP="00ED63DD">
            <w:pPr>
              <w:pStyle w:val="Normal6"/>
            </w:pPr>
          </w:p>
        </w:tc>
        <w:tc>
          <w:tcPr>
            <w:tcW w:w="4876" w:type="dxa"/>
          </w:tcPr>
          <w:p w14:paraId="13955388" w14:textId="63EB5A67" w:rsidR="004B287C" w:rsidRPr="004123F6" w:rsidRDefault="004B287C" w:rsidP="00ED63DD">
            <w:pPr>
              <w:pStyle w:val="Normal6"/>
              <w:rPr>
                <w:szCs w:val="24"/>
              </w:rPr>
            </w:pPr>
            <w:r w:rsidRPr="004123F6">
              <w:rPr>
                <w:b/>
                <w:i/>
              </w:rPr>
              <w:t>2.</w:t>
            </w:r>
            <w:r w:rsidRPr="004123F6">
              <w:tab/>
            </w:r>
            <w:r w:rsidRPr="004123F6">
              <w:rPr>
                <w:b/>
                <w:i/>
              </w:rPr>
              <w:t>Příslušné orgány členských států mohou písemně vydat samostatné správní nebo soudní rozhodnutí, kterým se vyhoštění nařizuje. Pokud se země návratu uvedená</w:t>
            </w:r>
            <w:r w:rsidR="00E40800">
              <w:rPr>
                <w:b/>
                <w:i/>
              </w:rPr>
              <w:t xml:space="preserve"> v </w:t>
            </w:r>
            <w:r w:rsidRPr="004123F6">
              <w:rPr>
                <w:b/>
                <w:i/>
              </w:rPr>
              <w:t>rozhodnutí</w:t>
            </w:r>
            <w:r w:rsidR="00E40800">
              <w:rPr>
                <w:b/>
                <w:i/>
              </w:rPr>
              <w:t xml:space="preserve"> o </w:t>
            </w:r>
            <w:r w:rsidRPr="004123F6">
              <w:rPr>
                <w:b/>
                <w:i/>
              </w:rPr>
              <w:t>návratu liší od země určené</w:t>
            </w:r>
            <w:r w:rsidR="00E40800">
              <w:rPr>
                <w:b/>
                <w:i/>
              </w:rPr>
              <w:t xml:space="preserve"> k </w:t>
            </w:r>
            <w:r w:rsidRPr="004123F6">
              <w:rPr>
                <w:b/>
                <w:i/>
              </w:rPr>
              <w:t>vyhoštění nebo není</w:t>
            </w:r>
            <w:r w:rsidR="00E40800">
              <w:rPr>
                <w:b/>
                <w:i/>
              </w:rPr>
              <w:t xml:space="preserve"> v </w:t>
            </w:r>
            <w:r w:rsidRPr="004123F6">
              <w:rPr>
                <w:b/>
                <w:i/>
              </w:rPr>
              <w:t>rozhodnutí</w:t>
            </w:r>
            <w:r w:rsidR="00E40800">
              <w:rPr>
                <w:b/>
                <w:i/>
              </w:rPr>
              <w:t xml:space="preserve"> o </w:t>
            </w:r>
            <w:r w:rsidRPr="004123F6">
              <w:rPr>
                <w:b/>
                <w:i/>
              </w:rPr>
              <w:t>návratu uvedena, je státní příslušník třetí země řádně vyrozuměn, včetně konečného rozhodnutí</w:t>
            </w:r>
            <w:r w:rsidR="00E40800">
              <w:rPr>
                <w:b/>
                <w:i/>
              </w:rPr>
              <w:t xml:space="preserve"> o </w:t>
            </w:r>
            <w:r w:rsidRPr="004123F6">
              <w:rPr>
                <w:b/>
                <w:i/>
              </w:rPr>
              <w:t>zemi návratu,</w:t>
            </w:r>
            <w:r w:rsidR="00E40800">
              <w:rPr>
                <w:b/>
                <w:i/>
              </w:rPr>
              <w:t xml:space="preserve"> v </w:t>
            </w:r>
            <w:r w:rsidRPr="004123F6">
              <w:rPr>
                <w:b/>
                <w:i/>
              </w:rPr>
              <w:t>souladu</w:t>
            </w:r>
            <w:r w:rsidR="00E40800">
              <w:rPr>
                <w:b/>
                <w:i/>
              </w:rPr>
              <w:t xml:space="preserve"> s </w:t>
            </w:r>
            <w:r w:rsidRPr="004123F6">
              <w:rPr>
                <w:b/>
                <w:i/>
              </w:rPr>
              <w:t>článkem 24.</w:t>
            </w:r>
          </w:p>
        </w:tc>
      </w:tr>
      <w:tr w:rsidR="004B287C" w:rsidRPr="004123F6" w14:paraId="6A3B2543" w14:textId="77777777" w:rsidTr="00F329E4">
        <w:trPr>
          <w:jc w:val="center"/>
        </w:trPr>
        <w:tc>
          <w:tcPr>
            <w:tcW w:w="4876" w:type="dxa"/>
          </w:tcPr>
          <w:p w14:paraId="6E229711" w14:textId="77777777" w:rsidR="004B287C" w:rsidRPr="004123F6" w:rsidRDefault="004B287C" w:rsidP="00ED63DD">
            <w:pPr>
              <w:pStyle w:val="Normal6"/>
            </w:pPr>
          </w:p>
        </w:tc>
        <w:tc>
          <w:tcPr>
            <w:tcW w:w="4876" w:type="dxa"/>
          </w:tcPr>
          <w:p w14:paraId="400A67C1" w14:textId="0753AE05" w:rsidR="004B287C" w:rsidRPr="004123F6" w:rsidRDefault="004B287C" w:rsidP="00ED63DD">
            <w:pPr>
              <w:pStyle w:val="Normal6"/>
              <w:rPr>
                <w:szCs w:val="24"/>
              </w:rPr>
            </w:pPr>
            <w:r w:rsidRPr="004123F6">
              <w:rPr>
                <w:b/>
                <w:i/>
              </w:rPr>
              <w:t>3.</w:t>
            </w:r>
            <w:r w:rsidRPr="004123F6">
              <w:tab/>
            </w:r>
            <w:r w:rsidRPr="004123F6">
              <w:rPr>
                <w:b/>
                <w:i/>
              </w:rPr>
              <w:t>Příslušné orgány vyhošťují státní příslušníky třetích zemí</w:t>
            </w:r>
            <w:r w:rsidR="00E40800">
              <w:rPr>
                <w:b/>
                <w:i/>
              </w:rPr>
              <w:t xml:space="preserve"> v </w:t>
            </w:r>
            <w:r w:rsidRPr="004123F6">
              <w:rPr>
                <w:b/>
                <w:i/>
              </w:rPr>
              <w:t>souladu se zásadou nenavracení. Mohou vycházet ze stávajícího důkladného posouzení všech relevantních okolností</w:t>
            </w:r>
            <w:r w:rsidR="00E40800">
              <w:rPr>
                <w:b/>
                <w:i/>
              </w:rPr>
              <w:t xml:space="preserve"> v </w:t>
            </w:r>
            <w:r w:rsidRPr="004123F6">
              <w:rPr>
                <w:b/>
                <w:i/>
              </w:rPr>
              <w:t>předchozích fázích řízení. Změny okolností</w:t>
            </w:r>
            <w:r w:rsidR="00E40800">
              <w:rPr>
                <w:b/>
                <w:i/>
              </w:rPr>
              <w:t xml:space="preserve"> a </w:t>
            </w:r>
            <w:r w:rsidRPr="004123F6">
              <w:rPr>
                <w:b/>
                <w:i/>
              </w:rPr>
              <w:t>nové skutečnosti svědčící</w:t>
            </w:r>
            <w:r w:rsidR="00E40800">
              <w:rPr>
                <w:b/>
                <w:i/>
              </w:rPr>
              <w:t xml:space="preserve"> o </w:t>
            </w:r>
            <w:r w:rsidRPr="004123F6">
              <w:rPr>
                <w:b/>
                <w:i/>
              </w:rPr>
              <w:t>riziku se řádně posoudí, pokud je dotčený státní příslušník třetí země co nejdříve předloží. Pokud státní příslušník třetí země dříve nepožádal</w:t>
            </w:r>
            <w:r w:rsidR="00E40800">
              <w:rPr>
                <w:b/>
                <w:i/>
              </w:rPr>
              <w:t xml:space="preserve"> o </w:t>
            </w:r>
            <w:r w:rsidRPr="004123F6">
              <w:rPr>
                <w:b/>
                <w:i/>
              </w:rPr>
              <w:t>mezinárodní ochranu, posouzení se provede pouze na žádost. Dotčený státní příslušník třetí země předloží co nejdříve veškeré relevantní skutečnosti týkající se jeho osobní situace, které dokládají jeho tvrzení, že vyhoštění</w:t>
            </w:r>
            <w:r w:rsidR="00E40800">
              <w:rPr>
                <w:b/>
                <w:i/>
              </w:rPr>
              <w:t xml:space="preserve"> v </w:t>
            </w:r>
            <w:r w:rsidRPr="004123F6">
              <w:rPr>
                <w:b/>
                <w:i/>
              </w:rPr>
              <w:t>tomto případě porušuje zásadu nenavracení.</w:t>
            </w:r>
          </w:p>
        </w:tc>
      </w:tr>
      <w:tr w:rsidR="004B287C" w:rsidRPr="004123F6" w14:paraId="6E2EF0CE" w14:textId="77777777" w:rsidTr="00F329E4">
        <w:trPr>
          <w:jc w:val="center"/>
        </w:trPr>
        <w:tc>
          <w:tcPr>
            <w:tcW w:w="4876" w:type="dxa"/>
          </w:tcPr>
          <w:p w14:paraId="7A11667C" w14:textId="77777777" w:rsidR="004B287C" w:rsidRPr="004123F6" w:rsidRDefault="004B287C" w:rsidP="00ED63DD">
            <w:pPr>
              <w:pStyle w:val="Normal6"/>
            </w:pPr>
          </w:p>
        </w:tc>
        <w:tc>
          <w:tcPr>
            <w:tcW w:w="4876" w:type="dxa"/>
          </w:tcPr>
          <w:p w14:paraId="08959983" w14:textId="7C70A925" w:rsidR="004B287C" w:rsidRPr="004123F6" w:rsidRDefault="004B287C" w:rsidP="00ED63DD">
            <w:pPr>
              <w:pStyle w:val="Normal6"/>
              <w:rPr>
                <w:szCs w:val="24"/>
              </w:rPr>
            </w:pPr>
            <w:r w:rsidRPr="004123F6">
              <w:rPr>
                <w:b/>
                <w:i/>
              </w:rPr>
              <w:t>4.</w:t>
            </w:r>
            <w:r w:rsidRPr="004123F6">
              <w:tab/>
            </w:r>
            <w:r w:rsidRPr="004123F6">
              <w:rPr>
                <w:b/>
                <w:i/>
              </w:rPr>
              <w:t>Donucovací opatření přijatá</w:t>
            </w:r>
            <w:r w:rsidR="00E40800">
              <w:rPr>
                <w:b/>
                <w:i/>
              </w:rPr>
              <w:t xml:space="preserve"> k </w:t>
            </w:r>
            <w:r w:rsidRPr="004123F6">
              <w:rPr>
                <w:b/>
                <w:i/>
              </w:rPr>
              <w:t>zajištění vyhoštění musí být nezbytná</w:t>
            </w:r>
            <w:r w:rsidR="00E40800">
              <w:rPr>
                <w:b/>
                <w:i/>
              </w:rPr>
              <w:t xml:space="preserve"> a </w:t>
            </w:r>
            <w:r w:rsidRPr="004123F6">
              <w:rPr>
                <w:b/>
                <w:i/>
              </w:rPr>
              <w:t>přiměřená</w:t>
            </w:r>
            <w:r w:rsidR="00E40800">
              <w:rPr>
                <w:b/>
                <w:i/>
              </w:rPr>
              <w:t xml:space="preserve"> a v </w:t>
            </w:r>
            <w:r w:rsidRPr="004123F6">
              <w:rPr>
                <w:b/>
                <w:i/>
              </w:rPr>
              <w:t>žádném případě nesmí překročit únosnou míru. Provádějí se</w:t>
            </w:r>
            <w:r w:rsidR="00E40800">
              <w:rPr>
                <w:b/>
                <w:i/>
              </w:rPr>
              <w:t xml:space="preserve"> v </w:t>
            </w:r>
            <w:r w:rsidRPr="004123F6">
              <w:rPr>
                <w:b/>
                <w:i/>
              </w:rPr>
              <w:t>souladu</w:t>
            </w:r>
            <w:r w:rsidR="00E40800">
              <w:rPr>
                <w:b/>
                <w:i/>
              </w:rPr>
              <w:t xml:space="preserve"> s </w:t>
            </w:r>
            <w:r w:rsidRPr="004123F6">
              <w:rPr>
                <w:b/>
                <w:i/>
              </w:rPr>
              <w:t>vnitrostátními právními předpisy za dodržování základních práv</w:t>
            </w:r>
            <w:r w:rsidR="00E40800">
              <w:rPr>
                <w:b/>
                <w:i/>
              </w:rPr>
              <w:t xml:space="preserve"> a </w:t>
            </w:r>
            <w:r w:rsidRPr="004123F6">
              <w:rPr>
                <w:b/>
                <w:i/>
              </w:rPr>
              <w:t>je při nich náležitě respektována lidská důstojnost</w:t>
            </w:r>
            <w:r w:rsidR="00E40800">
              <w:rPr>
                <w:b/>
                <w:i/>
              </w:rPr>
              <w:t xml:space="preserve"> a </w:t>
            </w:r>
            <w:r w:rsidRPr="004123F6">
              <w:rPr>
                <w:b/>
                <w:i/>
              </w:rPr>
              <w:t>tělesná integrita dotčeného státního příslušníka třetí země.</w:t>
            </w:r>
          </w:p>
        </w:tc>
      </w:tr>
      <w:tr w:rsidR="004B287C" w:rsidRPr="004123F6" w14:paraId="04CC482F" w14:textId="77777777" w:rsidTr="00F329E4">
        <w:trPr>
          <w:jc w:val="center"/>
        </w:trPr>
        <w:tc>
          <w:tcPr>
            <w:tcW w:w="4876" w:type="dxa"/>
          </w:tcPr>
          <w:p w14:paraId="19D91436" w14:textId="77777777" w:rsidR="004B287C" w:rsidRPr="004123F6" w:rsidRDefault="004B287C" w:rsidP="00ED63DD">
            <w:pPr>
              <w:pStyle w:val="Normal6"/>
            </w:pPr>
          </w:p>
        </w:tc>
        <w:tc>
          <w:tcPr>
            <w:tcW w:w="4876" w:type="dxa"/>
          </w:tcPr>
          <w:p w14:paraId="37E91B62" w14:textId="28538BFC" w:rsidR="004B287C" w:rsidRPr="004123F6" w:rsidRDefault="004B287C" w:rsidP="00ED63DD">
            <w:pPr>
              <w:pStyle w:val="Normal6"/>
              <w:rPr>
                <w:szCs w:val="24"/>
              </w:rPr>
            </w:pPr>
            <w:r w:rsidRPr="004123F6">
              <w:rPr>
                <w:b/>
                <w:i/>
              </w:rPr>
              <w:t>5.</w:t>
            </w:r>
            <w:r w:rsidRPr="004123F6">
              <w:tab/>
            </w:r>
            <w:r w:rsidRPr="004123F6">
              <w:rPr>
                <w:b/>
                <w:i/>
              </w:rPr>
              <w:t>Při uskutečňování vyhoštění leteckou cestou členské státy přihlížejí ke společným pravidlům</w:t>
            </w:r>
            <w:r w:rsidR="00E40800">
              <w:rPr>
                <w:b/>
                <w:i/>
              </w:rPr>
              <w:t xml:space="preserve"> o </w:t>
            </w:r>
            <w:r w:rsidRPr="004123F6">
              <w:rPr>
                <w:b/>
                <w:i/>
              </w:rPr>
              <w:t>bezpečnostních ustanoveních pro společné návraty leteckou cestou stanoveným</w:t>
            </w:r>
            <w:r w:rsidR="00E40800">
              <w:rPr>
                <w:b/>
                <w:i/>
              </w:rPr>
              <w:t xml:space="preserve"> v </w:t>
            </w:r>
            <w:r w:rsidRPr="004123F6">
              <w:rPr>
                <w:b/>
                <w:i/>
              </w:rPr>
              <w:t>příloze rozhodnutí 2004/573/ES.</w:t>
            </w:r>
          </w:p>
        </w:tc>
      </w:tr>
      <w:tr w:rsidR="004B287C" w:rsidRPr="004123F6" w14:paraId="78B641CE" w14:textId="77777777" w:rsidTr="00F329E4">
        <w:trPr>
          <w:jc w:val="center"/>
        </w:trPr>
        <w:tc>
          <w:tcPr>
            <w:tcW w:w="4876" w:type="dxa"/>
          </w:tcPr>
          <w:p w14:paraId="2BF9F4CA" w14:textId="77777777" w:rsidR="004B287C" w:rsidRPr="004123F6" w:rsidRDefault="004B287C" w:rsidP="00ED63DD">
            <w:pPr>
              <w:pStyle w:val="Normal6"/>
            </w:pPr>
          </w:p>
        </w:tc>
        <w:tc>
          <w:tcPr>
            <w:tcW w:w="4876" w:type="dxa"/>
          </w:tcPr>
          <w:p w14:paraId="2F30A853" w14:textId="1F780923" w:rsidR="004B287C" w:rsidRPr="004123F6" w:rsidRDefault="004B287C" w:rsidP="00ED63DD">
            <w:pPr>
              <w:pStyle w:val="Normal6"/>
              <w:rPr>
                <w:szCs w:val="24"/>
              </w:rPr>
            </w:pPr>
            <w:r w:rsidRPr="004123F6">
              <w:rPr>
                <w:b/>
                <w:i/>
              </w:rPr>
              <w:t>6.</w:t>
            </w:r>
            <w:r w:rsidRPr="004123F6">
              <w:tab/>
            </w:r>
            <w:r w:rsidRPr="004123F6">
              <w:rPr>
                <w:b/>
                <w:i/>
              </w:rPr>
              <w:t>Členským státům, které usnadňují nebo povolují dobrovolný návrat státního příslušníka třetí země, na kterého se vztahuje vyhoštění podle odstavce 1, je</w:t>
            </w:r>
            <w:r w:rsidR="00E40800">
              <w:rPr>
                <w:b/>
                <w:i/>
              </w:rPr>
              <w:t xml:space="preserve"> v </w:t>
            </w:r>
            <w:r w:rsidRPr="004123F6">
              <w:rPr>
                <w:b/>
                <w:i/>
              </w:rPr>
              <w:t>kterékoli fázi procesu poskytnuta flexibilita.</w:t>
            </w:r>
            <w:r w:rsidR="00E40800">
              <w:rPr>
                <w:b/>
                <w:i/>
              </w:rPr>
              <w:t xml:space="preserve"> V </w:t>
            </w:r>
            <w:r w:rsidRPr="004123F6">
              <w:rPr>
                <w:b/>
                <w:i/>
              </w:rPr>
              <w:t>takových případech příslušné orgány pečlivě monitorují plnění povinností státního příslušníka třetí země</w:t>
            </w:r>
            <w:r w:rsidR="00E40800">
              <w:rPr>
                <w:b/>
                <w:i/>
              </w:rPr>
              <w:t xml:space="preserve"> v </w:t>
            </w:r>
            <w:r w:rsidRPr="004123F6">
              <w:rPr>
                <w:b/>
                <w:i/>
              </w:rPr>
              <w:t>oblasti spolupráce stanovených</w:t>
            </w:r>
            <w:r w:rsidR="00E40800">
              <w:rPr>
                <w:b/>
                <w:i/>
              </w:rPr>
              <w:t xml:space="preserve"> v </w:t>
            </w:r>
            <w:r w:rsidRPr="004123F6">
              <w:rPr>
                <w:b/>
                <w:i/>
              </w:rPr>
              <w:t>článku 21,</w:t>
            </w:r>
            <w:r w:rsidR="00E40800">
              <w:rPr>
                <w:b/>
                <w:i/>
              </w:rPr>
              <w:t xml:space="preserve"> a </w:t>
            </w:r>
            <w:r w:rsidRPr="004123F6">
              <w:rPr>
                <w:b/>
                <w:i/>
              </w:rPr>
              <w:t>to</w:t>
            </w:r>
            <w:r w:rsidR="00E40800">
              <w:rPr>
                <w:b/>
                <w:i/>
              </w:rPr>
              <w:t xml:space="preserve"> i </w:t>
            </w:r>
            <w:r w:rsidRPr="004123F6">
              <w:rPr>
                <w:b/>
                <w:i/>
              </w:rPr>
              <w:t>prostřednictvím organizování pomoci</w:t>
            </w:r>
            <w:r w:rsidR="00E40800">
              <w:rPr>
                <w:b/>
                <w:i/>
              </w:rPr>
              <w:t xml:space="preserve"> s </w:t>
            </w:r>
            <w:r w:rsidRPr="004123F6">
              <w:rPr>
                <w:b/>
                <w:i/>
              </w:rPr>
              <w:t>dopravou do příslušného místa odjezdu</w:t>
            </w:r>
            <w:r w:rsidR="00E40800">
              <w:rPr>
                <w:b/>
                <w:i/>
              </w:rPr>
              <w:t xml:space="preserve"> z </w:t>
            </w:r>
            <w:r w:rsidRPr="004123F6">
              <w:rPr>
                <w:b/>
                <w:i/>
              </w:rPr>
              <w:t>Unie.</w:t>
            </w:r>
          </w:p>
        </w:tc>
      </w:tr>
    </w:tbl>
    <w:p w14:paraId="03076AE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E9C1B12"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55C75982" w14:textId="6F43BBEF" w:rsidR="004B287C" w:rsidRPr="004123F6" w:rsidRDefault="004B287C" w:rsidP="004B287C">
      <w:pPr>
        <w:pStyle w:val="Normal12Italic"/>
        <w:rPr>
          <w:noProof w:val="0"/>
        </w:rPr>
      </w:pPr>
      <w:r w:rsidRPr="004123F6">
        <w:t>Pořadí článků 12</w:t>
      </w:r>
      <w:r w:rsidR="00E40800">
        <w:t xml:space="preserve"> a </w:t>
      </w:r>
      <w:r w:rsidRPr="004123F6">
        <w:t>13 bylo zaměněno tak, aby odráželo politickou prioritu dobrovolných návratů.</w:t>
      </w:r>
    </w:p>
    <w:p w14:paraId="5BC1A425" w14:textId="77777777" w:rsidR="004B287C" w:rsidRPr="004123F6" w:rsidRDefault="004B287C" w:rsidP="004B287C">
      <w:r w:rsidRPr="004123F6">
        <w:rPr>
          <w:rStyle w:val="HideTWBExt"/>
        </w:rPr>
        <w:t>&lt;/Amend&gt;</w:t>
      </w:r>
    </w:p>
    <w:p w14:paraId="2EC30A11" w14:textId="552F4C7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75</w:t>
      </w:r>
      <w:r w:rsidRPr="004123F6">
        <w:rPr>
          <w:rStyle w:val="HideTWBExt"/>
          <w:b w:val="0"/>
        </w:rPr>
        <w:t>&lt;/NumAm&gt;</w:t>
      </w:r>
    </w:p>
    <w:p w14:paraId="0B65F3D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14915E9" w14:textId="77777777" w:rsidR="004B287C" w:rsidRPr="004123F6" w:rsidRDefault="004B287C" w:rsidP="004B287C">
      <w:pPr>
        <w:pStyle w:val="NormalBold"/>
      </w:pPr>
      <w:r w:rsidRPr="004123F6">
        <w:rPr>
          <w:rStyle w:val="HideTWBExt"/>
          <w:b w:val="0"/>
        </w:rPr>
        <w:t>&lt;Article&gt;</w:t>
      </w:r>
      <w:r w:rsidRPr="004123F6">
        <w:t>Čl. 14 – odst. 1 – návětí</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98A3D23" w14:textId="77777777" w:rsidTr="00ED63DD">
        <w:trPr>
          <w:jc w:val="center"/>
        </w:trPr>
        <w:tc>
          <w:tcPr>
            <w:tcW w:w="9752" w:type="dxa"/>
            <w:gridSpan w:val="2"/>
          </w:tcPr>
          <w:p w14:paraId="4BDA876D" w14:textId="77777777" w:rsidR="004B287C" w:rsidRPr="004123F6" w:rsidRDefault="004B287C" w:rsidP="00ED63DD">
            <w:pPr>
              <w:keepNext/>
            </w:pPr>
          </w:p>
        </w:tc>
      </w:tr>
      <w:tr w:rsidR="004B287C" w:rsidRPr="004123F6" w14:paraId="34932717" w14:textId="77777777" w:rsidTr="00ED63DD">
        <w:trPr>
          <w:jc w:val="center"/>
        </w:trPr>
        <w:tc>
          <w:tcPr>
            <w:tcW w:w="4876" w:type="dxa"/>
          </w:tcPr>
          <w:p w14:paraId="675827B4" w14:textId="77777777" w:rsidR="004B287C" w:rsidRPr="004123F6" w:rsidRDefault="004B287C" w:rsidP="00ED63DD">
            <w:pPr>
              <w:pStyle w:val="ColumnHeading"/>
              <w:keepNext/>
            </w:pPr>
            <w:r w:rsidRPr="004123F6">
              <w:t>Znění navržené Komisí</w:t>
            </w:r>
          </w:p>
        </w:tc>
        <w:tc>
          <w:tcPr>
            <w:tcW w:w="4876" w:type="dxa"/>
          </w:tcPr>
          <w:p w14:paraId="3BF802E0" w14:textId="77777777" w:rsidR="004B287C" w:rsidRPr="004123F6" w:rsidRDefault="004B287C" w:rsidP="00ED63DD">
            <w:pPr>
              <w:pStyle w:val="ColumnHeading"/>
              <w:keepNext/>
            </w:pPr>
            <w:r w:rsidRPr="004123F6">
              <w:t>Pozměňovací návrh</w:t>
            </w:r>
          </w:p>
        </w:tc>
      </w:tr>
      <w:tr w:rsidR="004B287C" w:rsidRPr="004123F6" w14:paraId="64E8C2BE" w14:textId="77777777" w:rsidTr="00ED63DD">
        <w:trPr>
          <w:jc w:val="center"/>
        </w:trPr>
        <w:tc>
          <w:tcPr>
            <w:tcW w:w="4876" w:type="dxa"/>
          </w:tcPr>
          <w:p w14:paraId="0C4F5D6C" w14:textId="77777777" w:rsidR="004B287C" w:rsidRPr="004123F6" w:rsidRDefault="004B287C" w:rsidP="00ED63DD">
            <w:pPr>
              <w:pStyle w:val="Normal6"/>
            </w:pPr>
            <w:r w:rsidRPr="004123F6">
              <w:t>1.</w:t>
            </w:r>
            <w:r w:rsidRPr="004123F6">
              <w:tab/>
              <w:t xml:space="preserve">Vyhoštění podle článku </w:t>
            </w:r>
            <w:r w:rsidRPr="004123F6">
              <w:rPr>
                <w:b/>
                <w:i/>
              </w:rPr>
              <w:t>12</w:t>
            </w:r>
            <w:r w:rsidRPr="004123F6">
              <w:t xml:space="preserve"> se odloží za těchto okolností:</w:t>
            </w:r>
          </w:p>
        </w:tc>
        <w:tc>
          <w:tcPr>
            <w:tcW w:w="4876" w:type="dxa"/>
          </w:tcPr>
          <w:p w14:paraId="5BBFB753" w14:textId="77777777" w:rsidR="004B287C" w:rsidRPr="004123F6" w:rsidRDefault="004B287C" w:rsidP="00ED63DD">
            <w:pPr>
              <w:pStyle w:val="Normal6"/>
              <w:rPr>
                <w:szCs w:val="24"/>
              </w:rPr>
            </w:pPr>
            <w:r w:rsidRPr="004123F6">
              <w:t>1.</w:t>
            </w:r>
            <w:r w:rsidRPr="004123F6">
              <w:tab/>
              <w:t xml:space="preserve">Vyhoštění podle článku </w:t>
            </w:r>
            <w:r w:rsidRPr="004123F6">
              <w:rPr>
                <w:b/>
                <w:i/>
              </w:rPr>
              <w:t>13a</w:t>
            </w:r>
            <w:r w:rsidRPr="004123F6">
              <w:t xml:space="preserve"> se odloží za těchto okolností:</w:t>
            </w:r>
          </w:p>
        </w:tc>
      </w:tr>
    </w:tbl>
    <w:p w14:paraId="5083D9D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D485595" w14:textId="77777777" w:rsidR="004B287C" w:rsidRPr="004123F6" w:rsidRDefault="004B287C" w:rsidP="004B287C">
      <w:r w:rsidRPr="004123F6">
        <w:rPr>
          <w:rStyle w:val="HideTWBExt"/>
        </w:rPr>
        <w:t>&lt;/Amend&gt;</w:t>
      </w:r>
    </w:p>
    <w:p w14:paraId="0B081E7B" w14:textId="1294F88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76</w:t>
      </w:r>
      <w:r w:rsidRPr="004123F6">
        <w:rPr>
          <w:rStyle w:val="HideTWBExt"/>
          <w:b w:val="0"/>
        </w:rPr>
        <w:t>&lt;/NumAm&gt;</w:t>
      </w:r>
    </w:p>
    <w:p w14:paraId="5186172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032C4B4" w14:textId="77777777" w:rsidR="004B287C" w:rsidRPr="004123F6" w:rsidRDefault="004B287C" w:rsidP="004B287C">
      <w:pPr>
        <w:pStyle w:val="NormalBold"/>
      </w:pPr>
      <w:r w:rsidRPr="004123F6">
        <w:rPr>
          <w:rStyle w:val="HideTWBExt"/>
          <w:b w:val="0"/>
        </w:rPr>
        <w:t>&lt;Article&gt;</w:t>
      </w:r>
      <w:r w:rsidRPr="004123F6">
        <w:t>Čl. 14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D9514F4" w14:textId="77777777" w:rsidTr="00ED63DD">
        <w:trPr>
          <w:jc w:val="center"/>
        </w:trPr>
        <w:tc>
          <w:tcPr>
            <w:tcW w:w="9752" w:type="dxa"/>
            <w:gridSpan w:val="2"/>
          </w:tcPr>
          <w:p w14:paraId="56B0F432" w14:textId="77777777" w:rsidR="004B287C" w:rsidRPr="004123F6" w:rsidRDefault="004B287C" w:rsidP="00ED63DD">
            <w:pPr>
              <w:keepNext/>
            </w:pPr>
          </w:p>
        </w:tc>
      </w:tr>
      <w:tr w:rsidR="004B287C" w:rsidRPr="004123F6" w14:paraId="1A0E4325" w14:textId="77777777" w:rsidTr="00ED63DD">
        <w:trPr>
          <w:jc w:val="center"/>
        </w:trPr>
        <w:tc>
          <w:tcPr>
            <w:tcW w:w="4876" w:type="dxa"/>
          </w:tcPr>
          <w:p w14:paraId="3B51B8F8" w14:textId="77777777" w:rsidR="004B287C" w:rsidRPr="004123F6" w:rsidRDefault="004B287C" w:rsidP="00ED63DD">
            <w:pPr>
              <w:pStyle w:val="ColumnHeading"/>
              <w:keepNext/>
            </w:pPr>
            <w:r w:rsidRPr="004123F6">
              <w:t>Znění navržené Komisí</w:t>
            </w:r>
          </w:p>
        </w:tc>
        <w:tc>
          <w:tcPr>
            <w:tcW w:w="4876" w:type="dxa"/>
          </w:tcPr>
          <w:p w14:paraId="4931E440" w14:textId="77777777" w:rsidR="004B287C" w:rsidRPr="004123F6" w:rsidRDefault="004B287C" w:rsidP="00ED63DD">
            <w:pPr>
              <w:pStyle w:val="ColumnHeading"/>
              <w:keepNext/>
            </w:pPr>
            <w:r w:rsidRPr="004123F6">
              <w:t>Pozměňovací návrh</w:t>
            </w:r>
          </w:p>
        </w:tc>
      </w:tr>
      <w:tr w:rsidR="004B287C" w:rsidRPr="004123F6" w14:paraId="2EA367C7" w14:textId="77777777" w:rsidTr="00ED63DD">
        <w:trPr>
          <w:jc w:val="center"/>
        </w:trPr>
        <w:tc>
          <w:tcPr>
            <w:tcW w:w="4876" w:type="dxa"/>
          </w:tcPr>
          <w:p w14:paraId="30329864" w14:textId="67C6D700" w:rsidR="004B287C" w:rsidRPr="004123F6" w:rsidRDefault="004B287C" w:rsidP="00ED63DD">
            <w:pPr>
              <w:pStyle w:val="Normal6"/>
            </w:pPr>
            <w:r w:rsidRPr="004123F6">
              <w:t>2.</w:t>
            </w:r>
            <w:r w:rsidRPr="004123F6">
              <w:tab/>
              <w:t xml:space="preserve">Vyhoštění podle článku </w:t>
            </w:r>
            <w:r w:rsidRPr="004123F6">
              <w:rPr>
                <w:b/>
                <w:i/>
              </w:rPr>
              <w:t>12</w:t>
            </w:r>
            <w:r w:rsidRPr="004123F6">
              <w:t xml:space="preserve"> lze odložit</w:t>
            </w:r>
            <w:r w:rsidR="00E40800">
              <w:t xml:space="preserve"> o </w:t>
            </w:r>
            <w:r w:rsidRPr="004123F6">
              <w:rPr>
                <w:b/>
                <w:i/>
              </w:rPr>
              <w:t>přiměřenou dobu</w:t>
            </w:r>
            <w:r w:rsidRPr="004123F6">
              <w:t xml:space="preserve"> podle konkrétních okolností daného jednotlivého případu.</w:t>
            </w:r>
          </w:p>
        </w:tc>
        <w:tc>
          <w:tcPr>
            <w:tcW w:w="4876" w:type="dxa"/>
          </w:tcPr>
          <w:p w14:paraId="200D05C7" w14:textId="77777777" w:rsidR="004B287C" w:rsidRPr="004123F6" w:rsidRDefault="004B287C" w:rsidP="00ED63DD">
            <w:pPr>
              <w:pStyle w:val="Normal6"/>
              <w:rPr>
                <w:szCs w:val="24"/>
              </w:rPr>
            </w:pPr>
            <w:r w:rsidRPr="004123F6">
              <w:t>2.</w:t>
            </w:r>
            <w:r w:rsidRPr="004123F6">
              <w:tab/>
              <w:t xml:space="preserve">Vyhoštění podle článku </w:t>
            </w:r>
            <w:r w:rsidRPr="004123F6">
              <w:rPr>
                <w:b/>
                <w:i/>
              </w:rPr>
              <w:t>13a</w:t>
            </w:r>
            <w:r w:rsidRPr="004123F6">
              <w:t xml:space="preserve"> lze odložit podle konkrétních okolností daného jednotlivého případu.</w:t>
            </w:r>
          </w:p>
        </w:tc>
      </w:tr>
    </w:tbl>
    <w:p w14:paraId="4DD117E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98E03BA" w14:textId="77777777" w:rsidR="004B287C" w:rsidRPr="004123F6" w:rsidRDefault="004B287C" w:rsidP="004B287C">
      <w:r w:rsidRPr="004123F6">
        <w:rPr>
          <w:rStyle w:val="HideTWBExt"/>
        </w:rPr>
        <w:t>&lt;/Amend&gt;</w:t>
      </w:r>
    </w:p>
    <w:p w14:paraId="0831F37B" w14:textId="780E11B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77</w:t>
      </w:r>
      <w:r w:rsidRPr="004123F6">
        <w:rPr>
          <w:rStyle w:val="HideTWBExt"/>
          <w:b w:val="0"/>
        </w:rPr>
        <w:t>&lt;/NumAm&gt;</w:t>
      </w:r>
    </w:p>
    <w:p w14:paraId="7F56614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FDF4926" w14:textId="77777777" w:rsidR="004B287C" w:rsidRPr="004123F6" w:rsidRDefault="004B287C" w:rsidP="004B287C">
      <w:pPr>
        <w:pStyle w:val="NormalBold"/>
      </w:pPr>
      <w:r w:rsidRPr="004123F6">
        <w:rPr>
          <w:rStyle w:val="HideTWBExt"/>
          <w:b w:val="0"/>
        </w:rPr>
        <w:t>&lt;Article&gt;</w:t>
      </w:r>
      <w:r w:rsidRPr="004123F6">
        <w:t>Čl. 14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3864BFC" w14:textId="77777777" w:rsidTr="00ED63DD">
        <w:trPr>
          <w:jc w:val="center"/>
        </w:trPr>
        <w:tc>
          <w:tcPr>
            <w:tcW w:w="9752" w:type="dxa"/>
            <w:gridSpan w:val="2"/>
          </w:tcPr>
          <w:p w14:paraId="2405F49F" w14:textId="77777777" w:rsidR="004B287C" w:rsidRPr="004123F6" w:rsidRDefault="004B287C" w:rsidP="00ED63DD">
            <w:pPr>
              <w:keepNext/>
            </w:pPr>
          </w:p>
        </w:tc>
      </w:tr>
      <w:tr w:rsidR="004B287C" w:rsidRPr="004123F6" w14:paraId="2A1FA467" w14:textId="77777777" w:rsidTr="00ED63DD">
        <w:trPr>
          <w:jc w:val="center"/>
        </w:trPr>
        <w:tc>
          <w:tcPr>
            <w:tcW w:w="4876" w:type="dxa"/>
          </w:tcPr>
          <w:p w14:paraId="221DBC52" w14:textId="77777777" w:rsidR="004B287C" w:rsidRPr="004123F6" w:rsidRDefault="004B287C" w:rsidP="00ED63DD">
            <w:pPr>
              <w:pStyle w:val="ColumnHeading"/>
              <w:keepNext/>
            </w:pPr>
            <w:r w:rsidRPr="004123F6">
              <w:t>Znění navržené Komisí</w:t>
            </w:r>
          </w:p>
        </w:tc>
        <w:tc>
          <w:tcPr>
            <w:tcW w:w="4876" w:type="dxa"/>
          </w:tcPr>
          <w:p w14:paraId="69CE4AFC" w14:textId="77777777" w:rsidR="004B287C" w:rsidRPr="004123F6" w:rsidRDefault="004B287C" w:rsidP="00ED63DD">
            <w:pPr>
              <w:pStyle w:val="ColumnHeading"/>
              <w:keepNext/>
            </w:pPr>
            <w:r w:rsidRPr="004123F6">
              <w:t>Pozměňovací návrh</w:t>
            </w:r>
          </w:p>
        </w:tc>
      </w:tr>
      <w:tr w:rsidR="004B287C" w:rsidRPr="004123F6" w14:paraId="442BD4B3" w14:textId="77777777" w:rsidTr="00ED63DD">
        <w:trPr>
          <w:jc w:val="center"/>
        </w:trPr>
        <w:tc>
          <w:tcPr>
            <w:tcW w:w="4876" w:type="dxa"/>
          </w:tcPr>
          <w:p w14:paraId="1AF2CAC1" w14:textId="2A085F58" w:rsidR="004B287C" w:rsidRPr="004123F6" w:rsidRDefault="004B287C" w:rsidP="00ED63DD">
            <w:pPr>
              <w:pStyle w:val="Normal6"/>
            </w:pPr>
            <w:r w:rsidRPr="004123F6">
              <w:t>4.</w:t>
            </w:r>
            <w:r w:rsidRPr="004123F6">
              <w:tab/>
              <w:t xml:space="preserve">Při přijímání rozhodnutí podle odstavce 1 nebo 2 </w:t>
            </w:r>
            <w:r w:rsidRPr="004123F6">
              <w:rPr>
                <w:b/>
                <w:i/>
              </w:rPr>
              <w:t>poskytnou</w:t>
            </w:r>
            <w:r w:rsidRPr="004123F6">
              <w:t xml:space="preserve"> členské státy </w:t>
            </w:r>
            <w:r w:rsidRPr="004123F6">
              <w:rPr>
                <w:b/>
                <w:i/>
              </w:rPr>
              <w:t>dotčenému státnímu příslušníkovi</w:t>
            </w:r>
            <w:r w:rsidRPr="004123F6">
              <w:t xml:space="preserve"> třetí země </w:t>
            </w:r>
            <w:r w:rsidRPr="004123F6">
              <w:rPr>
                <w:b/>
                <w:i/>
              </w:rPr>
              <w:t>písemné potvrzení</w:t>
            </w:r>
            <w:r w:rsidRPr="004123F6">
              <w:t>,</w:t>
            </w:r>
            <w:r w:rsidR="00E40800">
              <w:t xml:space="preserve"> v </w:t>
            </w:r>
            <w:r w:rsidRPr="004123F6">
              <w:rPr>
                <w:b/>
                <w:i/>
              </w:rPr>
              <w:t>němž je uvedena doba</w:t>
            </w:r>
            <w:r w:rsidRPr="004123F6">
              <w:t xml:space="preserve"> odkladu</w:t>
            </w:r>
            <w:r w:rsidR="00E40800">
              <w:t xml:space="preserve"> a </w:t>
            </w:r>
            <w:r w:rsidRPr="004123F6">
              <w:t>jeho práva během této doby.</w:t>
            </w:r>
          </w:p>
        </w:tc>
        <w:tc>
          <w:tcPr>
            <w:tcW w:w="4876" w:type="dxa"/>
          </w:tcPr>
          <w:p w14:paraId="6F58FE97" w14:textId="5CBEA022" w:rsidR="004B287C" w:rsidRPr="004123F6" w:rsidRDefault="004B287C" w:rsidP="00ED63DD">
            <w:pPr>
              <w:pStyle w:val="Normal6"/>
              <w:rPr>
                <w:szCs w:val="24"/>
              </w:rPr>
            </w:pPr>
            <w:r w:rsidRPr="004123F6">
              <w:t>4.</w:t>
            </w:r>
            <w:r w:rsidRPr="004123F6">
              <w:tab/>
              <w:t xml:space="preserve">Při přijímání rozhodnutí podle odstavce 1 nebo 2 </w:t>
            </w:r>
            <w:r w:rsidRPr="004123F6">
              <w:rPr>
                <w:b/>
                <w:i/>
              </w:rPr>
              <w:t>informují</w:t>
            </w:r>
            <w:r w:rsidRPr="004123F6">
              <w:t xml:space="preserve"> členské státy </w:t>
            </w:r>
            <w:r w:rsidRPr="004123F6">
              <w:rPr>
                <w:b/>
                <w:i/>
              </w:rPr>
              <w:t>státního příslušníka</w:t>
            </w:r>
            <w:r w:rsidRPr="004123F6">
              <w:t xml:space="preserve"> třetí země</w:t>
            </w:r>
            <w:r w:rsidR="00E40800">
              <w:t xml:space="preserve"> v </w:t>
            </w:r>
            <w:r w:rsidRPr="004123F6">
              <w:rPr>
                <w:b/>
                <w:i/>
              </w:rPr>
              <w:t>souladu</w:t>
            </w:r>
            <w:r w:rsidR="00E40800">
              <w:rPr>
                <w:b/>
                <w:i/>
              </w:rPr>
              <w:t xml:space="preserve"> s </w:t>
            </w:r>
            <w:r w:rsidRPr="004123F6">
              <w:rPr>
                <w:b/>
                <w:i/>
              </w:rPr>
              <w:t>článkem 24</w:t>
            </w:r>
            <w:r w:rsidR="00E40800">
              <w:rPr>
                <w:b/>
                <w:i/>
              </w:rPr>
              <w:t xml:space="preserve"> a </w:t>
            </w:r>
            <w:r w:rsidRPr="004123F6">
              <w:rPr>
                <w:b/>
                <w:i/>
              </w:rPr>
              <w:t>bez zbytečného odkladu, přičemž uvedou dobu</w:t>
            </w:r>
            <w:r w:rsidRPr="004123F6">
              <w:t xml:space="preserve"> odkladu</w:t>
            </w:r>
            <w:r w:rsidR="00E40800">
              <w:t xml:space="preserve"> a </w:t>
            </w:r>
            <w:r w:rsidRPr="004123F6">
              <w:t>jeho práva během této doby.</w:t>
            </w:r>
          </w:p>
        </w:tc>
      </w:tr>
    </w:tbl>
    <w:p w14:paraId="608BBBF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BB6732D" w14:textId="77777777" w:rsidR="004B287C" w:rsidRPr="004123F6" w:rsidRDefault="004B287C" w:rsidP="004B287C">
      <w:r w:rsidRPr="004123F6">
        <w:rPr>
          <w:rStyle w:val="HideTWBExt"/>
        </w:rPr>
        <w:t>&lt;/Amend&gt;</w:t>
      </w:r>
    </w:p>
    <w:p w14:paraId="516D88FF" w14:textId="4ECAF47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78</w:t>
      </w:r>
      <w:r w:rsidRPr="004123F6">
        <w:rPr>
          <w:rStyle w:val="HideTWBExt"/>
          <w:b w:val="0"/>
        </w:rPr>
        <w:t>&lt;/NumAm&gt;</w:t>
      </w:r>
    </w:p>
    <w:p w14:paraId="722D7E0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648686C" w14:textId="77777777" w:rsidR="004B287C" w:rsidRPr="004123F6" w:rsidRDefault="004B287C" w:rsidP="004B287C">
      <w:pPr>
        <w:pStyle w:val="NormalBold"/>
      </w:pPr>
      <w:r w:rsidRPr="004123F6">
        <w:rPr>
          <w:rStyle w:val="HideTWBExt"/>
          <w:b w:val="0"/>
        </w:rPr>
        <w:t>&lt;Article&gt;</w:t>
      </w:r>
      <w:r w:rsidRPr="004123F6">
        <w:t>Čl. 14 – odst.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FCD14FE" w14:textId="77777777" w:rsidTr="00ED63DD">
        <w:trPr>
          <w:jc w:val="center"/>
        </w:trPr>
        <w:tc>
          <w:tcPr>
            <w:tcW w:w="9752" w:type="dxa"/>
            <w:gridSpan w:val="2"/>
          </w:tcPr>
          <w:p w14:paraId="32DAD293" w14:textId="77777777" w:rsidR="004B287C" w:rsidRPr="004123F6" w:rsidRDefault="004B287C" w:rsidP="00ED63DD">
            <w:pPr>
              <w:keepNext/>
            </w:pPr>
          </w:p>
        </w:tc>
      </w:tr>
      <w:tr w:rsidR="004B287C" w:rsidRPr="004123F6" w14:paraId="27887797" w14:textId="77777777" w:rsidTr="00ED63DD">
        <w:trPr>
          <w:jc w:val="center"/>
        </w:trPr>
        <w:tc>
          <w:tcPr>
            <w:tcW w:w="4876" w:type="dxa"/>
          </w:tcPr>
          <w:p w14:paraId="49AB019B" w14:textId="77777777" w:rsidR="004B287C" w:rsidRPr="004123F6" w:rsidRDefault="004B287C" w:rsidP="00ED63DD">
            <w:pPr>
              <w:pStyle w:val="ColumnHeading"/>
              <w:keepNext/>
            </w:pPr>
            <w:r w:rsidRPr="004123F6">
              <w:t>Znění navržené Komisí</w:t>
            </w:r>
          </w:p>
        </w:tc>
        <w:tc>
          <w:tcPr>
            <w:tcW w:w="4876" w:type="dxa"/>
          </w:tcPr>
          <w:p w14:paraId="40696D07" w14:textId="77777777" w:rsidR="004B287C" w:rsidRPr="004123F6" w:rsidRDefault="004B287C" w:rsidP="00ED63DD">
            <w:pPr>
              <w:pStyle w:val="ColumnHeading"/>
              <w:keepNext/>
            </w:pPr>
            <w:r w:rsidRPr="004123F6">
              <w:t>Pozměňovací návrh</w:t>
            </w:r>
          </w:p>
        </w:tc>
      </w:tr>
      <w:tr w:rsidR="004B287C" w:rsidRPr="004123F6" w14:paraId="7E21B36C" w14:textId="77777777" w:rsidTr="00ED63DD">
        <w:trPr>
          <w:jc w:val="center"/>
        </w:trPr>
        <w:tc>
          <w:tcPr>
            <w:tcW w:w="4876" w:type="dxa"/>
          </w:tcPr>
          <w:p w14:paraId="3960B1B9" w14:textId="09FB75DB" w:rsidR="004B287C" w:rsidRPr="004123F6" w:rsidRDefault="004B287C" w:rsidP="00ED63DD">
            <w:pPr>
              <w:pStyle w:val="Normal6"/>
            </w:pPr>
            <w:r w:rsidRPr="004123F6">
              <w:t>5.</w:t>
            </w:r>
            <w:r w:rsidRPr="004123F6">
              <w:tab/>
            </w:r>
            <w:r w:rsidRPr="004123F6">
              <w:rPr>
                <w:b/>
                <w:i/>
              </w:rPr>
              <w:t>Rozhodnutí</w:t>
            </w:r>
            <w:r w:rsidR="00E40800">
              <w:rPr>
                <w:b/>
                <w:i/>
              </w:rPr>
              <w:t xml:space="preserve"> o </w:t>
            </w:r>
            <w:r w:rsidRPr="004123F6">
              <w:rPr>
                <w:b/>
                <w:i/>
              </w:rPr>
              <w:t>odkladu</w:t>
            </w:r>
            <w:r w:rsidRPr="004123F6">
              <w:t xml:space="preserve"> vyhoštění podle odstavce 1 nebo 2 se pravidelně přezkoumává,</w:t>
            </w:r>
            <w:r w:rsidR="00E40800">
              <w:t xml:space="preserve"> a </w:t>
            </w:r>
            <w:r w:rsidRPr="004123F6">
              <w:t xml:space="preserve">to </w:t>
            </w:r>
            <w:r w:rsidRPr="004123F6">
              <w:rPr>
                <w:b/>
                <w:i/>
              </w:rPr>
              <w:t>alespoň každých šest měsíců</w:t>
            </w:r>
            <w:r w:rsidRPr="004123F6">
              <w:t>.</w:t>
            </w:r>
          </w:p>
        </w:tc>
        <w:tc>
          <w:tcPr>
            <w:tcW w:w="4876" w:type="dxa"/>
          </w:tcPr>
          <w:p w14:paraId="4D8EE631" w14:textId="0BAF0CAE" w:rsidR="004B287C" w:rsidRPr="004123F6" w:rsidRDefault="004B287C" w:rsidP="00ED63DD">
            <w:pPr>
              <w:pStyle w:val="Normal6"/>
              <w:rPr>
                <w:szCs w:val="24"/>
              </w:rPr>
            </w:pPr>
            <w:r w:rsidRPr="004123F6">
              <w:t>5.</w:t>
            </w:r>
            <w:r w:rsidRPr="004123F6">
              <w:tab/>
            </w:r>
            <w:r w:rsidRPr="004123F6">
              <w:rPr>
                <w:b/>
                <w:i/>
              </w:rPr>
              <w:t>Odklad</w:t>
            </w:r>
            <w:r w:rsidRPr="004123F6">
              <w:t xml:space="preserve"> vyhoštění podle odstavce 1 nebo 2 se pravidelně přezkoumává,</w:t>
            </w:r>
            <w:r w:rsidR="00E40800">
              <w:t xml:space="preserve"> a </w:t>
            </w:r>
            <w:r w:rsidRPr="004123F6">
              <w:t>to</w:t>
            </w:r>
            <w:r w:rsidR="00E40800">
              <w:t xml:space="preserve"> v </w:t>
            </w:r>
            <w:r w:rsidRPr="004123F6">
              <w:rPr>
                <w:b/>
                <w:i/>
              </w:rPr>
              <w:t>každém případě, pokud se změní okolnosti</w:t>
            </w:r>
            <w:r w:rsidRPr="004123F6">
              <w:t>.</w:t>
            </w:r>
          </w:p>
        </w:tc>
      </w:tr>
    </w:tbl>
    <w:p w14:paraId="6DED3D5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156AC89" w14:textId="77777777" w:rsidR="004B287C" w:rsidRPr="004123F6" w:rsidRDefault="004B287C" w:rsidP="004B287C">
      <w:r w:rsidRPr="004123F6">
        <w:rPr>
          <w:rStyle w:val="HideTWBExt"/>
        </w:rPr>
        <w:t>&lt;/Amend&gt;</w:t>
      </w:r>
    </w:p>
    <w:p w14:paraId="3525E8B3" w14:textId="5B12839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79</w:t>
      </w:r>
      <w:r w:rsidRPr="004123F6">
        <w:rPr>
          <w:rStyle w:val="HideTWBExt"/>
          <w:b w:val="0"/>
        </w:rPr>
        <w:t>&lt;/NumAm&gt;</w:t>
      </w:r>
    </w:p>
    <w:p w14:paraId="0A5CE83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944F02E" w14:textId="77777777" w:rsidR="004B287C" w:rsidRPr="004123F6" w:rsidRDefault="004B287C" w:rsidP="004B287C">
      <w:pPr>
        <w:pStyle w:val="NormalBold"/>
      </w:pPr>
      <w:r w:rsidRPr="004123F6">
        <w:rPr>
          <w:rStyle w:val="HideTWBExt"/>
          <w:b w:val="0"/>
        </w:rPr>
        <w:t>&lt;Article&gt;</w:t>
      </w:r>
      <w:r w:rsidRPr="004123F6">
        <w:t>Čl. 15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6E481AB" w14:textId="77777777" w:rsidTr="00ED63DD">
        <w:trPr>
          <w:jc w:val="center"/>
        </w:trPr>
        <w:tc>
          <w:tcPr>
            <w:tcW w:w="9752" w:type="dxa"/>
            <w:gridSpan w:val="2"/>
          </w:tcPr>
          <w:p w14:paraId="54BECDA8" w14:textId="77777777" w:rsidR="004B287C" w:rsidRPr="004123F6" w:rsidRDefault="004B287C" w:rsidP="00ED63DD">
            <w:pPr>
              <w:keepNext/>
            </w:pPr>
          </w:p>
        </w:tc>
      </w:tr>
      <w:tr w:rsidR="004B287C" w:rsidRPr="004123F6" w14:paraId="147E77E6" w14:textId="77777777" w:rsidTr="00ED63DD">
        <w:trPr>
          <w:jc w:val="center"/>
        </w:trPr>
        <w:tc>
          <w:tcPr>
            <w:tcW w:w="4876" w:type="dxa"/>
          </w:tcPr>
          <w:p w14:paraId="774F5C94" w14:textId="77777777" w:rsidR="004B287C" w:rsidRPr="004123F6" w:rsidRDefault="004B287C" w:rsidP="00ED63DD">
            <w:pPr>
              <w:pStyle w:val="ColumnHeading"/>
              <w:keepNext/>
            </w:pPr>
            <w:r w:rsidRPr="004123F6">
              <w:t>Znění navržené Komisí</w:t>
            </w:r>
          </w:p>
        </w:tc>
        <w:tc>
          <w:tcPr>
            <w:tcW w:w="4876" w:type="dxa"/>
          </w:tcPr>
          <w:p w14:paraId="3A9F8357" w14:textId="77777777" w:rsidR="004B287C" w:rsidRPr="004123F6" w:rsidRDefault="004B287C" w:rsidP="00ED63DD">
            <w:pPr>
              <w:pStyle w:val="ColumnHeading"/>
              <w:keepNext/>
            </w:pPr>
            <w:r w:rsidRPr="004123F6">
              <w:t>Pozměňovací návrh</w:t>
            </w:r>
          </w:p>
        </w:tc>
      </w:tr>
      <w:tr w:rsidR="004B287C" w:rsidRPr="004123F6" w14:paraId="602208EE" w14:textId="77777777" w:rsidTr="00ED63DD">
        <w:trPr>
          <w:jc w:val="center"/>
        </w:trPr>
        <w:tc>
          <w:tcPr>
            <w:tcW w:w="4876" w:type="dxa"/>
          </w:tcPr>
          <w:p w14:paraId="52CA7D7B" w14:textId="77777777" w:rsidR="004B287C" w:rsidRPr="004123F6" w:rsidRDefault="004B287C" w:rsidP="00ED63DD">
            <w:pPr>
              <w:pStyle w:val="Normal6"/>
            </w:pPr>
            <w:r w:rsidRPr="004123F6">
              <w:t>1.</w:t>
            </w:r>
            <w:r w:rsidRPr="004123F6">
              <w:tab/>
            </w:r>
            <w:r w:rsidRPr="004123F6">
              <w:rPr>
                <w:b/>
                <w:i/>
              </w:rPr>
              <w:t>Členské státy stanoví nezávislý mechanismus pro</w:t>
            </w:r>
            <w:r w:rsidRPr="004123F6">
              <w:t xml:space="preserve"> monitorování dodržování základních práv během </w:t>
            </w:r>
            <w:r w:rsidRPr="004123F6">
              <w:rPr>
                <w:b/>
                <w:i/>
              </w:rPr>
              <w:t>operací vyhoštění. Členské státy poskytnou nezávislému monitorovacímu mechanismu odpovídající prostředky.</w:t>
            </w:r>
          </w:p>
        </w:tc>
        <w:tc>
          <w:tcPr>
            <w:tcW w:w="4876" w:type="dxa"/>
          </w:tcPr>
          <w:p w14:paraId="3D3CCA19" w14:textId="1197304E" w:rsidR="004B287C" w:rsidRPr="004123F6" w:rsidRDefault="004B287C" w:rsidP="00ED63DD">
            <w:pPr>
              <w:pStyle w:val="Normal6"/>
              <w:rPr>
                <w:szCs w:val="24"/>
              </w:rPr>
            </w:pPr>
            <w:r w:rsidRPr="004123F6">
              <w:t>1.</w:t>
            </w:r>
            <w:r w:rsidRPr="004123F6">
              <w:tab/>
            </w:r>
            <w:r w:rsidRPr="004123F6">
              <w:rPr>
                <w:b/>
                <w:i/>
              </w:rPr>
              <w:t>Za účelem</w:t>
            </w:r>
            <w:r w:rsidRPr="004123F6">
              <w:t xml:space="preserve"> monitorování dodržování základních práv během </w:t>
            </w:r>
            <w:r w:rsidRPr="004123F6">
              <w:rPr>
                <w:b/>
                <w:i/>
              </w:rPr>
              <w:t>vyhošťování se</w:t>
            </w:r>
            <w:r w:rsidR="00E40800">
              <w:rPr>
                <w:b/>
                <w:i/>
              </w:rPr>
              <w:t xml:space="preserve"> v </w:t>
            </w:r>
            <w:r w:rsidRPr="004123F6">
              <w:rPr>
                <w:b/>
                <w:i/>
              </w:rPr>
              <w:t>rámci agentury Frontex zřizuje centralizovaný evropský monitorovací mechanismus pro vyhoštění</w:t>
            </w:r>
            <w:r w:rsidR="00E40800">
              <w:rPr>
                <w:b/>
                <w:i/>
              </w:rPr>
              <w:t xml:space="preserve"> v </w:t>
            </w:r>
            <w:r w:rsidRPr="004123F6">
              <w:rPr>
                <w:b/>
                <w:i/>
              </w:rPr>
              <w:t>souladu</w:t>
            </w:r>
            <w:r w:rsidR="00E40800">
              <w:rPr>
                <w:b/>
                <w:i/>
              </w:rPr>
              <w:t xml:space="preserve"> s </w:t>
            </w:r>
            <w:r w:rsidRPr="004123F6">
              <w:rPr>
                <w:b/>
                <w:i/>
              </w:rPr>
              <w:t>nařízením (EU) 2019/1896</w:t>
            </w:r>
            <w:r w:rsidRPr="004123F6">
              <w:t>.</w:t>
            </w:r>
          </w:p>
        </w:tc>
      </w:tr>
    </w:tbl>
    <w:p w14:paraId="14BD893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64625BA" w14:textId="77777777" w:rsidR="004B287C" w:rsidRPr="004123F6" w:rsidRDefault="004B287C" w:rsidP="004B287C">
      <w:r w:rsidRPr="004123F6">
        <w:rPr>
          <w:rStyle w:val="HideTWBExt"/>
        </w:rPr>
        <w:t>&lt;/Amend&gt;</w:t>
      </w:r>
    </w:p>
    <w:p w14:paraId="0C221821" w14:textId="704E9DA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80</w:t>
      </w:r>
      <w:r w:rsidRPr="004123F6">
        <w:rPr>
          <w:rStyle w:val="HideTWBExt"/>
          <w:b w:val="0"/>
        </w:rPr>
        <w:t>&lt;/NumAm&gt;</w:t>
      </w:r>
    </w:p>
    <w:p w14:paraId="13046F6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C3170FF" w14:textId="77777777" w:rsidR="004B287C" w:rsidRPr="004123F6" w:rsidRDefault="004B287C" w:rsidP="004B287C">
      <w:pPr>
        <w:pStyle w:val="NormalBold"/>
      </w:pPr>
      <w:r w:rsidRPr="004123F6">
        <w:rPr>
          <w:rStyle w:val="HideTWBExt"/>
          <w:b w:val="0"/>
        </w:rPr>
        <w:t>&lt;Article&gt;</w:t>
      </w:r>
      <w:r w:rsidRPr="004123F6">
        <w:t>Čl. 15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F9BE763" w14:textId="77777777" w:rsidTr="00ED63DD">
        <w:trPr>
          <w:jc w:val="center"/>
        </w:trPr>
        <w:tc>
          <w:tcPr>
            <w:tcW w:w="9752" w:type="dxa"/>
            <w:gridSpan w:val="2"/>
          </w:tcPr>
          <w:p w14:paraId="7FC8A62C" w14:textId="77777777" w:rsidR="004B287C" w:rsidRPr="004123F6" w:rsidRDefault="004B287C" w:rsidP="00ED63DD">
            <w:pPr>
              <w:keepNext/>
            </w:pPr>
          </w:p>
        </w:tc>
      </w:tr>
      <w:tr w:rsidR="004B287C" w:rsidRPr="004123F6" w14:paraId="4CA9A7AC" w14:textId="77777777" w:rsidTr="00ED63DD">
        <w:trPr>
          <w:jc w:val="center"/>
        </w:trPr>
        <w:tc>
          <w:tcPr>
            <w:tcW w:w="4876" w:type="dxa"/>
          </w:tcPr>
          <w:p w14:paraId="2B088F1E" w14:textId="77777777" w:rsidR="004B287C" w:rsidRPr="004123F6" w:rsidRDefault="004B287C" w:rsidP="00ED63DD">
            <w:pPr>
              <w:pStyle w:val="ColumnHeading"/>
              <w:keepNext/>
            </w:pPr>
            <w:r w:rsidRPr="004123F6">
              <w:t>Znění navržené Komisí</w:t>
            </w:r>
          </w:p>
        </w:tc>
        <w:tc>
          <w:tcPr>
            <w:tcW w:w="4876" w:type="dxa"/>
          </w:tcPr>
          <w:p w14:paraId="026736B0" w14:textId="77777777" w:rsidR="004B287C" w:rsidRPr="004123F6" w:rsidRDefault="004B287C" w:rsidP="00ED63DD">
            <w:pPr>
              <w:pStyle w:val="ColumnHeading"/>
              <w:keepNext/>
            </w:pPr>
            <w:r w:rsidRPr="004123F6">
              <w:t>Pozměňovací návrh</w:t>
            </w:r>
          </w:p>
        </w:tc>
      </w:tr>
      <w:tr w:rsidR="004B287C" w:rsidRPr="004123F6" w14:paraId="7128409B" w14:textId="77777777" w:rsidTr="00ED63DD">
        <w:trPr>
          <w:jc w:val="center"/>
        </w:trPr>
        <w:tc>
          <w:tcPr>
            <w:tcW w:w="4876" w:type="dxa"/>
          </w:tcPr>
          <w:p w14:paraId="239251FF" w14:textId="73036E46" w:rsidR="004B287C" w:rsidRPr="004123F6" w:rsidRDefault="004B287C" w:rsidP="00ED63DD">
            <w:pPr>
              <w:pStyle w:val="Normal6"/>
            </w:pPr>
            <w:r w:rsidRPr="004123F6">
              <w:t>2.</w:t>
            </w:r>
            <w:r w:rsidRPr="004123F6">
              <w:tab/>
            </w:r>
            <w:r w:rsidRPr="004123F6">
              <w:rPr>
                <w:b/>
                <w:i/>
              </w:rPr>
              <w:t>Nezávislý</w:t>
            </w:r>
            <w:r w:rsidRPr="004123F6">
              <w:t xml:space="preserve"> monitorovací mechanismus vybere na základě posouzení rizik </w:t>
            </w:r>
            <w:r w:rsidRPr="004123F6">
              <w:rPr>
                <w:b/>
                <w:i/>
              </w:rPr>
              <w:t>operace vyhoštění</w:t>
            </w:r>
            <w:r w:rsidR="00E40800">
              <w:rPr>
                <w:b/>
                <w:i/>
              </w:rPr>
              <w:t xml:space="preserve"> k </w:t>
            </w:r>
            <w:r w:rsidRPr="004123F6">
              <w:rPr>
                <w:b/>
                <w:i/>
              </w:rPr>
              <w:t>monitorování</w:t>
            </w:r>
            <w:r w:rsidR="00E40800">
              <w:t xml:space="preserve"> a </w:t>
            </w:r>
            <w:r w:rsidRPr="004123F6">
              <w:t>provádí své činnosti na základě dokumentárního přezkumu</w:t>
            </w:r>
            <w:r w:rsidR="00E40800">
              <w:t xml:space="preserve"> a </w:t>
            </w:r>
            <w:r w:rsidRPr="004123F6">
              <w:t xml:space="preserve">kontrol na místě, které mohou být neohlášené. </w:t>
            </w:r>
            <w:r w:rsidRPr="004123F6">
              <w:rPr>
                <w:b/>
                <w:i/>
              </w:rPr>
              <w:t>Členské státy předem informují monitorovací orgán</w:t>
            </w:r>
            <w:r w:rsidR="00E40800">
              <w:rPr>
                <w:b/>
                <w:i/>
              </w:rPr>
              <w:t xml:space="preserve"> o </w:t>
            </w:r>
            <w:r w:rsidRPr="004123F6">
              <w:rPr>
                <w:b/>
                <w:i/>
              </w:rPr>
              <w:t>nadcházejících operacích</w:t>
            </w:r>
            <w:r w:rsidRPr="004123F6">
              <w:t xml:space="preserve"> vyhoštění</w:t>
            </w:r>
            <w:r w:rsidR="00E40800">
              <w:t xml:space="preserve"> a </w:t>
            </w:r>
            <w:r w:rsidRPr="004123F6">
              <w:rPr>
                <w:b/>
                <w:i/>
              </w:rPr>
              <w:t>zajistí přístup do příslušných míst</w:t>
            </w:r>
            <w:r w:rsidRPr="004123F6">
              <w:t>.</w:t>
            </w:r>
          </w:p>
        </w:tc>
        <w:tc>
          <w:tcPr>
            <w:tcW w:w="4876" w:type="dxa"/>
          </w:tcPr>
          <w:p w14:paraId="3F606C51" w14:textId="515DF29E" w:rsidR="004B287C" w:rsidRPr="004123F6" w:rsidRDefault="004B287C" w:rsidP="00ED63DD">
            <w:pPr>
              <w:pStyle w:val="Normal6"/>
              <w:rPr>
                <w:szCs w:val="24"/>
              </w:rPr>
            </w:pPr>
            <w:r w:rsidRPr="004123F6">
              <w:t>2.</w:t>
            </w:r>
            <w:r w:rsidRPr="004123F6">
              <w:tab/>
            </w:r>
            <w:r w:rsidRPr="004123F6">
              <w:rPr>
                <w:b/>
                <w:i/>
              </w:rPr>
              <w:t>Evropský</w:t>
            </w:r>
            <w:r w:rsidRPr="004123F6">
              <w:t xml:space="preserve"> monitorovací mechanismus </w:t>
            </w:r>
            <w:r w:rsidRPr="004123F6">
              <w:rPr>
                <w:b/>
                <w:i/>
              </w:rPr>
              <w:t>pro vyhoštění je oprávněn monitorovat všechna vyhoštění, včetně těch, která nejsou koordinována nebo financována agenturou Frontex,</w:t>
            </w:r>
            <w:r w:rsidR="00E40800">
              <w:rPr>
                <w:b/>
                <w:i/>
              </w:rPr>
              <w:t xml:space="preserve"> a </w:t>
            </w:r>
            <w:r w:rsidRPr="004123F6">
              <w:rPr>
                <w:b/>
                <w:i/>
              </w:rPr>
              <w:t>těch, která směřují do třetí země</w:t>
            </w:r>
            <w:r w:rsidR="00E40800">
              <w:rPr>
                <w:b/>
                <w:i/>
              </w:rPr>
              <w:t xml:space="preserve"> a </w:t>
            </w:r>
            <w:r w:rsidRPr="004123F6">
              <w:rPr>
                <w:b/>
                <w:i/>
              </w:rPr>
              <w:t>ze třetí země,</w:t>
            </w:r>
            <w:r w:rsidR="00E40800">
              <w:rPr>
                <w:b/>
                <w:i/>
              </w:rPr>
              <w:t xml:space="preserve"> s </w:t>
            </w:r>
            <w:r w:rsidRPr="004123F6">
              <w:rPr>
                <w:b/>
                <w:i/>
              </w:rPr>
              <w:t>níž byla uzavřena dohoda podle článku 17. Evropský monitorovací mechanismus pro vyhoštění vybírá vyhoštění</w:t>
            </w:r>
            <w:r w:rsidR="00E40800">
              <w:rPr>
                <w:b/>
                <w:i/>
              </w:rPr>
              <w:t xml:space="preserve"> k </w:t>
            </w:r>
            <w:r w:rsidRPr="004123F6">
              <w:rPr>
                <w:b/>
                <w:i/>
              </w:rPr>
              <w:t>monitorování</w:t>
            </w:r>
            <w:r w:rsidRPr="004123F6">
              <w:t xml:space="preserve"> na základě posouzení rizik</w:t>
            </w:r>
            <w:r w:rsidR="00E40800">
              <w:t xml:space="preserve"> a </w:t>
            </w:r>
            <w:r w:rsidRPr="004123F6">
              <w:t>provádí své činnosti na základě dokumentárního přezkumu</w:t>
            </w:r>
            <w:r w:rsidR="00E40800">
              <w:t xml:space="preserve"> a </w:t>
            </w:r>
            <w:r w:rsidRPr="004123F6">
              <w:t xml:space="preserve">kontrol na místě, které mohou být neohlášené. </w:t>
            </w:r>
            <w:r w:rsidRPr="004123F6">
              <w:rPr>
                <w:b/>
                <w:i/>
              </w:rPr>
              <w:t>Monitorování se vztahuje na celý průběh</w:t>
            </w:r>
            <w:r w:rsidRPr="004123F6">
              <w:t xml:space="preserve"> vyhoštění</w:t>
            </w:r>
            <w:r w:rsidRPr="004123F6">
              <w:rPr>
                <w:b/>
                <w:i/>
              </w:rPr>
              <w:t>, od fáze před odjezdem až po předání navracených osob ve třetí zemi návratu</w:t>
            </w:r>
            <w:r w:rsidRPr="004123F6">
              <w:t>.</w:t>
            </w:r>
          </w:p>
        </w:tc>
      </w:tr>
    </w:tbl>
    <w:p w14:paraId="30436AB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561408D" w14:textId="77777777" w:rsidR="004B287C" w:rsidRPr="004123F6" w:rsidRDefault="004B287C" w:rsidP="004B287C">
      <w:r w:rsidRPr="004123F6">
        <w:rPr>
          <w:rStyle w:val="HideTWBExt"/>
        </w:rPr>
        <w:t>&lt;/Amend&gt;</w:t>
      </w:r>
    </w:p>
    <w:p w14:paraId="1EF62DCD" w14:textId="130213A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81</w:t>
      </w:r>
      <w:r w:rsidRPr="004123F6">
        <w:rPr>
          <w:rStyle w:val="HideTWBExt"/>
          <w:b w:val="0"/>
        </w:rPr>
        <w:t>&lt;/NumAm&gt;</w:t>
      </w:r>
    </w:p>
    <w:p w14:paraId="6547DD6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10485CB" w14:textId="77777777" w:rsidR="004B287C" w:rsidRPr="004123F6" w:rsidRDefault="004B287C" w:rsidP="004B287C">
      <w:pPr>
        <w:pStyle w:val="NormalBold"/>
      </w:pPr>
      <w:r w:rsidRPr="004123F6">
        <w:rPr>
          <w:rStyle w:val="HideTWBExt"/>
          <w:b w:val="0"/>
        </w:rPr>
        <w:t>&lt;Article&gt;</w:t>
      </w:r>
      <w:r w:rsidRPr="004123F6">
        <w:t>Čl. 15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DE90E73" w14:textId="77777777" w:rsidTr="00ED63DD">
        <w:trPr>
          <w:jc w:val="center"/>
        </w:trPr>
        <w:tc>
          <w:tcPr>
            <w:tcW w:w="9752" w:type="dxa"/>
            <w:gridSpan w:val="2"/>
          </w:tcPr>
          <w:p w14:paraId="758D6F05" w14:textId="77777777" w:rsidR="004B287C" w:rsidRPr="004123F6" w:rsidRDefault="004B287C" w:rsidP="00ED63DD">
            <w:pPr>
              <w:keepNext/>
            </w:pPr>
          </w:p>
        </w:tc>
      </w:tr>
      <w:tr w:rsidR="004B287C" w:rsidRPr="004123F6" w14:paraId="6F133A1C" w14:textId="77777777" w:rsidTr="00ED63DD">
        <w:trPr>
          <w:jc w:val="center"/>
        </w:trPr>
        <w:tc>
          <w:tcPr>
            <w:tcW w:w="4876" w:type="dxa"/>
          </w:tcPr>
          <w:p w14:paraId="00DC2088" w14:textId="77777777" w:rsidR="004B287C" w:rsidRPr="004123F6" w:rsidRDefault="004B287C" w:rsidP="00ED63DD">
            <w:pPr>
              <w:pStyle w:val="ColumnHeading"/>
              <w:keepNext/>
            </w:pPr>
            <w:r w:rsidRPr="004123F6">
              <w:t>Znění navržené Komisí</w:t>
            </w:r>
          </w:p>
        </w:tc>
        <w:tc>
          <w:tcPr>
            <w:tcW w:w="4876" w:type="dxa"/>
          </w:tcPr>
          <w:p w14:paraId="17D8B137" w14:textId="77777777" w:rsidR="004B287C" w:rsidRPr="004123F6" w:rsidRDefault="004B287C" w:rsidP="00ED63DD">
            <w:pPr>
              <w:pStyle w:val="ColumnHeading"/>
              <w:keepNext/>
            </w:pPr>
            <w:r w:rsidRPr="004123F6">
              <w:t>Pozměňovací návrh</w:t>
            </w:r>
          </w:p>
        </w:tc>
      </w:tr>
      <w:tr w:rsidR="004B287C" w:rsidRPr="004123F6" w14:paraId="60B79E46" w14:textId="77777777" w:rsidTr="00ED63DD">
        <w:trPr>
          <w:jc w:val="center"/>
        </w:trPr>
        <w:tc>
          <w:tcPr>
            <w:tcW w:w="4876" w:type="dxa"/>
          </w:tcPr>
          <w:p w14:paraId="4FA9332D" w14:textId="29E13101" w:rsidR="004B287C" w:rsidRPr="004123F6" w:rsidRDefault="004B287C" w:rsidP="00ED63DD">
            <w:pPr>
              <w:pStyle w:val="Normal6"/>
            </w:pPr>
            <w:r w:rsidRPr="004123F6">
              <w:t>3.</w:t>
            </w:r>
            <w:r w:rsidRPr="004123F6">
              <w:tab/>
            </w:r>
            <w:r w:rsidRPr="004123F6">
              <w:rPr>
                <w:b/>
                <w:i/>
              </w:rPr>
              <w:t xml:space="preserve">Monitorovací mechanismus oznámí odůvodněná </w:t>
            </w:r>
            <w:r w:rsidRPr="004123F6">
              <w:t>obvinění</w:t>
            </w:r>
            <w:r w:rsidR="00E40800">
              <w:t xml:space="preserve"> z </w:t>
            </w:r>
            <w:r w:rsidRPr="004123F6">
              <w:t xml:space="preserve">porušování základních práv během </w:t>
            </w:r>
            <w:r w:rsidRPr="004123F6">
              <w:rPr>
                <w:b/>
                <w:i/>
              </w:rPr>
              <w:t>operací</w:t>
            </w:r>
            <w:r w:rsidRPr="004123F6">
              <w:t xml:space="preserve"> vyhoštění příslušnému vnitrostátnímu orgánu.</w:t>
            </w:r>
            <w:r w:rsidRPr="004123F6">
              <w:rPr>
                <w:b/>
                <w:i/>
              </w:rPr>
              <w:t xml:space="preserve"> Příslušné orgány tato</w:t>
            </w:r>
            <w:r w:rsidRPr="004123F6">
              <w:t xml:space="preserve"> obvinění účinně</w:t>
            </w:r>
            <w:r w:rsidR="00E40800">
              <w:t xml:space="preserve"> a </w:t>
            </w:r>
            <w:r w:rsidRPr="004123F6">
              <w:t xml:space="preserve">bez zbytečného odkladu </w:t>
            </w:r>
            <w:r w:rsidRPr="004123F6">
              <w:rPr>
                <w:b/>
                <w:i/>
              </w:rPr>
              <w:t>řeší</w:t>
            </w:r>
            <w:r w:rsidRPr="004123F6">
              <w:t>.</w:t>
            </w:r>
          </w:p>
        </w:tc>
        <w:tc>
          <w:tcPr>
            <w:tcW w:w="4876" w:type="dxa"/>
          </w:tcPr>
          <w:p w14:paraId="291D3644" w14:textId="7F280E21" w:rsidR="004B287C" w:rsidRPr="004123F6" w:rsidRDefault="004B287C" w:rsidP="00ED63DD">
            <w:pPr>
              <w:pStyle w:val="Normal6"/>
              <w:rPr>
                <w:szCs w:val="24"/>
              </w:rPr>
            </w:pPr>
            <w:r w:rsidRPr="004123F6">
              <w:t>3.</w:t>
            </w:r>
            <w:r w:rsidRPr="004123F6">
              <w:tab/>
            </w:r>
            <w:r w:rsidRPr="004123F6">
              <w:rPr>
                <w:b/>
                <w:i/>
              </w:rPr>
              <w:t>Evropský monitorovací mechanismus pro vyhoštění sleduje dodržování zásad</w:t>
            </w:r>
            <w:r w:rsidR="00E40800">
              <w:rPr>
                <w:b/>
                <w:i/>
              </w:rPr>
              <w:t xml:space="preserve"> a </w:t>
            </w:r>
            <w:r w:rsidRPr="004123F6">
              <w:rPr>
                <w:b/>
                <w:i/>
              </w:rPr>
              <w:t>povinností stanovených</w:t>
            </w:r>
            <w:r w:rsidR="00E40800">
              <w:rPr>
                <w:b/>
                <w:i/>
              </w:rPr>
              <w:t xml:space="preserve"> v </w:t>
            </w:r>
            <w:r w:rsidRPr="004123F6">
              <w:rPr>
                <w:b/>
                <w:i/>
              </w:rPr>
              <w:t>článku 5 při vyhošťování</w:t>
            </w:r>
            <w:r w:rsidR="00E40800">
              <w:rPr>
                <w:b/>
                <w:i/>
              </w:rPr>
              <w:t xml:space="preserve"> a </w:t>
            </w:r>
            <w:r w:rsidRPr="004123F6">
              <w:rPr>
                <w:b/>
                <w:i/>
              </w:rPr>
              <w:t>podává zprávy</w:t>
            </w:r>
            <w:r w:rsidR="00E40800">
              <w:rPr>
                <w:b/>
                <w:i/>
              </w:rPr>
              <w:t xml:space="preserve"> o </w:t>
            </w:r>
            <w:r w:rsidRPr="004123F6">
              <w:rPr>
                <w:b/>
                <w:i/>
              </w:rPr>
              <w:t>svých zjištěních, včetně všech odůvodněných</w:t>
            </w:r>
            <w:r w:rsidRPr="004123F6">
              <w:t xml:space="preserve"> obvinění</w:t>
            </w:r>
            <w:r w:rsidR="00E40800">
              <w:t xml:space="preserve"> z </w:t>
            </w:r>
            <w:r w:rsidRPr="004123F6">
              <w:t>porušování základních práv během vyhoštění</w:t>
            </w:r>
            <w:r w:rsidRPr="004123F6">
              <w:rPr>
                <w:b/>
                <w:i/>
              </w:rPr>
              <w:t>. Tato zjištění se sdělí</w:t>
            </w:r>
            <w:r w:rsidRPr="004123F6">
              <w:t xml:space="preserve"> příslušnému vnitrostátnímu orgánu</w:t>
            </w:r>
            <w:r w:rsidRPr="004123F6">
              <w:rPr>
                <w:b/>
                <w:i/>
              </w:rPr>
              <w:t>, výkonnému řediteli agentury Frontex, úředníkovi pro otázky základních práv agentury Frontex, Komisi</w:t>
            </w:r>
            <w:r w:rsidR="00E40800">
              <w:rPr>
                <w:b/>
                <w:i/>
              </w:rPr>
              <w:t xml:space="preserve"> a </w:t>
            </w:r>
            <w:r w:rsidRPr="004123F6">
              <w:rPr>
                <w:b/>
                <w:i/>
              </w:rPr>
              <w:t>Agentuře Evropské unie pro základní práva</w:t>
            </w:r>
            <w:r w:rsidRPr="004123F6">
              <w:t>.</w:t>
            </w:r>
            <w:r w:rsidRPr="004123F6">
              <w:rPr>
                <w:b/>
                <w:i/>
              </w:rPr>
              <w:t xml:space="preserve"> Členské státy zajistí, aby byla veškerá odůvodněná</w:t>
            </w:r>
            <w:r w:rsidRPr="004123F6">
              <w:t xml:space="preserve"> obvinění</w:t>
            </w:r>
            <w:r w:rsidR="00E40800">
              <w:t xml:space="preserve"> z </w:t>
            </w:r>
            <w:r w:rsidRPr="004123F6">
              <w:rPr>
                <w:b/>
                <w:i/>
              </w:rPr>
              <w:t>porušování základních práv během vyhoštění</w:t>
            </w:r>
            <w:r w:rsidRPr="004123F6">
              <w:t xml:space="preserve"> účinně </w:t>
            </w:r>
            <w:r w:rsidRPr="004123F6">
              <w:rPr>
                <w:b/>
                <w:i/>
              </w:rPr>
              <w:t>řešena,</w:t>
            </w:r>
            <w:r w:rsidR="00E40800">
              <w:t xml:space="preserve"> a v </w:t>
            </w:r>
            <w:r w:rsidRPr="004123F6">
              <w:rPr>
                <w:b/>
                <w:i/>
              </w:rPr>
              <w:t>případě potřeby zahájí</w:t>
            </w:r>
            <w:r w:rsidRPr="004123F6">
              <w:t xml:space="preserve"> bez zbytečného odkladu </w:t>
            </w:r>
            <w:r w:rsidRPr="004123F6">
              <w:rPr>
                <w:b/>
                <w:i/>
              </w:rPr>
              <w:t>vyšetřování těchto obvinění</w:t>
            </w:r>
            <w:r w:rsidRPr="004123F6">
              <w:t>.</w:t>
            </w:r>
          </w:p>
        </w:tc>
      </w:tr>
    </w:tbl>
    <w:p w14:paraId="7F3FDFE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07CD5FD" w14:textId="77777777" w:rsidR="004B287C" w:rsidRPr="004123F6" w:rsidRDefault="004B287C" w:rsidP="004B287C">
      <w:r w:rsidRPr="004123F6">
        <w:rPr>
          <w:rStyle w:val="HideTWBExt"/>
        </w:rPr>
        <w:t>&lt;/Amend&gt;</w:t>
      </w:r>
    </w:p>
    <w:p w14:paraId="602A3289" w14:textId="51B9231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82</w:t>
      </w:r>
      <w:r w:rsidRPr="004123F6">
        <w:rPr>
          <w:rStyle w:val="HideTWBExt"/>
          <w:b w:val="0"/>
        </w:rPr>
        <w:t>&lt;/NumAm&gt;</w:t>
      </w:r>
    </w:p>
    <w:p w14:paraId="4DE193A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1E94381" w14:textId="5AF57DF8" w:rsidR="004B287C" w:rsidRPr="004123F6" w:rsidRDefault="004B287C" w:rsidP="004B287C">
      <w:pPr>
        <w:pStyle w:val="NormalBold"/>
      </w:pPr>
      <w:r w:rsidRPr="004123F6">
        <w:rPr>
          <w:rStyle w:val="HideTWBExt"/>
          <w:b w:val="0"/>
        </w:rPr>
        <w:t>&lt;Article&gt;</w:t>
      </w:r>
      <w:r w:rsidRPr="004123F6">
        <w:t>Čl. 15 – odst. 3</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3205B58" w14:textId="77777777" w:rsidTr="00ED63DD">
        <w:trPr>
          <w:jc w:val="center"/>
        </w:trPr>
        <w:tc>
          <w:tcPr>
            <w:tcW w:w="9752" w:type="dxa"/>
            <w:gridSpan w:val="2"/>
          </w:tcPr>
          <w:p w14:paraId="4CCF98A9" w14:textId="77777777" w:rsidR="004B287C" w:rsidRPr="004123F6" w:rsidRDefault="004B287C" w:rsidP="00ED63DD">
            <w:pPr>
              <w:keepNext/>
            </w:pPr>
          </w:p>
        </w:tc>
      </w:tr>
      <w:tr w:rsidR="004B287C" w:rsidRPr="004123F6" w14:paraId="5200BB02" w14:textId="77777777" w:rsidTr="00ED63DD">
        <w:trPr>
          <w:jc w:val="center"/>
        </w:trPr>
        <w:tc>
          <w:tcPr>
            <w:tcW w:w="4876" w:type="dxa"/>
          </w:tcPr>
          <w:p w14:paraId="1B5D118B" w14:textId="77777777" w:rsidR="004B287C" w:rsidRPr="004123F6" w:rsidRDefault="004B287C" w:rsidP="00ED63DD">
            <w:pPr>
              <w:pStyle w:val="ColumnHeading"/>
              <w:keepNext/>
            </w:pPr>
            <w:r w:rsidRPr="004123F6">
              <w:t>Znění navržené Komisí</w:t>
            </w:r>
          </w:p>
        </w:tc>
        <w:tc>
          <w:tcPr>
            <w:tcW w:w="4876" w:type="dxa"/>
          </w:tcPr>
          <w:p w14:paraId="5C76BB6A" w14:textId="77777777" w:rsidR="004B287C" w:rsidRPr="004123F6" w:rsidRDefault="004B287C" w:rsidP="00ED63DD">
            <w:pPr>
              <w:pStyle w:val="ColumnHeading"/>
              <w:keepNext/>
            </w:pPr>
            <w:r w:rsidRPr="004123F6">
              <w:t>Pozměňovací návrh</w:t>
            </w:r>
          </w:p>
        </w:tc>
      </w:tr>
      <w:tr w:rsidR="004B287C" w:rsidRPr="004123F6" w14:paraId="0DB696B9" w14:textId="77777777" w:rsidTr="00ED63DD">
        <w:trPr>
          <w:jc w:val="center"/>
        </w:trPr>
        <w:tc>
          <w:tcPr>
            <w:tcW w:w="4876" w:type="dxa"/>
          </w:tcPr>
          <w:p w14:paraId="01130BFB" w14:textId="77777777" w:rsidR="004B287C" w:rsidRPr="004123F6" w:rsidRDefault="004B287C" w:rsidP="00ED63DD">
            <w:pPr>
              <w:pStyle w:val="Normal6"/>
            </w:pPr>
          </w:p>
        </w:tc>
        <w:tc>
          <w:tcPr>
            <w:tcW w:w="4876" w:type="dxa"/>
          </w:tcPr>
          <w:p w14:paraId="52BF3DE7" w14:textId="3006529D" w:rsidR="004B287C" w:rsidRPr="004123F6" w:rsidRDefault="004B287C" w:rsidP="00ED63DD">
            <w:pPr>
              <w:pStyle w:val="Normal6"/>
              <w:rPr>
                <w:szCs w:val="24"/>
              </w:rPr>
            </w:pPr>
            <w:r w:rsidRPr="004123F6">
              <w:rPr>
                <w:b/>
                <w:i/>
              </w:rPr>
              <w:t>3a.</w:t>
            </w:r>
            <w:r w:rsidRPr="004123F6">
              <w:rPr>
                <w:b/>
                <w:i/>
              </w:rPr>
              <w:tab/>
              <w:t>Evropský monitorovací mechanismus pro vyhoštění sleduje pokrok všech opatření přijatých na vnitrostátní úrovni</w:t>
            </w:r>
            <w:r w:rsidR="00E40800">
              <w:rPr>
                <w:b/>
                <w:i/>
              </w:rPr>
              <w:t xml:space="preserve"> v </w:t>
            </w:r>
            <w:r w:rsidRPr="004123F6">
              <w:rPr>
                <w:b/>
                <w:i/>
              </w:rPr>
              <w:t>reakci na jeho monitorovací činnost</w:t>
            </w:r>
            <w:r w:rsidR="00E40800">
              <w:rPr>
                <w:b/>
                <w:i/>
              </w:rPr>
              <w:t xml:space="preserve"> a </w:t>
            </w:r>
            <w:r w:rsidRPr="004123F6">
              <w:rPr>
                <w:b/>
                <w:i/>
              </w:rPr>
              <w:t>je oprávněn vydávat členským státům každoroční doporučení.</w:t>
            </w:r>
          </w:p>
        </w:tc>
      </w:tr>
    </w:tbl>
    <w:p w14:paraId="30C0E0F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2825E0E" w14:textId="77777777" w:rsidR="004B287C" w:rsidRPr="004123F6" w:rsidRDefault="004B287C" w:rsidP="004B287C">
      <w:r w:rsidRPr="004123F6">
        <w:rPr>
          <w:rStyle w:val="HideTWBExt"/>
        </w:rPr>
        <w:t>&lt;/Amend&gt;</w:t>
      </w:r>
    </w:p>
    <w:p w14:paraId="0E5F3D7E" w14:textId="468339D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83</w:t>
      </w:r>
      <w:r w:rsidRPr="004123F6">
        <w:rPr>
          <w:rStyle w:val="HideTWBExt"/>
          <w:b w:val="0"/>
        </w:rPr>
        <w:t>&lt;/NumAm&gt;</w:t>
      </w:r>
    </w:p>
    <w:p w14:paraId="76C6CEB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3F5D278" w14:textId="77777777" w:rsidR="004B287C" w:rsidRPr="004123F6" w:rsidRDefault="004B287C" w:rsidP="004B287C">
      <w:pPr>
        <w:pStyle w:val="NormalBold"/>
      </w:pPr>
      <w:r w:rsidRPr="004123F6">
        <w:rPr>
          <w:rStyle w:val="HideTWBExt"/>
          <w:b w:val="0"/>
        </w:rPr>
        <w:t>&lt;Article&gt;</w:t>
      </w:r>
      <w:r w:rsidRPr="004123F6">
        <w:t>Čl. 15 – odst. 3 b (nový)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10B9F34" w14:textId="77777777" w:rsidTr="00ED63DD">
        <w:trPr>
          <w:jc w:val="center"/>
        </w:trPr>
        <w:tc>
          <w:tcPr>
            <w:tcW w:w="9752" w:type="dxa"/>
            <w:gridSpan w:val="2"/>
          </w:tcPr>
          <w:p w14:paraId="48982D38" w14:textId="77777777" w:rsidR="004B287C" w:rsidRPr="004123F6" w:rsidRDefault="004B287C" w:rsidP="00ED63DD">
            <w:pPr>
              <w:keepNext/>
            </w:pPr>
          </w:p>
        </w:tc>
      </w:tr>
      <w:tr w:rsidR="004B287C" w:rsidRPr="004123F6" w14:paraId="6A266D36" w14:textId="77777777" w:rsidTr="00ED63DD">
        <w:trPr>
          <w:jc w:val="center"/>
        </w:trPr>
        <w:tc>
          <w:tcPr>
            <w:tcW w:w="4876" w:type="dxa"/>
          </w:tcPr>
          <w:p w14:paraId="05E749E9" w14:textId="77777777" w:rsidR="004B287C" w:rsidRPr="004123F6" w:rsidRDefault="004B287C" w:rsidP="00ED63DD">
            <w:pPr>
              <w:pStyle w:val="ColumnHeading"/>
              <w:keepNext/>
            </w:pPr>
            <w:r w:rsidRPr="004123F6">
              <w:t>Znění navržené Komisí</w:t>
            </w:r>
          </w:p>
        </w:tc>
        <w:tc>
          <w:tcPr>
            <w:tcW w:w="4876" w:type="dxa"/>
          </w:tcPr>
          <w:p w14:paraId="150B3614" w14:textId="77777777" w:rsidR="004B287C" w:rsidRPr="004123F6" w:rsidRDefault="004B287C" w:rsidP="00ED63DD">
            <w:pPr>
              <w:pStyle w:val="ColumnHeading"/>
              <w:keepNext/>
            </w:pPr>
            <w:r w:rsidRPr="004123F6">
              <w:t>Pozměňovací návrh</w:t>
            </w:r>
          </w:p>
        </w:tc>
      </w:tr>
      <w:tr w:rsidR="004B287C" w:rsidRPr="004123F6" w14:paraId="31E24C5D" w14:textId="77777777" w:rsidTr="00ED63DD">
        <w:trPr>
          <w:jc w:val="center"/>
        </w:trPr>
        <w:tc>
          <w:tcPr>
            <w:tcW w:w="4876" w:type="dxa"/>
          </w:tcPr>
          <w:p w14:paraId="5F38A98D" w14:textId="77777777" w:rsidR="004B287C" w:rsidRPr="004123F6" w:rsidRDefault="004B287C" w:rsidP="00ED63DD">
            <w:pPr>
              <w:pStyle w:val="Normal6"/>
            </w:pPr>
          </w:p>
        </w:tc>
        <w:tc>
          <w:tcPr>
            <w:tcW w:w="4876" w:type="dxa"/>
          </w:tcPr>
          <w:p w14:paraId="1BCD6682" w14:textId="6B0EA614" w:rsidR="004B287C" w:rsidRPr="004123F6" w:rsidRDefault="004B287C" w:rsidP="00ED63DD">
            <w:pPr>
              <w:pStyle w:val="Normal6"/>
              <w:rPr>
                <w:szCs w:val="24"/>
              </w:rPr>
            </w:pPr>
            <w:r w:rsidRPr="004123F6">
              <w:rPr>
                <w:b/>
                <w:i/>
              </w:rPr>
              <w:t>3b.</w:t>
            </w:r>
            <w:r w:rsidRPr="004123F6">
              <w:rPr>
                <w:b/>
                <w:i/>
              </w:rPr>
              <w:tab/>
              <w:t>Členské státy předem informují Evropský monitorovací mechanismus pro vyhoštění</w:t>
            </w:r>
            <w:r w:rsidR="00E40800">
              <w:rPr>
                <w:b/>
                <w:i/>
              </w:rPr>
              <w:t xml:space="preserve"> o </w:t>
            </w:r>
            <w:r w:rsidRPr="004123F6">
              <w:rPr>
                <w:b/>
                <w:i/>
              </w:rPr>
              <w:t>nadcházejících operacích vyhoštění</w:t>
            </w:r>
            <w:r w:rsidR="00E40800">
              <w:rPr>
                <w:b/>
                <w:i/>
              </w:rPr>
              <w:t xml:space="preserve"> a </w:t>
            </w:r>
            <w:r w:rsidRPr="004123F6">
              <w:rPr>
                <w:b/>
                <w:i/>
              </w:rPr>
              <w:t>zajistí přístup ke všem příslušným místům</w:t>
            </w:r>
            <w:r w:rsidR="00E40800">
              <w:rPr>
                <w:b/>
                <w:i/>
              </w:rPr>
              <w:t xml:space="preserve"> a </w:t>
            </w:r>
            <w:r w:rsidRPr="004123F6">
              <w:rPr>
                <w:b/>
                <w:i/>
              </w:rPr>
              <w:t>dokumentům, pokud je tento přístup nezbytný</w:t>
            </w:r>
            <w:r w:rsidR="00E40800">
              <w:rPr>
                <w:b/>
                <w:i/>
              </w:rPr>
              <w:t xml:space="preserve"> k </w:t>
            </w:r>
            <w:r w:rsidRPr="004123F6">
              <w:rPr>
                <w:b/>
                <w:i/>
              </w:rPr>
              <w:t>zajištění splnění požadavků stanovených</w:t>
            </w:r>
            <w:r w:rsidR="00E40800">
              <w:rPr>
                <w:b/>
                <w:i/>
              </w:rPr>
              <w:t xml:space="preserve"> v </w:t>
            </w:r>
            <w:r w:rsidRPr="004123F6">
              <w:rPr>
                <w:b/>
                <w:i/>
              </w:rPr>
              <w:t>tomto článku.</w:t>
            </w:r>
          </w:p>
        </w:tc>
      </w:tr>
    </w:tbl>
    <w:p w14:paraId="51985C0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D0F8D59" w14:textId="77777777" w:rsidR="004B287C" w:rsidRPr="004123F6" w:rsidRDefault="004B287C" w:rsidP="004B287C">
      <w:r w:rsidRPr="004123F6">
        <w:rPr>
          <w:rStyle w:val="HideTWBExt"/>
        </w:rPr>
        <w:t>&lt;/Amend&gt;</w:t>
      </w:r>
    </w:p>
    <w:p w14:paraId="38AE857F" w14:textId="334FA25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84</w:t>
      </w:r>
      <w:r w:rsidRPr="004123F6">
        <w:rPr>
          <w:rStyle w:val="HideTWBExt"/>
          <w:b w:val="0"/>
        </w:rPr>
        <w:t>&lt;/NumAm&gt;</w:t>
      </w:r>
    </w:p>
    <w:p w14:paraId="1A441DC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236F717" w14:textId="77777777" w:rsidR="004B287C" w:rsidRPr="004123F6" w:rsidRDefault="004B287C" w:rsidP="004B287C">
      <w:pPr>
        <w:pStyle w:val="NormalBold"/>
      </w:pPr>
      <w:r w:rsidRPr="004123F6">
        <w:rPr>
          <w:rStyle w:val="HideTWBExt"/>
          <w:b w:val="0"/>
        </w:rPr>
        <w:t>&lt;Article&gt;</w:t>
      </w:r>
      <w:r w:rsidRPr="004123F6">
        <w:t>Čl. 15 – odst. 3 c (nový)</w:t>
      </w:r>
      <w:r w:rsidRPr="004123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806E11A" w14:textId="77777777" w:rsidTr="007858FC">
        <w:trPr>
          <w:jc w:val="center"/>
        </w:trPr>
        <w:tc>
          <w:tcPr>
            <w:tcW w:w="9752" w:type="dxa"/>
            <w:gridSpan w:val="2"/>
          </w:tcPr>
          <w:p w14:paraId="51B2161B" w14:textId="77777777" w:rsidR="004B287C" w:rsidRPr="004123F6" w:rsidRDefault="004B287C" w:rsidP="00ED63DD">
            <w:pPr>
              <w:keepNext/>
            </w:pPr>
          </w:p>
        </w:tc>
      </w:tr>
      <w:tr w:rsidR="004B287C" w:rsidRPr="004123F6" w14:paraId="49D8B706" w14:textId="77777777" w:rsidTr="007858FC">
        <w:trPr>
          <w:jc w:val="center"/>
        </w:trPr>
        <w:tc>
          <w:tcPr>
            <w:tcW w:w="4876" w:type="dxa"/>
          </w:tcPr>
          <w:p w14:paraId="7AF66D5F" w14:textId="77777777" w:rsidR="004B287C" w:rsidRPr="004123F6" w:rsidRDefault="004B287C" w:rsidP="00ED63DD">
            <w:pPr>
              <w:pStyle w:val="ColumnHeading"/>
              <w:keepNext/>
            </w:pPr>
            <w:r w:rsidRPr="004123F6">
              <w:t>Znění navržené Komisí</w:t>
            </w:r>
          </w:p>
        </w:tc>
        <w:tc>
          <w:tcPr>
            <w:tcW w:w="4876" w:type="dxa"/>
          </w:tcPr>
          <w:p w14:paraId="5ACEC7ED" w14:textId="77777777" w:rsidR="004B287C" w:rsidRPr="004123F6" w:rsidRDefault="004B287C" w:rsidP="00ED63DD">
            <w:pPr>
              <w:pStyle w:val="ColumnHeading"/>
              <w:keepNext/>
            </w:pPr>
            <w:r w:rsidRPr="004123F6">
              <w:t>Pozměňovací návrh</w:t>
            </w:r>
          </w:p>
        </w:tc>
      </w:tr>
      <w:tr w:rsidR="004B287C" w:rsidRPr="004123F6" w14:paraId="753EEE68" w14:textId="77777777" w:rsidTr="007858FC">
        <w:trPr>
          <w:jc w:val="center"/>
        </w:trPr>
        <w:tc>
          <w:tcPr>
            <w:tcW w:w="4876" w:type="dxa"/>
          </w:tcPr>
          <w:p w14:paraId="19F2388C" w14:textId="77777777" w:rsidR="004B287C" w:rsidRPr="004123F6" w:rsidRDefault="004B287C" w:rsidP="00ED63DD">
            <w:pPr>
              <w:pStyle w:val="Normal6"/>
            </w:pPr>
          </w:p>
        </w:tc>
        <w:tc>
          <w:tcPr>
            <w:tcW w:w="4876" w:type="dxa"/>
          </w:tcPr>
          <w:p w14:paraId="7C7024C1" w14:textId="788AE7E6" w:rsidR="004B287C" w:rsidRPr="004123F6" w:rsidRDefault="004B287C" w:rsidP="00ED63DD">
            <w:pPr>
              <w:pStyle w:val="Normal6"/>
              <w:rPr>
                <w:szCs w:val="24"/>
              </w:rPr>
            </w:pPr>
            <w:r w:rsidRPr="004123F6">
              <w:rPr>
                <w:b/>
                <w:i/>
              </w:rPr>
              <w:t>3c.</w:t>
            </w:r>
            <w:r w:rsidRPr="004123F6">
              <w:rPr>
                <w:b/>
                <w:i/>
              </w:rPr>
              <w:tab/>
              <w:t>Komise zjištění Evropského monitorovacího mechanismu pro vyhoštění zohlední při svém posuzování účinného uplatňování</w:t>
            </w:r>
            <w:r w:rsidR="00E40800">
              <w:rPr>
                <w:b/>
                <w:i/>
              </w:rPr>
              <w:t xml:space="preserve"> a </w:t>
            </w:r>
            <w:r w:rsidRPr="004123F6">
              <w:rPr>
                <w:b/>
                <w:i/>
              </w:rPr>
              <w:t>provádění Listiny podle čl. 15 odst. 1</w:t>
            </w:r>
            <w:r w:rsidR="00E40800">
              <w:rPr>
                <w:b/>
                <w:i/>
              </w:rPr>
              <w:t xml:space="preserve"> a </w:t>
            </w:r>
            <w:r w:rsidRPr="004123F6">
              <w:rPr>
                <w:b/>
                <w:i/>
              </w:rPr>
              <w:t>přílohy III nařízení Evropského parlamentu</w:t>
            </w:r>
            <w:r w:rsidR="00E40800">
              <w:rPr>
                <w:b/>
                <w:i/>
              </w:rPr>
              <w:t xml:space="preserve"> a </w:t>
            </w:r>
            <w:r w:rsidRPr="004123F6">
              <w:rPr>
                <w:b/>
                <w:i/>
              </w:rPr>
              <w:t>Rady (EU) 2021/1060</w:t>
            </w:r>
            <w:r w:rsidRPr="004123F6">
              <w:rPr>
                <w:b/>
                <w:i/>
                <w:vertAlign w:val="superscript"/>
              </w:rPr>
              <w:t>1a</w:t>
            </w:r>
            <w:r w:rsidRPr="004123F6">
              <w:rPr>
                <w:b/>
                <w:i/>
              </w:rPr>
              <w:t>.</w:t>
            </w:r>
          </w:p>
        </w:tc>
      </w:tr>
      <w:tr w:rsidR="007858FC" w:rsidRPr="004123F6" w14:paraId="338576BC" w14:textId="77777777" w:rsidTr="007858FC">
        <w:trPr>
          <w:jc w:val="center"/>
        </w:trPr>
        <w:tc>
          <w:tcPr>
            <w:tcW w:w="4876" w:type="dxa"/>
          </w:tcPr>
          <w:p w14:paraId="2946C015" w14:textId="77777777" w:rsidR="007858FC" w:rsidRPr="004123F6" w:rsidRDefault="007858FC" w:rsidP="007858FC">
            <w:pPr>
              <w:pStyle w:val="Normal6"/>
            </w:pPr>
          </w:p>
        </w:tc>
        <w:tc>
          <w:tcPr>
            <w:tcW w:w="4876" w:type="dxa"/>
          </w:tcPr>
          <w:p w14:paraId="1A43BBB9" w14:textId="78BDCB2D" w:rsidR="007858FC" w:rsidRPr="004123F6" w:rsidRDefault="007858FC" w:rsidP="007858FC">
            <w:pPr>
              <w:pStyle w:val="Normal6"/>
              <w:rPr>
                <w:b/>
                <w:i/>
              </w:rPr>
            </w:pPr>
            <w:r w:rsidRPr="004123F6">
              <w:rPr>
                <w:b/>
                <w:i/>
              </w:rPr>
              <w:t>__________________</w:t>
            </w:r>
          </w:p>
        </w:tc>
      </w:tr>
      <w:tr w:rsidR="007858FC" w:rsidRPr="004123F6" w14:paraId="3CB9DF75" w14:textId="77777777" w:rsidTr="007858FC">
        <w:trPr>
          <w:jc w:val="center"/>
        </w:trPr>
        <w:tc>
          <w:tcPr>
            <w:tcW w:w="4876" w:type="dxa"/>
          </w:tcPr>
          <w:p w14:paraId="78FC2C54" w14:textId="77777777" w:rsidR="007858FC" w:rsidRPr="004123F6" w:rsidRDefault="007858FC" w:rsidP="007858FC">
            <w:pPr>
              <w:pStyle w:val="Normal6"/>
            </w:pPr>
          </w:p>
        </w:tc>
        <w:tc>
          <w:tcPr>
            <w:tcW w:w="4876" w:type="dxa"/>
          </w:tcPr>
          <w:p w14:paraId="7D3D88E6" w14:textId="7D52BF1E" w:rsidR="007858FC" w:rsidRPr="004123F6" w:rsidRDefault="007858FC" w:rsidP="007858FC">
            <w:pPr>
              <w:pStyle w:val="Normal6"/>
              <w:rPr>
                <w:b/>
                <w:i/>
              </w:rPr>
            </w:pPr>
            <w:r w:rsidRPr="004123F6">
              <w:rPr>
                <w:b/>
                <w:i/>
                <w:vertAlign w:val="superscript"/>
              </w:rPr>
              <w:t>1a</w:t>
            </w:r>
            <w:r w:rsidRPr="004123F6">
              <w:rPr>
                <w:b/>
                <w:i/>
              </w:rPr>
              <w:t xml:space="preserve"> Nařízení Evropského parlamentu</w:t>
            </w:r>
            <w:r w:rsidR="00E40800">
              <w:rPr>
                <w:b/>
                <w:i/>
              </w:rPr>
              <w:t xml:space="preserve"> a </w:t>
            </w:r>
            <w:r w:rsidRPr="004123F6">
              <w:rPr>
                <w:b/>
                <w:i/>
              </w:rPr>
              <w:t>Rady (EU) 2021/1060 ze dne 24. června 2021</w:t>
            </w:r>
            <w:r w:rsidR="00E40800">
              <w:rPr>
                <w:b/>
                <w:i/>
              </w:rPr>
              <w:t xml:space="preserve"> o </w:t>
            </w:r>
            <w:r w:rsidRPr="004123F6">
              <w:rPr>
                <w:b/>
                <w:i/>
              </w:rPr>
              <w:t>společných ustanoveních pro Evropský fond pro regionální rozvoj, Evropský sociální fond plus, Fond soudržnosti, Fond pro spravedlivou transformaci</w:t>
            </w:r>
            <w:r w:rsidR="00E40800">
              <w:rPr>
                <w:b/>
                <w:i/>
              </w:rPr>
              <w:t xml:space="preserve"> a </w:t>
            </w:r>
            <w:r w:rsidRPr="004123F6">
              <w:rPr>
                <w:b/>
                <w:i/>
              </w:rPr>
              <w:t>Evropský námořní, rybářský</w:t>
            </w:r>
            <w:r w:rsidR="00E40800">
              <w:rPr>
                <w:b/>
                <w:i/>
              </w:rPr>
              <w:t xml:space="preserve"> a </w:t>
            </w:r>
            <w:r w:rsidRPr="004123F6">
              <w:rPr>
                <w:b/>
                <w:i/>
              </w:rPr>
              <w:t>akvakulturní fond</w:t>
            </w:r>
            <w:r w:rsidR="00E40800">
              <w:rPr>
                <w:b/>
                <w:i/>
              </w:rPr>
              <w:t xml:space="preserve"> a o </w:t>
            </w:r>
            <w:r w:rsidRPr="004123F6">
              <w:rPr>
                <w:b/>
                <w:i/>
              </w:rPr>
              <w:t>finančních pravidlech pro tyto fondy</w:t>
            </w:r>
            <w:r w:rsidR="00E40800">
              <w:rPr>
                <w:b/>
                <w:i/>
              </w:rPr>
              <w:t xml:space="preserve"> a </w:t>
            </w:r>
            <w:r w:rsidRPr="004123F6">
              <w:rPr>
                <w:b/>
                <w:i/>
              </w:rPr>
              <w:t>pro Azylový, migrační</w:t>
            </w:r>
            <w:r w:rsidR="00E40800">
              <w:rPr>
                <w:b/>
                <w:i/>
              </w:rPr>
              <w:t xml:space="preserve"> a </w:t>
            </w:r>
            <w:r w:rsidRPr="004123F6">
              <w:rPr>
                <w:b/>
                <w:i/>
              </w:rPr>
              <w:t>integrační fond, Fond pro vnitřní bezpečnost</w:t>
            </w:r>
            <w:r w:rsidR="00E40800">
              <w:rPr>
                <w:b/>
                <w:i/>
              </w:rPr>
              <w:t xml:space="preserve"> a </w:t>
            </w:r>
            <w:r w:rsidRPr="004123F6">
              <w:rPr>
                <w:b/>
                <w:i/>
              </w:rPr>
              <w:t>Nástroj pro finanční podporu správy hranic</w:t>
            </w:r>
            <w:r w:rsidR="00E40800">
              <w:rPr>
                <w:b/>
                <w:i/>
              </w:rPr>
              <w:t xml:space="preserve"> a </w:t>
            </w:r>
            <w:r w:rsidRPr="004123F6">
              <w:rPr>
                <w:b/>
                <w:i/>
              </w:rPr>
              <w:t>vízové politiky (Úř. věst. L 231, 30.6.2021, s. 159; ELI: http://data.europa.eu/eli/reg/2021/1060/oj).</w:t>
            </w:r>
          </w:p>
        </w:tc>
      </w:tr>
    </w:tbl>
    <w:p w14:paraId="0A4CF40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539BDAE" w14:textId="77777777" w:rsidR="004B287C" w:rsidRPr="004123F6" w:rsidRDefault="004B287C" w:rsidP="004B287C">
      <w:r w:rsidRPr="004123F6">
        <w:rPr>
          <w:rStyle w:val="HideTWBExt"/>
        </w:rPr>
        <w:t>&lt;/Amend&gt;</w:t>
      </w:r>
    </w:p>
    <w:p w14:paraId="532E8497" w14:textId="111388E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85</w:t>
      </w:r>
      <w:r w:rsidRPr="004123F6">
        <w:rPr>
          <w:rStyle w:val="HideTWBExt"/>
          <w:b w:val="0"/>
        </w:rPr>
        <w:t>&lt;/NumAm&gt;</w:t>
      </w:r>
    </w:p>
    <w:p w14:paraId="3AA1808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0CC958E" w14:textId="77777777" w:rsidR="004B287C" w:rsidRPr="004123F6" w:rsidRDefault="004B287C" w:rsidP="004B287C">
      <w:pPr>
        <w:pStyle w:val="NormalBold"/>
      </w:pPr>
      <w:r w:rsidRPr="004123F6">
        <w:rPr>
          <w:rStyle w:val="HideTWBExt"/>
          <w:b w:val="0"/>
        </w:rPr>
        <w:t>&lt;Article&gt;</w:t>
      </w:r>
      <w:r w:rsidRPr="004123F6">
        <w:t>Čl. 16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F780556" w14:textId="77777777" w:rsidTr="00ED63DD">
        <w:trPr>
          <w:jc w:val="center"/>
        </w:trPr>
        <w:tc>
          <w:tcPr>
            <w:tcW w:w="9752" w:type="dxa"/>
            <w:gridSpan w:val="2"/>
          </w:tcPr>
          <w:p w14:paraId="2392529D" w14:textId="77777777" w:rsidR="004B287C" w:rsidRPr="004123F6" w:rsidRDefault="004B287C" w:rsidP="00ED63DD">
            <w:pPr>
              <w:keepNext/>
            </w:pPr>
          </w:p>
        </w:tc>
      </w:tr>
      <w:tr w:rsidR="004B287C" w:rsidRPr="004123F6" w14:paraId="574C1C63" w14:textId="77777777" w:rsidTr="00ED63DD">
        <w:trPr>
          <w:jc w:val="center"/>
        </w:trPr>
        <w:tc>
          <w:tcPr>
            <w:tcW w:w="4876" w:type="dxa"/>
          </w:tcPr>
          <w:p w14:paraId="7A7185D6" w14:textId="77777777" w:rsidR="004B287C" w:rsidRPr="004123F6" w:rsidRDefault="004B287C" w:rsidP="00ED63DD">
            <w:pPr>
              <w:pStyle w:val="ColumnHeading"/>
              <w:keepNext/>
            </w:pPr>
            <w:r w:rsidRPr="004123F6">
              <w:t>Znění navržené Komisí</w:t>
            </w:r>
          </w:p>
        </w:tc>
        <w:tc>
          <w:tcPr>
            <w:tcW w:w="4876" w:type="dxa"/>
          </w:tcPr>
          <w:p w14:paraId="70285B86" w14:textId="77777777" w:rsidR="004B287C" w:rsidRPr="004123F6" w:rsidRDefault="004B287C" w:rsidP="00ED63DD">
            <w:pPr>
              <w:pStyle w:val="ColumnHeading"/>
              <w:keepNext/>
            </w:pPr>
            <w:r w:rsidRPr="004123F6">
              <w:t>Pozměňovací návrh</w:t>
            </w:r>
          </w:p>
        </w:tc>
      </w:tr>
      <w:tr w:rsidR="004B287C" w:rsidRPr="004123F6" w14:paraId="566F94A1" w14:textId="77777777" w:rsidTr="00ED63DD">
        <w:trPr>
          <w:jc w:val="center"/>
        </w:trPr>
        <w:tc>
          <w:tcPr>
            <w:tcW w:w="4876" w:type="dxa"/>
          </w:tcPr>
          <w:p w14:paraId="1DE9F3C9" w14:textId="07FC502C" w:rsidR="004B287C" w:rsidRPr="004123F6" w:rsidRDefault="004B287C" w:rsidP="00ED63DD">
            <w:pPr>
              <w:pStyle w:val="Normal6"/>
            </w:pPr>
            <w:r w:rsidRPr="004123F6">
              <w:t>2.</w:t>
            </w:r>
            <w:r w:rsidRPr="004123F6">
              <w:tab/>
              <w:t>Na státní příslušníky třetích zemí spadající do oblasti působnosti tohoto článku se vztahuje vyhoštění</w:t>
            </w:r>
            <w:r w:rsidR="00E40800">
              <w:t xml:space="preserve"> v </w:t>
            </w:r>
            <w:r w:rsidRPr="004123F6">
              <w:t>souladu</w:t>
            </w:r>
            <w:r w:rsidR="00E40800">
              <w:t xml:space="preserve"> s </w:t>
            </w:r>
            <w:r w:rsidRPr="004123F6">
              <w:t xml:space="preserve">článkem </w:t>
            </w:r>
            <w:r w:rsidRPr="004123F6">
              <w:rPr>
                <w:b/>
                <w:i/>
              </w:rPr>
              <w:t>12</w:t>
            </w:r>
            <w:r w:rsidRPr="004123F6">
              <w:t>.</w:t>
            </w:r>
          </w:p>
        </w:tc>
        <w:tc>
          <w:tcPr>
            <w:tcW w:w="4876" w:type="dxa"/>
          </w:tcPr>
          <w:p w14:paraId="333A1620" w14:textId="0C59196E" w:rsidR="004B287C" w:rsidRPr="004123F6" w:rsidRDefault="004B287C" w:rsidP="00ED63DD">
            <w:pPr>
              <w:pStyle w:val="Normal6"/>
              <w:rPr>
                <w:szCs w:val="24"/>
              </w:rPr>
            </w:pPr>
            <w:r w:rsidRPr="004123F6">
              <w:t>2.</w:t>
            </w:r>
            <w:r w:rsidRPr="004123F6">
              <w:tab/>
              <w:t>Na státní příslušníky třetích zemí spadající do oblasti působnosti tohoto článku se vztahuje vyhoštění</w:t>
            </w:r>
            <w:r w:rsidR="00E40800">
              <w:t xml:space="preserve"> v </w:t>
            </w:r>
            <w:r w:rsidRPr="004123F6">
              <w:t>souladu</w:t>
            </w:r>
            <w:r w:rsidR="00E40800">
              <w:t xml:space="preserve"> s </w:t>
            </w:r>
            <w:r w:rsidRPr="004123F6">
              <w:t xml:space="preserve">článkem </w:t>
            </w:r>
            <w:r w:rsidRPr="004123F6">
              <w:rPr>
                <w:b/>
                <w:i/>
              </w:rPr>
              <w:t>13a</w:t>
            </w:r>
            <w:r w:rsidRPr="004123F6">
              <w:t>.</w:t>
            </w:r>
          </w:p>
        </w:tc>
      </w:tr>
    </w:tbl>
    <w:p w14:paraId="11A5B78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D7DD9F5" w14:textId="77777777" w:rsidR="004B287C" w:rsidRPr="004123F6" w:rsidRDefault="004B287C" w:rsidP="004B287C">
      <w:r w:rsidRPr="004123F6">
        <w:rPr>
          <w:rStyle w:val="HideTWBExt"/>
        </w:rPr>
        <w:t>&lt;/Amend&gt;</w:t>
      </w:r>
    </w:p>
    <w:p w14:paraId="001F5CC8" w14:textId="35788AB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86</w:t>
      </w:r>
      <w:r w:rsidRPr="004123F6">
        <w:rPr>
          <w:rStyle w:val="HideTWBExt"/>
          <w:b w:val="0"/>
        </w:rPr>
        <w:t>&lt;/NumAm&gt;</w:t>
      </w:r>
    </w:p>
    <w:p w14:paraId="4E3710C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18BEEB3" w14:textId="77777777" w:rsidR="004B287C" w:rsidRPr="004123F6" w:rsidRDefault="004B287C" w:rsidP="004B287C">
      <w:pPr>
        <w:pStyle w:val="NormalBold"/>
      </w:pPr>
      <w:r w:rsidRPr="004123F6">
        <w:rPr>
          <w:rStyle w:val="HideTWBExt"/>
          <w:b w:val="0"/>
        </w:rPr>
        <w:t>&lt;Article&gt;</w:t>
      </w:r>
      <w:r w:rsidRPr="004123F6">
        <w:t>Čl. 16 – odst. 3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3127791" w14:textId="77777777" w:rsidTr="00ED63DD">
        <w:trPr>
          <w:jc w:val="center"/>
        </w:trPr>
        <w:tc>
          <w:tcPr>
            <w:tcW w:w="9752" w:type="dxa"/>
            <w:gridSpan w:val="2"/>
          </w:tcPr>
          <w:p w14:paraId="60511EAB" w14:textId="77777777" w:rsidR="004B287C" w:rsidRPr="004123F6" w:rsidRDefault="004B287C" w:rsidP="00ED63DD">
            <w:pPr>
              <w:keepNext/>
            </w:pPr>
          </w:p>
        </w:tc>
      </w:tr>
      <w:tr w:rsidR="004B287C" w:rsidRPr="004123F6" w14:paraId="0F29FB48" w14:textId="77777777" w:rsidTr="00ED63DD">
        <w:trPr>
          <w:jc w:val="center"/>
        </w:trPr>
        <w:tc>
          <w:tcPr>
            <w:tcW w:w="4876" w:type="dxa"/>
          </w:tcPr>
          <w:p w14:paraId="1681A94E" w14:textId="77777777" w:rsidR="004B287C" w:rsidRPr="004123F6" w:rsidRDefault="004B287C" w:rsidP="00ED63DD">
            <w:pPr>
              <w:pStyle w:val="ColumnHeading"/>
              <w:keepNext/>
            </w:pPr>
            <w:r w:rsidRPr="004123F6">
              <w:t>Znění navržené Komisí</w:t>
            </w:r>
          </w:p>
        </w:tc>
        <w:tc>
          <w:tcPr>
            <w:tcW w:w="4876" w:type="dxa"/>
          </w:tcPr>
          <w:p w14:paraId="0748CE96" w14:textId="77777777" w:rsidR="004B287C" w:rsidRPr="004123F6" w:rsidRDefault="004B287C" w:rsidP="00ED63DD">
            <w:pPr>
              <w:pStyle w:val="ColumnHeading"/>
              <w:keepNext/>
            </w:pPr>
            <w:r w:rsidRPr="004123F6">
              <w:t>Pozměňovací návrh</w:t>
            </w:r>
          </w:p>
        </w:tc>
      </w:tr>
      <w:tr w:rsidR="004B287C" w:rsidRPr="004123F6" w14:paraId="5BECB7EC" w14:textId="77777777" w:rsidTr="00ED63DD">
        <w:trPr>
          <w:jc w:val="center"/>
        </w:trPr>
        <w:tc>
          <w:tcPr>
            <w:tcW w:w="4876" w:type="dxa"/>
          </w:tcPr>
          <w:p w14:paraId="5899A1C4" w14:textId="12164A74" w:rsidR="004B287C" w:rsidRPr="004123F6" w:rsidRDefault="004B287C" w:rsidP="00ED63DD">
            <w:pPr>
              <w:pStyle w:val="Normal6"/>
            </w:pPr>
            <w:r w:rsidRPr="004123F6">
              <w:t>a.</w:t>
            </w:r>
            <w:r w:rsidRPr="004123F6">
              <w:tab/>
              <w:t>zákaz vstupu vydaný</w:t>
            </w:r>
            <w:r w:rsidR="00E40800">
              <w:t xml:space="preserve"> v </w:t>
            </w:r>
            <w:r w:rsidRPr="004123F6">
              <w:t>souladu</w:t>
            </w:r>
            <w:r w:rsidR="00E40800">
              <w:t xml:space="preserve"> s </w:t>
            </w:r>
            <w:r w:rsidRPr="004123F6">
              <w:t>článkem 10</w:t>
            </w:r>
            <w:r w:rsidRPr="004123F6">
              <w:rPr>
                <w:b/>
                <w:i/>
              </w:rPr>
              <w:t>, který překračuje maximální dobu stanovenou</w:t>
            </w:r>
            <w:r w:rsidR="00E40800">
              <w:rPr>
                <w:b/>
                <w:i/>
              </w:rPr>
              <w:t xml:space="preserve"> v </w:t>
            </w:r>
            <w:r w:rsidRPr="004123F6">
              <w:rPr>
                <w:b/>
                <w:i/>
              </w:rPr>
              <w:t>čl. 10 odst. 6</w:t>
            </w:r>
            <w:r w:rsidR="00E40800">
              <w:rPr>
                <w:b/>
                <w:i/>
              </w:rPr>
              <w:t xml:space="preserve"> o </w:t>
            </w:r>
            <w:r w:rsidRPr="004123F6">
              <w:rPr>
                <w:b/>
                <w:i/>
              </w:rPr>
              <w:t>dodatečnou maximální dobu deseti let</w:t>
            </w:r>
            <w:r w:rsidRPr="004123F6">
              <w:t>;</w:t>
            </w:r>
          </w:p>
        </w:tc>
        <w:tc>
          <w:tcPr>
            <w:tcW w:w="4876" w:type="dxa"/>
          </w:tcPr>
          <w:p w14:paraId="18DFC747" w14:textId="4CDBDCD8" w:rsidR="004B287C" w:rsidRPr="004123F6" w:rsidRDefault="004B287C" w:rsidP="00ED63DD">
            <w:pPr>
              <w:pStyle w:val="Normal6"/>
              <w:rPr>
                <w:szCs w:val="24"/>
              </w:rPr>
            </w:pPr>
            <w:r w:rsidRPr="004123F6">
              <w:t>a.</w:t>
            </w:r>
            <w:r w:rsidRPr="004123F6">
              <w:tab/>
              <w:t>zákaz vstupu vydaný</w:t>
            </w:r>
            <w:r w:rsidR="00E40800">
              <w:t xml:space="preserve"> v </w:t>
            </w:r>
            <w:r w:rsidRPr="004123F6">
              <w:t>souladu</w:t>
            </w:r>
            <w:r w:rsidR="00E40800">
              <w:t xml:space="preserve"> s </w:t>
            </w:r>
            <w:r w:rsidRPr="004123F6">
              <w:t>článkem 10;</w:t>
            </w:r>
          </w:p>
        </w:tc>
      </w:tr>
    </w:tbl>
    <w:p w14:paraId="2358BD5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E657074" w14:textId="77777777" w:rsidR="004B287C" w:rsidRPr="004123F6" w:rsidRDefault="004B287C" w:rsidP="004B287C">
      <w:r w:rsidRPr="004123F6">
        <w:rPr>
          <w:rStyle w:val="HideTWBExt"/>
        </w:rPr>
        <w:t>&lt;/Amend&gt;</w:t>
      </w:r>
    </w:p>
    <w:p w14:paraId="3497D98C" w14:textId="6C6F800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87</w:t>
      </w:r>
      <w:r w:rsidRPr="004123F6">
        <w:rPr>
          <w:rStyle w:val="HideTWBExt"/>
          <w:b w:val="0"/>
        </w:rPr>
        <w:t>&lt;/NumAm&gt;</w:t>
      </w:r>
    </w:p>
    <w:p w14:paraId="4081ADA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9F062D8" w14:textId="77777777" w:rsidR="004B287C" w:rsidRPr="004123F6" w:rsidRDefault="004B287C" w:rsidP="004B287C">
      <w:pPr>
        <w:pStyle w:val="NormalBold"/>
      </w:pPr>
      <w:r w:rsidRPr="004123F6">
        <w:rPr>
          <w:rStyle w:val="HideTWBExt"/>
          <w:b w:val="0"/>
        </w:rPr>
        <w:t>&lt;Article&gt;</w:t>
      </w:r>
      <w:r w:rsidRPr="004123F6">
        <w:t>Čl. 17 – název</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69EFED8" w14:textId="77777777" w:rsidTr="00ED63DD">
        <w:trPr>
          <w:jc w:val="center"/>
        </w:trPr>
        <w:tc>
          <w:tcPr>
            <w:tcW w:w="9752" w:type="dxa"/>
            <w:gridSpan w:val="2"/>
          </w:tcPr>
          <w:p w14:paraId="260CDDA0" w14:textId="77777777" w:rsidR="004B287C" w:rsidRPr="004123F6" w:rsidRDefault="004B287C" w:rsidP="00ED63DD">
            <w:pPr>
              <w:keepNext/>
            </w:pPr>
          </w:p>
        </w:tc>
      </w:tr>
      <w:tr w:rsidR="004B287C" w:rsidRPr="004123F6" w14:paraId="1BA8D2EA" w14:textId="77777777" w:rsidTr="00ED63DD">
        <w:trPr>
          <w:jc w:val="center"/>
        </w:trPr>
        <w:tc>
          <w:tcPr>
            <w:tcW w:w="4876" w:type="dxa"/>
          </w:tcPr>
          <w:p w14:paraId="2CA37565" w14:textId="77777777" w:rsidR="004B287C" w:rsidRPr="004123F6" w:rsidRDefault="004B287C" w:rsidP="00ED63DD">
            <w:pPr>
              <w:pStyle w:val="ColumnHeading"/>
              <w:keepNext/>
            </w:pPr>
            <w:r w:rsidRPr="004123F6">
              <w:t>Znění navržené Komisí</w:t>
            </w:r>
          </w:p>
        </w:tc>
        <w:tc>
          <w:tcPr>
            <w:tcW w:w="4876" w:type="dxa"/>
          </w:tcPr>
          <w:p w14:paraId="15DB5DC4" w14:textId="77777777" w:rsidR="004B287C" w:rsidRPr="004123F6" w:rsidRDefault="004B287C" w:rsidP="00ED63DD">
            <w:pPr>
              <w:pStyle w:val="ColumnHeading"/>
              <w:keepNext/>
            </w:pPr>
            <w:r w:rsidRPr="004123F6">
              <w:t>Pozměňovací návrh</w:t>
            </w:r>
          </w:p>
        </w:tc>
      </w:tr>
      <w:tr w:rsidR="004B287C" w:rsidRPr="004123F6" w14:paraId="02A2CE47" w14:textId="77777777" w:rsidTr="00ED63DD">
        <w:trPr>
          <w:jc w:val="center"/>
        </w:trPr>
        <w:tc>
          <w:tcPr>
            <w:tcW w:w="4876" w:type="dxa"/>
          </w:tcPr>
          <w:p w14:paraId="36B02304" w14:textId="50CE941C" w:rsidR="004B287C" w:rsidRPr="004123F6" w:rsidRDefault="004B287C" w:rsidP="00ED63DD">
            <w:pPr>
              <w:pStyle w:val="Normal6"/>
            </w:pPr>
            <w:r w:rsidRPr="004123F6">
              <w:t>Navracení do třetí země,</w:t>
            </w:r>
            <w:r w:rsidR="00E40800">
              <w:t xml:space="preserve"> s </w:t>
            </w:r>
            <w:r w:rsidRPr="004123F6">
              <w:t xml:space="preserve">níž existuje dohoda </w:t>
            </w:r>
            <w:r w:rsidRPr="004123F6">
              <w:rPr>
                <w:b/>
                <w:i/>
              </w:rPr>
              <w:t>nebo ujednání</w:t>
            </w:r>
          </w:p>
        </w:tc>
        <w:tc>
          <w:tcPr>
            <w:tcW w:w="4876" w:type="dxa"/>
          </w:tcPr>
          <w:p w14:paraId="1E3C1949" w14:textId="5C8AB195" w:rsidR="004B287C" w:rsidRPr="004123F6" w:rsidRDefault="004B287C" w:rsidP="00ED63DD">
            <w:pPr>
              <w:pStyle w:val="Normal6"/>
              <w:rPr>
                <w:szCs w:val="24"/>
              </w:rPr>
            </w:pPr>
            <w:r w:rsidRPr="004123F6">
              <w:t>Navracení do třetí země,</w:t>
            </w:r>
            <w:r w:rsidR="00E40800">
              <w:t xml:space="preserve"> s </w:t>
            </w:r>
            <w:r w:rsidRPr="004123F6">
              <w:t>níž existuje dohoda</w:t>
            </w:r>
          </w:p>
        </w:tc>
      </w:tr>
    </w:tbl>
    <w:p w14:paraId="3AD03B9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18A890A" w14:textId="77777777" w:rsidR="004B287C" w:rsidRPr="004123F6" w:rsidRDefault="004B287C" w:rsidP="004B287C">
      <w:r w:rsidRPr="004123F6">
        <w:rPr>
          <w:rStyle w:val="HideTWBExt"/>
        </w:rPr>
        <w:t>&lt;/Amend&gt;</w:t>
      </w:r>
    </w:p>
    <w:p w14:paraId="1AB8212C" w14:textId="0C8F60B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88</w:t>
      </w:r>
      <w:r w:rsidRPr="004123F6">
        <w:rPr>
          <w:rStyle w:val="HideTWBExt"/>
          <w:b w:val="0"/>
        </w:rPr>
        <w:t>&lt;/NumAm&gt;</w:t>
      </w:r>
    </w:p>
    <w:p w14:paraId="24DD54F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A11B2F1" w14:textId="77777777" w:rsidR="004B287C" w:rsidRPr="004123F6" w:rsidRDefault="004B287C" w:rsidP="004B287C">
      <w:pPr>
        <w:pStyle w:val="NormalBold"/>
      </w:pPr>
      <w:r w:rsidRPr="004123F6">
        <w:rPr>
          <w:rStyle w:val="HideTWBExt"/>
          <w:b w:val="0"/>
        </w:rPr>
        <w:t>&lt;Article&gt;</w:t>
      </w:r>
      <w:r w:rsidRPr="004123F6">
        <w:t>Čl. 17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72627C4" w14:textId="77777777" w:rsidTr="00ED63DD">
        <w:trPr>
          <w:jc w:val="center"/>
        </w:trPr>
        <w:tc>
          <w:tcPr>
            <w:tcW w:w="9752" w:type="dxa"/>
            <w:gridSpan w:val="2"/>
          </w:tcPr>
          <w:p w14:paraId="740AA343" w14:textId="77777777" w:rsidR="004B287C" w:rsidRPr="004123F6" w:rsidRDefault="004B287C" w:rsidP="00ED63DD">
            <w:pPr>
              <w:keepNext/>
            </w:pPr>
          </w:p>
        </w:tc>
      </w:tr>
      <w:tr w:rsidR="004B287C" w:rsidRPr="004123F6" w14:paraId="766CBF9A" w14:textId="77777777" w:rsidTr="00ED63DD">
        <w:trPr>
          <w:jc w:val="center"/>
        </w:trPr>
        <w:tc>
          <w:tcPr>
            <w:tcW w:w="4876" w:type="dxa"/>
          </w:tcPr>
          <w:p w14:paraId="6DD06FBA" w14:textId="77777777" w:rsidR="004B287C" w:rsidRPr="004123F6" w:rsidRDefault="004B287C" w:rsidP="00ED63DD">
            <w:pPr>
              <w:pStyle w:val="ColumnHeading"/>
              <w:keepNext/>
            </w:pPr>
            <w:r w:rsidRPr="004123F6">
              <w:t>Znění navržené Komisí</w:t>
            </w:r>
          </w:p>
        </w:tc>
        <w:tc>
          <w:tcPr>
            <w:tcW w:w="4876" w:type="dxa"/>
          </w:tcPr>
          <w:p w14:paraId="705B377E" w14:textId="77777777" w:rsidR="004B287C" w:rsidRPr="004123F6" w:rsidRDefault="004B287C" w:rsidP="00ED63DD">
            <w:pPr>
              <w:pStyle w:val="ColumnHeading"/>
              <w:keepNext/>
            </w:pPr>
            <w:r w:rsidRPr="004123F6">
              <w:t>Pozměňovací návrh</w:t>
            </w:r>
          </w:p>
        </w:tc>
      </w:tr>
      <w:tr w:rsidR="004B287C" w:rsidRPr="004123F6" w14:paraId="6E6D56C2" w14:textId="77777777" w:rsidTr="00ED63DD">
        <w:trPr>
          <w:jc w:val="center"/>
        </w:trPr>
        <w:tc>
          <w:tcPr>
            <w:tcW w:w="4876" w:type="dxa"/>
          </w:tcPr>
          <w:p w14:paraId="44FF6743" w14:textId="1C0E4B36" w:rsidR="004B287C" w:rsidRPr="004123F6" w:rsidRDefault="004B287C" w:rsidP="00ED63DD">
            <w:pPr>
              <w:pStyle w:val="Normal6"/>
            </w:pPr>
            <w:r w:rsidRPr="004123F6">
              <w:t>1.</w:t>
            </w:r>
            <w:r w:rsidRPr="004123F6">
              <w:tab/>
              <w:t xml:space="preserve">Navracení neoprávněně pobývajících státních příslušníků třetích zemí ve smyslu čl. 4 prvního pododstavce bodu 3 písm. g) vyžaduje uzavření dohody </w:t>
            </w:r>
            <w:r w:rsidRPr="004123F6">
              <w:rPr>
                <w:b/>
                <w:i/>
              </w:rPr>
              <w:t>nebo ujednání</w:t>
            </w:r>
            <w:r w:rsidRPr="004123F6">
              <w:t xml:space="preserve"> se třetí zemí</w:t>
            </w:r>
            <w:r w:rsidRPr="004123F6">
              <w:rPr>
                <w:b/>
                <w:i/>
              </w:rPr>
              <w:t>. Takovou dohodu nebo ujednání lze uzavřít se třetí zemí</w:t>
            </w:r>
            <w:r w:rsidRPr="004123F6">
              <w:t xml:space="preserve"> pouze </w:t>
            </w:r>
            <w:r w:rsidRPr="004123F6">
              <w:rPr>
                <w:b/>
                <w:i/>
              </w:rPr>
              <w:t>tehdy</w:t>
            </w:r>
            <w:r w:rsidRPr="004123F6">
              <w:t xml:space="preserve">, </w:t>
            </w:r>
            <w:r w:rsidRPr="004123F6">
              <w:rPr>
                <w:b/>
                <w:i/>
              </w:rPr>
              <w:t>jsou-li dodržovány mezinárodní normy</w:t>
            </w:r>
            <w:r w:rsidR="00E40800">
              <w:rPr>
                <w:b/>
                <w:i/>
              </w:rPr>
              <w:t xml:space="preserve"> a </w:t>
            </w:r>
            <w:r w:rsidRPr="004123F6">
              <w:rPr>
                <w:b/>
                <w:i/>
              </w:rPr>
              <w:t>zásady</w:t>
            </w:r>
            <w:r w:rsidR="00E40800">
              <w:rPr>
                <w:b/>
                <w:i/>
              </w:rPr>
              <w:t xml:space="preserve"> v </w:t>
            </w:r>
            <w:r w:rsidRPr="004123F6">
              <w:rPr>
                <w:b/>
                <w:i/>
              </w:rPr>
              <w:t>oblasti lidských práv</w:t>
            </w:r>
            <w:r w:rsidR="00E40800">
              <w:t xml:space="preserve"> v </w:t>
            </w:r>
            <w:r w:rsidRPr="004123F6">
              <w:t>souladu</w:t>
            </w:r>
            <w:r w:rsidR="00E40800">
              <w:t xml:space="preserve"> s </w:t>
            </w:r>
            <w:r w:rsidRPr="004123F6">
              <w:rPr>
                <w:b/>
                <w:i/>
              </w:rPr>
              <w:t>mezinárodním právem, včetně zásady nenavracení</w:t>
            </w:r>
            <w:r w:rsidRPr="004123F6">
              <w:t>.</w:t>
            </w:r>
          </w:p>
        </w:tc>
        <w:tc>
          <w:tcPr>
            <w:tcW w:w="4876" w:type="dxa"/>
          </w:tcPr>
          <w:p w14:paraId="152959F9" w14:textId="731AAAE5" w:rsidR="004B287C" w:rsidRPr="004123F6" w:rsidRDefault="004B287C" w:rsidP="00ED63DD">
            <w:pPr>
              <w:pStyle w:val="Normal6"/>
              <w:rPr>
                <w:szCs w:val="24"/>
              </w:rPr>
            </w:pPr>
            <w:r w:rsidRPr="004123F6">
              <w:t>1.</w:t>
            </w:r>
            <w:r w:rsidRPr="004123F6">
              <w:tab/>
              <w:t>Navracení neoprávněně pobývajících státních příslušníků třetích zemí ve smyslu čl. 4 prvního pododstavce bodu 3 písm. g) vyžaduje uzavření dohody se třetí zemí</w:t>
            </w:r>
            <w:r w:rsidR="00E40800">
              <w:t xml:space="preserve"> a </w:t>
            </w:r>
            <w:r w:rsidRPr="004123F6">
              <w:rPr>
                <w:b/>
                <w:i/>
              </w:rPr>
              <w:t>je možné</w:t>
            </w:r>
            <w:r w:rsidR="00E40800">
              <w:rPr>
                <w:b/>
                <w:i/>
              </w:rPr>
              <w:t xml:space="preserve"> o </w:t>
            </w:r>
            <w:r w:rsidRPr="004123F6">
              <w:rPr>
                <w:b/>
                <w:i/>
              </w:rPr>
              <w:t>něm uvažovat</w:t>
            </w:r>
            <w:r w:rsidRPr="004123F6">
              <w:t xml:space="preserve"> pouze</w:t>
            </w:r>
            <w:r w:rsidR="00E40800">
              <w:t xml:space="preserve"> v </w:t>
            </w:r>
            <w:r w:rsidRPr="004123F6">
              <w:rPr>
                <w:b/>
                <w:i/>
              </w:rPr>
              <w:t>případě osob</w:t>
            </w:r>
            <w:r w:rsidRPr="004123F6">
              <w:t xml:space="preserve">, </w:t>
            </w:r>
            <w:r w:rsidRPr="004123F6">
              <w:rPr>
                <w:b/>
                <w:i/>
              </w:rPr>
              <w:t>které se navzdory náležité podpoře nevrátí dobrovolně nebo nemohou být nuceně navráceny do jedné</w:t>
            </w:r>
            <w:r w:rsidR="00E40800">
              <w:rPr>
                <w:b/>
                <w:i/>
              </w:rPr>
              <w:t xml:space="preserve"> z </w:t>
            </w:r>
            <w:r w:rsidRPr="004123F6">
              <w:rPr>
                <w:b/>
                <w:i/>
              </w:rPr>
              <w:t>dalších zemí návratu</w:t>
            </w:r>
            <w:r w:rsidR="00E40800">
              <w:t xml:space="preserve"> v </w:t>
            </w:r>
            <w:r w:rsidRPr="004123F6">
              <w:t>souladu</w:t>
            </w:r>
            <w:r w:rsidR="00E40800">
              <w:t xml:space="preserve"> s </w:t>
            </w:r>
            <w:r w:rsidRPr="004123F6">
              <w:rPr>
                <w:b/>
                <w:i/>
              </w:rPr>
              <w:t>pořadím stanoveným</w:t>
            </w:r>
            <w:r w:rsidR="00E40800">
              <w:rPr>
                <w:b/>
                <w:i/>
              </w:rPr>
              <w:t xml:space="preserve"> v </w:t>
            </w:r>
            <w:r w:rsidRPr="004123F6">
              <w:rPr>
                <w:b/>
                <w:i/>
              </w:rPr>
              <w:t>čl. 4 odst. 3</w:t>
            </w:r>
            <w:r w:rsidRPr="004123F6">
              <w:t>.</w:t>
            </w:r>
          </w:p>
        </w:tc>
      </w:tr>
    </w:tbl>
    <w:p w14:paraId="73A63E3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BAED4C6" w14:textId="77777777" w:rsidR="004B287C" w:rsidRPr="004123F6" w:rsidRDefault="004B287C" w:rsidP="004B287C">
      <w:r w:rsidRPr="004123F6">
        <w:rPr>
          <w:rStyle w:val="HideTWBExt"/>
        </w:rPr>
        <w:t>&lt;/Amend&gt;</w:t>
      </w:r>
    </w:p>
    <w:p w14:paraId="0D257A56" w14:textId="737D192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89</w:t>
      </w:r>
      <w:r w:rsidRPr="004123F6">
        <w:rPr>
          <w:rStyle w:val="HideTWBExt"/>
          <w:b w:val="0"/>
        </w:rPr>
        <w:t>&lt;/NumAm&gt;</w:t>
      </w:r>
    </w:p>
    <w:p w14:paraId="71D2F6E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555F413" w14:textId="49660BB3" w:rsidR="004B287C" w:rsidRPr="004123F6" w:rsidRDefault="004B287C" w:rsidP="004B287C">
      <w:pPr>
        <w:pStyle w:val="NormalBold"/>
      </w:pPr>
      <w:r w:rsidRPr="004123F6">
        <w:rPr>
          <w:rStyle w:val="HideTWBExt"/>
          <w:b w:val="0"/>
        </w:rPr>
        <w:t>&lt;Article&gt;</w:t>
      </w:r>
      <w:r w:rsidRPr="004123F6">
        <w:t>Čl. 17 – odst. 1</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41D9D63" w14:textId="77777777" w:rsidTr="00ED63DD">
        <w:trPr>
          <w:jc w:val="center"/>
        </w:trPr>
        <w:tc>
          <w:tcPr>
            <w:tcW w:w="9752" w:type="dxa"/>
            <w:gridSpan w:val="2"/>
          </w:tcPr>
          <w:p w14:paraId="0D814AC2" w14:textId="77777777" w:rsidR="004B287C" w:rsidRPr="004123F6" w:rsidRDefault="004B287C" w:rsidP="00ED63DD">
            <w:pPr>
              <w:keepNext/>
            </w:pPr>
          </w:p>
        </w:tc>
      </w:tr>
      <w:tr w:rsidR="004B287C" w:rsidRPr="004123F6" w14:paraId="130BF6C7" w14:textId="77777777" w:rsidTr="00ED63DD">
        <w:trPr>
          <w:jc w:val="center"/>
        </w:trPr>
        <w:tc>
          <w:tcPr>
            <w:tcW w:w="4876" w:type="dxa"/>
          </w:tcPr>
          <w:p w14:paraId="6F2BBF8B" w14:textId="77777777" w:rsidR="004B287C" w:rsidRPr="004123F6" w:rsidRDefault="004B287C" w:rsidP="00ED63DD">
            <w:pPr>
              <w:pStyle w:val="ColumnHeading"/>
              <w:keepNext/>
            </w:pPr>
            <w:r w:rsidRPr="004123F6">
              <w:t>Znění navržené Komisí</w:t>
            </w:r>
          </w:p>
        </w:tc>
        <w:tc>
          <w:tcPr>
            <w:tcW w:w="4876" w:type="dxa"/>
          </w:tcPr>
          <w:p w14:paraId="7C603CDD" w14:textId="77777777" w:rsidR="004B287C" w:rsidRPr="004123F6" w:rsidRDefault="004B287C" w:rsidP="00ED63DD">
            <w:pPr>
              <w:pStyle w:val="ColumnHeading"/>
              <w:keepNext/>
            </w:pPr>
            <w:r w:rsidRPr="004123F6">
              <w:t>Pozměňovací návrh</w:t>
            </w:r>
          </w:p>
        </w:tc>
      </w:tr>
      <w:tr w:rsidR="004B287C" w:rsidRPr="004123F6" w14:paraId="30CB4330" w14:textId="77777777" w:rsidTr="00ED63DD">
        <w:trPr>
          <w:jc w:val="center"/>
        </w:trPr>
        <w:tc>
          <w:tcPr>
            <w:tcW w:w="4876" w:type="dxa"/>
          </w:tcPr>
          <w:p w14:paraId="4D06F9F2" w14:textId="77777777" w:rsidR="004B287C" w:rsidRPr="004123F6" w:rsidRDefault="004B287C" w:rsidP="00ED63DD">
            <w:pPr>
              <w:pStyle w:val="Normal6"/>
            </w:pPr>
          </w:p>
        </w:tc>
        <w:tc>
          <w:tcPr>
            <w:tcW w:w="4876" w:type="dxa"/>
          </w:tcPr>
          <w:p w14:paraId="1FAFA7F6" w14:textId="0F338F8A" w:rsidR="004B287C" w:rsidRPr="004123F6" w:rsidRDefault="004B287C" w:rsidP="00ED63DD">
            <w:pPr>
              <w:pStyle w:val="Normal6"/>
              <w:rPr>
                <w:szCs w:val="24"/>
              </w:rPr>
            </w:pPr>
            <w:r w:rsidRPr="004123F6">
              <w:rPr>
                <w:b/>
                <w:i/>
              </w:rPr>
              <w:t>1a.</w:t>
            </w:r>
            <w:r w:rsidRPr="004123F6">
              <w:rPr>
                <w:b/>
                <w:i/>
              </w:rPr>
              <w:tab/>
              <w:t>Dohoda podle odstavce 1 uzavírá se třetí zemí členský stát nebo Unie. Tato dohoda je</w:t>
            </w:r>
            <w:r w:rsidR="00E40800">
              <w:rPr>
                <w:b/>
                <w:i/>
              </w:rPr>
              <w:t xml:space="preserve"> v </w:t>
            </w:r>
            <w:r w:rsidRPr="004123F6">
              <w:rPr>
                <w:b/>
                <w:i/>
              </w:rPr>
              <w:t>souladu</w:t>
            </w:r>
            <w:r w:rsidR="00E40800">
              <w:rPr>
                <w:b/>
                <w:i/>
              </w:rPr>
              <w:t xml:space="preserve"> s </w:t>
            </w:r>
            <w:r w:rsidRPr="004123F6">
              <w:rPr>
                <w:b/>
                <w:i/>
              </w:rPr>
              <w:t>článkem 5.</w:t>
            </w:r>
          </w:p>
        </w:tc>
      </w:tr>
    </w:tbl>
    <w:p w14:paraId="00DD527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5B18AC1" w14:textId="77777777" w:rsidR="004B287C" w:rsidRPr="004123F6" w:rsidRDefault="004B287C" w:rsidP="004B287C">
      <w:r w:rsidRPr="004123F6">
        <w:rPr>
          <w:rStyle w:val="HideTWBExt"/>
        </w:rPr>
        <w:t>&lt;/Amend&gt;</w:t>
      </w:r>
    </w:p>
    <w:p w14:paraId="4724DAB1" w14:textId="213BBA0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90</w:t>
      </w:r>
      <w:r w:rsidRPr="004123F6">
        <w:rPr>
          <w:rStyle w:val="HideTWBExt"/>
          <w:b w:val="0"/>
        </w:rPr>
        <w:t>&lt;/NumAm&gt;</w:t>
      </w:r>
    </w:p>
    <w:p w14:paraId="6BE68FA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7226506" w14:textId="77777777" w:rsidR="004B287C" w:rsidRPr="004123F6" w:rsidRDefault="004B287C" w:rsidP="004B287C">
      <w:pPr>
        <w:pStyle w:val="NormalBold"/>
      </w:pPr>
      <w:r w:rsidRPr="004123F6">
        <w:rPr>
          <w:rStyle w:val="HideTWBExt"/>
          <w:b w:val="0"/>
        </w:rPr>
        <w:t>&lt;Article&gt;</w:t>
      </w:r>
      <w:r w:rsidRPr="004123F6">
        <w:t>Čl. 17 – odst. 2 – návětí</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AB2BF7B" w14:textId="77777777" w:rsidTr="00ED63DD">
        <w:trPr>
          <w:jc w:val="center"/>
        </w:trPr>
        <w:tc>
          <w:tcPr>
            <w:tcW w:w="9752" w:type="dxa"/>
            <w:gridSpan w:val="2"/>
          </w:tcPr>
          <w:p w14:paraId="4D8A38D2" w14:textId="77777777" w:rsidR="004B287C" w:rsidRPr="004123F6" w:rsidRDefault="004B287C" w:rsidP="00ED63DD">
            <w:pPr>
              <w:keepNext/>
            </w:pPr>
          </w:p>
        </w:tc>
      </w:tr>
      <w:tr w:rsidR="004B287C" w:rsidRPr="004123F6" w14:paraId="51BCA008" w14:textId="77777777" w:rsidTr="00ED63DD">
        <w:trPr>
          <w:jc w:val="center"/>
        </w:trPr>
        <w:tc>
          <w:tcPr>
            <w:tcW w:w="4876" w:type="dxa"/>
          </w:tcPr>
          <w:p w14:paraId="4668C0CD" w14:textId="77777777" w:rsidR="004B287C" w:rsidRPr="004123F6" w:rsidRDefault="004B287C" w:rsidP="00ED63DD">
            <w:pPr>
              <w:pStyle w:val="ColumnHeading"/>
              <w:keepNext/>
            </w:pPr>
            <w:r w:rsidRPr="004123F6">
              <w:t>Znění navržené Komisí</w:t>
            </w:r>
          </w:p>
        </w:tc>
        <w:tc>
          <w:tcPr>
            <w:tcW w:w="4876" w:type="dxa"/>
          </w:tcPr>
          <w:p w14:paraId="3BB960A0" w14:textId="77777777" w:rsidR="004B287C" w:rsidRPr="004123F6" w:rsidRDefault="004B287C" w:rsidP="00ED63DD">
            <w:pPr>
              <w:pStyle w:val="ColumnHeading"/>
              <w:keepNext/>
            </w:pPr>
            <w:r w:rsidRPr="004123F6">
              <w:t>Pozměňovací návrh</w:t>
            </w:r>
          </w:p>
        </w:tc>
      </w:tr>
      <w:tr w:rsidR="004B287C" w:rsidRPr="004123F6" w14:paraId="56BF617D" w14:textId="77777777" w:rsidTr="00ED63DD">
        <w:trPr>
          <w:jc w:val="center"/>
        </w:trPr>
        <w:tc>
          <w:tcPr>
            <w:tcW w:w="4876" w:type="dxa"/>
          </w:tcPr>
          <w:p w14:paraId="4C543ECD" w14:textId="77777777" w:rsidR="004B287C" w:rsidRPr="004123F6" w:rsidRDefault="004B287C" w:rsidP="00ED63DD">
            <w:pPr>
              <w:pStyle w:val="Normal6"/>
            </w:pPr>
            <w:r w:rsidRPr="004123F6">
              <w:t>2.</w:t>
            </w:r>
            <w:r w:rsidRPr="004123F6">
              <w:tab/>
              <w:t xml:space="preserve">Dohoda </w:t>
            </w:r>
            <w:r w:rsidRPr="004123F6">
              <w:rPr>
                <w:b/>
                <w:i/>
              </w:rPr>
              <w:t>nebo ujednání</w:t>
            </w:r>
            <w:r w:rsidRPr="004123F6">
              <w:t xml:space="preserve"> podle odstavce 1 stanoví:</w:t>
            </w:r>
          </w:p>
        </w:tc>
        <w:tc>
          <w:tcPr>
            <w:tcW w:w="4876" w:type="dxa"/>
          </w:tcPr>
          <w:p w14:paraId="56FA2DE4" w14:textId="77777777" w:rsidR="004B287C" w:rsidRPr="004123F6" w:rsidRDefault="004B287C" w:rsidP="00ED63DD">
            <w:pPr>
              <w:pStyle w:val="Normal6"/>
              <w:rPr>
                <w:szCs w:val="24"/>
              </w:rPr>
            </w:pPr>
            <w:r w:rsidRPr="004123F6">
              <w:t>2.</w:t>
            </w:r>
            <w:r w:rsidRPr="004123F6">
              <w:tab/>
              <w:t>Dohoda podle odstavce 1 stanoví:</w:t>
            </w:r>
          </w:p>
        </w:tc>
      </w:tr>
    </w:tbl>
    <w:p w14:paraId="070BD43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BD86F8F" w14:textId="77777777" w:rsidR="004B287C" w:rsidRPr="004123F6" w:rsidRDefault="004B287C" w:rsidP="004B287C">
      <w:r w:rsidRPr="004123F6">
        <w:rPr>
          <w:rStyle w:val="HideTWBExt"/>
        </w:rPr>
        <w:t>&lt;/Amend&gt;</w:t>
      </w:r>
    </w:p>
    <w:p w14:paraId="693CA247" w14:textId="0B5B662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91</w:t>
      </w:r>
      <w:r w:rsidRPr="004123F6">
        <w:rPr>
          <w:rStyle w:val="HideTWBExt"/>
          <w:b w:val="0"/>
        </w:rPr>
        <w:t>&lt;/NumAm&gt;</w:t>
      </w:r>
    </w:p>
    <w:p w14:paraId="562A7C3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6EB746A" w14:textId="77777777" w:rsidR="004B287C" w:rsidRPr="004123F6" w:rsidRDefault="004B287C" w:rsidP="004B287C">
      <w:pPr>
        <w:pStyle w:val="NormalBold"/>
      </w:pPr>
      <w:r w:rsidRPr="004123F6">
        <w:rPr>
          <w:rStyle w:val="HideTWBExt"/>
          <w:b w:val="0"/>
        </w:rPr>
        <w:t>&lt;Article&gt;</w:t>
      </w:r>
      <w:r w:rsidRPr="004123F6">
        <w:t>Čl. 17 – odst. 2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57664B7" w14:textId="77777777" w:rsidTr="00ED63DD">
        <w:trPr>
          <w:jc w:val="center"/>
        </w:trPr>
        <w:tc>
          <w:tcPr>
            <w:tcW w:w="9752" w:type="dxa"/>
            <w:gridSpan w:val="2"/>
          </w:tcPr>
          <w:p w14:paraId="01DDCFB8" w14:textId="77777777" w:rsidR="004B287C" w:rsidRPr="004123F6" w:rsidRDefault="004B287C" w:rsidP="00ED63DD">
            <w:pPr>
              <w:keepNext/>
            </w:pPr>
          </w:p>
        </w:tc>
      </w:tr>
      <w:tr w:rsidR="004B287C" w:rsidRPr="004123F6" w14:paraId="3F53FABD" w14:textId="77777777" w:rsidTr="00ED63DD">
        <w:trPr>
          <w:jc w:val="center"/>
        </w:trPr>
        <w:tc>
          <w:tcPr>
            <w:tcW w:w="4876" w:type="dxa"/>
          </w:tcPr>
          <w:p w14:paraId="1A029408" w14:textId="77777777" w:rsidR="004B287C" w:rsidRPr="004123F6" w:rsidRDefault="004B287C" w:rsidP="00ED63DD">
            <w:pPr>
              <w:pStyle w:val="ColumnHeading"/>
              <w:keepNext/>
            </w:pPr>
            <w:r w:rsidRPr="004123F6">
              <w:t>Znění navržené Komisí</w:t>
            </w:r>
          </w:p>
        </w:tc>
        <w:tc>
          <w:tcPr>
            <w:tcW w:w="4876" w:type="dxa"/>
          </w:tcPr>
          <w:p w14:paraId="6FF5AF53" w14:textId="77777777" w:rsidR="004B287C" w:rsidRPr="004123F6" w:rsidRDefault="004B287C" w:rsidP="00ED63DD">
            <w:pPr>
              <w:pStyle w:val="ColumnHeading"/>
              <w:keepNext/>
            </w:pPr>
            <w:r w:rsidRPr="004123F6">
              <w:t>Pozměňovací návrh</w:t>
            </w:r>
          </w:p>
        </w:tc>
      </w:tr>
      <w:tr w:rsidR="004B287C" w:rsidRPr="004123F6" w14:paraId="42295D0F" w14:textId="77777777" w:rsidTr="00ED63DD">
        <w:trPr>
          <w:jc w:val="center"/>
        </w:trPr>
        <w:tc>
          <w:tcPr>
            <w:tcW w:w="4876" w:type="dxa"/>
          </w:tcPr>
          <w:p w14:paraId="13C6FA9B" w14:textId="19D00C55" w:rsidR="004B287C" w:rsidRPr="004123F6" w:rsidRDefault="004B287C" w:rsidP="00ED63DD">
            <w:pPr>
              <w:pStyle w:val="Normal6"/>
            </w:pPr>
            <w:r w:rsidRPr="004123F6">
              <w:t>b.</w:t>
            </w:r>
            <w:r w:rsidRPr="004123F6">
              <w:tab/>
              <w:t>podmínky pobytu státního příslušníka třetí země ve třetí zemi uvedené</w:t>
            </w:r>
            <w:r w:rsidR="00E40800">
              <w:t xml:space="preserve"> v </w:t>
            </w:r>
            <w:r w:rsidRPr="004123F6">
              <w:t>odstavci 1, včetně příslušných povinností</w:t>
            </w:r>
            <w:r w:rsidR="00E40800">
              <w:t xml:space="preserve"> a </w:t>
            </w:r>
            <w:r w:rsidRPr="004123F6">
              <w:t>odpovědnosti členského státu</w:t>
            </w:r>
            <w:r w:rsidR="00E40800">
              <w:t xml:space="preserve"> a </w:t>
            </w:r>
            <w:r w:rsidRPr="004123F6">
              <w:t>této třetí země;</w:t>
            </w:r>
          </w:p>
        </w:tc>
        <w:tc>
          <w:tcPr>
            <w:tcW w:w="4876" w:type="dxa"/>
          </w:tcPr>
          <w:p w14:paraId="5388CCE5" w14:textId="0C9D802E" w:rsidR="004B287C" w:rsidRPr="004123F6" w:rsidRDefault="004B287C" w:rsidP="00ED63DD">
            <w:pPr>
              <w:pStyle w:val="Normal6"/>
              <w:rPr>
                <w:szCs w:val="24"/>
              </w:rPr>
            </w:pPr>
            <w:r w:rsidRPr="004123F6">
              <w:t>b.</w:t>
            </w:r>
            <w:r w:rsidRPr="004123F6">
              <w:tab/>
              <w:t>podmínky pobytu státního příslušníka třetí země ve třetí zemi uvedené</w:t>
            </w:r>
            <w:r w:rsidR="00E40800">
              <w:t xml:space="preserve"> v </w:t>
            </w:r>
            <w:r w:rsidRPr="004123F6">
              <w:t>odstavci 1, včetně příslušných povinností</w:t>
            </w:r>
            <w:r w:rsidR="00E40800">
              <w:t xml:space="preserve"> a </w:t>
            </w:r>
            <w:r w:rsidRPr="004123F6">
              <w:t xml:space="preserve">odpovědnosti členského státu </w:t>
            </w:r>
            <w:r w:rsidRPr="004123F6">
              <w:rPr>
                <w:b/>
                <w:i/>
              </w:rPr>
              <w:t>nebo Unie</w:t>
            </w:r>
            <w:r w:rsidR="00E40800">
              <w:t xml:space="preserve"> a </w:t>
            </w:r>
            <w:r w:rsidRPr="004123F6">
              <w:t>této třetí země;</w:t>
            </w:r>
          </w:p>
        </w:tc>
      </w:tr>
    </w:tbl>
    <w:p w14:paraId="47E3E98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D83D603" w14:textId="77777777" w:rsidR="004B287C" w:rsidRPr="004123F6" w:rsidRDefault="004B287C" w:rsidP="004B287C">
      <w:r w:rsidRPr="004123F6">
        <w:rPr>
          <w:rStyle w:val="HideTWBExt"/>
        </w:rPr>
        <w:t>&lt;/Amend&gt;</w:t>
      </w:r>
    </w:p>
    <w:p w14:paraId="15B5FA5F" w14:textId="4C6A729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92</w:t>
      </w:r>
      <w:r w:rsidRPr="004123F6">
        <w:rPr>
          <w:rStyle w:val="HideTWBExt"/>
          <w:b w:val="0"/>
        </w:rPr>
        <w:t>&lt;/NumAm&gt;</w:t>
      </w:r>
    </w:p>
    <w:p w14:paraId="0152DAB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29D6DE7" w14:textId="77777777" w:rsidR="004B287C" w:rsidRPr="004123F6" w:rsidRDefault="004B287C" w:rsidP="004B287C">
      <w:pPr>
        <w:pStyle w:val="NormalBold"/>
      </w:pPr>
      <w:r w:rsidRPr="004123F6">
        <w:rPr>
          <w:rStyle w:val="HideTWBExt"/>
          <w:b w:val="0"/>
        </w:rPr>
        <w:t>&lt;Article&gt;</w:t>
      </w:r>
      <w:r w:rsidRPr="004123F6">
        <w:t>Čl. 17 – odst. 2 – písm. d</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43F1BEC" w14:textId="77777777" w:rsidTr="00ED63DD">
        <w:trPr>
          <w:jc w:val="center"/>
        </w:trPr>
        <w:tc>
          <w:tcPr>
            <w:tcW w:w="9752" w:type="dxa"/>
            <w:gridSpan w:val="2"/>
          </w:tcPr>
          <w:p w14:paraId="4C8E2570" w14:textId="77777777" w:rsidR="004B287C" w:rsidRPr="004123F6" w:rsidRDefault="004B287C" w:rsidP="00ED63DD">
            <w:pPr>
              <w:keepNext/>
            </w:pPr>
          </w:p>
        </w:tc>
      </w:tr>
      <w:tr w:rsidR="004B287C" w:rsidRPr="004123F6" w14:paraId="10522BF3" w14:textId="77777777" w:rsidTr="00ED63DD">
        <w:trPr>
          <w:jc w:val="center"/>
        </w:trPr>
        <w:tc>
          <w:tcPr>
            <w:tcW w:w="4876" w:type="dxa"/>
          </w:tcPr>
          <w:p w14:paraId="041EE53C" w14:textId="77777777" w:rsidR="004B287C" w:rsidRPr="004123F6" w:rsidRDefault="004B287C" w:rsidP="00ED63DD">
            <w:pPr>
              <w:pStyle w:val="ColumnHeading"/>
              <w:keepNext/>
            </w:pPr>
            <w:r w:rsidRPr="004123F6">
              <w:t>Znění navržené Komisí</w:t>
            </w:r>
          </w:p>
        </w:tc>
        <w:tc>
          <w:tcPr>
            <w:tcW w:w="4876" w:type="dxa"/>
          </w:tcPr>
          <w:p w14:paraId="304CE0A0" w14:textId="77777777" w:rsidR="004B287C" w:rsidRPr="004123F6" w:rsidRDefault="004B287C" w:rsidP="00ED63DD">
            <w:pPr>
              <w:pStyle w:val="ColumnHeading"/>
              <w:keepNext/>
            </w:pPr>
            <w:r w:rsidRPr="004123F6">
              <w:t>Pozměňovací návrh</w:t>
            </w:r>
          </w:p>
        </w:tc>
      </w:tr>
      <w:tr w:rsidR="004B287C" w:rsidRPr="004123F6" w14:paraId="6810B1BA" w14:textId="77777777" w:rsidTr="00ED63DD">
        <w:trPr>
          <w:jc w:val="center"/>
        </w:trPr>
        <w:tc>
          <w:tcPr>
            <w:tcW w:w="4876" w:type="dxa"/>
          </w:tcPr>
          <w:p w14:paraId="3B6CCA3E" w14:textId="0A4A6B56" w:rsidR="004B287C" w:rsidRPr="004123F6" w:rsidRDefault="004B287C" w:rsidP="00ED63DD">
            <w:pPr>
              <w:pStyle w:val="Normal6"/>
            </w:pPr>
            <w:r w:rsidRPr="004123F6">
              <w:t>d.</w:t>
            </w:r>
            <w:r w:rsidRPr="004123F6">
              <w:tab/>
              <w:t>povinnosti třetí země uvedené</w:t>
            </w:r>
            <w:r w:rsidR="00E40800">
              <w:t xml:space="preserve"> v </w:t>
            </w:r>
            <w:r w:rsidRPr="004123F6">
              <w:rPr>
                <w:b/>
                <w:i/>
              </w:rPr>
              <w:t>odst. 1 druhé větě</w:t>
            </w:r>
            <w:r w:rsidRPr="004123F6">
              <w:t>;</w:t>
            </w:r>
          </w:p>
        </w:tc>
        <w:tc>
          <w:tcPr>
            <w:tcW w:w="4876" w:type="dxa"/>
          </w:tcPr>
          <w:p w14:paraId="57977281" w14:textId="19786D47" w:rsidR="004B287C" w:rsidRPr="004123F6" w:rsidRDefault="004B287C" w:rsidP="00ED63DD">
            <w:pPr>
              <w:pStyle w:val="Normal6"/>
              <w:rPr>
                <w:szCs w:val="24"/>
              </w:rPr>
            </w:pPr>
            <w:r w:rsidRPr="004123F6">
              <w:t>d.</w:t>
            </w:r>
            <w:r w:rsidRPr="004123F6">
              <w:tab/>
              <w:t>povinnosti třetí země uvedené</w:t>
            </w:r>
            <w:r w:rsidR="00E40800">
              <w:t xml:space="preserve"> v </w:t>
            </w:r>
            <w:r w:rsidRPr="004123F6">
              <w:rPr>
                <w:b/>
                <w:i/>
              </w:rPr>
              <w:t>odstavci 1a</w:t>
            </w:r>
            <w:r w:rsidRPr="004123F6">
              <w:t>;</w:t>
            </w:r>
          </w:p>
        </w:tc>
      </w:tr>
    </w:tbl>
    <w:p w14:paraId="637F17D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DC37DB0" w14:textId="77777777" w:rsidR="004B287C" w:rsidRPr="004123F6" w:rsidRDefault="004B287C" w:rsidP="004B287C">
      <w:r w:rsidRPr="004123F6">
        <w:rPr>
          <w:rStyle w:val="HideTWBExt"/>
        </w:rPr>
        <w:t>&lt;/Amend&gt;</w:t>
      </w:r>
    </w:p>
    <w:p w14:paraId="6FB97AD6" w14:textId="2ABB83F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93</w:t>
      </w:r>
      <w:r w:rsidRPr="004123F6">
        <w:rPr>
          <w:rStyle w:val="HideTWBExt"/>
          <w:b w:val="0"/>
        </w:rPr>
        <w:t>&lt;/NumAm&gt;</w:t>
      </w:r>
    </w:p>
    <w:p w14:paraId="39AA62E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8A0CE78" w14:textId="77777777" w:rsidR="004B287C" w:rsidRPr="004123F6" w:rsidRDefault="004B287C" w:rsidP="004B287C">
      <w:pPr>
        <w:pStyle w:val="NormalBold"/>
      </w:pPr>
      <w:r w:rsidRPr="004123F6">
        <w:rPr>
          <w:rStyle w:val="HideTWBExt"/>
          <w:b w:val="0"/>
        </w:rPr>
        <w:t>&lt;Article&gt;</w:t>
      </w:r>
      <w:r w:rsidRPr="004123F6">
        <w:t>Čl. 17 – odst. 2 – písm. e</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D264662" w14:textId="77777777" w:rsidTr="00ED63DD">
        <w:trPr>
          <w:jc w:val="center"/>
        </w:trPr>
        <w:tc>
          <w:tcPr>
            <w:tcW w:w="9752" w:type="dxa"/>
            <w:gridSpan w:val="2"/>
          </w:tcPr>
          <w:p w14:paraId="2C1DC549" w14:textId="77777777" w:rsidR="004B287C" w:rsidRPr="004123F6" w:rsidRDefault="004B287C" w:rsidP="00ED63DD">
            <w:pPr>
              <w:keepNext/>
            </w:pPr>
          </w:p>
        </w:tc>
      </w:tr>
      <w:tr w:rsidR="004B287C" w:rsidRPr="004123F6" w14:paraId="10A92BA0" w14:textId="77777777" w:rsidTr="00ED63DD">
        <w:trPr>
          <w:jc w:val="center"/>
        </w:trPr>
        <w:tc>
          <w:tcPr>
            <w:tcW w:w="4876" w:type="dxa"/>
          </w:tcPr>
          <w:p w14:paraId="1066CE4F" w14:textId="77777777" w:rsidR="004B287C" w:rsidRPr="004123F6" w:rsidRDefault="004B287C" w:rsidP="00ED63DD">
            <w:pPr>
              <w:pStyle w:val="ColumnHeading"/>
              <w:keepNext/>
            </w:pPr>
            <w:r w:rsidRPr="004123F6">
              <w:t>Znění navržené Komisí</w:t>
            </w:r>
          </w:p>
        </w:tc>
        <w:tc>
          <w:tcPr>
            <w:tcW w:w="4876" w:type="dxa"/>
          </w:tcPr>
          <w:p w14:paraId="530562B9" w14:textId="77777777" w:rsidR="004B287C" w:rsidRPr="004123F6" w:rsidRDefault="004B287C" w:rsidP="00ED63DD">
            <w:pPr>
              <w:pStyle w:val="ColumnHeading"/>
              <w:keepNext/>
            </w:pPr>
            <w:r w:rsidRPr="004123F6">
              <w:t>Pozměňovací návrh</w:t>
            </w:r>
          </w:p>
        </w:tc>
      </w:tr>
      <w:tr w:rsidR="004B287C" w:rsidRPr="004123F6" w14:paraId="46E688FB" w14:textId="77777777" w:rsidTr="00ED63DD">
        <w:trPr>
          <w:jc w:val="center"/>
        </w:trPr>
        <w:tc>
          <w:tcPr>
            <w:tcW w:w="4876" w:type="dxa"/>
          </w:tcPr>
          <w:p w14:paraId="44FB597D" w14:textId="77777777" w:rsidR="004B287C" w:rsidRPr="004123F6" w:rsidRDefault="004B287C" w:rsidP="00ED63DD">
            <w:pPr>
              <w:pStyle w:val="Normal6"/>
            </w:pPr>
            <w:r w:rsidRPr="004123F6">
              <w:t>e.</w:t>
            </w:r>
            <w:r w:rsidRPr="004123F6">
              <w:tab/>
              <w:t xml:space="preserve">nezávislý orgán nebo mechanismus pro monitorování účinného uplatňování dohody </w:t>
            </w:r>
            <w:r w:rsidRPr="004123F6">
              <w:rPr>
                <w:b/>
                <w:i/>
              </w:rPr>
              <w:t>nebo ujednání</w:t>
            </w:r>
            <w:r w:rsidRPr="004123F6">
              <w:t>;</w:t>
            </w:r>
          </w:p>
        </w:tc>
        <w:tc>
          <w:tcPr>
            <w:tcW w:w="4876" w:type="dxa"/>
          </w:tcPr>
          <w:p w14:paraId="79A4EB5F" w14:textId="58FD3936" w:rsidR="004B287C" w:rsidRPr="004123F6" w:rsidRDefault="004B287C" w:rsidP="00ED63DD">
            <w:pPr>
              <w:pStyle w:val="Normal6"/>
              <w:rPr>
                <w:szCs w:val="24"/>
              </w:rPr>
            </w:pPr>
            <w:r w:rsidRPr="004123F6">
              <w:t>e.</w:t>
            </w:r>
            <w:r w:rsidRPr="004123F6">
              <w:tab/>
              <w:t>nezávislý orgán nebo mechanismus pro monitorování účinného uplatňování dohody</w:t>
            </w:r>
            <w:r w:rsidR="00E40800">
              <w:t xml:space="preserve"> s </w:t>
            </w:r>
            <w:r w:rsidRPr="004123F6">
              <w:rPr>
                <w:b/>
                <w:i/>
              </w:rPr>
              <w:t>odpovídajícími zdroji</w:t>
            </w:r>
            <w:r w:rsidR="00E40800">
              <w:rPr>
                <w:b/>
                <w:i/>
              </w:rPr>
              <w:t xml:space="preserve"> a </w:t>
            </w:r>
            <w:r w:rsidRPr="004123F6">
              <w:rPr>
                <w:b/>
                <w:i/>
              </w:rPr>
              <w:t>prostředky</w:t>
            </w:r>
            <w:r w:rsidRPr="004123F6">
              <w:t>;</w:t>
            </w:r>
          </w:p>
        </w:tc>
      </w:tr>
    </w:tbl>
    <w:p w14:paraId="1521ED90"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1A361C3" w14:textId="77777777" w:rsidR="004B287C" w:rsidRPr="004123F6" w:rsidRDefault="004B287C" w:rsidP="004B287C">
      <w:r w:rsidRPr="004123F6">
        <w:rPr>
          <w:rStyle w:val="HideTWBExt"/>
        </w:rPr>
        <w:t>&lt;/Amend&gt;</w:t>
      </w:r>
    </w:p>
    <w:p w14:paraId="03EA5561" w14:textId="76C37F6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94</w:t>
      </w:r>
      <w:r w:rsidRPr="004123F6">
        <w:rPr>
          <w:rStyle w:val="HideTWBExt"/>
          <w:b w:val="0"/>
        </w:rPr>
        <w:t>&lt;/NumAm&gt;</w:t>
      </w:r>
    </w:p>
    <w:p w14:paraId="4FDA0E0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B5A022E" w14:textId="55A8EBFB" w:rsidR="004B287C" w:rsidRPr="004123F6" w:rsidRDefault="004B287C" w:rsidP="004B287C">
      <w:pPr>
        <w:pStyle w:val="NormalBold"/>
      </w:pPr>
      <w:r w:rsidRPr="004123F6">
        <w:rPr>
          <w:rStyle w:val="HideTWBExt"/>
          <w:b w:val="0"/>
        </w:rPr>
        <w:t>&lt;Article&gt;</w:t>
      </w:r>
      <w:r w:rsidRPr="004123F6">
        <w:t>Čl. 17 – odst. 2 – písm. e</w:t>
      </w:r>
      <w:r w:rsidR="00E40800">
        <w:t xml:space="preserve"> a </w:t>
      </w:r>
      <w:r w:rsidRPr="004123F6">
        <w:t>(nové)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D2E4DCC" w14:textId="77777777" w:rsidTr="00ED63DD">
        <w:trPr>
          <w:jc w:val="center"/>
        </w:trPr>
        <w:tc>
          <w:tcPr>
            <w:tcW w:w="9752" w:type="dxa"/>
            <w:gridSpan w:val="2"/>
          </w:tcPr>
          <w:p w14:paraId="47128969" w14:textId="77777777" w:rsidR="004B287C" w:rsidRPr="004123F6" w:rsidRDefault="004B287C" w:rsidP="00ED63DD">
            <w:pPr>
              <w:keepNext/>
            </w:pPr>
          </w:p>
        </w:tc>
      </w:tr>
      <w:tr w:rsidR="004B287C" w:rsidRPr="004123F6" w14:paraId="7866BED5" w14:textId="77777777" w:rsidTr="00ED63DD">
        <w:trPr>
          <w:jc w:val="center"/>
        </w:trPr>
        <w:tc>
          <w:tcPr>
            <w:tcW w:w="4876" w:type="dxa"/>
          </w:tcPr>
          <w:p w14:paraId="646B5DFA" w14:textId="77777777" w:rsidR="004B287C" w:rsidRPr="004123F6" w:rsidRDefault="004B287C" w:rsidP="00ED63DD">
            <w:pPr>
              <w:pStyle w:val="ColumnHeading"/>
              <w:keepNext/>
            </w:pPr>
            <w:r w:rsidRPr="004123F6">
              <w:t>Znění navržené Komisí</w:t>
            </w:r>
          </w:p>
        </w:tc>
        <w:tc>
          <w:tcPr>
            <w:tcW w:w="4876" w:type="dxa"/>
          </w:tcPr>
          <w:p w14:paraId="06013BFB" w14:textId="77777777" w:rsidR="004B287C" w:rsidRPr="004123F6" w:rsidRDefault="004B287C" w:rsidP="00ED63DD">
            <w:pPr>
              <w:pStyle w:val="ColumnHeading"/>
              <w:keepNext/>
            </w:pPr>
            <w:r w:rsidRPr="004123F6">
              <w:t>Pozměňovací návrh</w:t>
            </w:r>
          </w:p>
        </w:tc>
      </w:tr>
      <w:tr w:rsidR="004B287C" w:rsidRPr="004123F6" w14:paraId="35F16F8B" w14:textId="77777777" w:rsidTr="00ED63DD">
        <w:trPr>
          <w:jc w:val="center"/>
        </w:trPr>
        <w:tc>
          <w:tcPr>
            <w:tcW w:w="4876" w:type="dxa"/>
          </w:tcPr>
          <w:p w14:paraId="18B3E97E" w14:textId="77777777" w:rsidR="004B287C" w:rsidRPr="004123F6" w:rsidRDefault="004B287C" w:rsidP="00ED63DD">
            <w:pPr>
              <w:pStyle w:val="Normal6"/>
            </w:pPr>
          </w:p>
        </w:tc>
        <w:tc>
          <w:tcPr>
            <w:tcW w:w="4876" w:type="dxa"/>
          </w:tcPr>
          <w:p w14:paraId="491140D8" w14:textId="23C8DDAE" w:rsidR="004B287C" w:rsidRPr="004123F6" w:rsidRDefault="004B287C" w:rsidP="00ED63DD">
            <w:pPr>
              <w:pStyle w:val="Normal6"/>
              <w:rPr>
                <w:szCs w:val="24"/>
              </w:rPr>
            </w:pPr>
            <w:r w:rsidRPr="004123F6">
              <w:rPr>
                <w:b/>
                <w:i/>
              </w:rPr>
              <w:t>ea.</w:t>
            </w:r>
            <w:r w:rsidRPr="004123F6">
              <w:rPr>
                <w:b/>
                <w:i/>
              </w:rPr>
              <w:tab/>
              <w:t>monitorování vyhoštění prováděných podle článku 15;</w:t>
            </w:r>
          </w:p>
        </w:tc>
      </w:tr>
    </w:tbl>
    <w:p w14:paraId="0A50EF8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E00F0B1" w14:textId="77777777" w:rsidR="004B287C" w:rsidRPr="004123F6" w:rsidRDefault="004B287C" w:rsidP="004B287C">
      <w:r w:rsidRPr="004123F6">
        <w:rPr>
          <w:rStyle w:val="HideTWBExt"/>
        </w:rPr>
        <w:t>&lt;/Amend&gt;</w:t>
      </w:r>
    </w:p>
    <w:p w14:paraId="651EA56B" w14:textId="44FAEA2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95</w:t>
      </w:r>
      <w:r w:rsidRPr="004123F6">
        <w:rPr>
          <w:rStyle w:val="HideTWBExt"/>
          <w:b w:val="0"/>
        </w:rPr>
        <w:t>&lt;/NumAm&gt;</w:t>
      </w:r>
    </w:p>
    <w:p w14:paraId="63BCE20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037C616" w14:textId="77777777" w:rsidR="004B287C" w:rsidRPr="004123F6" w:rsidRDefault="004B287C" w:rsidP="004B287C">
      <w:pPr>
        <w:pStyle w:val="NormalBold"/>
      </w:pPr>
      <w:r w:rsidRPr="004123F6">
        <w:rPr>
          <w:rStyle w:val="HideTWBExt"/>
          <w:b w:val="0"/>
        </w:rPr>
        <w:t>&lt;Article&gt;</w:t>
      </w:r>
      <w:r w:rsidRPr="004123F6">
        <w:t>Čl. 17 – odst. 2 – písm. f</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B3564E2" w14:textId="77777777" w:rsidTr="00ED63DD">
        <w:trPr>
          <w:jc w:val="center"/>
        </w:trPr>
        <w:tc>
          <w:tcPr>
            <w:tcW w:w="9752" w:type="dxa"/>
            <w:gridSpan w:val="2"/>
          </w:tcPr>
          <w:p w14:paraId="56B725E3" w14:textId="77777777" w:rsidR="004B287C" w:rsidRPr="004123F6" w:rsidRDefault="004B287C" w:rsidP="00ED63DD">
            <w:pPr>
              <w:keepNext/>
            </w:pPr>
          </w:p>
        </w:tc>
      </w:tr>
      <w:tr w:rsidR="004B287C" w:rsidRPr="004123F6" w14:paraId="2F50F286" w14:textId="77777777" w:rsidTr="00ED63DD">
        <w:trPr>
          <w:jc w:val="center"/>
        </w:trPr>
        <w:tc>
          <w:tcPr>
            <w:tcW w:w="4876" w:type="dxa"/>
          </w:tcPr>
          <w:p w14:paraId="5A6C0FC3" w14:textId="77777777" w:rsidR="004B287C" w:rsidRPr="004123F6" w:rsidRDefault="004B287C" w:rsidP="00ED63DD">
            <w:pPr>
              <w:pStyle w:val="ColumnHeading"/>
              <w:keepNext/>
            </w:pPr>
            <w:r w:rsidRPr="004123F6">
              <w:t>Znění navržené Komisí</w:t>
            </w:r>
          </w:p>
        </w:tc>
        <w:tc>
          <w:tcPr>
            <w:tcW w:w="4876" w:type="dxa"/>
          </w:tcPr>
          <w:p w14:paraId="7EA587A0" w14:textId="77777777" w:rsidR="004B287C" w:rsidRPr="004123F6" w:rsidRDefault="004B287C" w:rsidP="00ED63DD">
            <w:pPr>
              <w:pStyle w:val="ColumnHeading"/>
              <w:keepNext/>
            </w:pPr>
            <w:r w:rsidRPr="004123F6">
              <w:t>Pozměňovací návrh</w:t>
            </w:r>
          </w:p>
        </w:tc>
      </w:tr>
      <w:tr w:rsidR="004B287C" w:rsidRPr="004123F6" w14:paraId="27555359" w14:textId="77777777" w:rsidTr="00ED63DD">
        <w:trPr>
          <w:jc w:val="center"/>
        </w:trPr>
        <w:tc>
          <w:tcPr>
            <w:tcW w:w="4876" w:type="dxa"/>
          </w:tcPr>
          <w:p w14:paraId="4F74B9A6" w14:textId="27007C08" w:rsidR="004B287C" w:rsidRPr="004123F6" w:rsidRDefault="004B287C" w:rsidP="00ED63DD">
            <w:pPr>
              <w:pStyle w:val="Normal6"/>
            </w:pPr>
            <w:r w:rsidRPr="004123F6">
              <w:t>f.</w:t>
            </w:r>
            <w:r w:rsidRPr="004123F6">
              <w:tab/>
              <w:t>důsledky, které budou vyvozeny</w:t>
            </w:r>
            <w:r w:rsidR="00E40800">
              <w:t xml:space="preserve"> v </w:t>
            </w:r>
            <w:r w:rsidRPr="004123F6">
              <w:t xml:space="preserve">případě porušení dohody </w:t>
            </w:r>
            <w:r w:rsidRPr="004123F6">
              <w:rPr>
                <w:b/>
                <w:i/>
              </w:rPr>
              <w:t>nebo ujednání</w:t>
            </w:r>
            <w:r w:rsidRPr="004123F6">
              <w:t xml:space="preserve"> nebo významných změn, které mají nepříznivý dopad na situaci ve třetí zemi.</w:t>
            </w:r>
          </w:p>
        </w:tc>
        <w:tc>
          <w:tcPr>
            <w:tcW w:w="4876" w:type="dxa"/>
          </w:tcPr>
          <w:p w14:paraId="4C02ED45" w14:textId="7F0861F5" w:rsidR="004B287C" w:rsidRPr="004123F6" w:rsidRDefault="004B287C" w:rsidP="00ED63DD">
            <w:pPr>
              <w:pStyle w:val="Normal6"/>
              <w:rPr>
                <w:szCs w:val="24"/>
              </w:rPr>
            </w:pPr>
            <w:r w:rsidRPr="004123F6">
              <w:t>f.</w:t>
            </w:r>
            <w:r w:rsidRPr="004123F6">
              <w:tab/>
              <w:t>důsledky, které budou vyvozeny</w:t>
            </w:r>
            <w:r w:rsidR="00E40800">
              <w:t xml:space="preserve"> v </w:t>
            </w:r>
            <w:r w:rsidRPr="004123F6">
              <w:t>případě porušení dohody nebo významných změn, které mají nepříznivý dopad na situaci ve třetí zemi.</w:t>
            </w:r>
          </w:p>
        </w:tc>
      </w:tr>
    </w:tbl>
    <w:p w14:paraId="0F6B4AA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21BFA41" w14:textId="77777777" w:rsidR="004B287C" w:rsidRPr="004123F6" w:rsidRDefault="004B287C" w:rsidP="004B287C">
      <w:r w:rsidRPr="004123F6">
        <w:rPr>
          <w:rStyle w:val="HideTWBExt"/>
        </w:rPr>
        <w:t>&lt;/Amend&gt;</w:t>
      </w:r>
    </w:p>
    <w:p w14:paraId="265C66AF" w14:textId="68F6D23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96</w:t>
      </w:r>
      <w:r w:rsidRPr="004123F6">
        <w:rPr>
          <w:rStyle w:val="HideTWBExt"/>
          <w:b w:val="0"/>
        </w:rPr>
        <w:t>&lt;/NumAm&gt;</w:t>
      </w:r>
    </w:p>
    <w:p w14:paraId="41DBFD9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F9CAF00" w14:textId="77777777" w:rsidR="004B287C" w:rsidRPr="004123F6" w:rsidRDefault="004B287C" w:rsidP="004B287C">
      <w:pPr>
        <w:pStyle w:val="NormalBold"/>
      </w:pPr>
      <w:r w:rsidRPr="004123F6">
        <w:rPr>
          <w:rStyle w:val="HideTWBExt"/>
          <w:b w:val="0"/>
        </w:rPr>
        <w:t>&lt;Article&gt;</w:t>
      </w:r>
      <w:r w:rsidRPr="004123F6">
        <w:t>Čl. 17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374F1BF" w14:textId="77777777" w:rsidTr="00ED63DD">
        <w:trPr>
          <w:jc w:val="center"/>
        </w:trPr>
        <w:tc>
          <w:tcPr>
            <w:tcW w:w="9752" w:type="dxa"/>
            <w:gridSpan w:val="2"/>
          </w:tcPr>
          <w:p w14:paraId="28F2535D" w14:textId="77777777" w:rsidR="004B287C" w:rsidRPr="004123F6" w:rsidRDefault="004B287C" w:rsidP="00ED63DD">
            <w:pPr>
              <w:keepNext/>
            </w:pPr>
          </w:p>
        </w:tc>
      </w:tr>
      <w:tr w:rsidR="004B287C" w:rsidRPr="004123F6" w14:paraId="78CE81A2" w14:textId="77777777" w:rsidTr="00ED63DD">
        <w:trPr>
          <w:jc w:val="center"/>
        </w:trPr>
        <w:tc>
          <w:tcPr>
            <w:tcW w:w="4876" w:type="dxa"/>
          </w:tcPr>
          <w:p w14:paraId="686B19DB" w14:textId="77777777" w:rsidR="004B287C" w:rsidRPr="004123F6" w:rsidRDefault="004B287C" w:rsidP="00ED63DD">
            <w:pPr>
              <w:pStyle w:val="ColumnHeading"/>
              <w:keepNext/>
            </w:pPr>
            <w:r w:rsidRPr="004123F6">
              <w:t>Znění navržené Komisí</w:t>
            </w:r>
          </w:p>
        </w:tc>
        <w:tc>
          <w:tcPr>
            <w:tcW w:w="4876" w:type="dxa"/>
          </w:tcPr>
          <w:p w14:paraId="6FCBCEEE" w14:textId="77777777" w:rsidR="004B287C" w:rsidRPr="004123F6" w:rsidRDefault="004B287C" w:rsidP="00ED63DD">
            <w:pPr>
              <w:pStyle w:val="ColumnHeading"/>
              <w:keepNext/>
            </w:pPr>
            <w:r w:rsidRPr="004123F6">
              <w:t>Pozměňovací návrh</w:t>
            </w:r>
          </w:p>
        </w:tc>
      </w:tr>
      <w:tr w:rsidR="004B287C" w:rsidRPr="004123F6" w14:paraId="35BB816E" w14:textId="77777777" w:rsidTr="00ED63DD">
        <w:trPr>
          <w:jc w:val="center"/>
        </w:trPr>
        <w:tc>
          <w:tcPr>
            <w:tcW w:w="4876" w:type="dxa"/>
          </w:tcPr>
          <w:p w14:paraId="255029C0" w14:textId="452F813B" w:rsidR="004B287C" w:rsidRPr="004123F6" w:rsidRDefault="004B287C" w:rsidP="00ED63DD">
            <w:pPr>
              <w:pStyle w:val="Normal6"/>
            </w:pPr>
            <w:r w:rsidRPr="004123F6">
              <w:t>3.</w:t>
            </w:r>
            <w:r w:rsidRPr="004123F6">
              <w:tab/>
              <w:t xml:space="preserve">Před uzavřením dohody </w:t>
            </w:r>
            <w:r w:rsidRPr="004123F6">
              <w:rPr>
                <w:b/>
                <w:i/>
              </w:rPr>
              <w:t>nebo ujednání</w:t>
            </w:r>
            <w:r w:rsidRPr="004123F6">
              <w:t xml:space="preserve"> podle odstavce 1 informují členské státy Komisi</w:t>
            </w:r>
            <w:r w:rsidR="00E40800">
              <w:t xml:space="preserve"> a </w:t>
            </w:r>
            <w:r w:rsidRPr="004123F6">
              <w:t>ostatní členské státy.</w:t>
            </w:r>
          </w:p>
        </w:tc>
        <w:tc>
          <w:tcPr>
            <w:tcW w:w="4876" w:type="dxa"/>
          </w:tcPr>
          <w:p w14:paraId="0F5E7502" w14:textId="505187E0" w:rsidR="004B287C" w:rsidRPr="004123F6" w:rsidRDefault="004B287C" w:rsidP="00ED63DD">
            <w:pPr>
              <w:pStyle w:val="Normal6"/>
              <w:rPr>
                <w:szCs w:val="24"/>
              </w:rPr>
            </w:pPr>
            <w:r w:rsidRPr="004123F6">
              <w:t>3.</w:t>
            </w:r>
            <w:r w:rsidRPr="004123F6">
              <w:tab/>
              <w:t>Před uzavřením dohody podle odstavce 1 informují členské státy Komisi</w:t>
            </w:r>
            <w:r w:rsidRPr="004123F6">
              <w:rPr>
                <w:b/>
                <w:i/>
              </w:rPr>
              <w:t>, Evropský parlament</w:t>
            </w:r>
            <w:r w:rsidR="00E40800">
              <w:t xml:space="preserve"> a </w:t>
            </w:r>
            <w:r w:rsidRPr="004123F6">
              <w:t>ostatní členské státy.</w:t>
            </w:r>
          </w:p>
        </w:tc>
      </w:tr>
    </w:tbl>
    <w:p w14:paraId="7561192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90FA060" w14:textId="77777777" w:rsidR="004B287C" w:rsidRPr="004123F6" w:rsidRDefault="004B287C" w:rsidP="004B287C">
      <w:r w:rsidRPr="004123F6">
        <w:rPr>
          <w:rStyle w:val="HideTWBExt"/>
        </w:rPr>
        <w:t>&lt;/Amend&gt;</w:t>
      </w:r>
    </w:p>
    <w:p w14:paraId="57885239" w14:textId="5FEC145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97</w:t>
      </w:r>
      <w:r w:rsidRPr="004123F6">
        <w:rPr>
          <w:rStyle w:val="HideTWBExt"/>
          <w:b w:val="0"/>
        </w:rPr>
        <w:t>&lt;/NumAm&gt;</w:t>
      </w:r>
    </w:p>
    <w:p w14:paraId="23C73C4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D5F8ADE" w14:textId="77777777" w:rsidR="004B287C" w:rsidRPr="004123F6" w:rsidRDefault="004B287C" w:rsidP="004B287C">
      <w:pPr>
        <w:pStyle w:val="NormalBold"/>
      </w:pPr>
      <w:r w:rsidRPr="004123F6">
        <w:rPr>
          <w:rStyle w:val="HideTWBExt"/>
          <w:b w:val="0"/>
        </w:rPr>
        <w:t>&lt;Article&gt;</w:t>
      </w:r>
      <w:r w:rsidRPr="004123F6">
        <w:t>Čl. 19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E5FD970" w14:textId="77777777" w:rsidTr="00ED63DD">
        <w:trPr>
          <w:jc w:val="center"/>
        </w:trPr>
        <w:tc>
          <w:tcPr>
            <w:tcW w:w="9752" w:type="dxa"/>
            <w:gridSpan w:val="2"/>
          </w:tcPr>
          <w:p w14:paraId="455F26C9" w14:textId="77777777" w:rsidR="004B287C" w:rsidRPr="004123F6" w:rsidRDefault="004B287C" w:rsidP="00ED63DD">
            <w:pPr>
              <w:keepNext/>
            </w:pPr>
          </w:p>
        </w:tc>
      </w:tr>
      <w:tr w:rsidR="004B287C" w:rsidRPr="004123F6" w14:paraId="3AAF7000" w14:textId="77777777" w:rsidTr="00ED63DD">
        <w:trPr>
          <w:jc w:val="center"/>
        </w:trPr>
        <w:tc>
          <w:tcPr>
            <w:tcW w:w="4876" w:type="dxa"/>
          </w:tcPr>
          <w:p w14:paraId="6E259785" w14:textId="77777777" w:rsidR="004B287C" w:rsidRPr="004123F6" w:rsidRDefault="004B287C" w:rsidP="00ED63DD">
            <w:pPr>
              <w:pStyle w:val="ColumnHeading"/>
              <w:keepNext/>
            </w:pPr>
            <w:r w:rsidRPr="004123F6">
              <w:t>Znění navržené Komisí</w:t>
            </w:r>
          </w:p>
        </w:tc>
        <w:tc>
          <w:tcPr>
            <w:tcW w:w="4876" w:type="dxa"/>
          </w:tcPr>
          <w:p w14:paraId="3332B0A5" w14:textId="77777777" w:rsidR="004B287C" w:rsidRPr="004123F6" w:rsidRDefault="004B287C" w:rsidP="00ED63DD">
            <w:pPr>
              <w:pStyle w:val="ColumnHeading"/>
              <w:keepNext/>
            </w:pPr>
            <w:r w:rsidRPr="004123F6">
              <w:t>Pozměňovací návrh</w:t>
            </w:r>
          </w:p>
        </w:tc>
      </w:tr>
      <w:tr w:rsidR="004B287C" w:rsidRPr="004123F6" w14:paraId="31B4590D" w14:textId="77777777" w:rsidTr="00ED63DD">
        <w:trPr>
          <w:jc w:val="center"/>
        </w:trPr>
        <w:tc>
          <w:tcPr>
            <w:tcW w:w="4876" w:type="dxa"/>
          </w:tcPr>
          <w:p w14:paraId="77688378" w14:textId="6A5A7AA7" w:rsidR="004B287C" w:rsidRPr="004123F6" w:rsidRDefault="004B287C" w:rsidP="00ED63DD">
            <w:pPr>
              <w:pStyle w:val="Normal6"/>
            </w:pPr>
            <w:r w:rsidRPr="004123F6">
              <w:t>Existují-li na základě prohlášení státního příslušníka třetí země, dostupných dokladů nebo jiných relevantních známek pochybnosti</w:t>
            </w:r>
            <w:r w:rsidR="00E40800">
              <w:t xml:space="preserve"> o </w:t>
            </w:r>
            <w:r w:rsidRPr="004123F6">
              <w:t>tom, zda je státní příslušník třetí země nezletilou osobou, může příslušný orgán provést multidisciplinární posouzení, včetně psychosociálního posouzení, jež provedou kvalifikovaní odborníci,</w:t>
            </w:r>
            <w:r w:rsidR="00E40800">
              <w:t xml:space="preserve"> s </w:t>
            </w:r>
            <w:r w:rsidRPr="004123F6">
              <w:t>cílem stanovit věk žadatele. Na takové posouzení se obdobně použije článek 25 nařízení (EU) 2024/1348.</w:t>
            </w:r>
          </w:p>
        </w:tc>
        <w:tc>
          <w:tcPr>
            <w:tcW w:w="4876" w:type="dxa"/>
          </w:tcPr>
          <w:p w14:paraId="7F8879C4" w14:textId="01DE6CC3" w:rsidR="004B287C" w:rsidRPr="004123F6" w:rsidRDefault="004B287C" w:rsidP="00ED63DD">
            <w:pPr>
              <w:pStyle w:val="Normal6"/>
              <w:rPr>
                <w:szCs w:val="24"/>
              </w:rPr>
            </w:pPr>
            <w:r w:rsidRPr="004123F6">
              <w:t>Existují-li na základě prohlášení státního příslušníka třetí země, dostupných dokladů nebo jiných relevantních známek pochybnosti</w:t>
            </w:r>
            <w:r w:rsidR="00E40800">
              <w:t xml:space="preserve"> o </w:t>
            </w:r>
            <w:r w:rsidRPr="004123F6">
              <w:t>tom, zda je státní příslušník třetí země nezletilou osobou, může příslušný orgán provést multidisciplinární posouzení, včetně psychosociálního posouzení, jež provedou kvalifikovaní odborníci,</w:t>
            </w:r>
            <w:r w:rsidR="00E40800">
              <w:t xml:space="preserve"> s </w:t>
            </w:r>
            <w:r w:rsidRPr="004123F6">
              <w:t>cílem stanovit věk žadatele. Na takové posouzení se obdobně použije článek 25 nařízení (EU) 2024/1348</w:t>
            </w:r>
            <w:r w:rsidRPr="004123F6">
              <w:rPr>
                <w:b/>
                <w:i/>
              </w:rPr>
              <w:t>.</w:t>
            </w:r>
            <w:r w:rsidRPr="004123F6">
              <w:t xml:space="preserve"> </w:t>
            </w:r>
            <w:r w:rsidRPr="004123F6">
              <w:rPr>
                <w:b/>
                <w:i/>
              </w:rPr>
              <w:t>Posouzení věku provedené</w:t>
            </w:r>
            <w:r w:rsidR="00E40800">
              <w:rPr>
                <w:b/>
                <w:i/>
              </w:rPr>
              <w:t xml:space="preserve"> v </w:t>
            </w:r>
            <w:r w:rsidRPr="004123F6">
              <w:rPr>
                <w:b/>
                <w:i/>
              </w:rPr>
              <w:t>předchozím správním nebo soudním řízení</w:t>
            </w:r>
            <w:r w:rsidR="00E40800">
              <w:rPr>
                <w:b/>
                <w:i/>
              </w:rPr>
              <w:t xml:space="preserve"> v </w:t>
            </w:r>
            <w:r w:rsidRPr="004123F6">
              <w:rPr>
                <w:b/>
                <w:i/>
              </w:rPr>
              <w:t>kterémkoli členském státě lze pro účely určení věku státního příslušníka třetí země, který se prokáže jako nezletilý, považovat za dostatečné</w:t>
            </w:r>
            <w:r w:rsidRPr="004123F6">
              <w:t>.</w:t>
            </w:r>
          </w:p>
        </w:tc>
      </w:tr>
    </w:tbl>
    <w:p w14:paraId="6EC9238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5641F9F" w14:textId="77777777" w:rsidR="004B287C" w:rsidRPr="004123F6" w:rsidRDefault="004B287C" w:rsidP="004B287C">
      <w:r w:rsidRPr="004123F6">
        <w:rPr>
          <w:rStyle w:val="HideTWBExt"/>
        </w:rPr>
        <w:t>&lt;/Amend&gt;</w:t>
      </w:r>
    </w:p>
    <w:p w14:paraId="5D1DF818" w14:textId="7ED672C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98</w:t>
      </w:r>
      <w:r w:rsidRPr="004123F6">
        <w:rPr>
          <w:rStyle w:val="HideTWBExt"/>
          <w:b w:val="0"/>
        </w:rPr>
        <w:t>&lt;/NumAm&gt;</w:t>
      </w:r>
    </w:p>
    <w:p w14:paraId="61C388A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55F84DB" w14:textId="77777777" w:rsidR="004B287C" w:rsidRPr="004123F6" w:rsidRDefault="004B287C" w:rsidP="004B287C">
      <w:pPr>
        <w:pStyle w:val="NormalBold"/>
      </w:pPr>
      <w:r w:rsidRPr="004123F6">
        <w:rPr>
          <w:rStyle w:val="HideTWBExt"/>
          <w:b w:val="0"/>
        </w:rPr>
        <w:t>&lt;Article&gt;</w:t>
      </w:r>
      <w:r w:rsidRPr="004123F6">
        <w:t>Čl. 20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8A7D354" w14:textId="77777777" w:rsidTr="00ED63DD">
        <w:trPr>
          <w:jc w:val="center"/>
        </w:trPr>
        <w:tc>
          <w:tcPr>
            <w:tcW w:w="9752" w:type="dxa"/>
            <w:gridSpan w:val="2"/>
          </w:tcPr>
          <w:p w14:paraId="5C7892E2" w14:textId="77777777" w:rsidR="004B287C" w:rsidRPr="004123F6" w:rsidRDefault="004B287C" w:rsidP="00ED63DD">
            <w:pPr>
              <w:keepNext/>
            </w:pPr>
          </w:p>
        </w:tc>
      </w:tr>
      <w:tr w:rsidR="004B287C" w:rsidRPr="004123F6" w14:paraId="03C3FC6E" w14:textId="77777777" w:rsidTr="00ED63DD">
        <w:trPr>
          <w:jc w:val="center"/>
        </w:trPr>
        <w:tc>
          <w:tcPr>
            <w:tcW w:w="4876" w:type="dxa"/>
          </w:tcPr>
          <w:p w14:paraId="7962EE37" w14:textId="77777777" w:rsidR="004B287C" w:rsidRPr="004123F6" w:rsidRDefault="004B287C" w:rsidP="00ED63DD">
            <w:pPr>
              <w:pStyle w:val="ColumnHeading"/>
              <w:keepNext/>
            </w:pPr>
            <w:r w:rsidRPr="004123F6">
              <w:t>Znění navržené Komisí</w:t>
            </w:r>
          </w:p>
        </w:tc>
        <w:tc>
          <w:tcPr>
            <w:tcW w:w="4876" w:type="dxa"/>
          </w:tcPr>
          <w:p w14:paraId="6359B6BA" w14:textId="77777777" w:rsidR="004B287C" w:rsidRPr="004123F6" w:rsidRDefault="004B287C" w:rsidP="00ED63DD">
            <w:pPr>
              <w:pStyle w:val="ColumnHeading"/>
              <w:keepNext/>
            </w:pPr>
            <w:r w:rsidRPr="004123F6">
              <w:t>Pozměňovací návrh</w:t>
            </w:r>
          </w:p>
        </w:tc>
      </w:tr>
      <w:tr w:rsidR="004B287C" w:rsidRPr="004123F6" w14:paraId="3E183CD1" w14:textId="77777777" w:rsidTr="00ED63DD">
        <w:trPr>
          <w:jc w:val="center"/>
        </w:trPr>
        <w:tc>
          <w:tcPr>
            <w:tcW w:w="4876" w:type="dxa"/>
          </w:tcPr>
          <w:p w14:paraId="10B7A8EF" w14:textId="7170177B" w:rsidR="004B287C" w:rsidRPr="004123F6" w:rsidRDefault="004B287C" w:rsidP="00ED63DD">
            <w:pPr>
              <w:pStyle w:val="Normal6"/>
            </w:pPr>
            <w:r w:rsidRPr="004123F6">
              <w:rPr>
                <w:b/>
                <w:i/>
              </w:rPr>
              <w:t>1.</w:t>
            </w:r>
            <w:r w:rsidRPr="004123F6">
              <w:rPr>
                <w:b/>
                <w:i/>
              </w:rPr>
              <w:tab/>
              <w:t>Před rozhodnutím</w:t>
            </w:r>
            <w:r w:rsidR="00E40800">
              <w:rPr>
                <w:b/>
                <w:i/>
              </w:rPr>
              <w:t xml:space="preserve"> o </w:t>
            </w:r>
            <w:r w:rsidRPr="004123F6">
              <w:rPr>
                <w:b/>
                <w:i/>
              </w:rPr>
              <w:t>vydání rozhodnutí</w:t>
            </w:r>
            <w:r w:rsidR="00E40800">
              <w:rPr>
                <w:b/>
                <w:i/>
              </w:rPr>
              <w:t xml:space="preserve"> o </w:t>
            </w:r>
            <w:r w:rsidRPr="004123F6">
              <w:rPr>
                <w:b/>
                <w:i/>
              </w:rPr>
              <w:t>návratu ve vztahu</w:t>
            </w:r>
            <w:r w:rsidR="00E40800">
              <w:rPr>
                <w:b/>
                <w:i/>
              </w:rPr>
              <w:t xml:space="preserve"> k </w:t>
            </w:r>
            <w:r w:rsidRPr="004123F6">
              <w:rPr>
                <w:b/>
                <w:i/>
              </w:rPr>
              <w:t>nezletilé osobě bez doprovodu se</w:t>
            </w:r>
            <w:r w:rsidR="00E40800">
              <w:rPr>
                <w:b/>
                <w:i/>
              </w:rPr>
              <w:t xml:space="preserve"> v </w:t>
            </w:r>
            <w:r w:rsidRPr="004123F6">
              <w:rPr>
                <w:b/>
                <w:i/>
              </w:rPr>
              <w:t>souladu</w:t>
            </w:r>
            <w:r w:rsidR="00E40800">
              <w:rPr>
                <w:b/>
                <w:i/>
              </w:rPr>
              <w:t xml:space="preserve"> s </w:t>
            </w:r>
            <w:r w:rsidRPr="004123F6">
              <w:rPr>
                <w:b/>
                <w:i/>
              </w:rPr>
              <w:t>nejlepším zájmem dítěte zajistí pomoc ze strany vhodných subjektů jiných než orgánů vykonávajících návrat.</w:t>
            </w:r>
          </w:p>
        </w:tc>
        <w:tc>
          <w:tcPr>
            <w:tcW w:w="4876" w:type="dxa"/>
          </w:tcPr>
          <w:p w14:paraId="70D8894D" w14:textId="77777777" w:rsidR="004B287C" w:rsidRPr="004123F6" w:rsidRDefault="004B287C" w:rsidP="00ED63DD">
            <w:pPr>
              <w:pStyle w:val="Normal6"/>
              <w:rPr>
                <w:szCs w:val="24"/>
              </w:rPr>
            </w:pPr>
            <w:r w:rsidRPr="004123F6">
              <w:rPr>
                <w:b/>
                <w:i/>
              </w:rPr>
              <w:t>vypouští se</w:t>
            </w:r>
          </w:p>
        </w:tc>
      </w:tr>
    </w:tbl>
    <w:p w14:paraId="42E202D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39458BB" w14:textId="77777777" w:rsidR="004B287C" w:rsidRPr="004123F6" w:rsidRDefault="004B287C" w:rsidP="004B287C">
      <w:r w:rsidRPr="004123F6">
        <w:rPr>
          <w:rStyle w:val="HideTWBExt"/>
        </w:rPr>
        <w:t>&lt;/Amend&gt;</w:t>
      </w:r>
    </w:p>
    <w:p w14:paraId="1D1D0196" w14:textId="03FE163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99</w:t>
      </w:r>
      <w:r w:rsidRPr="004123F6">
        <w:rPr>
          <w:rStyle w:val="HideTWBExt"/>
          <w:b w:val="0"/>
        </w:rPr>
        <w:t>&lt;/NumAm&gt;</w:t>
      </w:r>
    </w:p>
    <w:p w14:paraId="7CD2908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4FED432" w14:textId="77777777" w:rsidR="004B287C" w:rsidRPr="004123F6" w:rsidRDefault="004B287C" w:rsidP="004B287C">
      <w:pPr>
        <w:pStyle w:val="NormalBold"/>
      </w:pPr>
      <w:r w:rsidRPr="004123F6">
        <w:rPr>
          <w:rStyle w:val="HideTWBExt"/>
          <w:b w:val="0"/>
        </w:rPr>
        <w:t>&lt;Article&gt;</w:t>
      </w:r>
      <w:r w:rsidRPr="004123F6">
        <w:t>Čl. 20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152E172" w14:textId="77777777" w:rsidTr="00ED63DD">
        <w:trPr>
          <w:jc w:val="center"/>
        </w:trPr>
        <w:tc>
          <w:tcPr>
            <w:tcW w:w="9752" w:type="dxa"/>
            <w:gridSpan w:val="2"/>
          </w:tcPr>
          <w:p w14:paraId="2F1F5D81" w14:textId="77777777" w:rsidR="004B287C" w:rsidRPr="004123F6" w:rsidRDefault="004B287C" w:rsidP="00ED63DD">
            <w:pPr>
              <w:keepNext/>
            </w:pPr>
          </w:p>
        </w:tc>
      </w:tr>
      <w:tr w:rsidR="004B287C" w:rsidRPr="004123F6" w14:paraId="5423A5E5" w14:textId="77777777" w:rsidTr="00ED63DD">
        <w:trPr>
          <w:jc w:val="center"/>
        </w:trPr>
        <w:tc>
          <w:tcPr>
            <w:tcW w:w="4876" w:type="dxa"/>
          </w:tcPr>
          <w:p w14:paraId="439FCC79" w14:textId="77777777" w:rsidR="004B287C" w:rsidRPr="004123F6" w:rsidRDefault="004B287C" w:rsidP="00ED63DD">
            <w:pPr>
              <w:pStyle w:val="ColumnHeading"/>
              <w:keepNext/>
            </w:pPr>
            <w:r w:rsidRPr="004123F6">
              <w:t>Znění navržené Komisí</w:t>
            </w:r>
          </w:p>
        </w:tc>
        <w:tc>
          <w:tcPr>
            <w:tcW w:w="4876" w:type="dxa"/>
          </w:tcPr>
          <w:p w14:paraId="647413AC" w14:textId="77777777" w:rsidR="004B287C" w:rsidRPr="004123F6" w:rsidRDefault="004B287C" w:rsidP="00ED63DD">
            <w:pPr>
              <w:pStyle w:val="ColumnHeading"/>
              <w:keepNext/>
            </w:pPr>
            <w:r w:rsidRPr="004123F6">
              <w:t>Pozměňovací návrh</w:t>
            </w:r>
          </w:p>
        </w:tc>
      </w:tr>
      <w:tr w:rsidR="004B287C" w:rsidRPr="004123F6" w14:paraId="6BA08B06" w14:textId="77777777" w:rsidTr="00ED63DD">
        <w:trPr>
          <w:jc w:val="center"/>
        </w:trPr>
        <w:tc>
          <w:tcPr>
            <w:tcW w:w="4876" w:type="dxa"/>
          </w:tcPr>
          <w:p w14:paraId="76A0180E" w14:textId="373CB036" w:rsidR="004B287C" w:rsidRPr="004123F6" w:rsidRDefault="004B287C" w:rsidP="00ED63DD">
            <w:pPr>
              <w:pStyle w:val="Normal6"/>
            </w:pPr>
            <w:r w:rsidRPr="004123F6">
              <w:t>2.</w:t>
            </w:r>
            <w:r w:rsidRPr="004123F6">
              <w:tab/>
              <w:t xml:space="preserve">Je jmenován zástupce </w:t>
            </w:r>
            <w:r w:rsidRPr="004123F6">
              <w:rPr>
                <w:b/>
                <w:i/>
              </w:rPr>
              <w:t>nebo osoba vyškolená</w:t>
            </w:r>
            <w:r w:rsidR="00E40800">
              <w:rPr>
                <w:b/>
                <w:i/>
              </w:rPr>
              <w:t xml:space="preserve"> v </w:t>
            </w:r>
            <w:r w:rsidRPr="004123F6">
              <w:rPr>
                <w:b/>
                <w:i/>
              </w:rPr>
              <w:t>oblasti ochrany nejlepšího zájmu dítěte, kteří</w:t>
            </w:r>
            <w:r w:rsidR="00E40800">
              <w:t xml:space="preserve"> v </w:t>
            </w:r>
            <w:r w:rsidRPr="004123F6">
              <w:t>rámci procesu navracení</w:t>
            </w:r>
            <w:r w:rsidR="00E40800">
              <w:t xml:space="preserve"> v </w:t>
            </w:r>
            <w:r w:rsidRPr="004123F6">
              <w:t xml:space="preserve">příslušných případech </w:t>
            </w:r>
            <w:r w:rsidRPr="004123F6">
              <w:rPr>
                <w:b/>
                <w:i/>
              </w:rPr>
              <w:t xml:space="preserve">zastupují </w:t>
            </w:r>
            <w:r w:rsidRPr="004123F6">
              <w:t xml:space="preserve">nezletilou osobu bez doprovodu, </w:t>
            </w:r>
            <w:r w:rsidRPr="004123F6">
              <w:rPr>
                <w:b/>
                <w:i/>
              </w:rPr>
              <w:t>poskytují</w:t>
            </w:r>
            <w:r w:rsidRPr="004123F6">
              <w:t xml:space="preserve"> jí pomoc nebo </w:t>
            </w:r>
            <w:r w:rsidRPr="004123F6">
              <w:rPr>
                <w:b/>
                <w:i/>
              </w:rPr>
              <w:t>jednají</w:t>
            </w:r>
            <w:r w:rsidRPr="004123F6">
              <w:t xml:space="preserve"> jejím jménem. Zajistí se, aby </w:t>
            </w:r>
            <w:r w:rsidRPr="004123F6">
              <w:rPr>
                <w:b/>
                <w:i/>
              </w:rPr>
              <w:t>byl</w:t>
            </w:r>
            <w:r w:rsidRPr="004123F6">
              <w:t xml:space="preserve"> jmenovaný zástupce náležitě vyškolen</w:t>
            </w:r>
            <w:r w:rsidR="00E40800">
              <w:t xml:space="preserve"> v </w:t>
            </w:r>
            <w:r w:rsidRPr="004123F6">
              <w:t>komunikaci vstřícné</w:t>
            </w:r>
            <w:r w:rsidR="00E40800">
              <w:t xml:space="preserve"> k </w:t>
            </w:r>
            <w:r w:rsidRPr="004123F6">
              <w:t>dětem</w:t>
            </w:r>
            <w:r w:rsidR="00E40800">
              <w:t xml:space="preserve"> a </w:t>
            </w:r>
            <w:r w:rsidRPr="004123F6">
              <w:t>odpovídající věku dítěte</w:t>
            </w:r>
            <w:r w:rsidR="00E40800">
              <w:t xml:space="preserve"> a </w:t>
            </w:r>
            <w:r w:rsidRPr="004123F6">
              <w:t>aby hovořil jazykem, kterému nezletilá osoba rozumí. Touto osobou je osoba určená</w:t>
            </w:r>
            <w:r w:rsidR="00E40800">
              <w:t xml:space="preserve"> k </w:t>
            </w:r>
            <w:r w:rsidRPr="004123F6">
              <w:t>tomu, aby jednala jako zástupce, podle směrnice (EU) 2024/1346, pokud</w:t>
            </w:r>
            <w:r w:rsidR="00E40800">
              <w:t xml:space="preserve"> k </w:t>
            </w:r>
            <w:r w:rsidRPr="004123F6">
              <w:t>takovému určení</w:t>
            </w:r>
            <w:r w:rsidR="00E40800">
              <w:t xml:space="preserve"> v </w:t>
            </w:r>
            <w:r w:rsidRPr="004123F6">
              <w:t>souladu</w:t>
            </w:r>
            <w:r w:rsidR="00E40800">
              <w:t xml:space="preserve"> s </w:t>
            </w:r>
            <w:r w:rsidRPr="004123F6">
              <w:t>článkem 27 uvedené směrnice došlo.</w:t>
            </w:r>
          </w:p>
        </w:tc>
        <w:tc>
          <w:tcPr>
            <w:tcW w:w="4876" w:type="dxa"/>
          </w:tcPr>
          <w:p w14:paraId="76C7D76E" w14:textId="3ED2FBED" w:rsidR="004B287C" w:rsidRPr="004123F6" w:rsidRDefault="004B287C" w:rsidP="00ED63DD">
            <w:pPr>
              <w:pStyle w:val="Normal6"/>
              <w:rPr>
                <w:szCs w:val="24"/>
              </w:rPr>
            </w:pPr>
            <w:r w:rsidRPr="004123F6">
              <w:t>2.</w:t>
            </w:r>
            <w:r w:rsidRPr="004123F6">
              <w:tab/>
            </w:r>
            <w:r w:rsidRPr="004123F6">
              <w:rPr>
                <w:b/>
                <w:i/>
              </w:rPr>
              <w:t>Bez zbytečného odkladu po určení věku státního příslušníka třetí země podle článku 19</w:t>
            </w:r>
            <w:r w:rsidRPr="004123F6">
              <w:t xml:space="preserve"> je jmenován zástupce</w:t>
            </w:r>
            <w:r w:rsidRPr="004123F6">
              <w:rPr>
                <w:b/>
                <w:i/>
              </w:rPr>
              <w:t>, který</w:t>
            </w:r>
            <w:r w:rsidR="00E40800">
              <w:t xml:space="preserve"> v </w:t>
            </w:r>
            <w:r w:rsidRPr="004123F6">
              <w:t>rámci procesu navracení</w:t>
            </w:r>
            <w:r w:rsidR="00E40800">
              <w:t xml:space="preserve"> v </w:t>
            </w:r>
            <w:r w:rsidRPr="004123F6">
              <w:t xml:space="preserve">příslušných případech </w:t>
            </w:r>
            <w:r w:rsidRPr="004123F6">
              <w:rPr>
                <w:b/>
                <w:i/>
              </w:rPr>
              <w:t>zastupuje</w:t>
            </w:r>
            <w:r w:rsidRPr="004123F6">
              <w:t xml:space="preserve"> nezletilou osobu bez doprovodu, </w:t>
            </w:r>
            <w:r w:rsidRPr="004123F6">
              <w:rPr>
                <w:b/>
                <w:i/>
              </w:rPr>
              <w:t>poskytuje</w:t>
            </w:r>
            <w:r w:rsidRPr="004123F6">
              <w:t xml:space="preserve"> jí pomoc nebo </w:t>
            </w:r>
            <w:r w:rsidRPr="004123F6">
              <w:rPr>
                <w:b/>
                <w:i/>
              </w:rPr>
              <w:t>jedná</w:t>
            </w:r>
            <w:r w:rsidRPr="004123F6">
              <w:t xml:space="preserve"> jejím jménem. Zajistí se, aby jmenovaný zástupce </w:t>
            </w:r>
            <w:r w:rsidRPr="004123F6">
              <w:rPr>
                <w:b/>
                <w:i/>
              </w:rPr>
              <w:t>jednal nezávisle, aby byl</w:t>
            </w:r>
            <w:r w:rsidRPr="004123F6">
              <w:t xml:space="preserve"> náležitě vyškolen</w:t>
            </w:r>
            <w:r w:rsidR="00E40800">
              <w:t xml:space="preserve"> v </w:t>
            </w:r>
            <w:r w:rsidRPr="004123F6">
              <w:t>komunikaci vstřícné</w:t>
            </w:r>
            <w:r w:rsidR="00E40800">
              <w:t xml:space="preserve"> k </w:t>
            </w:r>
            <w:r w:rsidRPr="004123F6">
              <w:t>dětem</w:t>
            </w:r>
            <w:r w:rsidR="00E40800">
              <w:t xml:space="preserve"> a </w:t>
            </w:r>
            <w:r w:rsidRPr="004123F6">
              <w:t>odpovídající věku dítěte</w:t>
            </w:r>
            <w:r w:rsidR="00E40800">
              <w:t xml:space="preserve"> a </w:t>
            </w:r>
            <w:r w:rsidRPr="004123F6">
              <w:t>aby hovořil jazykem, kterému nezletilá osoba rozumí</w:t>
            </w:r>
            <w:r w:rsidRPr="004123F6">
              <w:rPr>
                <w:b/>
                <w:i/>
              </w:rPr>
              <w:t>, nebo spolupracuje</w:t>
            </w:r>
            <w:r w:rsidR="00E40800">
              <w:rPr>
                <w:b/>
                <w:i/>
              </w:rPr>
              <w:t xml:space="preserve"> s </w:t>
            </w:r>
            <w:r w:rsidRPr="004123F6">
              <w:rPr>
                <w:b/>
                <w:i/>
              </w:rPr>
              <w:t>tlumočníkem či překladatelem</w:t>
            </w:r>
            <w:r w:rsidRPr="004123F6">
              <w:t>. Touto osobou je osoba určená</w:t>
            </w:r>
            <w:r w:rsidR="00E40800">
              <w:t xml:space="preserve"> k </w:t>
            </w:r>
            <w:r w:rsidRPr="004123F6">
              <w:t>tomu, aby jednala jako zástupce, podle směrnice (EU) 2024/1346, pokud</w:t>
            </w:r>
            <w:r w:rsidR="00E40800">
              <w:t xml:space="preserve"> k </w:t>
            </w:r>
            <w:r w:rsidRPr="004123F6">
              <w:t>takovému určení</w:t>
            </w:r>
            <w:r w:rsidR="00E40800">
              <w:t xml:space="preserve"> v </w:t>
            </w:r>
            <w:r w:rsidRPr="004123F6">
              <w:t>souladu</w:t>
            </w:r>
            <w:r w:rsidR="00E40800">
              <w:t xml:space="preserve"> s </w:t>
            </w:r>
            <w:r w:rsidRPr="004123F6">
              <w:t>článkem 27 uvedené směrnice došlo</w:t>
            </w:r>
            <w:r w:rsidRPr="004123F6">
              <w:rPr>
                <w:b/>
                <w:i/>
              </w:rPr>
              <w:t>.</w:t>
            </w:r>
            <w:r w:rsidRPr="004123F6">
              <w:t xml:space="preserve"> </w:t>
            </w:r>
            <w:r w:rsidRPr="004123F6">
              <w:rPr>
                <w:b/>
                <w:i/>
              </w:rPr>
              <w:t>Dokud nebude jmenován zástupce, může příslušný orgán jmenovat osobu vyškolenou</w:t>
            </w:r>
            <w:r w:rsidR="00E40800">
              <w:rPr>
                <w:b/>
                <w:i/>
              </w:rPr>
              <w:t xml:space="preserve"> k </w:t>
            </w:r>
            <w:r w:rsidRPr="004123F6">
              <w:rPr>
                <w:b/>
                <w:i/>
              </w:rPr>
              <w:t>ochraně zájmů dítěte</w:t>
            </w:r>
            <w:r w:rsidRPr="004123F6">
              <w:t>.</w:t>
            </w:r>
          </w:p>
        </w:tc>
      </w:tr>
    </w:tbl>
    <w:p w14:paraId="09024CF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84F1C82" w14:textId="77777777" w:rsidR="004B287C" w:rsidRPr="004123F6" w:rsidRDefault="004B287C" w:rsidP="004B287C">
      <w:r w:rsidRPr="004123F6">
        <w:rPr>
          <w:rStyle w:val="HideTWBExt"/>
        </w:rPr>
        <w:t>&lt;/Amend&gt;</w:t>
      </w:r>
    </w:p>
    <w:p w14:paraId="4E058855" w14:textId="45A6C7E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100</w:t>
      </w:r>
      <w:r w:rsidRPr="004123F6">
        <w:rPr>
          <w:rStyle w:val="HideTWBExt"/>
          <w:b w:val="0"/>
        </w:rPr>
        <w:t>&lt;/NumAm&gt;</w:t>
      </w:r>
    </w:p>
    <w:p w14:paraId="454C0E4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1CD8F9E" w14:textId="77777777" w:rsidR="004B287C" w:rsidRPr="004123F6" w:rsidRDefault="004B287C" w:rsidP="004B287C">
      <w:pPr>
        <w:pStyle w:val="NormalBold"/>
      </w:pPr>
      <w:r w:rsidRPr="004123F6">
        <w:rPr>
          <w:rStyle w:val="HideTWBExt"/>
          <w:b w:val="0"/>
        </w:rPr>
        <w:t>&lt;Article&gt;</w:t>
      </w:r>
      <w:r w:rsidRPr="004123F6">
        <w:t>Čl. 20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F521F5E" w14:textId="77777777" w:rsidTr="00ED63DD">
        <w:trPr>
          <w:jc w:val="center"/>
        </w:trPr>
        <w:tc>
          <w:tcPr>
            <w:tcW w:w="9752" w:type="dxa"/>
            <w:gridSpan w:val="2"/>
          </w:tcPr>
          <w:p w14:paraId="160B6C9A" w14:textId="77777777" w:rsidR="004B287C" w:rsidRPr="004123F6" w:rsidRDefault="004B287C" w:rsidP="00ED63DD">
            <w:pPr>
              <w:keepNext/>
            </w:pPr>
          </w:p>
        </w:tc>
      </w:tr>
      <w:tr w:rsidR="004B287C" w:rsidRPr="004123F6" w14:paraId="25A88858" w14:textId="77777777" w:rsidTr="00ED63DD">
        <w:trPr>
          <w:jc w:val="center"/>
        </w:trPr>
        <w:tc>
          <w:tcPr>
            <w:tcW w:w="4876" w:type="dxa"/>
          </w:tcPr>
          <w:p w14:paraId="1C8A47AC" w14:textId="77777777" w:rsidR="004B287C" w:rsidRPr="004123F6" w:rsidRDefault="004B287C" w:rsidP="00ED63DD">
            <w:pPr>
              <w:pStyle w:val="ColumnHeading"/>
              <w:keepNext/>
            </w:pPr>
            <w:r w:rsidRPr="004123F6">
              <w:t>Znění navržené Komisí</w:t>
            </w:r>
          </w:p>
        </w:tc>
        <w:tc>
          <w:tcPr>
            <w:tcW w:w="4876" w:type="dxa"/>
          </w:tcPr>
          <w:p w14:paraId="7FEC41E2" w14:textId="77777777" w:rsidR="004B287C" w:rsidRPr="004123F6" w:rsidRDefault="004B287C" w:rsidP="00ED63DD">
            <w:pPr>
              <w:pStyle w:val="ColumnHeading"/>
              <w:keepNext/>
            </w:pPr>
            <w:r w:rsidRPr="004123F6">
              <w:t>Pozměňovací návrh</w:t>
            </w:r>
          </w:p>
        </w:tc>
      </w:tr>
      <w:tr w:rsidR="004B287C" w:rsidRPr="004123F6" w14:paraId="283B814C" w14:textId="77777777" w:rsidTr="00ED63DD">
        <w:trPr>
          <w:jc w:val="center"/>
        </w:trPr>
        <w:tc>
          <w:tcPr>
            <w:tcW w:w="4876" w:type="dxa"/>
          </w:tcPr>
          <w:p w14:paraId="4D835A94" w14:textId="624EAEDB" w:rsidR="004B287C" w:rsidRPr="004123F6" w:rsidRDefault="004B287C" w:rsidP="00ED63DD">
            <w:pPr>
              <w:pStyle w:val="Normal6"/>
            </w:pPr>
            <w:r w:rsidRPr="004123F6">
              <w:t>3.</w:t>
            </w:r>
            <w:r w:rsidRPr="004123F6">
              <w:tab/>
              <w:t xml:space="preserve">Nezletilá osoba bez doprovodu je vyslechnuta buď přímo, nebo prostřednictvím zástupce nebo vyškolené osoby </w:t>
            </w:r>
            <w:r w:rsidRPr="004123F6">
              <w:rPr>
                <w:b/>
                <w:i/>
              </w:rPr>
              <w:t>uvedených</w:t>
            </w:r>
            <w:r w:rsidR="00E40800">
              <w:rPr>
                <w:b/>
                <w:i/>
              </w:rPr>
              <w:t xml:space="preserve"> v </w:t>
            </w:r>
            <w:r w:rsidRPr="004123F6">
              <w:rPr>
                <w:b/>
                <w:i/>
              </w:rPr>
              <w:t>odstavci</w:t>
            </w:r>
            <w:r w:rsidRPr="004123F6">
              <w:t xml:space="preserve"> 2,</w:t>
            </w:r>
            <w:r w:rsidR="00E40800">
              <w:t xml:space="preserve"> a </w:t>
            </w:r>
            <w:r w:rsidRPr="004123F6">
              <w:t>to</w:t>
            </w:r>
            <w:r w:rsidR="00E40800">
              <w:t xml:space="preserve"> i v </w:t>
            </w:r>
            <w:r w:rsidRPr="004123F6">
              <w:t>souvislosti</w:t>
            </w:r>
            <w:r w:rsidR="00E40800">
              <w:t xml:space="preserve"> s </w:t>
            </w:r>
            <w:r w:rsidRPr="004123F6">
              <w:t>určením nejlepšího zájmu dítěte. Před vyhoštěním nezletilé osoby bez doprovodu</w:t>
            </w:r>
            <w:r w:rsidR="00E40800">
              <w:t xml:space="preserve"> z </w:t>
            </w:r>
            <w:r w:rsidRPr="004123F6">
              <w:t xml:space="preserve">území členského státu se orgány tohoto členského státu ujistí, že tato nezletilá osoba bude navrácena členu své rodiny, ustanovenému opatrovníkovi nebo </w:t>
            </w:r>
            <w:r w:rsidRPr="004123F6">
              <w:rPr>
                <w:b/>
                <w:i/>
              </w:rPr>
              <w:t>do odpovídajícího přijímacího zařízení</w:t>
            </w:r>
            <w:r w:rsidR="00E40800">
              <w:t xml:space="preserve"> v </w:t>
            </w:r>
            <w:r w:rsidRPr="004123F6">
              <w:t>zemi návratu.</w:t>
            </w:r>
          </w:p>
        </w:tc>
        <w:tc>
          <w:tcPr>
            <w:tcW w:w="4876" w:type="dxa"/>
          </w:tcPr>
          <w:p w14:paraId="4336CBF6" w14:textId="5A4EF7DB" w:rsidR="004B287C" w:rsidRPr="004123F6" w:rsidRDefault="004B287C" w:rsidP="00ED63DD">
            <w:pPr>
              <w:pStyle w:val="Normal6"/>
              <w:rPr>
                <w:szCs w:val="24"/>
              </w:rPr>
            </w:pPr>
            <w:r w:rsidRPr="004123F6">
              <w:t>3.</w:t>
            </w:r>
            <w:r w:rsidRPr="004123F6">
              <w:tab/>
              <w:t>Nezletilá osoba bez doprovodu je vyslechnuta buď přímo, nebo prostřednictvím zástupce nebo vyškolené osoby</w:t>
            </w:r>
            <w:r w:rsidRPr="004123F6">
              <w:rPr>
                <w:b/>
                <w:i/>
              </w:rPr>
              <w:t>, která dítě dočasně zastupuje, dokud není ustanoven zástupce podle odstavce</w:t>
            </w:r>
            <w:r w:rsidRPr="004123F6">
              <w:t xml:space="preserve"> 2,</w:t>
            </w:r>
            <w:r w:rsidR="00E40800">
              <w:t xml:space="preserve"> a </w:t>
            </w:r>
            <w:r w:rsidRPr="004123F6">
              <w:t>to</w:t>
            </w:r>
            <w:r w:rsidR="00E40800">
              <w:t xml:space="preserve"> i v </w:t>
            </w:r>
            <w:r w:rsidRPr="004123F6">
              <w:t>souvislosti</w:t>
            </w:r>
            <w:r w:rsidR="00E40800">
              <w:t xml:space="preserve"> s </w:t>
            </w:r>
            <w:r w:rsidRPr="004123F6">
              <w:t>určením nejlepšího zájmu dítěte. Před vyhoštěním nezletilé osoby bez doprovodu</w:t>
            </w:r>
            <w:r w:rsidR="00E40800">
              <w:t xml:space="preserve"> z </w:t>
            </w:r>
            <w:r w:rsidRPr="004123F6">
              <w:t xml:space="preserve">území členského státu se orgány tohoto členského státu ujistí, že tato nezletilá osoba bude navrácena členu své rodiny, ustanovenému opatrovníkovi nebo </w:t>
            </w:r>
            <w:r w:rsidRPr="004123F6">
              <w:rPr>
                <w:b/>
                <w:i/>
              </w:rPr>
              <w:t>že jsou</w:t>
            </w:r>
            <w:r w:rsidR="00E40800">
              <w:t xml:space="preserve"> v </w:t>
            </w:r>
            <w:r w:rsidRPr="004123F6">
              <w:t>zemi návratu</w:t>
            </w:r>
            <w:r w:rsidR="00E40800">
              <w:t xml:space="preserve"> k </w:t>
            </w:r>
            <w:r w:rsidRPr="004123F6">
              <w:rPr>
                <w:b/>
                <w:i/>
              </w:rPr>
              <w:t>dispozici odpovídající přijímací zařízení</w:t>
            </w:r>
            <w:r w:rsidRPr="004123F6">
              <w:t>.</w:t>
            </w:r>
          </w:p>
        </w:tc>
      </w:tr>
    </w:tbl>
    <w:p w14:paraId="0DDC0DC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E09B54E" w14:textId="77777777" w:rsidR="004B287C" w:rsidRPr="004123F6" w:rsidRDefault="004B287C" w:rsidP="004B287C">
      <w:r w:rsidRPr="004123F6">
        <w:rPr>
          <w:rStyle w:val="HideTWBExt"/>
        </w:rPr>
        <w:t>&lt;/Amend&gt;</w:t>
      </w:r>
    </w:p>
    <w:p w14:paraId="657D50A5" w14:textId="2A4F717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101</w:t>
      </w:r>
      <w:r w:rsidRPr="004123F6">
        <w:rPr>
          <w:rStyle w:val="HideTWBExt"/>
          <w:b w:val="0"/>
        </w:rPr>
        <w:t>&lt;/NumAm&gt;</w:t>
      </w:r>
    </w:p>
    <w:p w14:paraId="138BA59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F5BFE39" w14:textId="77777777" w:rsidR="004B287C" w:rsidRPr="004123F6" w:rsidRDefault="004B287C" w:rsidP="004B287C">
      <w:pPr>
        <w:pStyle w:val="NormalBold"/>
      </w:pPr>
      <w:r w:rsidRPr="004123F6">
        <w:rPr>
          <w:rStyle w:val="HideTWBExt"/>
          <w:b w:val="0"/>
        </w:rPr>
        <w:t>&lt;Article&gt;</w:t>
      </w:r>
      <w:r w:rsidRPr="004123F6">
        <w:t>Čl. 21 – název</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CDB3372" w14:textId="77777777" w:rsidTr="00ED63DD">
        <w:trPr>
          <w:jc w:val="center"/>
        </w:trPr>
        <w:tc>
          <w:tcPr>
            <w:tcW w:w="9752" w:type="dxa"/>
            <w:gridSpan w:val="2"/>
          </w:tcPr>
          <w:p w14:paraId="3734BA48" w14:textId="77777777" w:rsidR="004B287C" w:rsidRPr="004123F6" w:rsidRDefault="004B287C" w:rsidP="00ED63DD">
            <w:pPr>
              <w:keepNext/>
            </w:pPr>
          </w:p>
        </w:tc>
      </w:tr>
      <w:tr w:rsidR="004B287C" w:rsidRPr="004123F6" w14:paraId="0DAEDAB1" w14:textId="77777777" w:rsidTr="00ED63DD">
        <w:trPr>
          <w:jc w:val="center"/>
        </w:trPr>
        <w:tc>
          <w:tcPr>
            <w:tcW w:w="4876" w:type="dxa"/>
          </w:tcPr>
          <w:p w14:paraId="00518DB6" w14:textId="77777777" w:rsidR="004B287C" w:rsidRPr="004123F6" w:rsidRDefault="004B287C" w:rsidP="00ED63DD">
            <w:pPr>
              <w:pStyle w:val="ColumnHeading"/>
              <w:keepNext/>
            </w:pPr>
            <w:r w:rsidRPr="004123F6">
              <w:t>Znění navržené Komisí</w:t>
            </w:r>
          </w:p>
        </w:tc>
        <w:tc>
          <w:tcPr>
            <w:tcW w:w="4876" w:type="dxa"/>
          </w:tcPr>
          <w:p w14:paraId="53B624CE" w14:textId="77777777" w:rsidR="004B287C" w:rsidRPr="004123F6" w:rsidRDefault="004B287C" w:rsidP="00ED63DD">
            <w:pPr>
              <w:pStyle w:val="ColumnHeading"/>
              <w:keepNext/>
            </w:pPr>
            <w:r w:rsidRPr="004123F6">
              <w:t>Pozměňovací návrh</w:t>
            </w:r>
          </w:p>
        </w:tc>
      </w:tr>
      <w:tr w:rsidR="004B287C" w:rsidRPr="004123F6" w14:paraId="16A363E8" w14:textId="77777777" w:rsidTr="00ED63DD">
        <w:trPr>
          <w:jc w:val="center"/>
        </w:trPr>
        <w:tc>
          <w:tcPr>
            <w:tcW w:w="4876" w:type="dxa"/>
          </w:tcPr>
          <w:p w14:paraId="080870BA" w14:textId="77777777" w:rsidR="004B287C" w:rsidRPr="004123F6" w:rsidRDefault="004B287C" w:rsidP="00ED63DD">
            <w:pPr>
              <w:pStyle w:val="Normal6"/>
            </w:pPr>
            <w:r w:rsidRPr="004123F6">
              <w:t>Povinnost spolupracovat</w:t>
            </w:r>
          </w:p>
        </w:tc>
        <w:tc>
          <w:tcPr>
            <w:tcW w:w="4876" w:type="dxa"/>
          </w:tcPr>
          <w:p w14:paraId="46D93A6E" w14:textId="1BB8F636" w:rsidR="004B287C" w:rsidRPr="004123F6" w:rsidRDefault="004B287C" w:rsidP="00ED63DD">
            <w:pPr>
              <w:pStyle w:val="Normal6"/>
              <w:rPr>
                <w:szCs w:val="24"/>
              </w:rPr>
            </w:pPr>
            <w:r w:rsidRPr="004123F6">
              <w:t>Povinnost spolupracovat</w:t>
            </w:r>
            <w:r w:rsidR="00E40800">
              <w:t xml:space="preserve"> a </w:t>
            </w:r>
            <w:r w:rsidRPr="004123F6">
              <w:rPr>
                <w:b/>
                <w:i/>
              </w:rPr>
              <w:t>dostupnost</w:t>
            </w:r>
            <w:r w:rsidR="00E40800">
              <w:rPr>
                <w:b/>
                <w:i/>
              </w:rPr>
              <w:t xml:space="preserve"> v </w:t>
            </w:r>
            <w:r w:rsidRPr="004123F6">
              <w:rPr>
                <w:b/>
                <w:i/>
              </w:rPr>
              <w:t>rámci procesu navracení</w:t>
            </w:r>
          </w:p>
        </w:tc>
      </w:tr>
    </w:tbl>
    <w:p w14:paraId="153C7BD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C68E384" w14:textId="77777777" w:rsidR="004B287C" w:rsidRPr="004123F6" w:rsidRDefault="004B287C" w:rsidP="004B287C">
      <w:r w:rsidRPr="004123F6">
        <w:rPr>
          <w:rStyle w:val="HideTWBExt"/>
        </w:rPr>
        <w:t>&lt;/Amend&gt;</w:t>
      </w:r>
    </w:p>
    <w:p w14:paraId="6EED200F" w14:textId="44C08A7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102</w:t>
      </w:r>
      <w:r w:rsidRPr="004123F6">
        <w:rPr>
          <w:rStyle w:val="HideTWBExt"/>
          <w:b w:val="0"/>
        </w:rPr>
        <w:t>&lt;/NumAm&gt;</w:t>
      </w:r>
    </w:p>
    <w:p w14:paraId="19F3C8E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86E02BB" w14:textId="77777777" w:rsidR="004B287C" w:rsidRPr="004123F6" w:rsidRDefault="004B287C" w:rsidP="004B287C">
      <w:pPr>
        <w:pStyle w:val="NormalBold"/>
      </w:pPr>
      <w:r w:rsidRPr="004123F6">
        <w:rPr>
          <w:rStyle w:val="HideTWBExt"/>
          <w:b w:val="0"/>
        </w:rPr>
        <w:t>&lt;Article&gt;</w:t>
      </w:r>
      <w:r w:rsidRPr="004123F6">
        <w:t>Čl. 21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CF73E1D" w14:textId="77777777" w:rsidTr="00ED63DD">
        <w:trPr>
          <w:jc w:val="center"/>
        </w:trPr>
        <w:tc>
          <w:tcPr>
            <w:tcW w:w="9752" w:type="dxa"/>
            <w:gridSpan w:val="2"/>
          </w:tcPr>
          <w:p w14:paraId="6F6B931A" w14:textId="77777777" w:rsidR="004B287C" w:rsidRPr="004123F6" w:rsidRDefault="004B287C" w:rsidP="00ED63DD">
            <w:pPr>
              <w:keepNext/>
            </w:pPr>
          </w:p>
        </w:tc>
      </w:tr>
      <w:tr w:rsidR="004B287C" w:rsidRPr="004123F6" w14:paraId="2E270D66" w14:textId="77777777" w:rsidTr="00ED63DD">
        <w:trPr>
          <w:jc w:val="center"/>
        </w:trPr>
        <w:tc>
          <w:tcPr>
            <w:tcW w:w="4876" w:type="dxa"/>
          </w:tcPr>
          <w:p w14:paraId="0416A725" w14:textId="77777777" w:rsidR="004B287C" w:rsidRPr="004123F6" w:rsidRDefault="004B287C" w:rsidP="00ED63DD">
            <w:pPr>
              <w:pStyle w:val="ColumnHeading"/>
              <w:keepNext/>
            </w:pPr>
            <w:r w:rsidRPr="004123F6">
              <w:t>Znění navržené Komisí</w:t>
            </w:r>
          </w:p>
        </w:tc>
        <w:tc>
          <w:tcPr>
            <w:tcW w:w="4876" w:type="dxa"/>
          </w:tcPr>
          <w:p w14:paraId="7416EA4A" w14:textId="77777777" w:rsidR="004B287C" w:rsidRPr="004123F6" w:rsidRDefault="004B287C" w:rsidP="00ED63DD">
            <w:pPr>
              <w:pStyle w:val="ColumnHeading"/>
              <w:keepNext/>
            </w:pPr>
            <w:r w:rsidRPr="004123F6">
              <w:t>Pozměňovací návrh</w:t>
            </w:r>
          </w:p>
        </w:tc>
      </w:tr>
      <w:tr w:rsidR="004B287C" w:rsidRPr="004123F6" w14:paraId="69717349" w14:textId="77777777" w:rsidTr="00ED63DD">
        <w:trPr>
          <w:jc w:val="center"/>
        </w:trPr>
        <w:tc>
          <w:tcPr>
            <w:tcW w:w="4876" w:type="dxa"/>
          </w:tcPr>
          <w:p w14:paraId="2B39C6EA" w14:textId="6DDEE493" w:rsidR="004B287C" w:rsidRPr="004123F6" w:rsidRDefault="004B287C" w:rsidP="00ED63DD">
            <w:pPr>
              <w:pStyle w:val="Normal6"/>
            </w:pPr>
            <w:r w:rsidRPr="004123F6">
              <w:t>1.</w:t>
            </w:r>
            <w:r w:rsidRPr="004123F6">
              <w:tab/>
              <w:t>Státní příslušníci třetích zemí jsou povinni spolupracovat</w:t>
            </w:r>
            <w:r w:rsidR="00E40800">
              <w:t xml:space="preserve"> s </w:t>
            </w:r>
            <w:r w:rsidRPr="004123F6">
              <w:t>příslušnými orgány členských států ve všech fázích řízení</w:t>
            </w:r>
            <w:r w:rsidR="00E40800">
              <w:t xml:space="preserve"> o </w:t>
            </w:r>
            <w:r w:rsidRPr="004123F6">
              <w:t>návratu</w:t>
            </w:r>
            <w:r w:rsidR="00E40800">
              <w:t xml:space="preserve"> a </w:t>
            </w:r>
            <w:r w:rsidRPr="004123F6">
              <w:t>zpětném převzetí</w:t>
            </w:r>
            <w:r w:rsidR="00E40800">
              <w:t xml:space="preserve"> a </w:t>
            </w:r>
            <w:r w:rsidRPr="004123F6">
              <w:rPr>
                <w:b/>
                <w:i/>
              </w:rPr>
              <w:t>dodržet povinnost opustit území členských států</w:t>
            </w:r>
            <w:r w:rsidRPr="004123F6">
              <w:t>. Státní příslušníci třetích zemí poskytnou příslušným orgánům bez zbytečného odkladu informace</w:t>
            </w:r>
            <w:r w:rsidR="00E40800">
              <w:t xml:space="preserve"> o </w:t>
            </w:r>
            <w:r w:rsidRPr="004123F6">
              <w:t xml:space="preserve">veškerých změnách své individuální situace, které jsou relevantní pro účely </w:t>
            </w:r>
            <w:r w:rsidRPr="004123F6">
              <w:rPr>
                <w:b/>
                <w:i/>
              </w:rPr>
              <w:t>článku 5</w:t>
            </w:r>
            <w:r w:rsidRPr="004123F6">
              <w:t>.</w:t>
            </w:r>
          </w:p>
        </w:tc>
        <w:tc>
          <w:tcPr>
            <w:tcW w:w="4876" w:type="dxa"/>
          </w:tcPr>
          <w:p w14:paraId="6290D613" w14:textId="15683BA6" w:rsidR="004B287C" w:rsidRPr="004123F6" w:rsidRDefault="004B287C" w:rsidP="00ED63DD">
            <w:pPr>
              <w:pStyle w:val="Normal6"/>
              <w:rPr>
                <w:szCs w:val="24"/>
              </w:rPr>
            </w:pPr>
            <w:r w:rsidRPr="004123F6">
              <w:t>1.</w:t>
            </w:r>
            <w:r w:rsidRPr="004123F6">
              <w:tab/>
              <w:t xml:space="preserve">Státní příslušníci třetích zemí </w:t>
            </w:r>
            <w:r w:rsidRPr="004123F6">
              <w:rPr>
                <w:b/>
                <w:i/>
              </w:rPr>
              <w:t>dodržují rozhodnutí</w:t>
            </w:r>
            <w:r w:rsidR="00E40800">
              <w:rPr>
                <w:b/>
                <w:i/>
              </w:rPr>
              <w:t xml:space="preserve"> o </w:t>
            </w:r>
            <w:r w:rsidRPr="004123F6">
              <w:rPr>
                <w:b/>
                <w:i/>
              </w:rPr>
              <w:t>povinnosti opustit území Unie podle čl. 7 odst. 1</w:t>
            </w:r>
            <w:r w:rsidR="00E40800">
              <w:rPr>
                <w:b/>
                <w:i/>
              </w:rPr>
              <w:t xml:space="preserve"> a </w:t>
            </w:r>
            <w:r w:rsidRPr="004123F6">
              <w:t>jsou povinni spolupracovat</w:t>
            </w:r>
            <w:r w:rsidR="00E40800">
              <w:t xml:space="preserve"> s </w:t>
            </w:r>
            <w:r w:rsidRPr="004123F6">
              <w:t>příslušnými orgány členských států ve všech fázích řízení</w:t>
            </w:r>
            <w:r w:rsidR="00E40800">
              <w:t xml:space="preserve"> o </w:t>
            </w:r>
            <w:r w:rsidRPr="004123F6">
              <w:t>návratu</w:t>
            </w:r>
            <w:r w:rsidR="00E40800">
              <w:t xml:space="preserve"> a </w:t>
            </w:r>
            <w:r w:rsidRPr="004123F6">
              <w:t>zpětném převzetí. Státní příslušníci třetích zemí poskytnou příslušným orgánům bez zbytečného odkladu informace</w:t>
            </w:r>
            <w:r w:rsidR="00E40800">
              <w:t xml:space="preserve"> o </w:t>
            </w:r>
            <w:r w:rsidRPr="004123F6">
              <w:t xml:space="preserve">veškerých změnách své individuální situace, které jsou relevantní pro účely </w:t>
            </w:r>
            <w:r w:rsidRPr="004123F6">
              <w:rPr>
                <w:b/>
                <w:i/>
              </w:rPr>
              <w:t>tohoto nařízení</w:t>
            </w:r>
            <w:r w:rsidRPr="004123F6">
              <w:t>.</w:t>
            </w:r>
          </w:p>
        </w:tc>
      </w:tr>
    </w:tbl>
    <w:p w14:paraId="4060B64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93E6856" w14:textId="77777777" w:rsidR="004B287C" w:rsidRPr="004123F6" w:rsidRDefault="004B287C" w:rsidP="004B287C">
      <w:r w:rsidRPr="004123F6">
        <w:rPr>
          <w:rStyle w:val="HideTWBExt"/>
        </w:rPr>
        <w:t>&lt;/Amend&gt;</w:t>
      </w:r>
    </w:p>
    <w:p w14:paraId="4A358634" w14:textId="298CE5D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103</w:t>
      </w:r>
      <w:r w:rsidRPr="004123F6">
        <w:rPr>
          <w:rStyle w:val="HideTWBExt"/>
          <w:b w:val="0"/>
        </w:rPr>
        <w:t>&lt;/NumAm&gt;</w:t>
      </w:r>
    </w:p>
    <w:p w14:paraId="026A665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6E5BFB9" w14:textId="77777777" w:rsidR="004B287C" w:rsidRPr="004123F6" w:rsidRDefault="004B287C" w:rsidP="004B287C">
      <w:pPr>
        <w:pStyle w:val="NormalBold"/>
      </w:pPr>
      <w:r w:rsidRPr="004123F6">
        <w:rPr>
          <w:rStyle w:val="HideTWBExt"/>
          <w:b w:val="0"/>
        </w:rPr>
        <w:t>&lt;Article&gt;</w:t>
      </w:r>
      <w:r w:rsidRPr="004123F6">
        <w:t>Čl. 21 – odst. 2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71E1D61" w14:textId="77777777" w:rsidTr="00ED63DD">
        <w:trPr>
          <w:jc w:val="center"/>
        </w:trPr>
        <w:tc>
          <w:tcPr>
            <w:tcW w:w="9752" w:type="dxa"/>
            <w:gridSpan w:val="2"/>
          </w:tcPr>
          <w:p w14:paraId="76F8F00D" w14:textId="77777777" w:rsidR="004B287C" w:rsidRPr="004123F6" w:rsidRDefault="004B287C" w:rsidP="00ED63DD">
            <w:pPr>
              <w:keepNext/>
            </w:pPr>
          </w:p>
        </w:tc>
      </w:tr>
      <w:tr w:rsidR="004B287C" w:rsidRPr="004123F6" w14:paraId="249B4D1E" w14:textId="77777777" w:rsidTr="00ED63DD">
        <w:trPr>
          <w:jc w:val="center"/>
        </w:trPr>
        <w:tc>
          <w:tcPr>
            <w:tcW w:w="4876" w:type="dxa"/>
          </w:tcPr>
          <w:p w14:paraId="6959F96A" w14:textId="77777777" w:rsidR="004B287C" w:rsidRPr="004123F6" w:rsidRDefault="004B287C" w:rsidP="00ED63DD">
            <w:pPr>
              <w:pStyle w:val="ColumnHeading"/>
              <w:keepNext/>
            </w:pPr>
            <w:r w:rsidRPr="004123F6">
              <w:t>Znění navržené Komisí</w:t>
            </w:r>
          </w:p>
        </w:tc>
        <w:tc>
          <w:tcPr>
            <w:tcW w:w="4876" w:type="dxa"/>
          </w:tcPr>
          <w:p w14:paraId="3BC235EB" w14:textId="77777777" w:rsidR="004B287C" w:rsidRPr="004123F6" w:rsidRDefault="004B287C" w:rsidP="00ED63DD">
            <w:pPr>
              <w:pStyle w:val="ColumnHeading"/>
              <w:keepNext/>
            </w:pPr>
            <w:r w:rsidRPr="004123F6">
              <w:t>Pozměňovací návrh</w:t>
            </w:r>
          </w:p>
        </w:tc>
      </w:tr>
      <w:tr w:rsidR="004B287C" w:rsidRPr="004123F6" w14:paraId="4FACB8F1" w14:textId="77777777" w:rsidTr="00ED63DD">
        <w:trPr>
          <w:jc w:val="center"/>
        </w:trPr>
        <w:tc>
          <w:tcPr>
            <w:tcW w:w="4876" w:type="dxa"/>
          </w:tcPr>
          <w:p w14:paraId="74EA3C15" w14:textId="546A146C" w:rsidR="004B287C" w:rsidRPr="004123F6" w:rsidRDefault="004B287C" w:rsidP="00ED63DD">
            <w:pPr>
              <w:pStyle w:val="Normal6"/>
            </w:pPr>
            <w:r w:rsidRPr="004123F6">
              <w:t>a.</w:t>
            </w:r>
            <w:r w:rsidRPr="004123F6">
              <w:tab/>
            </w:r>
            <w:r w:rsidRPr="004123F6">
              <w:rPr>
                <w:b/>
                <w:i/>
              </w:rPr>
              <w:t>setrvají</w:t>
            </w:r>
            <w:r w:rsidRPr="004123F6">
              <w:t xml:space="preserve"> na území členského státu </w:t>
            </w:r>
            <w:r w:rsidRPr="004123F6">
              <w:rPr>
                <w:b/>
                <w:i/>
              </w:rPr>
              <w:t>příslušného</w:t>
            </w:r>
            <w:r w:rsidR="00E40800">
              <w:rPr>
                <w:b/>
                <w:i/>
              </w:rPr>
              <w:t xml:space="preserve"> k </w:t>
            </w:r>
            <w:r w:rsidRPr="004123F6">
              <w:rPr>
                <w:b/>
                <w:i/>
              </w:rPr>
              <w:t>řízení</w:t>
            </w:r>
            <w:r w:rsidR="00E40800">
              <w:rPr>
                <w:b/>
                <w:i/>
              </w:rPr>
              <w:t xml:space="preserve"> o </w:t>
            </w:r>
            <w:r w:rsidRPr="004123F6">
              <w:rPr>
                <w:b/>
                <w:i/>
              </w:rPr>
              <w:t>návratu, jež je</w:t>
            </w:r>
            <w:r w:rsidR="00E40800">
              <w:rPr>
                <w:b/>
                <w:i/>
              </w:rPr>
              <w:t xml:space="preserve"> s </w:t>
            </w:r>
            <w:r w:rsidRPr="004123F6">
              <w:rPr>
                <w:b/>
                <w:i/>
              </w:rPr>
              <w:t>nimi vedeno,</w:t>
            </w:r>
            <w:r w:rsidR="00E40800">
              <w:t xml:space="preserve"> a </w:t>
            </w:r>
            <w:r w:rsidRPr="004123F6">
              <w:t xml:space="preserve">neutečou </w:t>
            </w:r>
            <w:r w:rsidRPr="004123F6">
              <w:rPr>
                <w:b/>
                <w:i/>
              </w:rPr>
              <w:t>do jiného členského státu</w:t>
            </w:r>
            <w:r w:rsidRPr="004123F6">
              <w:t>;</w:t>
            </w:r>
          </w:p>
        </w:tc>
        <w:tc>
          <w:tcPr>
            <w:tcW w:w="4876" w:type="dxa"/>
          </w:tcPr>
          <w:p w14:paraId="590FD6B5" w14:textId="6649305A" w:rsidR="004B287C" w:rsidRPr="004123F6" w:rsidRDefault="004B287C" w:rsidP="00ED63DD">
            <w:pPr>
              <w:pStyle w:val="Normal6"/>
              <w:rPr>
                <w:szCs w:val="24"/>
              </w:rPr>
            </w:pPr>
            <w:r w:rsidRPr="004123F6">
              <w:t>a.</w:t>
            </w:r>
            <w:r w:rsidRPr="004123F6">
              <w:tab/>
            </w:r>
            <w:r w:rsidRPr="004123F6">
              <w:rPr>
                <w:b/>
                <w:i/>
              </w:rPr>
              <w:t>zůstávají</w:t>
            </w:r>
            <w:r w:rsidR="00E40800">
              <w:rPr>
                <w:b/>
                <w:i/>
              </w:rPr>
              <w:t xml:space="preserve"> k </w:t>
            </w:r>
            <w:r w:rsidRPr="004123F6">
              <w:rPr>
                <w:b/>
                <w:i/>
              </w:rPr>
              <w:t>dispozici příslušným orgánům</w:t>
            </w:r>
            <w:r w:rsidRPr="004123F6">
              <w:t xml:space="preserve"> na území členského státu</w:t>
            </w:r>
            <w:r w:rsidR="00E40800">
              <w:t xml:space="preserve"> a </w:t>
            </w:r>
            <w:r w:rsidRPr="004123F6">
              <w:t>neutečou</w:t>
            </w:r>
            <w:r w:rsidR="00E40800">
              <w:t xml:space="preserve"> v </w:t>
            </w:r>
            <w:r w:rsidRPr="004123F6">
              <w:rPr>
                <w:b/>
                <w:i/>
              </w:rPr>
              <w:t>souladu</w:t>
            </w:r>
            <w:r w:rsidR="00E40800">
              <w:rPr>
                <w:b/>
                <w:i/>
              </w:rPr>
              <w:t xml:space="preserve"> s </w:t>
            </w:r>
            <w:r w:rsidRPr="004123F6">
              <w:rPr>
                <w:b/>
                <w:i/>
              </w:rPr>
              <w:t>čl. 21 odst. 3,</w:t>
            </w:r>
            <w:r w:rsidR="00E40800">
              <w:rPr>
                <w:b/>
                <w:i/>
              </w:rPr>
              <w:t xml:space="preserve"> a </w:t>
            </w:r>
            <w:r w:rsidRPr="004123F6">
              <w:rPr>
                <w:b/>
                <w:i/>
              </w:rPr>
              <w:t>zejména se dostaví</w:t>
            </w:r>
            <w:r w:rsidR="00E40800">
              <w:rPr>
                <w:b/>
                <w:i/>
              </w:rPr>
              <w:t xml:space="preserve"> k </w:t>
            </w:r>
            <w:r w:rsidRPr="004123F6">
              <w:rPr>
                <w:b/>
                <w:i/>
              </w:rPr>
              <w:t>odjezdu za účelem návratu</w:t>
            </w:r>
            <w:r w:rsidRPr="004123F6">
              <w:t>;</w:t>
            </w:r>
          </w:p>
        </w:tc>
      </w:tr>
    </w:tbl>
    <w:p w14:paraId="303FD190"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B575D41" w14:textId="77777777" w:rsidR="004B287C" w:rsidRPr="004123F6" w:rsidRDefault="004B287C" w:rsidP="004B287C">
      <w:r w:rsidRPr="004123F6">
        <w:rPr>
          <w:rStyle w:val="HideTWBExt"/>
        </w:rPr>
        <w:t>&lt;/Amend&gt;</w:t>
      </w:r>
    </w:p>
    <w:p w14:paraId="01A13539" w14:textId="1D59AD6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104</w:t>
      </w:r>
      <w:r w:rsidRPr="004123F6">
        <w:rPr>
          <w:rStyle w:val="HideTWBExt"/>
          <w:b w:val="0"/>
        </w:rPr>
        <w:t>&lt;/NumAm&gt;</w:t>
      </w:r>
    </w:p>
    <w:p w14:paraId="20837E7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F96410A" w14:textId="77777777" w:rsidR="004B287C" w:rsidRPr="004123F6" w:rsidRDefault="004B287C" w:rsidP="004B287C">
      <w:pPr>
        <w:pStyle w:val="NormalBold"/>
      </w:pPr>
      <w:r w:rsidRPr="004123F6">
        <w:rPr>
          <w:rStyle w:val="HideTWBExt"/>
          <w:b w:val="0"/>
        </w:rPr>
        <w:t>&lt;Article&gt;</w:t>
      </w:r>
      <w:r w:rsidRPr="004123F6">
        <w:t>Čl. 21 – odst. 2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C9689C1" w14:textId="77777777" w:rsidTr="00ED63DD">
        <w:trPr>
          <w:jc w:val="center"/>
        </w:trPr>
        <w:tc>
          <w:tcPr>
            <w:tcW w:w="9752" w:type="dxa"/>
            <w:gridSpan w:val="2"/>
          </w:tcPr>
          <w:p w14:paraId="724A045E" w14:textId="77777777" w:rsidR="004B287C" w:rsidRPr="004123F6" w:rsidRDefault="004B287C" w:rsidP="00ED63DD">
            <w:pPr>
              <w:keepNext/>
            </w:pPr>
          </w:p>
        </w:tc>
      </w:tr>
      <w:tr w:rsidR="004B287C" w:rsidRPr="004123F6" w14:paraId="154627A1" w14:textId="77777777" w:rsidTr="00ED63DD">
        <w:trPr>
          <w:jc w:val="center"/>
        </w:trPr>
        <w:tc>
          <w:tcPr>
            <w:tcW w:w="4876" w:type="dxa"/>
          </w:tcPr>
          <w:p w14:paraId="562F717A" w14:textId="77777777" w:rsidR="004B287C" w:rsidRPr="004123F6" w:rsidRDefault="004B287C" w:rsidP="00ED63DD">
            <w:pPr>
              <w:pStyle w:val="ColumnHeading"/>
              <w:keepNext/>
            </w:pPr>
            <w:r w:rsidRPr="004123F6">
              <w:t>Znění navržené Komisí</w:t>
            </w:r>
          </w:p>
        </w:tc>
        <w:tc>
          <w:tcPr>
            <w:tcW w:w="4876" w:type="dxa"/>
          </w:tcPr>
          <w:p w14:paraId="75213048" w14:textId="77777777" w:rsidR="004B287C" w:rsidRPr="004123F6" w:rsidRDefault="004B287C" w:rsidP="00ED63DD">
            <w:pPr>
              <w:pStyle w:val="ColumnHeading"/>
              <w:keepNext/>
            </w:pPr>
            <w:r w:rsidRPr="004123F6">
              <w:t>Pozměňovací návrh</w:t>
            </w:r>
          </w:p>
        </w:tc>
      </w:tr>
      <w:tr w:rsidR="004B287C" w:rsidRPr="004123F6" w14:paraId="3DB85699" w14:textId="77777777" w:rsidTr="00ED63DD">
        <w:trPr>
          <w:jc w:val="center"/>
        </w:trPr>
        <w:tc>
          <w:tcPr>
            <w:tcW w:w="4876" w:type="dxa"/>
          </w:tcPr>
          <w:p w14:paraId="3F6B0D80" w14:textId="058DF9BD" w:rsidR="004B287C" w:rsidRPr="004123F6" w:rsidRDefault="004B287C" w:rsidP="00ED63DD">
            <w:pPr>
              <w:pStyle w:val="Normal6"/>
            </w:pPr>
            <w:r w:rsidRPr="004123F6">
              <w:t>c.</w:t>
            </w:r>
            <w:r w:rsidRPr="004123F6">
              <w:tab/>
              <w:t xml:space="preserve">nesmí </w:t>
            </w:r>
            <w:r w:rsidRPr="004123F6">
              <w:rPr>
                <w:b/>
                <w:i/>
              </w:rPr>
              <w:t>tyto doklady</w:t>
            </w:r>
            <w:r w:rsidRPr="004123F6">
              <w:t xml:space="preserve"> zničit nebo se jich jinak zbavit</w:t>
            </w:r>
            <w:r w:rsidRPr="004123F6">
              <w:rPr>
                <w:b/>
                <w:i/>
              </w:rPr>
              <w:t>, používat přezdívky</w:t>
            </w:r>
            <w:r w:rsidR="00E40800">
              <w:rPr>
                <w:b/>
                <w:i/>
              </w:rPr>
              <w:t xml:space="preserve"> s </w:t>
            </w:r>
            <w:r w:rsidRPr="004123F6">
              <w:rPr>
                <w:b/>
                <w:i/>
              </w:rPr>
              <w:t xml:space="preserve">podvodným </w:t>
            </w:r>
            <w:r w:rsidRPr="004123F6">
              <w:t>úmyslem</w:t>
            </w:r>
            <w:r w:rsidRPr="004123F6">
              <w:rPr>
                <w:b/>
                <w:i/>
              </w:rPr>
              <w:t>, poskytovat jiné nepravdivé informace</w:t>
            </w:r>
            <w:r w:rsidR="00E40800">
              <w:rPr>
                <w:b/>
                <w:i/>
              </w:rPr>
              <w:t xml:space="preserve"> v </w:t>
            </w:r>
            <w:r w:rsidRPr="004123F6">
              <w:rPr>
                <w:b/>
                <w:i/>
              </w:rPr>
              <w:t>ústní nebo písemné podobě nebo jinak podvodně bránit</w:t>
            </w:r>
            <w:r w:rsidRPr="004123F6">
              <w:t xml:space="preserve"> řízení</w:t>
            </w:r>
            <w:r w:rsidR="00E40800">
              <w:t xml:space="preserve"> o </w:t>
            </w:r>
            <w:r w:rsidRPr="004123F6">
              <w:t>návratu nebo zpětném převzetí;</w:t>
            </w:r>
          </w:p>
        </w:tc>
        <w:tc>
          <w:tcPr>
            <w:tcW w:w="4876" w:type="dxa"/>
          </w:tcPr>
          <w:p w14:paraId="08F1C251" w14:textId="147D355B" w:rsidR="004B287C" w:rsidRPr="004123F6" w:rsidRDefault="004B287C" w:rsidP="00ED63DD">
            <w:pPr>
              <w:pStyle w:val="Normal6"/>
              <w:rPr>
                <w:szCs w:val="24"/>
              </w:rPr>
            </w:pPr>
            <w:r w:rsidRPr="004123F6">
              <w:t>c.</w:t>
            </w:r>
            <w:r w:rsidRPr="004123F6">
              <w:tab/>
              <w:t xml:space="preserve">nesmí zničit </w:t>
            </w:r>
            <w:r w:rsidRPr="004123F6">
              <w:rPr>
                <w:b/>
                <w:i/>
              </w:rPr>
              <w:t>doklady</w:t>
            </w:r>
            <w:r w:rsidRPr="004123F6">
              <w:t xml:space="preserve"> nebo se jich jinak zbavit</w:t>
            </w:r>
            <w:r w:rsidR="00E40800">
              <w:t xml:space="preserve"> s </w:t>
            </w:r>
            <w:r w:rsidRPr="004123F6">
              <w:t xml:space="preserve">úmyslem </w:t>
            </w:r>
            <w:r w:rsidRPr="004123F6">
              <w:rPr>
                <w:b/>
                <w:i/>
              </w:rPr>
              <w:t>mařit</w:t>
            </w:r>
            <w:r w:rsidRPr="004123F6">
              <w:t xml:space="preserve"> řízení</w:t>
            </w:r>
            <w:r w:rsidR="00E40800">
              <w:t xml:space="preserve"> o </w:t>
            </w:r>
            <w:r w:rsidRPr="004123F6">
              <w:t>návratu nebo zpětném převzetí;</w:t>
            </w:r>
          </w:p>
        </w:tc>
      </w:tr>
    </w:tbl>
    <w:p w14:paraId="63DEF5C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B870CEF" w14:textId="77777777" w:rsidR="004B287C" w:rsidRPr="004123F6" w:rsidRDefault="004B287C" w:rsidP="004B287C">
      <w:r w:rsidRPr="004123F6">
        <w:rPr>
          <w:rStyle w:val="HideTWBExt"/>
        </w:rPr>
        <w:t>&lt;/Amend&gt;</w:t>
      </w:r>
    </w:p>
    <w:p w14:paraId="07081787" w14:textId="145D91B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105</w:t>
      </w:r>
      <w:r w:rsidRPr="004123F6">
        <w:rPr>
          <w:rStyle w:val="HideTWBExt"/>
          <w:b w:val="0"/>
        </w:rPr>
        <w:t>&lt;/NumAm&gt;</w:t>
      </w:r>
    </w:p>
    <w:p w14:paraId="5C7B3C5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EC65BBF" w14:textId="453D8D40" w:rsidR="004B287C" w:rsidRPr="004123F6" w:rsidRDefault="004B287C" w:rsidP="004B287C">
      <w:pPr>
        <w:pStyle w:val="NormalBold"/>
      </w:pPr>
      <w:r w:rsidRPr="004123F6">
        <w:rPr>
          <w:rStyle w:val="HideTWBExt"/>
          <w:b w:val="0"/>
        </w:rPr>
        <w:t>&lt;Article&gt;</w:t>
      </w:r>
      <w:r w:rsidRPr="004123F6">
        <w:t>Čl. 21 – odst. 2 – písm. c</w:t>
      </w:r>
      <w:r w:rsidR="00E40800">
        <w:t xml:space="preserve"> a </w:t>
      </w:r>
      <w:r w:rsidRPr="004123F6">
        <w:t>(nové)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62D6F97" w14:textId="77777777" w:rsidTr="00ED63DD">
        <w:trPr>
          <w:jc w:val="center"/>
        </w:trPr>
        <w:tc>
          <w:tcPr>
            <w:tcW w:w="9752" w:type="dxa"/>
            <w:gridSpan w:val="2"/>
          </w:tcPr>
          <w:p w14:paraId="1ABAAA8C" w14:textId="77777777" w:rsidR="004B287C" w:rsidRPr="004123F6" w:rsidRDefault="004B287C" w:rsidP="00ED63DD">
            <w:pPr>
              <w:keepNext/>
            </w:pPr>
          </w:p>
        </w:tc>
      </w:tr>
      <w:tr w:rsidR="004B287C" w:rsidRPr="004123F6" w14:paraId="72BA7B40" w14:textId="77777777" w:rsidTr="00ED63DD">
        <w:trPr>
          <w:jc w:val="center"/>
        </w:trPr>
        <w:tc>
          <w:tcPr>
            <w:tcW w:w="4876" w:type="dxa"/>
          </w:tcPr>
          <w:p w14:paraId="181EA636" w14:textId="77777777" w:rsidR="004B287C" w:rsidRPr="004123F6" w:rsidRDefault="004B287C" w:rsidP="00ED63DD">
            <w:pPr>
              <w:pStyle w:val="ColumnHeading"/>
              <w:keepNext/>
            </w:pPr>
            <w:r w:rsidRPr="004123F6">
              <w:t>Znění navržené Komisí</w:t>
            </w:r>
          </w:p>
        </w:tc>
        <w:tc>
          <w:tcPr>
            <w:tcW w:w="4876" w:type="dxa"/>
          </w:tcPr>
          <w:p w14:paraId="6ADB1B7D" w14:textId="77777777" w:rsidR="004B287C" w:rsidRPr="004123F6" w:rsidRDefault="004B287C" w:rsidP="00ED63DD">
            <w:pPr>
              <w:pStyle w:val="ColumnHeading"/>
              <w:keepNext/>
            </w:pPr>
            <w:r w:rsidRPr="004123F6">
              <w:t>Pozměňovací návrh</w:t>
            </w:r>
          </w:p>
        </w:tc>
      </w:tr>
      <w:tr w:rsidR="004B287C" w:rsidRPr="004123F6" w14:paraId="23F712D4" w14:textId="77777777" w:rsidTr="00ED63DD">
        <w:trPr>
          <w:jc w:val="center"/>
        </w:trPr>
        <w:tc>
          <w:tcPr>
            <w:tcW w:w="4876" w:type="dxa"/>
          </w:tcPr>
          <w:p w14:paraId="7717355E" w14:textId="77777777" w:rsidR="004B287C" w:rsidRPr="004123F6" w:rsidRDefault="004B287C" w:rsidP="00ED63DD">
            <w:pPr>
              <w:pStyle w:val="Normal6"/>
            </w:pPr>
          </w:p>
        </w:tc>
        <w:tc>
          <w:tcPr>
            <w:tcW w:w="4876" w:type="dxa"/>
          </w:tcPr>
          <w:p w14:paraId="50673F5F" w14:textId="01E059C6" w:rsidR="004B287C" w:rsidRPr="004123F6" w:rsidRDefault="004B287C" w:rsidP="00ED63DD">
            <w:pPr>
              <w:pStyle w:val="Normal6"/>
              <w:rPr>
                <w:szCs w:val="24"/>
              </w:rPr>
            </w:pPr>
            <w:r w:rsidRPr="004123F6">
              <w:rPr>
                <w:b/>
                <w:i/>
              </w:rPr>
              <w:t>ca.</w:t>
            </w:r>
            <w:r w:rsidRPr="004123F6">
              <w:rPr>
                <w:b/>
                <w:i/>
              </w:rPr>
              <w:tab/>
              <w:t>nepoužívají falešná jména</w:t>
            </w:r>
            <w:r w:rsidR="00E40800">
              <w:rPr>
                <w:b/>
                <w:i/>
              </w:rPr>
              <w:t xml:space="preserve"> s </w:t>
            </w:r>
            <w:r w:rsidRPr="004123F6">
              <w:rPr>
                <w:b/>
                <w:i/>
              </w:rPr>
              <w:t>nekalým úmyslem, neposkytují ústně, písemně nebo jinak nepravdivé informace ve snaze uvést úřady</w:t>
            </w:r>
            <w:r w:rsidR="00E40800">
              <w:rPr>
                <w:b/>
                <w:i/>
              </w:rPr>
              <w:t xml:space="preserve"> v </w:t>
            </w:r>
            <w:r w:rsidRPr="004123F6">
              <w:rPr>
                <w:b/>
                <w:i/>
              </w:rPr>
              <w:t>omyl</w:t>
            </w:r>
            <w:r w:rsidR="00E40800">
              <w:rPr>
                <w:b/>
                <w:i/>
              </w:rPr>
              <w:t xml:space="preserve"> a </w:t>
            </w:r>
            <w:r w:rsidRPr="004123F6">
              <w:rPr>
                <w:b/>
                <w:i/>
              </w:rPr>
              <w:t>podvodně bránit zákonnému návratu nebo zpětnému přebírání;</w:t>
            </w:r>
          </w:p>
        </w:tc>
      </w:tr>
    </w:tbl>
    <w:p w14:paraId="589A176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A80695D" w14:textId="77777777" w:rsidR="004B287C" w:rsidRPr="004123F6" w:rsidRDefault="004B287C" w:rsidP="004B287C">
      <w:r w:rsidRPr="004123F6">
        <w:rPr>
          <w:rStyle w:val="HideTWBExt"/>
        </w:rPr>
        <w:t>&lt;/Amend&gt;</w:t>
      </w:r>
    </w:p>
    <w:p w14:paraId="1B56EF4D" w14:textId="64AC291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106</w:t>
      </w:r>
      <w:r w:rsidRPr="004123F6">
        <w:rPr>
          <w:rStyle w:val="HideTWBExt"/>
          <w:b w:val="0"/>
        </w:rPr>
        <w:t>&lt;/NumAm&gt;</w:t>
      </w:r>
    </w:p>
    <w:p w14:paraId="712720A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51BC185" w14:textId="77777777" w:rsidR="004B287C" w:rsidRPr="004123F6" w:rsidRDefault="004B287C" w:rsidP="004B287C">
      <w:pPr>
        <w:pStyle w:val="NormalBold"/>
      </w:pPr>
      <w:r w:rsidRPr="004123F6">
        <w:rPr>
          <w:rStyle w:val="HideTWBExt"/>
          <w:b w:val="0"/>
        </w:rPr>
        <w:t>&lt;Article&gt;</w:t>
      </w:r>
      <w:r w:rsidRPr="004123F6">
        <w:t>Čl. 21 – odst. 2 – písm. g</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BFCD162" w14:textId="77777777" w:rsidTr="00ED63DD">
        <w:trPr>
          <w:jc w:val="center"/>
        </w:trPr>
        <w:tc>
          <w:tcPr>
            <w:tcW w:w="9752" w:type="dxa"/>
            <w:gridSpan w:val="2"/>
          </w:tcPr>
          <w:p w14:paraId="14DBB6B4" w14:textId="77777777" w:rsidR="004B287C" w:rsidRPr="004123F6" w:rsidRDefault="004B287C" w:rsidP="00ED63DD">
            <w:pPr>
              <w:keepNext/>
            </w:pPr>
          </w:p>
        </w:tc>
      </w:tr>
      <w:tr w:rsidR="004B287C" w:rsidRPr="004123F6" w14:paraId="0C83E395" w14:textId="77777777" w:rsidTr="00ED63DD">
        <w:trPr>
          <w:jc w:val="center"/>
        </w:trPr>
        <w:tc>
          <w:tcPr>
            <w:tcW w:w="4876" w:type="dxa"/>
          </w:tcPr>
          <w:p w14:paraId="3CF98D12" w14:textId="77777777" w:rsidR="004B287C" w:rsidRPr="004123F6" w:rsidRDefault="004B287C" w:rsidP="00ED63DD">
            <w:pPr>
              <w:pStyle w:val="ColumnHeading"/>
              <w:keepNext/>
            </w:pPr>
            <w:r w:rsidRPr="004123F6">
              <w:t>Znění navržené Komisí</w:t>
            </w:r>
          </w:p>
        </w:tc>
        <w:tc>
          <w:tcPr>
            <w:tcW w:w="4876" w:type="dxa"/>
          </w:tcPr>
          <w:p w14:paraId="4CA5B7AA" w14:textId="77777777" w:rsidR="004B287C" w:rsidRPr="004123F6" w:rsidRDefault="004B287C" w:rsidP="00ED63DD">
            <w:pPr>
              <w:pStyle w:val="ColumnHeading"/>
              <w:keepNext/>
            </w:pPr>
            <w:r w:rsidRPr="004123F6">
              <w:t>Pozměňovací návrh</w:t>
            </w:r>
          </w:p>
        </w:tc>
      </w:tr>
      <w:tr w:rsidR="004B287C" w:rsidRPr="004123F6" w14:paraId="1DBA855E" w14:textId="77777777" w:rsidTr="00ED63DD">
        <w:trPr>
          <w:jc w:val="center"/>
        </w:trPr>
        <w:tc>
          <w:tcPr>
            <w:tcW w:w="4876" w:type="dxa"/>
          </w:tcPr>
          <w:p w14:paraId="3ABE710B" w14:textId="4F378A0C" w:rsidR="004B287C" w:rsidRPr="004123F6" w:rsidRDefault="004B287C" w:rsidP="00ED63DD">
            <w:pPr>
              <w:pStyle w:val="Normal6"/>
            </w:pPr>
            <w:r w:rsidRPr="004123F6">
              <w:t>g.</w:t>
            </w:r>
            <w:r w:rsidRPr="004123F6">
              <w:tab/>
              <w:t>poskytnou přesné kontaktní údaje, včetně současného bydliště, adresy, telefonního čísla, na němž mohou být zastiženi,</w:t>
            </w:r>
            <w:r w:rsidR="00E40800">
              <w:t xml:space="preserve"> a </w:t>
            </w:r>
            <w:r w:rsidRPr="004123F6">
              <w:t>případně adresu elektronické pošty;</w:t>
            </w:r>
          </w:p>
        </w:tc>
        <w:tc>
          <w:tcPr>
            <w:tcW w:w="4876" w:type="dxa"/>
          </w:tcPr>
          <w:p w14:paraId="37038964" w14:textId="48B5999A" w:rsidR="004B287C" w:rsidRPr="004123F6" w:rsidRDefault="004B287C" w:rsidP="00ED63DD">
            <w:pPr>
              <w:pStyle w:val="Normal6"/>
              <w:rPr>
                <w:szCs w:val="24"/>
              </w:rPr>
            </w:pPr>
            <w:r w:rsidRPr="004123F6">
              <w:t>g.</w:t>
            </w:r>
            <w:r w:rsidRPr="004123F6">
              <w:tab/>
            </w:r>
            <w:r w:rsidRPr="004123F6">
              <w:rPr>
                <w:b/>
                <w:i/>
              </w:rPr>
              <w:t>na žádost příslušných orgánů</w:t>
            </w:r>
            <w:r w:rsidRPr="004123F6">
              <w:t xml:space="preserve"> poskytnou přesné kontaktní údaje, včetně současného bydliště, adresy, telefonního čísla, na němž mohou být zastiženi,</w:t>
            </w:r>
            <w:r w:rsidR="00E40800">
              <w:t xml:space="preserve"> a </w:t>
            </w:r>
            <w:r w:rsidRPr="004123F6">
              <w:t>případně adresu elektronické pošty;</w:t>
            </w:r>
          </w:p>
        </w:tc>
      </w:tr>
    </w:tbl>
    <w:p w14:paraId="179B17E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3F1C274" w14:textId="77777777" w:rsidR="004B287C" w:rsidRPr="004123F6" w:rsidRDefault="004B287C" w:rsidP="004B287C">
      <w:r w:rsidRPr="004123F6">
        <w:rPr>
          <w:rStyle w:val="HideTWBExt"/>
        </w:rPr>
        <w:t>&lt;/Amend&gt;</w:t>
      </w:r>
    </w:p>
    <w:p w14:paraId="5CBDB06F" w14:textId="3BB2459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107</w:t>
      </w:r>
      <w:r w:rsidRPr="004123F6">
        <w:rPr>
          <w:rStyle w:val="HideTWBExt"/>
          <w:b w:val="0"/>
        </w:rPr>
        <w:t>&lt;/NumAm&gt;</w:t>
      </w:r>
    </w:p>
    <w:p w14:paraId="7426796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30D220B" w14:textId="77777777" w:rsidR="004B287C" w:rsidRPr="004123F6" w:rsidRDefault="004B287C" w:rsidP="004B287C">
      <w:pPr>
        <w:pStyle w:val="NormalBold"/>
      </w:pPr>
      <w:r w:rsidRPr="004123F6">
        <w:rPr>
          <w:rStyle w:val="HideTWBExt"/>
          <w:b w:val="0"/>
        </w:rPr>
        <w:t>&lt;Article&gt;</w:t>
      </w:r>
      <w:r w:rsidRPr="004123F6">
        <w:t>Čl. 21 – odst. 2 – písm. i</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5D27C30" w14:textId="77777777" w:rsidTr="00ED63DD">
        <w:trPr>
          <w:jc w:val="center"/>
        </w:trPr>
        <w:tc>
          <w:tcPr>
            <w:tcW w:w="9752" w:type="dxa"/>
            <w:gridSpan w:val="2"/>
          </w:tcPr>
          <w:p w14:paraId="29DFB293" w14:textId="77777777" w:rsidR="004B287C" w:rsidRPr="004123F6" w:rsidRDefault="004B287C" w:rsidP="00ED63DD">
            <w:pPr>
              <w:keepNext/>
            </w:pPr>
          </w:p>
        </w:tc>
      </w:tr>
      <w:tr w:rsidR="004B287C" w:rsidRPr="004123F6" w14:paraId="43B26790" w14:textId="77777777" w:rsidTr="00ED63DD">
        <w:trPr>
          <w:jc w:val="center"/>
        </w:trPr>
        <w:tc>
          <w:tcPr>
            <w:tcW w:w="4876" w:type="dxa"/>
          </w:tcPr>
          <w:p w14:paraId="76F2EC31" w14:textId="77777777" w:rsidR="004B287C" w:rsidRPr="004123F6" w:rsidRDefault="004B287C" w:rsidP="00ED63DD">
            <w:pPr>
              <w:pStyle w:val="ColumnHeading"/>
              <w:keepNext/>
            </w:pPr>
            <w:r w:rsidRPr="004123F6">
              <w:t>Znění navržené Komisí</w:t>
            </w:r>
          </w:p>
        </w:tc>
        <w:tc>
          <w:tcPr>
            <w:tcW w:w="4876" w:type="dxa"/>
          </w:tcPr>
          <w:p w14:paraId="605BFAD3" w14:textId="77777777" w:rsidR="004B287C" w:rsidRPr="004123F6" w:rsidRDefault="004B287C" w:rsidP="00ED63DD">
            <w:pPr>
              <w:pStyle w:val="ColumnHeading"/>
              <w:keepNext/>
            </w:pPr>
            <w:r w:rsidRPr="004123F6">
              <w:t>Pozměňovací návrh</w:t>
            </w:r>
          </w:p>
        </w:tc>
      </w:tr>
      <w:tr w:rsidR="004B287C" w:rsidRPr="004123F6" w14:paraId="405EAEBC" w14:textId="77777777" w:rsidTr="00ED63DD">
        <w:trPr>
          <w:jc w:val="center"/>
        </w:trPr>
        <w:tc>
          <w:tcPr>
            <w:tcW w:w="4876" w:type="dxa"/>
          </w:tcPr>
          <w:p w14:paraId="2E3BE345" w14:textId="45C4CFCA" w:rsidR="004B287C" w:rsidRPr="004123F6" w:rsidRDefault="004B287C" w:rsidP="00ED63DD">
            <w:pPr>
              <w:pStyle w:val="Normal6"/>
            </w:pPr>
            <w:r w:rsidRPr="004123F6">
              <w:rPr>
                <w:b/>
                <w:i/>
              </w:rPr>
              <w:t>i.</w:t>
            </w:r>
            <w:r w:rsidRPr="004123F6">
              <w:rPr>
                <w:b/>
                <w:i/>
              </w:rPr>
              <w:tab/>
              <w:t>zůstanou</w:t>
            </w:r>
            <w:r w:rsidR="00E40800">
              <w:rPr>
                <w:b/>
                <w:i/>
              </w:rPr>
              <w:t xml:space="preserve"> k </w:t>
            </w:r>
            <w:r w:rsidRPr="004123F6">
              <w:rPr>
                <w:b/>
                <w:i/>
              </w:rPr>
              <w:t>dispozici</w:t>
            </w:r>
            <w:r w:rsidR="00E40800">
              <w:rPr>
                <w:b/>
                <w:i/>
              </w:rPr>
              <w:t xml:space="preserve"> v </w:t>
            </w:r>
            <w:r w:rsidRPr="004123F6">
              <w:rPr>
                <w:b/>
                <w:i/>
              </w:rPr>
              <w:t>souladu</w:t>
            </w:r>
            <w:r w:rsidR="00E40800">
              <w:rPr>
                <w:b/>
                <w:i/>
              </w:rPr>
              <w:t xml:space="preserve"> s </w:t>
            </w:r>
            <w:r w:rsidRPr="004123F6">
              <w:rPr>
                <w:b/>
                <w:i/>
              </w:rPr>
              <w:t>článkem 23 po celou dobu řízení</w:t>
            </w:r>
            <w:r w:rsidR="00E40800">
              <w:rPr>
                <w:b/>
                <w:i/>
              </w:rPr>
              <w:t xml:space="preserve"> o </w:t>
            </w:r>
            <w:r w:rsidRPr="004123F6">
              <w:rPr>
                <w:b/>
                <w:i/>
              </w:rPr>
              <w:t>návratu</w:t>
            </w:r>
            <w:r w:rsidR="00E40800">
              <w:rPr>
                <w:b/>
                <w:i/>
              </w:rPr>
              <w:t xml:space="preserve"> a </w:t>
            </w:r>
            <w:r w:rsidRPr="004123F6">
              <w:rPr>
                <w:b/>
                <w:i/>
              </w:rPr>
              <w:t>zpětném převzetí,</w:t>
            </w:r>
            <w:r w:rsidR="00E40800">
              <w:rPr>
                <w:b/>
                <w:i/>
              </w:rPr>
              <w:t xml:space="preserve"> a </w:t>
            </w:r>
            <w:r w:rsidRPr="004123F6">
              <w:rPr>
                <w:b/>
                <w:i/>
              </w:rPr>
              <w:t>zejména se dostaví</w:t>
            </w:r>
            <w:r w:rsidR="00E40800">
              <w:rPr>
                <w:b/>
                <w:i/>
              </w:rPr>
              <w:t xml:space="preserve"> k </w:t>
            </w:r>
            <w:r w:rsidRPr="004123F6">
              <w:rPr>
                <w:b/>
                <w:i/>
              </w:rPr>
              <w:t>odjezdu</w:t>
            </w:r>
            <w:r w:rsidR="00E40800">
              <w:rPr>
                <w:b/>
                <w:i/>
              </w:rPr>
              <w:t xml:space="preserve"> v </w:t>
            </w:r>
            <w:r w:rsidRPr="004123F6">
              <w:rPr>
                <w:b/>
                <w:i/>
              </w:rPr>
              <w:t>rámci přepravy za účelem návratu;</w:t>
            </w:r>
          </w:p>
        </w:tc>
        <w:tc>
          <w:tcPr>
            <w:tcW w:w="4876" w:type="dxa"/>
          </w:tcPr>
          <w:p w14:paraId="4A8A8D61" w14:textId="77777777" w:rsidR="004B287C" w:rsidRPr="004123F6" w:rsidRDefault="004B287C" w:rsidP="00ED63DD">
            <w:pPr>
              <w:pStyle w:val="Normal6"/>
              <w:rPr>
                <w:szCs w:val="24"/>
              </w:rPr>
            </w:pPr>
            <w:r w:rsidRPr="004123F6">
              <w:rPr>
                <w:b/>
                <w:i/>
              </w:rPr>
              <w:t>vypouští se</w:t>
            </w:r>
          </w:p>
        </w:tc>
      </w:tr>
    </w:tbl>
    <w:p w14:paraId="0B623CB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2C0DB5A" w14:textId="77777777" w:rsidR="004B287C" w:rsidRPr="004123F6" w:rsidRDefault="004B287C" w:rsidP="004B287C">
      <w:r w:rsidRPr="004123F6">
        <w:rPr>
          <w:rStyle w:val="HideTWBExt"/>
        </w:rPr>
        <w:t>&lt;/Amend&gt;</w:t>
      </w:r>
    </w:p>
    <w:p w14:paraId="4BABEA7B" w14:textId="41251FC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108</w:t>
      </w:r>
      <w:r w:rsidRPr="004123F6">
        <w:rPr>
          <w:rStyle w:val="HideTWBExt"/>
          <w:b w:val="0"/>
        </w:rPr>
        <w:t>&lt;/NumAm&gt;</w:t>
      </w:r>
    </w:p>
    <w:p w14:paraId="1D4F41E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4A0373A" w14:textId="77777777" w:rsidR="004B287C" w:rsidRPr="004123F6" w:rsidRDefault="004B287C" w:rsidP="004B287C">
      <w:pPr>
        <w:pStyle w:val="NormalBold"/>
      </w:pPr>
      <w:r w:rsidRPr="004123F6">
        <w:rPr>
          <w:rStyle w:val="HideTWBExt"/>
          <w:b w:val="0"/>
        </w:rPr>
        <w:t>&lt;Article&gt;</w:t>
      </w:r>
      <w:r w:rsidRPr="004123F6">
        <w:t>Čl. 21 – odst. 2 – písm. l</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41C58E7" w14:textId="77777777" w:rsidTr="00ED63DD">
        <w:trPr>
          <w:jc w:val="center"/>
        </w:trPr>
        <w:tc>
          <w:tcPr>
            <w:tcW w:w="9752" w:type="dxa"/>
            <w:gridSpan w:val="2"/>
          </w:tcPr>
          <w:p w14:paraId="11736CA9" w14:textId="77777777" w:rsidR="004B287C" w:rsidRPr="004123F6" w:rsidRDefault="004B287C" w:rsidP="00ED63DD">
            <w:pPr>
              <w:keepNext/>
            </w:pPr>
          </w:p>
        </w:tc>
      </w:tr>
      <w:tr w:rsidR="004B287C" w:rsidRPr="004123F6" w14:paraId="2A69DD92" w14:textId="77777777" w:rsidTr="00ED63DD">
        <w:trPr>
          <w:jc w:val="center"/>
        </w:trPr>
        <w:tc>
          <w:tcPr>
            <w:tcW w:w="4876" w:type="dxa"/>
          </w:tcPr>
          <w:p w14:paraId="1E8B50AA" w14:textId="77777777" w:rsidR="004B287C" w:rsidRPr="004123F6" w:rsidRDefault="004B287C" w:rsidP="00ED63DD">
            <w:pPr>
              <w:pStyle w:val="ColumnHeading"/>
              <w:keepNext/>
            </w:pPr>
            <w:r w:rsidRPr="004123F6">
              <w:t>Znění navržené Komisí</w:t>
            </w:r>
          </w:p>
        </w:tc>
        <w:tc>
          <w:tcPr>
            <w:tcW w:w="4876" w:type="dxa"/>
          </w:tcPr>
          <w:p w14:paraId="61A24CD1" w14:textId="77777777" w:rsidR="004B287C" w:rsidRPr="004123F6" w:rsidRDefault="004B287C" w:rsidP="00ED63DD">
            <w:pPr>
              <w:pStyle w:val="ColumnHeading"/>
              <w:keepNext/>
            </w:pPr>
            <w:r w:rsidRPr="004123F6">
              <w:t>Pozměňovací návrh</w:t>
            </w:r>
          </w:p>
        </w:tc>
      </w:tr>
      <w:tr w:rsidR="004B287C" w:rsidRPr="004123F6" w14:paraId="649A6D6E" w14:textId="77777777" w:rsidTr="00ED63DD">
        <w:trPr>
          <w:jc w:val="center"/>
        </w:trPr>
        <w:tc>
          <w:tcPr>
            <w:tcW w:w="4876" w:type="dxa"/>
          </w:tcPr>
          <w:p w14:paraId="3A65F63E" w14:textId="671A7636" w:rsidR="004B287C" w:rsidRPr="004123F6" w:rsidRDefault="004B287C" w:rsidP="00ED63DD">
            <w:pPr>
              <w:pStyle w:val="Normal6"/>
            </w:pPr>
            <w:r w:rsidRPr="004123F6">
              <w:rPr>
                <w:b/>
                <w:i/>
              </w:rPr>
              <w:t>l.</w:t>
            </w:r>
            <w:r w:rsidRPr="004123F6">
              <w:rPr>
                <w:b/>
                <w:i/>
              </w:rPr>
              <w:tab/>
              <w:t>pokud to vyžadují příslušné orgány, účastní se poradenství</w:t>
            </w:r>
            <w:r w:rsidR="00E40800">
              <w:rPr>
                <w:b/>
                <w:i/>
              </w:rPr>
              <w:t xml:space="preserve"> v </w:t>
            </w:r>
            <w:r w:rsidRPr="004123F6">
              <w:rPr>
                <w:b/>
                <w:i/>
              </w:rPr>
              <w:t>oblasti navracení</w:t>
            </w:r>
            <w:r w:rsidR="00E40800">
              <w:rPr>
                <w:b/>
                <w:i/>
              </w:rPr>
              <w:t xml:space="preserve"> a </w:t>
            </w:r>
            <w:r w:rsidRPr="004123F6">
              <w:rPr>
                <w:b/>
                <w:i/>
              </w:rPr>
              <w:t>opětovného začlenění.</w:t>
            </w:r>
          </w:p>
        </w:tc>
        <w:tc>
          <w:tcPr>
            <w:tcW w:w="4876" w:type="dxa"/>
          </w:tcPr>
          <w:p w14:paraId="74A477F2" w14:textId="77777777" w:rsidR="004B287C" w:rsidRPr="004123F6" w:rsidRDefault="004B287C" w:rsidP="00ED63DD">
            <w:pPr>
              <w:pStyle w:val="Normal6"/>
              <w:rPr>
                <w:szCs w:val="24"/>
              </w:rPr>
            </w:pPr>
            <w:r w:rsidRPr="004123F6">
              <w:rPr>
                <w:b/>
                <w:i/>
              </w:rPr>
              <w:t>vypouští se</w:t>
            </w:r>
          </w:p>
        </w:tc>
      </w:tr>
    </w:tbl>
    <w:p w14:paraId="1365122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776C31B" w14:textId="77777777" w:rsidR="004B287C" w:rsidRPr="004123F6" w:rsidRDefault="004B287C" w:rsidP="004B287C">
      <w:r w:rsidRPr="004123F6">
        <w:rPr>
          <w:rStyle w:val="HideTWBExt"/>
        </w:rPr>
        <w:t>&lt;/Amend&gt;</w:t>
      </w:r>
    </w:p>
    <w:p w14:paraId="1227A13A" w14:textId="483FFDC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109</w:t>
      </w:r>
      <w:r w:rsidRPr="004123F6">
        <w:rPr>
          <w:rStyle w:val="HideTWBExt"/>
          <w:b w:val="0"/>
        </w:rPr>
        <w:t>&lt;/NumAm&gt;</w:t>
      </w:r>
    </w:p>
    <w:p w14:paraId="1560ED5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27CD53A" w14:textId="4E8BAB07" w:rsidR="004B287C" w:rsidRPr="004123F6" w:rsidRDefault="004B287C" w:rsidP="004B287C">
      <w:pPr>
        <w:pStyle w:val="NormalBold"/>
      </w:pPr>
      <w:r w:rsidRPr="004123F6">
        <w:rPr>
          <w:rStyle w:val="HideTWBExt"/>
          <w:b w:val="0"/>
        </w:rPr>
        <w:t>&lt;Article&gt;</w:t>
      </w:r>
      <w:r w:rsidRPr="004123F6">
        <w:t>Čl. 21 – odst. 2</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D78332B" w14:textId="77777777" w:rsidTr="00ED63DD">
        <w:trPr>
          <w:jc w:val="center"/>
        </w:trPr>
        <w:tc>
          <w:tcPr>
            <w:tcW w:w="9752" w:type="dxa"/>
            <w:gridSpan w:val="2"/>
          </w:tcPr>
          <w:p w14:paraId="4A0CF0A1" w14:textId="77777777" w:rsidR="004B287C" w:rsidRPr="004123F6" w:rsidRDefault="004B287C" w:rsidP="00ED63DD">
            <w:pPr>
              <w:keepNext/>
            </w:pPr>
          </w:p>
        </w:tc>
      </w:tr>
      <w:tr w:rsidR="004B287C" w:rsidRPr="004123F6" w14:paraId="3300A72B" w14:textId="77777777" w:rsidTr="00ED63DD">
        <w:trPr>
          <w:jc w:val="center"/>
        </w:trPr>
        <w:tc>
          <w:tcPr>
            <w:tcW w:w="4876" w:type="dxa"/>
          </w:tcPr>
          <w:p w14:paraId="374FDAEE" w14:textId="77777777" w:rsidR="004B287C" w:rsidRPr="004123F6" w:rsidRDefault="004B287C" w:rsidP="00ED63DD">
            <w:pPr>
              <w:pStyle w:val="ColumnHeading"/>
              <w:keepNext/>
            </w:pPr>
            <w:r w:rsidRPr="004123F6">
              <w:t>Znění navržené Komisí</w:t>
            </w:r>
          </w:p>
        </w:tc>
        <w:tc>
          <w:tcPr>
            <w:tcW w:w="4876" w:type="dxa"/>
          </w:tcPr>
          <w:p w14:paraId="0D8E9BEE" w14:textId="77777777" w:rsidR="004B287C" w:rsidRPr="004123F6" w:rsidRDefault="004B287C" w:rsidP="00ED63DD">
            <w:pPr>
              <w:pStyle w:val="ColumnHeading"/>
              <w:keepNext/>
            </w:pPr>
            <w:r w:rsidRPr="004123F6">
              <w:t>Pozměňovací návrh</w:t>
            </w:r>
          </w:p>
        </w:tc>
      </w:tr>
      <w:tr w:rsidR="004B287C" w:rsidRPr="004123F6" w14:paraId="2827FCAD" w14:textId="77777777" w:rsidTr="00ED63DD">
        <w:trPr>
          <w:jc w:val="center"/>
        </w:trPr>
        <w:tc>
          <w:tcPr>
            <w:tcW w:w="4876" w:type="dxa"/>
          </w:tcPr>
          <w:p w14:paraId="3B19EED1" w14:textId="77777777" w:rsidR="004B287C" w:rsidRPr="004123F6" w:rsidRDefault="004B287C" w:rsidP="00ED63DD">
            <w:pPr>
              <w:pStyle w:val="Normal6"/>
            </w:pPr>
          </w:p>
        </w:tc>
        <w:tc>
          <w:tcPr>
            <w:tcW w:w="4876" w:type="dxa"/>
          </w:tcPr>
          <w:p w14:paraId="6CEBABBA" w14:textId="3FFFE243" w:rsidR="004B287C" w:rsidRPr="004123F6" w:rsidRDefault="004B287C" w:rsidP="00ED63DD">
            <w:pPr>
              <w:pStyle w:val="Normal6"/>
              <w:rPr>
                <w:szCs w:val="24"/>
              </w:rPr>
            </w:pPr>
            <w:r w:rsidRPr="004123F6">
              <w:rPr>
                <w:b/>
                <w:i/>
              </w:rPr>
              <w:t>2a.</w:t>
            </w:r>
            <w:r w:rsidRPr="004123F6">
              <w:rPr>
                <w:b/>
                <w:i/>
              </w:rPr>
              <w:tab/>
              <w:t>Za účelem zajištění rychlého, účinného</w:t>
            </w:r>
            <w:r w:rsidR="00E40800">
              <w:rPr>
                <w:b/>
                <w:i/>
              </w:rPr>
              <w:t xml:space="preserve"> a </w:t>
            </w:r>
            <w:r w:rsidRPr="004123F6">
              <w:rPr>
                <w:b/>
                <w:i/>
              </w:rPr>
              <w:t>účelného navracení zůstávají státní příslušníci třetích zemí po dobu řízení</w:t>
            </w:r>
            <w:r w:rsidR="00E40800">
              <w:rPr>
                <w:b/>
                <w:i/>
              </w:rPr>
              <w:t xml:space="preserve"> o </w:t>
            </w:r>
            <w:r w:rsidRPr="004123F6">
              <w:rPr>
                <w:b/>
                <w:i/>
              </w:rPr>
              <w:t>návratu na území členského státu uvedeného</w:t>
            </w:r>
            <w:r w:rsidR="00E40800">
              <w:rPr>
                <w:b/>
                <w:i/>
              </w:rPr>
              <w:t xml:space="preserve"> v </w:t>
            </w:r>
            <w:r w:rsidRPr="004123F6">
              <w:rPr>
                <w:b/>
                <w:i/>
              </w:rPr>
              <w:t>odst. 2 písm. a)</w:t>
            </w:r>
            <w:r w:rsidR="00E40800">
              <w:rPr>
                <w:b/>
                <w:i/>
              </w:rPr>
              <w:t xml:space="preserve"> a </w:t>
            </w:r>
            <w:r w:rsidRPr="004123F6">
              <w:rPr>
                <w:b/>
                <w:i/>
              </w:rPr>
              <w:t>vztahuje se na ně jedno nebo více</w:t>
            </w:r>
            <w:r w:rsidR="00E40800">
              <w:rPr>
                <w:b/>
                <w:i/>
              </w:rPr>
              <w:t xml:space="preserve"> z </w:t>
            </w:r>
            <w:r w:rsidRPr="004123F6">
              <w:rPr>
                <w:b/>
                <w:i/>
              </w:rPr>
              <w:t>těchto opatření:</w:t>
            </w:r>
          </w:p>
        </w:tc>
      </w:tr>
      <w:tr w:rsidR="004B287C" w:rsidRPr="004123F6" w14:paraId="351F89AE" w14:textId="77777777" w:rsidTr="00ED63DD">
        <w:trPr>
          <w:jc w:val="center"/>
        </w:trPr>
        <w:tc>
          <w:tcPr>
            <w:tcW w:w="4876" w:type="dxa"/>
          </w:tcPr>
          <w:p w14:paraId="2115474D" w14:textId="77777777" w:rsidR="004B287C" w:rsidRPr="004123F6" w:rsidRDefault="004B287C" w:rsidP="00ED63DD">
            <w:pPr>
              <w:pStyle w:val="Normal6"/>
            </w:pPr>
          </w:p>
        </w:tc>
        <w:tc>
          <w:tcPr>
            <w:tcW w:w="4876" w:type="dxa"/>
          </w:tcPr>
          <w:p w14:paraId="485D0F44" w14:textId="7E4D7AF2" w:rsidR="004B287C" w:rsidRPr="004123F6" w:rsidRDefault="004B287C" w:rsidP="00ED63DD">
            <w:pPr>
              <w:pStyle w:val="Normal6"/>
              <w:rPr>
                <w:szCs w:val="24"/>
              </w:rPr>
            </w:pPr>
            <w:r w:rsidRPr="004123F6">
              <w:rPr>
                <w:b/>
                <w:i/>
              </w:rPr>
              <w:t>a.</w:t>
            </w:r>
            <w:r w:rsidRPr="004123F6">
              <w:tab/>
            </w:r>
            <w:r w:rsidRPr="004123F6">
              <w:rPr>
                <w:b/>
                <w:i/>
              </w:rPr>
              <w:t>přidělení do zeměpisné oblasti na území členského státu,</w:t>
            </w:r>
            <w:r w:rsidR="00E40800">
              <w:rPr>
                <w:b/>
                <w:i/>
              </w:rPr>
              <w:t xml:space="preserve"> v </w:t>
            </w:r>
            <w:r w:rsidRPr="004123F6">
              <w:rPr>
                <w:b/>
                <w:i/>
              </w:rPr>
              <w:t>níž se mohou volně pohybovat;</w:t>
            </w:r>
          </w:p>
        </w:tc>
      </w:tr>
      <w:tr w:rsidR="004B287C" w:rsidRPr="004123F6" w14:paraId="0DBB082B" w14:textId="77777777" w:rsidTr="00ED63DD">
        <w:trPr>
          <w:jc w:val="center"/>
        </w:trPr>
        <w:tc>
          <w:tcPr>
            <w:tcW w:w="4876" w:type="dxa"/>
          </w:tcPr>
          <w:p w14:paraId="15F1BA38" w14:textId="77777777" w:rsidR="004B287C" w:rsidRPr="004123F6" w:rsidRDefault="004B287C" w:rsidP="00ED63DD">
            <w:pPr>
              <w:pStyle w:val="Normal6"/>
            </w:pPr>
          </w:p>
        </w:tc>
        <w:tc>
          <w:tcPr>
            <w:tcW w:w="4876" w:type="dxa"/>
          </w:tcPr>
          <w:p w14:paraId="7581C04C" w14:textId="4A12C0A4" w:rsidR="004B287C" w:rsidRPr="004123F6" w:rsidRDefault="004B287C" w:rsidP="00ED63DD">
            <w:pPr>
              <w:pStyle w:val="Normal6"/>
              <w:rPr>
                <w:szCs w:val="24"/>
              </w:rPr>
            </w:pPr>
            <w:r w:rsidRPr="004123F6">
              <w:rPr>
                <w:b/>
                <w:i/>
              </w:rPr>
              <w:t>b.</w:t>
            </w:r>
            <w:r w:rsidRPr="004123F6">
              <w:tab/>
            </w:r>
            <w:r w:rsidRPr="004123F6">
              <w:rPr>
                <w:b/>
                <w:i/>
              </w:rPr>
              <w:t>bydliště na konkrétní adrese;</w:t>
            </w:r>
          </w:p>
        </w:tc>
      </w:tr>
      <w:tr w:rsidR="004B287C" w:rsidRPr="004123F6" w14:paraId="2ECCA7A0" w14:textId="77777777" w:rsidTr="00ED63DD">
        <w:trPr>
          <w:jc w:val="center"/>
        </w:trPr>
        <w:tc>
          <w:tcPr>
            <w:tcW w:w="4876" w:type="dxa"/>
          </w:tcPr>
          <w:p w14:paraId="5B35041B" w14:textId="77777777" w:rsidR="004B287C" w:rsidRPr="004123F6" w:rsidRDefault="004B287C" w:rsidP="00ED63DD">
            <w:pPr>
              <w:pStyle w:val="Normal6"/>
            </w:pPr>
          </w:p>
        </w:tc>
        <w:tc>
          <w:tcPr>
            <w:tcW w:w="4876" w:type="dxa"/>
          </w:tcPr>
          <w:p w14:paraId="1BEB5947" w14:textId="30FE42C0" w:rsidR="004B287C" w:rsidRPr="004123F6" w:rsidRDefault="004B287C" w:rsidP="00ED63DD">
            <w:pPr>
              <w:pStyle w:val="Normal6"/>
              <w:rPr>
                <w:szCs w:val="24"/>
              </w:rPr>
            </w:pPr>
            <w:r w:rsidRPr="004123F6">
              <w:rPr>
                <w:b/>
                <w:i/>
              </w:rPr>
              <w:t>c.</w:t>
            </w:r>
            <w:r w:rsidRPr="004123F6">
              <w:tab/>
            </w:r>
            <w:r w:rsidRPr="004123F6">
              <w:rPr>
                <w:b/>
                <w:i/>
              </w:rPr>
              <w:t>povinnost hlásit se ve stanovené době nebo</w:t>
            </w:r>
            <w:r w:rsidR="00E40800">
              <w:rPr>
                <w:b/>
                <w:i/>
              </w:rPr>
              <w:t xml:space="preserve"> v </w:t>
            </w:r>
            <w:r w:rsidRPr="004123F6">
              <w:rPr>
                <w:b/>
                <w:i/>
              </w:rPr>
              <w:t>přiměřených časových intervalech</w:t>
            </w:r>
            <w:r w:rsidR="00E40800">
              <w:rPr>
                <w:b/>
                <w:i/>
              </w:rPr>
              <w:t xml:space="preserve"> u </w:t>
            </w:r>
            <w:r w:rsidRPr="004123F6">
              <w:rPr>
                <w:b/>
                <w:i/>
              </w:rPr>
              <w:t>příslušných orgánů.</w:t>
            </w:r>
          </w:p>
        </w:tc>
      </w:tr>
      <w:tr w:rsidR="004B287C" w:rsidRPr="004123F6" w14:paraId="13261474" w14:textId="77777777" w:rsidTr="00ED63DD">
        <w:trPr>
          <w:jc w:val="center"/>
        </w:trPr>
        <w:tc>
          <w:tcPr>
            <w:tcW w:w="4876" w:type="dxa"/>
          </w:tcPr>
          <w:p w14:paraId="7C476CC1" w14:textId="77777777" w:rsidR="004B287C" w:rsidRPr="004123F6" w:rsidRDefault="004B287C" w:rsidP="00ED63DD">
            <w:pPr>
              <w:pStyle w:val="Normal6"/>
            </w:pPr>
          </w:p>
        </w:tc>
        <w:tc>
          <w:tcPr>
            <w:tcW w:w="4876" w:type="dxa"/>
          </w:tcPr>
          <w:p w14:paraId="5B241AD4" w14:textId="5BC029BE" w:rsidR="004B287C" w:rsidRPr="004123F6" w:rsidRDefault="004B287C" w:rsidP="00ED63DD">
            <w:pPr>
              <w:pStyle w:val="Normal6"/>
              <w:rPr>
                <w:szCs w:val="24"/>
              </w:rPr>
            </w:pPr>
            <w:r w:rsidRPr="004123F6">
              <w:rPr>
                <w:b/>
                <w:i/>
              </w:rPr>
              <w:t>Tento odstavec se použije pouze</w:t>
            </w:r>
            <w:r w:rsidR="00E40800">
              <w:rPr>
                <w:b/>
                <w:i/>
              </w:rPr>
              <w:t xml:space="preserve"> v </w:t>
            </w:r>
            <w:r w:rsidRPr="004123F6">
              <w:rPr>
                <w:b/>
                <w:i/>
              </w:rPr>
              <w:t>rozsahu,</w:t>
            </w:r>
            <w:r w:rsidR="00E40800">
              <w:rPr>
                <w:b/>
                <w:i/>
              </w:rPr>
              <w:t xml:space="preserve"> v </w:t>
            </w:r>
            <w:r w:rsidRPr="004123F6">
              <w:rPr>
                <w:b/>
                <w:i/>
              </w:rPr>
              <w:t>jakém je slučitelný se zvláštními potřebami zranitelných osob</w:t>
            </w:r>
            <w:r w:rsidR="00E40800">
              <w:rPr>
                <w:b/>
                <w:i/>
              </w:rPr>
              <w:t xml:space="preserve"> a </w:t>
            </w:r>
            <w:r w:rsidRPr="004123F6">
              <w:rPr>
                <w:b/>
                <w:i/>
              </w:rPr>
              <w:t>nejlepším zájmem dítěte.</w:t>
            </w:r>
          </w:p>
        </w:tc>
      </w:tr>
      <w:tr w:rsidR="004B287C" w:rsidRPr="004123F6" w14:paraId="39E6B19C" w14:textId="77777777" w:rsidTr="00ED63DD">
        <w:trPr>
          <w:jc w:val="center"/>
        </w:trPr>
        <w:tc>
          <w:tcPr>
            <w:tcW w:w="4876" w:type="dxa"/>
          </w:tcPr>
          <w:p w14:paraId="36EB6D06" w14:textId="77777777" w:rsidR="004B287C" w:rsidRPr="004123F6" w:rsidRDefault="004B287C" w:rsidP="00ED63DD">
            <w:pPr>
              <w:pStyle w:val="Normal6"/>
            </w:pPr>
          </w:p>
        </w:tc>
        <w:tc>
          <w:tcPr>
            <w:tcW w:w="4876" w:type="dxa"/>
          </w:tcPr>
          <w:p w14:paraId="00C25294" w14:textId="1AC6E7DB" w:rsidR="004B287C" w:rsidRPr="004123F6" w:rsidRDefault="004B287C" w:rsidP="00ED63DD">
            <w:pPr>
              <w:pStyle w:val="Normal6"/>
              <w:rPr>
                <w:szCs w:val="24"/>
              </w:rPr>
            </w:pPr>
            <w:r w:rsidRPr="004123F6">
              <w:rPr>
                <w:b/>
                <w:i/>
              </w:rPr>
              <w:t>Rozhodnutí přijatá podle písmen b)</w:t>
            </w:r>
            <w:r w:rsidR="00E40800">
              <w:rPr>
                <w:b/>
                <w:i/>
              </w:rPr>
              <w:t xml:space="preserve"> a </w:t>
            </w:r>
            <w:r w:rsidRPr="004123F6">
              <w:rPr>
                <w:b/>
                <w:i/>
              </w:rPr>
              <w:t>c) se vyhotovují písemně</w:t>
            </w:r>
            <w:r w:rsidR="00E40800">
              <w:rPr>
                <w:b/>
                <w:i/>
              </w:rPr>
              <w:t xml:space="preserve"> v </w:t>
            </w:r>
            <w:r w:rsidRPr="004123F6">
              <w:rPr>
                <w:b/>
                <w:i/>
              </w:rPr>
              <w:t>souladu</w:t>
            </w:r>
            <w:r w:rsidR="00E40800">
              <w:rPr>
                <w:b/>
                <w:i/>
              </w:rPr>
              <w:t xml:space="preserve"> s </w:t>
            </w:r>
            <w:r w:rsidRPr="004123F6">
              <w:rPr>
                <w:b/>
                <w:i/>
              </w:rPr>
              <w:t>článkem 24, jsou přiměřená</w:t>
            </w:r>
            <w:r w:rsidR="00E40800">
              <w:rPr>
                <w:b/>
                <w:i/>
              </w:rPr>
              <w:t xml:space="preserve"> a </w:t>
            </w:r>
            <w:r w:rsidRPr="004123F6">
              <w:rPr>
                <w:b/>
                <w:i/>
              </w:rPr>
              <w:t xml:space="preserve">zohledňují konkrétní okolnosti dotčeného státního příslušníka třetí země. </w:t>
            </w:r>
          </w:p>
        </w:tc>
      </w:tr>
    </w:tbl>
    <w:p w14:paraId="6238903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F00FABA" w14:textId="77777777" w:rsidR="004B287C" w:rsidRPr="004123F6" w:rsidRDefault="004B287C" w:rsidP="004B287C">
      <w:r w:rsidRPr="004123F6">
        <w:rPr>
          <w:rStyle w:val="HideTWBExt"/>
        </w:rPr>
        <w:t>&lt;/Amend&gt;</w:t>
      </w:r>
    </w:p>
    <w:p w14:paraId="539F7142" w14:textId="59F7FD9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110</w:t>
      </w:r>
      <w:r w:rsidRPr="004123F6">
        <w:rPr>
          <w:rStyle w:val="HideTWBExt"/>
          <w:b w:val="0"/>
        </w:rPr>
        <w:t>&lt;/NumAm&gt;</w:t>
      </w:r>
    </w:p>
    <w:p w14:paraId="26C8D9F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25E2B7A" w14:textId="77777777" w:rsidR="004B287C" w:rsidRPr="004123F6" w:rsidRDefault="004B287C" w:rsidP="004B287C">
      <w:pPr>
        <w:pStyle w:val="NormalBold"/>
      </w:pPr>
      <w:r w:rsidRPr="004123F6">
        <w:rPr>
          <w:rStyle w:val="HideTWBExt"/>
          <w:b w:val="0"/>
        </w:rPr>
        <w:t>&lt;Article&gt;</w:t>
      </w:r>
      <w:r w:rsidRPr="004123F6">
        <w:t>Čl. 21 – odst. 2 b (nový)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706C2A6" w14:textId="77777777" w:rsidTr="00ED63DD">
        <w:trPr>
          <w:jc w:val="center"/>
        </w:trPr>
        <w:tc>
          <w:tcPr>
            <w:tcW w:w="9752" w:type="dxa"/>
            <w:gridSpan w:val="2"/>
          </w:tcPr>
          <w:p w14:paraId="71B6A5E2" w14:textId="77777777" w:rsidR="004B287C" w:rsidRPr="004123F6" w:rsidRDefault="004B287C" w:rsidP="00ED63DD">
            <w:pPr>
              <w:keepNext/>
            </w:pPr>
          </w:p>
        </w:tc>
      </w:tr>
      <w:tr w:rsidR="004B287C" w:rsidRPr="004123F6" w14:paraId="4FE4AC2E" w14:textId="77777777" w:rsidTr="00ED63DD">
        <w:trPr>
          <w:jc w:val="center"/>
        </w:trPr>
        <w:tc>
          <w:tcPr>
            <w:tcW w:w="4876" w:type="dxa"/>
          </w:tcPr>
          <w:p w14:paraId="296601F2" w14:textId="77777777" w:rsidR="004B287C" w:rsidRPr="004123F6" w:rsidRDefault="004B287C" w:rsidP="00ED63DD">
            <w:pPr>
              <w:pStyle w:val="ColumnHeading"/>
              <w:keepNext/>
            </w:pPr>
            <w:r w:rsidRPr="004123F6">
              <w:t>Znění navržené Komisí</w:t>
            </w:r>
          </w:p>
        </w:tc>
        <w:tc>
          <w:tcPr>
            <w:tcW w:w="4876" w:type="dxa"/>
          </w:tcPr>
          <w:p w14:paraId="496557C3" w14:textId="77777777" w:rsidR="004B287C" w:rsidRPr="004123F6" w:rsidRDefault="004B287C" w:rsidP="00ED63DD">
            <w:pPr>
              <w:pStyle w:val="ColumnHeading"/>
              <w:keepNext/>
            </w:pPr>
            <w:r w:rsidRPr="004123F6">
              <w:t>Pozměňovací návrh</w:t>
            </w:r>
          </w:p>
        </w:tc>
      </w:tr>
      <w:tr w:rsidR="004B287C" w:rsidRPr="004123F6" w14:paraId="19C84BF2" w14:textId="77777777" w:rsidTr="00ED63DD">
        <w:trPr>
          <w:jc w:val="center"/>
        </w:trPr>
        <w:tc>
          <w:tcPr>
            <w:tcW w:w="4876" w:type="dxa"/>
          </w:tcPr>
          <w:p w14:paraId="12AE4079" w14:textId="77777777" w:rsidR="004B287C" w:rsidRPr="004123F6" w:rsidRDefault="004B287C" w:rsidP="00ED63DD">
            <w:pPr>
              <w:pStyle w:val="Normal6"/>
            </w:pPr>
          </w:p>
        </w:tc>
        <w:tc>
          <w:tcPr>
            <w:tcW w:w="4876" w:type="dxa"/>
          </w:tcPr>
          <w:p w14:paraId="41EC1AAE" w14:textId="33EFF32F" w:rsidR="004B287C" w:rsidRPr="004123F6" w:rsidRDefault="004B287C" w:rsidP="00ED63DD">
            <w:pPr>
              <w:pStyle w:val="Normal6"/>
              <w:rPr>
                <w:szCs w:val="24"/>
              </w:rPr>
            </w:pPr>
            <w:r w:rsidRPr="004123F6">
              <w:rPr>
                <w:b/>
                <w:i/>
              </w:rPr>
              <w:t>2b.</w:t>
            </w:r>
            <w:r w:rsidRPr="004123F6">
              <w:rPr>
                <w:b/>
                <w:i/>
              </w:rPr>
              <w:tab/>
              <w:t>Pokud jde</w:t>
            </w:r>
            <w:r w:rsidR="00E40800">
              <w:rPr>
                <w:b/>
                <w:i/>
              </w:rPr>
              <w:t xml:space="preserve"> o </w:t>
            </w:r>
            <w:r w:rsidRPr="004123F6">
              <w:rPr>
                <w:b/>
                <w:i/>
              </w:rPr>
              <w:t>informace</w:t>
            </w:r>
            <w:r w:rsidR="00E40800">
              <w:rPr>
                <w:b/>
                <w:i/>
              </w:rPr>
              <w:t xml:space="preserve"> a </w:t>
            </w:r>
            <w:r w:rsidRPr="004123F6">
              <w:rPr>
                <w:b/>
                <w:i/>
              </w:rPr>
              <w:t>dokumenty požadované podle odstavce 3, mohou příslušné orgány na žádost státního příslušníka třetí země tento požadavek pozastavit. Rozhodnutí</w:t>
            </w:r>
            <w:r w:rsidR="00E40800">
              <w:rPr>
                <w:b/>
                <w:i/>
              </w:rPr>
              <w:t xml:space="preserve"> o </w:t>
            </w:r>
            <w:r w:rsidRPr="004123F6">
              <w:rPr>
                <w:b/>
                <w:i/>
              </w:rPr>
              <w:t>pozastavení požadavku se přijímá objektivně</w:t>
            </w:r>
            <w:r w:rsidR="00E40800">
              <w:rPr>
                <w:b/>
                <w:i/>
              </w:rPr>
              <w:t xml:space="preserve"> a </w:t>
            </w:r>
            <w:r w:rsidRPr="004123F6">
              <w:rPr>
                <w:b/>
                <w:i/>
              </w:rPr>
              <w:t>nestranně na základě meritorního posouzení konkrétního případu.</w:t>
            </w:r>
            <w:r w:rsidR="00E40800">
              <w:rPr>
                <w:b/>
                <w:i/>
              </w:rPr>
              <w:t xml:space="preserve"> V </w:t>
            </w:r>
            <w:r w:rsidRPr="004123F6">
              <w:rPr>
                <w:b/>
                <w:i/>
              </w:rPr>
              <w:t>případě zamítavého rozhodnutí se odůvodnění poskytne</w:t>
            </w:r>
            <w:r w:rsidR="00E40800">
              <w:rPr>
                <w:b/>
                <w:i/>
              </w:rPr>
              <w:t xml:space="preserve"> v </w:t>
            </w:r>
            <w:r w:rsidRPr="004123F6">
              <w:rPr>
                <w:b/>
                <w:i/>
              </w:rPr>
              <w:t>souladu</w:t>
            </w:r>
            <w:r w:rsidR="00E40800">
              <w:rPr>
                <w:b/>
                <w:i/>
              </w:rPr>
              <w:t xml:space="preserve"> s </w:t>
            </w:r>
            <w:r w:rsidRPr="004123F6">
              <w:rPr>
                <w:b/>
                <w:i/>
              </w:rPr>
              <w:t>článkem 24.</w:t>
            </w:r>
          </w:p>
        </w:tc>
      </w:tr>
    </w:tbl>
    <w:p w14:paraId="34164860"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5E34CF6" w14:textId="77777777" w:rsidR="004B287C" w:rsidRPr="004123F6" w:rsidRDefault="004B287C" w:rsidP="004B287C">
      <w:r w:rsidRPr="004123F6">
        <w:rPr>
          <w:rStyle w:val="HideTWBExt"/>
        </w:rPr>
        <w:t>&lt;/Amend&gt;</w:t>
      </w:r>
    </w:p>
    <w:p w14:paraId="0C0C5B27" w14:textId="19C816B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111</w:t>
      </w:r>
      <w:r w:rsidRPr="004123F6">
        <w:rPr>
          <w:rStyle w:val="HideTWBExt"/>
          <w:b w:val="0"/>
        </w:rPr>
        <w:t>&lt;/NumAm&gt;</w:t>
      </w:r>
    </w:p>
    <w:p w14:paraId="51119C3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BA2DAE6" w14:textId="77777777" w:rsidR="004B287C" w:rsidRPr="004123F6" w:rsidRDefault="004B287C" w:rsidP="004B287C">
      <w:pPr>
        <w:pStyle w:val="NormalBold"/>
      </w:pPr>
      <w:r w:rsidRPr="004123F6">
        <w:rPr>
          <w:rStyle w:val="HideTWBExt"/>
          <w:b w:val="0"/>
        </w:rPr>
        <w:t>&lt;Article&gt;</w:t>
      </w:r>
      <w:r w:rsidRPr="004123F6">
        <w:t>Čl. 21 – odst. 2 c (nový)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397BD15" w14:textId="77777777" w:rsidTr="00ED63DD">
        <w:trPr>
          <w:jc w:val="center"/>
        </w:trPr>
        <w:tc>
          <w:tcPr>
            <w:tcW w:w="9752" w:type="dxa"/>
            <w:gridSpan w:val="2"/>
          </w:tcPr>
          <w:p w14:paraId="21B47921" w14:textId="77777777" w:rsidR="004B287C" w:rsidRPr="004123F6" w:rsidRDefault="004B287C" w:rsidP="00ED63DD">
            <w:pPr>
              <w:keepNext/>
            </w:pPr>
          </w:p>
        </w:tc>
      </w:tr>
      <w:tr w:rsidR="004B287C" w:rsidRPr="004123F6" w14:paraId="509DF59A" w14:textId="77777777" w:rsidTr="00ED63DD">
        <w:trPr>
          <w:jc w:val="center"/>
        </w:trPr>
        <w:tc>
          <w:tcPr>
            <w:tcW w:w="4876" w:type="dxa"/>
          </w:tcPr>
          <w:p w14:paraId="0F3D9D28" w14:textId="77777777" w:rsidR="004B287C" w:rsidRPr="004123F6" w:rsidRDefault="004B287C" w:rsidP="00ED63DD">
            <w:pPr>
              <w:pStyle w:val="ColumnHeading"/>
              <w:keepNext/>
            </w:pPr>
            <w:r w:rsidRPr="004123F6">
              <w:t>Znění navržené Komisí</w:t>
            </w:r>
          </w:p>
        </w:tc>
        <w:tc>
          <w:tcPr>
            <w:tcW w:w="4876" w:type="dxa"/>
          </w:tcPr>
          <w:p w14:paraId="49C2C8CB" w14:textId="77777777" w:rsidR="004B287C" w:rsidRPr="004123F6" w:rsidRDefault="004B287C" w:rsidP="00ED63DD">
            <w:pPr>
              <w:pStyle w:val="ColumnHeading"/>
              <w:keepNext/>
            </w:pPr>
            <w:r w:rsidRPr="004123F6">
              <w:t>Pozměňovací návrh</w:t>
            </w:r>
          </w:p>
        </w:tc>
      </w:tr>
      <w:tr w:rsidR="004B287C" w:rsidRPr="004123F6" w14:paraId="0667953B" w14:textId="77777777" w:rsidTr="00ED63DD">
        <w:trPr>
          <w:jc w:val="center"/>
        </w:trPr>
        <w:tc>
          <w:tcPr>
            <w:tcW w:w="4876" w:type="dxa"/>
          </w:tcPr>
          <w:p w14:paraId="56E3F753" w14:textId="77777777" w:rsidR="004B287C" w:rsidRPr="004123F6" w:rsidRDefault="004B287C" w:rsidP="00ED63DD">
            <w:pPr>
              <w:pStyle w:val="Normal6"/>
            </w:pPr>
          </w:p>
        </w:tc>
        <w:tc>
          <w:tcPr>
            <w:tcW w:w="4876" w:type="dxa"/>
          </w:tcPr>
          <w:p w14:paraId="029417F4" w14:textId="5E12049F" w:rsidR="004B287C" w:rsidRPr="004123F6" w:rsidRDefault="004B287C" w:rsidP="00ED63DD">
            <w:pPr>
              <w:pStyle w:val="Normal6"/>
              <w:rPr>
                <w:szCs w:val="24"/>
              </w:rPr>
            </w:pPr>
            <w:r w:rsidRPr="004123F6">
              <w:rPr>
                <w:b/>
                <w:i/>
              </w:rPr>
              <w:t>2c.</w:t>
            </w:r>
            <w:r w:rsidRPr="004123F6">
              <w:rPr>
                <w:b/>
                <w:i/>
              </w:rPr>
              <w:tab/>
              <w:t>Státní příslušník třetí země není povinen žádat</w:t>
            </w:r>
            <w:r w:rsidR="00E40800">
              <w:rPr>
                <w:b/>
                <w:i/>
              </w:rPr>
              <w:t xml:space="preserve"> o </w:t>
            </w:r>
            <w:r w:rsidRPr="004123F6">
              <w:rPr>
                <w:b/>
                <w:i/>
              </w:rPr>
              <w:t>povolení</w:t>
            </w:r>
            <w:r w:rsidR="00E40800">
              <w:rPr>
                <w:b/>
                <w:i/>
              </w:rPr>
              <w:t xml:space="preserve"> k </w:t>
            </w:r>
            <w:r w:rsidRPr="004123F6">
              <w:rPr>
                <w:b/>
                <w:i/>
              </w:rPr>
              <w:t>tomu, aby se mohl dostavit na úřad nebo</w:t>
            </w:r>
            <w:r w:rsidR="00E40800">
              <w:rPr>
                <w:b/>
                <w:i/>
              </w:rPr>
              <w:t xml:space="preserve"> k </w:t>
            </w:r>
            <w:r w:rsidRPr="004123F6">
              <w:rPr>
                <w:b/>
                <w:i/>
              </w:rPr>
              <w:t>soudu, je-li jeho přítomnost nutná. Státní příslušník třetí země takové termíny oznámí příslušným orgánům.</w:t>
            </w:r>
          </w:p>
        </w:tc>
      </w:tr>
    </w:tbl>
    <w:p w14:paraId="4ED4A4A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EBD1EDB" w14:textId="77777777" w:rsidR="004B287C" w:rsidRPr="004123F6" w:rsidRDefault="004B287C" w:rsidP="004B287C">
      <w:r w:rsidRPr="004123F6">
        <w:rPr>
          <w:rStyle w:val="HideTWBExt"/>
        </w:rPr>
        <w:t>&lt;/Amend&gt;</w:t>
      </w:r>
    </w:p>
    <w:p w14:paraId="485588B5" w14:textId="2C1D5A2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112</w:t>
      </w:r>
      <w:r w:rsidRPr="004123F6">
        <w:rPr>
          <w:rStyle w:val="HideTWBExt"/>
          <w:b w:val="0"/>
        </w:rPr>
        <w:t>&lt;/NumAm&gt;</w:t>
      </w:r>
    </w:p>
    <w:p w14:paraId="146A56B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E8E08A4" w14:textId="77777777" w:rsidR="004B287C" w:rsidRPr="004123F6" w:rsidRDefault="004B287C" w:rsidP="004B287C">
      <w:pPr>
        <w:pStyle w:val="NormalBold"/>
      </w:pPr>
      <w:r w:rsidRPr="004123F6">
        <w:rPr>
          <w:rStyle w:val="HideTWBExt"/>
          <w:b w:val="0"/>
        </w:rPr>
        <w:t>&lt;Article&gt;</w:t>
      </w:r>
      <w:r w:rsidRPr="004123F6">
        <w:t>Čl. 22 – odst. 1 – bod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A8E762C" w14:textId="77777777" w:rsidTr="00ED63DD">
        <w:trPr>
          <w:jc w:val="center"/>
        </w:trPr>
        <w:tc>
          <w:tcPr>
            <w:tcW w:w="9752" w:type="dxa"/>
            <w:gridSpan w:val="2"/>
          </w:tcPr>
          <w:p w14:paraId="39EE6B12" w14:textId="77777777" w:rsidR="004B287C" w:rsidRPr="004123F6" w:rsidRDefault="004B287C" w:rsidP="00ED63DD">
            <w:pPr>
              <w:keepNext/>
            </w:pPr>
          </w:p>
        </w:tc>
      </w:tr>
      <w:tr w:rsidR="004B287C" w:rsidRPr="004123F6" w14:paraId="36B939B2" w14:textId="77777777" w:rsidTr="00ED63DD">
        <w:trPr>
          <w:jc w:val="center"/>
        </w:trPr>
        <w:tc>
          <w:tcPr>
            <w:tcW w:w="4876" w:type="dxa"/>
          </w:tcPr>
          <w:p w14:paraId="1658274A" w14:textId="77777777" w:rsidR="004B287C" w:rsidRPr="004123F6" w:rsidRDefault="004B287C" w:rsidP="00ED63DD">
            <w:pPr>
              <w:pStyle w:val="ColumnHeading"/>
              <w:keepNext/>
            </w:pPr>
            <w:r w:rsidRPr="004123F6">
              <w:t>Znění navržené Komisí</w:t>
            </w:r>
          </w:p>
        </w:tc>
        <w:tc>
          <w:tcPr>
            <w:tcW w:w="4876" w:type="dxa"/>
          </w:tcPr>
          <w:p w14:paraId="4EE8094A" w14:textId="77777777" w:rsidR="004B287C" w:rsidRPr="004123F6" w:rsidRDefault="004B287C" w:rsidP="00ED63DD">
            <w:pPr>
              <w:pStyle w:val="ColumnHeading"/>
              <w:keepNext/>
            </w:pPr>
            <w:r w:rsidRPr="004123F6">
              <w:t>Pozměňovací návrh</w:t>
            </w:r>
          </w:p>
        </w:tc>
      </w:tr>
      <w:tr w:rsidR="004B287C" w:rsidRPr="004123F6" w14:paraId="3C0B6B1C" w14:textId="77777777" w:rsidTr="00ED63DD">
        <w:trPr>
          <w:jc w:val="center"/>
        </w:trPr>
        <w:tc>
          <w:tcPr>
            <w:tcW w:w="4876" w:type="dxa"/>
          </w:tcPr>
          <w:p w14:paraId="7AE72505" w14:textId="7EF0DED5" w:rsidR="004B287C" w:rsidRPr="004123F6" w:rsidRDefault="004B287C" w:rsidP="00ED63DD">
            <w:pPr>
              <w:pStyle w:val="Normal6"/>
            </w:pPr>
            <w:r w:rsidRPr="004123F6">
              <w:rPr>
                <w:b/>
                <w:i/>
              </w:rPr>
              <w:t>4)</w:t>
            </w:r>
            <w:r w:rsidRPr="004123F6">
              <w:rPr>
                <w:b/>
                <w:i/>
              </w:rPr>
              <w:tab/>
              <w:t>zamítnutí nebo odnětí pracovního povolení</w:t>
            </w:r>
            <w:r w:rsidR="00E40800">
              <w:rPr>
                <w:b/>
                <w:i/>
              </w:rPr>
              <w:t xml:space="preserve"> v </w:t>
            </w:r>
            <w:r w:rsidRPr="004123F6">
              <w:rPr>
                <w:b/>
                <w:i/>
              </w:rPr>
              <w:t>souladu</w:t>
            </w:r>
            <w:r w:rsidR="00E40800">
              <w:rPr>
                <w:b/>
                <w:i/>
              </w:rPr>
              <w:t xml:space="preserve"> s </w:t>
            </w:r>
            <w:r w:rsidRPr="004123F6">
              <w:rPr>
                <w:b/>
                <w:i/>
              </w:rPr>
              <w:t>vnitrostátním právem;</w:t>
            </w:r>
          </w:p>
        </w:tc>
        <w:tc>
          <w:tcPr>
            <w:tcW w:w="4876" w:type="dxa"/>
          </w:tcPr>
          <w:p w14:paraId="10843C56" w14:textId="77777777" w:rsidR="004B287C" w:rsidRPr="004123F6" w:rsidRDefault="004B287C" w:rsidP="00ED63DD">
            <w:pPr>
              <w:pStyle w:val="Normal6"/>
              <w:rPr>
                <w:szCs w:val="24"/>
              </w:rPr>
            </w:pPr>
            <w:r w:rsidRPr="004123F6">
              <w:rPr>
                <w:b/>
                <w:i/>
              </w:rPr>
              <w:t>vypouští se</w:t>
            </w:r>
          </w:p>
        </w:tc>
      </w:tr>
    </w:tbl>
    <w:p w14:paraId="1D18F00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0BD3B18" w14:textId="77777777" w:rsidR="004B287C" w:rsidRPr="004123F6" w:rsidRDefault="004B287C" w:rsidP="004B287C">
      <w:r w:rsidRPr="004123F6">
        <w:rPr>
          <w:rStyle w:val="HideTWBExt"/>
        </w:rPr>
        <w:t>&lt;/Amend&gt;</w:t>
      </w:r>
    </w:p>
    <w:p w14:paraId="5690FFE7" w14:textId="7D186FE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113</w:t>
      </w:r>
      <w:r w:rsidRPr="004123F6">
        <w:rPr>
          <w:rStyle w:val="HideTWBExt"/>
          <w:b w:val="0"/>
        </w:rPr>
        <w:t>&lt;/NumAm&gt;</w:t>
      </w:r>
    </w:p>
    <w:p w14:paraId="13B6283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E32BEDF" w14:textId="77777777" w:rsidR="004B287C" w:rsidRPr="004123F6" w:rsidRDefault="004B287C" w:rsidP="004B287C">
      <w:pPr>
        <w:pStyle w:val="NormalBold"/>
      </w:pPr>
      <w:r w:rsidRPr="004123F6">
        <w:rPr>
          <w:rStyle w:val="HideTWBExt"/>
          <w:b w:val="0"/>
        </w:rPr>
        <w:t>&lt;Article&gt;</w:t>
      </w:r>
      <w:r w:rsidRPr="004123F6">
        <w:t>Čl. 22 – odst. 1 – bod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531B5E2" w14:textId="77777777" w:rsidTr="00ED63DD">
        <w:trPr>
          <w:jc w:val="center"/>
        </w:trPr>
        <w:tc>
          <w:tcPr>
            <w:tcW w:w="9752" w:type="dxa"/>
            <w:gridSpan w:val="2"/>
          </w:tcPr>
          <w:p w14:paraId="0BD13D84" w14:textId="77777777" w:rsidR="004B287C" w:rsidRPr="004123F6" w:rsidRDefault="004B287C" w:rsidP="00ED63DD">
            <w:pPr>
              <w:keepNext/>
            </w:pPr>
          </w:p>
        </w:tc>
      </w:tr>
      <w:tr w:rsidR="004B287C" w:rsidRPr="004123F6" w14:paraId="17BD40DE" w14:textId="77777777" w:rsidTr="00ED63DD">
        <w:trPr>
          <w:jc w:val="center"/>
        </w:trPr>
        <w:tc>
          <w:tcPr>
            <w:tcW w:w="4876" w:type="dxa"/>
          </w:tcPr>
          <w:p w14:paraId="0F1BA381" w14:textId="77777777" w:rsidR="004B287C" w:rsidRPr="004123F6" w:rsidRDefault="004B287C" w:rsidP="00ED63DD">
            <w:pPr>
              <w:pStyle w:val="ColumnHeading"/>
              <w:keepNext/>
            </w:pPr>
            <w:r w:rsidRPr="004123F6">
              <w:t>Znění navržené Komisí</w:t>
            </w:r>
          </w:p>
        </w:tc>
        <w:tc>
          <w:tcPr>
            <w:tcW w:w="4876" w:type="dxa"/>
          </w:tcPr>
          <w:p w14:paraId="325C3DD7" w14:textId="77777777" w:rsidR="004B287C" w:rsidRPr="004123F6" w:rsidRDefault="004B287C" w:rsidP="00ED63DD">
            <w:pPr>
              <w:pStyle w:val="ColumnHeading"/>
              <w:keepNext/>
            </w:pPr>
            <w:r w:rsidRPr="004123F6">
              <w:t>Pozměňovací návrh</w:t>
            </w:r>
          </w:p>
        </w:tc>
      </w:tr>
      <w:tr w:rsidR="004B287C" w:rsidRPr="004123F6" w14:paraId="14EF3259" w14:textId="77777777" w:rsidTr="00ED63DD">
        <w:trPr>
          <w:jc w:val="center"/>
        </w:trPr>
        <w:tc>
          <w:tcPr>
            <w:tcW w:w="4876" w:type="dxa"/>
          </w:tcPr>
          <w:p w14:paraId="526E3D5E" w14:textId="48631B65" w:rsidR="004B287C" w:rsidRPr="004123F6" w:rsidRDefault="004B287C" w:rsidP="00ED63DD">
            <w:pPr>
              <w:pStyle w:val="Normal6"/>
            </w:pPr>
            <w:r w:rsidRPr="004123F6">
              <w:rPr>
                <w:b/>
                <w:i/>
              </w:rPr>
              <w:t>5)</w:t>
            </w:r>
            <w:r w:rsidRPr="004123F6">
              <w:rPr>
                <w:b/>
                <w:i/>
              </w:rPr>
              <w:tab/>
              <w:t>prodloužení doby trvání zákazu vstupu</w:t>
            </w:r>
            <w:r w:rsidR="00E40800">
              <w:rPr>
                <w:b/>
                <w:i/>
              </w:rPr>
              <w:t xml:space="preserve"> v </w:t>
            </w:r>
            <w:r w:rsidRPr="004123F6">
              <w:rPr>
                <w:b/>
                <w:i/>
              </w:rPr>
              <w:t>souladu</w:t>
            </w:r>
            <w:r w:rsidR="00E40800">
              <w:rPr>
                <w:b/>
                <w:i/>
              </w:rPr>
              <w:t xml:space="preserve"> s </w:t>
            </w:r>
            <w:r w:rsidRPr="004123F6">
              <w:rPr>
                <w:b/>
                <w:i/>
              </w:rPr>
              <w:t>čl. 10 odst. 7;</w:t>
            </w:r>
          </w:p>
        </w:tc>
        <w:tc>
          <w:tcPr>
            <w:tcW w:w="4876" w:type="dxa"/>
          </w:tcPr>
          <w:p w14:paraId="6A352C3E" w14:textId="77777777" w:rsidR="004B287C" w:rsidRPr="004123F6" w:rsidRDefault="004B287C" w:rsidP="00ED63DD">
            <w:pPr>
              <w:pStyle w:val="Normal6"/>
              <w:rPr>
                <w:szCs w:val="24"/>
              </w:rPr>
            </w:pPr>
            <w:r w:rsidRPr="004123F6">
              <w:rPr>
                <w:b/>
                <w:i/>
              </w:rPr>
              <w:t>vypouští se</w:t>
            </w:r>
          </w:p>
        </w:tc>
      </w:tr>
    </w:tbl>
    <w:p w14:paraId="376B426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8DFE4A7" w14:textId="77777777" w:rsidR="004B287C" w:rsidRPr="004123F6" w:rsidRDefault="004B287C" w:rsidP="004B287C">
      <w:r w:rsidRPr="004123F6">
        <w:rPr>
          <w:rStyle w:val="HideTWBExt"/>
        </w:rPr>
        <w:t>&lt;/Amend&gt;</w:t>
      </w:r>
    </w:p>
    <w:p w14:paraId="3053B615" w14:textId="2D8A7DD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114</w:t>
      </w:r>
      <w:r w:rsidRPr="004123F6">
        <w:rPr>
          <w:rStyle w:val="HideTWBExt"/>
          <w:b w:val="0"/>
        </w:rPr>
        <w:t>&lt;/NumAm&gt;</w:t>
      </w:r>
    </w:p>
    <w:p w14:paraId="167D0E2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695F0A6" w14:textId="77777777" w:rsidR="004B287C" w:rsidRPr="004123F6" w:rsidRDefault="004B287C" w:rsidP="004B287C">
      <w:pPr>
        <w:pStyle w:val="NormalBold"/>
      </w:pPr>
      <w:r w:rsidRPr="004123F6">
        <w:rPr>
          <w:rStyle w:val="HideTWBExt"/>
          <w:b w:val="0"/>
        </w:rPr>
        <w:t>&lt;Article&gt;</w:t>
      </w:r>
      <w:r w:rsidRPr="004123F6">
        <w:t>Čl. 22 – odst. 1 – bod 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EBCA594" w14:textId="77777777" w:rsidTr="00ED63DD">
        <w:trPr>
          <w:jc w:val="center"/>
        </w:trPr>
        <w:tc>
          <w:tcPr>
            <w:tcW w:w="9752" w:type="dxa"/>
            <w:gridSpan w:val="2"/>
          </w:tcPr>
          <w:p w14:paraId="513DE666" w14:textId="77777777" w:rsidR="004B287C" w:rsidRPr="004123F6" w:rsidRDefault="004B287C" w:rsidP="00ED63DD">
            <w:pPr>
              <w:keepNext/>
            </w:pPr>
          </w:p>
        </w:tc>
      </w:tr>
      <w:tr w:rsidR="004B287C" w:rsidRPr="004123F6" w14:paraId="60CB4974" w14:textId="77777777" w:rsidTr="00ED63DD">
        <w:trPr>
          <w:jc w:val="center"/>
        </w:trPr>
        <w:tc>
          <w:tcPr>
            <w:tcW w:w="4876" w:type="dxa"/>
          </w:tcPr>
          <w:p w14:paraId="36290664" w14:textId="77777777" w:rsidR="004B287C" w:rsidRPr="004123F6" w:rsidRDefault="004B287C" w:rsidP="00ED63DD">
            <w:pPr>
              <w:pStyle w:val="ColumnHeading"/>
              <w:keepNext/>
            </w:pPr>
            <w:r w:rsidRPr="004123F6">
              <w:t>Znění navržené Komisí</w:t>
            </w:r>
          </w:p>
        </w:tc>
        <w:tc>
          <w:tcPr>
            <w:tcW w:w="4876" w:type="dxa"/>
          </w:tcPr>
          <w:p w14:paraId="5EE70C2F" w14:textId="77777777" w:rsidR="004B287C" w:rsidRPr="004123F6" w:rsidRDefault="004B287C" w:rsidP="00ED63DD">
            <w:pPr>
              <w:pStyle w:val="ColumnHeading"/>
              <w:keepNext/>
            </w:pPr>
            <w:r w:rsidRPr="004123F6">
              <w:t>Pozměňovací návrh</w:t>
            </w:r>
          </w:p>
        </w:tc>
      </w:tr>
      <w:tr w:rsidR="004B287C" w:rsidRPr="004123F6" w14:paraId="75B6075C" w14:textId="77777777" w:rsidTr="00ED63DD">
        <w:trPr>
          <w:jc w:val="center"/>
        </w:trPr>
        <w:tc>
          <w:tcPr>
            <w:tcW w:w="4876" w:type="dxa"/>
          </w:tcPr>
          <w:p w14:paraId="71CDD3EF" w14:textId="77777777" w:rsidR="004B287C" w:rsidRPr="004123F6" w:rsidRDefault="004B287C" w:rsidP="00ED63DD">
            <w:pPr>
              <w:pStyle w:val="Normal6"/>
            </w:pPr>
            <w:r w:rsidRPr="004123F6">
              <w:rPr>
                <w:b/>
                <w:i/>
              </w:rPr>
              <w:t>6)</w:t>
            </w:r>
            <w:r w:rsidRPr="004123F6">
              <w:rPr>
                <w:b/>
                <w:i/>
              </w:rPr>
              <w:tab/>
              <w:t>finanční sankce.</w:t>
            </w:r>
          </w:p>
        </w:tc>
        <w:tc>
          <w:tcPr>
            <w:tcW w:w="4876" w:type="dxa"/>
          </w:tcPr>
          <w:p w14:paraId="00486E24" w14:textId="77777777" w:rsidR="004B287C" w:rsidRPr="004123F6" w:rsidRDefault="004B287C" w:rsidP="00ED63DD">
            <w:pPr>
              <w:pStyle w:val="Normal6"/>
              <w:rPr>
                <w:szCs w:val="24"/>
              </w:rPr>
            </w:pPr>
            <w:r w:rsidRPr="004123F6">
              <w:rPr>
                <w:b/>
                <w:i/>
              </w:rPr>
              <w:t>vypouští se</w:t>
            </w:r>
          </w:p>
        </w:tc>
      </w:tr>
    </w:tbl>
    <w:p w14:paraId="63453BA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20F293F" w14:textId="77777777" w:rsidR="004B287C" w:rsidRPr="004123F6" w:rsidRDefault="004B287C" w:rsidP="004B287C">
      <w:r w:rsidRPr="004123F6">
        <w:rPr>
          <w:rStyle w:val="HideTWBExt"/>
        </w:rPr>
        <w:t>&lt;/Amend&gt;</w:t>
      </w:r>
    </w:p>
    <w:p w14:paraId="4AAE4814" w14:textId="350A512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115</w:t>
      </w:r>
      <w:r w:rsidRPr="004123F6">
        <w:rPr>
          <w:rStyle w:val="HideTWBExt"/>
          <w:b w:val="0"/>
        </w:rPr>
        <w:t>&lt;/NumAm&gt;</w:t>
      </w:r>
    </w:p>
    <w:p w14:paraId="1B0FFA3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EFEC661" w14:textId="77777777" w:rsidR="004B287C" w:rsidRPr="004123F6" w:rsidRDefault="004B287C" w:rsidP="004B287C">
      <w:pPr>
        <w:pStyle w:val="NormalBold"/>
      </w:pPr>
      <w:r w:rsidRPr="004123F6">
        <w:rPr>
          <w:rStyle w:val="HideTWBExt"/>
          <w:b w:val="0"/>
        </w:rPr>
        <w:t>&lt;Article&gt;</w:t>
      </w:r>
      <w:r w:rsidRPr="004123F6">
        <w:t>Článek 23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C2E8679" w14:textId="77777777" w:rsidTr="00ED63DD">
        <w:trPr>
          <w:jc w:val="center"/>
        </w:trPr>
        <w:tc>
          <w:tcPr>
            <w:tcW w:w="9752" w:type="dxa"/>
            <w:gridSpan w:val="2"/>
          </w:tcPr>
          <w:p w14:paraId="1F0D4C22" w14:textId="77777777" w:rsidR="004B287C" w:rsidRPr="004123F6" w:rsidRDefault="004B287C" w:rsidP="00ED63DD">
            <w:pPr>
              <w:keepNext/>
            </w:pPr>
          </w:p>
        </w:tc>
      </w:tr>
      <w:tr w:rsidR="004B287C" w:rsidRPr="004123F6" w14:paraId="2CDB05D3" w14:textId="77777777" w:rsidTr="00ED63DD">
        <w:trPr>
          <w:jc w:val="center"/>
        </w:trPr>
        <w:tc>
          <w:tcPr>
            <w:tcW w:w="4876" w:type="dxa"/>
          </w:tcPr>
          <w:p w14:paraId="7FE9ACCA" w14:textId="77777777" w:rsidR="004B287C" w:rsidRPr="004123F6" w:rsidRDefault="004B287C" w:rsidP="00ED63DD">
            <w:pPr>
              <w:pStyle w:val="ColumnHeading"/>
              <w:keepNext/>
            </w:pPr>
            <w:r w:rsidRPr="004123F6">
              <w:t>Znění navržené Komisí</w:t>
            </w:r>
          </w:p>
        </w:tc>
        <w:tc>
          <w:tcPr>
            <w:tcW w:w="4876" w:type="dxa"/>
          </w:tcPr>
          <w:p w14:paraId="4296C39C" w14:textId="77777777" w:rsidR="004B287C" w:rsidRPr="004123F6" w:rsidRDefault="004B287C" w:rsidP="00ED63DD">
            <w:pPr>
              <w:pStyle w:val="ColumnHeading"/>
              <w:keepNext/>
            </w:pPr>
            <w:r w:rsidRPr="004123F6">
              <w:t>Pozměňovací návrh</w:t>
            </w:r>
          </w:p>
        </w:tc>
      </w:tr>
      <w:tr w:rsidR="004B287C" w:rsidRPr="004123F6" w14:paraId="6C9B0B86" w14:textId="77777777" w:rsidTr="00ED63DD">
        <w:trPr>
          <w:jc w:val="center"/>
        </w:trPr>
        <w:tc>
          <w:tcPr>
            <w:tcW w:w="4876" w:type="dxa"/>
          </w:tcPr>
          <w:p w14:paraId="697B346F" w14:textId="77777777" w:rsidR="004B287C" w:rsidRPr="004123F6" w:rsidRDefault="004B287C" w:rsidP="00ED63DD">
            <w:pPr>
              <w:pStyle w:val="Normal6"/>
              <w:jc w:val="center"/>
            </w:pPr>
            <w:r w:rsidRPr="004123F6">
              <w:rPr>
                <w:b/>
                <w:i/>
              </w:rPr>
              <w:t>Článek 23</w:t>
            </w:r>
          </w:p>
        </w:tc>
        <w:tc>
          <w:tcPr>
            <w:tcW w:w="4876" w:type="dxa"/>
          </w:tcPr>
          <w:p w14:paraId="36977CC9" w14:textId="77777777" w:rsidR="004B287C" w:rsidRPr="004123F6" w:rsidRDefault="004B287C" w:rsidP="00ED63DD">
            <w:pPr>
              <w:pStyle w:val="Normal6"/>
              <w:rPr>
                <w:szCs w:val="24"/>
              </w:rPr>
            </w:pPr>
            <w:r w:rsidRPr="004123F6">
              <w:rPr>
                <w:b/>
                <w:i/>
              </w:rPr>
              <w:t>vypouští se</w:t>
            </w:r>
          </w:p>
        </w:tc>
      </w:tr>
      <w:tr w:rsidR="004B287C" w:rsidRPr="004123F6" w14:paraId="07DEF5D1" w14:textId="77777777" w:rsidTr="00ED63DD">
        <w:trPr>
          <w:jc w:val="center"/>
        </w:trPr>
        <w:tc>
          <w:tcPr>
            <w:tcW w:w="4876" w:type="dxa"/>
          </w:tcPr>
          <w:p w14:paraId="13161216" w14:textId="3ED81015" w:rsidR="004B287C" w:rsidRPr="004123F6" w:rsidRDefault="004B287C" w:rsidP="00ED63DD">
            <w:pPr>
              <w:pStyle w:val="Normal6"/>
              <w:jc w:val="center"/>
            </w:pPr>
            <w:r w:rsidRPr="004123F6">
              <w:rPr>
                <w:b/>
                <w:i/>
              </w:rPr>
              <w:t>Dostupnost</w:t>
            </w:r>
            <w:r w:rsidR="00E40800">
              <w:rPr>
                <w:b/>
                <w:i/>
              </w:rPr>
              <w:t xml:space="preserve"> v </w:t>
            </w:r>
            <w:r w:rsidRPr="004123F6">
              <w:rPr>
                <w:b/>
                <w:i/>
              </w:rPr>
              <w:t>rámci procesu navracení</w:t>
            </w:r>
          </w:p>
        </w:tc>
        <w:tc>
          <w:tcPr>
            <w:tcW w:w="4876" w:type="dxa"/>
          </w:tcPr>
          <w:p w14:paraId="50C099F4" w14:textId="77777777" w:rsidR="004B287C" w:rsidRPr="004123F6" w:rsidRDefault="004B287C" w:rsidP="00ED63DD">
            <w:pPr>
              <w:pStyle w:val="Normal6"/>
              <w:rPr>
                <w:szCs w:val="24"/>
              </w:rPr>
            </w:pPr>
          </w:p>
        </w:tc>
      </w:tr>
      <w:tr w:rsidR="004B287C" w:rsidRPr="004123F6" w14:paraId="620CE6D8" w14:textId="77777777" w:rsidTr="00ED63DD">
        <w:trPr>
          <w:jc w:val="center"/>
        </w:trPr>
        <w:tc>
          <w:tcPr>
            <w:tcW w:w="4876" w:type="dxa"/>
          </w:tcPr>
          <w:p w14:paraId="0F89140B" w14:textId="1DCB95BC" w:rsidR="004B287C" w:rsidRPr="004123F6" w:rsidRDefault="004B287C" w:rsidP="00ED63DD">
            <w:pPr>
              <w:pStyle w:val="Normal6"/>
            </w:pPr>
            <w:r w:rsidRPr="004123F6">
              <w:rPr>
                <w:b/>
                <w:i/>
              </w:rPr>
              <w:t>1.</w:t>
            </w:r>
            <w:r w:rsidRPr="004123F6">
              <w:rPr>
                <w:b/>
                <w:i/>
              </w:rPr>
              <w:tab/>
              <w:t>K zajištění rychlého, účinného</w:t>
            </w:r>
            <w:r w:rsidR="00E40800">
              <w:rPr>
                <w:b/>
                <w:i/>
              </w:rPr>
              <w:t xml:space="preserve"> a </w:t>
            </w:r>
            <w:r w:rsidRPr="004123F6">
              <w:rPr>
                <w:b/>
                <w:i/>
              </w:rPr>
              <w:t>efektivního navracení se na státní příslušníky třetích zemí po dobu řízení</w:t>
            </w:r>
            <w:r w:rsidR="00E40800">
              <w:rPr>
                <w:b/>
                <w:i/>
              </w:rPr>
              <w:t xml:space="preserve"> o </w:t>
            </w:r>
            <w:r w:rsidRPr="004123F6">
              <w:rPr>
                <w:b/>
                <w:i/>
              </w:rPr>
              <w:t>návratu vztahuje jedno nebo více</w:t>
            </w:r>
            <w:r w:rsidR="00E40800">
              <w:rPr>
                <w:b/>
                <w:i/>
              </w:rPr>
              <w:t xml:space="preserve"> z </w:t>
            </w:r>
            <w:r w:rsidRPr="004123F6">
              <w:rPr>
                <w:b/>
                <w:i/>
              </w:rPr>
              <w:t>těchto opatření:</w:t>
            </w:r>
          </w:p>
        </w:tc>
        <w:tc>
          <w:tcPr>
            <w:tcW w:w="4876" w:type="dxa"/>
          </w:tcPr>
          <w:p w14:paraId="18D2978E" w14:textId="77777777" w:rsidR="004B287C" w:rsidRPr="004123F6" w:rsidRDefault="004B287C" w:rsidP="00ED63DD">
            <w:pPr>
              <w:pStyle w:val="Normal6"/>
              <w:rPr>
                <w:szCs w:val="24"/>
              </w:rPr>
            </w:pPr>
          </w:p>
        </w:tc>
      </w:tr>
      <w:tr w:rsidR="004B287C" w:rsidRPr="004123F6" w14:paraId="59A01755" w14:textId="77777777" w:rsidTr="00ED63DD">
        <w:trPr>
          <w:jc w:val="center"/>
        </w:trPr>
        <w:tc>
          <w:tcPr>
            <w:tcW w:w="4876" w:type="dxa"/>
          </w:tcPr>
          <w:p w14:paraId="2400D884" w14:textId="1AB8C638" w:rsidR="004B287C" w:rsidRPr="004123F6" w:rsidRDefault="004B287C" w:rsidP="00ED63DD">
            <w:pPr>
              <w:pStyle w:val="Normal6"/>
            </w:pPr>
            <w:r w:rsidRPr="004123F6">
              <w:rPr>
                <w:b/>
                <w:i/>
              </w:rPr>
              <w:t>a.</w:t>
            </w:r>
            <w:r w:rsidRPr="004123F6">
              <w:rPr>
                <w:b/>
                <w:i/>
              </w:rPr>
              <w:tab/>
              <w:t>přidělení do zeměpisné oblasti na území členského státu,</w:t>
            </w:r>
            <w:r w:rsidR="00E40800">
              <w:rPr>
                <w:b/>
                <w:i/>
              </w:rPr>
              <w:t xml:space="preserve"> v </w:t>
            </w:r>
            <w:r w:rsidRPr="004123F6">
              <w:rPr>
                <w:b/>
                <w:i/>
              </w:rPr>
              <w:t>níž se mohou volně pohybovat;</w:t>
            </w:r>
          </w:p>
        </w:tc>
        <w:tc>
          <w:tcPr>
            <w:tcW w:w="4876" w:type="dxa"/>
          </w:tcPr>
          <w:p w14:paraId="4F7F16F2" w14:textId="77777777" w:rsidR="004B287C" w:rsidRPr="004123F6" w:rsidRDefault="004B287C" w:rsidP="00ED63DD">
            <w:pPr>
              <w:pStyle w:val="Normal6"/>
              <w:rPr>
                <w:szCs w:val="24"/>
              </w:rPr>
            </w:pPr>
          </w:p>
        </w:tc>
      </w:tr>
      <w:tr w:rsidR="004B287C" w:rsidRPr="004123F6" w14:paraId="5579128E" w14:textId="77777777" w:rsidTr="00ED63DD">
        <w:trPr>
          <w:jc w:val="center"/>
        </w:trPr>
        <w:tc>
          <w:tcPr>
            <w:tcW w:w="4876" w:type="dxa"/>
          </w:tcPr>
          <w:p w14:paraId="6DABF46A" w14:textId="77777777" w:rsidR="004B287C" w:rsidRPr="004123F6" w:rsidRDefault="004B287C" w:rsidP="00ED63DD">
            <w:pPr>
              <w:pStyle w:val="Normal6"/>
            </w:pPr>
            <w:r w:rsidRPr="004123F6">
              <w:rPr>
                <w:b/>
                <w:i/>
              </w:rPr>
              <w:t>b.</w:t>
            </w:r>
            <w:r w:rsidRPr="004123F6">
              <w:rPr>
                <w:b/>
                <w:i/>
              </w:rPr>
              <w:tab/>
              <w:t>bydliště na konkrétní adrese;</w:t>
            </w:r>
          </w:p>
        </w:tc>
        <w:tc>
          <w:tcPr>
            <w:tcW w:w="4876" w:type="dxa"/>
          </w:tcPr>
          <w:p w14:paraId="78CC6CDB" w14:textId="77777777" w:rsidR="004B287C" w:rsidRPr="004123F6" w:rsidRDefault="004B287C" w:rsidP="00ED63DD">
            <w:pPr>
              <w:pStyle w:val="Normal6"/>
              <w:rPr>
                <w:szCs w:val="24"/>
              </w:rPr>
            </w:pPr>
          </w:p>
        </w:tc>
      </w:tr>
      <w:tr w:rsidR="004B287C" w:rsidRPr="004123F6" w14:paraId="515E4F47" w14:textId="77777777" w:rsidTr="00ED63DD">
        <w:trPr>
          <w:jc w:val="center"/>
        </w:trPr>
        <w:tc>
          <w:tcPr>
            <w:tcW w:w="4876" w:type="dxa"/>
          </w:tcPr>
          <w:p w14:paraId="20C9BB50" w14:textId="3219B69F" w:rsidR="004B287C" w:rsidRPr="004123F6" w:rsidRDefault="004B287C" w:rsidP="00ED63DD">
            <w:pPr>
              <w:pStyle w:val="Normal6"/>
            </w:pPr>
            <w:r w:rsidRPr="004123F6">
              <w:rPr>
                <w:b/>
                <w:i/>
              </w:rPr>
              <w:t>c.</w:t>
            </w:r>
            <w:r w:rsidRPr="004123F6">
              <w:rPr>
                <w:b/>
                <w:i/>
              </w:rPr>
              <w:tab/>
              <w:t>povinnost hlásit se ve stanovené době nebo</w:t>
            </w:r>
            <w:r w:rsidR="00E40800">
              <w:rPr>
                <w:b/>
                <w:i/>
              </w:rPr>
              <w:t xml:space="preserve"> v </w:t>
            </w:r>
            <w:r w:rsidRPr="004123F6">
              <w:rPr>
                <w:b/>
                <w:i/>
              </w:rPr>
              <w:t>přiměřených časových intervalech</w:t>
            </w:r>
            <w:r w:rsidR="00E40800">
              <w:rPr>
                <w:b/>
                <w:i/>
              </w:rPr>
              <w:t xml:space="preserve"> u </w:t>
            </w:r>
            <w:r w:rsidRPr="004123F6">
              <w:rPr>
                <w:b/>
                <w:i/>
              </w:rPr>
              <w:t>příslušných orgánů.</w:t>
            </w:r>
          </w:p>
        </w:tc>
        <w:tc>
          <w:tcPr>
            <w:tcW w:w="4876" w:type="dxa"/>
          </w:tcPr>
          <w:p w14:paraId="7623AAD9" w14:textId="77777777" w:rsidR="004B287C" w:rsidRPr="004123F6" w:rsidRDefault="004B287C" w:rsidP="00ED63DD">
            <w:pPr>
              <w:pStyle w:val="Normal6"/>
              <w:rPr>
                <w:szCs w:val="24"/>
              </w:rPr>
            </w:pPr>
          </w:p>
        </w:tc>
      </w:tr>
      <w:tr w:rsidR="004B287C" w:rsidRPr="004123F6" w14:paraId="65FF86F8" w14:textId="77777777" w:rsidTr="00ED63DD">
        <w:trPr>
          <w:jc w:val="center"/>
        </w:trPr>
        <w:tc>
          <w:tcPr>
            <w:tcW w:w="4876" w:type="dxa"/>
          </w:tcPr>
          <w:p w14:paraId="2A1427CB" w14:textId="4F896E12" w:rsidR="004B287C" w:rsidRPr="004123F6" w:rsidRDefault="004B287C" w:rsidP="00ED63DD">
            <w:pPr>
              <w:pStyle w:val="Normal6"/>
            </w:pPr>
            <w:r w:rsidRPr="004123F6">
              <w:rPr>
                <w:b/>
                <w:i/>
              </w:rPr>
              <w:t>2.</w:t>
            </w:r>
            <w:r w:rsidRPr="004123F6">
              <w:rPr>
                <w:b/>
                <w:i/>
              </w:rPr>
              <w:tab/>
              <w:t>Odstavec 1 se použije pouze</w:t>
            </w:r>
            <w:r w:rsidR="00E40800">
              <w:rPr>
                <w:b/>
                <w:i/>
              </w:rPr>
              <w:t xml:space="preserve"> v </w:t>
            </w:r>
            <w:r w:rsidRPr="004123F6">
              <w:rPr>
                <w:b/>
                <w:i/>
              </w:rPr>
              <w:t>rozsahu,</w:t>
            </w:r>
            <w:r w:rsidR="00E40800">
              <w:rPr>
                <w:b/>
                <w:i/>
              </w:rPr>
              <w:t xml:space="preserve"> v </w:t>
            </w:r>
            <w:r w:rsidRPr="004123F6">
              <w:rPr>
                <w:b/>
                <w:i/>
              </w:rPr>
              <w:t>jakém je slučitelný se zvláštními potřebami zranitelných osob</w:t>
            </w:r>
            <w:r w:rsidR="00E40800">
              <w:rPr>
                <w:b/>
                <w:i/>
              </w:rPr>
              <w:t xml:space="preserve"> a </w:t>
            </w:r>
            <w:r w:rsidRPr="004123F6">
              <w:rPr>
                <w:b/>
                <w:i/>
              </w:rPr>
              <w:t>nejlepším zájmem dítěte.</w:t>
            </w:r>
          </w:p>
        </w:tc>
        <w:tc>
          <w:tcPr>
            <w:tcW w:w="4876" w:type="dxa"/>
          </w:tcPr>
          <w:p w14:paraId="624757C8" w14:textId="77777777" w:rsidR="004B287C" w:rsidRPr="004123F6" w:rsidRDefault="004B287C" w:rsidP="00ED63DD">
            <w:pPr>
              <w:pStyle w:val="Normal6"/>
              <w:rPr>
                <w:szCs w:val="24"/>
              </w:rPr>
            </w:pPr>
          </w:p>
        </w:tc>
      </w:tr>
      <w:tr w:rsidR="004B287C" w:rsidRPr="004123F6" w14:paraId="76BD1C05" w14:textId="77777777" w:rsidTr="00ED63DD">
        <w:trPr>
          <w:jc w:val="center"/>
        </w:trPr>
        <w:tc>
          <w:tcPr>
            <w:tcW w:w="4876" w:type="dxa"/>
          </w:tcPr>
          <w:p w14:paraId="16E9C6D7" w14:textId="77777777" w:rsidR="004B287C" w:rsidRPr="004123F6" w:rsidRDefault="004B287C" w:rsidP="00ED63DD">
            <w:pPr>
              <w:pStyle w:val="Normal6"/>
            </w:pPr>
            <w:r w:rsidRPr="004123F6">
              <w:rPr>
                <w:b/>
                <w:i/>
              </w:rPr>
              <w:t>3.</w:t>
            </w:r>
            <w:r w:rsidRPr="004123F6">
              <w:rPr>
                <w:b/>
                <w:i/>
              </w:rPr>
              <w:tab/>
              <w:t>Na žádost mohou příslušné orgány udělit státnímu příslušníkovi třetí země povolení:</w:t>
            </w:r>
          </w:p>
        </w:tc>
        <w:tc>
          <w:tcPr>
            <w:tcW w:w="4876" w:type="dxa"/>
          </w:tcPr>
          <w:p w14:paraId="217DEB6B" w14:textId="77777777" w:rsidR="004B287C" w:rsidRPr="004123F6" w:rsidRDefault="004B287C" w:rsidP="00ED63DD">
            <w:pPr>
              <w:pStyle w:val="Normal6"/>
              <w:rPr>
                <w:szCs w:val="24"/>
              </w:rPr>
            </w:pPr>
          </w:p>
        </w:tc>
      </w:tr>
      <w:tr w:rsidR="004B287C" w:rsidRPr="004123F6" w14:paraId="3948FE09" w14:textId="77777777" w:rsidTr="00ED63DD">
        <w:trPr>
          <w:jc w:val="center"/>
        </w:trPr>
        <w:tc>
          <w:tcPr>
            <w:tcW w:w="4876" w:type="dxa"/>
          </w:tcPr>
          <w:p w14:paraId="4FE8D5D7" w14:textId="29B4D3EE" w:rsidR="004B287C" w:rsidRPr="004123F6" w:rsidRDefault="004B287C" w:rsidP="00ED63DD">
            <w:pPr>
              <w:pStyle w:val="Normal6"/>
            </w:pPr>
            <w:r w:rsidRPr="004123F6">
              <w:rPr>
                <w:b/>
                <w:i/>
              </w:rPr>
              <w:t>a.</w:t>
            </w:r>
            <w:r w:rsidRPr="004123F6">
              <w:rPr>
                <w:b/>
                <w:i/>
              </w:rPr>
              <w:tab/>
              <w:t>dočasně opustit zeměpisnou oblast</w:t>
            </w:r>
            <w:r w:rsidR="00E40800">
              <w:rPr>
                <w:b/>
                <w:i/>
              </w:rPr>
              <w:t xml:space="preserve"> z </w:t>
            </w:r>
            <w:r w:rsidRPr="004123F6">
              <w:rPr>
                <w:b/>
                <w:i/>
              </w:rPr>
              <w:t>řádně odůvodněných naléhavých</w:t>
            </w:r>
            <w:r w:rsidR="00E40800">
              <w:rPr>
                <w:b/>
                <w:i/>
              </w:rPr>
              <w:t xml:space="preserve"> a </w:t>
            </w:r>
            <w:r w:rsidRPr="004123F6">
              <w:rPr>
                <w:b/>
                <w:i/>
              </w:rPr>
              <w:t>závažných rodinných důvodů nebo</w:t>
            </w:r>
            <w:r w:rsidR="00E40800">
              <w:rPr>
                <w:b/>
                <w:i/>
              </w:rPr>
              <w:t xml:space="preserve"> z </w:t>
            </w:r>
            <w:r w:rsidRPr="004123F6">
              <w:rPr>
                <w:b/>
                <w:i/>
              </w:rPr>
              <w:t>nezbytných důvodů léčby, která není</w:t>
            </w:r>
            <w:r w:rsidR="00E40800">
              <w:rPr>
                <w:b/>
                <w:i/>
              </w:rPr>
              <w:t xml:space="preserve"> v </w:t>
            </w:r>
            <w:r w:rsidRPr="004123F6">
              <w:rPr>
                <w:b/>
                <w:i/>
              </w:rPr>
              <w:t>dané zeměpisné oblasti dostupná;</w:t>
            </w:r>
          </w:p>
        </w:tc>
        <w:tc>
          <w:tcPr>
            <w:tcW w:w="4876" w:type="dxa"/>
          </w:tcPr>
          <w:p w14:paraId="326073D8" w14:textId="77777777" w:rsidR="004B287C" w:rsidRPr="004123F6" w:rsidRDefault="004B287C" w:rsidP="00ED63DD">
            <w:pPr>
              <w:pStyle w:val="Normal6"/>
              <w:rPr>
                <w:szCs w:val="24"/>
              </w:rPr>
            </w:pPr>
          </w:p>
        </w:tc>
      </w:tr>
      <w:tr w:rsidR="004B287C" w:rsidRPr="004123F6" w14:paraId="661B9CB2" w14:textId="77777777" w:rsidTr="00ED63DD">
        <w:trPr>
          <w:jc w:val="center"/>
        </w:trPr>
        <w:tc>
          <w:tcPr>
            <w:tcW w:w="4876" w:type="dxa"/>
          </w:tcPr>
          <w:p w14:paraId="40466D92" w14:textId="1DD3DD49" w:rsidR="004B287C" w:rsidRPr="004123F6" w:rsidRDefault="004B287C" w:rsidP="00ED63DD">
            <w:pPr>
              <w:pStyle w:val="Normal6"/>
            </w:pPr>
            <w:r w:rsidRPr="004123F6">
              <w:rPr>
                <w:b/>
                <w:i/>
              </w:rPr>
              <w:t>b.</w:t>
            </w:r>
            <w:r w:rsidRPr="004123F6">
              <w:rPr>
                <w:b/>
                <w:i/>
              </w:rPr>
              <w:tab/>
              <w:t>dočasně pobývat mimo místo určené</w:t>
            </w:r>
            <w:r w:rsidR="00E40800">
              <w:rPr>
                <w:b/>
                <w:i/>
              </w:rPr>
              <w:t xml:space="preserve"> v </w:t>
            </w:r>
            <w:r w:rsidRPr="004123F6">
              <w:rPr>
                <w:b/>
                <w:i/>
              </w:rPr>
              <w:t>souladu</w:t>
            </w:r>
            <w:r w:rsidR="00E40800">
              <w:rPr>
                <w:b/>
                <w:i/>
              </w:rPr>
              <w:t xml:space="preserve"> s </w:t>
            </w:r>
            <w:r w:rsidRPr="004123F6">
              <w:rPr>
                <w:b/>
                <w:i/>
              </w:rPr>
              <w:t>odst. 1 písm. b);</w:t>
            </w:r>
          </w:p>
        </w:tc>
        <w:tc>
          <w:tcPr>
            <w:tcW w:w="4876" w:type="dxa"/>
          </w:tcPr>
          <w:p w14:paraId="68E64CC2" w14:textId="77777777" w:rsidR="004B287C" w:rsidRPr="004123F6" w:rsidRDefault="004B287C" w:rsidP="00ED63DD">
            <w:pPr>
              <w:pStyle w:val="Normal6"/>
              <w:rPr>
                <w:szCs w:val="24"/>
              </w:rPr>
            </w:pPr>
          </w:p>
        </w:tc>
      </w:tr>
      <w:tr w:rsidR="004B287C" w:rsidRPr="004123F6" w14:paraId="7F0E6455" w14:textId="77777777" w:rsidTr="00ED63DD">
        <w:trPr>
          <w:jc w:val="center"/>
        </w:trPr>
        <w:tc>
          <w:tcPr>
            <w:tcW w:w="4876" w:type="dxa"/>
          </w:tcPr>
          <w:p w14:paraId="4C5739EC" w14:textId="52BF9453" w:rsidR="004B287C" w:rsidRPr="004123F6" w:rsidRDefault="004B287C" w:rsidP="00ED63DD">
            <w:pPr>
              <w:pStyle w:val="Normal6"/>
            </w:pPr>
            <w:r w:rsidRPr="004123F6">
              <w:rPr>
                <w:b/>
                <w:i/>
              </w:rPr>
              <w:t>c.</w:t>
            </w:r>
            <w:r w:rsidRPr="004123F6">
              <w:rPr>
                <w:b/>
                <w:i/>
              </w:rPr>
              <w:tab/>
              <w:t>dočasně nedodržovat povinnost hlásit se</w:t>
            </w:r>
            <w:r w:rsidR="00E40800">
              <w:rPr>
                <w:b/>
                <w:i/>
              </w:rPr>
              <w:t xml:space="preserve"> u </w:t>
            </w:r>
            <w:r w:rsidRPr="004123F6">
              <w:rPr>
                <w:b/>
                <w:i/>
              </w:rPr>
              <w:t>příslušných orgánů.</w:t>
            </w:r>
          </w:p>
        </w:tc>
        <w:tc>
          <w:tcPr>
            <w:tcW w:w="4876" w:type="dxa"/>
          </w:tcPr>
          <w:p w14:paraId="4955E3BB" w14:textId="77777777" w:rsidR="004B287C" w:rsidRPr="004123F6" w:rsidRDefault="004B287C" w:rsidP="00ED63DD">
            <w:pPr>
              <w:pStyle w:val="Normal6"/>
              <w:rPr>
                <w:szCs w:val="24"/>
              </w:rPr>
            </w:pPr>
          </w:p>
        </w:tc>
      </w:tr>
      <w:tr w:rsidR="004B287C" w:rsidRPr="004123F6" w14:paraId="2769320A" w14:textId="77777777" w:rsidTr="00ED63DD">
        <w:trPr>
          <w:jc w:val="center"/>
        </w:trPr>
        <w:tc>
          <w:tcPr>
            <w:tcW w:w="4876" w:type="dxa"/>
          </w:tcPr>
          <w:p w14:paraId="662C0431" w14:textId="2FBBAA72" w:rsidR="004B287C" w:rsidRPr="004123F6" w:rsidRDefault="004B287C" w:rsidP="00ED63DD">
            <w:pPr>
              <w:pStyle w:val="Normal6"/>
            </w:pPr>
            <w:r w:rsidRPr="004123F6">
              <w:rPr>
                <w:b/>
                <w:i/>
              </w:rPr>
              <w:t>4.</w:t>
            </w:r>
            <w:r w:rsidRPr="004123F6">
              <w:rPr>
                <w:b/>
                <w:i/>
              </w:rPr>
              <w:tab/>
              <w:t>Rozhodnutí týkající se povolení uvedených</w:t>
            </w:r>
            <w:r w:rsidR="00E40800">
              <w:rPr>
                <w:b/>
                <w:i/>
              </w:rPr>
              <w:t xml:space="preserve"> v </w:t>
            </w:r>
            <w:r w:rsidRPr="004123F6">
              <w:rPr>
                <w:b/>
                <w:i/>
              </w:rPr>
              <w:t>odst. 3 prvním pododstavci se přijímají objektivně</w:t>
            </w:r>
            <w:r w:rsidR="00E40800">
              <w:rPr>
                <w:b/>
                <w:i/>
              </w:rPr>
              <w:t xml:space="preserve"> a </w:t>
            </w:r>
            <w:r w:rsidRPr="004123F6">
              <w:rPr>
                <w:b/>
                <w:i/>
              </w:rPr>
              <w:t>nestranně na základě okolností daného jednotlivého případu</w:t>
            </w:r>
            <w:r w:rsidR="00E40800">
              <w:rPr>
                <w:b/>
                <w:i/>
              </w:rPr>
              <w:t xml:space="preserve"> a </w:t>
            </w:r>
            <w:r w:rsidRPr="004123F6">
              <w:rPr>
                <w:b/>
                <w:i/>
              </w:rPr>
              <w:t>zamítavá rozhodnutí musí obsahovat odůvodnění.</w:t>
            </w:r>
          </w:p>
        </w:tc>
        <w:tc>
          <w:tcPr>
            <w:tcW w:w="4876" w:type="dxa"/>
          </w:tcPr>
          <w:p w14:paraId="41A9BA9F" w14:textId="77777777" w:rsidR="004B287C" w:rsidRPr="004123F6" w:rsidRDefault="004B287C" w:rsidP="00ED63DD">
            <w:pPr>
              <w:pStyle w:val="Normal6"/>
              <w:rPr>
                <w:szCs w:val="24"/>
              </w:rPr>
            </w:pPr>
          </w:p>
        </w:tc>
      </w:tr>
      <w:tr w:rsidR="004B287C" w:rsidRPr="004123F6" w14:paraId="23E514E9" w14:textId="77777777" w:rsidTr="00ED63DD">
        <w:trPr>
          <w:jc w:val="center"/>
        </w:trPr>
        <w:tc>
          <w:tcPr>
            <w:tcW w:w="4876" w:type="dxa"/>
          </w:tcPr>
          <w:p w14:paraId="09B18007" w14:textId="17D866EE" w:rsidR="004B287C" w:rsidRPr="004123F6" w:rsidRDefault="004B287C" w:rsidP="00ED63DD">
            <w:pPr>
              <w:pStyle w:val="Normal6"/>
            </w:pPr>
            <w:r w:rsidRPr="004123F6">
              <w:rPr>
                <w:b/>
                <w:i/>
              </w:rPr>
              <w:t>5.</w:t>
            </w:r>
            <w:r w:rsidRPr="004123F6">
              <w:rPr>
                <w:b/>
                <w:i/>
              </w:rPr>
              <w:tab/>
              <w:t>Státní příslušník třetí země není povinen žádat</w:t>
            </w:r>
            <w:r w:rsidR="00E40800">
              <w:rPr>
                <w:b/>
                <w:i/>
              </w:rPr>
              <w:t xml:space="preserve"> o </w:t>
            </w:r>
            <w:r w:rsidRPr="004123F6">
              <w:rPr>
                <w:b/>
                <w:i/>
              </w:rPr>
              <w:t>povolení</w:t>
            </w:r>
            <w:r w:rsidR="00E40800">
              <w:rPr>
                <w:b/>
                <w:i/>
              </w:rPr>
              <w:t xml:space="preserve"> k </w:t>
            </w:r>
            <w:r w:rsidRPr="004123F6">
              <w:rPr>
                <w:b/>
                <w:i/>
              </w:rPr>
              <w:t>tomu, aby se mohl dostavit na úřad nebo</w:t>
            </w:r>
            <w:r w:rsidR="00E40800">
              <w:rPr>
                <w:b/>
                <w:i/>
              </w:rPr>
              <w:t xml:space="preserve"> k </w:t>
            </w:r>
            <w:r w:rsidRPr="004123F6">
              <w:rPr>
                <w:b/>
                <w:i/>
              </w:rPr>
              <w:t>soudu, je-li jeho přítomnost nutná. Státní příslušník třetí země takové termíny oznámí příslušným orgánům.</w:t>
            </w:r>
          </w:p>
        </w:tc>
        <w:tc>
          <w:tcPr>
            <w:tcW w:w="4876" w:type="dxa"/>
          </w:tcPr>
          <w:p w14:paraId="79895093" w14:textId="77777777" w:rsidR="004B287C" w:rsidRPr="004123F6" w:rsidRDefault="004B287C" w:rsidP="00ED63DD">
            <w:pPr>
              <w:pStyle w:val="Normal6"/>
              <w:rPr>
                <w:szCs w:val="24"/>
              </w:rPr>
            </w:pPr>
          </w:p>
        </w:tc>
      </w:tr>
      <w:tr w:rsidR="004B287C" w:rsidRPr="004123F6" w14:paraId="3463EC38" w14:textId="77777777" w:rsidTr="00ED63DD">
        <w:trPr>
          <w:jc w:val="center"/>
        </w:trPr>
        <w:tc>
          <w:tcPr>
            <w:tcW w:w="4876" w:type="dxa"/>
          </w:tcPr>
          <w:p w14:paraId="265FEBB7" w14:textId="4070BD22" w:rsidR="004B287C" w:rsidRPr="004123F6" w:rsidRDefault="004B287C" w:rsidP="00ED63DD">
            <w:pPr>
              <w:pStyle w:val="Normal6"/>
            </w:pPr>
            <w:r w:rsidRPr="004123F6">
              <w:rPr>
                <w:b/>
                <w:i/>
              </w:rPr>
              <w:t>6.</w:t>
            </w:r>
            <w:r w:rsidRPr="004123F6">
              <w:rPr>
                <w:b/>
                <w:i/>
              </w:rPr>
              <w:tab/>
              <w:t>Rozhodnutí přijatá</w:t>
            </w:r>
            <w:r w:rsidR="00E40800">
              <w:rPr>
                <w:b/>
                <w:i/>
              </w:rPr>
              <w:t xml:space="preserve"> v </w:t>
            </w:r>
            <w:r w:rsidRPr="004123F6">
              <w:rPr>
                <w:b/>
                <w:i/>
              </w:rPr>
              <w:t>souladu</w:t>
            </w:r>
            <w:r w:rsidR="00E40800">
              <w:rPr>
                <w:b/>
                <w:i/>
              </w:rPr>
              <w:t xml:space="preserve"> s </w:t>
            </w:r>
            <w:r w:rsidRPr="004123F6">
              <w:rPr>
                <w:b/>
                <w:i/>
              </w:rPr>
              <w:t>odst. 1 písm. b)</w:t>
            </w:r>
            <w:r w:rsidR="00E40800">
              <w:rPr>
                <w:b/>
                <w:i/>
              </w:rPr>
              <w:t xml:space="preserve"> a </w:t>
            </w:r>
            <w:r w:rsidRPr="004123F6">
              <w:rPr>
                <w:b/>
                <w:i/>
              </w:rPr>
              <w:t>c) se vyhotovují písemně, jsou přiměřená</w:t>
            </w:r>
            <w:r w:rsidR="00E40800">
              <w:rPr>
                <w:b/>
                <w:i/>
              </w:rPr>
              <w:t xml:space="preserve"> a </w:t>
            </w:r>
            <w:r w:rsidRPr="004123F6">
              <w:rPr>
                <w:b/>
                <w:i/>
              </w:rPr>
              <w:t>zohledňují konkrétní okolnosti dotčeného státního příslušníka třetí země.</w:t>
            </w:r>
          </w:p>
        </w:tc>
        <w:tc>
          <w:tcPr>
            <w:tcW w:w="4876" w:type="dxa"/>
          </w:tcPr>
          <w:p w14:paraId="48E28061" w14:textId="77777777" w:rsidR="004B287C" w:rsidRPr="004123F6" w:rsidRDefault="004B287C" w:rsidP="00ED63DD">
            <w:pPr>
              <w:pStyle w:val="Normal6"/>
              <w:rPr>
                <w:szCs w:val="24"/>
              </w:rPr>
            </w:pPr>
          </w:p>
        </w:tc>
      </w:tr>
    </w:tbl>
    <w:p w14:paraId="7869F82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462123E"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116283CE" w14:textId="77777777" w:rsidR="004B287C" w:rsidRPr="004123F6" w:rsidRDefault="004B287C" w:rsidP="004B287C">
      <w:pPr>
        <w:pStyle w:val="Normal12Italic"/>
        <w:rPr>
          <w:noProof w:val="0"/>
        </w:rPr>
      </w:pPr>
      <w:r w:rsidRPr="004123F6">
        <w:t>Článek 23 byl začleněn do článku 21.</w:t>
      </w:r>
    </w:p>
    <w:p w14:paraId="0B6740EB" w14:textId="77777777" w:rsidR="004B287C" w:rsidRPr="004123F6" w:rsidRDefault="004B287C" w:rsidP="004B287C">
      <w:r w:rsidRPr="004123F6">
        <w:rPr>
          <w:rStyle w:val="HideTWBExt"/>
        </w:rPr>
        <w:t>&lt;/Amend&gt;</w:t>
      </w:r>
    </w:p>
    <w:p w14:paraId="13322B00" w14:textId="67D76FB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116</w:t>
      </w:r>
      <w:r w:rsidRPr="004123F6">
        <w:rPr>
          <w:rStyle w:val="HideTWBExt"/>
          <w:b w:val="0"/>
        </w:rPr>
        <w:t>&lt;/NumAm&gt;</w:t>
      </w:r>
    </w:p>
    <w:p w14:paraId="06A8584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34E3A0A" w14:textId="77777777" w:rsidR="004B287C" w:rsidRPr="004123F6" w:rsidRDefault="004B287C" w:rsidP="004B287C">
      <w:pPr>
        <w:pStyle w:val="NormalBold"/>
      </w:pPr>
      <w:r w:rsidRPr="004123F6">
        <w:rPr>
          <w:rStyle w:val="HideTWBExt"/>
          <w:b w:val="0"/>
        </w:rPr>
        <w:t>&lt;Article&gt;</w:t>
      </w:r>
      <w:r w:rsidRPr="004123F6">
        <w:t>Čl. 24 – odst. 1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868479A" w14:textId="77777777" w:rsidTr="00ED63DD">
        <w:trPr>
          <w:jc w:val="center"/>
        </w:trPr>
        <w:tc>
          <w:tcPr>
            <w:tcW w:w="9752" w:type="dxa"/>
            <w:gridSpan w:val="2"/>
          </w:tcPr>
          <w:p w14:paraId="6B153A3E" w14:textId="77777777" w:rsidR="004B287C" w:rsidRPr="004123F6" w:rsidRDefault="004B287C" w:rsidP="00ED63DD">
            <w:pPr>
              <w:keepNext/>
            </w:pPr>
          </w:p>
        </w:tc>
      </w:tr>
      <w:tr w:rsidR="004B287C" w:rsidRPr="004123F6" w14:paraId="6A56FE7C" w14:textId="77777777" w:rsidTr="00ED63DD">
        <w:trPr>
          <w:jc w:val="center"/>
        </w:trPr>
        <w:tc>
          <w:tcPr>
            <w:tcW w:w="4876" w:type="dxa"/>
          </w:tcPr>
          <w:p w14:paraId="438F98B7" w14:textId="77777777" w:rsidR="004B287C" w:rsidRPr="004123F6" w:rsidRDefault="004B287C" w:rsidP="00ED63DD">
            <w:pPr>
              <w:pStyle w:val="ColumnHeading"/>
              <w:keepNext/>
            </w:pPr>
            <w:r w:rsidRPr="004123F6">
              <w:t>Znění navržené Komisí</w:t>
            </w:r>
          </w:p>
        </w:tc>
        <w:tc>
          <w:tcPr>
            <w:tcW w:w="4876" w:type="dxa"/>
          </w:tcPr>
          <w:p w14:paraId="76E2800A" w14:textId="77777777" w:rsidR="004B287C" w:rsidRPr="004123F6" w:rsidRDefault="004B287C" w:rsidP="00ED63DD">
            <w:pPr>
              <w:pStyle w:val="ColumnHeading"/>
              <w:keepNext/>
            </w:pPr>
            <w:r w:rsidRPr="004123F6">
              <w:t>Pozměňovací návrh</w:t>
            </w:r>
          </w:p>
        </w:tc>
      </w:tr>
      <w:tr w:rsidR="004B287C" w:rsidRPr="004123F6" w14:paraId="7A0A3104" w14:textId="77777777" w:rsidTr="00ED63DD">
        <w:trPr>
          <w:jc w:val="center"/>
        </w:trPr>
        <w:tc>
          <w:tcPr>
            <w:tcW w:w="4876" w:type="dxa"/>
          </w:tcPr>
          <w:p w14:paraId="266DC8D2" w14:textId="565D8664" w:rsidR="004B287C" w:rsidRPr="004123F6" w:rsidRDefault="004B287C" w:rsidP="00ED63DD">
            <w:pPr>
              <w:pStyle w:val="Normal6"/>
            </w:pPr>
            <w:r w:rsidRPr="004123F6">
              <w:t>a.</w:t>
            </w:r>
            <w:r w:rsidRPr="004123F6">
              <w:tab/>
              <w:t>účelu, době trvání</w:t>
            </w:r>
            <w:r w:rsidR="00E40800">
              <w:t xml:space="preserve"> a </w:t>
            </w:r>
            <w:r w:rsidRPr="004123F6">
              <w:t>fázích řízení</w:t>
            </w:r>
            <w:r w:rsidR="00E40800">
              <w:t xml:space="preserve"> o </w:t>
            </w:r>
            <w:r w:rsidRPr="004123F6">
              <w:t>návratu, jakož</w:t>
            </w:r>
            <w:r w:rsidR="00E40800">
              <w:t xml:space="preserve"> i o </w:t>
            </w:r>
            <w:r w:rsidRPr="004123F6">
              <w:t>dostupných opravných prostředcích</w:t>
            </w:r>
            <w:r w:rsidR="00E40800">
              <w:t xml:space="preserve"> a </w:t>
            </w:r>
            <w:r w:rsidRPr="004123F6">
              <w:t>lhůtách pro jejich uplatnění;</w:t>
            </w:r>
          </w:p>
        </w:tc>
        <w:tc>
          <w:tcPr>
            <w:tcW w:w="4876" w:type="dxa"/>
          </w:tcPr>
          <w:p w14:paraId="5CBDD7BC" w14:textId="05076FC3" w:rsidR="004B287C" w:rsidRPr="004123F6" w:rsidRDefault="004B287C" w:rsidP="00ED63DD">
            <w:pPr>
              <w:pStyle w:val="Normal6"/>
              <w:rPr>
                <w:szCs w:val="24"/>
              </w:rPr>
            </w:pPr>
            <w:r w:rsidRPr="004123F6">
              <w:t>a.</w:t>
            </w:r>
            <w:r w:rsidRPr="004123F6">
              <w:tab/>
              <w:t>účelu, době trvání</w:t>
            </w:r>
            <w:r w:rsidR="00E40800">
              <w:t xml:space="preserve"> a </w:t>
            </w:r>
            <w:r w:rsidRPr="004123F6">
              <w:t>fázích řízení</w:t>
            </w:r>
            <w:r w:rsidR="00E40800">
              <w:t xml:space="preserve"> o </w:t>
            </w:r>
            <w:r w:rsidRPr="004123F6">
              <w:t>návratu, jakož</w:t>
            </w:r>
            <w:r w:rsidR="00E40800">
              <w:t xml:space="preserve"> i o </w:t>
            </w:r>
            <w:r w:rsidRPr="004123F6">
              <w:t>dostupných opravných prostředcích</w:t>
            </w:r>
            <w:r w:rsidRPr="004123F6">
              <w:rPr>
                <w:b/>
                <w:i/>
              </w:rPr>
              <w:t>, včetně pomoci</w:t>
            </w:r>
            <w:r w:rsidR="00E40800">
              <w:rPr>
                <w:b/>
                <w:i/>
              </w:rPr>
              <w:t xml:space="preserve"> a </w:t>
            </w:r>
            <w:r w:rsidRPr="004123F6">
              <w:rPr>
                <w:b/>
                <w:i/>
              </w:rPr>
              <w:t>zastoupení,</w:t>
            </w:r>
            <w:r w:rsidR="00E40800">
              <w:t xml:space="preserve"> a </w:t>
            </w:r>
            <w:r w:rsidRPr="004123F6">
              <w:t>lhůtách pro jejich uplatnění;</w:t>
            </w:r>
          </w:p>
        </w:tc>
      </w:tr>
    </w:tbl>
    <w:p w14:paraId="740771F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CAC1953" w14:textId="77777777" w:rsidR="004B287C" w:rsidRPr="004123F6" w:rsidRDefault="004B287C" w:rsidP="004B287C">
      <w:r w:rsidRPr="004123F6">
        <w:rPr>
          <w:rStyle w:val="HideTWBExt"/>
        </w:rPr>
        <w:t>&lt;/Amend&gt;</w:t>
      </w:r>
    </w:p>
    <w:p w14:paraId="51546416" w14:textId="4EE6EFE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117</w:t>
      </w:r>
      <w:r w:rsidRPr="004123F6">
        <w:rPr>
          <w:rStyle w:val="HideTWBExt"/>
          <w:b w:val="0"/>
        </w:rPr>
        <w:t>&lt;/NumAm&gt;</w:t>
      </w:r>
    </w:p>
    <w:p w14:paraId="2D907F2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B6AC8DF" w14:textId="77777777" w:rsidR="004B287C" w:rsidRPr="004123F6" w:rsidRDefault="004B287C" w:rsidP="004B287C">
      <w:pPr>
        <w:pStyle w:val="NormalBold"/>
      </w:pPr>
      <w:r w:rsidRPr="004123F6">
        <w:rPr>
          <w:rStyle w:val="HideTWBExt"/>
          <w:b w:val="0"/>
        </w:rPr>
        <w:t>&lt;Article&gt;</w:t>
      </w:r>
      <w:r w:rsidRPr="004123F6">
        <w:t>Čl. 24 – odst. 1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9E74328" w14:textId="77777777" w:rsidTr="00ED63DD">
        <w:trPr>
          <w:jc w:val="center"/>
        </w:trPr>
        <w:tc>
          <w:tcPr>
            <w:tcW w:w="9752" w:type="dxa"/>
            <w:gridSpan w:val="2"/>
          </w:tcPr>
          <w:p w14:paraId="6AA8D459" w14:textId="77777777" w:rsidR="004B287C" w:rsidRPr="004123F6" w:rsidRDefault="004B287C" w:rsidP="00ED63DD">
            <w:pPr>
              <w:keepNext/>
            </w:pPr>
          </w:p>
        </w:tc>
      </w:tr>
      <w:tr w:rsidR="004B287C" w:rsidRPr="004123F6" w14:paraId="2C564904" w14:textId="77777777" w:rsidTr="00ED63DD">
        <w:trPr>
          <w:jc w:val="center"/>
        </w:trPr>
        <w:tc>
          <w:tcPr>
            <w:tcW w:w="4876" w:type="dxa"/>
          </w:tcPr>
          <w:p w14:paraId="680833CA" w14:textId="77777777" w:rsidR="004B287C" w:rsidRPr="004123F6" w:rsidRDefault="004B287C" w:rsidP="00ED63DD">
            <w:pPr>
              <w:pStyle w:val="ColumnHeading"/>
              <w:keepNext/>
            </w:pPr>
            <w:r w:rsidRPr="004123F6">
              <w:t>Znění navržené Komisí</w:t>
            </w:r>
          </w:p>
        </w:tc>
        <w:tc>
          <w:tcPr>
            <w:tcW w:w="4876" w:type="dxa"/>
          </w:tcPr>
          <w:p w14:paraId="1DB7B98E" w14:textId="77777777" w:rsidR="004B287C" w:rsidRPr="004123F6" w:rsidRDefault="004B287C" w:rsidP="00ED63DD">
            <w:pPr>
              <w:pStyle w:val="ColumnHeading"/>
              <w:keepNext/>
            </w:pPr>
            <w:r w:rsidRPr="004123F6">
              <w:t>Pozměňovací návrh</w:t>
            </w:r>
          </w:p>
        </w:tc>
      </w:tr>
      <w:tr w:rsidR="004B287C" w:rsidRPr="004123F6" w14:paraId="30DCFF6F" w14:textId="77777777" w:rsidTr="00ED63DD">
        <w:trPr>
          <w:jc w:val="center"/>
        </w:trPr>
        <w:tc>
          <w:tcPr>
            <w:tcW w:w="4876" w:type="dxa"/>
          </w:tcPr>
          <w:p w14:paraId="053BDC6C" w14:textId="32F16805" w:rsidR="004B287C" w:rsidRPr="004123F6" w:rsidRDefault="004B287C" w:rsidP="00ED63DD">
            <w:pPr>
              <w:pStyle w:val="Normal6"/>
            </w:pPr>
            <w:r w:rsidRPr="004123F6">
              <w:t>b.</w:t>
            </w:r>
            <w:r w:rsidRPr="004123F6">
              <w:tab/>
              <w:t>právech</w:t>
            </w:r>
            <w:r w:rsidR="00E40800">
              <w:t xml:space="preserve"> a </w:t>
            </w:r>
            <w:r w:rsidRPr="004123F6">
              <w:t>povinnostech státních příslušníků třetích zemí během řízení</w:t>
            </w:r>
            <w:r w:rsidR="00E40800">
              <w:t xml:space="preserve"> o </w:t>
            </w:r>
            <w:r w:rsidRPr="004123F6">
              <w:t xml:space="preserve">návratu podle </w:t>
            </w:r>
            <w:r w:rsidRPr="004123F6">
              <w:rPr>
                <w:b/>
                <w:i/>
              </w:rPr>
              <w:t>článků</w:t>
            </w:r>
            <w:r w:rsidRPr="004123F6">
              <w:t xml:space="preserve"> 21</w:t>
            </w:r>
            <w:r w:rsidR="00E40800">
              <w:t xml:space="preserve"> a </w:t>
            </w:r>
            <w:r w:rsidRPr="004123F6">
              <w:rPr>
                <w:b/>
                <w:i/>
              </w:rPr>
              <w:t>23</w:t>
            </w:r>
            <w:r w:rsidRPr="004123F6">
              <w:t>, důsledcích nedodržení povinnosti podle článku 22, existenci záznamu</w:t>
            </w:r>
            <w:r w:rsidR="00E40800">
              <w:t xml:space="preserve"> o </w:t>
            </w:r>
            <w:r w:rsidRPr="004123F6">
              <w:t>navrácení osoby</w:t>
            </w:r>
            <w:r w:rsidR="00E40800">
              <w:t xml:space="preserve"> v </w:t>
            </w:r>
            <w:r w:rsidRPr="004123F6">
              <w:t>Schengenském informačním systému</w:t>
            </w:r>
            <w:r w:rsidR="00E40800">
              <w:t xml:space="preserve"> a </w:t>
            </w:r>
            <w:r w:rsidRPr="004123F6">
              <w:t>uznávání</w:t>
            </w:r>
            <w:r w:rsidR="00E40800">
              <w:t xml:space="preserve"> a </w:t>
            </w:r>
            <w:r w:rsidRPr="004123F6">
              <w:t>výkonu rozhodnutí</w:t>
            </w:r>
            <w:r w:rsidR="00E40800">
              <w:t xml:space="preserve"> o </w:t>
            </w:r>
            <w:r w:rsidRPr="004123F6">
              <w:t>návratu vydaného jiným členským státem</w:t>
            </w:r>
            <w:r w:rsidR="00E40800">
              <w:t xml:space="preserve"> v </w:t>
            </w:r>
            <w:r w:rsidRPr="004123F6">
              <w:t>souladu</w:t>
            </w:r>
            <w:r w:rsidR="00E40800">
              <w:t xml:space="preserve"> s </w:t>
            </w:r>
            <w:r w:rsidRPr="004123F6">
              <w:t>článkem 9;</w:t>
            </w:r>
          </w:p>
        </w:tc>
        <w:tc>
          <w:tcPr>
            <w:tcW w:w="4876" w:type="dxa"/>
          </w:tcPr>
          <w:p w14:paraId="6483D706" w14:textId="7C3B4FE5" w:rsidR="004B287C" w:rsidRPr="004123F6" w:rsidRDefault="004B287C" w:rsidP="00ED63DD">
            <w:pPr>
              <w:pStyle w:val="Normal6"/>
              <w:rPr>
                <w:szCs w:val="24"/>
              </w:rPr>
            </w:pPr>
            <w:r w:rsidRPr="004123F6">
              <w:t>b.</w:t>
            </w:r>
            <w:r w:rsidRPr="004123F6">
              <w:tab/>
              <w:t>právech</w:t>
            </w:r>
            <w:r w:rsidR="00E40800">
              <w:t xml:space="preserve"> a </w:t>
            </w:r>
            <w:r w:rsidRPr="004123F6">
              <w:t>povinnostech státních příslušníků třetích zemí během řízení</w:t>
            </w:r>
            <w:r w:rsidR="00E40800">
              <w:t xml:space="preserve"> o </w:t>
            </w:r>
            <w:r w:rsidRPr="004123F6">
              <w:t xml:space="preserve">návratu podle </w:t>
            </w:r>
            <w:r w:rsidRPr="004123F6">
              <w:rPr>
                <w:b/>
                <w:i/>
              </w:rPr>
              <w:t>článku 21</w:t>
            </w:r>
            <w:r w:rsidRPr="004123F6">
              <w:t>, důsledcích nedodržení povinnosti podle článku 22, existenci záznamu</w:t>
            </w:r>
            <w:r w:rsidR="00E40800">
              <w:t xml:space="preserve"> o </w:t>
            </w:r>
            <w:r w:rsidRPr="004123F6">
              <w:t>navrácení osoby</w:t>
            </w:r>
            <w:r w:rsidR="00E40800">
              <w:t xml:space="preserve"> v </w:t>
            </w:r>
            <w:r w:rsidRPr="004123F6">
              <w:t>Schengenském informačním systému</w:t>
            </w:r>
            <w:r w:rsidR="00E40800">
              <w:t xml:space="preserve"> a </w:t>
            </w:r>
            <w:r w:rsidRPr="004123F6">
              <w:t>uznávání</w:t>
            </w:r>
            <w:r w:rsidR="00E40800">
              <w:t xml:space="preserve"> a </w:t>
            </w:r>
            <w:r w:rsidRPr="004123F6">
              <w:t>výkonu rozhodnutí</w:t>
            </w:r>
            <w:r w:rsidR="00E40800">
              <w:t xml:space="preserve"> o </w:t>
            </w:r>
            <w:r w:rsidRPr="004123F6">
              <w:t>návratu vydaného jiným členským státem</w:t>
            </w:r>
            <w:r w:rsidR="00E40800">
              <w:t xml:space="preserve"> v </w:t>
            </w:r>
            <w:r w:rsidRPr="004123F6">
              <w:t>souladu</w:t>
            </w:r>
            <w:r w:rsidR="00E40800">
              <w:t xml:space="preserve"> s </w:t>
            </w:r>
            <w:r w:rsidRPr="004123F6">
              <w:t>článkem 9;</w:t>
            </w:r>
          </w:p>
        </w:tc>
      </w:tr>
    </w:tbl>
    <w:p w14:paraId="294021A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C573BAA" w14:textId="77777777" w:rsidR="004B287C" w:rsidRPr="004123F6" w:rsidRDefault="004B287C" w:rsidP="004B287C">
      <w:r w:rsidRPr="004123F6">
        <w:rPr>
          <w:rStyle w:val="HideTWBExt"/>
        </w:rPr>
        <w:t>&lt;/Amend&gt;</w:t>
      </w:r>
    </w:p>
    <w:p w14:paraId="5998AD3E" w14:textId="0C8DE13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118</w:t>
      </w:r>
      <w:r w:rsidRPr="004123F6">
        <w:rPr>
          <w:rStyle w:val="HideTWBExt"/>
          <w:b w:val="0"/>
        </w:rPr>
        <w:t>&lt;/NumAm&gt;</w:t>
      </w:r>
    </w:p>
    <w:p w14:paraId="513AFE1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F33692A" w14:textId="77777777" w:rsidR="004B287C" w:rsidRPr="004123F6" w:rsidRDefault="004B287C" w:rsidP="004B287C">
      <w:pPr>
        <w:pStyle w:val="NormalBold"/>
      </w:pPr>
      <w:r w:rsidRPr="004123F6">
        <w:rPr>
          <w:rStyle w:val="HideTWBExt"/>
          <w:b w:val="0"/>
        </w:rPr>
        <w:t>&lt;Article&gt;</w:t>
      </w:r>
      <w:r w:rsidRPr="004123F6">
        <w:t>Čl. 24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2E6F872" w14:textId="77777777" w:rsidTr="00ED63DD">
        <w:trPr>
          <w:jc w:val="center"/>
        </w:trPr>
        <w:tc>
          <w:tcPr>
            <w:tcW w:w="9752" w:type="dxa"/>
            <w:gridSpan w:val="2"/>
          </w:tcPr>
          <w:p w14:paraId="525646CD" w14:textId="77777777" w:rsidR="004B287C" w:rsidRPr="004123F6" w:rsidRDefault="004B287C" w:rsidP="00ED63DD">
            <w:pPr>
              <w:keepNext/>
            </w:pPr>
          </w:p>
        </w:tc>
      </w:tr>
      <w:tr w:rsidR="004B287C" w:rsidRPr="004123F6" w14:paraId="1491D7E1" w14:textId="77777777" w:rsidTr="00ED63DD">
        <w:trPr>
          <w:jc w:val="center"/>
        </w:trPr>
        <w:tc>
          <w:tcPr>
            <w:tcW w:w="4876" w:type="dxa"/>
          </w:tcPr>
          <w:p w14:paraId="01D5FC51" w14:textId="77777777" w:rsidR="004B287C" w:rsidRPr="004123F6" w:rsidRDefault="004B287C" w:rsidP="00ED63DD">
            <w:pPr>
              <w:pStyle w:val="ColumnHeading"/>
              <w:keepNext/>
            </w:pPr>
            <w:r w:rsidRPr="004123F6">
              <w:t>Znění navržené Komisí</w:t>
            </w:r>
          </w:p>
        </w:tc>
        <w:tc>
          <w:tcPr>
            <w:tcW w:w="4876" w:type="dxa"/>
          </w:tcPr>
          <w:p w14:paraId="093D6D2C" w14:textId="77777777" w:rsidR="004B287C" w:rsidRPr="004123F6" w:rsidRDefault="004B287C" w:rsidP="00ED63DD">
            <w:pPr>
              <w:pStyle w:val="ColumnHeading"/>
              <w:keepNext/>
            </w:pPr>
            <w:r w:rsidRPr="004123F6">
              <w:t>Pozměňovací návrh</w:t>
            </w:r>
          </w:p>
        </w:tc>
      </w:tr>
      <w:tr w:rsidR="004B287C" w:rsidRPr="004123F6" w14:paraId="1358CB10" w14:textId="77777777" w:rsidTr="00ED63DD">
        <w:trPr>
          <w:jc w:val="center"/>
        </w:trPr>
        <w:tc>
          <w:tcPr>
            <w:tcW w:w="4876" w:type="dxa"/>
          </w:tcPr>
          <w:p w14:paraId="3A138143" w14:textId="1E3716E4" w:rsidR="004B287C" w:rsidRPr="004123F6" w:rsidRDefault="004B287C" w:rsidP="00ED63DD">
            <w:pPr>
              <w:pStyle w:val="Normal6"/>
            </w:pPr>
            <w:r w:rsidRPr="004123F6">
              <w:t>2.</w:t>
            </w:r>
            <w:r w:rsidRPr="004123F6">
              <w:tab/>
              <w:t>Informace se poskytují bez zbytečného odkladu jednoduchou</w:t>
            </w:r>
            <w:r w:rsidR="00E40800">
              <w:t xml:space="preserve"> a </w:t>
            </w:r>
            <w:r w:rsidRPr="004123F6">
              <w:t>přístupnou formou</w:t>
            </w:r>
            <w:r w:rsidR="00E40800">
              <w:t xml:space="preserve"> a v </w:t>
            </w:r>
            <w:r w:rsidRPr="004123F6">
              <w:t>jazyce, kterému státní příslušník třetí země rozumí nebo</w:t>
            </w:r>
            <w:r w:rsidR="00E40800">
              <w:t xml:space="preserve"> o </w:t>
            </w:r>
            <w:r w:rsidRPr="004123F6">
              <w:t>němž lze důvodně předpokládat, že mu porozumí,</w:t>
            </w:r>
            <w:r w:rsidR="00E40800">
              <w:t xml:space="preserve"> v </w:t>
            </w:r>
            <w:r w:rsidRPr="004123F6">
              <w:t>případě potřeby též</w:t>
            </w:r>
            <w:r w:rsidR="00E40800">
              <w:t xml:space="preserve"> s </w:t>
            </w:r>
            <w:r w:rsidRPr="004123F6">
              <w:t>využitím překladu nebo tlumočení. Tyto informace se poskytují prostřednictvím standardních informačních listů</w:t>
            </w:r>
            <w:r w:rsidR="00E40800">
              <w:t xml:space="preserve"> v </w:t>
            </w:r>
            <w:r w:rsidRPr="004123F6">
              <w:t>papírové nebo elektronické podobě.</w:t>
            </w:r>
            <w:r w:rsidR="00E40800">
              <w:t xml:space="preserve"> V </w:t>
            </w:r>
            <w:r w:rsidRPr="004123F6">
              <w:t>případě nezletilých osob se informace poskytují způsobem vstřícným</w:t>
            </w:r>
            <w:r w:rsidR="00E40800">
              <w:t xml:space="preserve"> k </w:t>
            </w:r>
            <w:r w:rsidRPr="004123F6">
              <w:t>dětem</w:t>
            </w:r>
            <w:r w:rsidR="00E40800">
              <w:t xml:space="preserve"> a </w:t>
            </w:r>
            <w:r w:rsidRPr="004123F6">
              <w:t>odpovídajícím věku dítěte za účasti nositele rodičovské zodpovědnosti nebo zástupce uvedeného</w:t>
            </w:r>
            <w:r w:rsidR="00E40800">
              <w:t xml:space="preserve"> v </w:t>
            </w:r>
            <w:r w:rsidRPr="004123F6">
              <w:t xml:space="preserve">čl. 20 odst. 2. </w:t>
            </w:r>
            <w:r w:rsidRPr="004123F6">
              <w:rPr>
                <w:b/>
                <w:i/>
              </w:rPr>
              <w:t>Státní příslušník třetí země dostane příležitost potvrdit, že</w:t>
            </w:r>
            <w:r w:rsidRPr="004123F6">
              <w:t xml:space="preserve"> informace </w:t>
            </w:r>
            <w:r w:rsidRPr="004123F6">
              <w:rPr>
                <w:b/>
                <w:i/>
              </w:rPr>
              <w:t>obdržel</w:t>
            </w:r>
            <w:r w:rsidRPr="004123F6">
              <w:t>.</w:t>
            </w:r>
          </w:p>
        </w:tc>
        <w:tc>
          <w:tcPr>
            <w:tcW w:w="4876" w:type="dxa"/>
          </w:tcPr>
          <w:p w14:paraId="1952AA37" w14:textId="420C85EB" w:rsidR="004B287C" w:rsidRPr="004123F6" w:rsidRDefault="004B287C" w:rsidP="00ED63DD">
            <w:pPr>
              <w:pStyle w:val="Normal6"/>
              <w:rPr>
                <w:szCs w:val="24"/>
              </w:rPr>
            </w:pPr>
            <w:r w:rsidRPr="004123F6">
              <w:t>2.</w:t>
            </w:r>
            <w:r w:rsidRPr="004123F6">
              <w:tab/>
              <w:t>Informace se poskytují bez zbytečného odkladu jednoduchou</w:t>
            </w:r>
            <w:r w:rsidR="00E40800">
              <w:t xml:space="preserve"> a </w:t>
            </w:r>
            <w:r w:rsidRPr="004123F6">
              <w:t>přístupnou formou</w:t>
            </w:r>
            <w:r w:rsidR="00E40800">
              <w:t xml:space="preserve"> a v </w:t>
            </w:r>
            <w:r w:rsidRPr="004123F6">
              <w:t>jazyce, kterému státní příslušník třetí země rozumí nebo</w:t>
            </w:r>
            <w:r w:rsidR="00E40800">
              <w:t xml:space="preserve"> o </w:t>
            </w:r>
            <w:r w:rsidRPr="004123F6">
              <w:t>němž lze důvodně předpokládat, že mu porozumí,</w:t>
            </w:r>
            <w:r w:rsidR="00E40800">
              <w:t xml:space="preserve"> v </w:t>
            </w:r>
            <w:r w:rsidRPr="004123F6">
              <w:t>případě potřeby též</w:t>
            </w:r>
            <w:r w:rsidR="00E40800">
              <w:t xml:space="preserve"> s </w:t>
            </w:r>
            <w:r w:rsidRPr="004123F6">
              <w:t>využitím překladu nebo tlumočení. Tyto informace se poskytují prostřednictvím standardních informačních listů</w:t>
            </w:r>
            <w:r w:rsidR="00E40800">
              <w:t xml:space="preserve"> v </w:t>
            </w:r>
            <w:r w:rsidRPr="004123F6">
              <w:t>papírové nebo elektronické podobě.</w:t>
            </w:r>
            <w:r w:rsidR="00E40800">
              <w:t xml:space="preserve"> V </w:t>
            </w:r>
            <w:r w:rsidRPr="004123F6">
              <w:t>případě nezletilých osob se informace poskytují způsobem vstřícným</w:t>
            </w:r>
            <w:r w:rsidR="00E40800">
              <w:t xml:space="preserve"> k </w:t>
            </w:r>
            <w:r w:rsidRPr="004123F6">
              <w:t>dětem</w:t>
            </w:r>
            <w:r w:rsidR="00E40800">
              <w:t xml:space="preserve"> a </w:t>
            </w:r>
            <w:r w:rsidRPr="004123F6">
              <w:t>odpovídajícím věku dítěte za účasti nositele rodičovské zodpovědnosti nebo zástupce uvedeného</w:t>
            </w:r>
            <w:r w:rsidR="00E40800">
              <w:t xml:space="preserve"> v </w:t>
            </w:r>
            <w:r w:rsidRPr="004123F6">
              <w:t>čl. 20 odst. 2.</w:t>
            </w:r>
          </w:p>
        </w:tc>
      </w:tr>
      <w:tr w:rsidR="004B287C" w:rsidRPr="004123F6" w14:paraId="7771D4C1" w14:textId="77777777" w:rsidTr="00ED63DD">
        <w:trPr>
          <w:jc w:val="center"/>
        </w:trPr>
        <w:tc>
          <w:tcPr>
            <w:tcW w:w="4876" w:type="dxa"/>
          </w:tcPr>
          <w:p w14:paraId="5072D870" w14:textId="77777777" w:rsidR="004B287C" w:rsidRPr="004123F6" w:rsidRDefault="004B287C" w:rsidP="00ED63DD">
            <w:pPr>
              <w:pStyle w:val="Normal6"/>
            </w:pPr>
          </w:p>
        </w:tc>
        <w:tc>
          <w:tcPr>
            <w:tcW w:w="4876" w:type="dxa"/>
          </w:tcPr>
          <w:p w14:paraId="60E6204B" w14:textId="157B2379" w:rsidR="004B287C" w:rsidRPr="004123F6" w:rsidRDefault="004B287C" w:rsidP="00ED63DD">
            <w:pPr>
              <w:pStyle w:val="Normal6"/>
              <w:rPr>
                <w:szCs w:val="24"/>
              </w:rPr>
            </w:pPr>
            <w:r w:rsidRPr="004123F6">
              <w:rPr>
                <w:b/>
                <w:i/>
              </w:rPr>
              <w:t>Osobám, které neumí číst, Komise poskytne vizuální vysvětlení prostřednictvím letáků. Tyto letáky musí být vypracovány tak, aby je členské státy mohly doplnit</w:t>
            </w:r>
            <w:r w:rsidR="00E40800">
              <w:rPr>
                <w:b/>
                <w:i/>
              </w:rPr>
              <w:t xml:space="preserve"> o </w:t>
            </w:r>
            <w:r w:rsidRPr="004123F6">
              <w:rPr>
                <w:b/>
                <w:i/>
              </w:rPr>
              <w:t>další</w:t>
            </w:r>
            <w:r w:rsidRPr="004123F6">
              <w:t xml:space="preserve"> informace </w:t>
            </w:r>
            <w:r w:rsidRPr="004123F6">
              <w:rPr>
                <w:b/>
                <w:i/>
              </w:rPr>
              <w:t>specifické pro dotčený členský stát,</w:t>
            </w:r>
            <w:r w:rsidR="00E40800">
              <w:rPr>
                <w:b/>
                <w:i/>
              </w:rPr>
              <w:t xml:space="preserve"> a </w:t>
            </w:r>
            <w:r w:rsidRPr="004123F6">
              <w:rPr>
                <w:b/>
                <w:i/>
              </w:rPr>
              <w:t>zohlednit specifika zranitelných žadatelů, jako jsou nezletilé osoby nebo osoby se zdravotním postižením</w:t>
            </w:r>
            <w:r w:rsidRPr="004123F6">
              <w:t>.</w:t>
            </w:r>
          </w:p>
        </w:tc>
      </w:tr>
    </w:tbl>
    <w:p w14:paraId="64FBE57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E9E5800" w14:textId="77777777" w:rsidR="004B287C" w:rsidRPr="004123F6" w:rsidRDefault="004B287C" w:rsidP="004B287C">
      <w:r w:rsidRPr="004123F6">
        <w:rPr>
          <w:rStyle w:val="HideTWBExt"/>
        </w:rPr>
        <w:t>&lt;/Amend&gt;</w:t>
      </w:r>
    </w:p>
    <w:p w14:paraId="0BA2CF12" w14:textId="3A049C5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119</w:t>
      </w:r>
      <w:r w:rsidRPr="004123F6">
        <w:rPr>
          <w:rStyle w:val="HideTWBExt"/>
          <w:b w:val="0"/>
        </w:rPr>
        <w:t>&lt;/NumAm&gt;</w:t>
      </w:r>
    </w:p>
    <w:p w14:paraId="7FEE9B8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FD2BBB9" w14:textId="77086880" w:rsidR="004B287C" w:rsidRPr="004123F6" w:rsidRDefault="004B287C" w:rsidP="004B287C">
      <w:pPr>
        <w:pStyle w:val="NormalBold"/>
      </w:pPr>
      <w:r w:rsidRPr="004123F6">
        <w:rPr>
          <w:rStyle w:val="HideTWBExt"/>
          <w:b w:val="0"/>
        </w:rPr>
        <w:t>&lt;Article&gt;</w:t>
      </w:r>
      <w:r w:rsidRPr="004123F6">
        <w:t>Čl. 24 – odst. 2</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BCFFFA5" w14:textId="77777777" w:rsidTr="00ED63DD">
        <w:trPr>
          <w:jc w:val="center"/>
        </w:trPr>
        <w:tc>
          <w:tcPr>
            <w:tcW w:w="9752" w:type="dxa"/>
            <w:gridSpan w:val="2"/>
          </w:tcPr>
          <w:p w14:paraId="5278B54C" w14:textId="77777777" w:rsidR="004B287C" w:rsidRPr="004123F6" w:rsidRDefault="004B287C" w:rsidP="00ED63DD">
            <w:pPr>
              <w:keepNext/>
            </w:pPr>
          </w:p>
        </w:tc>
      </w:tr>
      <w:tr w:rsidR="004B287C" w:rsidRPr="004123F6" w14:paraId="119ACEE9" w14:textId="77777777" w:rsidTr="00ED63DD">
        <w:trPr>
          <w:jc w:val="center"/>
        </w:trPr>
        <w:tc>
          <w:tcPr>
            <w:tcW w:w="4876" w:type="dxa"/>
          </w:tcPr>
          <w:p w14:paraId="758F5161" w14:textId="77777777" w:rsidR="004B287C" w:rsidRPr="004123F6" w:rsidRDefault="004B287C" w:rsidP="00ED63DD">
            <w:pPr>
              <w:pStyle w:val="ColumnHeading"/>
              <w:keepNext/>
            </w:pPr>
            <w:r w:rsidRPr="004123F6">
              <w:t>Znění navržené Komisí</w:t>
            </w:r>
          </w:p>
        </w:tc>
        <w:tc>
          <w:tcPr>
            <w:tcW w:w="4876" w:type="dxa"/>
          </w:tcPr>
          <w:p w14:paraId="1631DA92" w14:textId="77777777" w:rsidR="004B287C" w:rsidRPr="004123F6" w:rsidRDefault="004B287C" w:rsidP="00ED63DD">
            <w:pPr>
              <w:pStyle w:val="ColumnHeading"/>
              <w:keepNext/>
            </w:pPr>
            <w:r w:rsidRPr="004123F6">
              <w:t>Pozměňovací návrh</w:t>
            </w:r>
          </w:p>
        </w:tc>
      </w:tr>
      <w:tr w:rsidR="004B287C" w:rsidRPr="004123F6" w14:paraId="597952F6" w14:textId="77777777" w:rsidTr="00ED63DD">
        <w:trPr>
          <w:jc w:val="center"/>
        </w:trPr>
        <w:tc>
          <w:tcPr>
            <w:tcW w:w="4876" w:type="dxa"/>
          </w:tcPr>
          <w:p w14:paraId="7B007923" w14:textId="77777777" w:rsidR="004B287C" w:rsidRPr="004123F6" w:rsidRDefault="004B287C" w:rsidP="00ED63DD">
            <w:pPr>
              <w:pStyle w:val="Normal6"/>
            </w:pPr>
          </w:p>
        </w:tc>
        <w:tc>
          <w:tcPr>
            <w:tcW w:w="4876" w:type="dxa"/>
          </w:tcPr>
          <w:p w14:paraId="5C343244" w14:textId="3BAA690E" w:rsidR="004B287C" w:rsidRPr="004123F6" w:rsidRDefault="004B287C" w:rsidP="00ED63DD">
            <w:pPr>
              <w:pStyle w:val="Normal6"/>
              <w:rPr>
                <w:szCs w:val="24"/>
              </w:rPr>
            </w:pPr>
            <w:r w:rsidRPr="004123F6">
              <w:rPr>
                <w:b/>
                <w:i/>
              </w:rPr>
              <w:t>2a.</w:t>
            </w:r>
            <w:r w:rsidRPr="004123F6">
              <w:rPr>
                <w:b/>
                <w:i/>
              </w:rPr>
              <w:tab/>
              <w:t>Státní příslušník třetí země dostane příležitost potvrdit, že informace obdržel.</w:t>
            </w:r>
          </w:p>
        </w:tc>
      </w:tr>
    </w:tbl>
    <w:p w14:paraId="1E7095A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02A5C9E" w14:textId="77777777" w:rsidR="004B287C" w:rsidRPr="004123F6" w:rsidRDefault="004B287C" w:rsidP="004B287C">
      <w:r w:rsidRPr="004123F6">
        <w:rPr>
          <w:rStyle w:val="HideTWBExt"/>
        </w:rPr>
        <w:t>&lt;/Amend&gt;</w:t>
      </w:r>
    </w:p>
    <w:p w14:paraId="54300CA3" w14:textId="5DEFA94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120</w:t>
      </w:r>
      <w:r w:rsidRPr="004123F6">
        <w:rPr>
          <w:rStyle w:val="HideTWBExt"/>
          <w:b w:val="0"/>
        </w:rPr>
        <w:t>&lt;/NumAm&gt;</w:t>
      </w:r>
    </w:p>
    <w:p w14:paraId="5261B0F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8CFC9B5" w14:textId="77777777" w:rsidR="004B287C" w:rsidRPr="004123F6" w:rsidRDefault="004B287C" w:rsidP="004B287C">
      <w:pPr>
        <w:pStyle w:val="NormalBold"/>
      </w:pPr>
      <w:r w:rsidRPr="004123F6">
        <w:rPr>
          <w:rStyle w:val="HideTWBExt"/>
          <w:b w:val="0"/>
        </w:rPr>
        <w:t>&lt;Article&gt;</w:t>
      </w:r>
      <w:r w:rsidRPr="004123F6">
        <w:t>Čl. 25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B74A097" w14:textId="77777777" w:rsidTr="00ED63DD">
        <w:trPr>
          <w:jc w:val="center"/>
        </w:trPr>
        <w:tc>
          <w:tcPr>
            <w:tcW w:w="9752" w:type="dxa"/>
            <w:gridSpan w:val="2"/>
          </w:tcPr>
          <w:p w14:paraId="2679D888" w14:textId="77777777" w:rsidR="004B287C" w:rsidRPr="004123F6" w:rsidRDefault="004B287C" w:rsidP="00ED63DD">
            <w:pPr>
              <w:keepNext/>
            </w:pPr>
          </w:p>
        </w:tc>
      </w:tr>
      <w:tr w:rsidR="004B287C" w:rsidRPr="004123F6" w14:paraId="5730F157" w14:textId="77777777" w:rsidTr="00ED63DD">
        <w:trPr>
          <w:jc w:val="center"/>
        </w:trPr>
        <w:tc>
          <w:tcPr>
            <w:tcW w:w="4876" w:type="dxa"/>
          </w:tcPr>
          <w:p w14:paraId="344189C3" w14:textId="77777777" w:rsidR="004B287C" w:rsidRPr="004123F6" w:rsidRDefault="004B287C" w:rsidP="00ED63DD">
            <w:pPr>
              <w:pStyle w:val="ColumnHeading"/>
              <w:keepNext/>
            </w:pPr>
            <w:r w:rsidRPr="004123F6">
              <w:t>Znění navržené Komisí</w:t>
            </w:r>
          </w:p>
        </w:tc>
        <w:tc>
          <w:tcPr>
            <w:tcW w:w="4876" w:type="dxa"/>
          </w:tcPr>
          <w:p w14:paraId="514ECD90" w14:textId="77777777" w:rsidR="004B287C" w:rsidRPr="004123F6" w:rsidRDefault="004B287C" w:rsidP="00ED63DD">
            <w:pPr>
              <w:pStyle w:val="ColumnHeading"/>
              <w:keepNext/>
            </w:pPr>
            <w:r w:rsidRPr="004123F6">
              <w:t>Pozměňovací návrh</w:t>
            </w:r>
          </w:p>
        </w:tc>
      </w:tr>
      <w:tr w:rsidR="004B287C" w:rsidRPr="004123F6" w14:paraId="5867D2F0" w14:textId="77777777" w:rsidTr="00ED63DD">
        <w:trPr>
          <w:jc w:val="center"/>
        </w:trPr>
        <w:tc>
          <w:tcPr>
            <w:tcW w:w="4876" w:type="dxa"/>
          </w:tcPr>
          <w:p w14:paraId="0BA78341" w14:textId="170E89E1" w:rsidR="004B287C" w:rsidRPr="004123F6" w:rsidRDefault="004B287C" w:rsidP="00ED63DD">
            <w:pPr>
              <w:pStyle w:val="Normal6"/>
            </w:pPr>
            <w:r w:rsidRPr="004123F6">
              <w:t>1.</w:t>
            </w:r>
            <w:r w:rsidRPr="004123F6">
              <w:tab/>
              <w:t>V případě odvolání</w:t>
            </w:r>
            <w:r w:rsidR="00E40800">
              <w:t xml:space="preserve"> k </w:t>
            </w:r>
            <w:r w:rsidRPr="004123F6">
              <w:t>soudnímu orgánu nebo soudního přezkumu podle článku 27 členské státy na žádost státního příslušníka třetí země zajistí poskytnutí bezplatné právní pomoci</w:t>
            </w:r>
            <w:r w:rsidR="00E40800">
              <w:t xml:space="preserve"> a </w:t>
            </w:r>
            <w:r w:rsidRPr="004123F6">
              <w:t>zastupování</w:t>
            </w:r>
            <w:r w:rsidR="00E40800">
              <w:t xml:space="preserve"> v </w:t>
            </w:r>
            <w:r w:rsidRPr="004123F6">
              <w:t>rozsahu nezbytném</w:t>
            </w:r>
            <w:r w:rsidR="00E40800">
              <w:t xml:space="preserve"> k </w:t>
            </w:r>
            <w:r w:rsidRPr="004123F6">
              <w:t>zajištění práva na účinnou právní ochranu</w:t>
            </w:r>
            <w:r w:rsidR="00E40800">
              <w:t xml:space="preserve"> a </w:t>
            </w:r>
            <w:r w:rsidRPr="004123F6">
              <w:t>spravedlivý proces.</w:t>
            </w:r>
          </w:p>
        </w:tc>
        <w:tc>
          <w:tcPr>
            <w:tcW w:w="4876" w:type="dxa"/>
          </w:tcPr>
          <w:p w14:paraId="346316A0" w14:textId="6EA41A25" w:rsidR="004B287C" w:rsidRPr="004123F6" w:rsidRDefault="004B287C" w:rsidP="00ED63DD">
            <w:pPr>
              <w:pStyle w:val="Normal6"/>
              <w:rPr>
                <w:szCs w:val="24"/>
              </w:rPr>
            </w:pPr>
            <w:r w:rsidRPr="004123F6">
              <w:t>1.</w:t>
            </w:r>
            <w:r w:rsidRPr="004123F6">
              <w:tab/>
              <w:t>V případě odvolání</w:t>
            </w:r>
            <w:r w:rsidR="00E40800">
              <w:t xml:space="preserve"> k </w:t>
            </w:r>
            <w:r w:rsidRPr="004123F6">
              <w:t>soudnímu orgánu nebo soudního přezkumu podle článku 27 členské státy na žádost státního příslušníka třetí země zajistí poskytnutí bezplatné právní pomoci</w:t>
            </w:r>
            <w:r w:rsidR="00E40800">
              <w:t xml:space="preserve"> a </w:t>
            </w:r>
            <w:r w:rsidRPr="004123F6">
              <w:t>zastupování</w:t>
            </w:r>
            <w:r w:rsidR="00E40800">
              <w:t xml:space="preserve"> v </w:t>
            </w:r>
            <w:r w:rsidRPr="004123F6">
              <w:t>rozsahu nezbytném</w:t>
            </w:r>
            <w:r w:rsidR="00E40800">
              <w:t xml:space="preserve"> k </w:t>
            </w:r>
            <w:r w:rsidRPr="004123F6">
              <w:t>zajištění práva na účinnou právní ochranu</w:t>
            </w:r>
            <w:r w:rsidR="00E40800">
              <w:t xml:space="preserve"> a </w:t>
            </w:r>
            <w:r w:rsidRPr="004123F6">
              <w:t>spravedlivý proces</w:t>
            </w:r>
            <w:r w:rsidRPr="004123F6">
              <w:rPr>
                <w:b/>
                <w:i/>
              </w:rPr>
              <w:t>.</w:t>
            </w:r>
            <w:r w:rsidRPr="004123F6">
              <w:t xml:space="preserve"> </w:t>
            </w:r>
            <w:r w:rsidRPr="004123F6">
              <w:rPr>
                <w:b/>
                <w:i/>
              </w:rPr>
              <w:t>Touto pomocí není dotčena případná pomoc poskytovaná podle nařízení (EU) 2024/1348</w:t>
            </w:r>
            <w:r w:rsidRPr="004123F6">
              <w:t>.</w:t>
            </w:r>
          </w:p>
        </w:tc>
      </w:tr>
    </w:tbl>
    <w:p w14:paraId="221420B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9382362" w14:textId="77777777" w:rsidR="004B287C" w:rsidRPr="004123F6" w:rsidRDefault="004B287C" w:rsidP="004B287C">
      <w:r w:rsidRPr="004123F6">
        <w:rPr>
          <w:rStyle w:val="HideTWBExt"/>
        </w:rPr>
        <w:t>&lt;/Amend&gt;</w:t>
      </w:r>
    </w:p>
    <w:p w14:paraId="79B2600F" w14:textId="4E3CD3B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121</w:t>
      </w:r>
      <w:r w:rsidRPr="004123F6">
        <w:rPr>
          <w:rStyle w:val="HideTWBExt"/>
          <w:b w:val="0"/>
        </w:rPr>
        <w:t>&lt;/NumAm&gt;</w:t>
      </w:r>
    </w:p>
    <w:p w14:paraId="4B1C0A3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DC10068" w14:textId="77777777" w:rsidR="004B287C" w:rsidRPr="004123F6" w:rsidRDefault="004B287C" w:rsidP="004B287C">
      <w:pPr>
        <w:pStyle w:val="NormalBold"/>
      </w:pPr>
      <w:r w:rsidRPr="004123F6">
        <w:rPr>
          <w:rStyle w:val="HideTWBExt"/>
          <w:b w:val="0"/>
        </w:rPr>
        <w:t>&lt;Article&gt;</w:t>
      </w:r>
      <w:r w:rsidRPr="004123F6">
        <w:t>Čl. 25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01E21C2" w14:textId="77777777" w:rsidTr="00ED63DD">
        <w:trPr>
          <w:jc w:val="center"/>
        </w:trPr>
        <w:tc>
          <w:tcPr>
            <w:tcW w:w="9752" w:type="dxa"/>
            <w:gridSpan w:val="2"/>
          </w:tcPr>
          <w:p w14:paraId="40394523" w14:textId="77777777" w:rsidR="004B287C" w:rsidRPr="004123F6" w:rsidRDefault="004B287C" w:rsidP="00ED63DD">
            <w:pPr>
              <w:keepNext/>
            </w:pPr>
          </w:p>
        </w:tc>
      </w:tr>
      <w:tr w:rsidR="004B287C" w:rsidRPr="004123F6" w14:paraId="284A2607" w14:textId="77777777" w:rsidTr="00ED63DD">
        <w:trPr>
          <w:jc w:val="center"/>
        </w:trPr>
        <w:tc>
          <w:tcPr>
            <w:tcW w:w="4876" w:type="dxa"/>
          </w:tcPr>
          <w:p w14:paraId="4F020BB5" w14:textId="77777777" w:rsidR="004B287C" w:rsidRPr="004123F6" w:rsidRDefault="004B287C" w:rsidP="00ED63DD">
            <w:pPr>
              <w:pStyle w:val="ColumnHeading"/>
              <w:keepNext/>
            </w:pPr>
            <w:r w:rsidRPr="004123F6">
              <w:t>Znění navržené Komisí</w:t>
            </w:r>
          </w:p>
        </w:tc>
        <w:tc>
          <w:tcPr>
            <w:tcW w:w="4876" w:type="dxa"/>
          </w:tcPr>
          <w:p w14:paraId="1C87FEE4" w14:textId="77777777" w:rsidR="004B287C" w:rsidRPr="004123F6" w:rsidRDefault="004B287C" w:rsidP="00ED63DD">
            <w:pPr>
              <w:pStyle w:val="ColumnHeading"/>
              <w:keepNext/>
            </w:pPr>
            <w:r w:rsidRPr="004123F6">
              <w:t>Pozměňovací návrh</w:t>
            </w:r>
          </w:p>
        </w:tc>
      </w:tr>
      <w:tr w:rsidR="004B287C" w:rsidRPr="004123F6" w14:paraId="6C2215C9" w14:textId="77777777" w:rsidTr="00ED63DD">
        <w:trPr>
          <w:jc w:val="center"/>
        </w:trPr>
        <w:tc>
          <w:tcPr>
            <w:tcW w:w="4876" w:type="dxa"/>
          </w:tcPr>
          <w:p w14:paraId="3FA1B309" w14:textId="234D30AF" w:rsidR="004B287C" w:rsidRPr="004123F6" w:rsidRDefault="004B287C" w:rsidP="00ED63DD">
            <w:pPr>
              <w:pStyle w:val="Normal6"/>
            </w:pPr>
            <w:r w:rsidRPr="004123F6">
              <w:rPr>
                <w:b/>
                <w:i/>
              </w:rPr>
              <w:t>3.</w:t>
            </w:r>
            <w:r w:rsidRPr="004123F6">
              <w:rPr>
                <w:b/>
                <w:i/>
              </w:rPr>
              <w:tab/>
              <w:t>Právní pomoc</w:t>
            </w:r>
            <w:r w:rsidR="00E40800">
              <w:rPr>
                <w:b/>
                <w:i/>
              </w:rPr>
              <w:t xml:space="preserve"> a </w:t>
            </w:r>
            <w:r w:rsidRPr="004123F6">
              <w:rPr>
                <w:b/>
                <w:i/>
              </w:rPr>
              <w:t>zastupování spočívají</w:t>
            </w:r>
            <w:r w:rsidR="00E40800">
              <w:rPr>
                <w:b/>
                <w:i/>
              </w:rPr>
              <w:t xml:space="preserve"> v </w:t>
            </w:r>
            <w:r w:rsidRPr="004123F6">
              <w:rPr>
                <w:b/>
                <w:i/>
              </w:rPr>
              <w:t>přípravě odvolání nebo žádosti</w:t>
            </w:r>
            <w:r w:rsidR="00E40800">
              <w:rPr>
                <w:b/>
                <w:i/>
              </w:rPr>
              <w:t xml:space="preserve"> o </w:t>
            </w:r>
            <w:r w:rsidRPr="004123F6">
              <w:rPr>
                <w:b/>
                <w:i/>
              </w:rPr>
              <w:t>přezkum</w:t>
            </w:r>
            <w:r w:rsidR="00E40800">
              <w:rPr>
                <w:b/>
                <w:i/>
              </w:rPr>
              <w:t xml:space="preserve"> a </w:t>
            </w:r>
            <w:r w:rsidRPr="004123F6">
              <w:rPr>
                <w:b/>
                <w:i/>
              </w:rPr>
              <w:t>zahrnují alespoň přípravu procesních písemností požadovaných podle vnitrostátního práva</w:t>
            </w:r>
            <w:r w:rsidR="00E40800">
              <w:rPr>
                <w:b/>
                <w:i/>
              </w:rPr>
              <w:t xml:space="preserve"> a v </w:t>
            </w:r>
            <w:r w:rsidRPr="004123F6">
              <w:rPr>
                <w:b/>
                <w:i/>
              </w:rPr>
              <w:t>případě jednání účast na tomto jednání před soudním orgánem, aby byl zajištěn účinný výkon práva na obhajobu. Touto pomocí není dotčena případná pomoc poskytovaná podle nařízení (EU) 2024/1348.</w:t>
            </w:r>
          </w:p>
        </w:tc>
        <w:tc>
          <w:tcPr>
            <w:tcW w:w="4876" w:type="dxa"/>
          </w:tcPr>
          <w:p w14:paraId="395E279A" w14:textId="77777777" w:rsidR="004B287C" w:rsidRPr="004123F6" w:rsidRDefault="004B287C" w:rsidP="00ED63DD">
            <w:pPr>
              <w:pStyle w:val="Normal6"/>
              <w:rPr>
                <w:szCs w:val="24"/>
              </w:rPr>
            </w:pPr>
            <w:r w:rsidRPr="004123F6">
              <w:rPr>
                <w:b/>
                <w:i/>
              </w:rPr>
              <w:t>vypouští se</w:t>
            </w:r>
          </w:p>
        </w:tc>
      </w:tr>
    </w:tbl>
    <w:p w14:paraId="72AAADD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8DCDC37" w14:textId="77777777" w:rsidR="004B287C" w:rsidRPr="004123F6" w:rsidRDefault="004B287C" w:rsidP="004B287C">
      <w:r w:rsidRPr="004123F6">
        <w:rPr>
          <w:rStyle w:val="HideTWBExt"/>
        </w:rPr>
        <w:t>&lt;/Amend&gt;</w:t>
      </w:r>
    </w:p>
    <w:p w14:paraId="6BF8F73B" w14:textId="0E92062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122</w:t>
      </w:r>
      <w:r w:rsidRPr="004123F6">
        <w:rPr>
          <w:rStyle w:val="HideTWBExt"/>
          <w:b w:val="0"/>
        </w:rPr>
        <w:t>&lt;/NumAm&gt;</w:t>
      </w:r>
    </w:p>
    <w:p w14:paraId="493176B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9A31947" w14:textId="77777777" w:rsidR="004B287C" w:rsidRPr="004123F6" w:rsidRDefault="004B287C" w:rsidP="004B287C">
      <w:pPr>
        <w:pStyle w:val="NormalBold"/>
      </w:pPr>
      <w:r w:rsidRPr="004123F6">
        <w:rPr>
          <w:rStyle w:val="HideTWBExt"/>
          <w:b w:val="0"/>
        </w:rPr>
        <w:t>&lt;Article&gt;</w:t>
      </w:r>
      <w:r w:rsidRPr="004123F6">
        <w:t>Čl. 25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D6968F0" w14:textId="77777777" w:rsidTr="00ED63DD">
        <w:trPr>
          <w:jc w:val="center"/>
        </w:trPr>
        <w:tc>
          <w:tcPr>
            <w:tcW w:w="9752" w:type="dxa"/>
            <w:gridSpan w:val="2"/>
          </w:tcPr>
          <w:p w14:paraId="510D7C61" w14:textId="77777777" w:rsidR="004B287C" w:rsidRPr="004123F6" w:rsidRDefault="004B287C" w:rsidP="00ED63DD">
            <w:pPr>
              <w:keepNext/>
            </w:pPr>
          </w:p>
        </w:tc>
      </w:tr>
      <w:tr w:rsidR="004B287C" w:rsidRPr="004123F6" w14:paraId="670E565D" w14:textId="77777777" w:rsidTr="00ED63DD">
        <w:trPr>
          <w:jc w:val="center"/>
        </w:trPr>
        <w:tc>
          <w:tcPr>
            <w:tcW w:w="4876" w:type="dxa"/>
          </w:tcPr>
          <w:p w14:paraId="1FEB6E8B" w14:textId="77777777" w:rsidR="004B287C" w:rsidRPr="004123F6" w:rsidRDefault="004B287C" w:rsidP="00ED63DD">
            <w:pPr>
              <w:pStyle w:val="ColumnHeading"/>
              <w:keepNext/>
            </w:pPr>
            <w:r w:rsidRPr="004123F6">
              <w:t>Znění navržené Komisí</w:t>
            </w:r>
          </w:p>
        </w:tc>
        <w:tc>
          <w:tcPr>
            <w:tcW w:w="4876" w:type="dxa"/>
          </w:tcPr>
          <w:p w14:paraId="25FC9C8B" w14:textId="77777777" w:rsidR="004B287C" w:rsidRPr="004123F6" w:rsidRDefault="004B287C" w:rsidP="00ED63DD">
            <w:pPr>
              <w:pStyle w:val="ColumnHeading"/>
              <w:keepNext/>
            </w:pPr>
            <w:r w:rsidRPr="004123F6">
              <w:t>Pozměňovací návrh</w:t>
            </w:r>
          </w:p>
        </w:tc>
      </w:tr>
      <w:tr w:rsidR="004B287C" w:rsidRPr="004123F6" w14:paraId="5E1D9488" w14:textId="77777777" w:rsidTr="00ED63DD">
        <w:trPr>
          <w:jc w:val="center"/>
        </w:trPr>
        <w:tc>
          <w:tcPr>
            <w:tcW w:w="4876" w:type="dxa"/>
          </w:tcPr>
          <w:p w14:paraId="2C140DC5" w14:textId="4573D5FD" w:rsidR="004B287C" w:rsidRPr="004123F6" w:rsidRDefault="004B287C" w:rsidP="00ED63DD">
            <w:pPr>
              <w:pStyle w:val="Normal6"/>
            </w:pPr>
            <w:r w:rsidRPr="004123F6">
              <w:t>4.</w:t>
            </w:r>
            <w:r w:rsidRPr="004123F6">
              <w:tab/>
              <w:t>Bezplatnou právní pomoc</w:t>
            </w:r>
            <w:r w:rsidR="00E40800">
              <w:t xml:space="preserve"> a </w:t>
            </w:r>
            <w:r w:rsidRPr="004123F6">
              <w:t>zastupování poskytují právní poradci nebo jiné osoby</w:t>
            </w:r>
            <w:r w:rsidR="00E40800">
              <w:t xml:space="preserve"> s </w:t>
            </w:r>
            <w:r w:rsidRPr="004123F6">
              <w:t>příslušnou kvalifikací, které jsou podle vnitrostátního práva připuštěny nebo oprávněny</w:t>
            </w:r>
            <w:r w:rsidR="00E40800">
              <w:t xml:space="preserve"> k </w:t>
            </w:r>
            <w:r w:rsidRPr="004123F6">
              <w:t>jejich výkonu</w:t>
            </w:r>
            <w:r w:rsidR="00E40800">
              <w:t xml:space="preserve"> a </w:t>
            </w:r>
            <w:r w:rsidRPr="004123F6">
              <w:t>jejichž zájmy nejsou</w:t>
            </w:r>
            <w:r w:rsidR="00E40800">
              <w:t xml:space="preserve"> a </w:t>
            </w:r>
            <w:r w:rsidRPr="004123F6">
              <w:rPr>
                <w:b/>
                <w:i/>
              </w:rPr>
              <w:t>ani by nemohly být</w:t>
            </w:r>
            <w:r w:rsidR="00E40800">
              <w:t xml:space="preserve"> v </w:t>
            </w:r>
            <w:r w:rsidRPr="004123F6">
              <w:t>rozporu se zájmy státního příslušníka třetí země.</w:t>
            </w:r>
          </w:p>
        </w:tc>
        <w:tc>
          <w:tcPr>
            <w:tcW w:w="4876" w:type="dxa"/>
          </w:tcPr>
          <w:p w14:paraId="18610C32" w14:textId="7A21E98D" w:rsidR="004B287C" w:rsidRPr="004123F6" w:rsidRDefault="004B287C" w:rsidP="00ED63DD">
            <w:pPr>
              <w:pStyle w:val="Normal6"/>
              <w:rPr>
                <w:szCs w:val="24"/>
              </w:rPr>
            </w:pPr>
            <w:r w:rsidRPr="004123F6">
              <w:t>4.</w:t>
            </w:r>
            <w:r w:rsidRPr="004123F6">
              <w:tab/>
              <w:t>Bezplatnou právní pomoc</w:t>
            </w:r>
            <w:r w:rsidR="00E40800">
              <w:t xml:space="preserve"> a </w:t>
            </w:r>
            <w:r w:rsidRPr="004123F6">
              <w:t>zastupování poskytují právní poradci nebo jiné osoby</w:t>
            </w:r>
            <w:r w:rsidR="00E40800">
              <w:t xml:space="preserve"> s </w:t>
            </w:r>
            <w:r w:rsidRPr="004123F6">
              <w:t>příslušnou kvalifikací, které jsou podle vnitrostátního práva připuštěny nebo oprávněny</w:t>
            </w:r>
            <w:r w:rsidR="00E40800">
              <w:t xml:space="preserve"> k </w:t>
            </w:r>
            <w:r w:rsidRPr="004123F6">
              <w:t>jejich výkonu</w:t>
            </w:r>
            <w:r w:rsidR="00E40800">
              <w:t xml:space="preserve"> a </w:t>
            </w:r>
            <w:r w:rsidRPr="004123F6">
              <w:t>jejichž zájmy nejsou</w:t>
            </w:r>
            <w:r w:rsidR="00E40800">
              <w:t xml:space="preserve"> v </w:t>
            </w:r>
            <w:r w:rsidRPr="004123F6">
              <w:t>rozporu se zájmy státního příslušníka třetí země.</w:t>
            </w:r>
          </w:p>
        </w:tc>
      </w:tr>
    </w:tbl>
    <w:p w14:paraId="2FD8125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F44E495" w14:textId="77777777" w:rsidR="004B287C" w:rsidRPr="004123F6" w:rsidRDefault="004B287C" w:rsidP="004B287C">
      <w:r w:rsidRPr="004123F6">
        <w:rPr>
          <w:rStyle w:val="HideTWBExt"/>
        </w:rPr>
        <w:t>&lt;/Amend&gt;</w:t>
      </w:r>
    </w:p>
    <w:p w14:paraId="6101F275" w14:textId="1303636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123</w:t>
      </w:r>
      <w:r w:rsidRPr="004123F6">
        <w:rPr>
          <w:rStyle w:val="HideTWBExt"/>
          <w:b w:val="0"/>
        </w:rPr>
        <w:t>&lt;/NumAm&gt;</w:t>
      </w:r>
    </w:p>
    <w:p w14:paraId="22BF538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0F4913A" w14:textId="77777777" w:rsidR="004B287C" w:rsidRPr="004123F6" w:rsidRDefault="004B287C" w:rsidP="004B287C">
      <w:pPr>
        <w:pStyle w:val="NormalBold"/>
      </w:pPr>
      <w:r w:rsidRPr="004123F6">
        <w:rPr>
          <w:rStyle w:val="HideTWBExt"/>
          <w:b w:val="0"/>
        </w:rPr>
        <w:t>&lt;Article&gt;</w:t>
      </w:r>
      <w:r w:rsidRPr="004123F6">
        <w:t>Čl. 25 – odst. 7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0B48CC9" w14:textId="77777777" w:rsidTr="00ED63DD">
        <w:trPr>
          <w:jc w:val="center"/>
        </w:trPr>
        <w:tc>
          <w:tcPr>
            <w:tcW w:w="9752" w:type="dxa"/>
            <w:gridSpan w:val="2"/>
          </w:tcPr>
          <w:p w14:paraId="61742B78" w14:textId="77777777" w:rsidR="004B287C" w:rsidRPr="004123F6" w:rsidRDefault="004B287C" w:rsidP="00ED63DD">
            <w:pPr>
              <w:keepNext/>
            </w:pPr>
          </w:p>
        </w:tc>
      </w:tr>
      <w:tr w:rsidR="004B287C" w:rsidRPr="004123F6" w14:paraId="70090BAA" w14:textId="77777777" w:rsidTr="00ED63DD">
        <w:trPr>
          <w:jc w:val="center"/>
        </w:trPr>
        <w:tc>
          <w:tcPr>
            <w:tcW w:w="4876" w:type="dxa"/>
          </w:tcPr>
          <w:p w14:paraId="6989CDF7" w14:textId="77777777" w:rsidR="004B287C" w:rsidRPr="004123F6" w:rsidRDefault="004B287C" w:rsidP="00ED63DD">
            <w:pPr>
              <w:pStyle w:val="ColumnHeading"/>
              <w:keepNext/>
            </w:pPr>
            <w:r w:rsidRPr="004123F6">
              <w:t>Znění navržené Komisí</w:t>
            </w:r>
          </w:p>
        </w:tc>
        <w:tc>
          <w:tcPr>
            <w:tcW w:w="4876" w:type="dxa"/>
          </w:tcPr>
          <w:p w14:paraId="66AF597D" w14:textId="77777777" w:rsidR="004B287C" w:rsidRPr="004123F6" w:rsidRDefault="004B287C" w:rsidP="00ED63DD">
            <w:pPr>
              <w:pStyle w:val="ColumnHeading"/>
              <w:keepNext/>
            </w:pPr>
            <w:r w:rsidRPr="004123F6">
              <w:t>Pozměňovací návrh</w:t>
            </w:r>
          </w:p>
        </w:tc>
      </w:tr>
      <w:tr w:rsidR="004B287C" w:rsidRPr="004123F6" w14:paraId="4F0F8949" w14:textId="77777777" w:rsidTr="00ED63DD">
        <w:trPr>
          <w:jc w:val="center"/>
        </w:trPr>
        <w:tc>
          <w:tcPr>
            <w:tcW w:w="4876" w:type="dxa"/>
          </w:tcPr>
          <w:p w14:paraId="2611713F" w14:textId="773C230C" w:rsidR="004B287C" w:rsidRPr="004123F6" w:rsidRDefault="004B287C" w:rsidP="00ED63DD">
            <w:pPr>
              <w:pStyle w:val="Normal6"/>
            </w:pPr>
            <w:r w:rsidRPr="004123F6">
              <w:t>a.</w:t>
            </w:r>
            <w:r w:rsidRPr="004123F6">
              <w:tab/>
              <w:t>stanovit peněžní nebo časová omezení pro poskytování bezplatné právní pomoci</w:t>
            </w:r>
            <w:r w:rsidR="00E40800">
              <w:t xml:space="preserve"> a </w:t>
            </w:r>
            <w:r w:rsidRPr="004123F6">
              <w:t>zastupování za předpokladu, že tato omezení nejsou svévolná</w:t>
            </w:r>
            <w:r w:rsidR="00E40800">
              <w:t xml:space="preserve"> a </w:t>
            </w:r>
            <w:r w:rsidRPr="004123F6">
              <w:t>neomezují nepřiměřeně přístup</w:t>
            </w:r>
            <w:r w:rsidR="00E40800">
              <w:t xml:space="preserve"> k </w:t>
            </w:r>
            <w:r w:rsidRPr="004123F6">
              <w:t>bezplatné právní pomoci</w:t>
            </w:r>
            <w:r w:rsidR="00E40800">
              <w:t xml:space="preserve"> a </w:t>
            </w:r>
            <w:r w:rsidRPr="004123F6">
              <w:t xml:space="preserve">zastupování </w:t>
            </w:r>
            <w:r w:rsidRPr="004123F6">
              <w:rPr>
                <w:b/>
                <w:i/>
              </w:rPr>
              <w:t>ani nenarušují výkon práva na obhajobu</w:t>
            </w:r>
            <w:r w:rsidRPr="004123F6">
              <w:t>;</w:t>
            </w:r>
          </w:p>
        </w:tc>
        <w:tc>
          <w:tcPr>
            <w:tcW w:w="4876" w:type="dxa"/>
          </w:tcPr>
          <w:p w14:paraId="0632345D" w14:textId="43D311E2" w:rsidR="004B287C" w:rsidRPr="004123F6" w:rsidRDefault="004B287C" w:rsidP="00ED63DD">
            <w:pPr>
              <w:pStyle w:val="Normal6"/>
              <w:rPr>
                <w:szCs w:val="24"/>
              </w:rPr>
            </w:pPr>
            <w:r w:rsidRPr="004123F6">
              <w:t>a.</w:t>
            </w:r>
            <w:r w:rsidRPr="004123F6">
              <w:tab/>
              <w:t>stanovit peněžní nebo časová omezení pro poskytování bezplatné právní pomoci</w:t>
            </w:r>
            <w:r w:rsidR="00E40800">
              <w:t xml:space="preserve"> a </w:t>
            </w:r>
            <w:r w:rsidRPr="004123F6">
              <w:t>zastupování za předpokladu, že tato omezení nejsou svévolná</w:t>
            </w:r>
            <w:r w:rsidR="00E40800">
              <w:t xml:space="preserve"> a </w:t>
            </w:r>
            <w:r w:rsidRPr="004123F6">
              <w:t>neomezují nepřiměřeně přístup</w:t>
            </w:r>
            <w:r w:rsidR="00E40800">
              <w:t xml:space="preserve"> k </w:t>
            </w:r>
            <w:r w:rsidRPr="004123F6">
              <w:t>bezplatné právní pomoci</w:t>
            </w:r>
            <w:r w:rsidR="00E40800">
              <w:t xml:space="preserve"> a </w:t>
            </w:r>
            <w:r w:rsidRPr="004123F6">
              <w:t>zastupování;</w:t>
            </w:r>
          </w:p>
        </w:tc>
      </w:tr>
    </w:tbl>
    <w:p w14:paraId="2212838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B4C6287" w14:textId="77777777" w:rsidR="004B287C" w:rsidRPr="004123F6" w:rsidRDefault="004B287C" w:rsidP="004B287C">
      <w:r w:rsidRPr="004123F6">
        <w:rPr>
          <w:rStyle w:val="HideTWBExt"/>
        </w:rPr>
        <w:t>&lt;/Amend&gt;</w:t>
      </w:r>
    </w:p>
    <w:p w14:paraId="7C6CAD61" w14:textId="040A5B9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124</w:t>
      </w:r>
      <w:r w:rsidRPr="004123F6">
        <w:rPr>
          <w:rStyle w:val="HideTWBExt"/>
          <w:b w:val="0"/>
        </w:rPr>
        <w:t>&lt;/NumAm&gt;</w:t>
      </w:r>
    </w:p>
    <w:p w14:paraId="7044685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B6470A9" w14:textId="77777777" w:rsidR="004B287C" w:rsidRPr="004123F6" w:rsidRDefault="004B287C" w:rsidP="004B287C">
      <w:pPr>
        <w:pStyle w:val="NormalBold"/>
      </w:pPr>
      <w:r w:rsidRPr="004123F6">
        <w:rPr>
          <w:rStyle w:val="HideTWBExt"/>
          <w:b w:val="0"/>
        </w:rPr>
        <w:t>&lt;Article&gt;</w:t>
      </w:r>
      <w:r w:rsidRPr="004123F6">
        <w:t>Čl. 25 – odst. 7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4AAE37A" w14:textId="77777777" w:rsidTr="00ED63DD">
        <w:trPr>
          <w:jc w:val="center"/>
        </w:trPr>
        <w:tc>
          <w:tcPr>
            <w:tcW w:w="9752" w:type="dxa"/>
            <w:gridSpan w:val="2"/>
          </w:tcPr>
          <w:p w14:paraId="2742B1C7" w14:textId="77777777" w:rsidR="004B287C" w:rsidRPr="004123F6" w:rsidRDefault="004B287C" w:rsidP="00ED63DD">
            <w:pPr>
              <w:keepNext/>
            </w:pPr>
          </w:p>
        </w:tc>
      </w:tr>
      <w:tr w:rsidR="004B287C" w:rsidRPr="004123F6" w14:paraId="76061EA9" w14:textId="77777777" w:rsidTr="00ED63DD">
        <w:trPr>
          <w:jc w:val="center"/>
        </w:trPr>
        <w:tc>
          <w:tcPr>
            <w:tcW w:w="4876" w:type="dxa"/>
          </w:tcPr>
          <w:p w14:paraId="6AE5A465" w14:textId="77777777" w:rsidR="004B287C" w:rsidRPr="004123F6" w:rsidRDefault="004B287C" w:rsidP="00ED63DD">
            <w:pPr>
              <w:pStyle w:val="ColumnHeading"/>
              <w:keepNext/>
            </w:pPr>
            <w:r w:rsidRPr="004123F6">
              <w:t>Znění navržené Komisí</w:t>
            </w:r>
          </w:p>
        </w:tc>
        <w:tc>
          <w:tcPr>
            <w:tcW w:w="4876" w:type="dxa"/>
          </w:tcPr>
          <w:p w14:paraId="06E0B82C" w14:textId="77777777" w:rsidR="004B287C" w:rsidRPr="004123F6" w:rsidRDefault="004B287C" w:rsidP="00ED63DD">
            <w:pPr>
              <w:pStyle w:val="ColumnHeading"/>
              <w:keepNext/>
            </w:pPr>
            <w:r w:rsidRPr="004123F6">
              <w:t>Pozměňovací návrh</w:t>
            </w:r>
          </w:p>
        </w:tc>
      </w:tr>
      <w:tr w:rsidR="004B287C" w:rsidRPr="004123F6" w14:paraId="5F33CFAB" w14:textId="77777777" w:rsidTr="00ED63DD">
        <w:trPr>
          <w:jc w:val="center"/>
        </w:trPr>
        <w:tc>
          <w:tcPr>
            <w:tcW w:w="4876" w:type="dxa"/>
          </w:tcPr>
          <w:p w14:paraId="63D33FD0" w14:textId="1E0B8C1D" w:rsidR="004B287C" w:rsidRPr="004123F6" w:rsidRDefault="004B287C" w:rsidP="00ED63DD">
            <w:pPr>
              <w:pStyle w:val="Normal6"/>
            </w:pPr>
            <w:r w:rsidRPr="004123F6">
              <w:t>b.</w:t>
            </w:r>
            <w:r w:rsidRPr="004123F6">
              <w:tab/>
              <w:t>požádat</w:t>
            </w:r>
            <w:r w:rsidR="00E40800">
              <w:t xml:space="preserve"> o </w:t>
            </w:r>
            <w:r w:rsidRPr="004123F6">
              <w:t xml:space="preserve">úplnou nebo částečnou náhradu </w:t>
            </w:r>
            <w:r w:rsidRPr="004123F6">
              <w:rPr>
                <w:b/>
                <w:i/>
              </w:rPr>
              <w:t>veškerých</w:t>
            </w:r>
            <w:r w:rsidRPr="004123F6">
              <w:t xml:space="preserve"> vzniklých nákladů, pokud se finanční situace státního příslušníka třetí země během řízení</w:t>
            </w:r>
            <w:r w:rsidR="00E40800">
              <w:t xml:space="preserve"> o </w:t>
            </w:r>
            <w:r w:rsidRPr="004123F6">
              <w:t>návratu zlepšila nebo pokud bylo rozhodnutí</w:t>
            </w:r>
            <w:r w:rsidR="00E40800">
              <w:t xml:space="preserve"> o </w:t>
            </w:r>
            <w:r w:rsidRPr="004123F6">
              <w:t>poskytnutí bezplatné právní pomoci</w:t>
            </w:r>
            <w:r w:rsidR="00E40800">
              <w:t xml:space="preserve"> a </w:t>
            </w:r>
            <w:r w:rsidRPr="004123F6">
              <w:t>zastupování přijato na základě nepravdivých informací poskytnutých státním příslušníkem třetí země;</w:t>
            </w:r>
          </w:p>
        </w:tc>
        <w:tc>
          <w:tcPr>
            <w:tcW w:w="4876" w:type="dxa"/>
          </w:tcPr>
          <w:p w14:paraId="3A4409AC" w14:textId="658E41E9" w:rsidR="004B287C" w:rsidRPr="004123F6" w:rsidRDefault="004B287C" w:rsidP="00ED63DD">
            <w:pPr>
              <w:pStyle w:val="Normal6"/>
              <w:rPr>
                <w:szCs w:val="24"/>
              </w:rPr>
            </w:pPr>
            <w:r w:rsidRPr="004123F6">
              <w:t>b.</w:t>
            </w:r>
            <w:r w:rsidRPr="004123F6">
              <w:tab/>
              <w:t>požádat</w:t>
            </w:r>
            <w:r w:rsidR="00E40800">
              <w:t xml:space="preserve"> o </w:t>
            </w:r>
            <w:r w:rsidRPr="004123F6">
              <w:t>úplnou nebo částečnou náhradu vzniklých nákladů, pokud se finanční situace státního příslušníka třetí země během řízení</w:t>
            </w:r>
            <w:r w:rsidR="00E40800">
              <w:t xml:space="preserve"> o </w:t>
            </w:r>
            <w:r w:rsidRPr="004123F6">
              <w:t xml:space="preserve">návratu </w:t>
            </w:r>
            <w:r w:rsidRPr="004123F6">
              <w:rPr>
                <w:b/>
                <w:i/>
              </w:rPr>
              <w:t>výrazně</w:t>
            </w:r>
            <w:r w:rsidRPr="004123F6">
              <w:t xml:space="preserve"> zlepšila nebo pokud bylo rozhodnutí</w:t>
            </w:r>
            <w:r w:rsidR="00E40800">
              <w:t xml:space="preserve"> o </w:t>
            </w:r>
            <w:r w:rsidRPr="004123F6">
              <w:t>poskytnutí bezplatné právní pomoci</w:t>
            </w:r>
            <w:r w:rsidR="00E40800">
              <w:t xml:space="preserve"> a </w:t>
            </w:r>
            <w:r w:rsidRPr="004123F6">
              <w:t>zastupování přijato na základě nepravdivých informací poskytnutých státním příslušníkem třetí země</w:t>
            </w:r>
            <w:r w:rsidRPr="004123F6">
              <w:rPr>
                <w:b/>
                <w:i/>
              </w:rPr>
              <w:t>, za tímto účelem jsou státní příslušníci třetích zemí povinni neprodleně informovat příslušné orgány</w:t>
            </w:r>
            <w:r w:rsidR="00E40800">
              <w:rPr>
                <w:b/>
                <w:i/>
              </w:rPr>
              <w:t xml:space="preserve"> o </w:t>
            </w:r>
            <w:r w:rsidRPr="004123F6">
              <w:rPr>
                <w:b/>
                <w:i/>
              </w:rPr>
              <w:t>jakékoli významné změně své finanční situace</w:t>
            </w:r>
            <w:r w:rsidRPr="004123F6">
              <w:t>;</w:t>
            </w:r>
          </w:p>
        </w:tc>
      </w:tr>
    </w:tbl>
    <w:p w14:paraId="61B2B83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05157A4" w14:textId="77777777" w:rsidR="004B287C" w:rsidRPr="004123F6" w:rsidRDefault="004B287C" w:rsidP="004B287C">
      <w:r w:rsidRPr="004123F6">
        <w:rPr>
          <w:rStyle w:val="HideTWBExt"/>
        </w:rPr>
        <w:t>&lt;/Amend&gt;</w:t>
      </w:r>
    </w:p>
    <w:p w14:paraId="6B9C039F" w14:textId="1C676CA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125</w:t>
      </w:r>
      <w:r w:rsidRPr="004123F6">
        <w:rPr>
          <w:rStyle w:val="HideTWBExt"/>
          <w:b w:val="0"/>
        </w:rPr>
        <w:t>&lt;/NumAm&gt;</w:t>
      </w:r>
    </w:p>
    <w:p w14:paraId="5B43CAD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2C8AF08" w14:textId="77777777" w:rsidR="004B287C" w:rsidRPr="004123F6" w:rsidRDefault="004B287C" w:rsidP="004B287C">
      <w:pPr>
        <w:pStyle w:val="NormalBold"/>
      </w:pPr>
      <w:r w:rsidRPr="004123F6">
        <w:rPr>
          <w:rStyle w:val="HideTWBExt"/>
          <w:b w:val="0"/>
        </w:rPr>
        <w:t>&lt;Article&gt;</w:t>
      </w:r>
      <w:r w:rsidRPr="004123F6">
        <w:t>Čl. 25 – odst. 7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1513738" w14:textId="77777777" w:rsidTr="00ED63DD">
        <w:trPr>
          <w:jc w:val="center"/>
        </w:trPr>
        <w:tc>
          <w:tcPr>
            <w:tcW w:w="9752" w:type="dxa"/>
            <w:gridSpan w:val="2"/>
          </w:tcPr>
          <w:p w14:paraId="77EFB074" w14:textId="77777777" w:rsidR="004B287C" w:rsidRPr="004123F6" w:rsidRDefault="004B287C" w:rsidP="00ED63DD">
            <w:pPr>
              <w:keepNext/>
            </w:pPr>
          </w:p>
        </w:tc>
      </w:tr>
      <w:tr w:rsidR="004B287C" w:rsidRPr="004123F6" w14:paraId="67FD97CE" w14:textId="77777777" w:rsidTr="00ED63DD">
        <w:trPr>
          <w:jc w:val="center"/>
        </w:trPr>
        <w:tc>
          <w:tcPr>
            <w:tcW w:w="4876" w:type="dxa"/>
          </w:tcPr>
          <w:p w14:paraId="63C03A88" w14:textId="77777777" w:rsidR="004B287C" w:rsidRPr="004123F6" w:rsidRDefault="004B287C" w:rsidP="00ED63DD">
            <w:pPr>
              <w:pStyle w:val="ColumnHeading"/>
              <w:keepNext/>
            </w:pPr>
            <w:r w:rsidRPr="004123F6">
              <w:t>Znění navržené Komisí</w:t>
            </w:r>
          </w:p>
        </w:tc>
        <w:tc>
          <w:tcPr>
            <w:tcW w:w="4876" w:type="dxa"/>
          </w:tcPr>
          <w:p w14:paraId="60924F6B" w14:textId="77777777" w:rsidR="004B287C" w:rsidRPr="004123F6" w:rsidRDefault="004B287C" w:rsidP="00ED63DD">
            <w:pPr>
              <w:pStyle w:val="ColumnHeading"/>
              <w:keepNext/>
            </w:pPr>
            <w:r w:rsidRPr="004123F6">
              <w:t>Pozměňovací návrh</w:t>
            </w:r>
          </w:p>
        </w:tc>
      </w:tr>
      <w:tr w:rsidR="004B287C" w:rsidRPr="004123F6" w14:paraId="44721DD5" w14:textId="77777777" w:rsidTr="00ED63DD">
        <w:trPr>
          <w:jc w:val="center"/>
        </w:trPr>
        <w:tc>
          <w:tcPr>
            <w:tcW w:w="4876" w:type="dxa"/>
          </w:tcPr>
          <w:p w14:paraId="06B5B52C" w14:textId="4C27F41B" w:rsidR="004B287C" w:rsidRPr="004123F6" w:rsidRDefault="004B287C" w:rsidP="00ED63DD">
            <w:pPr>
              <w:pStyle w:val="Normal6"/>
            </w:pPr>
            <w:r w:rsidRPr="004123F6">
              <w:t>c.</w:t>
            </w:r>
            <w:r w:rsidRPr="004123F6">
              <w:tab/>
              <w:t>stanovit, že pokud jde</w:t>
            </w:r>
            <w:r w:rsidR="00E40800">
              <w:t xml:space="preserve"> o </w:t>
            </w:r>
            <w:r w:rsidRPr="004123F6">
              <w:t>poplatky</w:t>
            </w:r>
            <w:r w:rsidR="00E40800">
              <w:t xml:space="preserve"> a </w:t>
            </w:r>
            <w:r w:rsidRPr="004123F6">
              <w:t>jiné náklady</w:t>
            </w:r>
            <w:r w:rsidR="00E40800">
              <w:t xml:space="preserve"> a </w:t>
            </w:r>
            <w:r w:rsidRPr="004123F6">
              <w:t>náhrady, bude státním příslušníkům třetích zemí poskytnuto stejné, ale ne příznivější zacházení, než je zacházení obecně poskytované</w:t>
            </w:r>
            <w:r w:rsidR="00E40800">
              <w:t xml:space="preserve"> v </w:t>
            </w:r>
            <w:r w:rsidRPr="004123F6">
              <w:t>záležitostech týkajících se právní pomoci vlastním státním příslušníkům.</w:t>
            </w:r>
          </w:p>
        </w:tc>
        <w:tc>
          <w:tcPr>
            <w:tcW w:w="4876" w:type="dxa"/>
          </w:tcPr>
          <w:p w14:paraId="03F40BB7" w14:textId="48E92C8F" w:rsidR="004B287C" w:rsidRPr="004123F6" w:rsidRDefault="004B287C" w:rsidP="00ED63DD">
            <w:pPr>
              <w:pStyle w:val="Normal6"/>
              <w:rPr>
                <w:szCs w:val="24"/>
              </w:rPr>
            </w:pPr>
            <w:r w:rsidRPr="004123F6">
              <w:t>c.</w:t>
            </w:r>
            <w:r w:rsidRPr="004123F6">
              <w:tab/>
              <w:t>stanovit, že pokud jde</w:t>
            </w:r>
            <w:r w:rsidR="00E40800">
              <w:t xml:space="preserve"> o </w:t>
            </w:r>
            <w:r w:rsidRPr="004123F6">
              <w:rPr>
                <w:b/>
                <w:i/>
              </w:rPr>
              <w:t>přístup,</w:t>
            </w:r>
            <w:r w:rsidRPr="004123F6">
              <w:t xml:space="preserve"> poplatky</w:t>
            </w:r>
            <w:r w:rsidR="00E40800">
              <w:t xml:space="preserve"> a </w:t>
            </w:r>
            <w:r w:rsidRPr="004123F6">
              <w:t>jiné náklady</w:t>
            </w:r>
            <w:r w:rsidR="00E40800">
              <w:t xml:space="preserve"> a </w:t>
            </w:r>
            <w:r w:rsidRPr="004123F6">
              <w:t>náhrady, bude státním příslušníkům třetích zemí poskytnuto stejné, ale ne příznivější zacházení, než je zacházení obecně poskytované</w:t>
            </w:r>
            <w:r w:rsidR="00E40800">
              <w:t xml:space="preserve"> v </w:t>
            </w:r>
            <w:r w:rsidRPr="004123F6">
              <w:t>záležitostech týkajících se právní pomoci vlastním státním příslušníkům.</w:t>
            </w:r>
          </w:p>
        </w:tc>
      </w:tr>
    </w:tbl>
    <w:p w14:paraId="68EF509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FF487E1" w14:textId="77777777" w:rsidR="004B287C" w:rsidRPr="004123F6" w:rsidRDefault="004B287C" w:rsidP="004B287C">
      <w:r w:rsidRPr="004123F6">
        <w:rPr>
          <w:rStyle w:val="HideTWBExt"/>
        </w:rPr>
        <w:t>&lt;/Amend&gt;</w:t>
      </w:r>
    </w:p>
    <w:p w14:paraId="230D8B59" w14:textId="46C0AF4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126</w:t>
      </w:r>
      <w:r w:rsidRPr="004123F6">
        <w:rPr>
          <w:rStyle w:val="HideTWBExt"/>
          <w:b w:val="0"/>
        </w:rPr>
        <w:t>&lt;/NumAm&gt;</w:t>
      </w:r>
    </w:p>
    <w:p w14:paraId="59A7892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B469E3A" w14:textId="77777777" w:rsidR="004B287C" w:rsidRPr="004123F6" w:rsidRDefault="004B287C" w:rsidP="004B287C">
      <w:pPr>
        <w:pStyle w:val="NormalBold"/>
      </w:pPr>
      <w:r w:rsidRPr="004123F6">
        <w:rPr>
          <w:rStyle w:val="HideTWBExt"/>
          <w:b w:val="0"/>
        </w:rPr>
        <w:t>&lt;Article&gt;</w:t>
      </w:r>
      <w:r w:rsidRPr="004123F6">
        <w:t>Čl. 25 – odst. 8</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06F30A9" w14:textId="77777777" w:rsidTr="00ED63DD">
        <w:trPr>
          <w:jc w:val="center"/>
        </w:trPr>
        <w:tc>
          <w:tcPr>
            <w:tcW w:w="9752" w:type="dxa"/>
            <w:gridSpan w:val="2"/>
          </w:tcPr>
          <w:p w14:paraId="2F30DBDB" w14:textId="77777777" w:rsidR="004B287C" w:rsidRPr="004123F6" w:rsidRDefault="004B287C" w:rsidP="00ED63DD">
            <w:pPr>
              <w:keepNext/>
            </w:pPr>
          </w:p>
        </w:tc>
      </w:tr>
      <w:tr w:rsidR="004B287C" w:rsidRPr="004123F6" w14:paraId="7B4A60B2" w14:textId="77777777" w:rsidTr="00ED63DD">
        <w:trPr>
          <w:jc w:val="center"/>
        </w:trPr>
        <w:tc>
          <w:tcPr>
            <w:tcW w:w="4876" w:type="dxa"/>
          </w:tcPr>
          <w:p w14:paraId="44AA7D8A" w14:textId="77777777" w:rsidR="004B287C" w:rsidRPr="004123F6" w:rsidRDefault="004B287C" w:rsidP="00ED63DD">
            <w:pPr>
              <w:pStyle w:val="ColumnHeading"/>
              <w:keepNext/>
            </w:pPr>
            <w:r w:rsidRPr="004123F6">
              <w:t>Znění navržené Komisí</w:t>
            </w:r>
          </w:p>
        </w:tc>
        <w:tc>
          <w:tcPr>
            <w:tcW w:w="4876" w:type="dxa"/>
          </w:tcPr>
          <w:p w14:paraId="5B9EEF2C" w14:textId="77777777" w:rsidR="004B287C" w:rsidRPr="004123F6" w:rsidRDefault="004B287C" w:rsidP="00ED63DD">
            <w:pPr>
              <w:pStyle w:val="ColumnHeading"/>
              <w:keepNext/>
            </w:pPr>
            <w:r w:rsidRPr="004123F6">
              <w:t>Pozměňovací návrh</w:t>
            </w:r>
          </w:p>
        </w:tc>
      </w:tr>
      <w:tr w:rsidR="004B287C" w:rsidRPr="004123F6" w14:paraId="2D38B6F8" w14:textId="77777777" w:rsidTr="00ED63DD">
        <w:trPr>
          <w:jc w:val="center"/>
        </w:trPr>
        <w:tc>
          <w:tcPr>
            <w:tcW w:w="4876" w:type="dxa"/>
          </w:tcPr>
          <w:p w14:paraId="6F6C7436" w14:textId="2DA162D6" w:rsidR="004B287C" w:rsidRPr="004123F6" w:rsidRDefault="004B287C" w:rsidP="00ED63DD">
            <w:pPr>
              <w:pStyle w:val="Normal6"/>
            </w:pPr>
            <w:r w:rsidRPr="004123F6">
              <w:t>8.</w:t>
            </w:r>
            <w:r w:rsidRPr="004123F6">
              <w:tab/>
              <w:t>Členské státy stanoví zvláštní procesní pravidla, jimiž se řídí způsob podávání</w:t>
            </w:r>
            <w:r w:rsidR="00E40800">
              <w:t xml:space="preserve"> a </w:t>
            </w:r>
            <w:r w:rsidRPr="004123F6">
              <w:t>zpracování žádostí</w:t>
            </w:r>
            <w:r w:rsidR="00E40800">
              <w:t xml:space="preserve"> o </w:t>
            </w:r>
            <w:r w:rsidRPr="004123F6">
              <w:t>bezplatnou právní pomoc</w:t>
            </w:r>
            <w:r w:rsidR="00E40800">
              <w:t xml:space="preserve"> a </w:t>
            </w:r>
            <w:r w:rsidRPr="004123F6">
              <w:t>zastupování, nebo použijí stávající pravidla pro domácí žádosti podobného druhu za předpokladu, že tato pravidla nadměrně neztěžují nebo neznemožňují přístup</w:t>
            </w:r>
            <w:r w:rsidR="00E40800">
              <w:t xml:space="preserve"> k </w:t>
            </w:r>
            <w:r w:rsidRPr="004123F6">
              <w:t>bezplatné právní pomoci</w:t>
            </w:r>
            <w:r w:rsidR="00E40800">
              <w:t xml:space="preserve"> a </w:t>
            </w:r>
            <w:r w:rsidRPr="004123F6">
              <w:t>zastupování.</w:t>
            </w:r>
          </w:p>
        </w:tc>
        <w:tc>
          <w:tcPr>
            <w:tcW w:w="4876" w:type="dxa"/>
          </w:tcPr>
          <w:p w14:paraId="2EB33D05" w14:textId="3A7AECEB" w:rsidR="004B287C" w:rsidRPr="004123F6" w:rsidRDefault="004B287C" w:rsidP="00ED63DD">
            <w:pPr>
              <w:pStyle w:val="Normal6"/>
              <w:rPr>
                <w:szCs w:val="24"/>
              </w:rPr>
            </w:pPr>
            <w:r w:rsidRPr="004123F6">
              <w:t>8.</w:t>
            </w:r>
            <w:r w:rsidRPr="004123F6">
              <w:tab/>
              <w:t>Členské státy stanoví zvláštní procesní pravidla, jimiž se řídí způsob podávání</w:t>
            </w:r>
            <w:r w:rsidR="00E40800">
              <w:t xml:space="preserve"> a </w:t>
            </w:r>
            <w:r w:rsidRPr="004123F6">
              <w:t>zpracování žádostí</w:t>
            </w:r>
            <w:r w:rsidR="00E40800">
              <w:t xml:space="preserve"> o </w:t>
            </w:r>
            <w:r w:rsidRPr="004123F6">
              <w:t>bezplatnou právní pomoc</w:t>
            </w:r>
            <w:r w:rsidR="00E40800">
              <w:t xml:space="preserve"> a </w:t>
            </w:r>
            <w:r w:rsidRPr="004123F6">
              <w:t xml:space="preserve">zastupování, nebo použijí stávající pravidla pro domácí žádosti podobného druhu za předpokladu, že tato pravidla </w:t>
            </w:r>
            <w:r w:rsidRPr="004123F6">
              <w:rPr>
                <w:b/>
                <w:i/>
              </w:rPr>
              <w:t>nejsou přísnější nebo</w:t>
            </w:r>
            <w:r w:rsidRPr="004123F6">
              <w:t xml:space="preserve"> nadměrně neztěžují nebo neznemožňují přístup</w:t>
            </w:r>
            <w:r w:rsidR="00E40800">
              <w:t xml:space="preserve"> k </w:t>
            </w:r>
            <w:r w:rsidRPr="004123F6">
              <w:t>bezplatné právní pomoci</w:t>
            </w:r>
            <w:r w:rsidR="00E40800">
              <w:t xml:space="preserve"> a </w:t>
            </w:r>
            <w:r w:rsidRPr="004123F6">
              <w:t>zastupování.</w:t>
            </w:r>
          </w:p>
        </w:tc>
      </w:tr>
    </w:tbl>
    <w:p w14:paraId="73D00CE0"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F8AE3D7" w14:textId="77777777" w:rsidR="004B287C" w:rsidRPr="004123F6" w:rsidRDefault="004B287C" w:rsidP="004B287C">
      <w:r w:rsidRPr="004123F6">
        <w:rPr>
          <w:rStyle w:val="HideTWBExt"/>
        </w:rPr>
        <w:t>&lt;/Amend&gt;</w:t>
      </w:r>
    </w:p>
    <w:p w14:paraId="5E536953" w14:textId="69119B8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127</w:t>
      </w:r>
      <w:r w:rsidRPr="004123F6">
        <w:rPr>
          <w:rStyle w:val="HideTWBExt"/>
          <w:b w:val="0"/>
        </w:rPr>
        <w:t>&lt;/NumAm&gt;</w:t>
      </w:r>
    </w:p>
    <w:p w14:paraId="40FC742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0012F06" w14:textId="77777777" w:rsidR="004B287C" w:rsidRPr="004123F6" w:rsidRDefault="004B287C" w:rsidP="004B287C">
      <w:pPr>
        <w:pStyle w:val="NormalBold"/>
      </w:pPr>
      <w:r w:rsidRPr="004123F6">
        <w:rPr>
          <w:rStyle w:val="HideTWBExt"/>
          <w:b w:val="0"/>
        </w:rPr>
        <w:t>&lt;Article&gt;</w:t>
      </w:r>
      <w:r w:rsidRPr="004123F6">
        <w:t>Čl. 26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8BD748E" w14:textId="77777777" w:rsidTr="00ED63DD">
        <w:trPr>
          <w:jc w:val="center"/>
        </w:trPr>
        <w:tc>
          <w:tcPr>
            <w:tcW w:w="9752" w:type="dxa"/>
            <w:gridSpan w:val="2"/>
          </w:tcPr>
          <w:p w14:paraId="3875C2C3" w14:textId="77777777" w:rsidR="004B287C" w:rsidRPr="004123F6" w:rsidRDefault="004B287C" w:rsidP="00ED63DD">
            <w:pPr>
              <w:keepNext/>
            </w:pPr>
          </w:p>
        </w:tc>
      </w:tr>
      <w:tr w:rsidR="004B287C" w:rsidRPr="004123F6" w14:paraId="5D3609B5" w14:textId="77777777" w:rsidTr="00ED63DD">
        <w:trPr>
          <w:jc w:val="center"/>
        </w:trPr>
        <w:tc>
          <w:tcPr>
            <w:tcW w:w="4876" w:type="dxa"/>
          </w:tcPr>
          <w:p w14:paraId="372D2A87" w14:textId="77777777" w:rsidR="004B287C" w:rsidRPr="004123F6" w:rsidRDefault="004B287C" w:rsidP="00ED63DD">
            <w:pPr>
              <w:pStyle w:val="ColumnHeading"/>
              <w:keepNext/>
            </w:pPr>
            <w:r w:rsidRPr="004123F6">
              <w:t>Znění navržené Komisí</w:t>
            </w:r>
          </w:p>
        </w:tc>
        <w:tc>
          <w:tcPr>
            <w:tcW w:w="4876" w:type="dxa"/>
          </w:tcPr>
          <w:p w14:paraId="5AC546B2" w14:textId="77777777" w:rsidR="004B287C" w:rsidRPr="004123F6" w:rsidRDefault="004B287C" w:rsidP="00ED63DD">
            <w:pPr>
              <w:pStyle w:val="ColumnHeading"/>
              <w:keepNext/>
            </w:pPr>
            <w:r w:rsidRPr="004123F6">
              <w:t>Pozměňovací návrh</w:t>
            </w:r>
          </w:p>
        </w:tc>
      </w:tr>
      <w:tr w:rsidR="004B287C" w:rsidRPr="004123F6" w14:paraId="06EF7382" w14:textId="77777777" w:rsidTr="00ED63DD">
        <w:trPr>
          <w:jc w:val="center"/>
        </w:trPr>
        <w:tc>
          <w:tcPr>
            <w:tcW w:w="4876" w:type="dxa"/>
          </w:tcPr>
          <w:p w14:paraId="7D1F45EF" w14:textId="4AE871F0" w:rsidR="004B287C" w:rsidRPr="004123F6" w:rsidRDefault="004B287C" w:rsidP="00ED63DD">
            <w:pPr>
              <w:pStyle w:val="Normal6"/>
            </w:pPr>
            <w:r w:rsidRPr="004123F6">
              <w:t>1.</w:t>
            </w:r>
            <w:r w:rsidRPr="004123F6">
              <w:tab/>
              <w:t>Dotčený státní příslušník třetí země musí mít</w:t>
            </w:r>
            <w:r w:rsidR="00E40800">
              <w:t xml:space="preserve"> k </w:t>
            </w:r>
            <w:r w:rsidRPr="004123F6">
              <w:t>dispozici účinný opravný prostředek, kterým může</w:t>
            </w:r>
            <w:r w:rsidR="00E40800">
              <w:t xml:space="preserve"> u </w:t>
            </w:r>
            <w:r w:rsidRPr="004123F6">
              <w:t>příslušného soudního orgánu napadnout rozhodnutí uvedená</w:t>
            </w:r>
            <w:r w:rsidR="00E40800">
              <w:t xml:space="preserve"> v </w:t>
            </w:r>
            <w:r w:rsidRPr="004123F6">
              <w:t>článcích 7</w:t>
            </w:r>
            <w:r w:rsidR="00E40800">
              <w:t xml:space="preserve"> a </w:t>
            </w:r>
            <w:r w:rsidRPr="004123F6">
              <w:t>10</w:t>
            </w:r>
            <w:r w:rsidR="00E40800">
              <w:t xml:space="preserve"> a v </w:t>
            </w:r>
            <w:r w:rsidRPr="004123F6">
              <w:t>čl. </w:t>
            </w:r>
            <w:r w:rsidRPr="004123F6">
              <w:rPr>
                <w:b/>
                <w:i/>
              </w:rPr>
              <w:t>12</w:t>
            </w:r>
            <w:r w:rsidRPr="004123F6">
              <w:t xml:space="preserve"> odst. 2.</w:t>
            </w:r>
          </w:p>
        </w:tc>
        <w:tc>
          <w:tcPr>
            <w:tcW w:w="4876" w:type="dxa"/>
          </w:tcPr>
          <w:p w14:paraId="33CAD238" w14:textId="493377F8" w:rsidR="004B287C" w:rsidRPr="004123F6" w:rsidRDefault="004B287C" w:rsidP="00ED63DD">
            <w:pPr>
              <w:pStyle w:val="Normal6"/>
              <w:rPr>
                <w:szCs w:val="24"/>
              </w:rPr>
            </w:pPr>
            <w:r w:rsidRPr="004123F6">
              <w:t>1.</w:t>
            </w:r>
            <w:r w:rsidRPr="004123F6">
              <w:tab/>
              <w:t>Dotčený státní příslušník třetí země musí mít</w:t>
            </w:r>
            <w:r w:rsidR="00E40800">
              <w:t xml:space="preserve"> k </w:t>
            </w:r>
            <w:r w:rsidRPr="004123F6">
              <w:t>dispozici účinný opravný prostředek, kterým může</w:t>
            </w:r>
            <w:r w:rsidR="00E40800">
              <w:t xml:space="preserve"> u </w:t>
            </w:r>
            <w:r w:rsidRPr="004123F6">
              <w:t>příslušného soudního orgánu napadnout rozhodnutí uvedená</w:t>
            </w:r>
            <w:r w:rsidR="00E40800">
              <w:t xml:space="preserve"> v </w:t>
            </w:r>
            <w:r w:rsidRPr="004123F6">
              <w:t>článcích 7</w:t>
            </w:r>
            <w:r w:rsidR="00E40800">
              <w:t xml:space="preserve"> a </w:t>
            </w:r>
            <w:r w:rsidRPr="004123F6">
              <w:t>10</w:t>
            </w:r>
            <w:r w:rsidR="00E40800">
              <w:t xml:space="preserve"> a v </w:t>
            </w:r>
            <w:r w:rsidRPr="004123F6">
              <w:t>čl. </w:t>
            </w:r>
            <w:r w:rsidRPr="004123F6">
              <w:rPr>
                <w:b/>
                <w:i/>
              </w:rPr>
              <w:t>13</w:t>
            </w:r>
            <w:r w:rsidRPr="004123F6">
              <w:t xml:space="preserve"> odst. 2.</w:t>
            </w:r>
          </w:p>
        </w:tc>
      </w:tr>
    </w:tbl>
    <w:p w14:paraId="2B2EE87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19802F4" w14:textId="77777777" w:rsidR="004B287C" w:rsidRPr="004123F6" w:rsidRDefault="004B287C" w:rsidP="004B287C">
      <w:r w:rsidRPr="004123F6">
        <w:rPr>
          <w:rStyle w:val="HideTWBExt"/>
        </w:rPr>
        <w:t>&lt;/Amend&gt;</w:t>
      </w:r>
    </w:p>
    <w:p w14:paraId="7FB6248D" w14:textId="638938C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128</w:t>
      </w:r>
      <w:r w:rsidRPr="004123F6">
        <w:rPr>
          <w:rStyle w:val="HideTWBExt"/>
          <w:b w:val="0"/>
        </w:rPr>
        <w:t>&lt;/NumAm&gt;</w:t>
      </w:r>
    </w:p>
    <w:p w14:paraId="09A5343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1D16A6A" w14:textId="77777777" w:rsidR="004B287C" w:rsidRPr="004123F6" w:rsidRDefault="004B287C" w:rsidP="004B287C">
      <w:pPr>
        <w:pStyle w:val="NormalBold"/>
      </w:pPr>
      <w:r w:rsidRPr="004123F6">
        <w:rPr>
          <w:rStyle w:val="HideTWBExt"/>
          <w:b w:val="0"/>
        </w:rPr>
        <w:t>&lt;Article&gt;</w:t>
      </w:r>
      <w:r w:rsidRPr="004123F6">
        <w:t>Čl. 26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67CD55F" w14:textId="77777777" w:rsidTr="00ED63DD">
        <w:trPr>
          <w:jc w:val="center"/>
        </w:trPr>
        <w:tc>
          <w:tcPr>
            <w:tcW w:w="9752" w:type="dxa"/>
            <w:gridSpan w:val="2"/>
          </w:tcPr>
          <w:p w14:paraId="79EC3A13" w14:textId="77777777" w:rsidR="004B287C" w:rsidRPr="004123F6" w:rsidRDefault="004B287C" w:rsidP="00ED63DD">
            <w:pPr>
              <w:keepNext/>
            </w:pPr>
          </w:p>
        </w:tc>
      </w:tr>
      <w:tr w:rsidR="004B287C" w:rsidRPr="004123F6" w14:paraId="7B625A15" w14:textId="77777777" w:rsidTr="00ED63DD">
        <w:trPr>
          <w:jc w:val="center"/>
        </w:trPr>
        <w:tc>
          <w:tcPr>
            <w:tcW w:w="4876" w:type="dxa"/>
          </w:tcPr>
          <w:p w14:paraId="2E12A210" w14:textId="77777777" w:rsidR="004B287C" w:rsidRPr="004123F6" w:rsidRDefault="004B287C" w:rsidP="00ED63DD">
            <w:pPr>
              <w:pStyle w:val="ColumnHeading"/>
              <w:keepNext/>
            </w:pPr>
            <w:r w:rsidRPr="004123F6">
              <w:t>Znění navržené Komisí</w:t>
            </w:r>
          </w:p>
        </w:tc>
        <w:tc>
          <w:tcPr>
            <w:tcW w:w="4876" w:type="dxa"/>
          </w:tcPr>
          <w:p w14:paraId="1BDFFFBB" w14:textId="77777777" w:rsidR="004B287C" w:rsidRPr="004123F6" w:rsidRDefault="004B287C" w:rsidP="00ED63DD">
            <w:pPr>
              <w:pStyle w:val="ColumnHeading"/>
              <w:keepNext/>
            </w:pPr>
            <w:r w:rsidRPr="004123F6">
              <w:t>Pozměňovací návrh</w:t>
            </w:r>
          </w:p>
        </w:tc>
      </w:tr>
      <w:tr w:rsidR="004B287C" w:rsidRPr="004123F6" w14:paraId="479B3B3C" w14:textId="77777777" w:rsidTr="00ED63DD">
        <w:trPr>
          <w:jc w:val="center"/>
        </w:trPr>
        <w:tc>
          <w:tcPr>
            <w:tcW w:w="4876" w:type="dxa"/>
          </w:tcPr>
          <w:p w14:paraId="0726DDD4" w14:textId="58D7D440" w:rsidR="004B287C" w:rsidRPr="004123F6" w:rsidRDefault="004B287C" w:rsidP="00ED63DD">
            <w:pPr>
              <w:pStyle w:val="Normal6"/>
            </w:pPr>
            <w:r w:rsidRPr="004123F6">
              <w:rPr>
                <w:b/>
                <w:i/>
              </w:rPr>
              <w:t>3.</w:t>
            </w:r>
            <w:r w:rsidRPr="004123F6">
              <w:rPr>
                <w:b/>
                <w:i/>
              </w:rPr>
              <w:tab/>
              <w:t>Členské státy zajistí, aby na žádost státního příslušníka třetí země nebo</w:t>
            </w:r>
            <w:r w:rsidR="00E40800">
              <w:rPr>
                <w:b/>
                <w:i/>
              </w:rPr>
              <w:t xml:space="preserve"> z </w:t>
            </w:r>
            <w:r w:rsidRPr="004123F6">
              <w:rPr>
                <w:b/>
                <w:i/>
              </w:rPr>
              <w:t>moci úřední příslušný soudní orgán prověřil soulad</w:t>
            </w:r>
            <w:r w:rsidR="00E40800">
              <w:rPr>
                <w:b/>
                <w:i/>
              </w:rPr>
              <w:t xml:space="preserve"> s </w:t>
            </w:r>
            <w:r w:rsidRPr="004123F6">
              <w:rPr>
                <w:b/>
                <w:i/>
              </w:rPr>
              <w:t>požadavky vyplývajícími ze zásady nenavracení.</w:t>
            </w:r>
          </w:p>
        </w:tc>
        <w:tc>
          <w:tcPr>
            <w:tcW w:w="4876" w:type="dxa"/>
          </w:tcPr>
          <w:p w14:paraId="7918CDC7" w14:textId="77777777" w:rsidR="004B287C" w:rsidRPr="004123F6" w:rsidRDefault="004B287C" w:rsidP="00ED63DD">
            <w:pPr>
              <w:pStyle w:val="Normal6"/>
              <w:rPr>
                <w:szCs w:val="24"/>
              </w:rPr>
            </w:pPr>
            <w:r w:rsidRPr="004123F6">
              <w:rPr>
                <w:b/>
                <w:i/>
              </w:rPr>
              <w:t>vypouští se</w:t>
            </w:r>
          </w:p>
        </w:tc>
      </w:tr>
    </w:tbl>
    <w:p w14:paraId="293C550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A96940F" w14:textId="77777777" w:rsidR="004B287C" w:rsidRPr="004123F6" w:rsidRDefault="004B287C" w:rsidP="004B287C">
      <w:r w:rsidRPr="004123F6">
        <w:rPr>
          <w:rStyle w:val="HideTWBExt"/>
        </w:rPr>
        <w:t>&lt;/Amend&gt;</w:t>
      </w:r>
    </w:p>
    <w:p w14:paraId="4DBAC4DC" w14:textId="2253175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129</w:t>
      </w:r>
      <w:r w:rsidRPr="004123F6">
        <w:rPr>
          <w:rStyle w:val="HideTWBExt"/>
          <w:b w:val="0"/>
        </w:rPr>
        <w:t>&lt;/NumAm&gt;</w:t>
      </w:r>
    </w:p>
    <w:p w14:paraId="111F1BB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177159E" w14:textId="77777777" w:rsidR="004B287C" w:rsidRPr="004123F6" w:rsidRDefault="004B287C" w:rsidP="004B287C">
      <w:pPr>
        <w:pStyle w:val="NormalBold"/>
      </w:pPr>
      <w:r w:rsidRPr="004123F6">
        <w:rPr>
          <w:rStyle w:val="HideTWBExt"/>
          <w:b w:val="0"/>
        </w:rPr>
        <w:t>&lt;Article&gt;</w:t>
      </w:r>
      <w:r w:rsidRPr="004123F6">
        <w:t>Čl. 27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2597BF9" w14:textId="77777777" w:rsidTr="00ED63DD">
        <w:trPr>
          <w:jc w:val="center"/>
        </w:trPr>
        <w:tc>
          <w:tcPr>
            <w:tcW w:w="9752" w:type="dxa"/>
            <w:gridSpan w:val="2"/>
          </w:tcPr>
          <w:p w14:paraId="00853BF3" w14:textId="77777777" w:rsidR="004B287C" w:rsidRPr="004123F6" w:rsidRDefault="004B287C" w:rsidP="00ED63DD">
            <w:pPr>
              <w:keepNext/>
            </w:pPr>
          </w:p>
        </w:tc>
      </w:tr>
      <w:tr w:rsidR="004B287C" w:rsidRPr="004123F6" w14:paraId="55E9D219" w14:textId="77777777" w:rsidTr="00ED63DD">
        <w:trPr>
          <w:jc w:val="center"/>
        </w:trPr>
        <w:tc>
          <w:tcPr>
            <w:tcW w:w="4876" w:type="dxa"/>
          </w:tcPr>
          <w:p w14:paraId="0DF5B6C2" w14:textId="77777777" w:rsidR="004B287C" w:rsidRPr="004123F6" w:rsidRDefault="004B287C" w:rsidP="00ED63DD">
            <w:pPr>
              <w:pStyle w:val="ColumnHeading"/>
              <w:keepNext/>
            </w:pPr>
            <w:r w:rsidRPr="004123F6">
              <w:t>Znění navržené Komisí</w:t>
            </w:r>
          </w:p>
        </w:tc>
        <w:tc>
          <w:tcPr>
            <w:tcW w:w="4876" w:type="dxa"/>
          </w:tcPr>
          <w:p w14:paraId="2670F167" w14:textId="77777777" w:rsidR="004B287C" w:rsidRPr="004123F6" w:rsidRDefault="004B287C" w:rsidP="00ED63DD">
            <w:pPr>
              <w:pStyle w:val="ColumnHeading"/>
              <w:keepNext/>
            </w:pPr>
            <w:r w:rsidRPr="004123F6">
              <w:t>Pozměňovací návrh</w:t>
            </w:r>
          </w:p>
        </w:tc>
      </w:tr>
      <w:tr w:rsidR="004B287C" w:rsidRPr="004123F6" w14:paraId="6C7E0792" w14:textId="77777777" w:rsidTr="00ED63DD">
        <w:trPr>
          <w:jc w:val="center"/>
        </w:trPr>
        <w:tc>
          <w:tcPr>
            <w:tcW w:w="4876" w:type="dxa"/>
          </w:tcPr>
          <w:p w14:paraId="062DEAD4" w14:textId="0D7233F6" w:rsidR="004B287C" w:rsidRPr="004123F6" w:rsidRDefault="004B287C" w:rsidP="00ED63DD">
            <w:pPr>
              <w:pStyle w:val="Normal6"/>
            </w:pPr>
            <w:r w:rsidRPr="004123F6">
              <w:t>2.</w:t>
            </w:r>
            <w:r w:rsidRPr="004123F6">
              <w:tab/>
              <w:t>Lhůty uvedené</w:t>
            </w:r>
            <w:r w:rsidR="00E40800">
              <w:t xml:space="preserve"> v </w:t>
            </w:r>
            <w:r w:rsidRPr="004123F6">
              <w:t>odstavci 1 začínají běžet ode dne, kdy je státnímu příslušníkovi třetí země oznámeno některé</w:t>
            </w:r>
            <w:r w:rsidR="00E40800">
              <w:t xml:space="preserve"> z </w:t>
            </w:r>
            <w:r w:rsidRPr="004123F6">
              <w:t>rozhodnutí uvedených</w:t>
            </w:r>
            <w:r w:rsidR="00E40800">
              <w:t xml:space="preserve"> v </w:t>
            </w:r>
            <w:r w:rsidRPr="004123F6">
              <w:t>článcích 7</w:t>
            </w:r>
            <w:r w:rsidR="00E40800">
              <w:t xml:space="preserve"> a </w:t>
            </w:r>
            <w:r w:rsidRPr="004123F6">
              <w:t>10</w:t>
            </w:r>
            <w:r w:rsidR="00E40800">
              <w:t xml:space="preserve"> a v </w:t>
            </w:r>
            <w:r w:rsidRPr="004123F6">
              <w:t>čl. 12 odst. 2</w:t>
            </w:r>
            <w:r w:rsidRPr="004123F6">
              <w:rPr>
                <w:b/>
                <w:i/>
              </w:rPr>
              <w:t>, nebo od jiného data, které určí vnitrostátní právní předpisy</w:t>
            </w:r>
            <w:r w:rsidRPr="004123F6">
              <w:t>, zejména pokud dotčený státní příslušník třetí země utekl.</w:t>
            </w:r>
          </w:p>
        </w:tc>
        <w:tc>
          <w:tcPr>
            <w:tcW w:w="4876" w:type="dxa"/>
          </w:tcPr>
          <w:p w14:paraId="2A968BCD" w14:textId="41CB978E" w:rsidR="004B287C" w:rsidRPr="004123F6" w:rsidRDefault="004B287C" w:rsidP="00ED63DD">
            <w:pPr>
              <w:pStyle w:val="Normal6"/>
              <w:rPr>
                <w:szCs w:val="24"/>
              </w:rPr>
            </w:pPr>
            <w:r w:rsidRPr="004123F6">
              <w:t>2.</w:t>
            </w:r>
            <w:r w:rsidRPr="004123F6">
              <w:tab/>
              <w:t>Lhůty uvedené</w:t>
            </w:r>
            <w:r w:rsidR="00E40800">
              <w:t xml:space="preserve"> v </w:t>
            </w:r>
            <w:r w:rsidRPr="004123F6">
              <w:t>odstavci 1 začínají běžet ode dne, kdy je státnímu příslušníkovi třetí země oznámeno některé</w:t>
            </w:r>
            <w:r w:rsidR="00E40800">
              <w:t xml:space="preserve"> z </w:t>
            </w:r>
            <w:r w:rsidRPr="004123F6">
              <w:t>rozhodnutí uvedených</w:t>
            </w:r>
            <w:r w:rsidR="00E40800">
              <w:t xml:space="preserve"> v </w:t>
            </w:r>
            <w:r w:rsidRPr="004123F6">
              <w:t>článcích 7</w:t>
            </w:r>
            <w:r w:rsidR="00E40800">
              <w:t xml:space="preserve"> a </w:t>
            </w:r>
            <w:r w:rsidRPr="004123F6">
              <w:t>10</w:t>
            </w:r>
            <w:r w:rsidR="00E40800">
              <w:t xml:space="preserve"> a v </w:t>
            </w:r>
            <w:r w:rsidRPr="004123F6">
              <w:t>čl. 12 odst. 2, zejména pokud dotčený státní příslušník třetí země utekl.</w:t>
            </w:r>
          </w:p>
        </w:tc>
      </w:tr>
    </w:tbl>
    <w:p w14:paraId="39F54C8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2866EE7" w14:textId="77777777" w:rsidR="004B287C" w:rsidRPr="004123F6" w:rsidRDefault="004B287C" w:rsidP="004B287C">
      <w:r w:rsidRPr="004123F6">
        <w:rPr>
          <w:rStyle w:val="HideTWBExt"/>
        </w:rPr>
        <w:t>&lt;/Amend&gt;</w:t>
      </w:r>
    </w:p>
    <w:p w14:paraId="4A5957CD" w14:textId="68B3F6B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130</w:t>
      </w:r>
      <w:r w:rsidRPr="004123F6">
        <w:rPr>
          <w:rStyle w:val="HideTWBExt"/>
          <w:b w:val="0"/>
        </w:rPr>
        <w:t>&lt;/NumAm&gt;</w:t>
      </w:r>
    </w:p>
    <w:p w14:paraId="608A430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33AC23B" w14:textId="77777777" w:rsidR="004B287C" w:rsidRPr="004123F6" w:rsidRDefault="004B287C" w:rsidP="004B287C">
      <w:pPr>
        <w:pStyle w:val="NormalBold"/>
      </w:pPr>
      <w:r w:rsidRPr="004123F6">
        <w:rPr>
          <w:rStyle w:val="HideTWBExt"/>
          <w:b w:val="0"/>
        </w:rPr>
        <w:t>&lt;Article&gt;</w:t>
      </w:r>
      <w:r w:rsidRPr="004123F6">
        <w:t>Čl. 27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1A978F8" w14:textId="77777777" w:rsidTr="00ED63DD">
        <w:trPr>
          <w:jc w:val="center"/>
        </w:trPr>
        <w:tc>
          <w:tcPr>
            <w:tcW w:w="9752" w:type="dxa"/>
            <w:gridSpan w:val="2"/>
          </w:tcPr>
          <w:p w14:paraId="703A24FA" w14:textId="77777777" w:rsidR="004B287C" w:rsidRPr="004123F6" w:rsidRDefault="004B287C" w:rsidP="00ED63DD">
            <w:pPr>
              <w:keepNext/>
            </w:pPr>
          </w:p>
        </w:tc>
      </w:tr>
      <w:tr w:rsidR="004B287C" w:rsidRPr="004123F6" w14:paraId="72C10118" w14:textId="77777777" w:rsidTr="00ED63DD">
        <w:trPr>
          <w:jc w:val="center"/>
        </w:trPr>
        <w:tc>
          <w:tcPr>
            <w:tcW w:w="4876" w:type="dxa"/>
          </w:tcPr>
          <w:p w14:paraId="5D92762B" w14:textId="77777777" w:rsidR="004B287C" w:rsidRPr="004123F6" w:rsidRDefault="004B287C" w:rsidP="00ED63DD">
            <w:pPr>
              <w:pStyle w:val="ColumnHeading"/>
              <w:keepNext/>
            </w:pPr>
            <w:r w:rsidRPr="004123F6">
              <w:t>Znění navržené Komisí</w:t>
            </w:r>
          </w:p>
        </w:tc>
        <w:tc>
          <w:tcPr>
            <w:tcW w:w="4876" w:type="dxa"/>
          </w:tcPr>
          <w:p w14:paraId="56CC32AD" w14:textId="77777777" w:rsidR="004B287C" w:rsidRPr="004123F6" w:rsidRDefault="004B287C" w:rsidP="00ED63DD">
            <w:pPr>
              <w:pStyle w:val="ColumnHeading"/>
              <w:keepNext/>
            </w:pPr>
            <w:r w:rsidRPr="004123F6">
              <w:t>Pozměňovací návrh</w:t>
            </w:r>
          </w:p>
        </w:tc>
      </w:tr>
      <w:tr w:rsidR="004B287C" w:rsidRPr="004123F6" w14:paraId="4356EB64" w14:textId="77777777" w:rsidTr="00ED63DD">
        <w:trPr>
          <w:jc w:val="center"/>
        </w:trPr>
        <w:tc>
          <w:tcPr>
            <w:tcW w:w="4876" w:type="dxa"/>
          </w:tcPr>
          <w:p w14:paraId="7153E549" w14:textId="574ADCDC" w:rsidR="004B287C" w:rsidRPr="004123F6" w:rsidRDefault="004B287C" w:rsidP="00ED63DD">
            <w:pPr>
              <w:pStyle w:val="Normal6"/>
            </w:pPr>
            <w:r w:rsidRPr="004123F6">
              <w:t>4.</w:t>
            </w:r>
            <w:r w:rsidRPr="004123F6">
              <w:tab/>
              <w:t>Je-li společně</w:t>
            </w:r>
            <w:r w:rsidR="00E40800">
              <w:t xml:space="preserve"> s </w:t>
            </w:r>
            <w:r w:rsidRPr="004123F6">
              <w:t>rozhodnutím</w:t>
            </w:r>
            <w:r w:rsidR="00E40800">
              <w:t xml:space="preserve"> o </w:t>
            </w:r>
            <w:r w:rsidRPr="004123F6">
              <w:t xml:space="preserve">návratu podle článku 7 vydán zákaz vstupu, podává se proti </w:t>
            </w:r>
            <w:r w:rsidRPr="004123F6">
              <w:rPr>
                <w:b/>
                <w:i/>
              </w:rPr>
              <w:t>němu</w:t>
            </w:r>
            <w:r w:rsidRPr="004123F6">
              <w:t xml:space="preserve"> odvolání společně</w:t>
            </w:r>
            <w:r w:rsidR="00E40800">
              <w:t xml:space="preserve"> s </w:t>
            </w:r>
            <w:r w:rsidRPr="004123F6">
              <w:t>odvoláním proti tomuto rozhodnutí</w:t>
            </w:r>
            <w:r w:rsidR="00E40800">
              <w:t xml:space="preserve"> o </w:t>
            </w:r>
            <w:r w:rsidRPr="004123F6">
              <w:t>návratu,</w:t>
            </w:r>
            <w:r w:rsidR="00E40800">
              <w:t xml:space="preserve"> a </w:t>
            </w:r>
            <w:r w:rsidRPr="004123F6">
              <w:t>to</w:t>
            </w:r>
            <w:r w:rsidR="00E40800">
              <w:t xml:space="preserve"> u </w:t>
            </w:r>
            <w:r w:rsidRPr="004123F6">
              <w:t>téhož soudního orgánu</w:t>
            </w:r>
            <w:r w:rsidR="00E40800">
              <w:t xml:space="preserve"> v </w:t>
            </w:r>
            <w:r w:rsidRPr="004123F6">
              <w:t>rámci téhož soudního řízení</w:t>
            </w:r>
            <w:r w:rsidR="00E40800">
              <w:t xml:space="preserve"> a </w:t>
            </w:r>
            <w:r w:rsidRPr="004123F6">
              <w:t>ve stejných lhůtách. Je-li zákaz vstupu vydán odděleně od rozhodnutí</w:t>
            </w:r>
            <w:r w:rsidR="00E40800">
              <w:t xml:space="preserve"> o </w:t>
            </w:r>
            <w:r w:rsidRPr="004123F6">
              <w:t>návratu nebo je-li jediným napadeným rozhodnutím, lze se proti němu odvolat samostatně. Lhůty pro zahájení takového samostatného soudního řízení jsou stejné jako lhůty stanovené</w:t>
            </w:r>
            <w:r w:rsidR="00E40800">
              <w:t xml:space="preserve"> v </w:t>
            </w:r>
            <w:r w:rsidRPr="004123F6">
              <w:t>případě, že je proti zákazu vstupu podáno odvolání společně</w:t>
            </w:r>
            <w:r w:rsidR="00E40800">
              <w:t xml:space="preserve"> s </w:t>
            </w:r>
            <w:r w:rsidRPr="004123F6">
              <w:t>odvoláním proti rozhodnutí</w:t>
            </w:r>
            <w:r w:rsidR="00E40800">
              <w:t xml:space="preserve"> o </w:t>
            </w:r>
            <w:r w:rsidRPr="004123F6">
              <w:t>návratu.</w:t>
            </w:r>
          </w:p>
        </w:tc>
        <w:tc>
          <w:tcPr>
            <w:tcW w:w="4876" w:type="dxa"/>
          </w:tcPr>
          <w:p w14:paraId="3A900D31" w14:textId="130CD899" w:rsidR="004B287C" w:rsidRPr="004123F6" w:rsidRDefault="004B287C" w:rsidP="00ED63DD">
            <w:pPr>
              <w:pStyle w:val="Normal6"/>
              <w:rPr>
                <w:szCs w:val="24"/>
              </w:rPr>
            </w:pPr>
            <w:r w:rsidRPr="004123F6">
              <w:t>4.</w:t>
            </w:r>
            <w:r w:rsidRPr="004123F6">
              <w:tab/>
              <w:t>Je-li společně</w:t>
            </w:r>
            <w:r w:rsidR="00E40800">
              <w:t xml:space="preserve"> s </w:t>
            </w:r>
            <w:r w:rsidRPr="004123F6">
              <w:t>rozhodnutím</w:t>
            </w:r>
            <w:r w:rsidR="00E40800">
              <w:t xml:space="preserve"> o </w:t>
            </w:r>
            <w:r w:rsidRPr="004123F6">
              <w:t xml:space="preserve">návratu podle článku 7 vydán zákaz vstupu </w:t>
            </w:r>
            <w:r w:rsidRPr="004123F6">
              <w:rPr>
                <w:b/>
                <w:i/>
              </w:rPr>
              <w:t>nebo rozhodnutí</w:t>
            </w:r>
            <w:r w:rsidR="00E40800">
              <w:rPr>
                <w:b/>
                <w:i/>
              </w:rPr>
              <w:t xml:space="preserve"> o </w:t>
            </w:r>
            <w:r w:rsidRPr="004123F6">
              <w:rPr>
                <w:b/>
                <w:i/>
              </w:rPr>
              <w:t>vyhoštění</w:t>
            </w:r>
            <w:r w:rsidRPr="004123F6">
              <w:t xml:space="preserve">, podává se proti </w:t>
            </w:r>
            <w:r w:rsidRPr="004123F6">
              <w:rPr>
                <w:b/>
                <w:i/>
              </w:rPr>
              <w:t>nim</w:t>
            </w:r>
            <w:r w:rsidRPr="004123F6">
              <w:t xml:space="preserve"> odvolání společně</w:t>
            </w:r>
            <w:r w:rsidR="00E40800">
              <w:t xml:space="preserve"> s </w:t>
            </w:r>
            <w:r w:rsidRPr="004123F6">
              <w:t>odvoláním proti tomuto rozhodnutí</w:t>
            </w:r>
            <w:r w:rsidR="00E40800">
              <w:t xml:space="preserve"> o </w:t>
            </w:r>
            <w:r w:rsidRPr="004123F6">
              <w:t>návratu,</w:t>
            </w:r>
            <w:r w:rsidR="00E40800">
              <w:t xml:space="preserve"> a </w:t>
            </w:r>
            <w:r w:rsidRPr="004123F6">
              <w:t>to</w:t>
            </w:r>
            <w:r w:rsidR="00E40800">
              <w:t xml:space="preserve"> u </w:t>
            </w:r>
            <w:r w:rsidRPr="004123F6">
              <w:t>téhož soudního orgánu</w:t>
            </w:r>
            <w:r w:rsidR="00E40800">
              <w:t xml:space="preserve"> v </w:t>
            </w:r>
            <w:r w:rsidRPr="004123F6">
              <w:t>rámci téhož soudního řízení</w:t>
            </w:r>
            <w:r w:rsidR="00E40800">
              <w:t xml:space="preserve"> a </w:t>
            </w:r>
            <w:r w:rsidRPr="004123F6">
              <w:t>ve stejných lhůtách. Je-li zákaz vstupu vydán odděleně od rozhodnutí</w:t>
            </w:r>
            <w:r w:rsidR="00E40800">
              <w:t xml:space="preserve"> o </w:t>
            </w:r>
            <w:r w:rsidRPr="004123F6">
              <w:t>návratu nebo je-li jediným napadeným rozhodnutím, lze se proti němu odvolat samostatně. Lhůty pro zahájení takového samostatného soudního řízení jsou stejné jako lhůty stanovené</w:t>
            </w:r>
            <w:r w:rsidR="00E40800">
              <w:t xml:space="preserve"> v </w:t>
            </w:r>
            <w:r w:rsidRPr="004123F6">
              <w:t>případě, že je proti zákazu vstupu podáno odvolání společně</w:t>
            </w:r>
            <w:r w:rsidR="00E40800">
              <w:t xml:space="preserve"> s </w:t>
            </w:r>
            <w:r w:rsidRPr="004123F6">
              <w:t>odvoláním proti rozhodnutí</w:t>
            </w:r>
            <w:r w:rsidR="00E40800">
              <w:t xml:space="preserve"> o </w:t>
            </w:r>
            <w:r w:rsidRPr="004123F6">
              <w:t>návratu.</w:t>
            </w:r>
          </w:p>
        </w:tc>
      </w:tr>
    </w:tbl>
    <w:p w14:paraId="789125F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369FE8B" w14:textId="77777777" w:rsidR="004B287C" w:rsidRPr="004123F6" w:rsidRDefault="004B287C" w:rsidP="004B287C">
      <w:r w:rsidRPr="004123F6">
        <w:rPr>
          <w:rStyle w:val="HideTWBExt"/>
        </w:rPr>
        <w:t>&lt;/Amend&gt;</w:t>
      </w:r>
    </w:p>
    <w:p w14:paraId="445712E8" w14:textId="5B0BCF1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131</w:t>
      </w:r>
      <w:r w:rsidRPr="004123F6">
        <w:rPr>
          <w:rStyle w:val="HideTWBExt"/>
          <w:b w:val="0"/>
        </w:rPr>
        <w:t>&lt;/NumAm&gt;</w:t>
      </w:r>
    </w:p>
    <w:p w14:paraId="5B7D243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AE385A8" w14:textId="77777777" w:rsidR="004B287C" w:rsidRPr="004123F6" w:rsidRDefault="004B287C" w:rsidP="004B287C">
      <w:pPr>
        <w:pStyle w:val="NormalBold"/>
      </w:pPr>
      <w:r w:rsidRPr="004123F6">
        <w:rPr>
          <w:rStyle w:val="HideTWBExt"/>
          <w:b w:val="0"/>
        </w:rPr>
        <w:t>&lt;Article&gt;</w:t>
      </w:r>
      <w:r w:rsidRPr="004123F6">
        <w:t>Čl. 28 – název</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103F1BD" w14:textId="77777777" w:rsidTr="00ED63DD">
        <w:trPr>
          <w:jc w:val="center"/>
        </w:trPr>
        <w:tc>
          <w:tcPr>
            <w:tcW w:w="9752" w:type="dxa"/>
            <w:gridSpan w:val="2"/>
          </w:tcPr>
          <w:p w14:paraId="358B6DE6" w14:textId="77777777" w:rsidR="004B287C" w:rsidRPr="004123F6" w:rsidRDefault="004B287C" w:rsidP="00ED63DD">
            <w:pPr>
              <w:keepNext/>
            </w:pPr>
          </w:p>
        </w:tc>
      </w:tr>
      <w:tr w:rsidR="004B287C" w:rsidRPr="004123F6" w14:paraId="5AD56B71" w14:textId="77777777" w:rsidTr="00ED63DD">
        <w:trPr>
          <w:jc w:val="center"/>
        </w:trPr>
        <w:tc>
          <w:tcPr>
            <w:tcW w:w="4876" w:type="dxa"/>
          </w:tcPr>
          <w:p w14:paraId="4F5DA9B0" w14:textId="77777777" w:rsidR="004B287C" w:rsidRPr="004123F6" w:rsidRDefault="004B287C" w:rsidP="00ED63DD">
            <w:pPr>
              <w:pStyle w:val="ColumnHeading"/>
              <w:keepNext/>
            </w:pPr>
            <w:r w:rsidRPr="004123F6">
              <w:t>Znění navržené Komisí</w:t>
            </w:r>
          </w:p>
        </w:tc>
        <w:tc>
          <w:tcPr>
            <w:tcW w:w="4876" w:type="dxa"/>
          </w:tcPr>
          <w:p w14:paraId="5743B075" w14:textId="77777777" w:rsidR="004B287C" w:rsidRPr="004123F6" w:rsidRDefault="004B287C" w:rsidP="00ED63DD">
            <w:pPr>
              <w:pStyle w:val="ColumnHeading"/>
              <w:keepNext/>
            </w:pPr>
            <w:r w:rsidRPr="004123F6">
              <w:t>Pozměňovací návrh</w:t>
            </w:r>
          </w:p>
        </w:tc>
      </w:tr>
      <w:tr w:rsidR="004B287C" w:rsidRPr="004123F6" w14:paraId="14118B40" w14:textId="77777777" w:rsidTr="00ED63DD">
        <w:trPr>
          <w:jc w:val="center"/>
        </w:trPr>
        <w:tc>
          <w:tcPr>
            <w:tcW w:w="4876" w:type="dxa"/>
          </w:tcPr>
          <w:p w14:paraId="4887C051" w14:textId="77777777" w:rsidR="004B287C" w:rsidRPr="004123F6" w:rsidRDefault="004B287C" w:rsidP="00ED63DD">
            <w:pPr>
              <w:pStyle w:val="Normal6"/>
            </w:pPr>
            <w:r w:rsidRPr="004123F6">
              <w:rPr>
                <w:b/>
                <w:i/>
              </w:rPr>
              <w:t>Odkladný účinek</w:t>
            </w:r>
          </w:p>
        </w:tc>
        <w:tc>
          <w:tcPr>
            <w:tcW w:w="4876" w:type="dxa"/>
          </w:tcPr>
          <w:p w14:paraId="1AE9BD58" w14:textId="77777777" w:rsidR="004B287C" w:rsidRPr="004123F6" w:rsidRDefault="004B287C" w:rsidP="00ED63DD">
            <w:pPr>
              <w:pStyle w:val="Normal6"/>
              <w:rPr>
                <w:szCs w:val="24"/>
              </w:rPr>
            </w:pPr>
            <w:r w:rsidRPr="004123F6">
              <w:rPr>
                <w:b/>
                <w:i/>
              </w:rPr>
              <w:t>Účinky odvolání</w:t>
            </w:r>
          </w:p>
        </w:tc>
      </w:tr>
    </w:tbl>
    <w:p w14:paraId="0017C52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AF35E22" w14:textId="77777777" w:rsidR="004B287C" w:rsidRPr="004123F6" w:rsidRDefault="004B287C" w:rsidP="004B287C">
      <w:r w:rsidRPr="004123F6">
        <w:rPr>
          <w:rStyle w:val="HideTWBExt"/>
        </w:rPr>
        <w:t>&lt;/Amend&gt;</w:t>
      </w:r>
    </w:p>
    <w:p w14:paraId="556F0695" w14:textId="6F13DF8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132</w:t>
      </w:r>
      <w:r w:rsidRPr="004123F6">
        <w:rPr>
          <w:rStyle w:val="HideTWBExt"/>
          <w:b w:val="0"/>
        </w:rPr>
        <w:t>&lt;/NumAm&gt;</w:t>
      </w:r>
    </w:p>
    <w:p w14:paraId="1F5C6D8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7E1AC81" w14:textId="77777777" w:rsidR="004B287C" w:rsidRPr="004123F6" w:rsidRDefault="004B287C" w:rsidP="004B287C">
      <w:pPr>
        <w:pStyle w:val="NormalBold"/>
      </w:pPr>
      <w:r w:rsidRPr="004123F6">
        <w:rPr>
          <w:rStyle w:val="HideTWBExt"/>
          <w:b w:val="0"/>
        </w:rPr>
        <w:t>&lt;Article&gt;</w:t>
      </w:r>
      <w:r w:rsidRPr="004123F6">
        <w:t>Čl. 28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BFE16E5" w14:textId="77777777" w:rsidTr="00ED63DD">
        <w:trPr>
          <w:jc w:val="center"/>
        </w:trPr>
        <w:tc>
          <w:tcPr>
            <w:tcW w:w="9752" w:type="dxa"/>
            <w:gridSpan w:val="2"/>
          </w:tcPr>
          <w:p w14:paraId="67A3A501" w14:textId="77777777" w:rsidR="004B287C" w:rsidRPr="004123F6" w:rsidRDefault="004B287C" w:rsidP="00ED63DD">
            <w:pPr>
              <w:keepNext/>
            </w:pPr>
          </w:p>
        </w:tc>
      </w:tr>
      <w:tr w:rsidR="004B287C" w:rsidRPr="004123F6" w14:paraId="2F61279C" w14:textId="77777777" w:rsidTr="00ED63DD">
        <w:trPr>
          <w:jc w:val="center"/>
        </w:trPr>
        <w:tc>
          <w:tcPr>
            <w:tcW w:w="4876" w:type="dxa"/>
          </w:tcPr>
          <w:p w14:paraId="2DC10883" w14:textId="77777777" w:rsidR="004B287C" w:rsidRPr="004123F6" w:rsidRDefault="004B287C" w:rsidP="00ED63DD">
            <w:pPr>
              <w:pStyle w:val="ColumnHeading"/>
              <w:keepNext/>
            </w:pPr>
            <w:r w:rsidRPr="004123F6">
              <w:t>Znění navržené Komisí</w:t>
            </w:r>
          </w:p>
        </w:tc>
        <w:tc>
          <w:tcPr>
            <w:tcW w:w="4876" w:type="dxa"/>
          </w:tcPr>
          <w:p w14:paraId="617061B4" w14:textId="77777777" w:rsidR="004B287C" w:rsidRPr="004123F6" w:rsidRDefault="004B287C" w:rsidP="00ED63DD">
            <w:pPr>
              <w:pStyle w:val="ColumnHeading"/>
              <w:keepNext/>
            </w:pPr>
            <w:r w:rsidRPr="004123F6">
              <w:t>Pozměňovací návrh</w:t>
            </w:r>
          </w:p>
        </w:tc>
      </w:tr>
      <w:tr w:rsidR="004B287C" w:rsidRPr="004123F6" w14:paraId="41636404" w14:textId="77777777" w:rsidTr="00ED63DD">
        <w:trPr>
          <w:jc w:val="center"/>
        </w:trPr>
        <w:tc>
          <w:tcPr>
            <w:tcW w:w="4876" w:type="dxa"/>
          </w:tcPr>
          <w:p w14:paraId="3D3950C2" w14:textId="76A9B5F1" w:rsidR="004B287C" w:rsidRPr="004123F6" w:rsidRDefault="004B287C" w:rsidP="00ED63DD">
            <w:pPr>
              <w:pStyle w:val="Normal6"/>
            </w:pPr>
            <w:r w:rsidRPr="004123F6">
              <w:t>1.</w:t>
            </w:r>
            <w:r w:rsidRPr="004123F6">
              <w:tab/>
              <w:t>Výkon rozhodnutí vydaných podle článků 7</w:t>
            </w:r>
            <w:r w:rsidR="00E40800">
              <w:t xml:space="preserve"> a </w:t>
            </w:r>
            <w:r w:rsidRPr="004123F6">
              <w:t>10</w:t>
            </w:r>
            <w:r w:rsidR="00E40800">
              <w:t xml:space="preserve"> a </w:t>
            </w:r>
            <w:r w:rsidRPr="004123F6">
              <w:t>čl. </w:t>
            </w:r>
            <w:r w:rsidRPr="004123F6">
              <w:rPr>
                <w:b/>
                <w:i/>
              </w:rPr>
              <w:t>12</w:t>
            </w:r>
            <w:r w:rsidRPr="004123F6">
              <w:t xml:space="preserve"> odst. 2 se pozastavuje </w:t>
            </w:r>
            <w:r w:rsidRPr="004123F6">
              <w:rPr>
                <w:b/>
                <w:i/>
              </w:rPr>
              <w:t>do uplynutí lhůty, ve které lze uplatnit právo na účinnou právní ochranu</w:t>
            </w:r>
            <w:r w:rsidR="00E40800">
              <w:rPr>
                <w:b/>
                <w:i/>
              </w:rPr>
              <w:t xml:space="preserve"> u </w:t>
            </w:r>
            <w:r w:rsidRPr="004123F6">
              <w:rPr>
                <w:b/>
                <w:i/>
              </w:rPr>
              <w:t>soudního orgánu prvního stupně podle článku 27</w:t>
            </w:r>
            <w:r w:rsidRPr="004123F6">
              <w:t>.</w:t>
            </w:r>
          </w:p>
        </w:tc>
        <w:tc>
          <w:tcPr>
            <w:tcW w:w="4876" w:type="dxa"/>
          </w:tcPr>
          <w:p w14:paraId="5ADBE815" w14:textId="01DB3B67" w:rsidR="004B287C" w:rsidRPr="004123F6" w:rsidRDefault="004B287C" w:rsidP="00ED63DD">
            <w:pPr>
              <w:pStyle w:val="Normal6"/>
              <w:rPr>
                <w:szCs w:val="24"/>
              </w:rPr>
            </w:pPr>
            <w:r w:rsidRPr="004123F6">
              <w:t>1.</w:t>
            </w:r>
            <w:r w:rsidRPr="004123F6">
              <w:tab/>
            </w:r>
            <w:r w:rsidRPr="004123F6">
              <w:rPr>
                <w:b/>
                <w:i/>
              </w:rPr>
              <w:t>Státní příslušníci třetích zemí mohou podat žádost</w:t>
            </w:r>
            <w:r w:rsidR="00E40800">
              <w:rPr>
                <w:b/>
                <w:i/>
              </w:rPr>
              <w:t xml:space="preserve"> o </w:t>
            </w:r>
            <w:r w:rsidRPr="004123F6">
              <w:rPr>
                <w:b/>
                <w:i/>
              </w:rPr>
              <w:t>odklad výkonu rozhodnutí</w:t>
            </w:r>
            <w:r w:rsidR="00E40800">
              <w:rPr>
                <w:b/>
                <w:i/>
              </w:rPr>
              <w:t xml:space="preserve"> o </w:t>
            </w:r>
            <w:r w:rsidRPr="004123F6">
              <w:rPr>
                <w:b/>
                <w:i/>
              </w:rPr>
              <w:t>návratu.</w:t>
            </w:r>
            <w:r w:rsidRPr="004123F6">
              <w:t xml:space="preserve"> Výkon rozhodnutí vydaných podle článků 7</w:t>
            </w:r>
            <w:r w:rsidR="00E40800">
              <w:t xml:space="preserve"> a </w:t>
            </w:r>
            <w:r w:rsidRPr="004123F6">
              <w:t>10</w:t>
            </w:r>
            <w:r w:rsidR="00E40800">
              <w:t xml:space="preserve"> a </w:t>
            </w:r>
            <w:r w:rsidRPr="004123F6">
              <w:t>čl. </w:t>
            </w:r>
            <w:r w:rsidRPr="004123F6">
              <w:rPr>
                <w:b/>
                <w:i/>
              </w:rPr>
              <w:t>13a</w:t>
            </w:r>
            <w:r w:rsidRPr="004123F6">
              <w:t xml:space="preserve"> odst. 2 se pozastavuje </w:t>
            </w:r>
            <w:r w:rsidRPr="004123F6">
              <w:rPr>
                <w:b/>
                <w:i/>
              </w:rPr>
              <w:t>pouze</w:t>
            </w:r>
            <w:r w:rsidR="00E40800">
              <w:rPr>
                <w:b/>
                <w:i/>
              </w:rPr>
              <w:t xml:space="preserve"> v </w:t>
            </w:r>
            <w:r w:rsidRPr="004123F6">
              <w:rPr>
                <w:b/>
                <w:i/>
              </w:rPr>
              <w:t>rozsahu nezbytném</w:t>
            </w:r>
            <w:r w:rsidR="00E40800">
              <w:rPr>
                <w:b/>
                <w:i/>
              </w:rPr>
              <w:t xml:space="preserve"> k </w:t>
            </w:r>
            <w:r w:rsidRPr="004123F6">
              <w:rPr>
                <w:b/>
                <w:i/>
              </w:rPr>
              <w:t>zajištění toho, aby nehrozilo riziko porušení zásady nenavracení</w:t>
            </w:r>
            <w:r w:rsidR="00E40800">
              <w:rPr>
                <w:b/>
                <w:i/>
              </w:rPr>
              <w:t xml:space="preserve"> v </w:t>
            </w:r>
            <w:r w:rsidRPr="004123F6">
              <w:rPr>
                <w:b/>
                <w:i/>
              </w:rPr>
              <w:t>souladu</w:t>
            </w:r>
            <w:r w:rsidR="00E40800">
              <w:rPr>
                <w:b/>
                <w:i/>
              </w:rPr>
              <w:t xml:space="preserve"> s </w:t>
            </w:r>
            <w:r w:rsidRPr="004123F6">
              <w:rPr>
                <w:b/>
                <w:i/>
              </w:rPr>
              <w:t>Listinou</w:t>
            </w:r>
            <w:r w:rsidRPr="004123F6">
              <w:t>.</w:t>
            </w:r>
          </w:p>
        </w:tc>
      </w:tr>
    </w:tbl>
    <w:p w14:paraId="1D00C6F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1DEDA6F" w14:textId="77777777" w:rsidR="004B287C" w:rsidRPr="004123F6" w:rsidRDefault="004B287C" w:rsidP="004B287C">
      <w:r w:rsidRPr="004123F6">
        <w:rPr>
          <w:rStyle w:val="HideTWBExt"/>
        </w:rPr>
        <w:t>&lt;/Amend&gt;</w:t>
      </w:r>
    </w:p>
    <w:p w14:paraId="1D6EBE33" w14:textId="6872E66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133</w:t>
      </w:r>
      <w:r w:rsidRPr="004123F6">
        <w:rPr>
          <w:rStyle w:val="HideTWBExt"/>
          <w:b w:val="0"/>
        </w:rPr>
        <w:t>&lt;/NumAm&gt;</w:t>
      </w:r>
    </w:p>
    <w:p w14:paraId="3C83774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A82D274" w14:textId="77777777" w:rsidR="004B287C" w:rsidRPr="004123F6" w:rsidRDefault="004B287C" w:rsidP="004B287C">
      <w:pPr>
        <w:pStyle w:val="NormalBold"/>
      </w:pPr>
      <w:r w:rsidRPr="004123F6">
        <w:rPr>
          <w:rStyle w:val="HideTWBExt"/>
          <w:b w:val="0"/>
        </w:rPr>
        <w:t>&lt;Article&gt;</w:t>
      </w:r>
      <w:r w:rsidRPr="004123F6">
        <w:t>Čl. 28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4776DF5" w14:textId="77777777" w:rsidTr="00ED63DD">
        <w:trPr>
          <w:jc w:val="center"/>
        </w:trPr>
        <w:tc>
          <w:tcPr>
            <w:tcW w:w="9752" w:type="dxa"/>
            <w:gridSpan w:val="2"/>
          </w:tcPr>
          <w:p w14:paraId="27D07DD0" w14:textId="77777777" w:rsidR="004B287C" w:rsidRPr="004123F6" w:rsidRDefault="004B287C" w:rsidP="00ED63DD">
            <w:pPr>
              <w:keepNext/>
            </w:pPr>
          </w:p>
        </w:tc>
      </w:tr>
      <w:tr w:rsidR="004B287C" w:rsidRPr="004123F6" w14:paraId="79DDFA78" w14:textId="77777777" w:rsidTr="00ED63DD">
        <w:trPr>
          <w:jc w:val="center"/>
        </w:trPr>
        <w:tc>
          <w:tcPr>
            <w:tcW w:w="4876" w:type="dxa"/>
          </w:tcPr>
          <w:p w14:paraId="74C1F7DD" w14:textId="77777777" w:rsidR="004B287C" w:rsidRPr="004123F6" w:rsidRDefault="004B287C" w:rsidP="00ED63DD">
            <w:pPr>
              <w:pStyle w:val="ColumnHeading"/>
              <w:keepNext/>
            </w:pPr>
            <w:r w:rsidRPr="004123F6">
              <w:t>Znění navržené Komisí</w:t>
            </w:r>
          </w:p>
        </w:tc>
        <w:tc>
          <w:tcPr>
            <w:tcW w:w="4876" w:type="dxa"/>
          </w:tcPr>
          <w:p w14:paraId="504ECB66" w14:textId="77777777" w:rsidR="004B287C" w:rsidRPr="004123F6" w:rsidRDefault="004B287C" w:rsidP="00ED63DD">
            <w:pPr>
              <w:pStyle w:val="ColumnHeading"/>
              <w:keepNext/>
            </w:pPr>
            <w:r w:rsidRPr="004123F6">
              <w:t>Pozměňovací návrh</w:t>
            </w:r>
          </w:p>
        </w:tc>
      </w:tr>
      <w:tr w:rsidR="004B287C" w:rsidRPr="004123F6" w14:paraId="35890F53" w14:textId="77777777" w:rsidTr="00ED63DD">
        <w:trPr>
          <w:jc w:val="center"/>
        </w:trPr>
        <w:tc>
          <w:tcPr>
            <w:tcW w:w="4876" w:type="dxa"/>
          </w:tcPr>
          <w:p w14:paraId="53DEB572" w14:textId="783A77CF" w:rsidR="004B287C" w:rsidRPr="004123F6" w:rsidRDefault="004B287C" w:rsidP="00ED63DD">
            <w:pPr>
              <w:pStyle w:val="Normal6"/>
            </w:pPr>
            <w:r w:rsidRPr="004123F6">
              <w:t>2.</w:t>
            </w:r>
            <w:r w:rsidRPr="004123F6">
              <w:tab/>
            </w:r>
            <w:r w:rsidRPr="004123F6">
              <w:rPr>
                <w:b/>
                <w:i/>
              </w:rPr>
              <w:t>Státním příslušníkům třetích zemí se přizná právo podat žádost</w:t>
            </w:r>
            <w:r w:rsidR="00E40800">
              <w:rPr>
                <w:b/>
                <w:i/>
              </w:rPr>
              <w:t xml:space="preserve"> o </w:t>
            </w:r>
            <w:r w:rsidRPr="004123F6">
              <w:rPr>
                <w:b/>
                <w:i/>
              </w:rPr>
              <w:t>pozastavení výkonu rozhodnutí</w:t>
            </w:r>
            <w:r w:rsidR="00E40800">
              <w:rPr>
                <w:b/>
                <w:i/>
              </w:rPr>
              <w:t xml:space="preserve"> o </w:t>
            </w:r>
            <w:r w:rsidRPr="004123F6">
              <w:rPr>
                <w:b/>
                <w:i/>
              </w:rPr>
              <w:t>návratu před uplynutím lhůty,</w:t>
            </w:r>
            <w:r w:rsidR="00E40800">
              <w:rPr>
                <w:b/>
                <w:i/>
              </w:rPr>
              <w:t xml:space="preserve"> v </w:t>
            </w:r>
            <w:r w:rsidRPr="004123F6">
              <w:rPr>
                <w:b/>
                <w:i/>
              </w:rPr>
              <w:t>níž mohou uplatnit své právo na účinnou právní ochranu</w:t>
            </w:r>
            <w:r w:rsidR="00E40800">
              <w:rPr>
                <w:b/>
                <w:i/>
              </w:rPr>
              <w:t xml:space="preserve"> u </w:t>
            </w:r>
            <w:r w:rsidRPr="004123F6">
              <w:rPr>
                <w:b/>
                <w:i/>
              </w:rPr>
              <w:t>soudního orgánu prvního stupně podle článku 27.</w:t>
            </w:r>
            <w:r w:rsidRPr="004123F6">
              <w:t xml:space="preserve"> Soudní orgán má pravomoc po posouzení skutkové</w:t>
            </w:r>
            <w:r w:rsidR="00E40800">
              <w:t xml:space="preserve"> a </w:t>
            </w:r>
            <w:r w:rsidRPr="004123F6">
              <w:t>právní stránky rozhodnout, zda by měl být výkon rozhodnutí</w:t>
            </w:r>
            <w:r w:rsidR="00E40800">
              <w:t xml:space="preserve"> o </w:t>
            </w:r>
            <w:r w:rsidRPr="004123F6">
              <w:t>návratu pozastaven do doby, než bude znám výsledek řízení</w:t>
            </w:r>
            <w:r w:rsidR="00E40800">
              <w:t xml:space="preserve"> o </w:t>
            </w:r>
            <w:r w:rsidRPr="004123F6">
              <w:t xml:space="preserve">opravném prostředku. </w:t>
            </w:r>
            <w:r w:rsidRPr="004123F6">
              <w:rPr>
                <w:b/>
                <w:i/>
              </w:rPr>
              <w:t>Výkon rozhodnutí</w:t>
            </w:r>
            <w:r w:rsidR="00E40800">
              <w:rPr>
                <w:b/>
                <w:i/>
              </w:rPr>
              <w:t xml:space="preserve"> o </w:t>
            </w:r>
            <w:r w:rsidRPr="004123F6">
              <w:rPr>
                <w:b/>
                <w:i/>
              </w:rPr>
              <w:t>návratu se pozastaví, existuje-li riziko porušení zásady nenavracení.</w:t>
            </w:r>
          </w:p>
        </w:tc>
        <w:tc>
          <w:tcPr>
            <w:tcW w:w="4876" w:type="dxa"/>
          </w:tcPr>
          <w:p w14:paraId="21E3A6F7" w14:textId="5393C0A7" w:rsidR="004B287C" w:rsidRPr="004123F6" w:rsidRDefault="004B287C" w:rsidP="00ED63DD">
            <w:pPr>
              <w:pStyle w:val="Normal6"/>
              <w:rPr>
                <w:szCs w:val="24"/>
              </w:rPr>
            </w:pPr>
            <w:r w:rsidRPr="004123F6">
              <w:t>2.</w:t>
            </w:r>
            <w:r w:rsidRPr="004123F6">
              <w:tab/>
              <w:t>Soudní orgán má pravomoc po posouzení skutkové</w:t>
            </w:r>
            <w:r w:rsidR="00E40800">
              <w:t xml:space="preserve"> a </w:t>
            </w:r>
            <w:r w:rsidRPr="004123F6">
              <w:t>právní stránky rozhodnout, zda by měl být výkon rozhodnutí</w:t>
            </w:r>
            <w:r w:rsidR="00E40800">
              <w:t xml:space="preserve"> o </w:t>
            </w:r>
            <w:r w:rsidRPr="004123F6">
              <w:t>návratu pozastaven do doby, než bude znám výsledek řízení</w:t>
            </w:r>
            <w:r w:rsidR="00E40800">
              <w:t xml:space="preserve"> o </w:t>
            </w:r>
            <w:r w:rsidRPr="004123F6">
              <w:t>opravném prostředku.</w:t>
            </w:r>
          </w:p>
        </w:tc>
      </w:tr>
    </w:tbl>
    <w:p w14:paraId="661DA27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9EE9BBB" w14:textId="77777777" w:rsidR="004B287C" w:rsidRPr="004123F6" w:rsidRDefault="004B287C" w:rsidP="004B287C">
      <w:r w:rsidRPr="004123F6">
        <w:rPr>
          <w:rStyle w:val="HideTWBExt"/>
        </w:rPr>
        <w:t>&lt;/Amend&gt;</w:t>
      </w:r>
    </w:p>
    <w:p w14:paraId="71D90902" w14:textId="1AFEE03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134</w:t>
      </w:r>
      <w:r w:rsidRPr="004123F6">
        <w:rPr>
          <w:rStyle w:val="HideTWBExt"/>
          <w:b w:val="0"/>
        </w:rPr>
        <w:t>&lt;/NumAm&gt;</w:t>
      </w:r>
    </w:p>
    <w:p w14:paraId="2E3B74C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9FBFB97" w14:textId="77777777" w:rsidR="004B287C" w:rsidRPr="004123F6" w:rsidRDefault="004B287C" w:rsidP="004B287C">
      <w:pPr>
        <w:pStyle w:val="NormalBold"/>
      </w:pPr>
      <w:r w:rsidRPr="004123F6">
        <w:rPr>
          <w:rStyle w:val="HideTWBExt"/>
          <w:b w:val="0"/>
        </w:rPr>
        <w:t>&lt;Article&gt;</w:t>
      </w:r>
      <w:r w:rsidRPr="004123F6">
        <w:t>Čl. 28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019FA28" w14:textId="77777777" w:rsidTr="00ED63DD">
        <w:trPr>
          <w:jc w:val="center"/>
        </w:trPr>
        <w:tc>
          <w:tcPr>
            <w:tcW w:w="9752" w:type="dxa"/>
            <w:gridSpan w:val="2"/>
          </w:tcPr>
          <w:p w14:paraId="12EFAF04" w14:textId="77777777" w:rsidR="004B287C" w:rsidRPr="004123F6" w:rsidRDefault="004B287C" w:rsidP="00ED63DD">
            <w:pPr>
              <w:keepNext/>
            </w:pPr>
          </w:p>
        </w:tc>
      </w:tr>
      <w:tr w:rsidR="004B287C" w:rsidRPr="004123F6" w14:paraId="19203238" w14:textId="77777777" w:rsidTr="00ED63DD">
        <w:trPr>
          <w:jc w:val="center"/>
        </w:trPr>
        <w:tc>
          <w:tcPr>
            <w:tcW w:w="4876" w:type="dxa"/>
          </w:tcPr>
          <w:p w14:paraId="4F9E91DE" w14:textId="77777777" w:rsidR="004B287C" w:rsidRPr="004123F6" w:rsidRDefault="004B287C" w:rsidP="00ED63DD">
            <w:pPr>
              <w:pStyle w:val="ColumnHeading"/>
              <w:keepNext/>
            </w:pPr>
            <w:r w:rsidRPr="004123F6">
              <w:t>Znění navržené Komisí</w:t>
            </w:r>
          </w:p>
        </w:tc>
        <w:tc>
          <w:tcPr>
            <w:tcW w:w="4876" w:type="dxa"/>
          </w:tcPr>
          <w:p w14:paraId="114EDA7A" w14:textId="77777777" w:rsidR="004B287C" w:rsidRPr="004123F6" w:rsidRDefault="004B287C" w:rsidP="00ED63DD">
            <w:pPr>
              <w:pStyle w:val="ColumnHeading"/>
              <w:keepNext/>
            </w:pPr>
            <w:r w:rsidRPr="004123F6">
              <w:t>Pozměňovací návrh</w:t>
            </w:r>
          </w:p>
        </w:tc>
      </w:tr>
      <w:tr w:rsidR="004B287C" w:rsidRPr="004123F6" w14:paraId="094FFC8E" w14:textId="77777777" w:rsidTr="00ED63DD">
        <w:trPr>
          <w:jc w:val="center"/>
        </w:trPr>
        <w:tc>
          <w:tcPr>
            <w:tcW w:w="4876" w:type="dxa"/>
          </w:tcPr>
          <w:p w14:paraId="03335528" w14:textId="0ED295E5" w:rsidR="004B287C" w:rsidRPr="004123F6" w:rsidRDefault="004B287C" w:rsidP="00ED63DD">
            <w:pPr>
              <w:pStyle w:val="Normal6"/>
            </w:pPr>
            <w:r w:rsidRPr="004123F6">
              <w:t>3.</w:t>
            </w:r>
            <w:r w:rsidRPr="004123F6">
              <w:tab/>
              <w:t>Je-li podáno další odvolání proti prvnímu nebo následnému rozhodnutí</w:t>
            </w:r>
            <w:r w:rsidR="00E40800">
              <w:t xml:space="preserve"> o </w:t>
            </w:r>
            <w:r w:rsidRPr="004123F6">
              <w:t>opravném prostředku, výkon rozhodnutí</w:t>
            </w:r>
            <w:r w:rsidR="00E40800">
              <w:t xml:space="preserve"> o </w:t>
            </w:r>
            <w:r w:rsidRPr="004123F6">
              <w:t>návratu se nepozastaví, pokud státní příslušník třetí země nepožádá</w:t>
            </w:r>
            <w:r w:rsidR="00E40800">
              <w:t xml:space="preserve"> o </w:t>
            </w:r>
            <w:r w:rsidRPr="004123F6">
              <w:t>pozastavení</w:t>
            </w:r>
            <w:r w:rsidR="00E40800">
              <w:t xml:space="preserve"> a </w:t>
            </w:r>
            <w:r w:rsidRPr="004123F6">
              <w:t>příslušný soudní orgán nerozhodne</w:t>
            </w:r>
            <w:r w:rsidR="00E40800">
              <w:t xml:space="preserve"> o </w:t>
            </w:r>
            <w:r w:rsidRPr="004123F6">
              <w:t>jeho přiznání při náležitém zohlednění konkrétních okolností daného jednotlivého případu.</w:t>
            </w:r>
          </w:p>
        </w:tc>
        <w:tc>
          <w:tcPr>
            <w:tcW w:w="4876" w:type="dxa"/>
          </w:tcPr>
          <w:p w14:paraId="63568598" w14:textId="6E6EF418" w:rsidR="004B287C" w:rsidRPr="004123F6" w:rsidRDefault="004B287C" w:rsidP="00ED63DD">
            <w:pPr>
              <w:pStyle w:val="Normal6"/>
              <w:rPr>
                <w:szCs w:val="24"/>
              </w:rPr>
            </w:pPr>
            <w:r w:rsidRPr="004123F6">
              <w:t>3.</w:t>
            </w:r>
            <w:r w:rsidRPr="004123F6">
              <w:tab/>
              <w:t>Je-li podáno další odvolání proti prvnímu nebo následnému rozhodnutí</w:t>
            </w:r>
            <w:r w:rsidR="00E40800">
              <w:t xml:space="preserve"> o </w:t>
            </w:r>
            <w:r w:rsidRPr="004123F6">
              <w:t>opravném prostředku, výkon rozhodnutí</w:t>
            </w:r>
            <w:r w:rsidR="00E40800">
              <w:t xml:space="preserve"> o </w:t>
            </w:r>
            <w:r w:rsidRPr="004123F6">
              <w:t xml:space="preserve">návratu se nepozastaví, pokud státní příslušník třetí země nepožádá </w:t>
            </w:r>
            <w:r w:rsidRPr="004123F6">
              <w:rPr>
                <w:b/>
                <w:i/>
              </w:rPr>
              <w:t>opět</w:t>
            </w:r>
            <w:r w:rsidR="00E40800">
              <w:t xml:space="preserve"> o </w:t>
            </w:r>
            <w:r w:rsidRPr="004123F6">
              <w:t>pozastavení</w:t>
            </w:r>
            <w:r w:rsidR="00E40800">
              <w:t xml:space="preserve"> a </w:t>
            </w:r>
            <w:r w:rsidRPr="004123F6">
              <w:t>příslušný soudní orgán nerozhodne</w:t>
            </w:r>
            <w:r w:rsidR="00E40800">
              <w:t xml:space="preserve"> o </w:t>
            </w:r>
            <w:r w:rsidRPr="004123F6">
              <w:t>jeho přiznání při náležitém zohlednění konkrétních okolností daného jednotlivého případu.</w:t>
            </w:r>
          </w:p>
        </w:tc>
      </w:tr>
    </w:tbl>
    <w:p w14:paraId="5C98800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1740EA4" w14:textId="77777777" w:rsidR="004B287C" w:rsidRPr="004123F6" w:rsidRDefault="004B287C" w:rsidP="004B287C">
      <w:r w:rsidRPr="004123F6">
        <w:rPr>
          <w:rStyle w:val="HideTWBExt"/>
        </w:rPr>
        <w:t>&lt;/Amend&gt;</w:t>
      </w:r>
    </w:p>
    <w:p w14:paraId="3C6286B7" w14:textId="3EEC075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135</w:t>
      </w:r>
      <w:r w:rsidRPr="004123F6">
        <w:rPr>
          <w:rStyle w:val="HideTWBExt"/>
          <w:b w:val="0"/>
        </w:rPr>
        <w:t>&lt;/NumAm&gt;</w:t>
      </w:r>
    </w:p>
    <w:p w14:paraId="2AD6EBD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222EE14" w14:textId="77777777" w:rsidR="004B287C" w:rsidRPr="004123F6" w:rsidRDefault="004B287C" w:rsidP="004B287C">
      <w:pPr>
        <w:pStyle w:val="NormalBold"/>
      </w:pPr>
      <w:r w:rsidRPr="004123F6">
        <w:rPr>
          <w:rStyle w:val="HideTWBExt"/>
          <w:b w:val="0"/>
        </w:rPr>
        <w:t>&lt;Article&gt;</w:t>
      </w:r>
      <w:r w:rsidRPr="004123F6">
        <w:t>Článek 29</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E26AA4A" w14:textId="77777777" w:rsidTr="00ED63DD">
        <w:trPr>
          <w:jc w:val="center"/>
        </w:trPr>
        <w:tc>
          <w:tcPr>
            <w:tcW w:w="9752" w:type="dxa"/>
            <w:gridSpan w:val="2"/>
          </w:tcPr>
          <w:p w14:paraId="61142D9C" w14:textId="77777777" w:rsidR="004B287C" w:rsidRPr="004123F6" w:rsidRDefault="004B287C" w:rsidP="00ED63DD">
            <w:pPr>
              <w:keepNext/>
            </w:pPr>
          </w:p>
        </w:tc>
      </w:tr>
      <w:tr w:rsidR="004B287C" w:rsidRPr="004123F6" w14:paraId="73C4B2CC" w14:textId="77777777" w:rsidTr="00ED63DD">
        <w:trPr>
          <w:jc w:val="center"/>
        </w:trPr>
        <w:tc>
          <w:tcPr>
            <w:tcW w:w="4876" w:type="dxa"/>
          </w:tcPr>
          <w:p w14:paraId="0C5FB2F3" w14:textId="77777777" w:rsidR="004B287C" w:rsidRPr="004123F6" w:rsidRDefault="004B287C" w:rsidP="00ED63DD">
            <w:pPr>
              <w:pStyle w:val="ColumnHeading"/>
              <w:keepNext/>
            </w:pPr>
            <w:r w:rsidRPr="004123F6">
              <w:t>Znění navržené Komisí</w:t>
            </w:r>
          </w:p>
        </w:tc>
        <w:tc>
          <w:tcPr>
            <w:tcW w:w="4876" w:type="dxa"/>
          </w:tcPr>
          <w:p w14:paraId="4E60D47E" w14:textId="77777777" w:rsidR="004B287C" w:rsidRPr="004123F6" w:rsidRDefault="004B287C" w:rsidP="00ED63DD">
            <w:pPr>
              <w:pStyle w:val="ColumnHeading"/>
              <w:keepNext/>
            </w:pPr>
            <w:r w:rsidRPr="004123F6">
              <w:t>Pozměňovací návrh</w:t>
            </w:r>
          </w:p>
        </w:tc>
      </w:tr>
      <w:tr w:rsidR="004B287C" w:rsidRPr="004123F6" w14:paraId="6527EEDD" w14:textId="77777777" w:rsidTr="00ED63DD">
        <w:trPr>
          <w:jc w:val="center"/>
        </w:trPr>
        <w:tc>
          <w:tcPr>
            <w:tcW w:w="4876" w:type="dxa"/>
          </w:tcPr>
          <w:p w14:paraId="5C0C31D2" w14:textId="77777777" w:rsidR="004B287C" w:rsidRPr="004123F6" w:rsidRDefault="004B287C" w:rsidP="00ED63DD">
            <w:pPr>
              <w:pStyle w:val="Normal6"/>
              <w:jc w:val="center"/>
            </w:pPr>
            <w:r w:rsidRPr="004123F6">
              <w:rPr>
                <w:b/>
                <w:i/>
              </w:rPr>
              <w:t>Článek 29</w:t>
            </w:r>
          </w:p>
        </w:tc>
        <w:tc>
          <w:tcPr>
            <w:tcW w:w="4876" w:type="dxa"/>
          </w:tcPr>
          <w:p w14:paraId="5AE02CEA" w14:textId="77777777" w:rsidR="004B287C" w:rsidRPr="004123F6" w:rsidRDefault="004B287C" w:rsidP="00ED63DD">
            <w:pPr>
              <w:pStyle w:val="Normal6"/>
              <w:rPr>
                <w:szCs w:val="24"/>
              </w:rPr>
            </w:pPr>
            <w:r w:rsidRPr="004123F6">
              <w:rPr>
                <w:b/>
                <w:i/>
              </w:rPr>
              <w:t>vypouští se</w:t>
            </w:r>
          </w:p>
        </w:tc>
      </w:tr>
      <w:tr w:rsidR="004B287C" w:rsidRPr="004123F6" w14:paraId="4E0ECB89" w14:textId="77777777" w:rsidTr="00ED63DD">
        <w:trPr>
          <w:jc w:val="center"/>
        </w:trPr>
        <w:tc>
          <w:tcPr>
            <w:tcW w:w="4876" w:type="dxa"/>
          </w:tcPr>
          <w:p w14:paraId="480376AA" w14:textId="77777777" w:rsidR="004B287C" w:rsidRPr="004123F6" w:rsidRDefault="004B287C" w:rsidP="00ED63DD">
            <w:pPr>
              <w:pStyle w:val="Normal6"/>
              <w:jc w:val="center"/>
            </w:pPr>
            <w:r w:rsidRPr="004123F6">
              <w:rPr>
                <w:b/>
                <w:i/>
              </w:rPr>
              <w:t>Důvody zajištění</w:t>
            </w:r>
          </w:p>
        </w:tc>
        <w:tc>
          <w:tcPr>
            <w:tcW w:w="4876" w:type="dxa"/>
          </w:tcPr>
          <w:p w14:paraId="47EC448E" w14:textId="77777777" w:rsidR="004B287C" w:rsidRPr="004123F6" w:rsidRDefault="004B287C" w:rsidP="00ED63DD">
            <w:pPr>
              <w:pStyle w:val="Normal6"/>
              <w:rPr>
                <w:szCs w:val="24"/>
              </w:rPr>
            </w:pPr>
          </w:p>
        </w:tc>
      </w:tr>
      <w:tr w:rsidR="004B287C" w:rsidRPr="004123F6" w14:paraId="44B233F7" w14:textId="77777777" w:rsidTr="00ED63DD">
        <w:trPr>
          <w:jc w:val="center"/>
        </w:trPr>
        <w:tc>
          <w:tcPr>
            <w:tcW w:w="4876" w:type="dxa"/>
          </w:tcPr>
          <w:p w14:paraId="28A31958" w14:textId="2EF18ADB" w:rsidR="004B287C" w:rsidRPr="004123F6" w:rsidRDefault="004B287C" w:rsidP="00ED63DD">
            <w:pPr>
              <w:pStyle w:val="Normal6"/>
            </w:pPr>
            <w:r w:rsidRPr="004123F6">
              <w:rPr>
                <w:b/>
                <w:i/>
              </w:rPr>
              <w:t>1.</w:t>
            </w:r>
            <w:r w:rsidRPr="004123F6">
              <w:rPr>
                <w:b/>
                <w:i/>
              </w:rPr>
              <w:tab/>
              <w:t>Členské státy mohou zajistit státního příslušníka třetí země podle tohoto nařízení na základě individuálního posouzení každého případu</w:t>
            </w:r>
            <w:r w:rsidR="00E40800">
              <w:rPr>
                <w:b/>
                <w:i/>
              </w:rPr>
              <w:t xml:space="preserve"> a </w:t>
            </w:r>
            <w:r w:rsidRPr="004123F6">
              <w:rPr>
                <w:b/>
                <w:i/>
              </w:rPr>
              <w:t>pouze tehdy, kdy je zajištění přiměřené.</w:t>
            </w:r>
          </w:p>
        </w:tc>
        <w:tc>
          <w:tcPr>
            <w:tcW w:w="4876" w:type="dxa"/>
          </w:tcPr>
          <w:p w14:paraId="140FFEE4" w14:textId="77777777" w:rsidR="004B287C" w:rsidRPr="004123F6" w:rsidRDefault="004B287C" w:rsidP="00ED63DD">
            <w:pPr>
              <w:pStyle w:val="Normal6"/>
              <w:rPr>
                <w:szCs w:val="24"/>
              </w:rPr>
            </w:pPr>
          </w:p>
        </w:tc>
      </w:tr>
      <w:tr w:rsidR="004B287C" w:rsidRPr="004123F6" w14:paraId="1F9C5B81" w14:textId="77777777" w:rsidTr="00ED63DD">
        <w:trPr>
          <w:jc w:val="center"/>
        </w:trPr>
        <w:tc>
          <w:tcPr>
            <w:tcW w:w="4876" w:type="dxa"/>
          </w:tcPr>
          <w:p w14:paraId="03805AFC" w14:textId="77777777" w:rsidR="004B287C" w:rsidRPr="004123F6" w:rsidRDefault="004B287C" w:rsidP="00ED63DD">
            <w:pPr>
              <w:pStyle w:val="Normal6"/>
            </w:pPr>
            <w:r w:rsidRPr="004123F6">
              <w:rPr>
                <w:b/>
                <w:i/>
              </w:rPr>
              <w:t>2.</w:t>
            </w:r>
            <w:r w:rsidRPr="004123F6">
              <w:rPr>
                <w:b/>
                <w:i/>
              </w:rPr>
              <w:tab/>
              <w:t>Členské státy mohou zajistit státního příslušníka třetí země pouze za účelem přípravy návratu nebo provedení vyhoštění.</w:t>
            </w:r>
          </w:p>
        </w:tc>
        <w:tc>
          <w:tcPr>
            <w:tcW w:w="4876" w:type="dxa"/>
          </w:tcPr>
          <w:p w14:paraId="6E2F1743" w14:textId="77777777" w:rsidR="004B287C" w:rsidRPr="004123F6" w:rsidRDefault="004B287C" w:rsidP="00ED63DD">
            <w:pPr>
              <w:pStyle w:val="Normal6"/>
              <w:rPr>
                <w:szCs w:val="24"/>
              </w:rPr>
            </w:pPr>
          </w:p>
        </w:tc>
      </w:tr>
      <w:tr w:rsidR="004B287C" w:rsidRPr="004123F6" w14:paraId="0D753E0A" w14:textId="77777777" w:rsidTr="00ED63DD">
        <w:trPr>
          <w:jc w:val="center"/>
        </w:trPr>
        <w:tc>
          <w:tcPr>
            <w:tcW w:w="4876" w:type="dxa"/>
          </w:tcPr>
          <w:p w14:paraId="4C6F2892" w14:textId="297E1F19" w:rsidR="004B287C" w:rsidRPr="004123F6" w:rsidRDefault="004B287C" w:rsidP="00ED63DD">
            <w:pPr>
              <w:pStyle w:val="Normal6"/>
            </w:pPr>
            <w:r w:rsidRPr="004123F6">
              <w:rPr>
                <w:b/>
                <w:i/>
              </w:rPr>
              <w:t>3.</w:t>
            </w:r>
            <w:r w:rsidRPr="004123F6">
              <w:rPr>
                <w:b/>
                <w:i/>
              </w:rPr>
              <w:tab/>
              <w:t>Státní příslušník třetí země může být zajištěn pouze na základě jednoho nebo více</w:t>
            </w:r>
            <w:r w:rsidR="00E40800">
              <w:rPr>
                <w:b/>
                <w:i/>
              </w:rPr>
              <w:t xml:space="preserve"> z </w:t>
            </w:r>
            <w:r w:rsidRPr="004123F6">
              <w:rPr>
                <w:b/>
                <w:i/>
              </w:rPr>
              <w:t>těchto důvodů zajištění:</w:t>
            </w:r>
          </w:p>
        </w:tc>
        <w:tc>
          <w:tcPr>
            <w:tcW w:w="4876" w:type="dxa"/>
          </w:tcPr>
          <w:p w14:paraId="5F745888" w14:textId="77777777" w:rsidR="004B287C" w:rsidRPr="004123F6" w:rsidRDefault="004B287C" w:rsidP="00ED63DD">
            <w:pPr>
              <w:pStyle w:val="Normal6"/>
              <w:rPr>
                <w:szCs w:val="24"/>
              </w:rPr>
            </w:pPr>
          </w:p>
        </w:tc>
      </w:tr>
      <w:tr w:rsidR="004B287C" w:rsidRPr="004123F6" w14:paraId="355A9108" w14:textId="77777777" w:rsidTr="00ED63DD">
        <w:trPr>
          <w:jc w:val="center"/>
        </w:trPr>
        <w:tc>
          <w:tcPr>
            <w:tcW w:w="4876" w:type="dxa"/>
          </w:tcPr>
          <w:p w14:paraId="65D9B6EF" w14:textId="5958BB3C" w:rsidR="004B287C" w:rsidRPr="004123F6" w:rsidRDefault="004B287C" w:rsidP="00ED63DD">
            <w:pPr>
              <w:pStyle w:val="Normal6"/>
            </w:pPr>
            <w:r w:rsidRPr="004123F6">
              <w:rPr>
                <w:b/>
                <w:i/>
              </w:rPr>
              <w:t>a.</w:t>
            </w:r>
            <w:r w:rsidRPr="004123F6">
              <w:rPr>
                <w:b/>
                <w:i/>
              </w:rPr>
              <w:tab/>
              <w:t>riziko útěku určené</w:t>
            </w:r>
            <w:r w:rsidR="00E40800">
              <w:rPr>
                <w:b/>
                <w:i/>
              </w:rPr>
              <w:t xml:space="preserve"> v </w:t>
            </w:r>
            <w:r w:rsidRPr="004123F6">
              <w:rPr>
                <w:b/>
                <w:i/>
              </w:rPr>
              <w:t>souladu</w:t>
            </w:r>
            <w:r w:rsidR="00E40800">
              <w:rPr>
                <w:b/>
                <w:i/>
              </w:rPr>
              <w:t xml:space="preserve"> s </w:t>
            </w:r>
            <w:r w:rsidRPr="004123F6">
              <w:rPr>
                <w:b/>
                <w:i/>
              </w:rPr>
              <w:t>článkem 30;</w:t>
            </w:r>
          </w:p>
        </w:tc>
        <w:tc>
          <w:tcPr>
            <w:tcW w:w="4876" w:type="dxa"/>
          </w:tcPr>
          <w:p w14:paraId="6C4BDC97" w14:textId="77777777" w:rsidR="004B287C" w:rsidRPr="004123F6" w:rsidRDefault="004B287C" w:rsidP="00ED63DD">
            <w:pPr>
              <w:pStyle w:val="Normal6"/>
              <w:rPr>
                <w:szCs w:val="24"/>
              </w:rPr>
            </w:pPr>
          </w:p>
        </w:tc>
      </w:tr>
      <w:tr w:rsidR="004B287C" w:rsidRPr="004123F6" w14:paraId="454F4FCA" w14:textId="77777777" w:rsidTr="00ED63DD">
        <w:trPr>
          <w:jc w:val="center"/>
        </w:trPr>
        <w:tc>
          <w:tcPr>
            <w:tcW w:w="4876" w:type="dxa"/>
          </w:tcPr>
          <w:p w14:paraId="6E7AA344" w14:textId="77777777" w:rsidR="004B287C" w:rsidRPr="004123F6" w:rsidRDefault="004B287C" w:rsidP="00ED63DD">
            <w:pPr>
              <w:pStyle w:val="Normal6"/>
            </w:pPr>
            <w:r w:rsidRPr="004123F6">
              <w:rPr>
                <w:b/>
                <w:i/>
              </w:rPr>
              <w:t>b.</w:t>
            </w:r>
            <w:r w:rsidRPr="004123F6">
              <w:rPr>
                <w:b/>
                <w:i/>
              </w:rPr>
              <w:tab/>
              <w:t>státní příslušník třetí země se vyhýbá přípravě návratu či provedení vyhoštění nebo je jinak maří;</w:t>
            </w:r>
          </w:p>
        </w:tc>
        <w:tc>
          <w:tcPr>
            <w:tcW w:w="4876" w:type="dxa"/>
          </w:tcPr>
          <w:p w14:paraId="71D64CDB" w14:textId="77777777" w:rsidR="004B287C" w:rsidRPr="004123F6" w:rsidRDefault="004B287C" w:rsidP="00ED63DD">
            <w:pPr>
              <w:pStyle w:val="Normal6"/>
              <w:rPr>
                <w:szCs w:val="24"/>
              </w:rPr>
            </w:pPr>
          </w:p>
        </w:tc>
      </w:tr>
      <w:tr w:rsidR="004B287C" w:rsidRPr="004123F6" w14:paraId="213CD132" w14:textId="77777777" w:rsidTr="00ED63DD">
        <w:trPr>
          <w:jc w:val="center"/>
        </w:trPr>
        <w:tc>
          <w:tcPr>
            <w:tcW w:w="4876" w:type="dxa"/>
          </w:tcPr>
          <w:p w14:paraId="0EB4D752" w14:textId="5D67B082" w:rsidR="004B287C" w:rsidRPr="004123F6" w:rsidRDefault="004B287C" w:rsidP="00ED63DD">
            <w:pPr>
              <w:pStyle w:val="Normal6"/>
            </w:pPr>
            <w:r w:rsidRPr="004123F6">
              <w:rPr>
                <w:b/>
                <w:i/>
              </w:rPr>
              <w:t>c.</w:t>
            </w:r>
            <w:r w:rsidRPr="004123F6">
              <w:rPr>
                <w:b/>
                <w:i/>
              </w:rPr>
              <w:tab/>
              <w:t>státní příslušník třetí země představuje bezpečnostní riziko</w:t>
            </w:r>
            <w:r w:rsidR="00E40800">
              <w:rPr>
                <w:b/>
                <w:i/>
              </w:rPr>
              <w:t xml:space="preserve"> v </w:t>
            </w:r>
            <w:r w:rsidRPr="004123F6">
              <w:rPr>
                <w:b/>
                <w:i/>
              </w:rPr>
              <w:t>souladu</w:t>
            </w:r>
            <w:r w:rsidR="00E40800">
              <w:rPr>
                <w:b/>
                <w:i/>
              </w:rPr>
              <w:t xml:space="preserve"> s </w:t>
            </w:r>
            <w:r w:rsidRPr="004123F6">
              <w:rPr>
                <w:b/>
                <w:i/>
              </w:rPr>
              <w:t>článkem 16;</w:t>
            </w:r>
          </w:p>
        </w:tc>
        <w:tc>
          <w:tcPr>
            <w:tcW w:w="4876" w:type="dxa"/>
          </w:tcPr>
          <w:p w14:paraId="4AB51D96" w14:textId="77777777" w:rsidR="004B287C" w:rsidRPr="004123F6" w:rsidRDefault="004B287C" w:rsidP="00ED63DD">
            <w:pPr>
              <w:pStyle w:val="Normal6"/>
              <w:rPr>
                <w:szCs w:val="24"/>
              </w:rPr>
            </w:pPr>
          </w:p>
        </w:tc>
      </w:tr>
      <w:tr w:rsidR="004B287C" w:rsidRPr="004123F6" w14:paraId="5C0C3569" w14:textId="77777777" w:rsidTr="00ED63DD">
        <w:trPr>
          <w:jc w:val="center"/>
        </w:trPr>
        <w:tc>
          <w:tcPr>
            <w:tcW w:w="4876" w:type="dxa"/>
          </w:tcPr>
          <w:p w14:paraId="35322C81" w14:textId="77777777" w:rsidR="004B287C" w:rsidRPr="004123F6" w:rsidRDefault="004B287C" w:rsidP="00ED63DD">
            <w:pPr>
              <w:pStyle w:val="Normal6"/>
            </w:pPr>
            <w:r w:rsidRPr="004123F6">
              <w:rPr>
                <w:b/>
                <w:i/>
              </w:rPr>
              <w:t>d.</w:t>
            </w:r>
            <w:r w:rsidRPr="004123F6">
              <w:rPr>
                <w:b/>
                <w:i/>
              </w:rPr>
              <w:tab/>
              <w:t>za účelem zjištění nebo ověření jeho totožnosti nebo státní příslušnosti;</w:t>
            </w:r>
          </w:p>
        </w:tc>
        <w:tc>
          <w:tcPr>
            <w:tcW w:w="4876" w:type="dxa"/>
          </w:tcPr>
          <w:p w14:paraId="60E21353" w14:textId="77777777" w:rsidR="004B287C" w:rsidRPr="004123F6" w:rsidRDefault="004B287C" w:rsidP="00ED63DD">
            <w:pPr>
              <w:pStyle w:val="Normal6"/>
              <w:rPr>
                <w:szCs w:val="24"/>
              </w:rPr>
            </w:pPr>
          </w:p>
        </w:tc>
      </w:tr>
      <w:tr w:rsidR="004B287C" w:rsidRPr="004123F6" w14:paraId="34A11C86" w14:textId="77777777" w:rsidTr="00ED63DD">
        <w:trPr>
          <w:jc w:val="center"/>
        </w:trPr>
        <w:tc>
          <w:tcPr>
            <w:tcW w:w="4876" w:type="dxa"/>
          </w:tcPr>
          <w:p w14:paraId="5B69EA50" w14:textId="77777777" w:rsidR="004B287C" w:rsidRPr="004123F6" w:rsidRDefault="004B287C" w:rsidP="00ED63DD">
            <w:pPr>
              <w:pStyle w:val="Normal6"/>
            </w:pPr>
            <w:r w:rsidRPr="004123F6">
              <w:rPr>
                <w:b/>
                <w:i/>
              </w:rPr>
              <w:t>e.</w:t>
            </w:r>
            <w:r w:rsidRPr="004123F6">
              <w:rPr>
                <w:b/>
                <w:i/>
              </w:rPr>
              <w:tab/>
              <w:t>nedodržení opatření nařízených podle článku 31.</w:t>
            </w:r>
          </w:p>
        </w:tc>
        <w:tc>
          <w:tcPr>
            <w:tcW w:w="4876" w:type="dxa"/>
          </w:tcPr>
          <w:p w14:paraId="094EF1DB" w14:textId="77777777" w:rsidR="004B287C" w:rsidRPr="004123F6" w:rsidRDefault="004B287C" w:rsidP="00ED63DD">
            <w:pPr>
              <w:pStyle w:val="Normal6"/>
              <w:rPr>
                <w:szCs w:val="24"/>
              </w:rPr>
            </w:pPr>
          </w:p>
        </w:tc>
      </w:tr>
      <w:tr w:rsidR="004B287C" w:rsidRPr="004123F6" w14:paraId="4A907A2A" w14:textId="77777777" w:rsidTr="00ED63DD">
        <w:trPr>
          <w:jc w:val="center"/>
        </w:trPr>
        <w:tc>
          <w:tcPr>
            <w:tcW w:w="4876" w:type="dxa"/>
          </w:tcPr>
          <w:p w14:paraId="23D022D6" w14:textId="77777777" w:rsidR="004B287C" w:rsidRPr="004123F6" w:rsidRDefault="004B287C" w:rsidP="00ED63DD">
            <w:pPr>
              <w:pStyle w:val="Normal6"/>
            </w:pPr>
            <w:r w:rsidRPr="004123F6">
              <w:rPr>
                <w:b/>
                <w:i/>
              </w:rPr>
              <w:t>4.</w:t>
            </w:r>
            <w:r w:rsidRPr="004123F6">
              <w:rPr>
                <w:b/>
                <w:i/>
              </w:rPr>
              <w:tab/>
              <w:t>Tyto důvody zajištění se stanoví ve vnitrostátním právu.</w:t>
            </w:r>
          </w:p>
        </w:tc>
        <w:tc>
          <w:tcPr>
            <w:tcW w:w="4876" w:type="dxa"/>
          </w:tcPr>
          <w:p w14:paraId="02D543A3" w14:textId="77777777" w:rsidR="004B287C" w:rsidRPr="004123F6" w:rsidRDefault="004B287C" w:rsidP="00ED63DD">
            <w:pPr>
              <w:pStyle w:val="Normal6"/>
              <w:rPr>
                <w:szCs w:val="24"/>
              </w:rPr>
            </w:pPr>
          </w:p>
        </w:tc>
      </w:tr>
      <w:tr w:rsidR="004B287C" w:rsidRPr="004123F6" w14:paraId="0BADA90D" w14:textId="77777777" w:rsidTr="00ED63DD">
        <w:trPr>
          <w:jc w:val="center"/>
        </w:trPr>
        <w:tc>
          <w:tcPr>
            <w:tcW w:w="4876" w:type="dxa"/>
          </w:tcPr>
          <w:p w14:paraId="23AB6EB6" w14:textId="75BFAF1A" w:rsidR="004B287C" w:rsidRPr="004123F6" w:rsidRDefault="004B287C" w:rsidP="00ED63DD">
            <w:pPr>
              <w:pStyle w:val="Normal6"/>
            </w:pPr>
            <w:r w:rsidRPr="004123F6">
              <w:rPr>
                <w:b/>
                <w:i/>
              </w:rPr>
              <w:t>5.</w:t>
            </w:r>
            <w:r w:rsidRPr="004123F6">
              <w:rPr>
                <w:b/>
                <w:i/>
              </w:rPr>
              <w:tab/>
              <w:t>Zajištění nařizují správní nebo soudní orgány. Zajištění se nařizuje písemným rozhodnutím</w:t>
            </w:r>
            <w:r w:rsidR="00E40800">
              <w:rPr>
                <w:b/>
                <w:i/>
              </w:rPr>
              <w:t xml:space="preserve"> s </w:t>
            </w:r>
            <w:r w:rsidRPr="004123F6">
              <w:rPr>
                <w:b/>
                <w:i/>
              </w:rPr>
              <w:t>uvedením věcných</w:t>
            </w:r>
            <w:r w:rsidR="00E40800">
              <w:rPr>
                <w:b/>
                <w:i/>
              </w:rPr>
              <w:t xml:space="preserve"> i </w:t>
            </w:r>
            <w:r w:rsidRPr="004123F6">
              <w:rPr>
                <w:b/>
                <w:i/>
              </w:rPr>
              <w:t>právních důvodů, na nichž je založeno, jakož</w:t>
            </w:r>
            <w:r w:rsidR="00E40800">
              <w:rPr>
                <w:b/>
                <w:i/>
              </w:rPr>
              <w:t xml:space="preserve"> i </w:t>
            </w:r>
            <w:r w:rsidRPr="004123F6">
              <w:rPr>
                <w:b/>
                <w:i/>
              </w:rPr>
              <w:t>informací</w:t>
            </w:r>
            <w:r w:rsidR="00E40800">
              <w:rPr>
                <w:b/>
                <w:i/>
              </w:rPr>
              <w:t xml:space="preserve"> o </w:t>
            </w:r>
            <w:r w:rsidRPr="004123F6">
              <w:rPr>
                <w:b/>
                <w:i/>
              </w:rPr>
              <w:t>dostupných opravných prostředcích. Rozhodnutí se státnímu příslušníkovi třetí země oznámí</w:t>
            </w:r>
            <w:r w:rsidR="00E40800">
              <w:rPr>
                <w:b/>
                <w:i/>
              </w:rPr>
              <w:t xml:space="preserve"> v </w:t>
            </w:r>
            <w:r w:rsidRPr="004123F6">
              <w:rPr>
                <w:b/>
                <w:i/>
              </w:rPr>
              <w:t>jazyce, kterému státní příslušník třetí země rozumí nebo</w:t>
            </w:r>
            <w:r w:rsidR="00E40800">
              <w:rPr>
                <w:b/>
                <w:i/>
              </w:rPr>
              <w:t xml:space="preserve"> o </w:t>
            </w:r>
            <w:r w:rsidRPr="004123F6">
              <w:rPr>
                <w:b/>
                <w:i/>
              </w:rPr>
              <w:t>kterém lze důvodně předpokládat, že mu porozumí.</w:t>
            </w:r>
          </w:p>
        </w:tc>
        <w:tc>
          <w:tcPr>
            <w:tcW w:w="4876" w:type="dxa"/>
          </w:tcPr>
          <w:p w14:paraId="02C2F13F" w14:textId="77777777" w:rsidR="004B287C" w:rsidRPr="004123F6" w:rsidRDefault="004B287C" w:rsidP="00ED63DD">
            <w:pPr>
              <w:pStyle w:val="Normal6"/>
              <w:rPr>
                <w:szCs w:val="24"/>
              </w:rPr>
            </w:pPr>
          </w:p>
        </w:tc>
      </w:tr>
      <w:tr w:rsidR="004B287C" w:rsidRPr="004123F6" w14:paraId="6424B03B" w14:textId="77777777" w:rsidTr="00ED63DD">
        <w:trPr>
          <w:jc w:val="center"/>
        </w:trPr>
        <w:tc>
          <w:tcPr>
            <w:tcW w:w="4876" w:type="dxa"/>
          </w:tcPr>
          <w:p w14:paraId="203AFCD1" w14:textId="4A415792" w:rsidR="004B287C" w:rsidRPr="004123F6" w:rsidRDefault="004B287C" w:rsidP="00ED63DD">
            <w:pPr>
              <w:pStyle w:val="Normal6"/>
            </w:pPr>
            <w:r w:rsidRPr="004123F6">
              <w:rPr>
                <w:b/>
                <w:i/>
              </w:rPr>
              <w:t>6.</w:t>
            </w:r>
            <w:r w:rsidRPr="004123F6">
              <w:rPr>
                <w:b/>
                <w:i/>
              </w:rPr>
              <w:tab/>
              <w:t>Při zajištění státního příslušníka třetí země podle odstavce 2 členské státy zohlední veškeré viditelné projevy, prohlášení nebo chování státního příslušníka třetí země, které naznačují, že jde</w:t>
            </w:r>
            <w:r w:rsidR="00E40800">
              <w:rPr>
                <w:b/>
                <w:i/>
              </w:rPr>
              <w:t xml:space="preserve"> o </w:t>
            </w:r>
            <w:r w:rsidRPr="004123F6">
              <w:rPr>
                <w:b/>
                <w:i/>
              </w:rPr>
              <w:t>zranitelnou osobu.</w:t>
            </w:r>
          </w:p>
        </w:tc>
        <w:tc>
          <w:tcPr>
            <w:tcW w:w="4876" w:type="dxa"/>
          </w:tcPr>
          <w:p w14:paraId="1201A507" w14:textId="77777777" w:rsidR="004B287C" w:rsidRPr="004123F6" w:rsidRDefault="004B287C" w:rsidP="00ED63DD">
            <w:pPr>
              <w:pStyle w:val="Normal6"/>
              <w:rPr>
                <w:szCs w:val="24"/>
              </w:rPr>
            </w:pPr>
          </w:p>
        </w:tc>
      </w:tr>
    </w:tbl>
    <w:p w14:paraId="6E89AFD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32BE2E9"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35ACDEC9" w14:textId="5F95CFA2" w:rsidR="004B287C" w:rsidRPr="004123F6" w:rsidRDefault="004B287C" w:rsidP="004B287C">
      <w:pPr>
        <w:pStyle w:val="Normal12Italic"/>
        <w:rPr>
          <w:noProof w:val="0"/>
        </w:rPr>
      </w:pPr>
      <w:r w:rsidRPr="004123F6">
        <w:t>Pořadí článků 29, 30</w:t>
      </w:r>
      <w:r w:rsidR="00E40800">
        <w:t xml:space="preserve"> a </w:t>
      </w:r>
      <w:r w:rsidRPr="004123F6">
        <w:t>31 bylo změněno tak, aby odráželo procesní posloupnost uplatňování zajištění</w:t>
      </w:r>
      <w:r w:rsidR="00E40800">
        <w:t xml:space="preserve"> a </w:t>
      </w:r>
      <w:r w:rsidRPr="004123F6">
        <w:t>upřednostňovalo využití alternativ</w:t>
      </w:r>
      <w:r w:rsidR="00E40800">
        <w:t xml:space="preserve"> k </w:t>
      </w:r>
      <w:r w:rsidRPr="004123F6">
        <w:t>zajištění. Nové pořadí je: nebezpečí skrývání se, alternativy</w:t>
      </w:r>
      <w:r w:rsidR="00E40800">
        <w:t xml:space="preserve"> k </w:t>
      </w:r>
      <w:r w:rsidRPr="004123F6">
        <w:t>zajištění, důvody zajištění.</w:t>
      </w:r>
    </w:p>
    <w:p w14:paraId="43EB8C34" w14:textId="77777777" w:rsidR="004B287C" w:rsidRPr="004123F6" w:rsidRDefault="004B287C" w:rsidP="004B287C">
      <w:r w:rsidRPr="004123F6">
        <w:rPr>
          <w:rStyle w:val="HideTWBExt"/>
        </w:rPr>
        <w:t>&lt;/Amend&gt;</w:t>
      </w:r>
    </w:p>
    <w:p w14:paraId="3E6E6FCC" w14:textId="7FE2E71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136</w:t>
      </w:r>
      <w:r w:rsidRPr="004123F6">
        <w:rPr>
          <w:rStyle w:val="HideTWBExt"/>
          <w:b w:val="0"/>
        </w:rPr>
        <w:t>&lt;/NumAm&gt;</w:t>
      </w:r>
    </w:p>
    <w:p w14:paraId="2DC3B4D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7FD3368" w14:textId="77777777" w:rsidR="004B287C" w:rsidRPr="004123F6" w:rsidRDefault="004B287C" w:rsidP="004B287C">
      <w:pPr>
        <w:pStyle w:val="NormalBold"/>
      </w:pPr>
      <w:r w:rsidRPr="004123F6">
        <w:rPr>
          <w:rStyle w:val="HideTWBExt"/>
          <w:b w:val="0"/>
        </w:rPr>
        <w:t>&lt;Article&gt;</w:t>
      </w:r>
      <w:r w:rsidRPr="004123F6">
        <w:t>Čl. 30 – odst. 1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13882F9" w14:textId="77777777" w:rsidTr="00ED63DD">
        <w:trPr>
          <w:jc w:val="center"/>
        </w:trPr>
        <w:tc>
          <w:tcPr>
            <w:tcW w:w="9752" w:type="dxa"/>
            <w:gridSpan w:val="2"/>
          </w:tcPr>
          <w:p w14:paraId="57AA096D" w14:textId="77777777" w:rsidR="004B287C" w:rsidRPr="004123F6" w:rsidRDefault="004B287C" w:rsidP="00ED63DD">
            <w:pPr>
              <w:keepNext/>
            </w:pPr>
          </w:p>
        </w:tc>
      </w:tr>
      <w:tr w:rsidR="004B287C" w:rsidRPr="004123F6" w14:paraId="1F63C920" w14:textId="77777777" w:rsidTr="00ED63DD">
        <w:trPr>
          <w:jc w:val="center"/>
        </w:trPr>
        <w:tc>
          <w:tcPr>
            <w:tcW w:w="4876" w:type="dxa"/>
          </w:tcPr>
          <w:p w14:paraId="60056545" w14:textId="77777777" w:rsidR="004B287C" w:rsidRPr="004123F6" w:rsidRDefault="004B287C" w:rsidP="00ED63DD">
            <w:pPr>
              <w:pStyle w:val="ColumnHeading"/>
              <w:keepNext/>
            </w:pPr>
            <w:r w:rsidRPr="004123F6">
              <w:t>Znění navržené Komisí</w:t>
            </w:r>
          </w:p>
        </w:tc>
        <w:tc>
          <w:tcPr>
            <w:tcW w:w="4876" w:type="dxa"/>
          </w:tcPr>
          <w:p w14:paraId="4A0AE79A" w14:textId="77777777" w:rsidR="004B287C" w:rsidRPr="004123F6" w:rsidRDefault="004B287C" w:rsidP="00ED63DD">
            <w:pPr>
              <w:pStyle w:val="ColumnHeading"/>
              <w:keepNext/>
            </w:pPr>
            <w:r w:rsidRPr="004123F6">
              <w:t>Pozměňovací návrh</w:t>
            </w:r>
          </w:p>
        </w:tc>
      </w:tr>
      <w:tr w:rsidR="004B287C" w:rsidRPr="004123F6" w14:paraId="5CDB0525" w14:textId="77777777" w:rsidTr="00ED63DD">
        <w:trPr>
          <w:jc w:val="center"/>
        </w:trPr>
        <w:tc>
          <w:tcPr>
            <w:tcW w:w="4876" w:type="dxa"/>
          </w:tcPr>
          <w:p w14:paraId="5227A3B8" w14:textId="7C253C99" w:rsidR="004B287C" w:rsidRPr="004123F6" w:rsidRDefault="004B287C" w:rsidP="00ED63DD">
            <w:pPr>
              <w:pStyle w:val="Normal6"/>
            </w:pPr>
            <w:r w:rsidRPr="004123F6">
              <w:t>b.</w:t>
            </w:r>
            <w:r w:rsidRPr="004123F6">
              <w:tab/>
              <w:t>na státního příslušníka třetí země se vztahuje rozhodnutí</w:t>
            </w:r>
            <w:r w:rsidR="00E40800">
              <w:t xml:space="preserve"> o </w:t>
            </w:r>
            <w:r w:rsidRPr="004123F6">
              <w:t>návratu nebo rozhodnutí</w:t>
            </w:r>
            <w:r w:rsidR="00E40800">
              <w:t xml:space="preserve"> o </w:t>
            </w:r>
            <w:r w:rsidRPr="004123F6">
              <w:rPr>
                <w:b/>
                <w:i/>
              </w:rPr>
              <w:t>výkonu</w:t>
            </w:r>
            <w:r w:rsidRPr="004123F6">
              <w:t xml:space="preserve"> vydané jiným členským státem, než na jehož území daná osoba</w:t>
            </w:r>
            <w:r w:rsidR="00E40800">
              <w:t xml:space="preserve"> v </w:t>
            </w:r>
            <w:r w:rsidRPr="004123F6">
              <w:t>současné době neoprávněně pobývá,</w:t>
            </w:r>
            <w:r w:rsidR="00E40800">
              <w:t xml:space="preserve"> a </w:t>
            </w:r>
            <w:r w:rsidRPr="004123F6">
              <w:t>to</w:t>
            </w:r>
            <w:r w:rsidR="00E40800">
              <w:t xml:space="preserve"> i </w:t>
            </w:r>
            <w:r w:rsidRPr="004123F6">
              <w:t>na základě záznamů vložených do Schengenského informačního systému podle nařízení (EU) 2018/1860;</w:t>
            </w:r>
          </w:p>
        </w:tc>
        <w:tc>
          <w:tcPr>
            <w:tcW w:w="4876" w:type="dxa"/>
          </w:tcPr>
          <w:p w14:paraId="55C0B48A" w14:textId="06EB45F9" w:rsidR="004B287C" w:rsidRPr="004123F6" w:rsidRDefault="004B287C" w:rsidP="00ED63DD">
            <w:pPr>
              <w:pStyle w:val="Normal6"/>
              <w:rPr>
                <w:szCs w:val="24"/>
              </w:rPr>
            </w:pPr>
            <w:r w:rsidRPr="004123F6">
              <w:t>b.</w:t>
            </w:r>
            <w:r w:rsidRPr="004123F6">
              <w:tab/>
              <w:t>na státního příslušníka třetí země se vztahuje rozhodnutí</w:t>
            </w:r>
            <w:r w:rsidR="00E40800">
              <w:t xml:space="preserve"> o </w:t>
            </w:r>
            <w:r w:rsidRPr="004123F6">
              <w:t>návratu nebo rozhodnutí</w:t>
            </w:r>
            <w:r w:rsidR="00E40800">
              <w:t xml:space="preserve"> o </w:t>
            </w:r>
            <w:r w:rsidRPr="004123F6">
              <w:rPr>
                <w:b/>
                <w:i/>
              </w:rPr>
              <w:t>návratu</w:t>
            </w:r>
            <w:r w:rsidRPr="004123F6">
              <w:t xml:space="preserve"> vydané jiným členským státem, než na jehož území daná osoba</w:t>
            </w:r>
            <w:r w:rsidR="00E40800">
              <w:t xml:space="preserve"> v </w:t>
            </w:r>
            <w:r w:rsidRPr="004123F6">
              <w:t>současné době neoprávněně pobývá,</w:t>
            </w:r>
            <w:r w:rsidR="00E40800">
              <w:t xml:space="preserve"> a </w:t>
            </w:r>
            <w:r w:rsidRPr="004123F6">
              <w:t>to</w:t>
            </w:r>
            <w:r w:rsidR="00E40800">
              <w:t xml:space="preserve"> i </w:t>
            </w:r>
            <w:r w:rsidRPr="004123F6">
              <w:t>na základě záznamů vložených do Schengenského informačního systému podle nařízení (EU) 2018/1860;</w:t>
            </w:r>
          </w:p>
        </w:tc>
      </w:tr>
    </w:tbl>
    <w:p w14:paraId="596155A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620A3A5" w14:textId="77777777" w:rsidR="004B287C" w:rsidRPr="004123F6" w:rsidRDefault="004B287C" w:rsidP="004B287C">
      <w:r w:rsidRPr="004123F6">
        <w:rPr>
          <w:rStyle w:val="HideTWBExt"/>
        </w:rPr>
        <w:t>&lt;/Amend&gt;</w:t>
      </w:r>
    </w:p>
    <w:p w14:paraId="2D32A398" w14:textId="3EC7CCD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137</w:t>
      </w:r>
      <w:r w:rsidRPr="004123F6">
        <w:rPr>
          <w:rStyle w:val="HideTWBExt"/>
          <w:b w:val="0"/>
        </w:rPr>
        <w:t>&lt;/NumAm&gt;</w:t>
      </w:r>
    </w:p>
    <w:p w14:paraId="0ABACFF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BC91717" w14:textId="77777777" w:rsidR="004B287C" w:rsidRPr="004123F6" w:rsidRDefault="004B287C" w:rsidP="004B287C">
      <w:pPr>
        <w:pStyle w:val="NormalBold"/>
      </w:pPr>
      <w:r w:rsidRPr="004123F6">
        <w:rPr>
          <w:rStyle w:val="HideTWBExt"/>
          <w:b w:val="0"/>
        </w:rPr>
        <w:t>&lt;Article&gt;</w:t>
      </w:r>
      <w:r w:rsidRPr="004123F6">
        <w:t>Čl. 30 – odst. 1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8CA55FE" w14:textId="77777777" w:rsidTr="00ED63DD">
        <w:trPr>
          <w:jc w:val="center"/>
        </w:trPr>
        <w:tc>
          <w:tcPr>
            <w:tcW w:w="9752" w:type="dxa"/>
            <w:gridSpan w:val="2"/>
          </w:tcPr>
          <w:p w14:paraId="2C879776" w14:textId="77777777" w:rsidR="004B287C" w:rsidRPr="004123F6" w:rsidRDefault="004B287C" w:rsidP="00ED63DD">
            <w:pPr>
              <w:keepNext/>
            </w:pPr>
          </w:p>
        </w:tc>
      </w:tr>
      <w:tr w:rsidR="004B287C" w:rsidRPr="004123F6" w14:paraId="4EA84107" w14:textId="77777777" w:rsidTr="00ED63DD">
        <w:trPr>
          <w:jc w:val="center"/>
        </w:trPr>
        <w:tc>
          <w:tcPr>
            <w:tcW w:w="4876" w:type="dxa"/>
          </w:tcPr>
          <w:p w14:paraId="3551E018" w14:textId="77777777" w:rsidR="004B287C" w:rsidRPr="004123F6" w:rsidRDefault="004B287C" w:rsidP="00ED63DD">
            <w:pPr>
              <w:pStyle w:val="ColumnHeading"/>
              <w:keepNext/>
            </w:pPr>
            <w:r w:rsidRPr="004123F6">
              <w:t>Znění navržené Komisí</w:t>
            </w:r>
          </w:p>
        </w:tc>
        <w:tc>
          <w:tcPr>
            <w:tcW w:w="4876" w:type="dxa"/>
          </w:tcPr>
          <w:p w14:paraId="210EC4FF" w14:textId="77777777" w:rsidR="004B287C" w:rsidRPr="004123F6" w:rsidRDefault="004B287C" w:rsidP="00ED63DD">
            <w:pPr>
              <w:pStyle w:val="ColumnHeading"/>
              <w:keepNext/>
            </w:pPr>
            <w:r w:rsidRPr="004123F6">
              <w:t>Pozměňovací návrh</w:t>
            </w:r>
          </w:p>
        </w:tc>
      </w:tr>
      <w:tr w:rsidR="004B287C" w:rsidRPr="004123F6" w14:paraId="65CD78A7" w14:textId="77777777" w:rsidTr="00ED63DD">
        <w:trPr>
          <w:jc w:val="center"/>
        </w:trPr>
        <w:tc>
          <w:tcPr>
            <w:tcW w:w="4876" w:type="dxa"/>
          </w:tcPr>
          <w:p w14:paraId="27D393F1" w14:textId="77777777" w:rsidR="004B287C" w:rsidRPr="004123F6" w:rsidRDefault="004B287C" w:rsidP="00ED63DD">
            <w:pPr>
              <w:pStyle w:val="Normal6"/>
            </w:pPr>
            <w:r w:rsidRPr="004123F6">
              <w:t>c.</w:t>
            </w:r>
            <w:r w:rsidRPr="004123F6">
              <w:tab/>
              <w:t xml:space="preserve">nedodržení opatření podle </w:t>
            </w:r>
            <w:r w:rsidRPr="004123F6">
              <w:rPr>
                <w:b/>
                <w:i/>
              </w:rPr>
              <w:t>článku 23</w:t>
            </w:r>
            <w:r w:rsidRPr="004123F6">
              <w:t>.</w:t>
            </w:r>
          </w:p>
        </w:tc>
        <w:tc>
          <w:tcPr>
            <w:tcW w:w="4876" w:type="dxa"/>
          </w:tcPr>
          <w:p w14:paraId="7ADF5BB0" w14:textId="77777777" w:rsidR="004B287C" w:rsidRPr="004123F6" w:rsidRDefault="004B287C" w:rsidP="00ED63DD">
            <w:pPr>
              <w:pStyle w:val="Normal6"/>
              <w:rPr>
                <w:szCs w:val="24"/>
              </w:rPr>
            </w:pPr>
            <w:r w:rsidRPr="004123F6">
              <w:t>c.</w:t>
            </w:r>
            <w:r w:rsidRPr="004123F6">
              <w:tab/>
              <w:t xml:space="preserve">nedodržení opatření podle </w:t>
            </w:r>
            <w:r w:rsidRPr="004123F6">
              <w:rPr>
                <w:b/>
                <w:i/>
              </w:rPr>
              <w:t>čl. 21 odst. 3</w:t>
            </w:r>
            <w:r w:rsidRPr="004123F6">
              <w:t>.</w:t>
            </w:r>
          </w:p>
        </w:tc>
      </w:tr>
    </w:tbl>
    <w:p w14:paraId="169A997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3FEABFF" w14:textId="77777777" w:rsidR="004B287C" w:rsidRPr="004123F6" w:rsidRDefault="004B287C" w:rsidP="004B287C">
      <w:r w:rsidRPr="004123F6">
        <w:rPr>
          <w:rStyle w:val="HideTWBExt"/>
        </w:rPr>
        <w:t>&lt;/Amend&gt;</w:t>
      </w:r>
    </w:p>
    <w:p w14:paraId="1C1924D7" w14:textId="120B625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138</w:t>
      </w:r>
      <w:r w:rsidRPr="004123F6">
        <w:rPr>
          <w:rStyle w:val="HideTWBExt"/>
          <w:b w:val="0"/>
        </w:rPr>
        <w:t>&lt;/NumAm&gt;</w:t>
      </w:r>
    </w:p>
    <w:p w14:paraId="0BA6FF5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09F2931" w14:textId="77777777" w:rsidR="004B287C" w:rsidRPr="004123F6" w:rsidRDefault="004B287C" w:rsidP="004B287C">
      <w:pPr>
        <w:pStyle w:val="NormalBold"/>
      </w:pPr>
      <w:r w:rsidRPr="004123F6">
        <w:rPr>
          <w:rStyle w:val="HideTWBExt"/>
          <w:b w:val="0"/>
        </w:rPr>
        <w:t>&lt;Article&gt;</w:t>
      </w:r>
      <w:r w:rsidRPr="004123F6">
        <w:t>Čl. 30 – odst. 2 – návětí</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206B0E7" w14:textId="77777777" w:rsidTr="00ED63DD">
        <w:trPr>
          <w:jc w:val="center"/>
        </w:trPr>
        <w:tc>
          <w:tcPr>
            <w:tcW w:w="9752" w:type="dxa"/>
            <w:gridSpan w:val="2"/>
          </w:tcPr>
          <w:p w14:paraId="14FBFC31" w14:textId="77777777" w:rsidR="004B287C" w:rsidRPr="004123F6" w:rsidRDefault="004B287C" w:rsidP="00ED63DD">
            <w:pPr>
              <w:keepNext/>
            </w:pPr>
          </w:p>
        </w:tc>
      </w:tr>
      <w:tr w:rsidR="004B287C" w:rsidRPr="004123F6" w14:paraId="11F5CD69" w14:textId="77777777" w:rsidTr="00ED63DD">
        <w:trPr>
          <w:jc w:val="center"/>
        </w:trPr>
        <w:tc>
          <w:tcPr>
            <w:tcW w:w="4876" w:type="dxa"/>
          </w:tcPr>
          <w:p w14:paraId="75BD643B" w14:textId="77777777" w:rsidR="004B287C" w:rsidRPr="004123F6" w:rsidRDefault="004B287C" w:rsidP="00ED63DD">
            <w:pPr>
              <w:pStyle w:val="ColumnHeading"/>
              <w:keepNext/>
            </w:pPr>
            <w:r w:rsidRPr="004123F6">
              <w:t>Znění navržené Komisí</w:t>
            </w:r>
          </w:p>
        </w:tc>
        <w:tc>
          <w:tcPr>
            <w:tcW w:w="4876" w:type="dxa"/>
          </w:tcPr>
          <w:p w14:paraId="7DBB3539" w14:textId="77777777" w:rsidR="004B287C" w:rsidRPr="004123F6" w:rsidRDefault="004B287C" w:rsidP="00ED63DD">
            <w:pPr>
              <w:pStyle w:val="ColumnHeading"/>
              <w:keepNext/>
            </w:pPr>
            <w:r w:rsidRPr="004123F6">
              <w:t>Pozměňovací návrh</w:t>
            </w:r>
          </w:p>
        </w:tc>
      </w:tr>
      <w:tr w:rsidR="004B287C" w:rsidRPr="004123F6" w14:paraId="648FED18" w14:textId="77777777" w:rsidTr="00ED63DD">
        <w:trPr>
          <w:jc w:val="center"/>
        </w:trPr>
        <w:tc>
          <w:tcPr>
            <w:tcW w:w="4876" w:type="dxa"/>
          </w:tcPr>
          <w:p w14:paraId="1DD5F8CF" w14:textId="3444315D" w:rsidR="004B287C" w:rsidRPr="004123F6" w:rsidRDefault="004B287C" w:rsidP="00ED63DD">
            <w:pPr>
              <w:pStyle w:val="Normal6"/>
            </w:pPr>
            <w:r w:rsidRPr="004123F6">
              <w:t>2.</w:t>
            </w:r>
            <w:r w:rsidRPr="004123F6">
              <w:tab/>
              <w:t>V případech, na které se nevztahuje odstavec 1, se riziko útěku určí na základě celkového posouzení konkrétních okolností daného jednotlivého případu</w:t>
            </w:r>
            <w:r w:rsidRPr="004123F6">
              <w:rPr>
                <w:b/>
                <w:i/>
              </w:rPr>
              <w:t>,</w:t>
            </w:r>
            <w:r w:rsidR="00E40800">
              <w:rPr>
                <w:b/>
                <w:i/>
              </w:rPr>
              <w:t xml:space="preserve"> a </w:t>
            </w:r>
            <w:r w:rsidRPr="004123F6">
              <w:rPr>
                <w:b/>
                <w:i/>
              </w:rPr>
              <w:t>je-li splněno jedno</w:t>
            </w:r>
            <w:r w:rsidR="00E40800">
              <w:rPr>
                <w:b/>
                <w:i/>
              </w:rPr>
              <w:t xml:space="preserve"> z </w:t>
            </w:r>
            <w:r w:rsidRPr="004123F6">
              <w:rPr>
                <w:b/>
                <w:i/>
              </w:rPr>
              <w:t>následujících kritérií týkajících se dotčeného státního příslušníka třetí země</w:t>
            </w:r>
            <w:r w:rsidRPr="004123F6">
              <w:t>:</w:t>
            </w:r>
          </w:p>
        </w:tc>
        <w:tc>
          <w:tcPr>
            <w:tcW w:w="4876" w:type="dxa"/>
          </w:tcPr>
          <w:p w14:paraId="34B6D180" w14:textId="77777777" w:rsidR="004B287C" w:rsidRPr="004123F6" w:rsidRDefault="004B287C" w:rsidP="00ED63DD">
            <w:pPr>
              <w:pStyle w:val="Normal6"/>
              <w:rPr>
                <w:szCs w:val="24"/>
              </w:rPr>
            </w:pPr>
            <w:r w:rsidRPr="004123F6">
              <w:t>2.</w:t>
            </w:r>
            <w:r w:rsidRPr="004123F6">
              <w:tab/>
              <w:t>V případech, na které se nevztahuje odstavec 1, se riziko útěku určí na základě celkového posouzení konkrétních okolností daného jednotlivého případu</w:t>
            </w:r>
            <w:r w:rsidRPr="004123F6">
              <w:rPr>
                <w:b/>
                <w:i/>
              </w:rPr>
              <w:t>.</w:t>
            </w:r>
            <w:r w:rsidRPr="004123F6">
              <w:t xml:space="preserve"> </w:t>
            </w:r>
            <w:r w:rsidRPr="004123F6">
              <w:rPr>
                <w:b/>
                <w:i/>
              </w:rPr>
              <w:t>Na nebezpečí skrývání mohou upozorňovat tato kritéria</w:t>
            </w:r>
            <w:r w:rsidRPr="004123F6">
              <w:t>:</w:t>
            </w:r>
          </w:p>
        </w:tc>
      </w:tr>
    </w:tbl>
    <w:p w14:paraId="0087AA8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FA4E935" w14:textId="77777777" w:rsidR="004B287C" w:rsidRPr="004123F6" w:rsidRDefault="004B287C" w:rsidP="004B287C">
      <w:r w:rsidRPr="004123F6">
        <w:rPr>
          <w:rStyle w:val="HideTWBExt"/>
        </w:rPr>
        <w:t>&lt;/Amend&gt;</w:t>
      </w:r>
    </w:p>
    <w:p w14:paraId="24938800" w14:textId="59C8DA4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139</w:t>
      </w:r>
      <w:r w:rsidRPr="004123F6">
        <w:rPr>
          <w:rStyle w:val="HideTWBExt"/>
          <w:b w:val="0"/>
        </w:rPr>
        <w:t>&lt;/NumAm&gt;</w:t>
      </w:r>
    </w:p>
    <w:p w14:paraId="4AD51CA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CB9E6EC" w14:textId="77777777" w:rsidR="004B287C" w:rsidRPr="004123F6" w:rsidRDefault="004B287C" w:rsidP="004B287C">
      <w:pPr>
        <w:pStyle w:val="NormalBold"/>
      </w:pPr>
      <w:r w:rsidRPr="004123F6">
        <w:rPr>
          <w:rStyle w:val="HideTWBExt"/>
          <w:b w:val="0"/>
        </w:rPr>
        <w:t>&lt;Article&gt;</w:t>
      </w:r>
      <w:r w:rsidRPr="004123F6">
        <w:t>Čl. 30 – odst. 2 – písm. d</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C21184D" w14:textId="77777777" w:rsidTr="00ED63DD">
        <w:trPr>
          <w:jc w:val="center"/>
        </w:trPr>
        <w:tc>
          <w:tcPr>
            <w:tcW w:w="9752" w:type="dxa"/>
            <w:gridSpan w:val="2"/>
          </w:tcPr>
          <w:p w14:paraId="32DCCFEA" w14:textId="77777777" w:rsidR="004B287C" w:rsidRPr="004123F6" w:rsidRDefault="004B287C" w:rsidP="00ED63DD">
            <w:pPr>
              <w:keepNext/>
            </w:pPr>
          </w:p>
        </w:tc>
      </w:tr>
      <w:tr w:rsidR="004B287C" w:rsidRPr="004123F6" w14:paraId="53F029E8" w14:textId="77777777" w:rsidTr="00ED63DD">
        <w:trPr>
          <w:jc w:val="center"/>
        </w:trPr>
        <w:tc>
          <w:tcPr>
            <w:tcW w:w="4876" w:type="dxa"/>
          </w:tcPr>
          <w:p w14:paraId="7CAE2912" w14:textId="77777777" w:rsidR="004B287C" w:rsidRPr="004123F6" w:rsidRDefault="004B287C" w:rsidP="00ED63DD">
            <w:pPr>
              <w:pStyle w:val="ColumnHeading"/>
              <w:keepNext/>
            </w:pPr>
            <w:r w:rsidRPr="004123F6">
              <w:t>Znění navržené Komisí</w:t>
            </w:r>
          </w:p>
        </w:tc>
        <w:tc>
          <w:tcPr>
            <w:tcW w:w="4876" w:type="dxa"/>
          </w:tcPr>
          <w:p w14:paraId="406A9558" w14:textId="77777777" w:rsidR="004B287C" w:rsidRPr="004123F6" w:rsidRDefault="004B287C" w:rsidP="00ED63DD">
            <w:pPr>
              <w:pStyle w:val="ColumnHeading"/>
              <w:keepNext/>
            </w:pPr>
            <w:r w:rsidRPr="004123F6">
              <w:t>Pozměňovací návrh</w:t>
            </w:r>
          </w:p>
        </w:tc>
      </w:tr>
      <w:tr w:rsidR="004B287C" w:rsidRPr="004123F6" w14:paraId="70590735" w14:textId="77777777" w:rsidTr="00ED63DD">
        <w:trPr>
          <w:jc w:val="center"/>
        </w:trPr>
        <w:tc>
          <w:tcPr>
            <w:tcW w:w="4876" w:type="dxa"/>
          </w:tcPr>
          <w:p w14:paraId="3F849A6C" w14:textId="071B681C" w:rsidR="004B287C" w:rsidRPr="004123F6" w:rsidRDefault="004B287C" w:rsidP="00ED63DD">
            <w:pPr>
              <w:pStyle w:val="Normal6"/>
            </w:pPr>
            <w:r w:rsidRPr="004123F6">
              <w:t>d.</w:t>
            </w:r>
            <w:r w:rsidRPr="004123F6">
              <w:tab/>
              <w:t>nedodržení povinnosti spolupracovat</w:t>
            </w:r>
            <w:r w:rsidR="00E40800">
              <w:t xml:space="preserve"> s </w:t>
            </w:r>
            <w:r w:rsidRPr="004123F6">
              <w:t>příslušnými orgány členských států ve všech fázích řízení podle tohoto nařízení, jak je uvedeno</w:t>
            </w:r>
            <w:r w:rsidR="00E40800">
              <w:t xml:space="preserve"> v </w:t>
            </w:r>
            <w:r w:rsidRPr="004123F6">
              <w:t xml:space="preserve">čl. 21 odst. 2 </w:t>
            </w:r>
            <w:r w:rsidRPr="004123F6">
              <w:rPr>
                <w:b/>
                <w:i/>
              </w:rPr>
              <w:t>písm. a) až k)</w:t>
            </w:r>
            <w:r w:rsidRPr="004123F6">
              <w:t>;</w:t>
            </w:r>
          </w:p>
        </w:tc>
        <w:tc>
          <w:tcPr>
            <w:tcW w:w="4876" w:type="dxa"/>
          </w:tcPr>
          <w:p w14:paraId="5D2505B6" w14:textId="591AFBEB" w:rsidR="004B287C" w:rsidRPr="004123F6" w:rsidRDefault="004B287C" w:rsidP="00ED63DD">
            <w:pPr>
              <w:pStyle w:val="Normal6"/>
              <w:rPr>
                <w:szCs w:val="24"/>
              </w:rPr>
            </w:pPr>
            <w:r w:rsidRPr="004123F6">
              <w:t>d.</w:t>
            </w:r>
            <w:r w:rsidRPr="004123F6">
              <w:tab/>
              <w:t>nedodržení povinnosti spolupracovat</w:t>
            </w:r>
            <w:r w:rsidR="00E40800">
              <w:t xml:space="preserve"> s </w:t>
            </w:r>
            <w:r w:rsidRPr="004123F6">
              <w:t>příslušnými orgány členských států ve všech fázích řízení podle tohoto nařízení, jak je uvedeno</w:t>
            </w:r>
            <w:r w:rsidR="00E40800">
              <w:t xml:space="preserve"> v </w:t>
            </w:r>
            <w:r w:rsidRPr="004123F6">
              <w:t>čl. 21 odst. 2;</w:t>
            </w:r>
          </w:p>
        </w:tc>
      </w:tr>
    </w:tbl>
    <w:p w14:paraId="2276724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50A77D7" w14:textId="77777777" w:rsidR="004B287C" w:rsidRPr="004123F6" w:rsidRDefault="004B287C" w:rsidP="004B287C">
      <w:r w:rsidRPr="004123F6">
        <w:rPr>
          <w:rStyle w:val="HideTWBExt"/>
        </w:rPr>
        <w:t>&lt;/Amend&gt;</w:t>
      </w:r>
    </w:p>
    <w:p w14:paraId="6DA4447A" w14:textId="096ACFD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140</w:t>
      </w:r>
      <w:r w:rsidRPr="004123F6">
        <w:rPr>
          <w:rStyle w:val="HideTWBExt"/>
          <w:b w:val="0"/>
        </w:rPr>
        <w:t>&lt;/NumAm&gt;</w:t>
      </w:r>
    </w:p>
    <w:p w14:paraId="51E3E03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E1CE350" w14:textId="77777777" w:rsidR="004B287C" w:rsidRPr="004123F6" w:rsidRDefault="004B287C" w:rsidP="004B287C">
      <w:pPr>
        <w:pStyle w:val="NormalBold"/>
      </w:pPr>
      <w:r w:rsidRPr="004123F6">
        <w:rPr>
          <w:rStyle w:val="HideTWBExt"/>
          <w:b w:val="0"/>
        </w:rPr>
        <w:t>&lt;Article&gt;</w:t>
      </w:r>
      <w:r w:rsidRPr="004123F6">
        <w:t>Čl. 30 – odst. 2 – písm. e</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6F3D777" w14:textId="77777777" w:rsidTr="00ED63DD">
        <w:trPr>
          <w:jc w:val="center"/>
        </w:trPr>
        <w:tc>
          <w:tcPr>
            <w:tcW w:w="9752" w:type="dxa"/>
            <w:gridSpan w:val="2"/>
          </w:tcPr>
          <w:p w14:paraId="25494549" w14:textId="77777777" w:rsidR="004B287C" w:rsidRPr="004123F6" w:rsidRDefault="004B287C" w:rsidP="00ED63DD">
            <w:pPr>
              <w:keepNext/>
            </w:pPr>
          </w:p>
        </w:tc>
      </w:tr>
      <w:tr w:rsidR="004B287C" w:rsidRPr="004123F6" w14:paraId="6DA419DA" w14:textId="77777777" w:rsidTr="00ED63DD">
        <w:trPr>
          <w:jc w:val="center"/>
        </w:trPr>
        <w:tc>
          <w:tcPr>
            <w:tcW w:w="4876" w:type="dxa"/>
          </w:tcPr>
          <w:p w14:paraId="539DB0D1" w14:textId="77777777" w:rsidR="004B287C" w:rsidRPr="004123F6" w:rsidRDefault="004B287C" w:rsidP="00ED63DD">
            <w:pPr>
              <w:pStyle w:val="ColumnHeading"/>
              <w:keepNext/>
            </w:pPr>
            <w:r w:rsidRPr="004123F6">
              <w:t>Znění navržené Komisí</w:t>
            </w:r>
          </w:p>
        </w:tc>
        <w:tc>
          <w:tcPr>
            <w:tcW w:w="4876" w:type="dxa"/>
          </w:tcPr>
          <w:p w14:paraId="639531CB" w14:textId="77777777" w:rsidR="004B287C" w:rsidRPr="004123F6" w:rsidRDefault="004B287C" w:rsidP="00ED63DD">
            <w:pPr>
              <w:pStyle w:val="ColumnHeading"/>
              <w:keepNext/>
            </w:pPr>
            <w:r w:rsidRPr="004123F6">
              <w:t>Pozměňovací návrh</w:t>
            </w:r>
          </w:p>
        </w:tc>
      </w:tr>
      <w:tr w:rsidR="004B287C" w:rsidRPr="004123F6" w14:paraId="42760C12" w14:textId="77777777" w:rsidTr="00ED63DD">
        <w:trPr>
          <w:jc w:val="center"/>
        </w:trPr>
        <w:tc>
          <w:tcPr>
            <w:tcW w:w="4876" w:type="dxa"/>
          </w:tcPr>
          <w:p w14:paraId="4B80A99E" w14:textId="035642D1" w:rsidR="004B287C" w:rsidRPr="004123F6" w:rsidRDefault="004B287C" w:rsidP="00ED63DD">
            <w:pPr>
              <w:pStyle w:val="Normal6"/>
            </w:pPr>
            <w:r w:rsidRPr="004123F6">
              <w:rPr>
                <w:b/>
                <w:i/>
              </w:rPr>
              <w:t>e.</w:t>
            </w:r>
            <w:r w:rsidRPr="004123F6">
              <w:rPr>
                <w:b/>
                <w:i/>
              </w:rPr>
              <w:tab/>
              <w:t>pokud se blíží odjezd</w:t>
            </w:r>
            <w:r w:rsidR="00E40800">
              <w:rPr>
                <w:b/>
                <w:i/>
              </w:rPr>
              <w:t xml:space="preserve"> a </w:t>
            </w:r>
            <w:r w:rsidRPr="004123F6">
              <w:rPr>
                <w:b/>
                <w:i/>
              </w:rPr>
              <w:t>existují závažné důvody se domnívat, že státní příslušník třetí země má</w:t>
            </w:r>
            <w:r w:rsidR="00E40800">
              <w:rPr>
                <w:b/>
                <w:i/>
              </w:rPr>
              <w:t xml:space="preserve"> v </w:t>
            </w:r>
            <w:r w:rsidRPr="004123F6">
              <w:rPr>
                <w:b/>
                <w:i/>
              </w:rPr>
              <w:t>úmyslu porušit povinnost spolupráce stanovenou</w:t>
            </w:r>
            <w:r w:rsidR="00E40800">
              <w:rPr>
                <w:b/>
                <w:i/>
              </w:rPr>
              <w:t xml:space="preserve"> v </w:t>
            </w:r>
            <w:r w:rsidRPr="004123F6">
              <w:rPr>
                <w:b/>
                <w:i/>
              </w:rPr>
              <w:t>čl. 21 odst. 2 písm. l);</w:t>
            </w:r>
          </w:p>
        </w:tc>
        <w:tc>
          <w:tcPr>
            <w:tcW w:w="4876" w:type="dxa"/>
          </w:tcPr>
          <w:p w14:paraId="21F8021E" w14:textId="77777777" w:rsidR="004B287C" w:rsidRPr="004123F6" w:rsidRDefault="004B287C" w:rsidP="00ED63DD">
            <w:pPr>
              <w:pStyle w:val="Normal6"/>
              <w:rPr>
                <w:szCs w:val="24"/>
              </w:rPr>
            </w:pPr>
            <w:r w:rsidRPr="004123F6">
              <w:rPr>
                <w:b/>
                <w:i/>
              </w:rPr>
              <w:t>vypouští se</w:t>
            </w:r>
          </w:p>
        </w:tc>
      </w:tr>
    </w:tbl>
    <w:p w14:paraId="45B9D9D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5E6FC01" w14:textId="77777777" w:rsidR="004B287C" w:rsidRPr="004123F6" w:rsidRDefault="004B287C" w:rsidP="004B287C">
      <w:r w:rsidRPr="004123F6">
        <w:rPr>
          <w:rStyle w:val="HideTWBExt"/>
        </w:rPr>
        <w:t>&lt;/Amend&gt;</w:t>
      </w:r>
    </w:p>
    <w:p w14:paraId="095E5F40" w14:textId="61B4B3E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141</w:t>
      </w:r>
      <w:r w:rsidRPr="004123F6">
        <w:rPr>
          <w:rStyle w:val="HideTWBExt"/>
          <w:b w:val="0"/>
        </w:rPr>
        <w:t>&lt;/NumAm&gt;</w:t>
      </w:r>
    </w:p>
    <w:p w14:paraId="0478C62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856D74E" w14:textId="77777777" w:rsidR="004B287C" w:rsidRPr="004123F6" w:rsidRDefault="004B287C" w:rsidP="004B287C">
      <w:pPr>
        <w:pStyle w:val="NormalBold"/>
      </w:pPr>
      <w:r w:rsidRPr="004123F6">
        <w:rPr>
          <w:rStyle w:val="HideTWBExt"/>
          <w:b w:val="0"/>
        </w:rPr>
        <w:t>&lt;Article&gt;</w:t>
      </w:r>
      <w:r w:rsidRPr="004123F6">
        <w:t>Čl. 30 – odst. 2 – písm. g</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874EBC1" w14:textId="77777777" w:rsidTr="00ED63DD">
        <w:trPr>
          <w:jc w:val="center"/>
        </w:trPr>
        <w:tc>
          <w:tcPr>
            <w:tcW w:w="9752" w:type="dxa"/>
            <w:gridSpan w:val="2"/>
          </w:tcPr>
          <w:p w14:paraId="268E9EF5" w14:textId="77777777" w:rsidR="004B287C" w:rsidRPr="004123F6" w:rsidRDefault="004B287C" w:rsidP="00ED63DD">
            <w:pPr>
              <w:keepNext/>
            </w:pPr>
          </w:p>
        </w:tc>
      </w:tr>
      <w:tr w:rsidR="004B287C" w:rsidRPr="004123F6" w14:paraId="4D386FCF" w14:textId="77777777" w:rsidTr="00ED63DD">
        <w:trPr>
          <w:jc w:val="center"/>
        </w:trPr>
        <w:tc>
          <w:tcPr>
            <w:tcW w:w="4876" w:type="dxa"/>
          </w:tcPr>
          <w:p w14:paraId="48852148" w14:textId="77777777" w:rsidR="004B287C" w:rsidRPr="004123F6" w:rsidRDefault="004B287C" w:rsidP="00ED63DD">
            <w:pPr>
              <w:pStyle w:val="ColumnHeading"/>
              <w:keepNext/>
            </w:pPr>
            <w:r w:rsidRPr="004123F6">
              <w:t>Znění navržené Komisí</w:t>
            </w:r>
          </w:p>
        </w:tc>
        <w:tc>
          <w:tcPr>
            <w:tcW w:w="4876" w:type="dxa"/>
          </w:tcPr>
          <w:p w14:paraId="365A9CA6" w14:textId="77777777" w:rsidR="004B287C" w:rsidRPr="004123F6" w:rsidRDefault="004B287C" w:rsidP="00ED63DD">
            <w:pPr>
              <w:pStyle w:val="ColumnHeading"/>
              <w:keepNext/>
            </w:pPr>
            <w:r w:rsidRPr="004123F6">
              <w:t>Pozměňovací návrh</w:t>
            </w:r>
          </w:p>
        </w:tc>
      </w:tr>
      <w:tr w:rsidR="004B287C" w:rsidRPr="004123F6" w14:paraId="7E078C7A" w14:textId="77777777" w:rsidTr="00ED63DD">
        <w:trPr>
          <w:jc w:val="center"/>
        </w:trPr>
        <w:tc>
          <w:tcPr>
            <w:tcW w:w="4876" w:type="dxa"/>
          </w:tcPr>
          <w:p w14:paraId="09263A6F" w14:textId="79360893" w:rsidR="004B287C" w:rsidRPr="004123F6" w:rsidRDefault="004B287C" w:rsidP="00ED63DD">
            <w:pPr>
              <w:pStyle w:val="Normal6"/>
            </w:pPr>
            <w:r w:rsidRPr="004123F6">
              <w:t>g.</w:t>
            </w:r>
            <w:r w:rsidRPr="004123F6">
              <w:tab/>
            </w:r>
            <w:r w:rsidRPr="004123F6">
              <w:rPr>
                <w:b/>
                <w:i/>
              </w:rPr>
              <w:t>násilné</w:t>
            </w:r>
            <w:r w:rsidRPr="004123F6">
              <w:t xml:space="preserve"> bránění řízení</w:t>
            </w:r>
            <w:r w:rsidR="00E40800">
              <w:t xml:space="preserve"> o </w:t>
            </w:r>
            <w:r w:rsidRPr="004123F6">
              <w:t>návratu;</w:t>
            </w:r>
          </w:p>
        </w:tc>
        <w:tc>
          <w:tcPr>
            <w:tcW w:w="4876" w:type="dxa"/>
          </w:tcPr>
          <w:p w14:paraId="1A9C6CD3" w14:textId="2FE00EC8" w:rsidR="004B287C" w:rsidRPr="004123F6" w:rsidRDefault="004B287C" w:rsidP="00ED63DD">
            <w:pPr>
              <w:pStyle w:val="Normal6"/>
              <w:rPr>
                <w:szCs w:val="24"/>
              </w:rPr>
            </w:pPr>
            <w:r w:rsidRPr="004123F6">
              <w:t>g.</w:t>
            </w:r>
            <w:r w:rsidRPr="004123F6">
              <w:tab/>
            </w:r>
            <w:r w:rsidRPr="004123F6">
              <w:rPr>
                <w:b/>
                <w:i/>
              </w:rPr>
              <w:t>fyzické</w:t>
            </w:r>
            <w:r w:rsidRPr="004123F6">
              <w:t xml:space="preserve"> bránění řízení</w:t>
            </w:r>
            <w:r w:rsidR="00E40800">
              <w:t xml:space="preserve"> o </w:t>
            </w:r>
            <w:r w:rsidRPr="004123F6">
              <w:t>návratu;</w:t>
            </w:r>
          </w:p>
        </w:tc>
      </w:tr>
    </w:tbl>
    <w:p w14:paraId="02A51C8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3436831" w14:textId="77777777" w:rsidR="004B287C" w:rsidRPr="004123F6" w:rsidRDefault="004B287C" w:rsidP="004B287C">
      <w:r w:rsidRPr="004123F6">
        <w:rPr>
          <w:rStyle w:val="HideTWBExt"/>
        </w:rPr>
        <w:t>&lt;/Amend&gt;</w:t>
      </w:r>
    </w:p>
    <w:p w14:paraId="1C00E5CA" w14:textId="6C66EA0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142</w:t>
      </w:r>
      <w:r w:rsidRPr="004123F6">
        <w:rPr>
          <w:rStyle w:val="HideTWBExt"/>
          <w:b w:val="0"/>
        </w:rPr>
        <w:t>&lt;/NumAm&gt;</w:t>
      </w:r>
    </w:p>
    <w:p w14:paraId="697C338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CD17DE9" w14:textId="77777777" w:rsidR="004B287C" w:rsidRPr="004123F6" w:rsidRDefault="004B287C" w:rsidP="004B287C">
      <w:pPr>
        <w:pStyle w:val="NormalBold"/>
      </w:pPr>
      <w:r w:rsidRPr="004123F6">
        <w:rPr>
          <w:rStyle w:val="HideTWBExt"/>
          <w:b w:val="0"/>
        </w:rPr>
        <w:t>&lt;Article&gt;</w:t>
      </w:r>
      <w:r w:rsidRPr="004123F6">
        <w:t>Čl. 30 – odst. 2 – písm. h</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016570D" w14:textId="77777777" w:rsidTr="00ED63DD">
        <w:trPr>
          <w:jc w:val="center"/>
        </w:trPr>
        <w:tc>
          <w:tcPr>
            <w:tcW w:w="9752" w:type="dxa"/>
            <w:gridSpan w:val="2"/>
          </w:tcPr>
          <w:p w14:paraId="6BD83280" w14:textId="77777777" w:rsidR="004B287C" w:rsidRPr="004123F6" w:rsidRDefault="004B287C" w:rsidP="00ED63DD">
            <w:pPr>
              <w:keepNext/>
            </w:pPr>
          </w:p>
        </w:tc>
      </w:tr>
      <w:tr w:rsidR="004B287C" w:rsidRPr="004123F6" w14:paraId="5DFD1C8B" w14:textId="77777777" w:rsidTr="00ED63DD">
        <w:trPr>
          <w:jc w:val="center"/>
        </w:trPr>
        <w:tc>
          <w:tcPr>
            <w:tcW w:w="4876" w:type="dxa"/>
          </w:tcPr>
          <w:p w14:paraId="541685FB" w14:textId="77777777" w:rsidR="004B287C" w:rsidRPr="004123F6" w:rsidRDefault="004B287C" w:rsidP="00ED63DD">
            <w:pPr>
              <w:pStyle w:val="ColumnHeading"/>
              <w:keepNext/>
            </w:pPr>
            <w:r w:rsidRPr="004123F6">
              <w:t>Znění navržené Komisí</w:t>
            </w:r>
          </w:p>
        </w:tc>
        <w:tc>
          <w:tcPr>
            <w:tcW w:w="4876" w:type="dxa"/>
          </w:tcPr>
          <w:p w14:paraId="7F1EDC79" w14:textId="77777777" w:rsidR="004B287C" w:rsidRPr="004123F6" w:rsidRDefault="004B287C" w:rsidP="00ED63DD">
            <w:pPr>
              <w:pStyle w:val="ColumnHeading"/>
              <w:keepNext/>
            </w:pPr>
            <w:r w:rsidRPr="004123F6">
              <w:t>Pozměňovací návrh</w:t>
            </w:r>
          </w:p>
        </w:tc>
      </w:tr>
      <w:tr w:rsidR="004B287C" w:rsidRPr="004123F6" w14:paraId="5E7C1B39" w14:textId="77777777" w:rsidTr="00ED63DD">
        <w:trPr>
          <w:jc w:val="center"/>
        </w:trPr>
        <w:tc>
          <w:tcPr>
            <w:tcW w:w="4876" w:type="dxa"/>
          </w:tcPr>
          <w:p w14:paraId="523CF3CF" w14:textId="0C74794D" w:rsidR="004B287C" w:rsidRPr="004123F6" w:rsidRDefault="004B287C" w:rsidP="00ED63DD">
            <w:pPr>
              <w:pStyle w:val="Normal6"/>
            </w:pPr>
            <w:r w:rsidRPr="004123F6">
              <w:rPr>
                <w:b/>
                <w:i/>
              </w:rPr>
              <w:t>h.</w:t>
            </w:r>
            <w:r w:rsidRPr="004123F6">
              <w:rPr>
                <w:b/>
                <w:i/>
              </w:rPr>
              <w:tab/>
              <w:t>opětovný vstup do Unie</w:t>
            </w:r>
            <w:r w:rsidR="00E40800">
              <w:rPr>
                <w:b/>
                <w:i/>
              </w:rPr>
              <w:t xml:space="preserve"> v </w:t>
            </w:r>
            <w:r w:rsidRPr="004123F6">
              <w:rPr>
                <w:b/>
                <w:i/>
              </w:rPr>
              <w:t>rozporu</w:t>
            </w:r>
            <w:r w:rsidR="00E40800">
              <w:rPr>
                <w:b/>
                <w:i/>
              </w:rPr>
              <w:t xml:space="preserve"> s </w:t>
            </w:r>
            <w:r w:rsidRPr="004123F6">
              <w:rPr>
                <w:b/>
                <w:i/>
              </w:rPr>
              <w:t>platným zákazem vstupu.</w:t>
            </w:r>
          </w:p>
        </w:tc>
        <w:tc>
          <w:tcPr>
            <w:tcW w:w="4876" w:type="dxa"/>
          </w:tcPr>
          <w:p w14:paraId="07623AF2" w14:textId="77777777" w:rsidR="004B287C" w:rsidRPr="004123F6" w:rsidRDefault="004B287C" w:rsidP="00ED63DD">
            <w:pPr>
              <w:pStyle w:val="Normal6"/>
              <w:rPr>
                <w:szCs w:val="24"/>
              </w:rPr>
            </w:pPr>
            <w:r w:rsidRPr="004123F6">
              <w:rPr>
                <w:b/>
                <w:i/>
              </w:rPr>
              <w:t>vypouští se</w:t>
            </w:r>
          </w:p>
        </w:tc>
      </w:tr>
    </w:tbl>
    <w:p w14:paraId="5A2D343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339325F" w14:textId="77777777" w:rsidR="004B287C" w:rsidRPr="004123F6" w:rsidRDefault="004B287C" w:rsidP="004B287C">
      <w:r w:rsidRPr="004123F6">
        <w:rPr>
          <w:rStyle w:val="HideTWBExt"/>
        </w:rPr>
        <w:t>&lt;/Amend&gt;</w:t>
      </w:r>
    </w:p>
    <w:p w14:paraId="144E1AD1" w14:textId="432DF0F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143</w:t>
      </w:r>
      <w:r w:rsidRPr="004123F6">
        <w:rPr>
          <w:rStyle w:val="HideTWBExt"/>
          <w:b w:val="0"/>
        </w:rPr>
        <w:t>&lt;/NumAm&gt;</w:t>
      </w:r>
    </w:p>
    <w:p w14:paraId="13676F2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2204A52" w14:textId="77777777" w:rsidR="004B287C" w:rsidRPr="004123F6" w:rsidRDefault="004B287C" w:rsidP="004B287C">
      <w:pPr>
        <w:pStyle w:val="NormalBold"/>
      </w:pPr>
      <w:r w:rsidRPr="004123F6">
        <w:rPr>
          <w:rStyle w:val="HideTWBExt"/>
          <w:b w:val="0"/>
        </w:rPr>
        <w:t>&lt;Article&gt;</w:t>
      </w:r>
      <w:r w:rsidRPr="004123F6">
        <w:t>Čl. 31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F95924F" w14:textId="77777777" w:rsidTr="00ED63DD">
        <w:trPr>
          <w:jc w:val="center"/>
        </w:trPr>
        <w:tc>
          <w:tcPr>
            <w:tcW w:w="9752" w:type="dxa"/>
            <w:gridSpan w:val="2"/>
          </w:tcPr>
          <w:p w14:paraId="2BCFD7C6" w14:textId="77777777" w:rsidR="004B287C" w:rsidRPr="004123F6" w:rsidRDefault="004B287C" w:rsidP="00ED63DD">
            <w:pPr>
              <w:keepNext/>
            </w:pPr>
          </w:p>
        </w:tc>
      </w:tr>
      <w:tr w:rsidR="004B287C" w:rsidRPr="004123F6" w14:paraId="19FACCC0" w14:textId="77777777" w:rsidTr="00ED63DD">
        <w:trPr>
          <w:jc w:val="center"/>
        </w:trPr>
        <w:tc>
          <w:tcPr>
            <w:tcW w:w="4876" w:type="dxa"/>
          </w:tcPr>
          <w:p w14:paraId="081AC734" w14:textId="77777777" w:rsidR="004B287C" w:rsidRPr="004123F6" w:rsidRDefault="004B287C" w:rsidP="00ED63DD">
            <w:pPr>
              <w:pStyle w:val="ColumnHeading"/>
              <w:keepNext/>
            </w:pPr>
            <w:r w:rsidRPr="004123F6">
              <w:t>Znění navržené Komisí</w:t>
            </w:r>
          </w:p>
        </w:tc>
        <w:tc>
          <w:tcPr>
            <w:tcW w:w="4876" w:type="dxa"/>
          </w:tcPr>
          <w:p w14:paraId="0658DBF4" w14:textId="77777777" w:rsidR="004B287C" w:rsidRPr="004123F6" w:rsidRDefault="004B287C" w:rsidP="00ED63DD">
            <w:pPr>
              <w:pStyle w:val="ColumnHeading"/>
              <w:keepNext/>
            </w:pPr>
            <w:r w:rsidRPr="004123F6">
              <w:t>Pozměňovací návrh</w:t>
            </w:r>
          </w:p>
        </w:tc>
      </w:tr>
      <w:tr w:rsidR="004B287C" w:rsidRPr="004123F6" w14:paraId="1E6629F4" w14:textId="77777777" w:rsidTr="00ED63DD">
        <w:trPr>
          <w:jc w:val="center"/>
        </w:trPr>
        <w:tc>
          <w:tcPr>
            <w:tcW w:w="4876" w:type="dxa"/>
          </w:tcPr>
          <w:p w14:paraId="458DA290" w14:textId="1B3D4F5C" w:rsidR="004B287C" w:rsidRPr="004123F6" w:rsidRDefault="004B287C" w:rsidP="00ED63DD">
            <w:pPr>
              <w:pStyle w:val="Normal6"/>
            </w:pPr>
            <w:r w:rsidRPr="004123F6">
              <w:t>1.</w:t>
            </w:r>
            <w:r w:rsidRPr="004123F6">
              <w:tab/>
              <w:t>Členské státy ve svém vnitrostátním právu stanoví alternativní opatření</w:t>
            </w:r>
            <w:r w:rsidR="00E40800">
              <w:t xml:space="preserve"> k </w:t>
            </w:r>
            <w:r w:rsidRPr="004123F6">
              <w:t>zajištění. Tato opatření se nařídí</w:t>
            </w:r>
            <w:r w:rsidR="00E40800">
              <w:t xml:space="preserve"> s </w:t>
            </w:r>
            <w:r w:rsidRPr="004123F6">
              <w:t>přihlédnutím</w:t>
            </w:r>
            <w:r w:rsidR="00E40800">
              <w:t xml:space="preserve"> k </w:t>
            </w:r>
            <w:r w:rsidRPr="004123F6">
              <w:t>individuální situaci dotčeného státního příslušníka třetí země, včetně případné zranitelnosti,</w:t>
            </w:r>
            <w:r w:rsidR="00E40800">
              <w:t xml:space="preserve"> a </w:t>
            </w:r>
            <w:r w:rsidRPr="004123F6">
              <w:t>jsou přiměřená úrovni rizika útěku posuzovaného</w:t>
            </w:r>
            <w:r w:rsidR="00E40800">
              <w:t xml:space="preserve"> v </w:t>
            </w:r>
            <w:r w:rsidRPr="004123F6">
              <w:t>souladu</w:t>
            </w:r>
            <w:r w:rsidR="00E40800">
              <w:t xml:space="preserve"> s </w:t>
            </w:r>
            <w:r w:rsidRPr="004123F6">
              <w:t>článkem 30.</w:t>
            </w:r>
          </w:p>
        </w:tc>
        <w:tc>
          <w:tcPr>
            <w:tcW w:w="4876" w:type="dxa"/>
          </w:tcPr>
          <w:p w14:paraId="65A24CB8" w14:textId="5A797751" w:rsidR="004B287C" w:rsidRPr="004123F6" w:rsidRDefault="004B287C" w:rsidP="00ED63DD">
            <w:pPr>
              <w:pStyle w:val="Normal6"/>
              <w:rPr>
                <w:szCs w:val="24"/>
              </w:rPr>
            </w:pPr>
            <w:r w:rsidRPr="004123F6">
              <w:t>1.</w:t>
            </w:r>
            <w:r w:rsidRPr="004123F6">
              <w:tab/>
              <w:t>Členské státy ve svém vnitrostátním právu stanoví alternativní opatření</w:t>
            </w:r>
            <w:r w:rsidR="00E40800">
              <w:t xml:space="preserve"> k </w:t>
            </w:r>
            <w:r w:rsidRPr="004123F6">
              <w:t xml:space="preserve">zajištění. Tato opatření se nařídí </w:t>
            </w:r>
            <w:r w:rsidRPr="004123F6">
              <w:rPr>
                <w:b/>
                <w:i/>
              </w:rPr>
              <w:t>pouze</w:t>
            </w:r>
            <w:r w:rsidR="00E40800">
              <w:rPr>
                <w:b/>
                <w:i/>
              </w:rPr>
              <w:t xml:space="preserve"> v </w:t>
            </w:r>
            <w:r w:rsidRPr="004123F6">
              <w:rPr>
                <w:b/>
                <w:i/>
              </w:rPr>
              <w:t>případě, že se uplatní alespoň jeden</w:t>
            </w:r>
            <w:r w:rsidR="00E40800">
              <w:rPr>
                <w:b/>
                <w:i/>
              </w:rPr>
              <w:t xml:space="preserve"> z </w:t>
            </w:r>
            <w:r w:rsidRPr="004123F6">
              <w:rPr>
                <w:b/>
                <w:i/>
              </w:rPr>
              <w:t>důvodů pro zajištění uvedených</w:t>
            </w:r>
            <w:r w:rsidR="00E40800">
              <w:rPr>
                <w:b/>
                <w:i/>
              </w:rPr>
              <w:t xml:space="preserve"> v </w:t>
            </w:r>
            <w:r w:rsidRPr="004123F6">
              <w:rPr>
                <w:b/>
                <w:i/>
              </w:rPr>
              <w:t>čl. 31a odst. 3,</w:t>
            </w:r>
            <w:r w:rsidR="00E40800">
              <w:t xml:space="preserve"> s </w:t>
            </w:r>
            <w:r w:rsidRPr="004123F6">
              <w:t>přihlédnutím</w:t>
            </w:r>
            <w:r w:rsidR="00E40800">
              <w:t xml:space="preserve"> k </w:t>
            </w:r>
            <w:r w:rsidRPr="004123F6">
              <w:t>individuální situaci dotčeného státního příslušníka třetí země, včetně případné zranitelnosti,</w:t>
            </w:r>
            <w:r w:rsidR="00E40800">
              <w:t xml:space="preserve"> a </w:t>
            </w:r>
            <w:r w:rsidRPr="004123F6">
              <w:t>jsou přiměřená úrovni rizika útěku posuzovaného</w:t>
            </w:r>
            <w:r w:rsidR="00E40800">
              <w:t xml:space="preserve"> v </w:t>
            </w:r>
            <w:r w:rsidRPr="004123F6">
              <w:t>souladu</w:t>
            </w:r>
            <w:r w:rsidR="00E40800">
              <w:t xml:space="preserve"> s </w:t>
            </w:r>
            <w:r w:rsidRPr="004123F6">
              <w:t>článkem 30.</w:t>
            </w:r>
          </w:p>
        </w:tc>
      </w:tr>
    </w:tbl>
    <w:p w14:paraId="506439D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00B38BB" w14:textId="77777777" w:rsidR="004B287C" w:rsidRPr="004123F6" w:rsidRDefault="004B287C" w:rsidP="004B287C">
      <w:r w:rsidRPr="004123F6">
        <w:rPr>
          <w:rStyle w:val="HideTWBExt"/>
        </w:rPr>
        <w:t>&lt;/Amend&gt;</w:t>
      </w:r>
    </w:p>
    <w:p w14:paraId="398C390C" w14:textId="5481A0C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144</w:t>
      </w:r>
      <w:r w:rsidRPr="004123F6">
        <w:rPr>
          <w:rStyle w:val="HideTWBExt"/>
          <w:b w:val="0"/>
        </w:rPr>
        <w:t>&lt;/NumAm&gt;</w:t>
      </w:r>
    </w:p>
    <w:p w14:paraId="5375566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7808D7A" w14:textId="77777777" w:rsidR="004B287C" w:rsidRPr="004123F6" w:rsidRDefault="004B287C" w:rsidP="004B287C">
      <w:pPr>
        <w:pStyle w:val="NormalBold"/>
      </w:pPr>
      <w:r w:rsidRPr="004123F6">
        <w:rPr>
          <w:rStyle w:val="HideTWBExt"/>
          <w:b w:val="0"/>
        </w:rPr>
        <w:t>&lt;Article&gt;</w:t>
      </w:r>
      <w:r w:rsidRPr="004123F6">
        <w:t>Čl. 31 – odst. 2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2ACCE9E" w14:textId="77777777" w:rsidTr="00ED63DD">
        <w:trPr>
          <w:jc w:val="center"/>
        </w:trPr>
        <w:tc>
          <w:tcPr>
            <w:tcW w:w="9752" w:type="dxa"/>
            <w:gridSpan w:val="2"/>
          </w:tcPr>
          <w:p w14:paraId="79C055E9" w14:textId="77777777" w:rsidR="004B287C" w:rsidRPr="004123F6" w:rsidRDefault="004B287C" w:rsidP="00ED63DD">
            <w:pPr>
              <w:keepNext/>
            </w:pPr>
          </w:p>
        </w:tc>
      </w:tr>
      <w:tr w:rsidR="004B287C" w:rsidRPr="004123F6" w14:paraId="6CB15657" w14:textId="77777777" w:rsidTr="00ED63DD">
        <w:trPr>
          <w:jc w:val="center"/>
        </w:trPr>
        <w:tc>
          <w:tcPr>
            <w:tcW w:w="4876" w:type="dxa"/>
          </w:tcPr>
          <w:p w14:paraId="1A7F70B9" w14:textId="77777777" w:rsidR="004B287C" w:rsidRPr="004123F6" w:rsidRDefault="004B287C" w:rsidP="00ED63DD">
            <w:pPr>
              <w:pStyle w:val="ColumnHeading"/>
              <w:keepNext/>
            </w:pPr>
            <w:r w:rsidRPr="004123F6">
              <w:t>Znění navržené Komisí</w:t>
            </w:r>
          </w:p>
        </w:tc>
        <w:tc>
          <w:tcPr>
            <w:tcW w:w="4876" w:type="dxa"/>
          </w:tcPr>
          <w:p w14:paraId="26141D36" w14:textId="77777777" w:rsidR="004B287C" w:rsidRPr="004123F6" w:rsidRDefault="004B287C" w:rsidP="00ED63DD">
            <w:pPr>
              <w:pStyle w:val="ColumnHeading"/>
              <w:keepNext/>
            </w:pPr>
            <w:r w:rsidRPr="004123F6">
              <w:t>Pozměňovací návrh</w:t>
            </w:r>
          </w:p>
        </w:tc>
      </w:tr>
      <w:tr w:rsidR="004B287C" w:rsidRPr="004123F6" w14:paraId="52100627" w14:textId="77777777" w:rsidTr="00ED63DD">
        <w:trPr>
          <w:jc w:val="center"/>
        </w:trPr>
        <w:tc>
          <w:tcPr>
            <w:tcW w:w="4876" w:type="dxa"/>
          </w:tcPr>
          <w:p w14:paraId="6A4A2A82" w14:textId="77777777" w:rsidR="004B287C" w:rsidRPr="004123F6" w:rsidRDefault="004B287C" w:rsidP="00ED63DD">
            <w:pPr>
              <w:pStyle w:val="Normal6"/>
            </w:pPr>
            <w:r w:rsidRPr="004123F6">
              <w:t>c.</w:t>
            </w:r>
            <w:r w:rsidRPr="004123F6">
              <w:tab/>
              <w:t>povinnost pobývat na místě určeném příslušnými orgány;</w:t>
            </w:r>
          </w:p>
        </w:tc>
        <w:tc>
          <w:tcPr>
            <w:tcW w:w="4876" w:type="dxa"/>
          </w:tcPr>
          <w:p w14:paraId="3A4DB470" w14:textId="2566AABC" w:rsidR="004B287C" w:rsidRPr="004123F6" w:rsidRDefault="004B287C" w:rsidP="00ED63DD">
            <w:pPr>
              <w:pStyle w:val="Normal6"/>
              <w:rPr>
                <w:szCs w:val="24"/>
              </w:rPr>
            </w:pPr>
            <w:r w:rsidRPr="004123F6">
              <w:t>c.</w:t>
            </w:r>
            <w:r w:rsidRPr="004123F6">
              <w:tab/>
              <w:t xml:space="preserve">povinnost pobývat na místě určeném příslušnými orgány </w:t>
            </w:r>
            <w:r w:rsidRPr="004123F6">
              <w:rPr>
                <w:b/>
                <w:i/>
              </w:rPr>
              <w:t>jako alternativa</w:t>
            </w:r>
            <w:r w:rsidR="00E40800">
              <w:rPr>
                <w:b/>
                <w:i/>
              </w:rPr>
              <w:t xml:space="preserve"> k </w:t>
            </w:r>
            <w:r w:rsidRPr="004123F6">
              <w:rPr>
                <w:b/>
                <w:i/>
              </w:rPr>
              <w:t>vazbě, především pro děti, ženy</w:t>
            </w:r>
            <w:r w:rsidR="00E40800">
              <w:rPr>
                <w:b/>
                <w:i/>
              </w:rPr>
              <w:t xml:space="preserve"> a </w:t>
            </w:r>
            <w:r w:rsidRPr="004123F6">
              <w:rPr>
                <w:b/>
                <w:i/>
              </w:rPr>
              <w:t>další zranitelné osoby</w:t>
            </w:r>
            <w:r w:rsidRPr="004123F6">
              <w:t>;</w:t>
            </w:r>
          </w:p>
        </w:tc>
      </w:tr>
    </w:tbl>
    <w:p w14:paraId="4BC8DB5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394466A" w14:textId="77777777" w:rsidR="004B287C" w:rsidRPr="004123F6" w:rsidRDefault="004B287C" w:rsidP="004B287C">
      <w:r w:rsidRPr="004123F6">
        <w:rPr>
          <w:rStyle w:val="HideTWBExt"/>
        </w:rPr>
        <w:t>&lt;/Amend&gt;</w:t>
      </w:r>
    </w:p>
    <w:p w14:paraId="1A5E433A" w14:textId="0C01A77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145</w:t>
      </w:r>
      <w:r w:rsidRPr="004123F6">
        <w:rPr>
          <w:rStyle w:val="HideTWBExt"/>
          <w:b w:val="0"/>
        </w:rPr>
        <w:t>&lt;/NumAm&gt;</w:t>
      </w:r>
    </w:p>
    <w:p w14:paraId="2D45BF2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7C2B552" w14:textId="77777777" w:rsidR="004B287C" w:rsidRPr="004123F6" w:rsidRDefault="004B287C" w:rsidP="004B287C">
      <w:pPr>
        <w:pStyle w:val="NormalBold"/>
      </w:pPr>
      <w:r w:rsidRPr="004123F6">
        <w:rPr>
          <w:rStyle w:val="HideTWBExt"/>
          <w:b w:val="0"/>
        </w:rPr>
        <w:t>&lt;Article&gt;</w:t>
      </w:r>
      <w:r w:rsidRPr="004123F6">
        <w:t>Čl. 31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5C24F10" w14:textId="77777777" w:rsidTr="00ED63DD">
        <w:trPr>
          <w:jc w:val="center"/>
        </w:trPr>
        <w:tc>
          <w:tcPr>
            <w:tcW w:w="9752" w:type="dxa"/>
            <w:gridSpan w:val="2"/>
          </w:tcPr>
          <w:p w14:paraId="33B3048C" w14:textId="77777777" w:rsidR="004B287C" w:rsidRPr="004123F6" w:rsidRDefault="004B287C" w:rsidP="00ED63DD">
            <w:pPr>
              <w:keepNext/>
            </w:pPr>
          </w:p>
        </w:tc>
      </w:tr>
      <w:tr w:rsidR="004B287C" w:rsidRPr="004123F6" w14:paraId="53A70034" w14:textId="77777777" w:rsidTr="00ED63DD">
        <w:trPr>
          <w:jc w:val="center"/>
        </w:trPr>
        <w:tc>
          <w:tcPr>
            <w:tcW w:w="4876" w:type="dxa"/>
          </w:tcPr>
          <w:p w14:paraId="3A6021B5" w14:textId="77777777" w:rsidR="004B287C" w:rsidRPr="004123F6" w:rsidRDefault="004B287C" w:rsidP="00ED63DD">
            <w:pPr>
              <w:pStyle w:val="ColumnHeading"/>
              <w:keepNext/>
            </w:pPr>
            <w:r w:rsidRPr="004123F6">
              <w:t>Znění navržené Komisí</w:t>
            </w:r>
          </w:p>
        </w:tc>
        <w:tc>
          <w:tcPr>
            <w:tcW w:w="4876" w:type="dxa"/>
          </w:tcPr>
          <w:p w14:paraId="14F9F133" w14:textId="77777777" w:rsidR="004B287C" w:rsidRPr="004123F6" w:rsidRDefault="004B287C" w:rsidP="00ED63DD">
            <w:pPr>
              <w:pStyle w:val="ColumnHeading"/>
              <w:keepNext/>
            </w:pPr>
            <w:r w:rsidRPr="004123F6">
              <w:t>Pozměňovací návrh</w:t>
            </w:r>
          </w:p>
        </w:tc>
      </w:tr>
      <w:tr w:rsidR="004B287C" w:rsidRPr="004123F6" w14:paraId="54613639" w14:textId="77777777" w:rsidTr="00ED63DD">
        <w:trPr>
          <w:jc w:val="center"/>
        </w:trPr>
        <w:tc>
          <w:tcPr>
            <w:tcW w:w="4876" w:type="dxa"/>
          </w:tcPr>
          <w:p w14:paraId="48BF9A17" w14:textId="74082F7A" w:rsidR="004B287C" w:rsidRPr="004123F6" w:rsidRDefault="004B287C" w:rsidP="00ED63DD">
            <w:pPr>
              <w:pStyle w:val="Normal6"/>
            </w:pPr>
            <w:r w:rsidRPr="004123F6">
              <w:t>4.</w:t>
            </w:r>
            <w:r w:rsidRPr="004123F6">
              <w:tab/>
              <w:t>Státní příslušníci třetích zemí jsou informováni</w:t>
            </w:r>
            <w:r w:rsidR="00E40800">
              <w:t xml:space="preserve"> o </w:t>
            </w:r>
            <w:r w:rsidRPr="004123F6">
              <w:t>každém rozhodnutí</w:t>
            </w:r>
            <w:r w:rsidR="00E40800">
              <w:t xml:space="preserve"> o </w:t>
            </w:r>
            <w:r w:rsidRPr="004123F6">
              <w:t>použití opatření uvedených</w:t>
            </w:r>
            <w:r w:rsidR="00E40800">
              <w:t xml:space="preserve"> v </w:t>
            </w:r>
            <w:r w:rsidRPr="004123F6">
              <w:t>odstavci 2 tohoto článku</w:t>
            </w:r>
            <w:r w:rsidR="00E40800">
              <w:t xml:space="preserve"> a o </w:t>
            </w:r>
            <w:r w:rsidRPr="004123F6">
              <w:t>důsledcích nedodržení tohoto rozhodnutí,</w:t>
            </w:r>
            <w:r w:rsidR="00E40800">
              <w:t xml:space="preserve"> a </w:t>
            </w:r>
            <w:r w:rsidRPr="004123F6">
              <w:t>to</w:t>
            </w:r>
            <w:r w:rsidR="00E40800">
              <w:t xml:space="preserve"> i </w:t>
            </w:r>
            <w:r w:rsidRPr="004123F6">
              <w:t>podle čl. </w:t>
            </w:r>
            <w:r w:rsidRPr="004123F6">
              <w:rPr>
                <w:b/>
                <w:i/>
              </w:rPr>
              <w:t>29</w:t>
            </w:r>
            <w:r w:rsidRPr="004123F6">
              <w:t xml:space="preserve"> odst. 3 písm. e),</w:t>
            </w:r>
            <w:r w:rsidR="00E40800">
              <w:t xml:space="preserve"> a o </w:t>
            </w:r>
            <w:r w:rsidRPr="004123F6">
              <w:t>opravných prostředcích uvedených</w:t>
            </w:r>
            <w:r w:rsidR="00E40800">
              <w:t xml:space="preserve"> v </w:t>
            </w:r>
            <w:r w:rsidRPr="004123F6">
              <w:t>odstavci 5 tohoto článku.</w:t>
            </w:r>
          </w:p>
        </w:tc>
        <w:tc>
          <w:tcPr>
            <w:tcW w:w="4876" w:type="dxa"/>
          </w:tcPr>
          <w:p w14:paraId="79873DF7" w14:textId="5B347D17" w:rsidR="004B287C" w:rsidRPr="004123F6" w:rsidRDefault="004B287C" w:rsidP="00ED63DD">
            <w:pPr>
              <w:pStyle w:val="Normal6"/>
              <w:rPr>
                <w:szCs w:val="24"/>
              </w:rPr>
            </w:pPr>
            <w:r w:rsidRPr="004123F6">
              <w:t>4.</w:t>
            </w:r>
            <w:r w:rsidRPr="004123F6">
              <w:tab/>
              <w:t>Státní příslušníci třetích zemí jsou informováni</w:t>
            </w:r>
            <w:r w:rsidR="00E40800">
              <w:t xml:space="preserve"> o </w:t>
            </w:r>
            <w:r w:rsidRPr="004123F6">
              <w:t>každém rozhodnutí</w:t>
            </w:r>
            <w:r w:rsidR="00E40800">
              <w:t xml:space="preserve"> o </w:t>
            </w:r>
            <w:r w:rsidRPr="004123F6">
              <w:t>použití opatření uvedených</w:t>
            </w:r>
            <w:r w:rsidR="00E40800">
              <w:t xml:space="preserve"> v </w:t>
            </w:r>
            <w:r w:rsidRPr="004123F6">
              <w:t>odstavci 2 tohoto článku</w:t>
            </w:r>
            <w:r w:rsidR="00E40800">
              <w:t xml:space="preserve"> a o </w:t>
            </w:r>
            <w:r w:rsidRPr="004123F6">
              <w:t>důsledcích nedodržení tohoto rozhodnutí,</w:t>
            </w:r>
            <w:r w:rsidR="00E40800">
              <w:t xml:space="preserve"> a </w:t>
            </w:r>
            <w:r w:rsidRPr="004123F6">
              <w:t>to</w:t>
            </w:r>
            <w:r w:rsidR="00E40800">
              <w:t xml:space="preserve"> i </w:t>
            </w:r>
            <w:r w:rsidRPr="004123F6">
              <w:t>podle čl. </w:t>
            </w:r>
            <w:r w:rsidRPr="004123F6">
              <w:rPr>
                <w:b/>
                <w:i/>
              </w:rPr>
              <w:t>31a</w:t>
            </w:r>
            <w:r w:rsidRPr="004123F6">
              <w:t xml:space="preserve"> odst. 3 písm. e),</w:t>
            </w:r>
            <w:r w:rsidR="00E40800">
              <w:t xml:space="preserve"> a o </w:t>
            </w:r>
            <w:r w:rsidRPr="004123F6">
              <w:t>opravných prostředcích uvedených</w:t>
            </w:r>
            <w:r w:rsidR="00E40800">
              <w:t xml:space="preserve"> v </w:t>
            </w:r>
            <w:r w:rsidRPr="004123F6">
              <w:t>odstavci 5 tohoto článku.</w:t>
            </w:r>
          </w:p>
        </w:tc>
      </w:tr>
    </w:tbl>
    <w:p w14:paraId="306A0E8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FBC71D6" w14:textId="77777777" w:rsidR="004B287C" w:rsidRPr="004123F6" w:rsidRDefault="004B287C" w:rsidP="004B287C">
      <w:r w:rsidRPr="004123F6">
        <w:rPr>
          <w:rStyle w:val="HideTWBExt"/>
        </w:rPr>
        <w:t>&lt;/Amend&gt;</w:t>
      </w:r>
    </w:p>
    <w:p w14:paraId="2B68174E" w14:textId="3683654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146</w:t>
      </w:r>
      <w:r w:rsidRPr="004123F6">
        <w:rPr>
          <w:rStyle w:val="HideTWBExt"/>
          <w:b w:val="0"/>
        </w:rPr>
        <w:t>&lt;/NumAm&gt;</w:t>
      </w:r>
    </w:p>
    <w:p w14:paraId="5352C8D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9F031E8" w14:textId="77777777" w:rsidR="004B287C" w:rsidRPr="004123F6" w:rsidRDefault="004B287C" w:rsidP="004B287C">
      <w:pPr>
        <w:pStyle w:val="NormalBold"/>
      </w:pPr>
      <w:r w:rsidRPr="004123F6">
        <w:rPr>
          <w:rStyle w:val="HideTWBExt"/>
          <w:b w:val="0"/>
        </w:rPr>
        <w:t>&lt;Article&gt;</w:t>
      </w:r>
      <w:r w:rsidRPr="004123F6">
        <w:t>Čl. 31 – odst.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B3F70D5" w14:textId="77777777" w:rsidTr="00ED63DD">
        <w:trPr>
          <w:jc w:val="center"/>
        </w:trPr>
        <w:tc>
          <w:tcPr>
            <w:tcW w:w="9752" w:type="dxa"/>
            <w:gridSpan w:val="2"/>
          </w:tcPr>
          <w:p w14:paraId="7EB75B88" w14:textId="77777777" w:rsidR="004B287C" w:rsidRPr="004123F6" w:rsidRDefault="004B287C" w:rsidP="00ED63DD">
            <w:pPr>
              <w:keepNext/>
            </w:pPr>
          </w:p>
        </w:tc>
      </w:tr>
      <w:tr w:rsidR="004B287C" w:rsidRPr="004123F6" w14:paraId="356A130A" w14:textId="77777777" w:rsidTr="00ED63DD">
        <w:trPr>
          <w:jc w:val="center"/>
        </w:trPr>
        <w:tc>
          <w:tcPr>
            <w:tcW w:w="4876" w:type="dxa"/>
          </w:tcPr>
          <w:p w14:paraId="2BD8821B" w14:textId="77777777" w:rsidR="004B287C" w:rsidRPr="004123F6" w:rsidRDefault="004B287C" w:rsidP="00ED63DD">
            <w:pPr>
              <w:pStyle w:val="ColumnHeading"/>
              <w:keepNext/>
            </w:pPr>
            <w:r w:rsidRPr="004123F6">
              <w:t>Znění navržené Komisí</w:t>
            </w:r>
          </w:p>
        </w:tc>
        <w:tc>
          <w:tcPr>
            <w:tcW w:w="4876" w:type="dxa"/>
          </w:tcPr>
          <w:p w14:paraId="2C0420C6" w14:textId="77777777" w:rsidR="004B287C" w:rsidRPr="004123F6" w:rsidRDefault="004B287C" w:rsidP="00ED63DD">
            <w:pPr>
              <w:pStyle w:val="ColumnHeading"/>
              <w:keepNext/>
            </w:pPr>
            <w:r w:rsidRPr="004123F6">
              <w:t>Pozměňovací návrh</w:t>
            </w:r>
          </w:p>
        </w:tc>
      </w:tr>
      <w:tr w:rsidR="004B287C" w:rsidRPr="004123F6" w14:paraId="739A8DC1" w14:textId="77777777" w:rsidTr="00ED63DD">
        <w:trPr>
          <w:jc w:val="center"/>
        </w:trPr>
        <w:tc>
          <w:tcPr>
            <w:tcW w:w="4876" w:type="dxa"/>
          </w:tcPr>
          <w:p w14:paraId="41692892" w14:textId="2C8CE55A" w:rsidR="004B287C" w:rsidRPr="004123F6" w:rsidRDefault="004B287C" w:rsidP="00ED63DD">
            <w:pPr>
              <w:pStyle w:val="Normal6"/>
            </w:pPr>
            <w:r w:rsidRPr="004123F6">
              <w:t>5.</w:t>
            </w:r>
            <w:r w:rsidRPr="004123F6">
              <w:tab/>
              <w:t>Členské státy zajistí, aby rozhodnutí přijatá</w:t>
            </w:r>
            <w:r w:rsidR="00E40800">
              <w:t xml:space="preserve"> v </w:t>
            </w:r>
            <w:r w:rsidRPr="004123F6">
              <w:t>souladu</w:t>
            </w:r>
            <w:r w:rsidR="00E40800">
              <w:t xml:space="preserve"> s </w:t>
            </w:r>
            <w:r w:rsidRPr="004123F6">
              <w:t>odstavcem 2 tohoto článku byla na žádost dotčené osoby nebo</w:t>
            </w:r>
            <w:r w:rsidR="00E40800">
              <w:t xml:space="preserve"> z </w:t>
            </w:r>
            <w:r w:rsidRPr="004123F6">
              <w:t xml:space="preserve">moci úřední </w:t>
            </w:r>
            <w:r w:rsidRPr="004123F6">
              <w:rPr>
                <w:b/>
                <w:i/>
              </w:rPr>
              <w:t>urychleně, nejpozději však do dvou měsíců</w:t>
            </w:r>
            <w:r w:rsidRPr="004123F6">
              <w:t xml:space="preserve"> přezkoumána soudním orgánem.</w:t>
            </w:r>
          </w:p>
        </w:tc>
        <w:tc>
          <w:tcPr>
            <w:tcW w:w="4876" w:type="dxa"/>
          </w:tcPr>
          <w:p w14:paraId="7A463CE1" w14:textId="36D6F391" w:rsidR="004B287C" w:rsidRPr="004123F6" w:rsidRDefault="004B287C" w:rsidP="00ED63DD">
            <w:pPr>
              <w:pStyle w:val="Normal6"/>
              <w:rPr>
                <w:szCs w:val="24"/>
              </w:rPr>
            </w:pPr>
            <w:r w:rsidRPr="004123F6">
              <w:t>5.</w:t>
            </w:r>
            <w:r w:rsidRPr="004123F6">
              <w:tab/>
              <w:t>Členské státy zajistí, aby rozhodnutí přijatá</w:t>
            </w:r>
            <w:r w:rsidR="00E40800">
              <w:t xml:space="preserve"> v </w:t>
            </w:r>
            <w:r w:rsidRPr="004123F6">
              <w:t>souladu</w:t>
            </w:r>
            <w:r w:rsidR="00E40800">
              <w:t xml:space="preserve"> s </w:t>
            </w:r>
            <w:r w:rsidRPr="004123F6">
              <w:t>odstavcem 2 tohoto článku byla na žádost dotčené osoby nebo</w:t>
            </w:r>
            <w:r w:rsidR="00E40800">
              <w:t xml:space="preserve"> z </w:t>
            </w:r>
            <w:r w:rsidRPr="004123F6">
              <w:t xml:space="preserve">moci úřední </w:t>
            </w:r>
            <w:r w:rsidRPr="004123F6">
              <w:rPr>
                <w:b/>
                <w:i/>
              </w:rPr>
              <w:t>co nejdříve</w:t>
            </w:r>
            <w:r w:rsidRPr="004123F6">
              <w:t xml:space="preserve"> přezkoumána soudním orgánem.</w:t>
            </w:r>
          </w:p>
        </w:tc>
      </w:tr>
    </w:tbl>
    <w:p w14:paraId="0B3D156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16C0197" w14:textId="77777777" w:rsidR="004B287C" w:rsidRPr="004123F6" w:rsidRDefault="004B287C" w:rsidP="004B287C">
      <w:r w:rsidRPr="004123F6">
        <w:rPr>
          <w:rStyle w:val="HideTWBExt"/>
        </w:rPr>
        <w:t>&lt;/Amend&gt;</w:t>
      </w:r>
    </w:p>
    <w:p w14:paraId="6785D585" w14:textId="69D0A90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147</w:t>
      </w:r>
      <w:r w:rsidRPr="004123F6">
        <w:rPr>
          <w:rStyle w:val="HideTWBExt"/>
          <w:b w:val="0"/>
        </w:rPr>
        <w:t>&lt;/NumAm&gt;</w:t>
      </w:r>
    </w:p>
    <w:p w14:paraId="145D3D1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7FD52CD" w14:textId="0E34A40C" w:rsidR="004B287C" w:rsidRPr="004123F6" w:rsidRDefault="004B287C" w:rsidP="004B287C">
      <w:pPr>
        <w:pStyle w:val="NormalBold"/>
      </w:pPr>
      <w:r w:rsidRPr="004123F6">
        <w:rPr>
          <w:rStyle w:val="HideTWBExt"/>
          <w:b w:val="0"/>
        </w:rPr>
        <w:t>&lt;Article&gt;</w:t>
      </w:r>
      <w:r w:rsidRPr="004123F6">
        <w:t>Článek 31</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D699F51" w14:textId="77777777" w:rsidTr="00ED63DD">
        <w:trPr>
          <w:jc w:val="center"/>
        </w:trPr>
        <w:tc>
          <w:tcPr>
            <w:tcW w:w="9752" w:type="dxa"/>
            <w:gridSpan w:val="2"/>
          </w:tcPr>
          <w:p w14:paraId="2C5E6C33" w14:textId="77777777" w:rsidR="004B287C" w:rsidRPr="004123F6" w:rsidRDefault="004B287C" w:rsidP="00ED63DD">
            <w:pPr>
              <w:keepNext/>
            </w:pPr>
          </w:p>
        </w:tc>
      </w:tr>
      <w:tr w:rsidR="004B287C" w:rsidRPr="004123F6" w14:paraId="7FB4363C" w14:textId="77777777" w:rsidTr="00ED63DD">
        <w:trPr>
          <w:jc w:val="center"/>
        </w:trPr>
        <w:tc>
          <w:tcPr>
            <w:tcW w:w="4876" w:type="dxa"/>
          </w:tcPr>
          <w:p w14:paraId="1811C882" w14:textId="77777777" w:rsidR="004B287C" w:rsidRPr="004123F6" w:rsidRDefault="004B287C" w:rsidP="00ED63DD">
            <w:pPr>
              <w:pStyle w:val="ColumnHeading"/>
              <w:keepNext/>
            </w:pPr>
            <w:r w:rsidRPr="004123F6">
              <w:t>Znění navržené Komisí</w:t>
            </w:r>
          </w:p>
        </w:tc>
        <w:tc>
          <w:tcPr>
            <w:tcW w:w="4876" w:type="dxa"/>
          </w:tcPr>
          <w:p w14:paraId="7D45F425" w14:textId="77777777" w:rsidR="004B287C" w:rsidRPr="004123F6" w:rsidRDefault="004B287C" w:rsidP="00ED63DD">
            <w:pPr>
              <w:pStyle w:val="ColumnHeading"/>
              <w:keepNext/>
            </w:pPr>
            <w:r w:rsidRPr="004123F6">
              <w:t>Pozměňovací návrh</w:t>
            </w:r>
          </w:p>
        </w:tc>
      </w:tr>
      <w:tr w:rsidR="004B287C" w:rsidRPr="004123F6" w14:paraId="2B6EED6E" w14:textId="77777777" w:rsidTr="00ED63DD">
        <w:trPr>
          <w:jc w:val="center"/>
        </w:trPr>
        <w:tc>
          <w:tcPr>
            <w:tcW w:w="4876" w:type="dxa"/>
          </w:tcPr>
          <w:p w14:paraId="3F91934F" w14:textId="77777777" w:rsidR="004B287C" w:rsidRPr="004123F6" w:rsidRDefault="004B287C" w:rsidP="00ED63DD">
            <w:pPr>
              <w:pStyle w:val="Normal6"/>
            </w:pPr>
          </w:p>
        </w:tc>
        <w:tc>
          <w:tcPr>
            <w:tcW w:w="4876" w:type="dxa"/>
          </w:tcPr>
          <w:p w14:paraId="4ECD0CBF" w14:textId="73263589" w:rsidR="004B287C" w:rsidRPr="004123F6" w:rsidRDefault="004B287C" w:rsidP="00ED63DD">
            <w:pPr>
              <w:pStyle w:val="Normal6"/>
              <w:jc w:val="center"/>
              <w:rPr>
                <w:szCs w:val="24"/>
              </w:rPr>
            </w:pPr>
            <w:r w:rsidRPr="004123F6">
              <w:rPr>
                <w:b/>
                <w:i/>
              </w:rPr>
              <w:t>Článek 31a</w:t>
            </w:r>
          </w:p>
        </w:tc>
      </w:tr>
      <w:tr w:rsidR="004B287C" w:rsidRPr="004123F6" w14:paraId="6603E739" w14:textId="77777777" w:rsidTr="00ED63DD">
        <w:trPr>
          <w:jc w:val="center"/>
        </w:trPr>
        <w:tc>
          <w:tcPr>
            <w:tcW w:w="4876" w:type="dxa"/>
          </w:tcPr>
          <w:p w14:paraId="599759F8" w14:textId="77777777" w:rsidR="004B287C" w:rsidRPr="004123F6" w:rsidRDefault="004B287C" w:rsidP="00ED63DD">
            <w:pPr>
              <w:pStyle w:val="Normal6"/>
            </w:pPr>
          </w:p>
        </w:tc>
        <w:tc>
          <w:tcPr>
            <w:tcW w:w="4876" w:type="dxa"/>
          </w:tcPr>
          <w:p w14:paraId="1E636419" w14:textId="77777777" w:rsidR="004B287C" w:rsidRPr="004123F6" w:rsidRDefault="004B287C" w:rsidP="00ED63DD">
            <w:pPr>
              <w:pStyle w:val="Normal6"/>
              <w:jc w:val="center"/>
              <w:rPr>
                <w:szCs w:val="24"/>
              </w:rPr>
            </w:pPr>
            <w:r w:rsidRPr="004123F6">
              <w:rPr>
                <w:b/>
                <w:i/>
              </w:rPr>
              <w:t>Důvody zajištění</w:t>
            </w:r>
          </w:p>
        </w:tc>
      </w:tr>
      <w:tr w:rsidR="004B287C" w:rsidRPr="004123F6" w14:paraId="41356CCD" w14:textId="77777777" w:rsidTr="00ED63DD">
        <w:trPr>
          <w:jc w:val="center"/>
        </w:trPr>
        <w:tc>
          <w:tcPr>
            <w:tcW w:w="4876" w:type="dxa"/>
          </w:tcPr>
          <w:p w14:paraId="3ECA753C" w14:textId="77777777" w:rsidR="004B287C" w:rsidRPr="004123F6" w:rsidRDefault="004B287C" w:rsidP="00ED63DD">
            <w:pPr>
              <w:pStyle w:val="Normal6"/>
            </w:pPr>
          </w:p>
        </w:tc>
        <w:tc>
          <w:tcPr>
            <w:tcW w:w="4876" w:type="dxa"/>
          </w:tcPr>
          <w:p w14:paraId="78005E7A" w14:textId="55D3BEA2" w:rsidR="004B287C" w:rsidRPr="004123F6" w:rsidRDefault="004B287C" w:rsidP="00ED63DD">
            <w:pPr>
              <w:pStyle w:val="Normal6"/>
              <w:rPr>
                <w:szCs w:val="24"/>
              </w:rPr>
            </w:pPr>
            <w:r w:rsidRPr="004123F6">
              <w:rPr>
                <w:b/>
                <w:i/>
              </w:rPr>
              <w:t>1.</w:t>
            </w:r>
            <w:r w:rsidRPr="004123F6">
              <w:tab/>
            </w:r>
            <w:r w:rsidRPr="004123F6">
              <w:rPr>
                <w:b/>
                <w:i/>
              </w:rPr>
              <w:t>Členské státy mohou zajistit státního příslušníka třetí země podle tohoto nařízení na základě individuálního posouzení každého případu</w:t>
            </w:r>
            <w:r w:rsidR="00E40800">
              <w:rPr>
                <w:b/>
                <w:i/>
              </w:rPr>
              <w:t xml:space="preserve"> a </w:t>
            </w:r>
            <w:r w:rsidRPr="004123F6">
              <w:rPr>
                <w:b/>
                <w:i/>
              </w:rPr>
              <w:t>pouze tehdy, kdy je zajištění přiměřené</w:t>
            </w:r>
            <w:r w:rsidR="00E40800">
              <w:rPr>
                <w:b/>
                <w:i/>
              </w:rPr>
              <w:t xml:space="preserve"> a </w:t>
            </w:r>
            <w:r w:rsidRPr="004123F6">
              <w:rPr>
                <w:b/>
                <w:i/>
              </w:rPr>
              <w:t>kdy neexistuje jiná možnost.</w:t>
            </w:r>
          </w:p>
        </w:tc>
      </w:tr>
      <w:tr w:rsidR="004B287C" w:rsidRPr="004123F6" w14:paraId="6F27DF8D" w14:textId="77777777" w:rsidTr="00ED63DD">
        <w:trPr>
          <w:jc w:val="center"/>
        </w:trPr>
        <w:tc>
          <w:tcPr>
            <w:tcW w:w="4876" w:type="dxa"/>
          </w:tcPr>
          <w:p w14:paraId="399BBF54" w14:textId="77777777" w:rsidR="004B287C" w:rsidRPr="004123F6" w:rsidRDefault="004B287C" w:rsidP="00ED63DD">
            <w:pPr>
              <w:pStyle w:val="Normal6"/>
            </w:pPr>
          </w:p>
        </w:tc>
        <w:tc>
          <w:tcPr>
            <w:tcW w:w="4876" w:type="dxa"/>
          </w:tcPr>
          <w:p w14:paraId="2707BE9A" w14:textId="257FE06B" w:rsidR="004B287C" w:rsidRPr="004123F6" w:rsidRDefault="004B287C" w:rsidP="00ED63DD">
            <w:pPr>
              <w:pStyle w:val="Normal6"/>
              <w:rPr>
                <w:szCs w:val="24"/>
              </w:rPr>
            </w:pPr>
            <w:r w:rsidRPr="004123F6">
              <w:rPr>
                <w:b/>
                <w:i/>
              </w:rPr>
              <w:t>2.</w:t>
            </w:r>
            <w:r w:rsidRPr="004123F6">
              <w:tab/>
            </w:r>
            <w:r w:rsidRPr="004123F6">
              <w:rPr>
                <w:b/>
                <w:i/>
              </w:rPr>
              <w:t>Členské státy mohou zajistit státního příslušníka třetí země pouze za účelem přípravy návratu nebo provedení vyhoštění.</w:t>
            </w:r>
          </w:p>
        </w:tc>
      </w:tr>
      <w:tr w:rsidR="004B287C" w:rsidRPr="004123F6" w14:paraId="18986FC8" w14:textId="77777777" w:rsidTr="00ED63DD">
        <w:trPr>
          <w:jc w:val="center"/>
        </w:trPr>
        <w:tc>
          <w:tcPr>
            <w:tcW w:w="4876" w:type="dxa"/>
          </w:tcPr>
          <w:p w14:paraId="67B81A9B" w14:textId="77777777" w:rsidR="004B287C" w:rsidRPr="004123F6" w:rsidRDefault="004B287C" w:rsidP="00ED63DD">
            <w:pPr>
              <w:pStyle w:val="Normal6"/>
            </w:pPr>
          </w:p>
        </w:tc>
        <w:tc>
          <w:tcPr>
            <w:tcW w:w="4876" w:type="dxa"/>
          </w:tcPr>
          <w:p w14:paraId="1CE1AC37" w14:textId="2240A1DB" w:rsidR="004B287C" w:rsidRPr="004123F6" w:rsidRDefault="004B287C" w:rsidP="00ED63DD">
            <w:pPr>
              <w:pStyle w:val="Normal6"/>
              <w:rPr>
                <w:szCs w:val="24"/>
              </w:rPr>
            </w:pPr>
            <w:r w:rsidRPr="004123F6">
              <w:rPr>
                <w:b/>
                <w:i/>
              </w:rPr>
              <w:t>3.</w:t>
            </w:r>
            <w:r w:rsidRPr="004123F6">
              <w:tab/>
            </w:r>
            <w:r w:rsidRPr="004123F6">
              <w:rPr>
                <w:b/>
                <w:i/>
              </w:rPr>
              <w:t>Státní příslušník třetí země může být zajištěn pouze na základě jednoho nebo více</w:t>
            </w:r>
            <w:r w:rsidR="00E40800">
              <w:rPr>
                <w:b/>
                <w:i/>
              </w:rPr>
              <w:t xml:space="preserve"> z </w:t>
            </w:r>
            <w:r w:rsidRPr="004123F6">
              <w:rPr>
                <w:b/>
                <w:i/>
              </w:rPr>
              <w:t>těchto důvodů zajištění:</w:t>
            </w:r>
          </w:p>
        </w:tc>
      </w:tr>
      <w:tr w:rsidR="004B287C" w:rsidRPr="004123F6" w14:paraId="00577D2D" w14:textId="77777777" w:rsidTr="00ED63DD">
        <w:trPr>
          <w:jc w:val="center"/>
        </w:trPr>
        <w:tc>
          <w:tcPr>
            <w:tcW w:w="4876" w:type="dxa"/>
          </w:tcPr>
          <w:p w14:paraId="2B050F2B" w14:textId="77777777" w:rsidR="004B287C" w:rsidRPr="004123F6" w:rsidRDefault="004B287C" w:rsidP="00ED63DD">
            <w:pPr>
              <w:pStyle w:val="Normal6"/>
            </w:pPr>
          </w:p>
        </w:tc>
        <w:tc>
          <w:tcPr>
            <w:tcW w:w="4876" w:type="dxa"/>
          </w:tcPr>
          <w:p w14:paraId="7C23B158" w14:textId="5520EA41" w:rsidR="004B287C" w:rsidRPr="004123F6" w:rsidRDefault="004B287C" w:rsidP="00ED63DD">
            <w:pPr>
              <w:pStyle w:val="Normal6"/>
              <w:rPr>
                <w:szCs w:val="24"/>
              </w:rPr>
            </w:pPr>
            <w:r w:rsidRPr="004123F6">
              <w:rPr>
                <w:b/>
                <w:i/>
              </w:rPr>
              <w:t>a.</w:t>
            </w:r>
            <w:r w:rsidRPr="004123F6">
              <w:tab/>
            </w:r>
            <w:r w:rsidRPr="004123F6">
              <w:rPr>
                <w:b/>
                <w:i/>
              </w:rPr>
              <w:t>riziko útěku určené</w:t>
            </w:r>
            <w:r w:rsidR="00E40800">
              <w:rPr>
                <w:b/>
                <w:i/>
              </w:rPr>
              <w:t xml:space="preserve"> v </w:t>
            </w:r>
            <w:r w:rsidRPr="004123F6">
              <w:rPr>
                <w:b/>
                <w:i/>
              </w:rPr>
              <w:t>souladu</w:t>
            </w:r>
            <w:r w:rsidR="00E40800">
              <w:rPr>
                <w:b/>
                <w:i/>
              </w:rPr>
              <w:t xml:space="preserve"> s </w:t>
            </w:r>
            <w:r w:rsidRPr="004123F6">
              <w:rPr>
                <w:b/>
                <w:i/>
              </w:rPr>
              <w:t>článkem 30;</w:t>
            </w:r>
          </w:p>
        </w:tc>
      </w:tr>
      <w:tr w:rsidR="004B287C" w:rsidRPr="004123F6" w14:paraId="5B3785BC" w14:textId="77777777" w:rsidTr="00ED63DD">
        <w:trPr>
          <w:jc w:val="center"/>
        </w:trPr>
        <w:tc>
          <w:tcPr>
            <w:tcW w:w="4876" w:type="dxa"/>
          </w:tcPr>
          <w:p w14:paraId="3769D2BB" w14:textId="77777777" w:rsidR="004B287C" w:rsidRPr="004123F6" w:rsidRDefault="004B287C" w:rsidP="00ED63DD">
            <w:pPr>
              <w:pStyle w:val="Normal6"/>
            </w:pPr>
          </w:p>
        </w:tc>
        <w:tc>
          <w:tcPr>
            <w:tcW w:w="4876" w:type="dxa"/>
          </w:tcPr>
          <w:p w14:paraId="71C6304A" w14:textId="653F6689" w:rsidR="004B287C" w:rsidRPr="004123F6" w:rsidRDefault="004B287C" w:rsidP="00ED63DD">
            <w:pPr>
              <w:pStyle w:val="Normal6"/>
              <w:rPr>
                <w:szCs w:val="24"/>
              </w:rPr>
            </w:pPr>
            <w:r w:rsidRPr="004123F6">
              <w:rPr>
                <w:b/>
                <w:i/>
              </w:rPr>
              <w:t>b.</w:t>
            </w:r>
            <w:r w:rsidRPr="004123F6">
              <w:tab/>
            </w:r>
            <w:r w:rsidRPr="004123F6">
              <w:rPr>
                <w:b/>
                <w:i/>
              </w:rPr>
              <w:t>státní příslušník třetí země se vyhýbá přípravě návratu či provedení vyhoštění nebo je jinak maří;</w:t>
            </w:r>
          </w:p>
        </w:tc>
      </w:tr>
      <w:tr w:rsidR="004B287C" w:rsidRPr="004123F6" w14:paraId="11D6D546" w14:textId="77777777" w:rsidTr="00ED63DD">
        <w:trPr>
          <w:jc w:val="center"/>
        </w:trPr>
        <w:tc>
          <w:tcPr>
            <w:tcW w:w="4876" w:type="dxa"/>
          </w:tcPr>
          <w:p w14:paraId="7C126B10" w14:textId="77777777" w:rsidR="004B287C" w:rsidRPr="004123F6" w:rsidRDefault="004B287C" w:rsidP="00ED63DD">
            <w:pPr>
              <w:pStyle w:val="Normal6"/>
            </w:pPr>
          </w:p>
        </w:tc>
        <w:tc>
          <w:tcPr>
            <w:tcW w:w="4876" w:type="dxa"/>
          </w:tcPr>
          <w:p w14:paraId="69A248FC" w14:textId="06FD8151" w:rsidR="004B287C" w:rsidRPr="004123F6" w:rsidRDefault="004B287C" w:rsidP="00ED63DD">
            <w:pPr>
              <w:pStyle w:val="Normal6"/>
              <w:rPr>
                <w:szCs w:val="24"/>
              </w:rPr>
            </w:pPr>
            <w:r w:rsidRPr="004123F6">
              <w:rPr>
                <w:b/>
                <w:i/>
              </w:rPr>
              <w:t>c.</w:t>
            </w:r>
            <w:r w:rsidRPr="004123F6">
              <w:tab/>
            </w:r>
            <w:r w:rsidRPr="004123F6">
              <w:rPr>
                <w:b/>
                <w:i/>
              </w:rPr>
              <w:t>státní příslušník třetí země představuje bezpečnostní riziko</w:t>
            </w:r>
            <w:r w:rsidR="00E40800">
              <w:rPr>
                <w:b/>
                <w:i/>
              </w:rPr>
              <w:t xml:space="preserve"> v </w:t>
            </w:r>
            <w:r w:rsidRPr="004123F6">
              <w:rPr>
                <w:b/>
                <w:i/>
              </w:rPr>
              <w:t>souladu</w:t>
            </w:r>
            <w:r w:rsidR="00E40800">
              <w:rPr>
                <w:b/>
                <w:i/>
              </w:rPr>
              <w:t xml:space="preserve"> s </w:t>
            </w:r>
            <w:r w:rsidRPr="004123F6">
              <w:rPr>
                <w:b/>
                <w:i/>
              </w:rPr>
              <w:t>článkem 16;</w:t>
            </w:r>
          </w:p>
        </w:tc>
      </w:tr>
      <w:tr w:rsidR="004B287C" w:rsidRPr="004123F6" w14:paraId="095FD999" w14:textId="77777777" w:rsidTr="00ED63DD">
        <w:trPr>
          <w:jc w:val="center"/>
        </w:trPr>
        <w:tc>
          <w:tcPr>
            <w:tcW w:w="4876" w:type="dxa"/>
          </w:tcPr>
          <w:p w14:paraId="79C09D37" w14:textId="77777777" w:rsidR="004B287C" w:rsidRPr="004123F6" w:rsidRDefault="004B287C" w:rsidP="00ED63DD">
            <w:pPr>
              <w:pStyle w:val="Normal6"/>
            </w:pPr>
          </w:p>
        </w:tc>
        <w:tc>
          <w:tcPr>
            <w:tcW w:w="4876" w:type="dxa"/>
          </w:tcPr>
          <w:p w14:paraId="6D5C4F6C" w14:textId="555D1BB3" w:rsidR="004B287C" w:rsidRPr="004123F6" w:rsidRDefault="004B287C" w:rsidP="00ED63DD">
            <w:pPr>
              <w:pStyle w:val="Normal6"/>
              <w:rPr>
                <w:szCs w:val="24"/>
              </w:rPr>
            </w:pPr>
            <w:r w:rsidRPr="004123F6">
              <w:rPr>
                <w:b/>
                <w:i/>
              </w:rPr>
              <w:t>d.</w:t>
            </w:r>
            <w:r w:rsidRPr="004123F6">
              <w:tab/>
            </w:r>
            <w:r w:rsidRPr="004123F6">
              <w:rPr>
                <w:b/>
                <w:i/>
              </w:rPr>
              <w:t>za účelem zjištění nebo ověření jeho totožnosti nebo státní příslušnosti;</w:t>
            </w:r>
          </w:p>
        </w:tc>
      </w:tr>
      <w:tr w:rsidR="004B287C" w:rsidRPr="004123F6" w14:paraId="395D99C1" w14:textId="77777777" w:rsidTr="00ED63DD">
        <w:trPr>
          <w:jc w:val="center"/>
        </w:trPr>
        <w:tc>
          <w:tcPr>
            <w:tcW w:w="4876" w:type="dxa"/>
          </w:tcPr>
          <w:p w14:paraId="3D2B83B2" w14:textId="77777777" w:rsidR="004B287C" w:rsidRPr="004123F6" w:rsidRDefault="004B287C" w:rsidP="00ED63DD">
            <w:pPr>
              <w:pStyle w:val="Normal6"/>
            </w:pPr>
          </w:p>
        </w:tc>
        <w:tc>
          <w:tcPr>
            <w:tcW w:w="4876" w:type="dxa"/>
          </w:tcPr>
          <w:p w14:paraId="49681795" w14:textId="6FFC8B26" w:rsidR="004B287C" w:rsidRPr="004123F6" w:rsidRDefault="004B287C" w:rsidP="00ED63DD">
            <w:pPr>
              <w:pStyle w:val="Normal6"/>
              <w:rPr>
                <w:szCs w:val="24"/>
              </w:rPr>
            </w:pPr>
            <w:r w:rsidRPr="004123F6">
              <w:rPr>
                <w:b/>
                <w:i/>
              </w:rPr>
              <w:t>e.</w:t>
            </w:r>
            <w:r w:rsidRPr="004123F6">
              <w:tab/>
            </w:r>
            <w:r w:rsidRPr="004123F6">
              <w:rPr>
                <w:b/>
                <w:i/>
              </w:rPr>
              <w:t>nedodržení opatření nařízených podle článku 30.</w:t>
            </w:r>
          </w:p>
        </w:tc>
      </w:tr>
      <w:tr w:rsidR="004B287C" w:rsidRPr="004123F6" w14:paraId="6F30D5DC" w14:textId="77777777" w:rsidTr="00ED63DD">
        <w:trPr>
          <w:jc w:val="center"/>
        </w:trPr>
        <w:tc>
          <w:tcPr>
            <w:tcW w:w="4876" w:type="dxa"/>
          </w:tcPr>
          <w:p w14:paraId="56E046CC" w14:textId="77777777" w:rsidR="004B287C" w:rsidRPr="004123F6" w:rsidRDefault="004B287C" w:rsidP="00ED63DD">
            <w:pPr>
              <w:pStyle w:val="Normal6"/>
            </w:pPr>
          </w:p>
        </w:tc>
        <w:tc>
          <w:tcPr>
            <w:tcW w:w="4876" w:type="dxa"/>
          </w:tcPr>
          <w:p w14:paraId="7508D719" w14:textId="46732AF0" w:rsidR="004B287C" w:rsidRPr="004123F6" w:rsidRDefault="004B287C" w:rsidP="00ED63DD">
            <w:pPr>
              <w:pStyle w:val="Normal6"/>
              <w:rPr>
                <w:szCs w:val="24"/>
              </w:rPr>
            </w:pPr>
            <w:r w:rsidRPr="004123F6">
              <w:rPr>
                <w:b/>
                <w:i/>
              </w:rPr>
              <w:t>4.</w:t>
            </w:r>
            <w:r w:rsidRPr="004123F6">
              <w:tab/>
            </w:r>
            <w:r w:rsidRPr="004123F6">
              <w:rPr>
                <w:b/>
                <w:i/>
              </w:rPr>
              <w:t>Tyto důvody zajištění se stanoví ve vnitrostátním právu.</w:t>
            </w:r>
          </w:p>
        </w:tc>
      </w:tr>
      <w:tr w:rsidR="004B287C" w:rsidRPr="004123F6" w14:paraId="4041EAEF" w14:textId="77777777" w:rsidTr="00ED63DD">
        <w:trPr>
          <w:jc w:val="center"/>
        </w:trPr>
        <w:tc>
          <w:tcPr>
            <w:tcW w:w="4876" w:type="dxa"/>
          </w:tcPr>
          <w:p w14:paraId="3F895BD2" w14:textId="77777777" w:rsidR="004B287C" w:rsidRPr="004123F6" w:rsidRDefault="004B287C" w:rsidP="00ED63DD">
            <w:pPr>
              <w:pStyle w:val="Normal6"/>
            </w:pPr>
          </w:p>
        </w:tc>
        <w:tc>
          <w:tcPr>
            <w:tcW w:w="4876" w:type="dxa"/>
          </w:tcPr>
          <w:p w14:paraId="13946DB8" w14:textId="05DC06A1" w:rsidR="004B287C" w:rsidRPr="004123F6" w:rsidRDefault="004B287C" w:rsidP="00ED63DD">
            <w:pPr>
              <w:pStyle w:val="Normal6"/>
              <w:rPr>
                <w:szCs w:val="24"/>
              </w:rPr>
            </w:pPr>
            <w:r w:rsidRPr="004123F6">
              <w:rPr>
                <w:b/>
                <w:i/>
              </w:rPr>
              <w:t>5.</w:t>
            </w:r>
            <w:r w:rsidRPr="004123F6">
              <w:tab/>
            </w:r>
            <w:r w:rsidRPr="004123F6">
              <w:rPr>
                <w:b/>
                <w:i/>
              </w:rPr>
              <w:t>Zajištění nařizují správní nebo soudní orgány. Zajištění se nařizuje písemným rozhodnutím</w:t>
            </w:r>
            <w:r w:rsidR="00E40800">
              <w:rPr>
                <w:b/>
                <w:i/>
              </w:rPr>
              <w:t xml:space="preserve"> s </w:t>
            </w:r>
            <w:r w:rsidRPr="004123F6">
              <w:rPr>
                <w:b/>
                <w:i/>
              </w:rPr>
              <w:t>uvedením věcných</w:t>
            </w:r>
            <w:r w:rsidR="00E40800">
              <w:rPr>
                <w:b/>
                <w:i/>
              </w:rPr>
              <w:t xml:space="preserve"> i </w:t>
            </w:r>
            <w:r w:rsidRPr="004123F6">
              <w:rPr>
                <w:b/>
                <w:i/>
              </w:rPr>
              <w:t>právních důvodů, na nichž je založeno, jakož</w:t>
            </w:r>
            <w:r w:rsidR="00E40800">
              <w:rPr>
                <w:b/>
                <w:i/>
              </w:rPr>
              <w:t xml:space="preserve"> i </w:t>
            </w:r>
            <w:r w:rsidRPr="004123F6">
              <w:rPr>
                <w:b/>
                <w:i/>
              </w:rPr>
              <w:t>informací</w:t>
            </w:r>
            <w:r w:rsidR="00E40800">
              <w:rPr>
                <w:b/>
                <w:i/>
              </w:rPr>
              <w:t xml:space="preserve"> o </w:t>
            </w:r>
            <w:r w:rsidRPr="004123F6">
              <w:rPr>
                <w:b/>
                <w:i/>
              </w:rPr>
              <w:t>dostupných opravných prostředcích. Rozhodnutí se oznámí státnímu příslušníkovi třetí země</w:t>
            </w:r>
            <w:r w:rsidR="00E40800">
              <w:rPr>
                <w:b/>
                <w:i/>
              </w:rPr>
              <w:t xml:space="preserve"> v </w:t>
            </w:r>
            <w:r w:rsidRPr="004123F6">
              <w:rPr>
                <w:b/>
                <w:i/>
              </w:rPr>
              <w:t>souladu</w:t>
            </w:r>
            <w:r w:rsidR="00E40800">
              <w:rPr>
                <w:b/>
                <w:i/>
              </w:rPr>
              <w:t xml:space="preserve"> s </w:t>
            </w:r>
            <w:r w:rsidRPr="004123F6">
              <w:rPr>
                <w:b/>
                <w:i/>
              </w:rPr>
              <w:t>článkem 24.</w:t>
            </w:r>
          </w:p>
        </w:tc>
      </w:tr>
      <w:tr w:rsidR="004B287C" w:rsidRPr="004123F6" w14:paraId="75B937A1" w14:textId="77777777" w:rsidTr="00ED63DD">
        <w:trPr>
          <w:jc w:val="center"/>
        </w:trPr>
        <w:tc>
          <w:tcPr>
            <w:tcW w:w="4876" w:type="dxa"/>
          </w:tcPr>
          <w:p w14:paraId="3BDEAA6A" w14:textId="77777777" w:rsidR="004B287C" w:rsidRPr="004123F6" w:rsidRDefault="004B287C" w:rsidP="00ED63DD">
            <w:pPr>
              <w:pStyle w:val="Normal6"/>
            </w:pPr>
          </w:p>
        </w:tc>
        <w:tc>
          <w:tcPr>
            <w:tcW w:w="4876" w:type="dxa"/>
          </w:tcPr>
          <w:p w14:paraId="683C8B4F" w14:textId="2AE81957" w:rsidR="004B287C" w:rsidRPr="004123F6" w:rsidRDefault="004B287C" w:rsidP="00ED63DD">
            <w:pPr>
              <w:pStyle w:val="Normal6"/>
              <w:rPr>
                <w:szCs w:val="24"/>
              </w:rPr>
            </w:pPr>
            <w:r w:rsidRPr="004123F6">
              <w:rPr>
                <w:b/>
                <w:i/>
              </w:rPr>
              <w:t>6.</w:t>
            </w:r>
            <w:r w:rsidRPr="004123F6">
              <w:tab/>
            </w:r>
            <w:r w:rsidRPr="004123F6">
              <w:rPr>
                <w:b/>
                <w:i/>
              </w:rPr>
              <w:t>Při zajištění státního příslušníka třetí země podle odstavce 2 členské státy zohlední veškeré viditelné projevy, prohlášení nebo chování státního příslušníka třetí země, které naznačují, že jde</w:t>
            </w:r>
            <w:r w:rsidR="00E40800">
              <w:rPr>
                <w:b/>
                <w:i/>
              </w:rPr>
              <w:t xml:space="preserve"> o </w:t>
            </w:r>
            <w:r w:rsidRPr="004123F6">
              <w:rPr>
                <w:b/>
                <w:i/>
              </w:rPr>
              <w:t>zranitelnou osobu.</w:t>
            </w:r>
          </w:p>
        </w:tc>
      </w:tr>
    </w:tbl>
    <w:p w14:paraId="5D9804D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BFE6E92"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5AE48EEF" w14:textId="65109F61" w:rsidR="004B287C" w:rsidRPr="004123F6" w:rsidRDefault="004B287C" w:rsidP="004B287C">
      <w:pPr>
        <w:pStyle w:val="Normal12Italic"/>
        <w:rPr>
          <w:noProof w:val="0"/>
        </w:rPr>
      </w:pPr>
      <w:r w:rsidRPr="004123F6">
        <w:t>Pořadí článků 29, 30</w:t>
      </w:r>
      <w:r w:rsidR="00E40800">
        <w:t xml:space="preserve"> a </w:t>
      </w:r>
      <w:r w:rsidRPr="004123F6">
        <w:t>31 bylo změněno tak, aby odráželo procesní posloupnost uplatňování zajištění</w:t>
      </w:r>
      <w:r w:rsidR="00E40800">
        <w:t xml:space="preserve"> a </w:t>
      </w:r>
      <w:r w:rsidRPr="004123F6">
        <w:t>upřednostňovalo využití alternativ</w:t>
      </w:r>
      <w:r w:rsidR="00E40800">
        <w:t xml:space="preserve"> k </w:t>
      </w:r>
      <w:r w:rsidRPr="004123F6">
        <w:t>zajištění. Nové pořadí je: nebezpečí skrývání se, alternativy</w:t>
      </w:r>
      <w:r w:rsidR="00E40800">
        <w:t xml:space="preserve"> k </w:t>
      </w:r>
      <w:r w:rsidRPr="004123F6">
        <w:t>zajištění, důvody zajištění.</w:t>
      </w:r>
    </w:p>
    <w:p w14:paraId="0D4C5400" w14:textId="77777777" w:rsidR="004B287C" w:rsidRPr="004123F6" w:rsidRDefault="004B287C" w:rsidP="004B287C">
      <w:r w:rsidRPr="004123F6">
        <w:rPr>
          <w:rStyle w:val="HideTWBExt"/>
        </w:rPr>
        <w:t>&lt;/Amend&gt;</w:t>
      </w:r>
    </w:p>
    <w:p w14:paraId="443F2A10" w14:textId="04F1951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148</w:t>
      </w:r>
      <w:r w:rsidRPr="004123F6">
        <w:rPr>
          <w:rStyle w:val="HideTWBExt"/>
          <w:b w:val="0"/>
        </w:rPr>
        <w:t>&lt;/NumAm&gt;</w:t>
      </w:r>
    </w:p>
    <w:p w14:paraId="463D8C2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236233C" w14:textId="77777777" w:rsidR="004B287C" w:rsidRPr="004123F6" w:rsidRDefault="004B287C" w:rsidP="004B287C">
      <w:pPr>
        <w:pStyle w:val="NormalBold"/>
      </w:pPr>
      <w:r w:rsidRPr="004123F6">
        <w:rPr>
          <w:rStyle w:val="HideTWBExt"/>
          <w:b w:val="0"/>
        </w:rPr>
        <w:t>&lt;Article&gt;</w:t>
      </w:r>
      <w:r w:rsidRPr="004123F6">
        <w:t>Čl. 32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10C1840" w14:textId="77777777" w:rsidTr="00ED63DD">
        <w:trPr>
          <w:jc w:val="center"/>
        </w:trPr>
        <w:tc>
          <w:tcPr>
            <w:tcW w:w="9752" w:type="dxa"/>
            <w:gridSpan w:val="2"/>
          </w:tcPr>
          <w:p w14:paraId="31F28CB0" w14:textId="77777777" w:rsidR="004B287C" w:rsidRPr="004123F6" w:rsidRDefault="004B287C" w:rsidP="00ED63DD">
            <w:pPr>
              <w:keepNext/>
            </w:pPr>
          </w:p>
        </w:tc>
      </w:tr>
      <w:tr w:rsidR="004B287C" w:rsidRPr="004123F6" w14:paraId="4048772E" w14:textId="77777777" w:rsidTr="00ED63DD">
        <w:trPr>
          <w:jc w:val="center"/>
        </w:trPr>
        <w:tc>
          <w:tcPr>
            <w:tcW w:w="4876" w:type="dxa"/>
          </w:tcPr>
          <w:p w14:paraId="080B20B3" w14:textId="77777777" w:rsidR="004B287C" w:rsidRPr="004123F6" w:rsidRDefault="004B287C" w:rsidP="00ED63DD">
            <w:pPr>
              <w:pStyle w:val="ColumnHeading"/>
              <w:keepNext/>
            </w:pPr>
            <w:r w:rsidRPr="004123F6">
              <w:t>Znění navržené Komisí</w:t>
            </w:r>
          </w:p>
        </w:tc>
        <w:tc>
          <w:tcPr>
            <w:tcW w:w="4876" w:type="dxa"/>
          </w:tcPr>
          <w:p w14:paraId="2DF23783" w14:textId="77777777" w:rsidR="004B287C" w:rsidRPr="004123F6" w:rsidRDefault="004B287C" w:rsidP="00ED63DD">
            <w:pPr>
              <w:pStyle w:val="ColumnHeading"/>
              <w:keepNext/>
            </w:pPr>
            <w:r w:rsidRPr="004123F6">
              <w:t>Pozměňovací návrh</w:t>
            </w:r>
          </w:p>
        </w:tc>
      </w:tr>
      <w:tr w:rsidR="004B287C" w:rsidRPr="004123F6" w14:paraId="19C29DC7" w14:textId="77777777" w:rsidTr="00ED63DD">
        <w:trPr>
          <w:jc w:val="center"/>
        </w:trPr>
        <w:tc>
          <w:tcPr>
            <w:tcW w:w="4876" w:type="dxa"/>
          </w:tcPr>
          <w:p w14:paraId="3710EA57" w14:textId="74D95DF7" w:rsidR="004B287C" w:rsidRPr="004123F6" w:rsidRDefault="004B287C" w:rsidP="00ED63DD">
            <w:pPr>
              <w:pStyle w:val="Normal6"/>
            </w:pPr>
            <w:r w:rsidRPr="004123F6">
              <w:t>1.</w:t>
            </w:r>
            <w:r w:rsidRPr="004123F6">
              <w:tab/>
              <w:t>Zajištění trvá co nejkratší dobu, dokud jsou splněny podmínky uvedené</w:t>
            </w:r>
            <w:r w:rsidR="00E40800">
              <w:t xml:space="preserve"> v </w:t>
            </w:r>
            <w:r w:rsidRPr="004123F6">
              <w:t xml:space="preserve">článku </w:t>
            </w:r>
            <w:r w:rsidRPr="004123F6">
              <w:rPr>
                <w:b/>
                <w:i/>
              </w:rPr>
              <w:t>29</w:t>
            </w:r>
            <w:r w:rsidR="00E40800">
              <w:t xml:space="preserve"> a </w:t>
            </w:r>
            <w:r w:rsidRPr="004123F6">
              <w:t>je to nezbytné pro zajištění úspěšného návratu.</w:t>
            </w:r>
          </w:p>
        </w:tc>
        <w:tc>
          <w:tcPr>
            <w:tcW w:w="4876" w:type="dxa"/>
          </w:tcPr>
          <w:p w14:paraId="1EFAE226" w14:textId="0437BD8A" w:rsidR="004B287C" w:rsidRPr="004123F6" w:rsidRDefault="004B287C" w:rsidP="00ED63DD">
            <w:pPr>
              <w:pStyle w:val="Normal6"/>
              <w:rPr>
                <w:szCs w:val="24"/>
              </w:rPr>
            </w:pPr>
            <w:r w:rsidRPr="004123F6">
              <w:t>1.</w:t>
            </w:r>
            <w:r w:rsidRPr="004123F6">
              <w:tab/>
              <w:t>Zajištění trvá co nejkratší dobu, dokud jsou splněny podmínky uvedené</w:t>
            </w:r>
            <w:r w:rsidR="00E40800">
              <w:t xml:space="preserve"> v </w:t>
            </w:r>
            <w:r w:rsidRPr="004123F6">
              <w:t xml:space="preserve">článku </w:t>
            </w:r>
            <w:r w:rsidRPr="004123F6">
              <w:rPr>
                <w:b/>
                <w:i/>
              </w:rPr>
              <w:t>31a</w:t>
            </w:r>
            <w:r w:rsidR="00E40800">
              <w:t xml:space="preserve"> a </w:t>
            </w:r>
            <w:r w:rsidRPr="004123F6">
              <w:t>je to nezbytné pro zajištění úspěšného návratu.</w:t>
            </w:r>
          </w:p>
        </w:tc>
      </w:tr>
    </w:tbl>
    <w:p w14:paraId="5A2BAA3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82CFDE7" w14:textId="77777777" w:rsidR="004B287C" w:rsidRPr="004123F6" w:rsidRDefault="004B287C" w:rsidP="004B287C">
      <w:r w:rsidRPr="004123F6">
        <w:rPr>
          <w:rStyle w:val="HideTWBExt"/>
        </w:rPr>
        <w:t>&lt;/Amend&gt;</w:t>
      </w:r>
    </w:p>
    <w:p w14:paraId="51157A88" w14:textId="42F2410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149</w:t>
      </w:r>
      <w:r w:rsidRPr="004123F6">
        <w:rPr>
          <w:rStyle w:val="HideTWBExt"/>
          <w:b w:val="0"/>
        </w:rPr>
        <w:t>&lt;/NumAm&gt;</w:t>
      </w:r>
    </w:p>
    <w:p w14:paraId="400A97A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1690994" w14:textId="77777777" w:rsidR="004B287C" w:rsidRPr="004123F6" w:rsidRDefault="004B287C" w:rsidP="004B287C">
      <w:pPr>
        <w:pStyle w:val="NormalBold"/>
      </w:pPr>
      <w:r w:rsidRPr="004123F6">
        <w:rPr>
          <w:rStyle w:val="HideTWBExt"/>
          <w:b w:val="0"/>
        </w:rPr>
        <w:t>&lt;Article&gt;</w:t>
      </w:r>
      <w:r w:rsidRPr="004123F6">
        <w:t>Čl. 32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E17C203" w14:textId="77777777" w:rsidTr="00ED63DD">
        <w:trPr>
          <w:jc w:val="center"/>
        </w:trPr>
        <w:tc>
          <w:tcPr>
            <w:tcW w:w="9752" w:type="dxa"/>
            <w:gridSpan w:val="2"/>
          </w:tcPr>
          <w:p w14:paraId="65A17524" w14:textId="77777777" w:rsidR="004B287C" w:rsidRPr="004123F6" w:rsidRDefault="004B287C" w:rsidP="00ED63DD">
            <w:pPr>
              <w:keepNext/>
            </w:pPr>
          </w:p>
        </w:tc>
      </w:tr>
      <w:tr w:rsidR="004B287C" w:rsidRPr="004123F6" w14:paraId="69A318AE" w14:textId="77777777" w:rsidTr="00ED63DD">
        <w:trPr>
          <w:jc w:val="center"/>
        </w:trPr>
        <w:tc>
          <w:tcPr>
            <w:tcW w:w="4876" w:type="dxa"/>
          </w:tcPr>
          <w:p w14:paraId="707AE86B" w14:textId="77777777" w:rsidR="004B287C" w:rsidRPr="004123F6" w:rsidRDefault="004B287C" w:rsidP="00ED63DD">
            <w:pPr>
              <w:pStyle w:val="ColumnHeading"/>
              <w:keepNext/>
            </w:pPr>
            <w:r w:rsidRPr="004123F6">
              <w:t>Znění navržené Komisí</w:t>
            </w:r>
          </w:p>
        </w:tc>
        <w:tc>
          <w:tcPr>
            <w:tcW w:w="4876" w:type="dxa"/>
          </w:tcPr>
          <w:p w14:paraId="3633507A" w14:textId="77777777" w:rsidR="004B287C" w:rsidRPr="004123F6" w:rsidRDefault="004B287C" w:rsidP="00ED63DD">
            <w:pPr>
              <w:pStyle w:val="ColumnHeading"/>
              <w:keepNext/>
            </w:pPr>
            <w:r w:rsidRPr="004123F6">
              <w:t>Pozměňovací návrh</w:t>
            </w:r>
          </w:p>
        </w:tc>
      </w:tr>
      <w:tr w:rsidR="004B287C" w:rsidRPr="004123F6" w14:paraId="47FDB976" w14:textId="77777777" w:rsidTr="00ED63DD">
        <w:trPr>
          <w:jc w:val="center"/>
        </w:trPr>
        <w:tc>
          <w:tcPr>
            <w:tcW w:w="4876" w:type="dxa"/>
          </w:tcPr>
          <w:p w14:paraId="30F6CC8A" w14:textId="409C20E3" w:rsidR="004B287C" w:rsidRPr="004123F6" w:rsidRDefault="004B287C" w:rsidP="00ED63DD">
            <w:pPr>
              <w:pStyle w:val="Normal6"/>
            </w:pPr>
            <w:r w:rsidRPr="004123F6">
              <w:t>2.</w:t>
            </w:r>
            <w:r w:rsidRPr="004123F6">
              <w:tab/>
              <w:t>Pokud se ukáže, že podmínky stanovené</w:t>
            </w:r>
            <w:r w:rsidR="00E40800">
              <w:t xml:space="preserve"> v </w:t>
            </w:r>
            <w:r w:rsidRPr="004123F6">
              <w:t xml:space="preserve">článku </w:t>
            </w:r>
            <w:r w:rsidRPr="004123F6">
              <w:rPr>
                <w:b/>
                <w:i/>
              </w:rPr>
              <w:t>29</w:t>
            </w:r>
            <w:r w:rsidRPr="004123F6">
              <w:t xml:space="preserve"> již nejsou plněny, zajištění přestane být odůvodněné</w:t>
            </w:r>
            <w:r w:rsidR="00E40800">
              <w:t xml:space="preserve"> a </w:t>
            </w:r>
            <w:r w:rsidRPr="004123F6">
              <w:t>státní příslušník třetí země je propuštěn. Toto propuštění nevylučuje použití opatření, která mají zabránit riziku útěku</w:t>
            </w:r>
            <w:r w:rsidR="00E40800">
              <w:t xml:space="preserve"> v </w:t>
            </w:r>
            <w:r w:rsidRPr="004123F6">
              <w:t>souladu</w:t>
            </w:r>
            <w:r w:rsidR="00E40800">
              <w:t xml:space="preserve"> s </w:t>
            </w:r>
            <w:r w:rsidRPr="004123F6">
              <w:t>článkem 31.</w:t>
            </w:r>
          </w:p>
        </w:tc>
        <w:tc>
          <w:tcPr>
            <w:tcW w:w="4876" w:type="dxa"/>
          </w:tcPr>
          <w:p w14:paraId="0711913E" w14:textId="2D0E96FA" w:rsidR="004B287C" w:rsidRPr="004123F6" w:rsidRDefault="004B287C" w:rsidP="00ED63DD">
            <w:pPr>
              <w:pStyle w:val="Normal6"/>
              <w:rPr>
                <w:szCs w:val="24"/>
              </w:rPr>
            </w:pPr>
            <w:r w:rsidRPr="004123F6">
              <w:t>2.</w:t>
            </w:r>
            <w:r w:rsidRPr="004123F6">
              <w:tab/>
              <w:t>Pokud se ukáže, že podmínky stanovené</w:t>
            </w:r>
            <w:r w:rsidR="00E40800">
              <w:t xml:space="preserve"> v </w:t>
            </w:r>
            <w:r w:rsidRPr="004123F6">
              <w:t xml:space="preserve">článku </w:t>
            </w:r>
            <w:r w:rsidRPr="004123F6">
              <w:rPr>
                <w:b/>
                <w:i/>
              </w:rPr>
              <w:t>31a</w:t>
            </w:r>
            <w:r w:rsidRPr="004123F6">
              <w:t xml:space="preserve"> již nejsou plněny, zajištění přestane být odůvodněné</w:t>
            </w:r>
            <w:r w:rsidR="00E40800">
              <w:t xml:space="preserve"> a </w:t>
            </w:r>
            <w:r w:rsidRPr="004123F6">
              <w:t>státní příslušník třetí země je propuštěn. Toto propuštění nevylučuje použití opatření, která mají zabránit riziku útěku</w:t>
            </w:r>
            <w:r w:rsidR="00E40800">
              <w:t xml:space="preserve"> v </w:t>
            </w:r>
            <w:r w:rsidRPr="004123F6">
              <w:t>souladu</w:t>
            </w:r>
            <w:r w:rsidR="00E40800">
              <w:t xml:space="preserve"> s </w:t>
            </w:r>
            <w:r w:rsidRPr="004123F6">
              <w:t>článkem 31.</w:t>
            </w:r>
          </w:p>
        </w:tc>
      </w:tr>
    </w:tbl>
    <w:p w14:paraId="6BC0B7B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B54A4C5" w14:textId="77777777" w:rsidR="004B287C" w:rsidRPr="004123F6" w:rsidRDefault="004B287C" w:rsidP="004B287C">
      <w:r w:rsidRPr="004123F6">
        <w:rPr>
          <w:rStyle w:val="HideTWBExt"/>
        </w:rPr>
        <w:t>&lt;/Amend&gt;</w:t>
      </w:r>
    </w:p>
    <w:p w14:paraId="594209E2" w14:textId="62B51B3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150</w:t>
      </w:r>
      <w:r w:rsidRPr="004123F6">
        <w:rPr>
          <w:rStyle w:val="HideTWBExt"/>
          <w:b w:val="0"/>
        </w:rPr>
        <w:t>&lt;/NumAm&gt;</w:t>
      </w:r>
    </w:p>
    <w:p w14:paraId="558207A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86C88BA" w14:textId="77777777" w:rsidR="004B287C" w:rsidRPr="004123F6" w:rsidRDefault="004B287C" w:rsidP="004B287C">
      <w:pPr>
        <w:pStyle w:val="NormalBold"/>
      </w:pPr>
      <w:r w:rsidRPr="004123F6">
        <w:rPr>
          <w:rStyle w:val="HideTWBExt"/>
          <w:b w:val="0"/>
        </w:rPr>
        <w:t>&lt;Article&gt;</w:t>
      </w:r>
      <w:r w:rsidRPr="004123F6">
        <w:t>Čl. 32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D97414E" w14:textId="77777777" w:rsidTr="00ED63DD">
        <w:trPr>
          <w:jc w:val="center"/>
        </w:trPr>
        <w:tc>
          <w:tcPr>
            <w:tcW w:w="9752" w:type="dxa"/>
            <w:gridSpan w:val="2"/>
          </w:tcPr>
          <w:p w14:paraId="76C63975" w14:textId="77777777" w:rsidR="004B287C" w:rsidRPr="004123F6" w:rsidRDefault="004B287C" w:rsidP="00ED63DD">
            <w:pPr>
              <w:keepNext/>
            </w:pPr>
          </w:p>
        </w:tc>
      </w:tr>
      <w:tr w:rsidR="004B287C" w:rsidRPr="004123F6" w14:paraId="471B4BC2" w14:textId="77777777" w:rsidTr="00ED63DD">
        <w:trPr>
          <w:jc w:val="center"/>
        </w:trPr>
        <w:tc>
          <w:tcPr>
            <w:tcW w:w="4876" w:type="dxa"/>
          </w:tcPr>
          <w:p w14:paraId="1EB1144C" w14:textId="77777777" w:rsidR="004B287C" w:rsidRPr="004123F6" w:rsidRDefault="004B287C" w:rsidP="00ED63DD">
            <w:pPr>
              <w:pStyle w:val="ColumnHeading"/>
              <w:keepNext/>
            </w:pPr>
            <w:r w:rsidRPr="004123F6">
              <w:t>Znění navržené Komisí</w:t>
            </w:r>
          </w:p>
        </w:tc>
        <w:tc>
          <w:tcPr>
            <w:tcW w:w="4876" w:type="dxa"/>
          </w:tcPr>
          <w:p w14:paraId="0A645B9D" w14:textId="77777777" w:rsidR="004B287C" w:rsidRPr="004123F6" w:rsidRDefault="004B287C" w:rsidP="00ED63DD">
            <w:pPr>
              <w:pStyle w:val="ColumnHeading"/>
              <w:keepNext/>
            </w:pPr>
            <w:r w:rsidRPr="004123F6">
              <w:t>Pozměňovací návrh</w:t>
            </w:r>
          </w:p>
        </w:tc>
      </w:tr>
      <w:tr w:rsidR="004B287C" w:rsidRPr="004123F6" w14:paraId="290E6952" w14:textId="77777777" w:rsidTr="00ED63DD">
        <w:trPr>
          <w:jc w:val="center"/>
        </w:trPr>
        <w:tc>
          <w:tcPr>
            <w:tcW w:w="4876" w:type="dxa"/>
          </w:tcPr>
          <w:p w14:paraId="7D363461" w14:textId="78A5D148" w:rsidR="004B287C" w:rsidRPr="004123F6" w:rsidRDefault="004B287C" w:rsidP="00ED63DD">
            <w:pPr>
              <w:pStyle w:val="Normal6"/>
            </w:pPr>
            <w:r w:rsidRPr="004123F6">
              <w:t>3.</w:t>
            </w:r>
            <w:r w:rsidRPr="004123F6">
              <w:tab/>
              <w:t>Zajištění nesmí</w:t>
            </w:r>
            <w:r w:rsidR="00E40800">
              <w:t xml:space="preserve"> v </w:t>
            </w:r>
            <w:r w:rsidRPr="004123F6">
              <w:t>daném členském státě trvat déle než 12 měsíců. Zajištění může být</w:t>
            </w:r>
            <w:r w:rsidR="00E40800">
              <w:t xml:space="preserve"> v </w:t>
            </w:r>
            <w:r w:rsidRPr="004123F6">
              <w:t xml:space="preserve">daném členském státě prodlouženo na dobu nepřekračující dalších </w:t>
            </w:r>
            <w:r w:rsidRPr="004123F6">
              <w:rPr>
                <w:b/>
                <w:i/>
              </w:rPr>
              <w:t>12</w:t>
            </w:r>
            <w:r w:rsidRPr="004123F6">
              <w:t xml:space="preserve"> měsíců, pokud je pravděpodobné, že řízení</w:t>
            </w:r>
            <w:r w:rsidR="00E40800">
              <w:t xml:space="preserve"> o </w:t>
            </w:r>
            <w:r w:rsidRPr="004123F6">
              <w:t>návratu bude trvat déle</w:t>
            </w:r>
            <w:r w:rsidR="00E40800">
              <w:t xml:space="preserve"> z </w:t>
            </w:r>
            <w:r w:rsidRPr="004123F6">
              <w:t>důvodu nedostatečné spolupráce dotčeného státního příslušníka třetí země nebo zpoždění při získávání nezbytných dokladů od třetích zemí.</w:t>
            </w:r>
          </w:p>
        </w:tc>
        <w:tc>
          <w:tcPr>
            <w:tcW w:w="4876" w:type="dxa"/>
          </w:tcPr>
          <w:p w14:paraId="23846474" w14:textId="0D44ECAD" w:rsidR="004B287C" w:rsidRPr="004123F6" w:rsidRDefault="004B287C" w:rsidP="00ED63DD">
            <w:pPr>
              <w:pStyle w:val="Normal6"/>
              <w:rPr>
                <w:szCs w:val="24"/>
              </w:rPr>
            </w:pPr>
            <w:r w:rsidRPr="004123F6">
              <w:t>3.</w:t>
            </w:r>
            <w:r w:rsidRPr="004123F6">
              <w:tab/>
              <w:t>Zajištění nesmí</w:t>
            </w:r>
            <w:r w:rsidR="00E40800">
              <w:t xml:space="preserve"> v </w:t>
            </w:r>
            <w:r w:rsidRPr="004123F6">
              <w:t>daném členském státě trvat déle než 12 měsíců. Zajištění může být</w:t>
            </w:r>
            <w:r w:rsidR="00E40800">
              <w:t xml:space="preserve"> v </w:t>
            </w:r>
            <w:r w:rsidRPr="004123F6">
              <w:t xml:space="preserve">daném členském státě prodlouženo na dobu nepřekračující dalších </w:t>
            </w:r>
            <w:r w:rsidRPr="004123F6">
              <w:rPr>
                <w:b/>
                <w:i/>
              </w:rPr>
              <w:t>šest</w:t>
            </w:r>
            <w:r w:rsidRPr="004123F6">
              <w:t xml:space="preserve"> měsíců, pokud je pravděpodobné, že řízení</w:t>
            </w:r>
            <w:r w:rsidR="00E40800">
              <w:t xml:space="preserve"> o </w:t>
            </w:r>
            <w:r w:rsidRPr="004123F6">
              <w:t>návratu bude trvat déle</w:t>
            </w:r>
            <w:r w:rsidR="00E40800">
              <w:t xml:space="preserve"> z </w:t>
            </w:r>
            <w:r w:rsidRPr="004123F6">
              <w:t>důvodu nedostatečné spolupráce dotčeného státního příslušníka třetí země nebo zpoždění při získávání nezbytných dokladů od třetích zemí.</w:t>
            </w:r>
          </w:p>
        </w:tc>
      </w:tr>
    </w:tbl>
    <w:p w14:paraId="28EB249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08AD14E" w14:textId="77777777" w:rsidR="004B287C" w:rsidRPr="004123F6" w:rsidRDefault="004B287C" w:rsidP="004B287C">
      <w:r w:rsidRPr="004123F6">
        <w:rPr>
          <w:rStyle w:val="HideTWBExt"/>
        </w:rPr>
        <w:t>&lt;/Amend&gt;</w:t>
      </w:r>
    </w:p>
    <w:p w14:paraId="688C481E" w14:textId="58E28C0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151</w:t>
      </w:r>
      <w:r w:rsidRPr="004123F6">
        <w:rPr>
          <w:rStyle w:val="HideTWBExt"/>
          <w:b w:val="0"/>
        </w:rPr>
        <w:t>&lt;/NumAm&gt;</w:t>
      </w:r>
    </w:p>
    <w:p w14:paraId="68B79C3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6F1A055" w14:textId="77777777" w:rsidR="004B287C" w:rsidRPr="004123F6" w:rsidRDefault="004B287C" w:rsidP="004B287C">
      <w:pPr>
        <w:pStyle w:val="NormalBold"/>
      </w:pPr>
      <w:r w:rsidRPr="004123F6">
        <w:rPr>
          <w:rStyle w:val="HideTWBExt"/>
          <w:b w:val="0"/>
        </w:rPr>
        <w:t>&lt;Article&gt;</w:t>
      </w:r>
      <w:r w:rsidRPr="004123F6">
        <w:t>Čl. 33 – odst. 3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899AAFA" w14:textId="77777777" w:rsidTr="00ED63DD">
        <w:trPr>
          <w:jc w:val="center"/>
        </w:trPr>
        <w:tc>
          <w:tcPr>
            <w:tcW w:w="9752" w:type="dxa"/>
            <w:gridSpan w:val="2"/>
          </w:tcPr>
          <w:p w14:paraId="5EA0C45A" w14:textId="77777777" w:rsidR="004B287C" w:rsidRPr="004123F6" w:rsidRDefault="004B287C" w:rsidP="00ED63DD">
            <w:pPr>
              <w:keepNext/>
            </w:pPr>
          </w:p>
        </w:tc>
      </w:tr>
      <w:tr w:rsidR="004B287C" w:rsidRPr="004123F6" w14:paraId="3466A013" w14:textId="77777777" w:rsidTr="00ED63DD">
        <w:trPr>
          <w:jc w:val="center"/>
        </w:trPr>
        <w:tc>
          <w:tcPr>
            <w:tcW w:w="4876" w:type="dxa"/>
          </w:tcPr>
          <w:p w14:paraId="1A412372" w14:textId="77777777" w:rsidR="004B287C" w:rsidRPr="004123F6" w:rsidRDefault="004B287C" w:rsidP="00ED63DD">
            <w:pPr>
              <w:pStyle w:val="ColumnHeading"/>
              <w:keepNext/>
            </w:pPr>
            <w:r w:rsidRPr="004123F6">
              <w:t>Znění navržené Komisí</w:t>
            </w:r>
          </w:p>
        </w:tc>
        <w:tc>
          <w:tcPr>
            <w:tcW w:w="4876" w:type="dxa"/>
          </w:tcPr>
          <w:p w14:paraId="4FF99219" w14:textId="77777777" w:rsidR="004B287C" w:rsidRPr="004123F6" w:rsidRDefault="004B287C" w:rsidP="00ED63DD">
            <w:pPr>
              <w:pStyle w:val="ColumnHeading"/>
              <w:keepNext/>
            </w:pPr>
            <w:r w:rsidRPr="004123F6">
              <w:t>Pozměňovací návrh</w:t>
            </w:r>
          </w:p>
        </w:tc>
      </w:tr>
      <w:tr w:rsidR="004B287C" w:rsidRPr="004123F6" w14:paraId="66A6E281" w14:textId="77777777" w:rsidTr="00ED63DD">
        <w:trPr>
          <w:jc w:val="center"/>
        </w:trPr>
        <w:tc>
          <w:tcPr>
            <w:tcW w:w="4876" w:type="dxa"/>
          </w:tcPr>
          <w:p w14:paraId="6017CE52" w14:textId="77777777" w:rsidR="004B287C" w:rsidRPr="004123F6" w:rsidRDefault="004B287C" w:rsidP="00ED63DD">
            <w:pPr>
              <w:pStyle w:val="Normal6"/>
            </w:pPr>
            <w:r w:rsidRPr="004123F6">
              <w:t>a.</w:t>
            </w:r>
            <w:r w:rsidRPr="004123F6">
              <w:tab/>
              <w:t>případný soudní přezkum zákonnosti zajištění musí být dokončen co nejrychleji po začátku zajištění</w:t>
            </w:r>
            <w:r w:rsidRPr="004123F6">
              <w:rPr>
                <w:b/>
                <w:i/>
              </w:rPr>
              <w:t>, nejpozději však do 15 dnů poté</w:t>
            </w:r>
            <w:r w:rsidRPr="004123F6">
              <w:t>, nebo</w:t>
            </w:r>
          </w:p>
        </w:tc>
        <w:tc>
          <w:tcPr>
            <w:tcW w:w="4876" w:type="dxa"/>
          </w:tcPr>
          <w:p w14:paraId="0C52FC54" w14:textId="77777777" w:rsidR="004B287C" w:rsidRPr="004123F6" w:rsidRDefault="004B287C" w:rsidP="00ED63DD">
            <w:pPr>
              <w:pStyle w:val="Normal6"/>
              <w:rPr>
                <w:szCs w:val="24"/>
              </w:rPr>
            </w:pPr>
            <w:r w:rsidRPr="004123F6">
              <w:t>a.</w:t>
            </w:r>
            <w:r w:rsidRPr="004123F6">
              <w:tab/>
              <w:t>případný soudní přezkum zákonnosti zajištění musí být dokončen co nejrychleji po začátku zajištění, nebo</w:t>
            </w:r>
          </w:p>
        </w:tc>
      </w:tr>
    </w:tbl>
    <w:p w14:paraId="2B4C4D5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9402B0C" w14:textId="77777777" w:rsidR="004B287C" w:rsidRPr="004123F6" w:rsidRDefault="004B287C" w:rsidP="004B287C">
      <w:r w:rsidRPr="004123F6">
        <w:rPr>
          <w:rStyle w:val="HideTWBExt"/>
        </w:rPr>
        <w:t>&lt;/Amend&gt;</w:t>
      </w:r>
    </w:p>
    <w:p w14:paraId="1DC02B6D" w14:textId="06231AC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152</w:t>
      </w:r>
      <w:r w:rsidRPr="004123F6">
        <w:rPr>
          <w:rStyle w:val="HideTWBExt"/>
          <w:b w:val="0"/>
        </w:rPr>
        <w:t>&lt;/NumAm&gt;</w:t>
      </w:r>
    </w:p>
    <w:p w14:paraId="704EB3A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6503E88" w14:textId="77777777" w:rsidR="004B287C" w:rsidRPr="004123F6" w:rsidRDefault="004B287C" w:rsidP="004B287C">
      <w:pPr>
        <w:pStyle w:val="NormalBold"/>
      </w:pPr>
      <w:r w:rsidRPr="004123F6">
        <w:rPr>
          <w:rStyle w:val="HideTWBExt"/>
          <w:b w:val="0"/>
        </w:rPr>
        <w:t>&lt;Article&gt;</w:t>
      </w:r>
      <w:r w:rsidRPr="004123F6">
        <w:t>Čl. 33 – odst. 3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5E5CB45" w14:textId="77777777" w:rsidTr="00ED63DD">
        <w:trPr>
          <w:jc w:val="center"/>
        </w:trPr>
        <w:tc>
          <w:tcPr>
            <w:tcW w:w="9752" w:type="dxa"/>
            <w:gridSpan w:val="2"/>
          </w:tcPr>
          <w:p w14:paraId="1F7BA7EC" w14:textId="77777777" w:rsidR="004B287C" w:rsidRPr="004123F6" w:rsidRDefault="004B287C" w:rsidP="00ED63DD">
            <w:pPr>
              <w:keepNext/>
            </w:pPr>
          </w:p>
        </w:tc>
      </w:tr>
      <w:tr w:rsidR="004B287C" w:rsidRPr="004123F6" w14:paraId="0E21116A" w14:textId="77777777" w:rsidTr="00ED63DD">
        <w:trPr>
          <w:jc w:val="center"/>
        </w:trPr>
        <w:tc>
          <w:tcPr>
            <w:tcW w:w="4876" w:type="dxa"/>
          </w:tcPr>
          <w:p w14:paraId="3BB3FB4C" w14:textId="77777777" w:rsidR="004B287C" w:rsidRPr="004123F6" w:rsidRDefault="004B287C" w:rsidP="00ED63DD">
            <w:pPr>
              <w:pStyle w:val="ColumnHeading"/>
              <w:keepNext/>
            </w:pPr>
            <w:r w:rsidRPr="004123F6">
              <w:t>Znění navržené Komisí</w:t>
            </w:r>
          </w:p>
        </w:tc>
        <w:tc>
          <w:tcPr>
            <w:tcW w:w="4876" w:type="dxa"/>
          </w:tcPr>
          <w:p w14:paraId="02BC554D" w14:textId="77777777" w:rsidR="004B287C" w:rsidRPr="004123F6" w:rsidRDefault="004B287C" w:rsidP="00ED63DD">
            <w:pPr>
              <w:pStyle w:val="ColumnHeading"/>
              <w:keepNext/>
            </w:pPr>
            <w:r w:rsidRPr="004123F6">
              <w:t>Pozměňovací návrh</w:t>
            </w:r>
          </w:p>
        </w:tc>
      </w:tr>
      <w:tr w:rsidR="004B287C" w:rsidRPr="004123F6" w14:paraId="3EF9A0DD" w14:textId="77777777" w:rsidTr="00ED63DD">
        <w:trPr>
          <w:jc w:val="center"/>
        </w:trPr>
        <w:tc>
          <w:tcPr>
            <w:tcW w:w="4876" w:type="dxa"/>
          </w:tcPr>
          <w:p w14:paraId="25A5C9F5" w14:textId="714A97FA" w:rsidR="004B287C" w:rsidRPr="004123F6" w:rsidRDefault="004B287C" w:rsidP="00ED63DD">
            <w:pPr>
              <w:pStyle w:val="Normal6"/>
            </w:pPr>
            <w:r w:rsidRPr="004123F6">
              <w:t>b.</w:t>
            </w:r>
            <w:r w:rsidRPr="004123F6">
              <w:tab/>
              <w:t>dotčený státní příslušník třetí země má právo zahájit soudní řízení ve věci přezkumu zákonnosti zajištění, které bude dokončeno co nejdříve po zahájení příslušného řízení</w:t>
            </w:r>
            <w:r w:rsidRPr="004123F6">
              <w:rPr>
                <w:b/>
                <w:i/>
              </w:rPr>
              <w:t>, nejpozději však 15 dnů poté</w:t>
            </w:r>
            <w:r w:rsidRPr="004123F6">
              <w:t>.</w:t>
            </w:r>
            <w:r w:rsidR="00E40800">
              <w:t xml:space="preserve"> V </w:t>
            </w:r>
            <w:r w:rsidRPr="004123F6">
              <w:t>takových případech členské státy bezodkladně po zajištění uvědomí dotčeného státního příslušníka třetí země</w:t>
            </w:r>
            <w:r w:rsidR="00E40800">
              <w:t xml:space="preserve"> o </w:t>
            </w:r>
            <w:r w:rsidRPr="004123F6">
              <w:t>možnosti zahájit takové řízení.</w:t>
            </w:r>
          </w:p>
        </w:tc>
        <w:tc>
          <w:tcPr>
            <w:tcW w:w="4876" w:type="dxa"/>
          </w:tcPr>
          <w:p w14:paraId="64417A31" w14:textId="2920F608" w:rsidR="004B287C" w:rsidRPr="004123F6" w:rsidRDefault="004B287C" w:rsidP="00ED63DD">
            <w:pPr>
              <w:pStyle w:val="Normal6"/>
              <w:rPr>
                <w:szCs w:val="24"/>
              </w:rPr>
            </w:pPr>
            <w:r w:rsidRPr="004123F6">
              <w:t>b.</w:t>
            </w:r>
            <w:r w:rsidRPr="004123F6">
              <w:tab/>
              <w:t>dotčený státní příslušník třetí země má právo zahájit soudní řízení ve věci přezkumu zákonnosti zajištění, které bude dokončeno co nejdříve po zahájení příslušného řízen.</w:t>
            </w:r>
            <w:r w:rsidR="00E40800">
              <w:t xml:space="preserve"> V </w:t>
            </w:r>
            <w:r w:rsidRPr="004123F6">
              <w:t>takových případech členské státy bezodkladně po zajištění uvědomí dotčeného státního příslušníka třetí země</w:t>
            </w:r>
            <w:r w:rsidR="00E40800">
              <w:t xml:space="preserve"> o </w:t>
            </w:r>
            <w:r w:rsidRPr="004123F6">
              <w:t>možnosti zahájit takové řízení.</w:t>
            </w:r>
          </w:p>
        </w:tc>
      </w:tr>
    </w:tbl>
    <w:p w14:paraId="099D09D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88E4DFF" w14:textId="77777777" w:rsidR="004B287C" w:rsidRPr="004123F6" w:rsidRDefault="004B287C" w:rsidP="004B287C">
      <w:r w:rsidRPr="004123F6">
        <w:rPr>
          <w:rStyle w:val="HideTWBExt"/>
        </w:rPr>
        <w:t>&lt;/Amend&gt;</w:t>
      </w:r>
    </w:p>
    <w:p w14:paraId="36531CE2" w14:textId="0BC7E2A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153</w:t>
      </w:r>
      <w:r w:rsidRPr="004123F6">
        <w:rPr>
          <w:rStyle w:val="HideTWBExt"/>
          <w:b w:val="0"/>
        </w:rPr>
        <w:t>&lt;/NumAm&gt;</w:t>
      </w:r>
    </w:p>
    <w:p w14:paraId="2D87DD80"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0493158" w14:textId="1609D319" w:rsidR="004B287C" w:rsidRPr="004123F6" w:rsidRDefault="004B287C" w:rsidP="004B287C">
      <w:pPr>
        <w:pStyle w:val="NormalBold"/>
      </w:pPr>
      <w:r w:rsidRPr="004123F6">
        <w:rPr>
          <w:rStyle w:val="HideTWBExt"/>
          <w:b w:val="0"/>
        </w:rPr>
        <w:t>&lt;Article&gt;</w:t>
      </w:r>
      <w:r w:rsidRPr="004123F6">
        <w:t>Čl. 34 – odst. 3</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3E905DE" w14:textId="77777777" w:rsidTr="00ED63DD">
        <w:trPr>
          <w:jc w:val="center"/>
        </w:trPr>
        <w:tc>
          <w:tcPr>
            <w:tcW w:w="9752" w:type="dxa"/>
            <w:gridSpan w:val="2"/>
          </w:tcPr>
          <w:p w14:paraId="22F6DF80" w14:textId="77777777" w:rsidR="004B287C" w:rsidRPr="004123F6" w:rsidRDefault="004B287C" w:rsidP="00ED63DD">
            <w:pPr>
              <w:keepNext/>
            </w:pPr>
          </w:p>
        </w:tc>
      </w:tr>
      <w:tr w:rsidR="004B287C" w:rsidRPr="004123F6" w14:paraId="268B6D5F" w14:textId="77777777" w:rsidTr="00ED63DD">
        <w:trPr>
          <w:jc w:val="center"/>
        </w:trPr>
        <w:tc>
          <w:tcPr>
            <w:tcW w:w="4876" w:type="dxa"/>
          </w:tcPr>
          <w:p w14:paraId="4D9303B8" w14:textId="77777777" w:rsidR="004B287C" w:rsidRPr="004123F6" w:rsidRDefault="004B287C" w:rsidP="00ED63DD">
            <w:pPr>
              <w:pStyle w:val="ColumnHeading"/>
              <w:keepNext/>
            </w:pPr>
            <w:r w:rsidRPr="004123F6">
              <w:t>Znění navržené Komisí</w:t>
            </w:r>
          </w:p>
        </w:tc>
        <w:tc>
          <w:tcPr>
            <w:tcW w:w="4876" w:type="dxa"/>
          </w:tcPr>
          <w:p w14:paraId="1C027D3E" w14:textId="77777777" w:rsidR="004B287C" w:rsidRPr="004123F6" w:rsidRDefault="004B287C" w:rsidP="00ED63DD">
            <w:pPr>
              <w:pStyle w:val="ColumnHeading"/>
              <w:keepNext/>
            </w:pPr>
            <w:r w:rsidRPr="004123F6">
              <w:t>Pozměňovací návrh</w:t>
            </w:r>
          </w:p>
        </w:tc>
      </w:tr>
      <w:tr w:rsidR="004B287C" w:rsidRPr="004123F6" w14:paraId="7CB4DFD5" w14:textId="77777777" w:rsidTr="00ED63DD">
        <w:trPr>
          <w:jc w:val="center"/>
        </w:trPr>
        <w:tc>
          <w:tcPr>
            <w:tcW w:w="4876" w:type="dxa"/>
          </w:tcPr>
          <w:p w14:paraId="4DEF91AE" w14:textId="77777777" w:rsidR="004B287C" w:rsidRPr="004123F6" w:rsidRDefault="004B287C" w:rsidP="00ED63DD">
            <w:pPr>
              <w:pStyle w:val="Normal6"/>
            </w:pPr>
          </w:p>
        </w:tc>
        <w:tc>
          <w:tcPr>
            <w:tcW w:w="4876" w:type="dxa"/>
          </w:tcPr>
          <w:p w14:paraId="7AB49494" w14:textId="6B6BCE17" w:rsidR="004B287C" w:rsidRPr="004123F6" w:rsidRDefault="004B287C" w:rsidP="00ED63DD">
            <w:pPr>
              <w:pStyle w:val="Normal6"/>
              <w:rPr>
                <w:szCs w:val="24"/>
              </w:rPr>
            </w:pPr>
            <w:r w:rsidRPr="004123F6">
              <w:rPr>
                <w:b/>
                <w:i/>
              </w:rPr>
              <w:t>3a.</w:t>
            </w:r>
            <w:r w:rsidRPr="004123F6">
              <w:rPr>
                <w:b/>
                <w:i/>
              </w:rPr>
              <w:tab/>
              <w:t>Příslušný orgán spravující zajišťovací zařízení zajistí, aby byly zadrženým osobám poskytnuty informace</w:t>
            </w:r>
            <w:r w:rsidR="00E40800">
              <w:rPr>
                <w:b/>
                <w:i/>
              </w:rPr>
              <w:t xml:space="preserve"> o </w:t>
            </w:r>
            <w:r w:rsidRPr="004123F6">
              <w:rPr>
                <w:b/>
                <w:i/>
              </w:rPr>
              <w:t>jejich právu kontaktovat právní zástupce.</w:t>
            </w:r>
          </w:p>
        </w:tc>
      </w:tr>
    </w:tbl>
    <w:p w14:paraId="41FBE82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80566FF" w14:textId="77777777" w:rsidR="004B287C" w:rsidRPr="004123F6" w:rsidRDefault="004B287C" w:rsidP="004B287C">
      <w:r w:rsidRPr="004123F6">
        <w:rPr>
          <w:rStyle w:val="HideTWBExt"/>
        </w:rPr>
        <w:t>&lt;/Amend&gt;</w:t>
      </w:r>
    </w:p>
    <w:p w14:paraId="024D2E24" w14:textId="0E4F9CC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154</w:t>
      </w:r>
      <w:r w:rsidRPr="004123F6">
        <w:rPr>
          <w:rStyle w:val="HideTWBExt"/>
          <w:b w:val="0"/>
        </w:rPr>
        <w:t>&lt;/NumAm&gt;</w:t>
      </w:r>
    </w:p>
    <w:p w14:paraId="65EFC4F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A63FFD1" w14:textId="77777777" w:rsidR="004B287C" w:rsidRPr="004123F6" w:rsidRDefault="004B287C" w:rsidP="004B287C">
      <w:pPr>
        <w:pStyle w:val="NormalBold"/>
      </w:pPr>
      <w:r w:rsidRPr="004123F6">
        <w:rPr>
          <w:rStyle w:val="HideTWBExt"/>
          <w:b w:val="0"/>
        </w:rPr>
        <w:t>&lt;Article&gt;</w:t>
      </w:r>
      <w:r w:rsidRPr="004123F6">
        <w:t>Čl. 34 – odst. 5</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18F92B7" w14:textId="77777777" w:rsidTr="00ED63DD">
        <w:trPr>
          <w:jc w:val="center"/>
        </w:trPr>
        <w:tc>
          <w:tcPr>
            <w:tcW w:w="9752" w:type="dxa"/>
            <w:gridSpan w:val="2"/>
          </w:tcPr>
          <w:p w14:paraId="2959B55E" w14:textId="77777777" w:rsidR="004B287C" w:rsidRPr="004123F6" w:rsidRDefault="004B287C" w:rsidP="00ED63DD">
            <w:pPr>
              <w:keepNext/>
            </w:pPr>
          </w:p>
        </w:tc>
      </w:tr>
      <w:tr w:rsidR="004B287C" w:rsidRPr="004123F6" w14:paraId="585F865D" w14:textId="77777777" w:rsidTr="00ED63DD">
        <w:trPr>
          <w:jc w:val="center"/>
        </w:trPr>
        <w:tc>
          <w:tcPr>
            <w:tcW w:w="4876" w:type="dxa"/>
          </w:tcPr>
          <w:p w14:paraId="2BFC5FD5" w14:textId="77777777" w:rsidR="004B287C" w:rsidRPr="004123F6" w:rsidRDefault="004B287C" w:rsidP="00ED63DD">
            <w:pPr>
              <w:pStyle w:val="ColumnHeading"/>
              <w:keepNext/>
            </w:pPr>
            <w:r w:rsidRPr="004123F6">
              <w:t>Znění navržené Komisí</w:t>
            </w:r>
          </w:p>
        </w:tc>
        <w:tc>
          <w:tcPr>
            <w:tcW w:w="4876" w:type="dxa"/>
          </w:tcPr>
          <w:p w14:paraId="0BF530D8" w14:textId="77777777" w:rsidR="004B287C" w:rsidRPr="004123F6" w:rsidRDefault="004B287C" w:rsidP="00ED63DD">
            <w:pPr>
              <w:pStyle w:val="ColumnHeading"/>
              <w:keepNext/>
            </w:pPr>
            <w:r w:rsidRPr="004123F6">
              <w:t>Pozměňovací návrh</w:t>
            </w:r>
          </w:p>
        </w:tc>
      </w:tr>
      <w:tr w:rsidR="004B287C" w:rsidRPr="004123F6" w14:paraId="629C514A" w14:textId="77777777" w:rsidTr="00ED63DD">
        <w:trPr>
          <w:jc w:val="center"/>
        </w:trPr>
        <w:tc>
          <w:tcPr>
            <w:tcW w:w="4876" w:type="dxa"/>
          </w:tcPr>
          <w:p w14:paraId="63B28AF4" w14:textId="29CCB7C2" w:rsidR="004B287C" w:rsidRPr="004123F6" w:rsidRDefault="004B287C" w:rsidP="00ED63DD">
            <w:pPr>
              <w:pStyle w:val="Normal6"/>
            </w:pPr>
            <w:r w:rsidRPr="004123F6">
              <w:t>5.</w:t>
            </w:r>
            <w:r w:rsidRPr="004123F6">
              <w:tab/>
              <w:t>Právní zástupci, rodinní příslušníci, příslušné konzulární úřady</w:t>
            </w:r>
            <w:r w:rsidR="00E40800">
              <w:t xml:space="preserve"> a </w:t>
            </w:r>
            <w:r w:rsidRPr="004123F6">
              <w:t>příslušné vnitrostátní, mezinárodní</w:t>
            </w:r>
            <w:r w:rsidR="00E40800">
              <w:t xml:space="preserve"> a </w:t>
            </w:r>
            <w:r w:rsidRPr="004123F6">
              <w:t>nevládní organizace</w:t>
            </w:r>
            <w:r w:rsidR="00E40800">
              <w:t xml:space="preserve"> a </w:t>
            </w:r>
            <w:r w:rsidRPr="004123F6">
              <w:t>subjekty mají možnost navštívit jakékoli zajišťovací zařízení, komunikovat se státními příslušníky třetích zemí</w:t>
            </w:r>
            <w:r w:rsidR="00E40800">
              <w:t xml:space="preserve"> a </w:t>
            </w:r>
            <w:r w:rsidRPr="004123F6">
              <w:t xml:space="preserve">navštěvovat je za podmínek, které respektují soukromí. </w:t>
            </w:r>
            <w:r w:rsidRPr="004123F6">
              <w:rPr>
                <w:b/>
                <w:i/>
              </w:rPr>
              <w:t>Tyto návštěvy mohou podléhat schválení</w:t>
            </w:r>
            <w:r w:rsidRPr="004123F6">
              <w:t>.</w:t>
            </w:r>
          </w:p>
        </w:tc>
        <w:tc>
          <w:tcPr>
            <w:tcW w:w="4876" w:type="dxa"/>
          </w:tcPr>
          <w:p w14:paraId="5389A56E" w14:textId="4A8216D9" w:rsidR="004B287C" w:rsidRPr="004123F6" w:rsidRDefault="004B287C" w:rsidP="00ED63DD">
            <w:pPr>
              <w:pStyle w:val="Normal6"/>
              <w:rPr>
                <w:szCs w:val="24"/>
              </w:rPr>
            </w:pPr>
            <w:r w:rsidRPr="004123F6">
              <w:t>5.</w:t>
            </w:r>
            <w:r w:rsidRPr="004123F6">
              <w:tab/>
              <w:t>Právní zástupci, rodinní příslušníci, příslušné konzulární úřady</w:t>
            </w:r>
            <w:r w:rsidR="00E40800">
              <w:t xml:space="preserve"> a </w:t>
            </w:r>
            <w:r w:rsidRPr="004123F6">
              <w:t>příslušné vnitrostátní, mezinárodní</w:t>
            </w:r>
            <w:r w:rsidR="00E40800">
              <w:t xml:space="preserve"> a </w:t>
            </w:r>
            <w:r w:rsidRPr="004123F6">
              <w:t>nevládní organizace</w:t>
            </w:r>
            <w:r w:rsidR="00E40800">
              <w:t xml:space="preserve"> a </w:t>
            </w:r>
            <w:r w:rsidRPr="004123F6">
              <w:t xml:space="preserve">subjekty mají možnost </w:t>
            </w:r>
            <w:r w:rsidRPr="004123F6">
              <w:rPr>
                <w:b/>
                <w:i/>
              </w:rPr>
              <w:t>na žádost státního příslušníka třetí země</w:t>
            </w:r>
            <w:r w:rsidRPr="004123F6">
              <w:t xml:space="preserve"> navštívit jakékoli zajišťovací zařízení, komunikovat se státními příslušníky třetích zemí</w:t>
            </w:r>
            <w:r w:rsidR="00E40800">
              <w:t xml:space="preserve"> a </w:t>
            </w:r>
            <w:r w:rsidRPr="004123F6">
              <w:t xml:space="preserve">navštěvovat je za podmínek, které respektují soukromí. </w:t>
            </w:r>
            <w:r w:rsidRPr="004123F6">
              <w:rPr>
                <w:b/>
                <w:i/>
              </w:rPr>
              <w:t>Zajišťovací zařízení pro poskytování této právní pomoci vyčlení čas</w:t>
            </w:r>
            <w:r w:rsidR="00E40800">
              <w:rPr>
                <w:b/>
                <w:i/>
              </w:rPr>
              <w:t xml:space="preserve"> a </w:t>
            </w:r>
            <w:r w:rsidRPr="004123F6">
              <w:rPr>
                <w:b/>
                <w:i/>
              </w:rPr>
              <w:t>zvláštní prostory. Advokáti nebo jiné vhodně kvalifikované osoby, které poskytují právní poradenství</w:t>
            </w:r>
            <w:r w:rsidR="00E40800">
              <w:rPr>
                <w:b/>
                <w:i/>
              </w:rPr>
              <w:t xml:space="preserve"> a </w:t>
            </w:r>
            <w:r w:rsidRPr="004123F6">
              <w:rPr>
                <w:b/>
                <w:i/>
              </w:rPr>
              <w:t>zastupování, jak je připouští nebo povoluje vnitrostátní právo, mohou</w:t>
            </w:r>
            <w:r w:rsidR="00E40800">
              <w:rPr>
                <w:b/>
                <w:i/>
              </w:rPr>
              <w:t xml:space="preserve"> v </w:t>
            </w:r>
            <w:r w:rsidRPr="004123F6">
              <w:rPr>
                <w:b/>
                <w:i/>
              </w:rPr>
              <w:t>zařízení zřizovat stálá místa</w:t>
            </w:r>
            <w:r w:rsidRPr="004123F6">
              <w:t>.</w:t>
            </w:r>
          </w:p>
        </w:tc>
      </w:tr>
    </w:tbl>
    <w:p w14:paraId="21E7660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5426586" w14:textId="77777777" w:rsidR="004B287C" w:rsidRPr="004123F6" w:rsidRDefault="004B287C" w:rsidP="004B287C">
      <w:r w:rsidRPr="004123F6">
        <w:rPr>
          <w:rStyle w:val="HideTWBExt"/>
        </w:rPr>
        <w:t>&lt;/Amend&gt;</w:t>
      </w:r>
    </w:p>
    <w:p w14:paraId="1F3DA1FE" w14:textId="1F3F46C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155</w:t>
      </w:r>
      <w:r w:rsidRPr="004123F6">
        <w:rPr>
          <w:rStyle w:val="HideTWBExt"/>
          <w:b w:val="0"/>
        </w:rPr>
        <w:t>&lt;/NumAm&gt;</w:t>
      </w:r>
    </w:p>
    <w:p w14:paraId="1A7C5EB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04AA3B1" w14:textId="77777777" w:rsidR="004B287C" w:rsidRPr="004123F6" w:rsidRDefault="004B287C" w:rsidP="004B287C">
      <w:pPr>
        <w:pStyle w:val="NormalBold"/>
      </w:pPr>
      <w:r w:rsidRPr="004123F6">
        <w:rPr>
          <w:rStyle w:val="HideTWBExt"/>
          <w:b w:val="0"/>
        </w:rPr>
        <w:t>&lt;Article&gt;</w:t>
      </w:r>
      <w:r w:rsidRPr="004123F6">
        <w:t>Čl. 34 – odst. 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2ADD074" w14:textId="77777777" w:rsidTr="00ED63DD">
        <w:trPr>
          <w:jc w:val="center"/>
        </w:trPr>
        <w:tc>
          <w:tcPr>
            <w:tcW w:w="9752" w:type="dxa"/>
            <w:gridSpan w:val="2"/>
          </w:tcPr>
          <w:p w14:paraId="3A7697E4" w14:textId="77777777" w:rsidR="004B287C" w:rsidRPr="004123F6" w:rsidRDefault="004B287C" w:rsidP="00ED63DD">
            <w:pPr>
              <w:keepNext/>
            </w:pPr>
          </w:p>
        </w:tc>
      </w:tr>
      <w:tr w:rsidR="004B287C" w:rsidRPr="004123F6" w14:paraId="2AC078A7" w14:textId="77777777" w:rsidTr="00ED63DD">
        <w:trPr>
          <w:jc w:val="center"/>
        </w:trPr>
        <w:tc>
          <w:tcPr>
            <w:tcW w:w="4876" w:type="dxa"/>
          </w:tcPr>
          <w:p w14:paraId="1122EF0D" w14:textId="77777777" w:rsidR="004B287C" w:rsidRPr="004123F6" w:rsidRDefault="004B287C" w:rsidP="00ED63DD">
            <w:pPr>
              <w:pStyle w:val="ColumnHeading"/>
              <w:keepNext/>
            </w:pPr>
            <w:r w:rsidRPr="004123F6">
              <w:t>Znění navržené Komisí</w:t>
            </w:r>
          </w:p>
        </w:tc>
        <w:tc>
          <w:tcPr>
            <w:tcW w:w="4876" w:type="dxa"/>
          </w:tcPr>
          <w:p w14:paraId="04397169" w14:textId="77777777" w:rsidR="004B287C" w:rsidRPr="004123F6" w:rsidRDefault="004B287C" w:rsidP="00ED63DD">
            <w:pPr>
              <w:pStyle w:val="ColumnHeading"/>
              <w:keepNext/>
            </w:pPr>
            <w:r w:rsidRPr="004123F6">
              <w:t>Pozměňovací návrh</w:t>
            </w:r>
          </w:p>
        </w:tc>
      </w:tr>
      <w:tr w:rsidR="004B287C" w:rsidRPr="004123F6" w14:paraId="098C47F6" w14:textId="77777777" w:rsidTr="00ED63DD">
        <w:trPr>
          <w:jc w:val="center"/>
        </w:trPr>
        <w:tc>
          <w:tcPr>
            <w:tcW w:w="4876" w:type="dxa"/>
          </w:tcPr>
          <w:p w14:paraId="34E1584A" w14:textId="16ED9707" w:rsidR="004B287C" w:rsidRPr="004123F6" w:rsidRDefault="004B287C" w:rsidP="00ED63DD">
            <w:pPr>
              <w:pStyle w:val="Normal6"/>
            </w:pPr>
            <w:r w:rsidRPr="004123F6">
              <w:t>6.</w:t>
            </w:r>
            <w:r w:rsidRPr="004123F6">
              <w:tab/>
              <w:t xml:space="preserve">Zajištěným státním příslušníkům třetích zemí se </w:t>
            </w:r>
            <w:r w:rsidRPr="004123F6">
              <w:rPr>
                <w:b/>
                <w:i/>
              </w:rPr>
              <w:t>jednoduchou</w:t>
            </w:r>
            <w:r w:rsidR="00E40800">
              <w:rPr>
                <w:b/>
                <w:i/>
              </w:rPr>
              <w:t xml:space="preserve"> a </w:t>
            </w:r>
            <w:r w:rsidRPr="004123F6">
              <w:rPr>
                <w:b/>
                <w:i/>
              </w:rPr>
              <w:t>srozumitelnou formou</w:t>
            </w:r>
            <w:r w:rsidR="00E40800">
              <w:rPr>
                <w:b/>
                <w:i/>
              </w:rPr>
              <w:t xml:space="preserve"> a v </w:t>
            </w:r>
            <w:r w:rsidRPr="004123F6">
              <w:rPr>
                <w:b/>
                <w:i/>
              </w:rPr>
              <w:t>jazyce, kterému rozumí,</w:t>
            </w:r>
            <w:r w:rsidRPr="004123F6">
              <w:t xml:space="preserve"> poskytují písemné informace</w:t>
            </w:r>
            <w:r w:rsidR="00E40800">
              <w:t xml:space="preserve"> o </w:t>
            </w:r>
            <w:r w:rsidRPr="004123F6">
              <w:t>pravidlech platných</w:t>
            </w:r>
            <w:r w:rsidR="00E40800">
              <w:t xml:space="preserve"> v </w:t>
            </w:r>
            <w:r w:rsidRPr="004123F6">
              <w:t>zařízení</w:t>
            </w:r>
            <w:r w:rsidR="00E40800">
              <w:t xml:space="preserve"> a o </w:t>
            </w:r>
            <w:r w:rsidRPr="004123F6">
              <w:t>jejich právech</w:t>
            </w:r>
            <w:r w:rsidR="00E40800">
              <w:t xml:space="preserve"> a </w:t>
            </w:r>
            <w:r w:rsidRPr="004123F6">
              <w:t>povinnostech. Mezi tyto informace patří</w:t>
            </w:r>
            <w:r w:rsidR="00E40800">
              <w:t xml:space="preserve"> i </w:t>
            </w:r>
            <w:r w:rsidRPr="004123F6">
              <w:t>informace</w:t>
            </w:r>
            <w:r w:rsidR="00E40800">
              <w:t xml:space="preserve"> o </w:t>
            </w:r>
            <w:r w:rsidRPr="004123F6">
              <w:t>jejich právu podle vnitrostátního práva na kontaktování osob nebo subjektů uvedených</w:t>
            </w:r>
            <w:r w:rsidR="00E40800">
              <w:t xml:space="preserve"> v </w:t>
            </w:r>
            <w:r w:rsidRPr="004123F6">
              <w:t>odstavcích 3</w:t>
            </w:r>
            <w:r w:rsidR="00E40800">
              <w:t xml:space="preserve"> a </w:t>
            </w:r>
            <w:r w:rsidRPr="004123F6">
              <w:t>5.</w:t>
            </w:r>
          </w:p>
        </w:tc>
        <w:tc>
          <w:tcPr>
            <w:tcW w:w="4876" w:type="dxa"/>
          </w:tcPr>
          <w:p w14:paraId="4404DC82" w14:textId="43D6307E" w:rsidR="004B287C" w:rsidRPr="004123F6" w:rsidRDefault="004B287C" w:rsidP="00ED63DD">
            <w:pPr>
              <w:pStyle w:val="Normal6"/>
              <w:rPr>
                <w:szCs w:val="24"/>
              </w:rPr>
            </w:pPr>
            <w:r w:rsidRPr="004123F6">
              <w:t>6.</w:t>
            </w:r>
            <w:r w:rsidRPr="004123F6">
              <w:tab/>
              <w:t>Zajištěným státním příslušníkům třetích zemí se poskytují písemné informace</w:t>
            </w:r>
            <w:r w:rsidR="00E40800">
              <w:t xml:space="preserve"> o </w:t>
            </w:r>
            <w:r w:rsidRPr="004123F6">
              <w:t>pravidlech platných</w:t>
            </w:r>
            <w:r w:rsidR="00E40800">
              <w:t xml:space="preserve"> v </w:t>
            </w:r>
            <w:r w:rsidRPr="004123F6">
              <w:t>zařízení</w:t>
            </w:r>
            <w:r w:rsidR="00E40800">
              <w:t xml:space="preserve"> a o </w:t>
            </w:r>
            <w:r w:rsidRPr="004123F6">
              <w:t>jejich právech</w:t>
            </w:r>
            <w:r w:rsidR="00E40800">
              <w:t xml:space="preserve"> a </w:t>
            </w:r>
            <w:r w:rsidRPr="004123F6">
              <w:t>povinnostech</w:t>
            </w:r>
            <w:r w:rsidR="00E40800">
              <w:t xml:space="preserve"> v </w:t>
            </w:r>
            <w:r w:rsidRPr="004123F6">
              <w:rPr>
                <w:b/>
                <w:i/>
              </w:rPr>
              <w:t>souladu</w:t>
            </w:r>
            <w:r w:rsidR="00E40800">
              <w:rPr>
                <w:b/>
                <w:i/>
              </w:rPr>
              <w:t xml:space="preserve"> s </w:t>
            </w:r>
            <w:r w:rsidRPr="004123F6">
              <w:rPr>
                <w:b/>
                <w:i/>
              </w:rPr>
              <w:t>článkem 24</w:t>
            </w:r>
            <w:r w:rsidRPr="004123F6">
              <w:t>. Mezi tyto informace patří</w:t>
            </w:r>
            <w:r w:rsidR="00E40800">
              <w:t xml:space="preserve"> i </w:t>
            </w:r>
            <w:r w:rsidRPr="004123F6">
              <w:t>informace</w:t>
            </w:r>
            <w:r w:rsidR="00E40800">
              <w:t xml:space="preserve"> o </w:t>
            </w:r>
            <w:r w:rsidRPr="004123F6">
              <w:t>jejich právu podle vnitrostátního práva na kontaktování osob nebo subjektů uvedených</w:t>
            </w:r>
            <w:r w:rsidR="00E40800">
              <w:t xml:space="preserve"> v </w:t>
            </w:r>
            <w:r w:rsidRPr="004123F6">
              <w:t>odstavcích 3</w:t>
            </w:r>
            <w:r w:rsidR="00E40800">
              <w:t xml:space="preserve"> a </w:t>
            </w:r>
            <w:r w:rsidRPr="004123F6">
              <w:t>5.</w:t>
            </w:r>
          </w:p>
        </w:tc>
      </w:tr>
    </w:tbl>
    <w:p w14:paraId="65B16EF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2FA3E29" w14:textId="77777777" w:rsidR="004B287C" w:rsidRPr="004123F6" w:rsidRDefault="004B287C" w:rsidP="004B287C">
      <w:r w:rsidRPr="004123F6">
        <w:rPr>
          <w:rStyle w:val="HideTWBExt"/>
        </w:rPr>
        <w:t>&lt;/Amend&gt;</w:t>
      </w:r>
    </w:p>
    <w:p w14:paraId="352F9B96" w14:textId="598B261F"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156</w:t>
      </w:r>
      <w:r w:rsidRPr="004123F6">
        <w:rPr>
          <w:rStyle w:val="HideTWBExt"/>
          <w:b w:val="0"/>
        </w:rPr>
        <w:t>&lt;/NumAm&gt;</w:t>
      </w:r>
    </w:p>
    <w:p w14:paraId="7E70AA85"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34AB923" w14:textId="77777777" w:rsidR="004B287C" w:rsidRPr="004123F6" w:rsidRDefault="004B287C" w:rsidP="004B287C">
      <w:pPr>
        <w:pStyle w:val="NormalBold"/>
      </w:pPr>
      <w:r w:rsidRPr="004123F6">
        <w:rPr>
          <w:rStyle w:val="HideTWBExt"/>
          <w:b w:val="0"/>
        </w:rPr>
        <w:t>&lt;Article&gt;</w:t>
      </w:r>
      <w:r w:rsidRPr="004123F6">
        <w:t>Čl. 35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5ADA778" w14:textId="77777777" w:rsidTr="00ED63DD">
        <w:trPr>
          <w:jc w:val="center"/>
        </w:trPr>
        <w:tc>
          <w:tcPr>
            <w:tcW w:w="9752" w:type="dxa"/>
            <w:gridSpan w:val="2"/>
          </w:tcPr>
          <w:p w14:paraId="24AD4145" w14:textId="77777777" w:rsidR="004B287C" w:rsidRPr="004123F6" w:rsidRDefault="004B287C" w:rsidP="00ED63DD">
            <w:pPr>
              <w:keepNext/>
            </w:pPr>
          </w:p>
        </w:tc>
      </w:tr>
      <w:tr w:rsidR="004B287C" w:rsidRPr="004123F6" w14:paraId="55BAC91C" w14:textId="77777777" w:rsidTr="00ED63DD">
        <w:trPr>
          <w:jc w:val="center"/>
        </w:trPr>
        <w:tc>
          <w:tcPr>
            <w:tcW w:w="4876" w:type="dxa"/>
          </w:tcPr>
          <w:p w14:paraId="11FE714D" w14:textId="77777777" w:rsidR="004B287C" w:rsidRPr="004123F6" w:rsidRDefault="004B287C" w:rsidP="00ED63DD">
            <w:pPr>
              <w:pStyle w:val="ColumnHeading"/>
              <w:keepNext/>
            </w:pPr>
            <w:r w:rsidRPr="004123F6">
              <w:t>Znění navržené Komisí</w:t>
            </w:r>
          </w:p>
        </w:tc>
        <w:tc>
          <w:tcPr>
            <w:tcW w:w="4876" w:type="dxa"/>
          </w:tcPr>
          <w:p w14:paraId="694D4E1E" w14:textId="77777777" w:rsidR="004B287C" w:rsidRPr="004123F6" w:rsidRDefault="004B287C" w:rsidP="00ED63DD">
            <w:pPr>
              <w:pStyle w:val="ColumnHeading"/>
              <w:keepNext/>
            </w:pPr>
            <w:r w:rsidRPr="004123F6">
              <w:t>Pozměňovací návrh</w:t>
            </w:r>
          </w:p>
        </w:tc>
      </w:tr>
      <w:tr w:rsidR="004B287C" w:rsidRPr="004123F6" w14:paraId="460B94BD" w14:textId="77777777" w:rsidTr="00ED63DD">
        <w:trPr>
          <w:jc w:val="center"/>
        </w:trPr>
        <w:tc>
          <w:tcPr>
            <w:tcW w:w="4876" w:type="dxa"/>
          </w:tcPr>
          <w:p w14:paraId="79C22CCE" w14:textId="6081B246" w:rsidR="004B287C" w:rsidRPr="004123F6" w:rsidRDefault="004B287C" w:rsidP="00ED63DD">
            <w:pPr>
              <w:pStyle w:val="Normal6"/>
            </w:pPr>
            <w:r w:rsidRPr="004123F6">
              <w:t>1.</w:t>
            </w:r>
            <w:r w:rsidRPr="004123F6">
              <w:tab/>
              <w:t>Nezletilé osoby bez doprovodu</w:t>
            </w:r>
            <w:r w:rsidR="00E40800">
              <w:t xml:space="preserve"> a </w:t>
            </w:r>
            <w:r w:rsidRPr="004123F6">
              <w:t>rodiny</w:t>
            </w:r>
            <w:r w:rsidR="00E40800">
              <w:t xml:space="preserve"> s </w:t>
            </w:r>
            <w:r w:rsidRPr="004123F6">
              <w:t>nezletilými dětmi jsou zajištěny pouze</w:t>
            </w:r>
            <w:r w:rsidR="00E40800">
              <w:t xml:space="preserve"> v </w:t>
            </w:r>
            <w:r w:rsidRPr="004123F6">
              <w:t>případě, že neexistuje jiná možnost,</w:t>
            </w:r>
            <w:r w:rsidR="00E40800">
              <w:t xml:space="preserve"> a </w:t>
            </w:r>
            <w:r w:rsidRPr="004123F6">
              <w:t>to na co nejkratší přiměřenou dobu</w:t>
            </w:r>
            <w:r w:rsidR="00E40800">
              <w:t xml:space="preserve"> a </w:t>
            </w:r>
            <w:r w:rsidRPr="004123F6">
              <w:rPr>
                <w:b/>
                <w:i/>
              </w:rPr>
              <w:t>při zohlednění nejlepšího zájmu</w:t>
            </w:r>
            <w:r w:rsidRPr="004123F6">
              <w:t xml:space="preserve"> dítěte.</w:t>
            </w:r>
          </w:p>
        </w:tc>
        <w:tc>
          <w:tcPr>
            <w:tcW w:w="4876" w:type="dxa"/>
          </w:tcPr>
          <w:p w14:paraId="293DE1C9" w14:textId="2B71C244" w:rsidR="004B287C" w:rsidRPr="004123F6" w:rsidRDefault="004B287C" w:rsidP="00ED63DD">
            <w:pPr>
              <w:pStyle w:val="Normal6"/>
              <w:rPr>
                <w:szCs w:val="24"/>
              </w:rPr>
            </w:pPr>
            <w:r w:rsidRPr="004123F6">
              <w:t>1.</w:t>
            </w:r>
            <w:r w:rsidRPr="004123F6">
              <w:tab/>
              <w:t>Nezletilé osoby bez doprovodu</w:t>
            </w:r>
            <w:r w:rsidR="00E40800">
              <w:t xml:space="preserve"> a </w:t>
            </w:r>
            <w:r w:rsidRPr="004123F6">
              <w:t>rodiny</w:t>
            </w:r>
            <w:r w:rsidR="00E40800">
              <w:t xml:space="preserve"> s </w:t>
            </w:r>
            <w:r w:rsidRPr="004123F6">
              <w:t>nezletilými dětmi jsou zajištěny pouze</w:t>
            </w:r>
            <w:r w:rsidR="00E40800">
              <w:t xml:space="preserve"> v </w:t>
            </w:r>
            <w:r w:rsidRPr="004123F6">
              <w:t>případě, že neexistuje jiná možnost,</w:t>
            </w:r>
            <w:r w:rsidR="00E40800">
              <w:t xml:space="preserve"> a </w:t>
            </w:r>
            <w:r w:rsidRPr="004123F6">
              <w:t>to na co nejkratší přiměřenou dobu</w:t>
            </w:r>
            <w:r w:rsidRPr="004123F6">
              <w:rPr>
                <w:b/>
                <w:i/>
              </w:rPr>
              <w:t>.</w:t>
            </w:r>
            <w:r w:rsidR="00E40800">
              <w:t xml:space="preserve"> V </w:t>
            </w:r>
            <w:r w:rsidRPr="004123F6">
              <w:rPr>
                <w:b/>
                <w:i/>
              </w:rPr>
              <w:t>souvislosti se zajištěním nezletilých osob, které mají být vyhoštěny, je</w:t>
            </w:r>
            <w:r w:rsidR="00E40800">
              <w:rPr>
                <w:b/>
                <w:i/>
              </w:rPr>
              <w:t xml:space="preserve"> v </w:t>
            </w:r>
            <w:r w:rsidRPr="004123F6">
              <w:rPr>
                <w:b/>
                <w:i/>
              </w:rPr>
              <w:t>první řadě zvažován nejlepší zájem</w:t>
            </w:r>
            <w:r w:rsidRPr="004123F6">
              <w:t xml:space="preserve"> nezletilého.</w:t>
            </w:r>
          </w:p>
        </w:tc>
      </w:tr>
    </w:tbl>
    <w:p w14:paraId="455603C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FDAEEF0" w14:textId="77777777" w:rsidR="004B287C" w:rsidRPr="004123F6" w:rsidRDefault="004B287C" w:rsidP="004B287C">
      <w:r w:rsidRPr="004123F6">
        <w:rPr>
          <w:rStyle w:val="HideTWBExt"/>
        </w:rPr>
        <w:t>&lt;/Amend&gt;</w:t>
      </w:r>
    </w:p>
    <w:p w14:paraId="5D0D2F46" w14:textId="4A42475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157</w:t>
      </w:r>
      <w:r w:rsidRPr="004123F6">
        <w:rPr>
          <w:rStyle w:val="HideTWBExt"/>
          <w:b w:val="0"/>
        </w:rPr>
        <w:t>&lt;/NumAm&gt;</w:t>
      </w:r>
    </w:p>
    <w:p w14:paraId="5DDB723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6B95D08" w14:textId="77777777" w:rsidR="004B287C" w:rsidRPr="004123F6" w:rsidRDefault="004B287C" w:rsidP="004B287C">
      <w:pPr>
        <w:pStyle w:val="NormalBold"/>
      </w:pPr>
      <w:r w:rsidRPr="004123F6">
        <w:rPr>
          <w:rStyle w:val="HideTWBExt"/>
          <w:b w:val="0"/>
        </w:rPr>
        <w:t>&lt;Article&gt;</w:t>
      </w:r>
      <w:r w:rsidRPr="004123F6">
        <w:t>Čl. 35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6F46C71" w14:textId="77777777" w:rsidTr="00ED63DD">
        <w:trPr>
          <w:jc w:val="center"/>
        </w:trPr>
        <w:tc>
          <w:tcPr>
            <w:tcW w:w="9752" w:type="dxa"/>
            <w:gridSpan w:val="2"/>
          </w:tcPr>
          <w:p w14:paraId="5032C676" w14:textId="77777777" w:rsidR="004B287C" w:rsidRPr="004123F6" w:rsidRDefault="004B287C" w:rsidP="00ED63DD">
            <w:pPr>
              <w:keepNext/>
            </w:pPr>
          </w:p>
        </w:tc>
      </w:tr>
      <w:tr w:rsidR="004B287C" w:rsidRPr="004123F6" w14:paraId="4509095B" w14:textId="77777777" w:rsidTr="00ED63DD">
        <w:trPr>
          <w:jc w:val="center"/>
        </w:trPr>
        <w:tc>
          <w:tcPr>
            <w:tcW w:w="4876" w:type="dxa"/>
          </w:tcPr>
          <w:p w14:paraId="29F10125" w14:textId="77777777" w:rsidR="004B287C" w:rsidRPr="004123F6" w:rsidRDefault="004B287C" w:rsidP="00ED63DD">
            <w:pPr>
              <w:pStyle w:val="ColumnHeading"/>
              <w:keepNext/>
            </w:pPr>
            <w:r w:rsidRPr="004123F6">
              <w:t>Znění navržené Komisí</w:t>
            </w:r>
          </w:p>
        </w:tc>
        <w:tc>
          <w:tcPr>
            <w:tcW w:w="4876" w:type="dxa"/>
          </w:tcPr>
          <w:p w14:paraId="1DC5B6F8" w14:textId="77777777" w:rsidR="004B287C" w:rsidRPr="004123F6" w:rsidRDefault="004B287C" w:rsidP="00ED63DD">
            <w:pPr>
              <w:pStyle w:val="ColumnHeading"/>
              <w:keepNext/>
            </w:pPr>
            <w:r w:rsidRPr="004123F6">
              <w:t>Pozměňovací návrh</w:t>
            </w:r>
          </w:p>
        </w:tc>
      </w:tr>
      <w:tr w:rsidR="004B287C" w:rsidRPr="004123F6" w14:paraId="4413DAC3" w14:textId="77777777" w:rsidTr="00ED63DD">
        <w:trPr>
          <w:jc w:val="center"/>
        </w:trPr>
        <w:tc>
          <w:tcPr>
            <w:tcW w:w="4876" w:type="dxa"/>
          </w:tcPr>
          <w:p w14:paraId="06B8C9EB" w14:textId="34B6930E" w:rsidR="004B287C" w:rsidRPr="004123F6" w:rsidRDefault="004B287C" w:rsidP="00ED63DD">
            <w:pPr>
              <w:pStyle w:val="Normal6"/>
            </w:pPr>
            <w:r w:rsidRPr="004123F6">
              <w:t>2.</w:t>
            </w:r>
            <w:r w:rsidRPr="004123F6">
              <w:tab/>
              <w:t>Rodinám</w:t>
            </w:r>
            <w:r w:rsidR="00E40800">
              <w:t xml:space="preserve"> a </w:t>
            </w:r>
            <w:r w:rsidRPr="004123F6">
              <w:t>nezletilým osobám bez doprovodu zajištěným</w:t>
            </w:r>
            <w:r w:rsidR="00E40800">
              <w:t xml:space="preserve"> v </w:t>
            </w:r>
            <w:r w:rsidRPr="004123F6">
              <w:t>rámci přípravy návratu se poskytne samostatné ubytování zaručující přiměřené soukromí. Zaměstnanci musí být odpovídajícím způsobem vyškoleni</w:t>
            </w:r>
            <w:r w:rsidR="00E40800">
              <w:t xml:space="preserve"> a </w:t>
            </w:r>
            <w:r w:rsidRPr="004123F6">
              <w:t>zařízení musí být uzpůsobena tak, aby zohledňovala potřeby osob podle jejich věku</w:t>
            </w:r>
            <w:r w:rsidR="00E40800">
              <w:t xml:space="preserve"> a </w:t>
            </w:r>
            <w:r w:rsidRPr="004123F6">
              <w:t>pohlaví, včetně vhodné hygieny, stravy, zdravotních služeb</w:t>
            </w:r>
            <w:r w:rsidR="00E40800">
              <w:t xml:space="preserve"> a </w:t>
            </w:r>
            <w:r w:rsidRPr="004123F6">
              <w:t>další infrastruktury.</w:t>
            </w:r>
          </w:p>
        </w:tc>
        <w:tc>
          <w:tcPr>
            <w:tcW w:w="4876" w:type="dxa"/>
          </w:tcPr>
          <w:p w14:paraId="7A26F863" w14:textId="02FA644F" w:rsidR="004B287C" w:rsidRPr="004123F6" w:rsidRDefault="004B287C" w:rsidP="00ED63DD">
            <w:pPr>
              <w:pStyle w:val="Normal6"/>
              <w:rPr>
                <w:szCs w:val="24"/>
              </w:rPr>
            </w:pPr>
            <w:r w:rsidRPr="004123F6">
              <w:t>2.</w:t>
            </w:r>
            <w:r w:rsidRPr="004123F6">
              <w:tab/>
              <w:t>Rodinám</w:t>
            </w:r>
            <w:r w:rsidR="00E40800">
              <w:t xml:space="preserve"> a </w:t>
            </w:r>
            <w:r w:rsidRPr="004123F6">
              <w:t>nezletilým osobám bez doprovodu zajištěným</w:t>
            </w:r>
            <w:r w:rsidR="00E40800">
              <w:t xml:space="preserve"> v </w:t>
            </w:r>
            <w:r w:rsidRPr="004123F6">
              <w:t>rámci přípravy návratu se poskytne samostatné ubytování zaručující přiměřené soukromí. Zaměstnanci musí být odpovídajícím způsobem vyškoleni</w:t>
            </w:r>
            <w:r w:rsidRPr="004123F6">
              <w:rPr>
                <w:b/>
                <w:i/>
              </w:rPr>
              <w:t>, musí mít přátelský přístup</w:t>
            </w:r>
            <w:r w:rsidR="00E40800">
              <w:rPr>
                <w:b/>
                <w:i/>
              </w:rPr>
              <w:t xml:space="preserve"> k </w:t>
            </w:r>
            <w:r w:rsidRPr="004123F6">
              <w:rPr>
                <w:b/>
                <w:i/>
              </w:rPr>
              <w:t>dětem</w:t>
            </w:r>
            <w:r w:rsidR="00E40800">
              <w:t xml:space="preserve"> a </w:t>
            </w:r>
            <w:r w:rsidRPr="004123F6">
              <w:t>zařízení musí být uzpůsobena tak, aby zohledňovala potřeby osob podle jejich věku</w:t>
            </w:r>
            <w:r w:rsidR="00E40800">
              <w:t xml:space="preserve"> a </w:t>
            </w:r>
            <w:r w:rsidRPr="004123F6">
              <w:t>pohlaví, včetně vhodné hygieny, stravy, zdravotních služeb</w:t>
            </w:r>
            <w:r w:rsidR="00E40800">
              <w:t xml:space="preserve"> a </w:t>
            </w:r>
            <w:r w:rsidRPr="004123F6">
              <w:t>další infrastruktury.</w:t>
            </w:r>
          </w:p>
        </w:tc>
      </w:tr>
    </w:tbl>
    <w:p w14:paraId="48BC3AC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82829F3" w14:textId="77777777" w:rsidR="004B287C" w:rsidRPr="004123F6" w:rsidRDefault="004B287C" w:rsidP="004B287C">
      <w:r w:rsidRPr="004123F6">
        <w:rPr>
          <w:rStyle w:val="HideTWBExt"/>
        </w:rPr>
        <w:t>&lt;/Amend&gt;</w:t>
      </w:r>
    </w:p>
    <w:p w14:paraId="37DE55ED" w14:textId="6BB75A1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158</w:t>
      </w:r>
      <w:r w:rsidRPr="004123F6">
        <w:rPr>
          <w:rStyle w:val="HideTWBExt"/>
          <w:b w:val="0"/>
        </w:rPr>
        <w:t>&lt;/NumAm&gt;</w:t>
      </w:r>
    </w:p>
    <w:p w14:paraId="6793284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37E35EB" w14:textId="77777777" w:rsidR="004B287C" w:rsidRPr="004123F6" w:rsidRDefault="004B287C" w:rsidP="004B287C">
      <w:pPr>
        <w:pStyle w:val="NormalBold"/>
      </w:pPr>
      <w:r w:rsidRPr="004123F6">
        <w:rPr>
          <w:rStyle w:val="HideTWBExt"/>
          <w:b w:val="0"/>
        </w:rPr>
        <w:t>&lt;Article&gt;</w:t>
      </w:r>
      <w:r w:rsidRPr="004123F6">
        <w:t>Čl. 36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102590E" w14:textId="77777777" w:rsidTr="00ED63DD">
        <w:trPr>
          <w:jc w:val="center"/>
        </w:trPr>
        <w:tc>
          <w:tcPr>
            <w:tcW w:w="9752" w:type="dxa"/>
            <w:gridSpan w:val="2"/>
          </w:tcPr>
          <w:p w14:paraId="6BE73C54" w14:textId="77777777" w:rsidR="004B287C" w:rsidRPr="004123F6" w:rsidRDefault="004B287C" w:rsidP="00ED63DD">
            <w:pPr>
              <w:keepNext/>
            </w:pPr>
          </w:p>
        </w:tc>
      </w:tr>
      <w:tr w:rsidR="004B287C" w:rsidRPr="004123F6" w14:paraId="091952F9" w14:textId="77777777" w:rsidTr="00ED63DD">
        <w:trPr>
          <w:jc w:val="center"/>
        </w:trPr>
        <w:tc>
          <w:tcPr>
            <w:tcW w:w="4876" w:type="dxa"/>
          </w:tcPr>
          <w:p w14:paraId="721F2F59" w14:textId="77777777" w:rsidR="004B287C" w:rsidRPr="004123F6" w:rsidRDefault="004B287C" w:rsidP="00ED63DD">
            <w:pPr>
              <w:pStyle w:val="ColumnHeading"/>
              <w:keepNext/>
            </w:pPr>
            <w:r w:rsidRPr="004123F6">
              <w:t>Znění navržené Komisí</w:t>
            </w:r>
          </w:p>
        </w:tc>
        <w:tc>
          <w:tcPr>
            <w:tcW w:w="4876" w:type="dxa"/>
          </w:tcPr>
          <w:p w14:paraId="31684B31" w14:textId="77777777" w:rsidR="004B287C" w:rsidRPr="004123F6" w:rsidRDefault="004B287C" w:rsidP="00ED63DD">
            <w:pPr>
              <w:pStyle w:val="ColumnHeading"/>
              <w:keepNext/>
            </w:pPr>
            <w:r w:rsidRPr="004123F6">
              <w:t>Pozměňovací návrh</w:t>
            </w:r>
          </w:p>
        </w:tc>
      </w:tr>
      <w:tr w:rsidR="004B287C" w:rsidRPr="004123F6" w14:paraId="50CC7E82" w14:textId="77777777" w:rsidTr="00ED63DD">
        <w:trPr>
          <w:jc w:val="center"/>
        </w:trPr>
        <w:tc>
          <w:tcPr>
            <w:tcW w:w="4876" w:type="dxa"/>
          </w:tcPr>
          <w:p w14:paraId="2B90C877" w14:textId="63B2CF5E" w:rsidR="004B287C" w:rsidRPr="004123F6" w:rsidRDefault="004B287C" w:rsidP="00ED63DD">
            <w:pPr>
              <w:pStyle w:val="Normal6"/>
            </w:pPr>
            <w:r w:rsidRPr="004123F6">
              <w:t>1.</w:t>
            </w:r>
            <w:r w:rsidRPr="004123F6">
              <w:tab/>
              <w:t>Po vydání vykonatelného rozhodnutí</w:t>
            </w:r>
            <w:r w:rsidR="00E40800">
              <w:t xml:space="preserve"> o </w:t>
            </w:r>
            <w:r w:rsidRPr="004123F6">
              <w:t>návratu</w:t>
            </w:r>
            <w:r w:rsidR="00E40800">
              <w:t xml:space="preserve"> a </w:t>
            </w:r>
            <w:r w:rsidRPr="004123F6">
              <w:t>bez ohledu na článek 28 zahájí příslušné orgány</w:t>
            </w:r>
            <w:r w:rsidRPr="004123F6">
              <w:rPr>
                <w:b/>
                <w:i/>
              </w:rPr>
              <w:t>,</w:t>
            </w:r>
            <w:r w:rsidR="00E40800">
              <w:rPr>
                <w:b/>
                <w:i/>
              </w:rPr>
              <w:t xml:space="preserve"> v </w:t>
            </w:r>
            <w:r w:rsidRPr="004123F6">
              <w:rPr>
                <w:b/>
                <w:i/>
              </w:rPr>
              <w:t>příslušných případech</w:t>
            </w:r>
            <w:r w:rsidR="00E40800">
              <w:t xml:space="preserve"> s </w:t>
            </w:r>
            <w:r w:rsidRPr="004123F6">
              <w:t>podporou agentury Frontex</w:t>
            </w:r>
            <w:r w:rsidRPr="004123F6">
              <w:rPr>
                <w:b/>
                <w:i/>
              </w:rPr>
              <w:t>, systematicky</w:t>
            </w:r>
            <w:r w:rsidR="00E40800">
              <w:rPr>
                <w:b/>
                <w:i/>
              </w:rPr>
              <w:t xml:space="preserve"> a </w:t>
            </w:r>
            <w:r w:rsidRPr="004123F6">
              <w:t>bez zbytečného odkladu řízení</w:t>
            </w:r>
            <w:r w:rsidR="00E40800">
              <w:t xml:space="preserve"> o </w:t>
            </w:r>
            <w:r w:rsidRPr="004123F6">
              <w:t>zpětném převzetí.</w:t>
            </w:r>
          </w:p>
        </w:tc>
        <w:tc>
          <w:tcPr>
            <w:tcW w:w="4876" w:type="dxa"/>
          </w:tcPr>
          <w:p w14:paraId="6C6744EF" w14:textId="325ECB09" w:rsidR="004B287C" w:rsidRPr="004123F6" w:rsidRDefault="004B287C" w:rsidP="00ED63DD">
            <w:pPr>
              <w:pStyle w:val="Normal6"/>
              <w:rPr>
                <w:szCs w:val="24"/>
              </w:rPr>
            </w:pPr>
            <w:r w:rsidRPr="004123F6">
              <w:t>1.</w:t>
            </w:r>
            <w:r w:rsidRPr="004123F6">
              <w:tab/>
              <w:t>Po vydání vykonatelného rozhodnutí</w:t>
            </w:r>
            <w:r w:rsidR="00E40800">
              <w:t xml:space="preserve"> o </w:t>
            </w:r>
            <w:r w:rsidRPr="004123F6">
              <w:t>návratu</w:t>
            </w:r>
            <w:r w:rsidR="00E40800">
              <w:t xml:space="preserve"> a </w:t>
            </w:r>
            <w:r w:rsidRPr="004123F6">
              <w:t>bez ohledu na článek 28 zahájí příslušné orgány</w:t>
            </w:r>
            <w:r w:rsidR="00E40800">
              <w:t xml:space="preserve"> s </w:t>
            </w:r>
            <w:r w:rsidRPr="004123F6">
              <w:t>podporou agentury Frontex bez zbytečného odkladu řízení</w:t>
            </w:r>
            <w:r w:rsidR="00E40800">
              <w:t xml:space="preserve"> o </w:t>
            </w:r>
            <w:r w:rsidRPr="004123F6">
              <w:t>zpětném převzetí</w:t>
            </w:r>
            <w:r w:rsidRPr="004123F6">
              <w:rPr>
                <w:b/>
                <w:i/>
              </w:rPr>
              <w:t>.</w:t>
            </w:r>
            <w:r w:rsidRPr="004123F6">
              <w:t xml:space="preserve"> </w:t>
            </w:r>
            <w:r w:rsidRPr="004123F6">
              <w:rPr>
                <w:b/>
                <w:i/>
              </w:rPr>
              <w:t>Pro žádosti</w:t>
            </w:r>
            <w:r w:rsidR="00E40800">
              <w:rPr>
                <w:b/>
                <w:i/>
              </w:rPr>
              <w:t xml:space="preserve"> o </w:t>
            </w:r>
            <w:r w:rsidRPr="004123F6">
              <w:rPr>
                <w:b/>
                <w:i/>
              </w:rPr>
              <w:t>zpětné převzetí podle odstavce 2 se použije standardní formulář pro zpětné převzetí uvedený</w:t>
            </w:r>
            <w:r w:rsidR="00E40800">
              <w:rPr>
                <w:b/>
                <w:i/>
              </w:rPr>
              <w:t xml:space="preserve"> v </w:t>
            </w:r>
            <w:r w:rsidRPr="004123F6">
              <w:rPr>
                <w:b/>
                <w:i/>
              </w:rPr>
              <w:t>příloze [II]</w:t>
            </w:r>
            <w:r w:rsidRPr="004123F6">
              <w:t>.</w:t>
            </w:r>
          </w:p>
        </w:tc>
      </w:tr>
    </w:tbl>
    <w:p w14:paraId="501E1A77"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DEA2DE2" w14:textId="77777777" w:rsidR="004B287C" w:rsidRPr="004123F6" w:rsidRDefault="004B287C" w:rsidP="004B287C">
      <w:pPr>
        <w:pStyle w:val="JustificationTitle"/>
        <w:rPr>
          <w:noProof w:val="0"/>
        </w:rPr>
      </w:pPr>
      <w:r w:rsidRPr="004123F6">
        <w:rPr>
          <w:rStyle w:val="HideTWBExt"/>
          <w:i w:val="0"/>
        </w:rPr>
        <w:t>&lt;TitreJust&gt;</w:t>
      </w:r>
      <w:r w:rsidRPr="004123F6">
        <w:t>Odůvodnění</w:t>
      </w:r>
      <w:r w:rsidRPr="004123F6">
        <w:rPr>
          <w:rStyle w:val="HideTWBExt"/>
          <w:i w:val="0"/>
        </w:rPr>
        <w:t>&lt;/TitreJust&gt;</w:t>
      </w:r>
    </w:p>
    <w:p w14:paraId="0BEF0B1A" w14:textId="7037842F" w:rsidR="004B287C" w:rsidRPr="004123F6" w:rsidRDefault="004B287C" w:rsidP="004B287C">
      <w:pPr>
        <w:pStyle w:val="Normal12Italic"/>
        <w:rPr>
          <w:noProof w:val="0"/>
        </w:rPr>
      </w:pPr>
      <w:r w:rsidRPr="004123F6">
        <w:t>Toto nařízení je třeba doplnit</w:t>
      </w:r>
      <w:r w:rsidR="00E40800">
        <w:t xml:space="preserve"> o </w:t>
      </w:r>
      <w:r w:rsidRPr="004123F6">
        <w:t>přílohu se standardním formulářem pro zpětné převzetí.</w:t>
      </w:r>
    </w:p>
    <w:p w14:paraId="6C89894F" w14:textId="77777777" w:rsidR="004B287C" w:rsidRPr="004123F6" w:rsidRDefault="004B287C" w:rsidP="004B287C">
      <w:r w:rsidRPr="004123F6">
        <w:rPr>
          <w:rStyle w:val="HideTWBExt"/>
        </w:rPr>
        <w:t>&lt;/Amend&gt;</w:t>
      </w:r>
    </w:p>
    <w:p w14:paraId="7365839F" w14:textId="74076EB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159</w:t>
      </w:r>
      <w:r w:rsidRPr="004123F6">
        <w:rPr>
          <w:rStyle w:val="HideTWBExt"/>
          <w:b w:val="0"/>
        </w:rPr>
        <w:t>&lt;/NumAm&gt;</w:t>
      </w:r>
    </w:p>
    <w:p w14:paraId="18776892"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7F35B9E" w14:textId="77777777" w:rsidR="004B287C" w:rsidRPr="004123F6" w:rsidRDefault="004B287C" w:rsidP="004B287C">
      <w:pPr>
        <w:pStyle w:val="NormalBold"/>
      </w:pPr>
      <w:r w:rsidRPr="004123F6">
        <w:rPr>
          <w:rStyle w:val="HideTWBExt"/>
          <w:b w:val="0"/>
        </w:rPr>
        <w:t>&lt;Article&gt;</w:t>
      </w:r>
      <w:r w:rsidRPr="004123F6">
        <w:t>Čl. 36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E64ADD3" w14:textId="77777777" w:rsidTr="00ED63DD">
        <w:trPr>
          <w:jc w:val="center"/>
        </w:trPr>
        <w:tc>
          <w:tcPr>
            <w:tcW w:w="9752" w:type="dxa"/>
            <w:gridSpan w:val="2"/>
          </w:tcPr>
          <w:p w14:paraId="0E0E872E" w14:textId="77777777" w:rsidR="004B287C" w:rsidRPr="004123F6" w:rsidRDefault="004B287C" w:rsidP="00ED63DD">
            <w:pPr>
              <w:keepNext/>
            </w:pPr>
          </w:p>
        </w:tc>
      </w:tr>
      <w:tr w:rsidR="004B287C" w:rsidRPr="004123F6" w14:paraId="62866854" w14:textId="77777777" w:rsidTr="00ED63DD">
        <w:trPr>
          <w:jc w:val="center"/>
        </w:trPr>
        <w:tc>
          <w:tcPr>
            <w:tcW w:w="4876" w:type="dxa"/>
          </w:tcPr>
          <w:p w14:paraId="576D67BE" w14:textId="77777777" w:rsidR="004B287C" w:rsidRPr="004123F6" w:rsidRDefault="004B287C" w:rsidP="00ED63DD">
            <w:pPr>
              <w:pStyle w:val="ColumnHeading"/>
              <w:keepNext/>
            </w:pPr>
            <w:r w:rsidRPr="004123F6">
              <w:t>Znění navržené Komisí</w:t>
            </w:r>
          </w:p>
        </w:tc>
        <w:tc>
          <w:tcPr>
            <w:tcW w:w="4876" w:type="dxa"/>
          </w:tcPr>
          <w:p w14:paraId="1B31DA0A" w14:textId="77777777" w:rsidR="004B287C" w:rsidRPr="004123F6" w:rsidRDefault="004B287C" w:rsidP="00ED63DD">
            <w:pPr>
              <w:pStyle w:val="ColumnHeading"/>
              <w:keepNext/>
            </w:pPr>
            <w:r w:rsidRPr="004123F6">
              <w:t>Pozměňovací návrh</w:t>
            </w:r>
          </w:p>
        </w:tc>
      </w:tr>
      <w:tr w:rsidR="004B287C" w:rsidRPr="004123F6" w14:paraId="75B08DDD" w14:textId="77777777" w:rsidTr="00ED63DD">
        <w:trPr>
          <w:jc w:val="center"/>
        </w:trPr>
        <w:tc>
          <w:tcPr>
            <w:tcW w:w="4876" w:type="dxa"/>
          </w:tcPr>
          <w:p w14:paraId="595D4F48" w14:textId="7DAFE8C4" w:rsidR="004B287C" w:rsidRPr="004123F6" w:rsidRDefault="004B287C" w:rsidP="00ED63DD">
            <w:pPr>
              <w:pStyle w:val="Normal6"/>
            </w:pPr>
            <w:r w:rsidRPr="004123F6">
              <w:t>2.</w:t>
            </w:r>
            <w:r w:rsidRPr="004123F6">
              <w:tab/>
              <w:t xml:space="preserve">Je-li třeba od orgánů třetí země získat cestovní doklad, </w:t>
            </w:r>
            <w:r w:rsidRPr="004123F6">
              <w:rPr>
                <w:b/>
                <w:i/>
              </w:rPr>
              <w:t>předloží</w:t>
            </w:r>
            <w:r w:rsidRPr="004123F6">
              <w:t xml:space="preserve"> příslušné orgány </w:t>
            </w:r>
            <w:r w:rsidRPr="004123F6">
              <w:rPr>
                <w:b/>
                <w:i/>
              </w:rPr>
              <w:t>žádost</w:t>
            </w:r>
            <w:r w:rsidR="00E40800">
              <w:t xml:space="preserve"> o </w:t>
            </w:r>
            <w:r w:rsidRPr="004123F6">
              <w:t>zpětné převzetí</w:t>
            </w:r>
            <w:r w:rsidRPr="004123F6">
              <w:rPr>
                <w:b/>
                <w:i/>
              </w:rPr>
              <w:t>. Tato žádost</w:t>
            </w:r>
            <w:r w:rsidR="00E40800">
              <w:rPr>
                <w:b/>
                <w:i/>
              </w:rPr>
              <w:t xml:space="preserve"> o </w:t>
            </w:r>
            <w:r w:rsidRPr="004123F6">
              <w:rPr>
                <w:b/>
                <w:i/>
              </w:rPr>
              <w:t>zpětné převzetí musí dle potřeby obsahovat žádost</w:t>
            </w:r>
            <w:r w:rsidR="00E40800">
              <w:rPr>
                <w:b/>
                <w:i/>
              </w:rPr>
              <w:t xml:space="preserve"> o </w:t>
            </w:r>
            <w:r w:rsidRPr="004123F6">
              <w:rPr>
                <w:b/>
                <w:i/>
              </w:rPr>
              <w:t>potvrzení státní příslušnosti</w:t>
            </w:r>
            <w:r w:rsidR="00E40800">
              <w:rPr>
                <w:b/>
                <w:i/>
              </w:rPr>
              <w:t xml:space="preserve"> a </w:t>
            </w:r>
            <w:r w:rsidRPr="004123F6">
              <w:rPr>
                <w:b/>
                <w:i/>
              </w:rPr>
              <w:t>žádost</w:t>
            </w:r>
            <w:r w:rsidR="00E40800">
              <w:rPr>
                <w:b/>
                <w:i/>
              </w:rPr>
              <w:t xml:space="preserve"> o </w:t>
            </w:r>
            <w:r w:rsidRPr="004123F6">
              <w:rPr>
                <w:b/>
                <w:i/>
              </w:rPr>
              <w:t>vydání cestovního dokladu. Žádosti</w:t>
            </w:r>
            <w:r w:rsidR="00E40800">
              <w:rPr>
                <w:b/>
                <w:i/>
              </w:rPr>
              <w:t xml:space="preserve"> o </w:t>
            </w:r>
            <w:r w:rsidRPr="004123F6">
              <w:rPr>
                <w:b/>
                <w:i/>
              </w:rPr>
              <w:t>zpětné převzetí se předkládají neprodleně</w:t>
            </w:r>
            <w:r w:rsidR="00E40800">
              <w:rPr>
                <w:b/>
                <w:i/>
              </w:rPr>
              <w:t xml:space="preserve"> a </w:t>
            </w:r>
            <w:r w:rsidRPr="004123F6">
              <w:rPr>
                <w:b/>
                <w:i/>
              </w:rPr>
              <w:t>pokud možno</w:t>
            </w:r>
            <w:r w:rsidRPr="004123F6">
              <w:t xml:space="preserve"> za použití </w:t>
            </w:r>
            <w:r w:rsidRPr="004123F6">
              <w:rPr>
                <w:b/>
                <w:i/>
              </w:rPr>
              <w:t>standardního</w:t>
            </w:r>
            <w:r w:rsidRPr="004123F6">
              <w:t xml:space="preserve"> formuláře </w:t>
            </w:r>
            <w:r w:rsidRPr="004123F6">
              <w:rPr>
                <w:b/>
                <w:i/>
              </w:rPr>
              <w:t>podle odstavce 6</w:t>
            </w:r>
            <w:r w:rsidRPr="004123F6">
              <w:t>.</w:t>
            </w:r>
          </w:p>
        </w:tc>
        <w:tc>
          <w:tcPr>
            <w:tcW w:w="4876" w:type="dxa"/>
          </w:tcPr>
          <w:p w14:paraId="6BB76528" w14:textId="060FA541" w:rsidR="004B287C" w:rsidRPr="004123F6" w:rsidRDefault="004B287C" w:rsidP="00ED63DD">
            <w:pPr>
              <w:pStyle w:val="Normal6"/>
              <w:rPr>
                <w:szCs w:val="24"/>
              </w:rPr>
            </w:pPr>
            <w:r w:rsidRPr="004123F6">
              <w:t>2.</w:t>
            </w:r>
            <w:r w:rsidRPr="004123F6">
              <w:tab/>
              <w:t xml:space="preserve">Je-li třeba od orgánů třetí země získat </w:t>
            </w:r>
            <w:r w:rsidRPr="004123F6">
              <w:rPr>
                <w:b/>
                <w:i/>
              </w:rPr>
              <w:t>potvrzení</w:t>
            </w:r>
            <w:r w:rsidR="00E40800">
              <w:rPr>
                <w:b/>
                <w:i/>
              </w:rPr>
              <w:t xml:space="preserve"> o </w:t>
            </w:r>
            <w:r w:rsidRPr="004123F6">
              <w:rPr>
                <w:b/>
                <w:i/>
              </w:rPr>
              <w:t>státní příslušnosti nebo</w:t>
            </w:r>
            <w:r w:rsidRPr="004123F6">
              <w:t xml:space="preserve"> cestovní doklad, </w:t>
            </w:r>
            <w:r w:rsidRPr="004123F6">
              <w:rPr>
                <w:b/>
                <w:i/>
              </w:rPr>
              <w:t>zahájí</w:t>
            </w:r>
            <w:r w:rsidRPr="004123F6">
              <w:t xml:space="preserve"> příslušné orgány </w:t>
            </w:r>
            <w:r w:rsidRPr="004123F6">
              <w:rPr>
                <w:b/>
                <w:i/>
              </w:rPr>
              <w:t>řízení</w:t>
            </w:r>
            <w:r w:rsidR="00E40800">
              <w:rPr>
                <w:b/>
                <w:i/>
              </w:rPr>
              <w:t xml:space="preserve"> o </w:t>
            </w:r>
            <w:r w:rsidRPr="004123F6">
              <w:rPr>
                <w:b/>
                <w:i/>
              </w:rPr>
              <w:t>zpětném převzetí podáním žádosti</w:t>
            </w:r>
            <w:r w:rsidR="00E40800">
              <w:t xml:space="preserve"> o </w:t>
            </w:r>
            <w:r w:rsidRPr="004123F6">
              <w:t xml:space="preserve">zpětné převzetí za použití formuláře </w:t>
            </w:r>
            <w:r w:rsidRPr="004123F6">
              <w:rPr>
                <w:b/>
                <w:i/>
              </w:rPr>
              <w:t>uvedeného</w:t>
            </w:r>
            <w:r w:rsidR="00E40800">
              <w:rPr>
                <w:b/>
                <w:i/>
              </w:rPr>
              <w:t xml:space="preserve"> v </w:t>
            </w:r>
            <w:r w:rsidRPr="004123F6">
              <w:rPr>
                <w:b/>
                <w:i/>
              </w:rPr>
              <w:t>příloze [II]</w:t>
            </w:r>
            <w:r w:rsidRPr="004123F6">
              <w:t xml:space="preserve">. </w:t>
            </w:r>
          </w:p>
        </w:tc>
      </w:tr>
    </w:tbl>
    <w:p w14:paraId="113F4B81"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4403CD9" w14:textId="77777777" w:rsidR="004B287C" w:rsidRPr="004123F6" w:rsidRDefault="004B287C" w:rsidP="004B287C">
      <w:r w:rsidRPr="004123F6">
        <w:rPr>
          <w:rStyle w:val="HideTWBExt"/>
        </w:rPr>
        <w:t>&lt;/Amend&gt;</w:t>
      </w:r>
    </w:p>
    <w:p w14:paraId="6F6B3861" w14:textId="5C2EED7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160</w:t>
      </w:r>
      <w:r w:rsidRPr="004123F6">
        <w:rPr>
          <w:rStyle w:val="HideTWBExt"/>
          <w:b w:val="0"/>
        </w:rPr>
        <w:t>&lt;/NumAm&gt;</w:t>
      </w:r>
    </w:p>
    <w:p w14:paraId="7F5EE27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623BBFC" w14:textId="77777777" w:rsidR="004B287C" w:rsidRPr="004123F6" w:rsidRDefault="004B287C" w:rsidP="004B287C">
      <w:pPr>
        <w:pStyle w:val="NormalBold"/>
      </w:pPr>
      <w:r w:rsidRPr="004123F6">
        <w:rPr>
          <w:rStyle w:val="HideTWBExt"/>
          <w:b w:val="0"/>
        </w:rPr>
        <w:t>&lt;Article&gt;</w:t>
      </w:r>
      <w:r w:rsidRPr="004123F6">
        <w:t>Čl. 36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BC0977C" w14:textId="77777777" w:rsidTr="00ED63DD">
        <w:trPr>
          <w:jc w:val="center"/>
        </w:trPr>
        <w:tc>
          <w:tcPr>
            <w:tcW w:w="9752" w:type="dxa"/>
            <w:gridSpan w:val="2"/>
          </w:tcPr>
          <w:p w14:paraId="53EFA603" w14:textId="77777777" w:rsidR="004B287C" w:rsidRPr="004123F6" w:rsidRDefault="004B287C" w:rsidP="00ED63DD">
            <w:pPr>
              <w:keepNext/>
            </w:pPr>
          </w:p>
        </w:tc>
      </w:tr>
      <w:tr w:rsidR="004B287C" w:rsidRPr="004123F6" w14:paraId="6C6DC8EB" w14:textId="77777777" w:rsidTr="00ED63DD">
        <w:trPr>
          <w:jc w:val="center"/>
        </w:trPr>
        <w:tc>
          <w:tcPr>
            <w:tcW w:w="4876" w:type="dxa"/>
          </w:tcPr>
          <w:p w14:paraId="16803416" w14:textId="77777777" w:rsidR="004B287C" w:rsidRPr="004123F6" w:rsidRDefault="004B287C" w:rsidP="00ED63DD">
            <w:pPr>
              <w:pStyle w:val="ColumnHeading"/>
              <w:keepNext/>
            </w:pPr>
            <w:r w:rsidRPr="004123F6">
              <w:t>Znění navržené Komisí</w:t>
            </w:r>
          </w:p>
        </w:tc>
        <w:tc>
          <w:tcPr>
            <w:tcW w:w="4876" w:type="dxa"/>
          </w:tcPr>
          <w:p w14:paraId="4F5AE0C5" w14:textId="77777777" w:rsidR="004B287C" w:rsidRPr="004123F6" w:rsidRDefault="004B287C" w:rsidP="00ED63DD">
            <w:pPr>
              <w:pStyle w:val="ColumnHeading"/>
              <w:keepNext/>
            </w:pPr>
            <w:r w:rsidRPr="004123F6">
              <w:t>Pozměňovací návrh</w:t>
            </w:r>
          </w:p>
        </w:tc>
      </w:tr>
      <w:tr w:rsidR="004B287C" w:rsidRPr="004123F6" w14:paraId="7771E240" w14:textId="77777777" w:rsidTr="00ED63DD">
        <w:trPr>
          <w:jc w:val="center"/>
        </w:trPr>
        <w:tc>
          <w:tcPr>
            <w:tcW w:w="4876" w:type="dxa"/>
          </w:tcPr>
          <w:p w14:paraId="4AC1DA07" w14:textId="146E9702" w:rsidR="004B287C" w:rsidRPr="004123F6" w:rsidRDefault="004B287C" w:rsidP="00ED63DD">
            <w:pPr>
              <w:pStyle w:val="Normal6"/>
            </w:pPr>
            <w:r w:rsidRPr="004123F6">
              <w:t>3.</w:t>
            </w:r>
            <w:r w:rsidRPr="004123F6">
              <w:tab/>
            </w:r>
            <w:r w:rsidRPr="004123F6">
              <w:rPr>
                <w:b/>
                <w:i/>
              </w:rPr>
              <w:t>Příslušné orgány mohou předložit žádost</w:t>
            </w:r>
            <w:r w:rsidR="00E40800">
              <w:rPr>
                <w:b/>
                <w:i/>
              </w:rPr>
              <w:t xml:space="preserve"> o </w:t>
            </w:r>
            <w:r w:rsidRPr="004123F6">
              <w:rPr>
                <w:b/>
                <w:i/>
              </w:rPr>
              <w:t>cestovní doklad samostatně, pokud je to vhodnější</w:t>
            </w:r>
            <w:r w:rsidR="00E40800">
              <w:rPr>
                <w:b/>
                <w:i/>
              </w:rPr>
              <w:t xml:space="preserve"> z </w:t>
            </w:r>
            <w:r w:rsidRPr="004123F6">
              <w:rPr>
                <w:b/>
                <w:i/>
              </w:rPr>
              <w:t>právních nebo provozních důvodů, mimo jiné kvůli době platnosti cestovního dokladu, který má být vydán,</w:t>
            </w:r>
            <w:r w:rsidR="00E40800">
              <w:rPr>
                <w:b/>
                <w:i/>
              </w:rPr>
              <w:t xml:space="preserve"> a </w:t>
            </w:r>
            <w:r w:rsidRPr="004123F6">
              <w:rPr>
                <w:b/>
                <w:i/>
              </w:rPr>
              <w:t>skutečnosti, že státní příslušník třetí země nemůže cestovní doklad obdržet ihned po potvrzení státní příslušnosti.</w:t>
            </w:r>
            <w:r w:rsidR="00E40800">
              <w:t xml:space="preserve"> V </w:t>
            </w:r>
            <w:r w:rsidRPr="004123F6">
              <w:t>příslušných případech se použije evropský cestovní doklad pro návrat</w:t>
            </w:r>
            <w:r w:rsidR="00E40800">
              <w:t xml:space="preserve"> v </w:t>
            </w:r>
            <w:r w:rsidRPr="004123F6">
              <w:t>souladu</w:t>
            </w:r>
            <w:r w:rsidR="00E40800">
              <w:t xml:space="preserve"> s </w:t>
            </w:r>
            <w:r w:rsidRPr="004123F6">
              <w:t>platným nástrojem pro zpětné přebírání</w:t>
            </w:r>
            <w:r w:rsidR="00E40800">
              <w:t xml:space="preserve"> a </w:t>
            </w:r>
            <w:r w:rsidRPr="004123F6">
              <w:t>nařízením (EU) 2016/1953</w:t>
            </w:r>
            <w:r w:rsidRPr="004123F6">
              <w:rPr>
                <w:vertAlign w:val="superscript"/>
              </w:rPr>
              <w:t>29</w:t>
            </w:r>
            <w:r w:rsidRPr="004123F6">
              <w:t>.</w:t>
            </w:r>
          </w:p>
        </w:tc>
        <w:tc>
          <w:tcPr>
            <w:tcW w:w="4876" w:type="dxa"/>
          </w:tcPr>
          <w:p w14:paraId="09D625B9" w14:textId="6A42AB10" w:rsidR="004B287C" w:rsidRPr="004123F6" w:rsidRDefault="004B287C" w:rsidP="00ED63DD">
            <w:pPr>
              <w:pStyle w:val="Normal6"/>
              <w:rPr>
                <w:szCs w:val="24"/>
              </w:rPr>
            </w:pPr>
            <w:r w:rsidRPr="004123F6">
              <w:t>3.</w:t>
            </w:r>
            <w:r w:rsidRPr="004123F6">
              <w:tab/>
              <w:t>V příslušných případech se použije evropský cestovní doklad pro návrat</w:t>
            </w:r>
            <w:r w:rsidR="00E40800">
              <w:t xml:space="preserve"> v </w:t>
            </w:r>
            <w:r w:rsidRPr="004123F6">
              <w:t>souladu</w:t>
            </w:r>
            <w:r w:rsidR="00E40800">
              <w:t xml:space="preserve"> s </w:t>
            </w:r>
            <w:r w:rsidRPr="004123F6">
              <w:t>platným nástrojem pro zpětné přebírání</w:t>
            </w:r>
            <w:r w:rsidR="00E40800">
              <w:t xml:space="preserve"> a </w:t>
            </w:r>
            <w:r w:rsidRPr="004123F6">
              <w:t>nařízením (EU) 2016/1953</w:t>
            </w:r>
            <w:r w:rsidRPr="004123F6">
              <w:rPr>
                <w:vertAlign w:val="superscript"/>
              </w:rPr>
              <w:t>29</w:t>
            </w:r>
            <w:r w:rsidRPr="004123F6">
              <w:t>.</w:t>
            </w:r>
          </w:p>
        </w:tc>
      </w:tr>
      <w:tr w:rsidR="004B287C" w:rsidRPr="004123F6" w14:paraId="55064442" w14:textId="77777777" w:rsidTr="00ED63DD">
        <w:trPr>
          <w:jc w:val="center"/>
        </w:trPr>
        <w:tc>
          <w:tcPr>
            <w:tcW w:w="4876" w:type="dxa"/>
          </w:tcPr>
          <w:p w14:paraId="6701AC5B" w14:textId="77777777" w:rsidR="004B287C" w:rsidRPr="004123F6" w:rsidRDefault="004B287C" w:rsidP="00ED63DD">
            <w:pPr>
              <w:pStyle w:val="Normal6"/>
            </w:pPr>
            <w:r w:rsidRPr="004123F6">
              <w:t>__________________</w:t>
            </w:r>
          </w:p>
        </w:tc>
        <w:tc>
          <w:tcPr>
            <w:tcW w:w="4876" w:type="dxa"/>
          </w:tcPr>
          <w:p w14:paraId="463E09AE" w14:textId="77777777" w:rsidR="004B287C" w:rsidRPr="004123F6" w:rsidRDefault="004B287C" w:rsidP="00ED63DD">
            <w:pPr>
              <w:pStyle w:val="Normal6"/>
              <w:rPr>
                <w:szCs w:val="24"/>
              </w:rPr>
            </w:pPr>
            <w:r w:rsidRPr="004123F6">
              <w:t>__________________</w:t>
            </w:r>
          </w:p>
        </w:tc>
      </w:tr>
      <w:tr w:rsidR="004B287C" w:rsidRPr="004123F6" w14:paraId="548D7F20" w14:textId="77777777" w:rsidTr="00ED63DD">
        <w:trPr>
          <w:jc w:val="center"/>
        </w:trPr>
        <w:tc>
          <w:tcPr>
            <w:tcW w:w="4876" w:type="dxa"/>
          </w:tcPr>
          <w:p w14:paraId="6C756EF7" w14:textId="5ACE6139" w:rsidR="004B287C" w:rsidRPr="004123F6" w:rsidRDefault="004B287C" w:rsidP="00ED63DD">
            <w:pPr>
              <w:pStyle w:val="Normal6"/>
            </w:pPr>
            <w:r w:rsidRPr="004123F6">
              <w:rPr>
                <w:vertAlign w:val="superscript"/>
              </w:rPr>
              <w:t>29</w:t>
            </w:r>
            <w:r w:rsidRPr="004123F6">
              <w:t xml:space="preserve"> Nařízení Evropského parlamentu</w:t>
            </w:r>
            <w:r w:rsidR="00E40800">
              <w:t xml:space="preserve"> a </w:t>
            </w:r>
            <w:r w:rsidRPr="004123F6">
              <w:t>Rady (EU) 2016/1953 ze dne 26. října 2016, kterým se zavádí evropský cestovní doklad pro návrat neoprávněně pobývajících státních příslušníků třetích zemí</w:t>
            </w:r>
            <w:r w:rsidR="00E40800">
              <w:t xml:space="preserve"> a </w:t>
            </w:r>
            <w:r w:rsidRPr="004123F6">
              <w:t>zrušuje doporučení Rady ze dne 30. listopadu 1994 (Úř. věst. L 311, 17.11.2016, s. 13, ELI:.</w:t>
            </w:r>
            <w:r w:rsidR="00E40800">
              <w:t xml:space="preserve"> </w:t>
            </w:r>
            <w:r w:rsidR="00E40800" w:rsidRPr="004123F6">
              <w:t>h</w:t>
            </w:r>
            <w:r w:rsidRPr="004123F6">
              <w:t>ttp://data.europa.eu/eli/reg/2016/1953/oj).</w:t>
            </w:r>
          </w:p>
        </w:tc>
        <w:tc>
          <w:tcPr>
            <w:tcW w:w="4876" w:type="dxa"/>
          </w:tcPr>
          <w:p w14:paraId="702EF582" w14:textId="49B592BF" w:rsidR="004B287C" w:rsidRPr="004123F6" w:rsidRDefault="00A94487" w:rsidP="00ED63DD">
            <w:pPr>
              <w:pStyle w:val="Normal6"/>
              <w:rPr>
                <w:szCs w:val="24"/>
              </w:rPr>
            </w:pPr>
            <w:r w:rsidRPr="004123F6">
              <w:rPr>
                <w:vertAlign w:val="superscript"/>
              </w:rPr>
              <w:t>29</w:t>
            </w:r>
            <w:r w:rsidRPr="004123F6">
              <w:t xml:space="preserve"> Nařízení Evropského parlamentu</w:t>
            </w:r>
            <w:r w:rsidR="00E40800">
              <w:t xml:space="preserve"> a </w:t>
            </w:r>
            <w:r w:rsidRPr="004123F6">
              <w:t>Rady (EU) 2016/1953 ze dne 26. října 2016, kterým se zavádí evropský cestovní doklad pro návrat neoprávněně pobývajících státních příslušníků třetích zemí</w:t>
            </w:r>
            <w:r w:rsidR="00E40800">
              <w:t xml:space="preserve"> a </w:t>
            </w:r>
            <w:r w:rsidRPr="004123F6">
              <w:t>zrušuje doporučení Rady ze dne 30. listopadu 1994 (Úř. věst. L 311, 17.11.2016, s. 13, ELI:.</w:t>
            </w:r>
            <w:r w:rsidR="00E40800">
              <w:t xml:space="preserve"> </w:t>
            </w:r>
            <w:r w:rsidR="00E40800" w:rsidRPr="004123F6">
              <w:t>h</w:t>
            </w:r>
            <w:r w:rsidRPr="004123F6">
              <w:t>ttp://data.europa.eu/eli/reg/2016/1953/oj).</w:t>
            </w:r>
          </w:p>
        </w:tc>
      </w:tr>
    </w:tbl>
    <w:p w14:paraId="5352D50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BC4392D" w14:textId="77777777" w:rsidR="004B287C" w:rsidRPr="004123F6" w:rsidRDefault="004B287C" w:rsidP="004B287C">
      <w:r w:rsidRPr="004123F6">
        <w:rPr>
          <w:rStyle w:val="HideTWBExt"/>
        </w:rPr>
        <w:t>&lt;/Amend&gt;</w:t>
      </w:r>
    </w:p>
    <w:p w14:paraId="21D24AF1" w14:textId="0F59EF9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161</w:t>
      </w:r>
      <w:r w:rsidRPr="004123F6">
        <w:rPr>
          <w:rStyle w:val="HideTWBExt"/>
          <w:b w:val="0"/>
        </w:rPr>
        <w:t>&lt;/NumAm&gt;</w:t>
      </w:r>
    </w:p>
    <w:p w14:paraId="1B91BFF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17F2ED7" w14:textId="77777777" w:rsidR="004B287C" w:rsidRPr="004123F6" w:rsidRDefault="004B287C" w:rsidP="004B287C">
      <w:pPr>
        <w:pStyle w:val="NormalBold"/>
      </w:pPr>
      <w:r w:rsidRPr="004123F6">
        <w:rPr>
          <w:rStyle w:val="HideTWBExt"/>
          <w:b w:val="0"/>
        </w:rPr>
        <w:t>&lt;Article&gt;</w:t>
      </w:r>
      <w:r w:rsidRPr="004123F6">
        <w:t>Čl. 36 – odst. 6</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13A65D1" w14:textId="77777777" w:rsidTr="00ED63DD">
        <w:trPr>
          <w:jc w:val="center"/>
        </w:trPr>
        <w:tc>
          <w:tcPr>
            <w:tcW w:w="9752" w:type="dxa"/>
            <w:gridSpan w:val="2"/>
          </w:tcPr>
          <w:p w14:paraId="4734D774" w14:textId="77777777" w:rsidR="004B287C" w:rsidRPr="004123F6" w:rsidRDefault="004B287C" w:rsidP="00ED63DD">
            <w:pPr>
              <w:keepNext/>
            </w:pPr>
          </w:p>
        </w:tc>
      </w:tr>
      <w:tr w:rsidR="004B287C" w:rsidRPr="004123F6" w14:paraId="022C0EA8" w14:textId="77777777" w:rsidTr="00ED63DD">
        <w:trPr>
          <w:jc w:val="center"/>
        </w:trPr>
        <w:tc>
          <w:tcPr>
            <w:tcW w:w="4876" w:type="dxa"/>
          </w:tcPr>
          <w:p w14:paraId="4860D340" w14:textId="77777777" w:rsidR="004B287C" w:rsidRPr="004123F6" w:rsidRDefault="004B287C" w:rsidP="00ED63DD">
            <w:pPr>
              <w:pStyle w:val="ColumnHeading"/>
              <w:keepNext/>
            </w:pPr>
            <w:r w:rsidRPr="004123F6">
              <w:t>Znění navržené Komisí</w:t>
            </w:r>
          </w:p>
        </w:tc>
        <w:tc>
          <w:tcPr>
            <w:tcW w:w="4876" w:type="dxa"/>
          </w:tcPr>
          <w:p w14:paraId="45950D4D" w14:textId="77777777" w:rsidR="004B287C" w:rsidRPr="004123F6" w:rsidRDefault="004B287C" w:rsidP="00ED63DD">
            <w:pPr>
              <w:pStyle w:val="ColumnHeading"/>
              <w:keepNext/>
            </w:pPr>
            <w:r w:rsidRPr="004123F6">
              <w:t>Pozměňovací návrh</w:t>
            </w:r>
          </w:p>
        </w:tc>
      </w:tr>
      <w:tr w:rsidR="004B287C" w:rsidRPr="004123F6" w14:paraId="67A52C6A" w14:textId="77777777" w:rsidTr="00ED63DD">
        <w:trPr>
          <w:jc w:val="center"/>
        </w:trPr>
        <w:tc>
          <w:tcPr>
            <w:tcW w:w="4876" w:type="dxa"/>
          </w:tcPr>
          <w:p w14:paraId="6F3AE1AD" w14:textId="701C6D44" w:rsidR="004B287C" w:rsidRPr="004123F6" w:rsidRDefault="004B287C" w:rsidP="00ED63DD">
            <w:pPr>
              <w:pStyle w:val="Normal6"/>
            </w:pPr>
            <w:r w:rsidRPr="004123F6">
              <w:rPr>
                <w:b/>
                <w:i/>
              </w:rPr>
              <w:t>6.</w:t>
            </w:r>
            <w:r w:rsidRPr="004123F6">
              <w:rPr>
                <w:b/>
                <w:i/>
              </w:rPr>
              <w:tab/>
              <w:t>Komisi je svěřena pravomoc přijmout prováděcí akt</w:t>
            </w:r>
            <w:r w:rsidR="00E40800">
              <w:rPr>
                <w:b/>
                <w:i/>
              </w:rPr>
              <w:t xml:space="preserve"> v </w:t>
            </w:r>
            <w:r w:rsidRPr="004123F6">
              <w:rPr>
                <w:b/>
                <w:i/>
              </w:rPr>
              <w:t>souladu</w:t>
            </w:r>
            <w:r w:rsidR="00E40800">
              <w:rPr>
                <w:b/>
                <w:i/>
              </w:rPr>
              <w:t xml:space="preserve"> s </w:t>
            </w:r>
            <w:r w:rsidRPr="004123F6">
              <w:rPr>
                <w:b/>
                <w:i/>
              </w:rPr>
              <w:t>čl. 49 odst. 2 za účelem stanovení standardního formuláře pro předkládání žádostí</w:t>
            </w:r>
            <w:r w:rsidR="00E40800">
              <w:rPr>
                <w:b/>
                <w:i/>
              </w:rPr>
              <w:t xml:space="preserve"> o </w:t>
            </w:r>
            <w:r w:rsidRPr="004123F6">
              <w:rPr>
                <w:b/>
                <w:i/>
              </w:rPr>
              <w:t>zpětné převzetí podle odstavce 2. Tento standardní formulář obsahuje:</w:t>
            </w:r>
          </w:p>
        </w:tc>
        <w:tc>
          <w:tcPr>
            <w:tcW w:w="4876" w:type="dxa"/>
          </w:tcPr>
          <w:p w14:paraId="40F08EDB" w14:textId="77777777" w:rsidR="004B287C" w:rsidRPr="004123F6" w:rsidRDefault="004B287C" w:rsidP="00ED63DD">
            <w:pPr>
              <w:pStyle w:val="Normal6"/>
              <w:rPr>
                <w:szCs w:val="24"/>
              </w:rPr>
            </w:pPr>
            <w:r w:rsidRPr="004123F6">
              <w:rPr>
                <w:b/>
                <w:i/>
              </w:rPr>
              <w:t>vypouští se</w:t>
            </w:r>
          </w:p>
        </w:tc>
      </w:tr>
      <w:tr w:rsidR="004B287C" w:rsidRPr="004123F6" w14:paraId="0B1979D2" w14:textId="77777777" w:rsidTr="00ED63DD">
        <w:trPr>
          <w:jc w:val="center"/>
        </w:trPr>
        <w:tc>
          <w:tcPr>
            <w:tcW w:w="4876" w:type="dxa"/>
          </w:tcPr>
          <w:p w14:paraId="46A5DBF0" w14:textId="37352873" w:rsidR="004B287C" w:rsidRPr="004123F6" w:rsidRDefault="004B287C" w:rsidP="00ED63DD">
            <w:pPr>
              <w:pStyle w:val="Normal6"/>
            </w:pPr>
            <w:r w:rsidRPr="004123F6">
              <w:rPr>
                <w:b/>
                <w:i/>
              </w:rPr>
              <w:t>a.</w:t>
            </w:r>
            <w:r w:rsidRPr="004123F6">
              <w:rPr>
                <w:b/>
                <w:i/>
              </w:rPr>
              <w:tab/>
              <w:t>formát žádostí</w:t>
            </w:r>
            <w:r w:rsidR="00E40800">
              <w:rPr>
                <w:b/>
                <w:i/>
              </w:rPr>
              <w:t xml:space="preserve"> o </w:t>
            </w:r>
            <w:r w:rsidRPr="004123F6">
              <w:rPr>
                <w:b/>
                <w:i/>
              </w:rPr>
              <w:t>zpětné převzetí;</w:t>
            </w:r>
          </w:p>
        </w:tc>
        <w:tc>
          <w:tcPr>
            <w:tcW w:w="4876" w:type="dxa"/>
          </w:tcPr>
          <w:p w14:paraId="63F36292" w14:textId="77777777" w:rsidR="004B287C" w:rsidRPr="004123F6" w:rsidRDefault="004B287C" w:rsidP="00ED63DD">
            <w:pPr>
              <w:pStyle w:val="Normal6"/>
              <w:rPr>
                <w:szCs w:val="24"/>
              </w:rPr>
            </w:pPr>
          </w:p>
        </w:tc>
      </w:tr>
      <w:tr w:rsidR="004B287C" w:rsidRPr="004123F6" w14:paraId="3365201C" w14:textId="77777777" w:rsidTr="00ED63DD">
        <w:trPr>
          <w:jc w:val="center"/>
        </w:trPr>
        <w:tc>
          <w:tcPr>
            <w:tcW w:w="4876" w:type="dxa"/>
          </w:tcPr>
          <w:p w14:paraId="6B632DA6" w14:textId="22260E02" w:rsidR="004B287C" w:rsidRPr="004123F6" w:rsidRDefault="004B287C" w:rsidP="00ED63DD">
            <w:pPr>
              <w:pStyle w:val="Normal6"/>
            </w:pPr>
            <w:r w:rsidRPr="004123F6">
              <w:rPr>
                <w:b/>
                <w:i/>
              </w:rPr>
              <w:t>b.</w:t>
            </w:r>
            <w:r w:rsidRPr="004123F6">
              <w:rPr>
                <w:b/>
                <w:i/>
              </w:rPr>
              <w:tab/>
              <w:t>prvky žádosti</w:t>
            </w:r>
            <w:r w:rsidR="00E40800">
              <w:rPr>
                <w:b/>
                <w:i/>
              </w:rPr>
              <w:t xml:space="preserve"> o </w:t>
            </w:r>
            <w:r w:rsidRPr="004123F6">
              <w:rPr>
                <w:b/>
                <w:i/>
              </w:rPr>
              <w:t>zpětné převzetí včetně žádosti</w:t>
            </w:r>
            <w:r w:rsidR="00E40800">
              <w:rPr>
                <w:b/>
                <w:i/>
              </w:rPr>
              <w:t xml:space="preserve"> o </w:t>
            </w:r>
            <w:r w:rsidRPr="004123F6">
              <w:rPr>
                <w:b/>
                <w:i/>
              </w:rPr>
              <w:t>potvrzení státní příslušnosti</w:t>
            </w:r>
            <w:r w:rsidR="00E40800">
              <w:rPr>
                <w:b/>
                <w:i/>
              </w:rPr>
              <w:t xml:space="preserve"> a </w:t>
            </w:r>
            <w:r w:rsidRPr="004123F6">
              <w:rPr>
                <w:b/>
                <w:i/>
              </w:rPr>
              <w:t>žádosti</w:t>
            </w:r>
            <w:r w:rsidR="00E40800">
              <w:rPr>
                <w:b/>
                <w:i/>
              </w:rPr>
              <w:t xml:space="preserve"> o </w:t>
            </w:r>
            <w:r w:rsidRPr="004123F6">
              <w:rPr>
                <w:b/>
                <w:i/>
              </w:rPr>
              <w:t>vydání cestovního dokladu.</w:t>
            </w:r>
          </w:p>
        </w:tc>
        <w:tc>
          <w:tcPr>
            <w:tcW w:w="4876" w:type="dxa"/>
          </w:tcPr>
          <w:p w14:paraId="56DB3AA1" w14:textId="77777777" w:rsidR="004B287C" w:rsidRPr="004123F6" w:rsidRDefault="004B287C" w:rsidP="00ED63DD">
            <w:pPr>
              <w:pStyle w:val="Normal6"/>
              <w:rPr>
                <w:szCs w:val="24"/>
              </w:rPr>
            </w:pPr>
          </w:p>
        </w:tc>
      </w:tr>
    </w:tbl>
    <w:p w14:paraId="498DA20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98E71F6" w14:textId="77777777" w:rsidR="004B287C" w:rsidRPr="004123F6" w:rsidRDefault="004B287C" w:rsidP="004B287C">
      <w:r w:rsidRPr="004123F6">
        <w:rPr>
          <w:rStyle w:val="HideTWBExt"/>
        </w:rPr>
        <w:t>&lt;/Amend&gt;</w:t>
      </w:r>
    </w:p>
    <w:p w14:paraId="48B6CEC5" w14:textId="08492E2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162</w:t>
      </w:r>
      <w:r w:rsidRPr="004123F6">
        <w:rPr>
          <w:rStyle w:val="HideTWBExt"/>
          <w:b w:val="0"/>
        </w:rPr>
        <w:t>&lt;/NumAm&gt;</w:t>
      </w:r>
    </w:p>
    <w:p w14:paraId="282744B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5830E13" w14:textId="77777777" w:rsidR="004B287C" w:rsidRPr="004123F6" w:rsidRDefault="004B287C" w:rsidP="004B287C">
      <w:pPr>
        <w:pStyle w:val="NormalBold"/>
      </w:pPr>
      <w:r w:rsidRPr="004123F6">
        <w:rPr>
          <w:rStyle w:val="HideTWBExt"/>
          <w:b w:val="0"/>
        </w:rPr>
        <w:t>&lt;Article&gt;</w:t>
      </w:r>
      <w:r w:rsidRPr="004123F6">
        <w:t>Čl. 36 – odst. 7</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6326FFF" w14:textId="77777777" w:rsidTr="00ED63DD">
        <w:trPr>
          <w:jc w:val="center"/>
        </w:trPr>
        <w:tc>
          <w:tcPr>
            <w:tcW w:w="9752" w:type="dxa"/>
            <w:gridSpan w:val="2"/>
          </w:tcPr>
          <w:p w14:paraId="0FBFA53B" w14:textId="77777777" w:rsidR="004B287C" w:rsidRPr="004123F6" w:rsidRDefault="004B287C" w:rsidP="00ED63DD">
            <w:pPr>
              <w:keepNext/>
            </w:pPr>
          </w:p>
        </w:tc>
      </w:tr>
      <w:tr w:rsidR="004B287C" w:rsidRPr="004123F6" w14:paraId="269CDEEA" w14:textId="77777777" w:rsidTr="00ED63DD">
        <w:trPr>
          <w:jc w:val="center"/>
        </w:trPr>
        <w:tc>
          <w:tcPr>
            <w:tcW w:w="4876" w:type="dxa"/>
          </w:tcPr>
          <w:p w14:paraId="17FF5FE2" w14:textId="77777777" w:rsidR="004B287C" w:rsidRPr="004123F6" w:rsidRDefault="004B287C" w:rsidP="00ED63DD">
            <w:pPr>
              <w:pStyle w:val="ColumnHeading"/>
              <w:keepNext/>
            </w:pPr>
            <w:r w:rsidRPr="004123F6">
              <w:t>Znění navržené Komisí</w:t>
            </w:r>
          </w:p>
        </w:tc>
        <w:tc>
          <w:tcPr>
            <w:tcW w:w="4876" w:type="dxa"/>
          </w:tcPr>
          <w:p w14:paraId="3B0E1733" w14:textId="77777777" w:rsidR="004B287C" w:rsidRPr="004123F6" w:rsidRDefault="004B287C" w:rsidP="00ED63DD">
            <w:pPr>
              <w:pStyle w:val="ColumnHeading"/>
              <w:keepNext/>
            </w:pPr>
            <w:r w:rsidRPr="004123F6">
              <w:t>Pozměňovací návrh</w:t>
            </w:r>
          </w:p>
        </w:tc>
      </w:tr>
      <w:tr w:rsidR="004B287C" w:rsidRPr="004123F6" w14:paraId="25981985" w14:textId="77777777" w:rsidTr="00ED63DD">
        <w:trPr>
          <w:jc w:val="center"/>
        </w:trPr>
        <w:tc>
          <w:tcPr>
            <w:tcW w:w="4876" w:type="dxa"/>
          </w:tcPr>
          <w:p w14:paraId="6B20733F" w14:textId="386CE7B4" w:rsidR="004B287C" w:rsidRPr="004123F6" w:rsidRDefault="004B287C" w:rsidP="00ED63DD">
            <w:pPr>
              <w:pStyle w:val="Normal6"/>
            </w:pPr>
            <w:r w:rsidRPr="004123F6">
              <w:t>7.</w:t>
            </w:r>
            <w:r w:rsidRPr="004123F6">
              <w:tab/>
              <w:t>Řízení</w:t>
            </w:r>
            <w:r w:rsidR="00E40800">
              <w:t xml:space="preserve"> o </w:t>
            </w:r>
            <w:r w:rsidRPr="004123F6">
              <w:t>zpětném převzetí ve třetích zemích podporují specializovaní styční úředníci Unie pro navracení financovaní Unií. Tito styční úředníci jsou součástí struktury delegací Unie</w:t>
            </w:r>
            <w:r w:rsidR="00E40800">
              <w:t xml:space="preserve"> a </w:t>
            </w:r>
            <w:r w:rsidRPr="004123F6">
              <w:t>při naplňování příslušných politických priorit Unie pracují</w:t>
            </w:r>
            <w:r w:rsidR="00E40800">
              <w:t xml:space="preserve"> v </w:t>
            </w:r>
            <w:r w:rsidRPr="004123F6">
              <w:t>úzké koordinaci</w:t>
            </w:r>
            <w:r w:rsidR="00E40800">
              <w:t xml:space="preserve"> s </w:t>
            </w:r>
            <w:r w:rsidRPr="004123F6">
              <w:t>Komisí.</w:t>
            </w:r>
          </w:p>
        </w:tc>
        <w:tc>
          <w:tcPr>
            <w:tcW w:w="4876" w:type="dxa"/>
          </w:tcPr>
          <w:p w14:paraId="56F23996" w14:textId="6D2E2326" w:rsidR="004B287C" w:rsidRPr="004123F6" w:rsidRDefault="004B287C" w:rsidP="00ED63DD">
            <w:pPr>
              <w:pStyle w:val="Normal6"/>
              <w:rPr>
                <w:szCs w:val="24"/>
              </w:rPr>
            </w:pPr>
            <w:r w:rsidRPr="004123F6">
              <w:t>7.</w:t>
            </w:r>
            <w:r w:rsidRPr="004123F6">
              <w:tab/>
              <w:t>Řízení</w:t>
            </w:r>
            <w:r w:rsidR="00E40800">
              <w:t xml:space="preserve"> o </w:t>
            </w:r>
            <w:r w:rsidRPr="004123F6">
              <w:t xml:space="preserve">zpětném převzetí ve třetích zemích podporují </w:t>
            </w:r>
            <w:r w:rsidRPr="004123F6">
              <w:rPr>
                <w:b/>
                <w:i/>
              </w:rPr>
              <w:t>pokud možno</w:t>
            </w:r>
            <w:r w:rsidRPr="004123F6">
              <w:t xml:space="preserve"> specializovaní styční úředníci Unie pro navracení financovaní Unií. Tito styční úředníci jsou součástí struktury delegací Unie</w:t>
            </w:r>
            <w:r w:rsidR="00E40800">
              <w:t xml:space="preserve"> a </w:t>
            </w:r>
            <w:r w:rsidRPr="004123F6">
              <w:t>při naplňování příslušných politických priorit Unie pracují</w:t>
            </w:r>
            <w:r w:rsidR="00E40800">
              <w:t xml:space="preserve"> v </w:t>
            </w:r>
            <w:r w:rsidRPr="004123F6">
              <w:t>úzké koordinaci</w:t>
            </w:r>
            <w:r w:rsidR="00E40800">
              <w:t xml:space="preserve"> s </w:t>
            </w:r>
            <w:r w:rsidRPr="004123F6">
              <w:t>Komisí.</w:t>
            </w:r>
          </w:p>
        </w:tc>
      </w:tr>
    </w:tbl>
    <w:p w14:paraId="5717B79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3EBF9FF" w14:textId="77777777" w:rsidR="004B287C" w:rsidRPr="004123F6" w:rsidRDefault="004B287C" w:rsidP="004B287C">
      <w:r w:rsidRPr="004123F6">
        <w:rPr>
          <w:rStyle w:val="HideTWBExt"/>
        </w:rPr>
        <w:t>&lt;/Amend&gt;</w:t>
      </w:r>
    </w:p>
    <w:p w14:paraId="4EE27E0F" w14:textId="7A7C4DC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163</w:t>
      </w:r>
      <w:r w:rsidRPr="004123F6">
        <w:rPr>
          <w:rStyle w:val="HideTWBExt"/>
          <w:b w:val="0"/>
        </w:rPr>
        <w:t>&lt;/NumAm&gt;</w:t>
      </w:r>
    </w:p>
    <w:p w14:paraId="620AD7C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505787C" w14:textId="03FDABF1" w:rsidR="004B287C" w:rsidRPr="004123F6" w:rsidRDefault="004B287C" w:rsidP="004B287C">
      <w:pPr>
        <w:pStyle w:val="NormalBold"/>
      </w:pPr>
      <w:r w:rsidRPr="004123F6">
        <w:rPr>
          <w:rStyle w:val="HideTWBExt"/>
          <w:b w:val="0"/>
        </w:rPr>
        <w:t>&lt;Article&gt;</w:t>
      </w:r>
      <w:r w:rsidRPr="004123F6">
        <w:t>Čl. 36 – odst. 7</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70413C4" w14:textId="77777777" w:rsidTr="00ED63DD">
        <w:trPr>
          <w:jc w:val="center"/>
        </w:trPr>
        <w:tc>
          <w:tcPr>
            <w:tcW w:w="9752" w:type="dxa"/>
            <w:gridSpan w:val="2"/>
          </w:tcPr>
          <w:p w14:paraId="4DEC22E9" w14:textId="77777777" w:rsidR="004B287C" w:rsidRPr="004123F6" w:rsidRDefault="004B287C" w:rsidP="00ED63DD">
            <w:pPr>
              <w:keepNext/>
            </w:pPr>
          </w:p>
        </w:tc>
      </w:tr>
      <w:tr w:rsidR="004B287C" w:rsidRPr="004123F6" w14:paraId="79A8C6F8" w14:textId="77777777" w:rsidTr="00ED63DD">
        <w:trPr>
          <w:jc w:val="center"/>
        </w:trPr>
        <w:tc>
          <w:tcPr>
            <w:tcW w:w="4876" w:type="dxa"/>
          </w:tcPr>
          <w:p w14:paraId="72773F36" w14:textId="77777777" w:rsidR="004B287C" w:rsidRPr="004123F6" w:rsidRDefault="004B287C" w:rsidP="00ED63DD">
            <w:pPr>
              <w:pStyle w:val="ColumnHeading"/>
              <w:keepNext/>
            </w:pPr>
            <w:r w:rsidRPr="004123F6">
              <w:t>Znění navržené Komisí</w:t>
            </w:r>
          </w:p>
        </w:tc>
        <w:tc>
          <w:tcPr>
            <w:tcW w:w="4876" w:type="dxa"/>
          </w:tcPr>
          <w:p w14:paraId="63C0E1F1" w14:textId="77777777" w:rsidR="004B287C" w:rsidRPr="004123F6" w:rsidRDefault="004B287C" w:rsidP="00ED63DD">
            <w:pPr>
              <w:pStyle w:val="ColumnHeading"/>
              <w:keepNext/>
            </w:pPr>
            <w:r w:rsidRPr="004123F6">
              <w:t>Pozměňovací návrh</w:t>
            </w:r>
          </w:p>
        </w:tc>
      </w:tr>
      <w:tr w:rsidR="004B287C" w:rsidRPr="004123F6" w14:paraId="13C65395" w14:textId="77777777" w:rsidTr="00ED63DD">
        <w:trPr>
          <w:jc w:val="center"/>
        </w:trPr>
        <w:tc>
          <w:tcPr>
            <w:tcW w:w="4876" w:type="dxa"/>
          </w:tcPr>
          <w:p w14:paraId="5AE611ED" w14:textId="77777777" w:rsidR="004B287C" w:rsidRPr="004123F6" w:rsidRDefault="004B287C" w:rsidP="00ED63DD">
            <w:pPr>
              <w:pStyle w:val="Normal6"/>
            </w:pPr>
          </w:p>
        </w:tc>
        <w:tc>
          <w:tcPr>
            <w:tcW w:w="4876" w:type="dxa"/>
          </w:tcPr>
          <w:p w14:paraId="474A986C" w14:textId="5568B6E8" w:rsidR="00782EA5" w:rsidRPr="004123F6" w:rsidRDefault="004B287C" w:rsidP="00ED63DD">
            <w:pPr>
              <w:pStyle w:val="Normal6"/>
              <w:rPr>
                <w:b/>
                <w:i/>
              </w:rPr>
            </w:pPr>
            <w:r w:rsidRPr="004123F6">
              <w:rPr>
                <w:b/>
                <w:i/>
              </w:rPr>
              <w:t>7a.</w:t>
            </w:r>
            <w:r w:rsidRPr="004123F6">
              <w:rPr>
                <w:b/>
                <w:i/>
              </w:rPr>
              <w:tab/>
              <w:t>Pokud třetí země nespolupracují za účelem zpětného přebírání</w:t>
            </w:r>
            <w:r w:rsidR="00E40800">
              <w:rPr>
                <w:b/>
                <w:i/>
              </w:rPr>
              <w:t xml:space="preserve"> a </w:t>
            </w:r>
            <w:r w:rsidRPr="004123F6">
              <w:rPr>
                <w:b/>
                <w:i/>
              </w:rPr>
              <w:t>opětovného začleňování svých státních příslušníků, Komise tuto skutečnost posoudí</w:t>
            </w:r>
            <w:r w:rsidR="00E40800">
              <w:rPr>
                <w:b/>
                <w:i/>
              </w:rPr>
              <w:t xml:space="preserve"> v </w:t>
            </w:r>
            <w:r w:rsidRPr="004123F6">
              <w:rPr>
                <w:b/>
                <w:i/>
              </w:rPr>
              <w:t>rámci každoročního hodnocení vztahů mezi Unií</w:t>
            </w:r>
            <w:r w:rsidR="00E40800">
              <w:rPr>
                <w:b/>
                <w:i/>
              </w:rPr>
              <w:t xml:space="preserve"> a </w:t>
            </w:r>
            <w:r w:rsidRPr="004123F6">
              <w:rPr>
                <w:b/>
                <w:i/>
              </w:rPr>
              <w:t>třetími zeměmi, například</w:t>
            </w:r>
            <w:r w:rsidR="00E40800">
              <w:rPr>
                <w:b/>
                <w:i/>
              </w:rPr>
              <w:t xml:space="preserve"> v </w:t>
            </w:r>
            <w:r w:rsidRPr="004123F6">
              <w:rPr>
                <w:b/>
                <w:i/>
              </w:rPr>
              <w:t>oblasti spolupráce při zpětném přebírání podle článku 25a nařízení Evropského parlamentu</w:t>
            </w:r>
            <w:r w:rsidR="00E40800">
              <w:rPr>
                <w:b/>
                <w:i/>
              </w:rPr>
              <w:t xml:space="preserve"> a </w:t>
            </w:r>
            <w:r w:rsidRPr="004123F6">
              <w:rPr>
                <w:b/>
                <w:i/>
              </w:rPr>
              <w:t>Rady (ES) č. 810/2009</w:t>
            </w:r>
            <w:r w:rsidRPr="004123F6">
              <w:rPr>
                <w:b/>
                <w:i/>
                <w:vertAlign w:val="superscript"/>
              </w:rPr>
              <w:t>1a</w:t>
            </w:r>
            <w:r w:rsidRPr="004123F6">
              <w:rPr>
                <w:b/>
                <w:i/>
              </w:rPr>
              <w:t>.</w:t>
            </w:r>
          </w:p>
        </w:tc>
      </w:tr>
      <w:tr w:rsidR="00782EA5" w:rsidRPr="004123F6" w14:paraId="3E399052" w14:textId="77777777" w:rsidTr="00ED63DD">
        <w:trPr>
          <w:jc w:val="center"/>
        </w:trPr>
        <w:tc>
          <w:tcPr>
            <w:tcW w:w="4876" w:type="dxa"/>
          </w:tcPr>
          <w:p w14:paraId="0055398F" w14:textId="77777777" w:rsidR="00782EA5" w:rsidRPr="004123F6" w:rsidRDefault="00782EA5" w:rsidP="00ED63DD">
            <w:pPr>
              <w:pStyle w:val="Normal6"/>
            </w:pPr>
          </w:p>
        </w:tc>
        <w:tc>
          <w:tcPr>
            <w:tcW w:w="4876" w:type="dxa"/>
          </w:tcPr>
          <w:p w14:paraId="608DE290" w14:textId="4A86B792" w:rsidR="00782EA5" w:rsidRPr="004123F6" w:rsidRDefault="00671006" w:rsidP="00ED63DD">
            <w:pPr>
              <w:pStyle w:val="Normal6"/>
              <w:rPr>
                <w:b/>
                <w:i/>
              </w:rPr>
            </w:pPr>
            <w:r w:rsidRPr="004123F6">
              <w:t>__________________</w:t>
            </w:r>
          </w:p>
        </w:tc>
      </w:tr>
      <w:tr w:rsidR="00782EA5" w:rsidRPr="004123F6" w14:paraId="2FDA8EDD" w14:textId="77777777" w:rsidTr="00ED63DD">
        <w:trPr>
          <w:jc w:val="center"/>
        </w:trPr>
        <w:tc>
          <w:tcPr>
            <w:tcW w:w="4876" w:type="dxa"/>
          </w:tcPr>
          <w:p w14:paraId="06894276" w14:textId="77777777" w:rsidR="00782EA5" w:rsidRPr="004123F6" w:rsidRDefault="00782EA5" w:rsidP="00ED63DD">
            <w:pPr>
              <w:pStyle w:val="Normal6"/>
            </w:pPr>
          </w:p>
        </w:tc>
        <w:tc>
          <w:tcPr>
            <w:tcW w:w="4876" w:type="dxa"/>
          </w:tcPr>
          <w:p w14:paraId="5AC76E2D" w14:textId="48EF97FB" w:rsidR="00782EA5" w:rsidRPr="004123F6" w:rsidRDefault="00782EA5" w:rsidP="00ED63DD">
            <w:pPr>
              <w:pStyle w:val="Normal6"/>
              <w:rPr>
                <w:b/>
                <w:i/>
              </w:rPr>
            </w:pPr>
            <w:r w:rsidRPr="004123F6">
              <w:rPr>
                <w:b/>
                <w:i/>
                <w:vertAlign w:val="superscript"/>
              </w:rPr>
              <w:t>1a</w:t>
            </w:r>
            <w:r w:rsidRPr="004123F6">
              <w:rPr>
                <w:b/>
                <w:i/>
              </w:rPr>
              <w:t xml:space="preserve"> Nařízení Evropského parlamentu</w:t>
            </w:r>
            <w:r w:rsidR="00E40800">
              <w:rPr>
                <w:b/>
                <w:i/>
              </w:rPr>
              <w:t xml:space="preserve"> a </w:t>
            </w:r>
            <w:r w:rsidRPr="004123F6">
              <w:rPr>
                <w:b/>
                <w:i/>
              </w:rPr>
              <w:t>Rady (ES) č. 810/2009 ze dne 13. července 2009</w:t>
            </w:r>
            <w:r w:rsidR="00E40800">
              <w:rPr>
                <w:b/>
                <w:i/>
              </w:rPr>
              <w:t xml:space="preserve"> o </w:t>
            </w:r>
            <w:r w:rsidRPr="004123F6">
              <w:rPr>
                <w:b/>
                <w:i/>
              </w:rPr>
              <w:t>kodexu Společenství</w:t>
            </w:r>
            <w:r w:rsidR="00E40800">
              <w:rPr>
                <w:b/>
                <w:i/>
              </w:rPr>
              <w:t xml:space="preserve"> o </w:t>
            </w:r>
            <w:r w:rsidRPr="004123F6">
              <w:rPr>
                <w:b/>
                <w:i/>
              </w:rPr>
              <w:t>vízech (Úř. věst. L 243, 15.9. 2009, s. 1, ELI: http://data.europa.eu/eli/reg/2009/810/oj).</w:t>
            </w:r>
          </w:p>
        </w:tc>
      </w:tr>
    </w:tbl>
    <w:p w14:paraId="3A8147A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CA5D6CA" w14:textId="77777777" w:rsidR="004B287C" w:rsidRPr="004123F6" w:rsidRDefault="004B287C" w:rsidP="004B287C">
      <w:r w:rsidRPr="004123F6">
        <w:rPr>
          <w:rStyle w:val="HideTWBExt"/>
        </w:rPr>
        <w:t>&lt;/Amend&gt;</w:t>
      </w:r>
    </w:p>
    <w:p w14:paraId="512DBB0E" w14:textId="0DC0D3A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164</w:t>
      </w:r>
      <w:r w:rsidRPr="004123F6">
        <w:rPr>
          <w:rStyle w:val="HideTWBExt"/>
          <w:b w:val="0"/>
        </w:rPr>
        <w:t>&lt;/NumAm&gt;</w:t>
      </w:r>
    </w:p>
    <w:p w14:paraId="626DE05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C44B57D" w14:textId="77777777" w:rsidR="004B287C" w:rsidRPr="004123F6" w:rsidRDefault="004B287C" w:rsidP="004B287C">
      <w:pPr>
        <w:pStyle w:val="NormalBold"/>
      </w:pPr>
      <w:r w:rsidRPr="004123F6">
        <w:rPr>
          <w:rStyle w:val="HideTWBExt"/>
          <w:b w:val="0"/>
        </w:rPr>
        <w:t>&lt;Article&gt;</w:t>
      </w:r>
      <w:r w:rsidRPr="004123F6">
        <w:t>Článek 37</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7E838F9" w14:textId="77777777" w:rsidTr="00ED63DD">
        <w:trPr>
          <w:jc w:val="center"/>
        </w:trPr>
        <w:tc>
          <w:tcPr>
            <w:tcW w:w="9752" w:type="dxa"/>
            <w:gridSpan w:val="2"/>
          </w:tcPr>
          <w:p w14:paraId="62F33940" w14:textId="77777777" w:rsidR="004B287C" w:rsidRPr="004123F6" w:rsidRDefault="004B287C" w:rsidP="00ED63DD">
            <w:pPr>
              <w:keepNext/>
            </w:pPr>
          </w:p>
        </w:tc>
      </w:tr>
      <w:tr w:rsidR="004B287C" w:rsidRPr="004123F6" w14:paraId="338BE526" w14:textId="77777777" w:rsidTr="00ED63DD">
        <w:trPr>
          <w:jc w:val="center"/>
        </w:trPr>
        <w:tc>
          <w:tcPr>
            <w:tcW w:w="4876" w:type="dxa"/>
          </w:tcPr>
          <w:p w14:paraId="12DE7171" w14:textId="77777777" w:rsidR="004B287C" w:rsidRPr="004123F6" w:rsidRDefault="004B287C" w:rsidP="00ED63DD">
            <w:pPr>
              <w:pStyle w:val="ColumnHeading"/>
              <w:keepNext/>
            </w:pPr>
            <w:r w:rsidRPr="004123F6">
              <w:t>Znění navržené Komisí</w:t>
            </w:r>
          </w:p>
        </w:tc>
        <w:tc>
          <w:tcPr>
            <w:tcW w:w="4876" w:type="dxa"/>
          </w:tcPr>
          <w:p w14:paraId="7AB2AC60" w14:textId="77777777" w:rsidR="004B287C" w:rsidRPr="004123F6" w:rsidRDefault="004B287C" w:rsidP="00ED63DD">
            <w:pPr>
              <w:pStyle w:val="ColumnHeading"/>
              <w:keepNext/>
            </w:pPr>
            <w:r w:rsidRPr="004123F6">
              <w:t>Pozměňovací návrh</w:t>
            </w:r>
          </w:p>
        </w:tc>
      </w:tr>
      <w:tr w:rsidR="004B287C" w:rsidRPr="004123F6" w14:paraId="76D19769" w14:textId="77777777" w:rsidTr="00ED63DD">
        <w:trPr>
          <w:jc w:val="center"/>
        </w:trPr>
        <w:tc>
          <w:tcPr>
            <w:tcW w:w="4876" w:type="dxa"/>
          </w:tcPr>
          <w:p w14:paraId="18E2A977" w14:textId="77777777" w:rsidR="004B287C" w:rsidRPr="004123F6" w:rsidRDefault="004B287C" w:rsidP="00ED63DD">
            <w:pPr>
              <w:pStyle w:val="Normal6"/>
              <w:jc w:val="center"/>
            </w:pPr>
            <w:r w:rsidRPr="004123F6">
              <w:rPr>
                <w:b/>
                <w:i/>
              </w:rPr>
              <w:t>Článek 37</w:t>
            </w:r>
          </w:p>
        </w:tc>
        <w:tc>
          <w:tcPr>
            <w:tcW w:w="4876" w:type="dxa"/>
          </w:tcPr>
          <w:p w14:paraId="4A8BF8B8" w14:textId="77777777" w:rsidR="004B287C" w:rsidRPr="004123F6" w:rsidRDefault="004B287C" w:rsidP="00ED63DD">
            <w:pPr>
              <w:pStyle w:val="Normal6"/>
              <w:rPr>
                <w:szCs w:val="24"/>
              </w:rPr>
            </w:pPr>
            <w:r w:rsidRPr="004123F6">
              <w:rPr>
                <w:b/>
                <w:i/>
              </w:rPr>
              <w:t>vypouští se</w:t>
            </w:r>
          </w:p>
        </w:tc>
      </w:tr>
      <w:tr w:rsidR="004B287C" w:rsidRPr="004123F6" w14:paraId="20B0DDB6" w14:textId="77777777" w:rsidTr="00ED63DD">
        <w:trPr>
          <w:jc w:val="center"/>
        </w:trPr>
        <w:tc>
          <w:tcPr>
            <w:tcW w:w="4876" w:type="dxa"/>
          </w:tcPr>
          <w:p w14:paraId="61AA9EEA" w14:textId="12791BA8" w:rsidR="004B287C" w:rsidRPr="004123F6" w:rsidRDefault="004B287C" w:rsidP="00ED63DD">
            <w:pPr>
              <w:pStyle w:val="Normal6"/>
              <w:jc w:val="center"/>
            </w:pPr>
            <w:r w:rsidRPr="004123F6">
              <w:rPr>
                <w:b/>
                <w:i/>
              </w:rPr>
              <w:t>Komunikace</w:t>
            </w:r>
            <w:r w:rsidR="00E40800">
              <w:rPr>
                <w:b/>
                <w:i/>
              </w:rPr>
              <w:t xml:space="preserve"> s </w:t>
            </w:r>
            <w:r w:rsidRPr="004123F6">
              <w:rPr>
                <w:b/>
                <w:i/>
              </w:rPr>
              <w:t>neuznanými subjekty třetích zemí</w:t>
            </w:r>
          </w:p>
        </w:tc>
        <w:tc>
          <w:tcPr>
            <w:tcW w:w="4876" w:type="dxa"/>
          </w:tcPr>
          <w:p w14:paraId="699F55F1" w14:textId="77777777" w:rsidR="004B287C" w:rsidRPr="004123F6" w:rsidRDefault="004B287C" w:rsidP="00ED63DD">
            <w:pPr>
              <w:pStyle w:val="Normal6"/>
              <w:rPr>
                <w:szCs w:val="24"/>
              </w:rPr>
            </w:pPr>
          </w:p>
        </w:tc>
      </w:tr>
      <w:tr w:rsidR="004B287C" w:rsidRPr="004123F6" w14:paraId="1745D3F4" w14:textId="77777777" w:rsidTr="00ED63DD">
        <w:trPr>
          <w:jc w:val="center"/>
        </w:trPr>
        <w:tc>
          <w:tcPr>
            <w:tcW w:w="4876" w:type="dxa"/>
          </w:tcPr>
          <w:p w14:paraId="3C365CD2" w14:textId="380CF8E7" w:rsidR="004B287C" w:rsidRPr="004123F6" w:rsidRDefault="004B287C" w:rsidP="00ED63DD">
            <w:pPr>
              <w:pStyle w:val="Normal6"/>
            </w:pPr>
            <w:r w:rsidRPr="004123F6">
              <w:rPr>
                <w:b/>
                <w:i/>
              </w:rPr>
              <w:t>1.</w:t>
            </w:r>
            <w:r w:rsidRPr="004123F6">
              <w:rPr>
                <w:b/>
                <w:i/>
              </w:rPr>
              <w:tab/>
              <w:t>Příslušné orgány mohou</w:t>
            </w:r>
            <w:r w:rsidR="00E40800">
              <w:rPr>
                <w:b/>
                <w:i/>
              </w:rPr>
              <w:t xml:space="preserve"> v </w:t>
            </w:r>
            <w:r w:rsidRPr="004123F6">
              <w:rPr>
                <w:b/>
                <w:i/>
              </w:rPr>
              <w:t>případě potřeby komunikovat</w:t>
            </w:r>
            <w:r w:rsidR="00E40800">
              <w:rPr>
                <w:b/>
                <w:i/>
              </w:rPr>
              <w:t xml:space="preserve"> s </w:t>
            </w:r>
            <w:r w:rsidRPr="004123F6">
              <w:rPr>
                <w:b/>
                <w:i/>
              </w:rPr>
              <w:t>neuznanými subjekty třetích zemí odpovědnými za jeden nebo více fází řízení</w:t>
            </w:r>
            <w:r w:rsidR="00E40800">
              <w:rPr>
                <w:b/>
                <w:i/>
              </w:rPr>
              <w:t xml:space="preserve"> o </w:t>
            </w:r>
            <w:r w:rsidRPr="004123F6">
              <w:rPr>
                <w:b/>
                <w:i/>
              </w:rPr>
              <w:t>zpětném převzetí.</w:t>
            </w:r>
          </w:p>
        </w:tc>
        <w:tc>
          <w:tcPr>
            <w:tcW w:w="4876" w:type="dxa"/>
          </w:tcPr>
          <w:p w14:paraId="0C93A5A1" w14:textId="77777777" w:rsidR="004B287C" w:rsidRPr="004123F6" w:rsidRDefault="004B287C" w:rsidP="00ED63DD">
            <w:pPr>
              <w:pStyle w:val="Normal6"/>
              <w:rPr>
                <w:szCs w:val="24"/>
              </w:rPr>
            </w:pPr>
          </w:p>
        </w:tc>
      </w:tr>
      <w:tr w:rsidR="004B287C" w:rsidRPr="004123F6" w14:paraId="4B9EB50D" w14:textId="77777777" w:rsidTr="00ED63DD">
        <w:trPr>
          <w:jc w:val="center"/>
        </w:trPr>
        <w:tc>
          <w:tcPr>
            <w:tcW w:w="4876" w:type="dxa"/>
          </w:tcPr>
          <w:p w14:paraId="6CE0EF89" w14:textId="35B96898" w:rsidR="004B287C" w:rsidRPr="004123F6" w:rsidRDefault="004B287C" w:rsidP="00ED63DD">
            <w:pPr>
              <w:pStyle w:val="Normal6"/>
            </w:pPr>
            <w:r w:rsidRPr="004123F6">
              <w:rPr>
                <w:b/>
                <w:i/>
              </w:rPr>
              <w:t>2.</w:t>
            </w:r>
            <w:r w:rsidRPr="004123F6">
              <w:rPr>
                <w:b/>
                <w:i/>
              </w:rPr>
              <w:tab/>
              <w:t>Tato komunikace je omezena na to, co je nezbytné pro provedení řízení</w:t>
            </w:r>
            <w:r w:rsidR="00E40800">
              <w:rPr>
                <w:b/>
                <w:i/>
              </w:rPr>
              <w:t xml:space="preserve"> o </w:t>
            </w:r>
            <w:r w:rsidRPr="004123F6">
              <w:rPr>
                <w:b/>
                <w:i/>
              </w:rPr>
              <w:t>zpětném převzetí,</w:t>
            </w:r>
            <w:r w:rsidR="00E40800">
              <w:rPr>
                <w:b/>
                <w:i/>
              </w:rPr>
              <w:t xml:space="preserve"> a </w:t>
            </w:r>
            <w:r w:rsidRPr="004123F6">
              <w:rPr>
                <w:b/>
                <w:i/>
              </w:rPr>
              <w:t>nepředstavuje diplomatické uznání dotčených subjektů.</w:t>
            </w:r>
          </w:p>
        </w:tc>
        <w:tc>
          <w:tcPr>
            <w:tcW w:w="4876" w:type="dxa"/>
          </w:tcPr>
          <w:p w14:paraId="0C5247F2" w14:textId="77777777" w:rsidR="004B287C" w:rsidRPr="004123F6" w:rsidRDefault="004B287C" w:rsidP="00ED63DD">
            <w:pPr>
              <w:pStyle w:val="Normal6"/>
              <w:rPr>
                <w:szCs w:val="24"/>
              </w:rPr>
            </w:pPr>
          </w:p>
        </w:tc>
      </w:tr>
    </w:tbl>
    <w:p w14:paraId="22949F0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AA560DA" w14:textId="77777777" w:rsidR="004B287C" w:rsidRPr="004123F6" w:rsidRDefault="004B287C" w:rsidP="004B287C">
      <w:r w:rsidRPr="004123F6">
        <w:rPr>
          <w:rStyle w:val="HideTWBExt"/>
        </w:rPr>
        <w:t>&lt;/Amend&gt;</w:t>
      </w:r>
    </w:p>
    <w:p w14:paraId="75816375" w14:textId="3984EAB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165</w:t>
      </w:r>
      <w:r w:rsidRPr="004123F6">
        <w:rPr>
          <w:rStyle w:val="HideTWBExt"/>
          <w:b w:val="0"/>
        </w:rPr>
        <w:t>&lt;/NumAm&gt;</w:t>
      </w:r>
    </w:p>
    <w:p w14:paraId="7FD17EA7"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2F4D650" w14:textId="77777777" w:rsidR="004B287C" w:rsidRPr="004123F6" w:rsidRDefault="004B287C" w:rsidP="004B287C">
      <w:pPr>
        <w:pStyle w:val="NormalBold"/>
      </w:pPr>
      <w:r w:rsidRPr="004123F6">
        <w:rPr>
          <w:rStyle w:val="HideTWBExt"/>
          <w:b w:val="0"/>
        </w:rPr>
        <w:t>&lt;Article&gt;</w:t>
      </w:r>
      <w:r w:rsidRPr="004123F6">
        <w:t>Čl. 38 – odst. 1</w:t>
      </w:r>
      <w:r w:rsidRPr="004123F6">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4B287C" w:rsidRPr="004123F6" w14:paraId="7F56090E" w14:textId="77777777" w:rsidTr="00A94487">
        <w:trPr>
          <w:gridBefore w:val="1"/>
          <w:wBefore w:w="340" w:type="dxa"/>
          <w:jc w:val="center"/>
        </w:trPr>
        <w:tc>
          <w:tcPr>
            <w:tcW w:w="9752" w:type="dxa"/>
            <w:gridSpan w:val="2"/>
          </w:tcPr>
          <w:p w14:paraId="25CE8877" w14:textId="77777777" w:rsidR="004B287C" w:rsidRPr="004123F6" w:rsidRDefault="004B287C" w:rsidP="00ED63DD">
            <w:pPr>
              <w:keepNext/>
            </w:pPr>
          </w:p>
        </w:tc>
      </w:tr>
      <w:tr w:rsidR="004B287C" w:rsidRPr="004123F6" w14:paraId="07FC08E9" w14:textId="77777777" w:rsidTr="00A94487">
        <w:trPr>
          <w:gridBefore w:val="1"/>
          <w:wBefore w:w="340" w:type="dxa"/>
          <w:jc w:val="center"/>
        </w:trPr>
        <w:tc>
          <w:tcPr>
            <w:tcW w:w="4876" w:type="dxa"/>
          </w:tcPr>
          <w:p w14:paraId="22A65766" w14:textId="77777777" w:rsidR="004B287C" w:rsidRPr="004123F6" w:rsidRDefault="004B287C" w:rsidP="00ED63DD">
            <w:pPr>
              <w:pStyle w:val="ColumnHeading"/>
              <w:keepNext/>
            </w:pPr>
            <w:r w:rsidRPr="004123F6">
              <w:t>Znění navržené Komisí</w:t>
            </w:r>
          </w:p>
        </w:tc>
        <w:tc>
          <w:tcPr>
            <w:tcW w:w="4876" w:type="dxa"/>
          </w:tcPr>
          <w:p w14:paraId="62739A87" w14:textId="77777777" w:rsidR="004B287C" w:rsidRPr="004123F6" w:rsidRDefault="004B287C" w:rsidP="00ED63DD">
            <w:pPr>
              <w:pStyle w:val="ColumnHeading"/>
              <w:keepNext/>
            </w:pPr>
            <w:r w:rsidRPr="004123F6">
              <w:t>Pozměňovací návrh</w:t>
            </w:r>
          </w:p>
        </w:tc>
      </w:tr>
      <w:tr w:rsidR="004B287C" w:rsidRPr="004123F6" w14:paraId="00CC637E" w14:textId="77777777" w:rsidTr="00A94487">
        <w:trPr>
          <w:gridBefore w:val="1"/>
          <w:wBefore w:w="340" w:type="dxa"/>
          <w:jc w:val="center"/>
        </w:trPr>
        <w:tc>
          <w:tcPr>
            <w:tcW w:w="4876" w:type="dxa"/>
          </w:tcPr>
          <w:p w14:paraId="6AEE7A48" w14:textId="198268B8" w:rsidR="004B287C" w:rsidRPr="004123F6" w:rsidRDefault="004B287C" w:rsidP="00ED63DD">
            <w:pPr>
              <w:pStyle w:val="Normal6"/>
            </w:pPr>
            <w:r w:rsidRPr="004123F6">
              <w:t>1.</w:t>
            </w:r>
            <w:r w:rsidRPr="004123F6">
              <w:tab/>
              <w:t xml:space="preserve">Členské státy </w:t>
            </w:r>
            <w:r w:rsidRPr="004123F6">
              <w:rPr>
                <w:b/>
                <w:i/>
              </w:rPr>
              <w:t>při provádění tohoto</w:t>
            </w:r>
            <w:r w:rsidRPr="004123F6">
              <w:t xml:space="preserve"> nařízení </w:t>
            </w:r>
            <w:r w:rsidRPr="004123F6">
              <w:rPr>
                <w:b/>
                <w:i/>
              </w:rPr>
              <w:t>využívají všech vhodných prostředků spolupráce</w:t>
            </w:r>
            <w:r w:rsidR="00E40800">
              <w:rPr>
                <w:b/>
                <w:i/>
              </w:rPr>
              <w:t xml:space="preserve"> a </w:t>
            </w:r>
            <w:r w:rsidRPr="004123F6">
              <w:rPr>
                <w:b/>
                <w:i/>
              </w:rPr>
              <w:t>výměny informací</w:t>
            </w:r>
            <w:r w:rsidRPr="004123F6">
              <w:t>.</w:t>
            </w:r>
          </w:p>
        </w:tc>
        <w:tc>
          <w:tcPr>
            <w:tcW w:w="4876" w:type="dxa"/>
          </w:tcPr>
          <w:p w14:paraId="59D5F95E" w14:textId="146CF0AD" w:rsidR="004B287C" w:rsidRPr="004123F6" w:rsidRDefault="004B287C" w:rsidP="00ED63DD">
            <w:pPr>
              <w:pStyle w:val="Normal6"/>
              <w:rPr>
                <w:szCs w:val="24"/>
              </w:rPr>
            </w:pPr>
            <w:r w:rsidRPr="004123F6">
              <w:t>1.</w:t>
            </w:r>
            <w:r w:rsidRPr="004123F6">
              <w:tab/>
              <w:t xml:space="preserve">Členské státy </w:t>
            </w:r>
            <w:r w:rsidRPr="004123F6">
              <w:rPr>
                <w:b/>
                <w:i/>
              </w:rPr>
              <w:t>si na žádost vyměňují informace týkající se osob, na které se vztahuje toto</w:t>
            </w:r>
            <w:r w:rsidRPr="004123F6">
              <w:t xml:space="preserve"> nařízení</w:t>
            </w:r>
            <w:r w:rsidRPr="004123F6">
              <w:rPr>
                <w:b/>
                <w:i/>
              </w:rPr>
              <w:t>, za účelem provedení řízení</w:t>
            </w:r>
            <w:r w:rsidR="00E40800">
              <w:rPr>
                <w:b/>
                <w:i/>
              </w:rPr>
              <w:t xml:space="preserve"> o </w:t>
            </w:r>
            <w:r w:rsidRPr="004123F6">
              <w:rPr>
                <w:b/>
                <w:i/>
              </w:rPr>
              <w:t>návratu, řízení</w:t>
            </w:r>
            <w:r w:rsidR="00E40800">
              <w:rPr>
                <w:b/>
                <w:i/>
              </w:rPr>
              <w:t xml:space="preserve"> o </w:t>
            </w:r>
            <w:r w:rsidRPr="004123F6">
              <w:rPr>
                <w:b/>
                <w:i/>
              </w:rPr>
              <w:t>zpětném převzetí</w:t>
            </w:r>
            <w:r w:rsidR="00E40800">
              <w:rPr>
                <w:b/>
                <w:i/>
              </w:rPr>
              <w:t xml:space="preserve"> a </w:t>
            </w:r>
            <w:r w:rsidRPr="004123F6">
              <w:rPr>
                <w:b/>
                <w:i/>
              </w:rPr>
              <w:t>poskytnutí pomoci při opětovném začlenění</w:t>
            </w:r>
            <w:r w:rsidRPr="004123F6">
              <w:t>.</w:t>
            </w:r>
          </w:p>
        </w:tc>
      </w:tr>
      <w:tr w:rsidR="004B287C" w:rsidRPr="004123F6" w14:paraId="5FA1A3F3" w14:textId="77777777" w:rsidTr="00A94487">
        <w:trPr>
          <w:gridBefore w:val="1"/>
          <w:wBefore w:w="340" w:type="dxa"/>
          <w:jc w:val="center"/>
        </w:trPr>
        <w:tc>
          <w:tcPr>
            <w:tcW w:w="4876" w:type="dxa"/>
          </w:tcPr>
          <w:p w14:paraId="3C11922B" w14:textId="77777777" w:rsidR="004B287C" w:rsidRPr="004123F6" w:rsidRDefault="004B287C" w:rsidP="00ED63DD">
            <w:pPr>
              <w:pStyle w:val="Normal6"/>
            </w:pPr>
          </w:p>
        </w:tc>
        <w:tc>
          <w:tcPr>
            <w:tcW w:w="4876" w:type="dxa"/>
          </w:tcPr>
          <w:p w14:paraId="09215AB6" w14:textId="24C8F21B" w:rsidR="004B287C" w:rsidRPr="004123F6" w:rsidRDefault="004B287C" w:rsidP="00ED63DD">
            <w:pPr>
              <w:pStyle w:val="Normal6"/>
              <w:rPr>
                <w:szCs w:val="24"/>
              </w:rPr>
            </w:pPr>
            <w:r w:rsidRPr="004123F6">
              <w:rPr>
                <w:b/>
                <w:i/>
              </w:rPr>
              <w:t>Tyto informace se vyměňují pouze prostřednictvím informačních systémů EU ve smyslu čl. 4 bod 15) nařízení (EU) 2019/818</w:t>
            </w:r>
            <w:r w:rsidRPr="004123F6">
              <w:rPr>
                <w:b/>
                <w:i/>
                <w:vertAlign w:val="superscript"/>
              </w:rPr>
              <w:t>1a</w:t>
            </w:r>
            <w:r w:rsidRPr="004123F6">
              <w:rPr>
                <w:b/>
                <w:i/>
              </w:rPr>
              <w:t xml:space="preserve"> nebo prostřednictvím doplňujících informací</w:t>
            </w:r>
            <w:r w:rsidR="00E40800">
              <w:rPr>
                <w:b/>
                <w:i/>
              </w:rPr>
              <w:t xml:space="preserve"> v </w:t>
            </w:r>
            <w:r w:rsidRPr="004123F6">
              <w:rPr>
                <w:b/>
                <w:i/>
              </w:rPr>
              <w:t>souladu</w:t>
            </w:r>
            <w:r w:rsidR="00E40800">
              <w:rPr>
                <w:b/>
                <w:i/>
              </w:rPr>
              <w:t xml:space="preserve"> s </w:t>
            </w:r>
            <w:r w:rsidRPr="004123F6">
              <w:rPr>
                <w:b/>
                <w:i/>
              </w:rPr>
              <w:t>nařízením (EU) 2018/1860.</w:t>
            </w:r>
          </w:p>
        </w:tc>
      </w:tr>
      <w:tr w:rsidR="00A94487" w:rsidRPr="004123F6" w14:paraId="31F46097" w14:textId="77777777" w:rsidTr="00A94487">
        <w:trPr>
          <w:jc w:val="center"/>
        </w:trPr>
        <w:tc>
          <w:tcPr>
            <w:tcW w:w="5216" w:type="dxa"/>
            <w:gridSpan w:val="2"/>
          </w:tcPr>
          <w:p w14:paraId="0C9472EE" w14:textId="308136A4" w:rsidR="00A94487" w:rsidRPr="004123F6" w:rsidRDefault="00A94487" w:rsidP="00224306">
            <w:pPr>
              <w:pStyle w:val="Normal6"/>
            </w:pPr>
          </w:p>
        </w:tc>
        <w:tc>
          <w:tcPr>
            <w:tcW w:w="4876" w:type="dxa"/>
          </w:tcPr>
          <w:p w14:paraId="3609D31A" w14:textId="38781CF6" w:rsidR="00A94487" w:rsidRPr="004123F6" w:rsidRDefault="00A94487" w:rsidP="00224306">
            <w:pPr>
              <w:pStyle w:val="Normal6"/>
              <w:rPr>
                <w:szCs w:val="24"/>
              </w:rPr>
            </w:pPr>
            <w:r w:rsidRPr="004123F6">
              <w:rPr>
                <w:b/>
                <w:i/>
              </w:rPr>
              <w:t>__________________</w:t>
            </w:r>
          </w:p>
        </w:tc>
      </w:tr>
      <w:tr w:rsidR="00A94487" w:rsidRPr="004123F6" w14:paraId="7F5F739D" w14:textId="77777777" w:rsidTr="00A94487">
        <w:trPr>
          <w:jc w:val="center"/>
        </w:trPr>
        <w:tc>
          <w:tcPr>
            <w:tcW w:w="5216" w:type="dxa"/>
            <w:gridSpan w:val="2"/>
          </w:tcPr>
          <w:p w14:paraId="072A5A06" w14:textId="6B833052" w:rsidR="00A94487" w:rsidRPr="004123F6" w:rsidRDefault="00A94487" w:rsidP="00224306">
            <w:pPr>
              <w:pStyle w:val="Normal6"/>
            </w:pPr>
          </w:p>
        </w:tc>
        <w:tc>
          <w:tcPr>
            <w:tcW w:w="4876" w:type="dxa"/>
          </w:tcPr>
          <w:p w14:paraId="7ECC517F" w14:textId="3B8ED24C" w:rsidR="00A94487" w:rsidRPr="004123F6" w:rsidRDefault="00A94487" w:rsidP="00224306">
            <w:pPr>
              <w:pStyle w:val="Normal6"/>
              <w:rPr>
                <w:szCs w:val="24"/>
              </w:rPr>
            </w:pPr>
            <w:r w:rsidRPr="004123F6">
              <w:rPr>
                <w:b/>
                <w:i/>
                <w:vertAlign w:val="superscript"/>
              </w:rPr>
              <w:t>1a</w:t>
            </w:r>
            <w:r w:rsidRPr="004123F6">
              <w:rPr>
                <w:b/>
                <w:i/>
              </w:rPr>
              <w:t xml:space="preserve"> Nařízení Evropského parlamentu</w:t>
            </w:r>
            <w:r w:rsidR="00E40800">
              <w:rPr>
                <w:b/>
                <w:i/>
              </w:rPr>
              <w:t xml:space="preserve"> a </w:t>
            </w:r>
            <w:r w:rsidRPr="004123F6">
              <w:rPr>
                <w:b/>
                <w:i/>
              </w:rPr>
              <w:t>Rady (EU) 2019/818 ze dne 20. května 2019, kterým se zřizuje rámec pro interoperabilitu mezi informačními systémy EU</w:t>
            </w:r>
            <w:r w:rsidR="00E40800">
              <w:rPr>
                <w:b/>
                <w:i/>
              </w:rPr>
              <w:t xml:space="preserve"> v </w:t>
            </w:r>
            <w:r w:rsidRPr="004123F6">
              <w:rPr>
                <w:b/>
                <w:i/>
              </w:rPr>
              <w:t>oblasti policejní</w:t>
            </w:r>
            <w:r w:rsidR="00E40800">
              <w:rPr>
                <w:b/>
                <w:i/>
              </w:rPr>
              <w:t xml:space="preserve"> a </w:t>
            </w:r>
            <w:r w:rsidRPr="004123F6">
              <w:rPr>
                <w:b/>
                <w:i/>
              </w:rPr>
              <w:t>justiční spolupráce, azylu</w:t>
            </w:r>
            <w:r w:rsidR="00E40800">
              <w:rPr>
                <w:b/>
                <w:i/>
              </w:rPr>
              <w:t xml:space="preserve"> a </w:t>
            </w:r>
            <w:r w:rsidRPr="004123F6">
              <w:rPr>
                <w:b/>
                <w:i/>
              </w:rPr>
              <w:t>migrace</w:t>
            </w:r>
            <w:r w:rsidR="00E40800">
              <w:rPr>
                <w:b/>
                <w:i/>
              </w:rPr>
              <w:t xml:space="preserve"> a </w:t>
            </w:r>
            <w:r w:rsidRPr="004123F6">
              <w:rPr>
                <w:b/>
                <w:i/>
              </w:rPr>
              <w:t>kterým se mění nařízení (EU) 2018/1726, (EU) 2018/1862</w:t>
            </w:r>
            <w:r w:rsidR="00E40800">
              <w:rPr>
                <w:b/>
                <w:i/>
              </w:rPr>
              <w:t xml:space="preserve"> a </w:t>
            </w:r>
            <w:r w:rsidRPr="004123F6">
              <w:rPr>
                <w:b/>
                <w:i/>
              </w:rPr>
              <w:t>(EU) 2019/816 (Úř. věst. L 135, 22.5.2019, ELI: http://data.europa.eu/eli/reg/2019/818/oj).</w:t>
            </w:r>
          </w:p>
        </w:tc>
      </w:tr>
    </w:tbl>
    <w:p w14:paraId="571B851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5CD4E5E" w14:textId="77777777" w:rsidR="004B287C" w:rsidRPr="004123F6" w:rsidRDefault="004B287C" w:rsidP="004B287C">
      <w:r w:rsidRPr="004123F6">
        <w:rPr>
          <w:rStyle w:val="HideTWBExt"/>
        </w:rPr>
        <w:t>&lt;/Amend&gt;</w:t>
      </w:r>
    </w:p>
    <w:p w14:paraId="404460E3" w14:textId="3B2D2CA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166</w:t>
      </w:r>
      <w:r w:rsidRPr="004123F6">
        <w:rPr>
          <w:rStyle w:val="HideTWBExt"/>
          <w:b w:val="0"/>
        </w:rPr>
        <w:t>&lt;/NumAm&gt;</w:t>
      </w:r>
    </w:p>
    <w:p w14:paraId="1A45BE2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09CC845" w14:textId="03F1F0C1" w:rsidR="004B287C" w:rsidRPr="004123F6" w:rsidRDefault="004B287C" w:rsidP="004B287C">
      <w:pPr>
        <w:pStyle w:val="NormalBold"/>
      </w:pPr>
      <w:r w:rsidRPr="004123F6">
        <w:rPr>
          <w:rStyle w:val="HideTWBExt"/>
          <w:b w:val="0"/>
        </w:rPr>
        <w:t>&lt;Article&gt;</w:t>
      </w:r>
      <w:r w:rsidRPr="004123F6">
        <w:t>Čl. 38 – odst. 1</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1E842B8" w14:textId="77777777" w:rsidTr="00ED63DD">
        <w:trPr>
          <w:jc w:val="center"/>
        </w:trPr>
        <w:tc>
          <w:tcPr>
            <w:tcW w:w="9752" w:type="dxa"/>
            <w:gridSpan w:val="2"/>
          </w:tcPr>
          <w:p w14:paraId="19BBBA56" w14:textId="77777777" w:rsidR="004B287C" w:rsidRPr="004123F6" w:rsidRDefault="004B287C" w:rsidP="00ED63DD">
            <w:pPr>
              <w:keepNext/>
            </w:pPr>
          </w:p>
        </w:tc>
      </w:tr>
      <w:tr w:rsidR="004B287C" w:rsidRPr="004123F6" w14:paraId="16D86BB5" w14:textId="77777777" w:rsidTr="00ED63DD">
        <w:trPr>
          <w:jc w:val="center"/>
        </w:trPr>
        <w:tc>
          <w:tcPr>
            <w:tcW w:w="4876" w:type="dxa"/>
          </w:tcPr>
          <w:p w14:paraId="56546B24" w14:textId="77777777" w:rsidR="004B287C" w:rsidRPr="004123F6" w:rsidRDefault="004B287C" w:rsidP="00ED63DD">
            <w:pPr>
              <w:pStyle w:val="ColumnHeading"/>
              <w:keepNext/>
            </w:pPr>
            <w:r w:rsidRPr="004123F6">
              <w:t>Znění navržené Komisí</w:t>
            </w:r>
          </w:p>
        </w:tc>
        <w:tc>
          <w:tcPr>
            <w:tcW w:w="4876" w:type="dxa"/>
          </w:tcPr>
          <w:p w14:paraId="7F9F2196" w14:textId="77777777" w:rsidR="004B287C" w:rsidRPr="004123F6" w:rsidRDefault="004B287C" w:rsidP="00ED63DD">
            <w:pPr>
              <w:pStyle w:val="ColumnHeading"/>
              <w:keepNext/>
            </w:pPr>
            <w:r w:rsidRPr="004123F6">
              <w:t>Pozměňovací návrh</w:t>
            </w:r>
          </w:p>
        </w:tc>
      </w:tr>
      <w:tr w:rsidR="004B287C" w:rsidRPr="004123F6" w14:paraId="4434EB86" w14:textId="77777777" w:rsidTr="00ED63DD">
        <w:trPr>
          <w:jc w:val="center"/>
        </w:trPr>
        <w:tc>
          <w:tcPr>
            <w:tcW w:w="4876" w:type="dxa"/>
          </w:tcPr>
          <w:p w14:paraId="07A8CE1B" w14:textId="77777777" w:rsidR="004B287C" w:rsidRPr="004123F6" w:rsidRDefault="004B287C" w:rsidP="00ED63DD">
            <w:pPr>
              <w:pStyle w:val="Normal6"/>
            </w:pPr>
          </w:p>
        </w:tc>
        <w:tc>
          <w:tcPr>
            <w:tcW w:w="4876" w:type="dxa"/>
          </w:tcPr>
          <w:p w14:paraId="71F7A2FE" w14:textId="6E74B4F4" w:rsidR="004B287C" w:rsidRPr="004123F6" w:rsidRDefault="004B287C" w:rsidP="00ED63DD">
            <w:pPr>
              <w:pStyle w:val="Normal6"/>
              <w:rPr>
                <w:szCs w:val="24"/>
              </w:rPr>
            </w:pPr>
            <w:r w:rsidRPr="004123F6">
              <w:rPr>
                <w:b/>
                <w:i/>
              </w:rPr>
              <w:t>1a.</w:t>
            </w:r>
            <w:r w:rsidRPr="004123F6">
              <w:rPr>
                <w:b/>
                <w:i/>
              </w:rPr>
              <w:tab/>
              <w:t>Bez ohledu na výměnu informací uvedenou</w:t>
            </w:r>
            <w:r w:rsidR="00E40800">
              <w:rPr>
                <w:b/>
                <w:i/>
              </w:rPr>
              <w:t xml:space="preserve"> v </w:t>
            </w:r>
            <w:r w:rsidRPr="004123F6">
              <w:rPr>
                <w:b/>
                <w:i/>
              </w:rPr>
              <w:t>odstavci 1 členské státy při provádění tohoto nařízení využívají všech vhodných prostředků spolupráce</w:t>
            </w:r>
            <w:r w:rsidR="00E40800">
              <w:rPr>
                <w:b/>
                <w:i/>
              </w:rPr>
              <w:t xml:space="preserve"> a </w:t>
            </w:r>
            <w:r w:rsidRPr="004123F6">
              <w:rPr>
                <w:b/>
                <w:i/>
              </w:rPr>
              <w:t>výměny informací.</w:t>
            </w:r>
          </w:p>
        </w:tc>
      </w:tr>
    </w:tbl>
    <w:p w14:paraId="3D3C5A42"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F5F6301" w14:textId="77777777" w:rsidR="004B287C" w:rsidRPr="004123F6" w:rsidRDefault="004B287C" w:rsidP="004B287C">
      <w:r w:rsidRPr="004123F6">
        <w:rPr>
          <w:rStyle w:val="HideTWBExt"/>
        </w:rPr>
        <w:t>&lt;/Amend&gt;</w:t>
      </w:r>
    </w:p>
    <w:p w14:paraId="1965ECB7" w14:textId="4F17932E"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167</w:t>
      </w:r>
      <w:r w:rsidRPr="004123F6">
        <w:rPr>
          <w:rStyle w:val="HideTWBExt"/>
          <w:b w:val="0"/>
        </w:rPr>
        <w:t>&lt;/NumAm&gt;</w:t>
      </w:r>
    </w:p>
    <w:p w14:paraId="7636E9A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3AF2003" w14:textId="77777777" w:rsidR="004B287C" w:rsidRPr="004123F6" w:rsidRDefault="004B287C" w:rsidP="004B287C">
      <w:pPr>
        <w:pStyle w:val="NormalBold"/>
      </w:pPr>
      <w:r w:rsidRPr="004123F6">
        <w:rPr>
          <w:rStyle w:val="HideTWBExt"/>
          <w:b w:val="0"/>
        </w:rPr>
        <w:t>&lt;Article&gt;</w:t>
      </w:r>
      <w:r w:rsidRPr="004123F6">
        <w:t>Čl. 38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396245D" w14:textId="77777777" w:rsidTr="00ED63DD">
        <w:trPr>
          <w:jc w:val="center"/>
        </w:trPr>
        <w:tc>
          <w:tcPr>
            <w:tcW w:w="9752" w:type="dxa"/>
            <w:gridSpan w:val="2"/>
          </w:tcPr>
          <w:p w14:paraId="606BD34D" w14:textId="77777777" w:rsidR="004B287C" w:rsidRPr="004123F6" w:rsidRDefault="004B287C" w:rsidP="00ED63DD">
            <w:pPr>
              <w:keepNext/>
            </w:pPr>
          </w:p>
        </w:tc>
      </w:tr>
      <w:tr w:rsidR="004B287C" w:rsidRPr="004123F6" w14:paraId="4EA4C6CE" w14:textId="77777777" w:rsidTr="00ED63DD">
        <w:trPr>
          <w:jc w:val="center"/>
        </w:trPr>
        <w:tc>
          <w:tcPr>
            <w:tcW w:w="4876" w:type="dxa"/>
          </w:tcPr>
          <w:p w14:paraId="51FDD322" w14:textId="77777777" w:rsidR="004B287C" w:rsidRPr="004123F6" w:rsidRDefault="004B287C" w:rsidP="00ED63DD">
            <w:pPr>
              <w:pStyle w:val="ColumnHeading"/>
              <w:keepNext/>
            </w:pPr>
            <w:r w:rsidRPr="004123F6">
              <w:t>Znění navržené Komisí</w:t>
            </w:r>
          </w:p>
        </w:tc>
        <w:tc>
          <w:tcPr>
            <w:tcW w:w="4876" w:type="dxa"/>
          </w:tcPr>
          <w:p w14:paraId="1199A6E8" w14:textId="77777777" w:rsidR="004B287C" w:rsidRPr="004123F6" w:rsidRDefault="004B287C" w:rsidP="00ED63DD">
            <w:pPr>
              <w:pStyle w:val="ColumnHeading"/>
              <w:keepNext/>
            </w:pPr>
            <w:r w:rsidRPr="004123F6">
              <w:t>Pozměňovací návrh</w:t>
            </w:r>
          </w:p>
        </w:tc>
      </w:tr>
      <w:tr w:rsidR="004B287C" w:rsidRPr="004123F6" w14:paraId="5EF70B3A" w14:textId="77777777" w:rsidTr="00ED63DD">
        <w:trPr>
          <w:jc w:val="center"/>
        </w:trPr>
        <w:tc>
          <w:tcPr>
            <w:tcW w:w="4876" w:type="dxa"/>
          </w:tcPr>
          <w:p w14:paraId="226BB357" w14:textId="12E159EC" w:rsidR="004B287C" w:rsidRPr="004123F6" w:rsidRDefault="004B287C" w:rsidP="00ED63DD">
            <w:pPr>
              <w:pStyle w:val="Normal6"/>
            </w:pPr>
            <w:r w:rsidRPr="004123F6">
              <w:t>2.</w:t>
            </w:r>
            <w:r w:rsidRPr="004123F6">
              <w:tab/>
              <w:t xml:space="preserve">Výměna informací </w:t>
            </w:r>
            <w:r w:rsidRPr="004123F6">
              <w:rPr>
                <w:b/>
                <w:i/>
              </w:rPr>
              <w:t>se</w:t>
            </w:r>
            <w:r w:rsidRPr="004123F6">
              <w:t xml:space="preserve"> provádí na žádost členského státu</w:t>
            </w:r>
            <w:r w:rsidR="00E40800">
              <w:t xml:space="preserve"> a </w:t>
            </w:r>
            <w:r w:rsidRPr="004123F6">
              <w:rPr>
                <w:b/>
                <w:i/>
              </w:rPr>
              <w:t>může probíhat</w:t>
            </w:r>
            <w:r w:rsidRPr="004123F6">
              <w:t xml:space="preserve"> pouze mezi příslušnými orgány členských států.</w:t>
            </w:r>
          </w:p>
        </w:tc>
        <w:tc>
          <w:tcPr>
            <w:tcW w:w="4876" w:type="dxa"/>
          </w:tcPr>
          <w:p w14:paraId="18CBD6AB" w14:textId="3875631D" w:rsidR="004B287C" w:rsidRPr="004123F6" w:rsidRDefault="004B287C" w:rsidP="00ED63DD">
            <w:pPr>
              <w:pStyle w:val="Normal6"/>
              <w:rPr>
                <w:szCs w:val="24"/>
              </w:rPr>
            </w:pPr>
            <w:r w:rsidRPr="004123F6">
              <w:t>2.</w:t>
            </w:r>
            <w:r w:rsidRPr="004123F6">
              <w:tab/>
            </w:r>
            <w:r w:rsidRPr="004123F6">
              <w:rPr>
                <w:b/>
                <w:i/>
              </w:rPr>
              <w:t>V těchto případech se</w:t>
            </w:r>
            <w:r w:rsidRPr="004123F6">
              <w:t xml:space="preserve"> výměna informací provádí na žádost členského státu</w:t>
            </w:r>
            <w:r w:rsidR="00E40800">
              <w:t xml:space="preserve"> a </w:t>
            </w:r>
            <w:r w:rsidRPr="004123F6">
              <w:rPr>
                <w:b/>
                <w:i/>
              </w:rPr>
              <w:t>probíhá</w:t>
            </w:r>
            <w:r w:rsidRPr="004123F6">
              <w:t xml:space="preserve"> pouze mezi příslušnými orgány členských států.</w:t>
            </w:r>
          </w:p>
        </w:tc>
      </w:tr>
    </w:tbl>
    <w:p w14:paraId="4676973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E952A4C" w14:textId="77777777" w:rsidR="004B287C" w:rsidRPr="004123F6" w:rsidRDefault="004B287C" w:rsidP="004B287C">
      <w:r w:rsidRPr="004123F6">
        <w:rPr>
          <w:rStyle w:val="HideTWBExt"/>
        </w:rPr>
        <w:t>&lt;/Amend&gt;</w:t>
      </w:r>
    </w:p>
    <w:p w14:paraId="4B847A5A" w14:textId="56763D9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168</w:t>
      </w:r>
      <w:r w:rsidRPr="004123F6">
        <w:rPr>
          <w:rStyle w:val="HideTWBExt"/>
          <w:b w:val="0"/>
        </w:rPr>
        <w:t>&lt;/NumAm&gt;</w:t>
      </w:r>
    </w:p>
    <w:p w14:paraId="3456B93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E0D6499" w14:textId="77777777" w:rsidR="004B287C" w:rsidRPr="004123F6" w:rsidRDefault="004B287C" w:rsidP="004B287C">
      <w:pPr>
        <w:pStyle w:val="NormalBold"/>
      </w:pPr>
      <w:r w:rsidRPr="004123F6">
        <w:rPr>
          <w:rStyle w:val="HideTWBExt"/>
          <w:b w:val="0"/>
        </w:rPr>
        <w:t>&lt;Article&gt;</w:t>
      </w:r>
      <w:r w:rsidRPr="004123F6">
        <w:t>Čl. 38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3EE6B7E" w14:textId="77777777" w:rsidTr="00ED63DD">
        <w:trPr>
          <w:jc w:val="center"/>
        </w:trPr>
        <w:tc>
          <w:tcPr>
            <w:tcW w:w="9752" w:type="dxa"/>
            <w:gridSpan w:val="2"/>
          </w:tcPr>
          <w:p w14:paraId="62D9430E" w14:textId="77777777" w:rsidR="004B287C" w:rsidRPr="004123F6" w:rsidRDefault="004B287C" w:rsidP="00ED63DD">
            <w:pPr>
              <w:keepNext/>
            </w:pPr>
          </w:p>
        </w:tc>
      </w:tr>
      <w:tr w:rsidR="004B287C" w:rsidRPr="004123F6" w14:paraId="23793012" w14:textId="77777777" w:rsidTr="00ED63DD">
        <w:trPr>
          <w:jc w:val="center"/>
        </w:trPr>
        <w:tc>
          <w:tcPr>
            <w:tcW w:w="4876" w:type="dxa"/>
          </w:tcPr>
          <w:p w14:paraId="2C9EA0D5" w14:textId="77777777" w:rsidR="004B287C" w:rsidRPr="004123F6" w:rsidRDefault="004B287C" w:rsidP="00ED63DD">
            <w:pPr>
              <w:pStyle w:val="ColumnHeading"/>
              <w:keepNext/>
            </w:pPr>
            <w:r w:rsidRPr="004123F6">
              <w:t>Znění navržené Komisí</w:t>
            </w:r>
          </w:p>
        </w:tc>
        <w:tc>
          <w:tcPr>
            <w:tcW w:w="4876" w:type="dxa"/>
          </w:tcPr>
          <w:p w14:paraId="5C8CDFF9" w14:textId="77777777" w:rsidR="004B287C" w:rsidRPr="004123F6" w:rsidRDefault="004B287C" w:rsidP="00ED63DD">
            <w:pPr>
              <w:pStyle w:val="ColumnHeading"/>
              <w:keepNext/>
            </w:pPr>
            <w:r w:rsidRPr="004123F6">
              <w:t>Pozměňovací návrh</w:t>
            </w:r>
          </w:p>
        </w:tc>
      </w:tr>
      <w:tr w:rsidR="004B287C" w:rsidRPr="004123F6" w14:paraId="129A15BD" w14:textId="77777777" w:rsidTr="00ED63DD">
        <w:trPr>
          <w:jc w:val="center"/>
        </w:trPr>
        <w:tc>
          <w:tcPr>
            <w:tcW w:w="4876" w:type="dxa"/>
          </w:tcPr>
          <w:p w14:paraId="7B35E97E" w14:textId="6D8462C9" w:rsidR="004B287C" w:rsidRPr="004123F6" w:rsidRDefault="004B287C" w:rsidP="00ED63DD">
            <w:pPr>
              <w:pStyle w:val="Normal6"/>
            </w:pPr>
            <w:r w:rsidRPr="004123F6">
              <w:rPr>
                <w:b/>
                <w:i/>
              </w:rPr>
              <w:t>3.</w:t>
            </w:r>
            <w:r w:rsidRPr="004123F6">
              <w:rPr>
                <w:b/>
                <w:i/>
              </w:rPr>
              <w:tab/>
              <w:t>Členské státy si na požádání vzájemně sdělují informace týkající se osoby, na kterou se vztahuje toto nařízení, za účelem provedení řízení</w:t>
            </w:r>
            <w:r w:rsidR="00E40800">
              <w:rPr>
                <w:b/>
                <w:i/>
              </w:rPr>
              <w:t xml:space="preserve"> o </w:t>
            </w:r>
            <w:r w:rsidRPr="004123F6">
              <w:rPr>
                <w:b/>
                <w:i/>
              </w:rPr>
              <w:t>návratu, řízení</w:t>
            </w:r>
            <w:r w:rsidR="00E40800">
              <w:rPr>
                <w:b/>
                <w:i/>
              </w:rPr>
              <w:t xml:space="preserve"> o </w:t>
            </w:r>
            <w:r w:rsidRPr="004123F6">
              <w:rPr>
                <w:b/>
                <w:i/>
              </w:rPr>
              <w:t>zpětném převzetí</w:t>
            </w:r>
            <w:r w:rsidR="00E40800">
              <w:rPr>
                <w:b/>
                <w:i/>
              </w:rPr>
              <w:t xml:space="preserve"> a </w:t>
            </w:r>
            <w:r w:rsidRPr="004123F6">
              <w:rPr>
                <w:b/>
                <w:i/>
              </w:rPr>
              <w:t>poskytnutí pomoci při opětovném začlenění.</w:t>
            </w:r>
          </w:p>
        </w:tc>
        <w:tc>
          <w:tcPr>
            <w:tcW w:w="4876" w:type="dxa"/>
          </w:tcPr>
          <w:p w14:paraId="5E4B8780" w14:textId="77777777" w:rsidR="004B287C" w:rsidRPr="004123F6" w:rsidRDefault="004B287C" w:rsidP="00ED63DD">
            <w:pPr>
              <w:pStyle w:val="Normal6"/>
              <w:rPr>
                <w:szCs w:val="24"/>
              </w:rPr>
            </w:pPr>
            <w:r w:rsidRPr="004123F6">
              <w:rPr>
                <w:b/>
                <w:i/>
              </w:rPr>
              <w:t>vypouští se</w:t>
            </w:r>
          </w:p>
        </w:tc>
      </w:tr>
    </w:tbl>
    <w:p w14:paraId="3C40BE2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ACB33B0" w14:textId="77777777" w:rsidR="004B287C" w:rsidRPr="004123F6" w:rsidRDefault="004B287C" w:rsidP="004B287C">
      <w:r w:rsidRPr="004123F6">
        <w:rPr>
          <w:rStyle w:val="HideTWBExt"/>
        </w:rPr>
        <w:t>&lt;/Amend&gt;</w:t>
      </w:r>
    </w:p>
    <w:p w14:paraId="008A9ACB" w14:textId="11261A6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169</w:t>
      </w:r>
      <w:r w:rsidRPr="004123F6">
        <w:rPr>
          <w:rStyle w:val="HideTWBExt"/>
          <w:b w:val="0"/>
        </w:rPr>
        <w:t>&lt;/NumAm&gt;</w:t>
      </w:r>
    </w:p>
    <w:p w14:paraId="6061058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51E1D8F" w14:textId="77777777" w:rsidR="004B287C" w:rsidRPr="004123F6" w:rsidRDefault="004B287C" w:rsidP="004B287C">
      <w:pPr>
        <w:pStyle w:val="NormalBold"/>
      </w:pPr>
      <w:r w:rsidRPr="004123F6">
        <w:rPr>
          <w:rStyle w:val="HideTWBExt"/>
          <w:b w:val="0"/>
        </w:rPr>
        <w:t>&lt;Article&gt;</w:t>
      </w:r>
      <w:r w:rsidRPr="004123F6">
        <w:t>Čl. 38 – odst. 4</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AB9064B" w14:textId="77777777" w:rsidTr="00ED63DD">
        <w:trPr>
          <w:jc w:val="center"/>
        </w:trPr>
        <w:tc>
          <w:tcPr>
            <w:tcW w:w="9752" w:type="dxa"/>
            <w:gridSpan w:val="2"/>
          </w:tcPr>
          <w:p w14:paraId="6F60AC25" w14:textId="77777777" w:rsidR="004B287C" w:rsidRPr="004123F6" w:rsidRDefault="004B287C" w:rsidP="00ED63DD">
            <w:pPr>
              <w:keepNext/>
            </w:pPr>
          </w:p>
        </w:tc>
      </w:tr>
      <w:tr w:rsidR="004B287C" w:rsidRPr="004123F6" w14:paraId="35AB1011" w14:textId="77777777" w:rsidTr="00ED63DD">
        <w:trPr>
          <w:jc w:val="center"/>
        </w:trPr>
        <w:tc>
          <w:tcPr>
            <w:tcW w:w="4876" w:type="dxa"/>
          </w:tcPr>
          <w:p w14:paraId="57335904" w14:textId="77777777" w:rsidR="004B287C" w:rsidRPr="004123F6" w:rsidRDefault="004B287C" w:rsidP="00ED63DD">
            <w:pPr>
              <w:pStyle w:val="ColumnHeading"/>
              <w:keepNext/>
            </w:pPr>
            <w:r w:rsidRPr="004123F6">
              <w:t>Znění navržené Komisí</w:t>
            </w:r>
          </w:p>
        </w:tc>
        <w:tc>
          <w:tcPr>
            <w:tcW w:w="4876" w:type="dxa"/>
          </w:tcPr>
          <w:p w14:paraId="67EACC43" w14:textId="77777777" w:rsidR="004B287C" w:rsidRPr="004123F6" w:rsidRDefault="004B287C" w:rsidP="00ED63DD">
            <w:pPr>
              <w:pStyle w:val="ColumnHeading"/>
              <w:keepNext/>
            </w:pPr>
            <w:r w:rsidRPr="004123F6">
              <w:t>Pozměňovací návrh</w:t>
            </w:r>
          </w:p>
        </w:tc>
      </w:tr>
      <w:tr w:rsidR="004B287C" w:rsidRPr="004123F6" w14:paraId="03C49790" w14:textId="77777777" w:rsidTr="00ED63DD">
        <w:trPr>
          <w:jc w:val="center"/>
        </w:trPr>
        <w:tc>
          <w:tcPr>
            <w:tcW w:w="4876" w:type="dxa"/>
          </w:tcPr>
          <w:p w14:paraId="7E941AF6" w14:textId="64141E09" w:rsidR="004B287C" w:rsidRPr="004123F6" w:rsidRDefault="004B287C" w:rsidP="00ED63DD">
            <w:pPr>
              <w:pStyle w:val="Normal6"/>
            </w:pPr>
            <w:r w:rsidRPr="004123F6">
              <w:rPr>
                <w:b/>
                <w:i/>
              </w:rPr>
              <w:t>4.</w:t>
            </w:r>
            <w:r w:rsidRPr="004123F6">
              <w:rPr>
                <w:b/>
                <w:i/>
              </w:rPr>
              <w:tab/>
              <w:t>Pokud lze informace uvedené</w:t>
            </w:r>
            <w:r w:rsidR="00E40800">
              <w:rPr>
                <w:b/>
                <w:i/>
              </w:rPr>
              <w:t xml:space="preserve"> v </w:t>
            </w:r>
            <w:r w:rsidRPr="004123F6">
              <w:rPr>
                <w:b/>
                <w:i/>
              </w:rPr>
              <w:t>odstavci 3 vyměňovat prostřednictvím informačních systémů EU uvedených</w:t>
            </w:r>
            <w:r w:rsidR="00E40800">
              <w:rPr>
                <w:b/>
                <w:i/>
              </w:rPr>
              <w:t xml:space="preserve"> v </w:t>
            </w:r>
            <w:r w:rsidRPr="004123F6">
              <w:rPr>
                <w:b/>
                <w:i/>
              </w:rPr>
              <w:t>čl. 4 bodě 15 nařízení Evropského parlamentu</w:t>
            </w:r>
            <w:r w:rsidR="00E40800">
              <w:rPr>
                <w:b/>
                <w:i/>
              </w:rPr>
              <w:t xml:space="preserve"> a </w:t>
            </w:r>
            <w:r w:rsidRPr="004123F6">
              <w:rPr>
                <w:b/>
                <w:i/>
              </w:rPr>
              <w:t>Rady (EU) 2019/818</w:t>
            </w:r>
            <w:r w:rsidRPr="004123F6">
              <w:rPr>
                <w:b/>
                <w:i/>
                <w:vertAlign w:val="superscript"/>
              </w:rPr>
              <w:t>30</w:t>
            </w:r>
            <w:r w:rsidRPr="004123F6">
              <w:rPr>
                <w:b/>
                <w:i/>
              </w:rPr>
              <w:t xml:space="preserve"> nebo prostřednictvím doplňujících informací</w:t>
            </w:r>
            <w:r w:rsidR="00E40800">
              <w:rPr>
                <w:b/>
                <w:i/>
              </w:rPr>
              <w:t xml:space="preserve"> v </w:t>
            </w:r>
            <w:r w:rsidRPr="004123F6">
              <w:rPr>
                <w:b/>
                <w:i/>
              </w:rPr>
              <w:t>souladu</w:t>
            </w:r>
            <w:r w:rsidR="00E40800">
              <w:rPr>
                <w:b/>
                <w:i/>
              </w:rPr>
              <w:t xml:space="preserve"> s </w:t>
            </w:r>
            <w:r w:rsidRPr="004123F6">
              <w:rPr>
                <w:b/>
                <w:i/>
              </w:rPr>
              <w:t>nařízením (EU) 2018/1860, vyměňují se tyto informace pouze těmito prostředky.</w:t>
            </w:r>
          </w:p>
        </w:tc>
        <w:tc>
          <w:tcPr>
            <w:tcW w:w="4876" w:type="dxa"/>
          </w:tcPr>
          <w:p w14:paraId="12DB57D1" w14:textId="77777777" w:rsidR="004B287C" w:rsidRPr="004123F6" w:rsidRDefault="004B287C" w:rsidP="00ED63DD">
            <w:pPr>
              <w:pStyle w:val="Normal6"/>
              <w:rPr>
                <w:szCs w:val="24"/>
              </w:rPr>
            </w:pPr>
            <w:r w:rsidRPr="004123F6">
              <w:rPr>
                <w:b/>
                <w:i/>
              </w:rPr>
              <w:t>vypouští se</w:t>
            </w:r>
          </w:p>
        </w:tc>
      </w:tr>
      <w:tr w:rsidR="004B287C" w:rsidRPr="004123F6" w14:paraId="0A0CDDB0" w14:textId="77777777" w:rsidTr="00ED63DD">
        <w:trPr>
          <w:jc w:val="center"/>
        </w:trPr>
        <w:tc>
          <w:tcPr>
            <w:tcW w:w="4876" w:type="dxa"/>
          </w:tcPr>
          <w:p w14:paraId="27F7305A" w14:textId="77777777" w:rsidR="004B287C" w:rsidRPr="004123F6" w:rsidRDefault="004B287C" w:rsidP="00ED63DD">
            <w:pPr>
              <w:pStyle w:val="Normal6"/>
            </w:pPr>
            <w:r w:rsidRPr="004123F6">
              <w:rPr>
                <w:b/>
                <w:i/>
              </w:rPr>
              <w:t>__________________</w:t>
            </w:r>
          </w:p>
        </w:tc>
        <w:tc>
          <w:tcPr>
            <w:tcW w:w="4876" w:type="dxa"/>
          </w:tcPr>
          <w:p w14:paraId="5106B9A5" w14:textId="77777777" w:rsidR="004B287C" w:rsidRPr="004123F6" w:rsidRDefault="004B287C" w:rsidP="00ED63DD">
            <w:pPr>
              <w:pStyle w:val="Normal6"/>
              <w:rPr>
                <w:szCs w:val="24"/>
              </w:rPr>
            </w:pPr>
          </w:p>
        </w:tc>
      </w:tr>
      <w:tr w:rsidR="004B287C" w:rsidRPr="004123F6" w14:paraId="7A4CD013" w14:textId="77777777" w:rsidTr="00ED63DD">
        <w:trPr>
          <w:jc w:val="center"/>
        </w:trPr>
        <w:tc>
          <w:tcPr>
            <w:tcW w:w="4876" w:type="dxa"/>
          </w:tcPr>
          <w:p w14:paraId="2AA16E3F" w14:textId="5FDEBDBD" w:rsidR="004B287C" w:rsidRPr="004123F6" w:rsidRDefault="004B287C" w:rsidP="00ED63DD">
            <w:pPr>
              <w:pStyle w:val="Normal6"/>
            </w:pPr>
            <w:r w:rsidRPr="004123F6">
              <w:rPr>
                <w:b/>
                <w:i/>
                <w:vertAlign w:val="superscript"/>
              </w:rPr>
              <w:t>30</w:t>
            </w:r>
            <w:r w:rsidRPr="004123F6">
              <w:t xml:space="preserve"> </w:t>
            </w:r>
            <w:r w:rsidRPr="004123F6">
              <w:rPr>
                <w:b/>
                <w:i/>
              </w:rPr>
              <w:t>Nařízení Evropského parlamentu</w:t>
            </w:r>
            <w:r w:rsidR="00E40800">
              <w:rPr>
                <w:b/>
                <w:i/>
              </w:rPr>
              <w:t xml:space="preserve"> a </w:t>
            </w:r>
            <w:r w:rsidRPr="004123F6">
              <w:rPr>
                <w:b/>
                <w:i/>
              </w:rPr>
              <w:t>Rady (EU) 2019/818 ze dne 20. května 2019, kterým se zřizuje rámec pro interoperabilitu mezi informačními systémy EU</w:t>
            </w:r>
            <w:r w:rsidR="00E40800">
              <w:rPr>
                <w:b/>
                <w:i/>
              </w:rPr>
              <w:t xml:space="preserve"> v </w:t>
            </w:r>
            <w:r w:rsidRPr="004123F6">
              <w:rPr>
                <w:b/>
                <w:i/>
              </w:rPr>
              <w:t>oblasti policejní</w:t>
            </w:r>
            <w:r w:rsidR="00E40800">
              <w:rPr>
                <w:b/>
                <w:i/>
              </w:rPr>
              <w:t xml:space="preserve"> a </w:t>
            </w:r>
            <w:r w:rsidRPr="004123F6">
              <w:rPr>
                <w:b/>
                <w:i/>
              </w:rPr>
              <w:t>justiční spolupráce, azylu</w:t>
            </w:r>
            <w:r w:rsidR="00E40800">
              <w:rPr>
                <w:b/>
                <w:i/>
              </w:rPr>
              <w:t xml:space="preserve"> a </w:t>
            </w:r>
            <w:r w:rsidRPr="004123F6">
              <w:rPr>
                <w:b/>
                <w:i/>
              </w:rPr>
              <w:t>migrace</w:t>
            </w:r>
            <w:r w:rsidR="00E40800">
              <w:rPr>
                <w:b/>
                <w:i/>
              </w:rPr>
              <w:t xml:space="preserve"> a </w:t>
            </w:r>
            <w:r w:rsidRPr="004123F6">
              <w:rPr>
                <w:b/>
                <w:i/>
              </w:rPr>
              <w:t>kterým se mění nařízení (EU) 2018/1726, (EU) 2018/1862</w:t>
            </w:r>
            <w:r w:rsidR="00E40800">
              <w:rPr>
                <w:b/>
                <w:i/>
              </w:rPr>
              <w:t xml:space="preserve"> a </w:t>
            </w:r>
            <w:r w:rsidRPr="004123F6">
              <w:rPr>
                <w:b/>
                <w:i/>
              </w:rPr>
              <w:t>(EU) 2019/816 (Úř. věst. L 135, 22.5.2019, ELI: http://data.europa.eu/eli/reg/2019/818/oj).</w:t>
            </w:r>
          </w:p>
        </w:tc>
        <w:tc>
          <w:tcPr>
            <w:tcW w:w="4876" w:type="dxa"/>
          </w:tcPr>
          <w:p w14:paraId="0E0F4167" w14:textId="77777777" w:rsidR="004B287C" w:rsidRPr="004123F6" w:rsidRDefault="004B287C" w:rsidP="00ED63DD">
            <w:pPr>
              <w:pStyle w:val="Normal6"/>
              <w:rPr>
                <w:szCs w:val="24"/>
              </w:rPr>
            </w:pPr>
          </w:p>
        </w:tc>
      </w:tr>
    </w:tbl>
    <w:p w14:paraId="6FD769E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607A135" w14:textId="77777777" w:rsidR="004B287C" w:rsidRPr="004123F6" w:rsidRDefault="004B287C" w:rsidP="004B287C">
      <w:r w:rsidRPr="004123F6">
        <w:rPr>
          <w:rStyle w:val="HideTWBExt"/>
        </w:rPr>
        <w:t>&lt;/Amend&gt;</w:t>
      </w:r>
    </w:p>
    <w:p w14:paraId="5DC04EAF" w14:textId="7DCEE87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170</w:t>
      </w:r>
      <w:r w:rsidRPr="004123F6">
        <w:rPr>
          <w:rStyle w:val="HideTWBExt"/>
          <w:b w:val="0"/>
        </w:rPr>
        <w:t>&lt;/NumAm&gt;</w:t>
      </w:r>
    </w:p>
    <w:p w14:paraId="35978703"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1234619" w14:textId="77777777" w:rsidR="004B287C" w:rsidRPr="004123F6" w:rsidRDefault="004B287C" w:rsidP="004B287C">
      <w:pPr>
        <w:pStyle w:val="NormalBold"/>
      </w:pPr>
      <w:r w:rsidRPr="004123F6">
        <w:rPr>
          <w:rStyle w:val="HideTWBExt"/>
          <w:b w:val="0"/>
        </w:rPr>
        <w:t>&lt;Article&gt;</w:t>
      </w:r>
      <w:r w:rsidRPr="004123F6">
        <w:t>Čl. 38 – odst. 6 – návětí</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D9ADAC4" w14:textId="77777777" w:rsidTr="00ED63DD">
        <w:trPr>
          <w:jc w:val="center"/>
        </w:trPr>
        <w:tc>
          <w:tcPr>
            <w:tcW w:w="9752" w:type="dxa"/>
            <w:gridSpan w:val="2"/>
          </w:tcPr>
          <w:p w14:paraId="1144F5EA" w14:textId="77777777" w:rsidR="004B287C" w:rsidRPr="004123F6" w:rsidRDefault="004B287C" w:rsidP="00ED63DD">
            <w:pPr>
              <w:keepNext/>
            </w:pPr>
          </w:p>
        </w:tc>
      </w:tr>
      <w:tr w:rsidR="004B287C" w:rsidRPr="004123F6" w14:paraId="1258F09C" w14:textId="77777777" w:rsidTr="00ED63DD">
        <w:trPr>
          <w:jc w:val="center"/>
        </w:trPr>
        <w:tc>
          <w:tcPr>
            <w:tcW w:w="4876" w:type="dxa"/>
          </w:tcPr>
          <w:p w14:paraId="58C752FD" w14:textId="77777777" w:rsidR="004B287C" w:rsidRPr="004123F6" w:rsidRDefault="004B287C" w:rsidP="00ED63DD">
            <w:pPr>
              <w:pStyle w:val="ColumnHeading"/>
              <w:keepNext/>
            </w:pPr>
            <w:r w:rsidRPr="004123F6">
              <w:t>Znění navržené Komisí</w:t>
            </w:r>
          </w:p>
        </w:tc>
        <w:tc>
          <w:tcPr>
            <w:tcW w:w="4876" w:type="dxa"/>
          </w:tcPr>
          <w:p w14:paraId="71C7A02E" w14:textId="77777777" w:rsidR="004B287C" w:rsidRPr="004123F6" w:rsidRDefault="004B287C" w:rsidP="00ED63DD">
            <w:pPr>
              <w:pStyle w:val="ColumnHeading"/>
              <w:keepNext/>
            </w:pPr>
            <w:r w:rsidRPr="004123F6">
              <w:t>Pozměňovací návrh</w:t>
            </w:r>
          </w:p>
        </w:tc>
      </w:tr>
      <w:tr w:rsidR="004B287C" w:rsidRPr="004123F6" w14:paraId="44D63D5F" w14:textId="77777777" w:rsidTr="00ED63DD">
        <w:trPr>
          <w:jc w:val="center"/>
        </w:trPr>
        <w:tc>
          <w:tcPr>
            <w:tcW w:w="4876" w:type="dxa"/>
          </w:tcPr>
          <w:p w14:paraId="791359B9" w14:textId="5532A5AE" w:rsidR="004B287C" w:rsidRPr="004123F6" w:rsidRDefault="004B287C" w:rsidP="00ED63DD">
            <w:pPr>
              <w:pStyle w:val="Normal6"/>
            </w:pPr>
            <w:r w:rsidRPr="004123F6">
              <w:t>6.</w:t>
            </w:r>
            <w:r w:rsidRPr="004123F6">
              <w:tab/>
              <w:t>Informace uvedené</w:t>
            </w:r>
            <w:r w:rsidR="00E40800">
              <w:t xml:space="preserve"> v </w:t>
            </w:r>
            <w:r w:rsidRPr="004123F6">
              <w:t>odstavci </w:t>
            </w:r>
            <w:r w:rsidRPr="004123F6">
              <w:rPr>
                <w:b/>
                <w:i/>
              </w:rPr>
              <w:t>3</w:t>
            </w:r>
            <w:r w:rsidRPr="004123F6">
              <w:t xml:space="preserve"> zahrnují zejména:</w:t>
            </w:r>
          </w:p>
        </w:tc>
        <w:tc>
          <w:tcPr>
            <w:tcW w:w="4876" w:type="dxa"/>
          </w:tcPr>
          <w:p w14:paraId="7666123A" w14:textId="2648441E" w:rsidR="004B287C" w:rsidRPr="004123F6" w:rsidRDefault="004B287C" w:rsidP="00ED63DD">
            <w:pPr>
              <w:pStyle w:val="Normal6"/>
              <w:rPr>
                <w:szCs w:val="24"/>
              </w:rPr>
            </w:pPr>
            <w:r w:rsidRPr="004123F6">
              <w:t>6.</w:t>
            </w:r>
            <w:r w:rsidRPr="004123F6">
              <w:tab/>
              <w:t>Informace uvedené</w:t>
            </w:r>
            <w:r w:rsidR="00E40800">
              <w:t xml:space="preserve"> v </w:t>
            </w:r>
            <w:r w:rsidRPr="004123F6">
              <w:t>odstavci </w:t>
            </w:r>
            <w:r w:rsidRPr="004123F6">
              <w:rPr>
                <w:b/>
                <w:i/>
              </w:rPr>
              <w:t>1</w:t>
            </w:r>
            <w:r w:rsidRPr="004123F6">
              <w:t xml:space="preserve"> zahrnují zejména:</w:t>
            </w:r>
          </w:p>
        </w:tc>
      </w:tr>
    </w:tbl>
    <w:p w14:paraId="69FD3A8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2BC39A5" w14:textId="77777777" w:rsidR="004B287C" w:rsidRPr="004123F6" w:rsidRDefault="004B287C" w:rsidP="004B287C">
      <w:r w:rsidRPr="004123F6">
        <w:rPr>
          <w:rStyle w:val="HideTWBExt"/>
        </w:rPr>
        <w:t>&lt;/Amend&gt;</w:t>
      </w:r>
    </w:p>
    <w:p w14:paraId="79FC4388" w14:textId="05B9B07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171</w:t>
      </w:r>
      <w:r w:rsidRPr="004123F6">
        <w:rPr>
          <w:rStyle w:val="HideTWBExt"/>
          <w:b w:val="0"/>
        </w:rPr>
        <w:t>&lt;/NumAm&gt;</w:t>
      </w:r>
    </w:p>
    <w:p w14:paraId="5DB7BB6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C9C658E" w14:textId="77777777" w:rsidR="004B287C" w:rsidRPr="004123F6" w:rsidRDefault="004B287C" w:rsidP="004B287C">
      <w:pPr>
        <w:pStyle w:val="NormalBold"/>
      </w:pPr>
      <w:r w:rsidRPr="004123F6">
        <w:rPr>
          <w:rStyle w:val="HideTWBExt"/>
          <w:b w:val="0"/>
        </w:rPr>
        <w:t>&lt;Article&gt;</w:t>
      </w:r>
      <w:r w:rsidRPr="004123F6">
        <w:t>Čl. 38 – odst. 6 – písm. a</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5994E4D" w14:textId="77777777" w:rsidTr="00ED63DD">
        <w:trPr>
          <w:jc w:val="center"/>
        </w:trPr>
        <w:tc>
          <w:tcPr>
            <w:tcW w:w="9752" w:type="dxa"/>
            <w:gridSpan w:val="2"/>
          </w:tcPr>
          <w:p w14:paraId="46F0F950" w14:textId="77777777" w:rsidR="004B287C" w:rsidRPr="004123F6" w:rsidRDefault="004B287C" w:rsidP="00ED63DD">
            <w:pPr>
              <w:keepNext/>
            </w:pPr>
          </w:p>
        </w:tc>
      </w:tr>
      <w:tr w:rsidR="004B287C" w:rsidRPr="004123F6" w14:paraId="2267359A" w14:textId="77777777" w:rsidTr="00ED63DD">
        <w:trPr>
          <w:jc w:val="center"/>
        </w:trPr>
        <w:tc>
          <w:tcPr>
            <w:tcW w:w="4876" w:type="dxa"/>
          </w:tcPr>
          <w:p w14:paraId="055DAA75" w14:textId="77777777" w:rsidR="004B287C" w:rsidRPr="004123F6" w:rsidRDefault="004B287C" w:rsidP="00ED63DD">
            <w:pPr>
              <w:pStyle w:val="ColumnHeading"/>
              <w:keepNext/>
            </w:pPr>
            <w:r w:rsidRPr="004123F6">
              <w:t>Znění navržené Komisí</w:t>
            </w:r>
          </w:p>
        </w:tc>
        <w:tc>
          <w:tcPr>
            <w:tcW w:w="4876" w:type="dxa"/>
          </w:tcPr>
          <w:p w14:paraId="7560ECBE" w14:textId="77777777" w:rsidR="004B287C" w:rsidRPr="004123F6" w:rsidRDefault="004B287C" w:rsidP="00ED63DD">
            <w:pPr>
              <w:pStyle w:val="ColumnHeading"/>
              <w:keepNext/>
            </w:pPr>
            <w:r w:rsidRPr="004123F6">
              <w:t>Pozměňovací návrh</w:t>
            </w:r>
          </w:p>
        </w:tc>
      </w:tr>
      <w:tr w:rsidR="004B287C" w:rsidRPr="004123F6" w14:paraId="4B1226E5" w14:textId="77777777" w:rsidTr="00ED63DD">
        <w:trPr>
          <w:jc w:val="center"/>
        </w:trPr>
        <w:tc>
          <w:tcPr>
            <w:tcW w:w="4876" w:type="dxa"/>
          </w:tcPr>
          <w:p w14:paraId="6C802318" w14:textId="23D175E0" w:rsidR="004B287C" w:rsidRPr="004123F6" w:rsidRDefault="004B287C" w:rsidP="00ED63DD">
            <w:pPr>
              <w:pStyle w:val="Normal6"/>
            </w:pPr>
            <w:r w:rsidRPr="004123F6">
              <w:t>a.</w:t>
            </w:r>
            <w:r w:rsidRPr="004123F6">
              <w:tab/>
              <w:t>informace nezbytné ke zjištění totožnosti státního příslušníka třetí země</w:t>
            </w:r>
            <w:r w:rsidR="00E40800">
              <w:t xml:space="preserve"> a v </w:t>
            </w:r>
            <w:r w:rsidRPr="004123F6">
              <w:t>příslušných případech totožnosti jeho rodinných příslušníků, příbuzných</w:t>
            </w:r>
            <w:r w:rsidR="00E40800">
              <w:t xml:space="preserve"> a </w:t>
            </w:r>
            <w:r w:rsidRPr="004123F6">
              <w:t>jakýchkoli jiných rodinných vztahů</w:t>
            </w:r>
            <w:r w:rsidRPr="004123F6">
              <w:rPr>
                <w:b/>
                <w:i/>
              </w:rPr>
              <w:t>, zejména příjmení</w:t>
            </w:r>
            <w:r w:rsidRPr="004123F6">
              <w:t xml:space="preserve">; </w:t>
            </w:r>
            <w:r w:rsidRPr="004123F6">
              <w:rPr>
                <w:b/>
                <w:i/>
              </w:rPr>
              <w:t>křestní jméno (jména), případně dřívější jméno (jména)</w:t>
            </w:r>
            <w:r w:rsidR="00E40800">
              <w:rPr>
                <w:b/>
                <w:i/>
              </w:rPr>
              <w:t xml:space="preserve"> a </w:t>
            </w:r>
            <w:r w:rsidRPr="004123F6">
              <w:rPr>
                <w:b/>
                <w:i/>
              </w:rPr>
              <w:t>jiné jméno (jména) (také přezdívku (přezdívky), pseudonym (pseudonymy)); datum, místo</w:t>
            </w:r>
            <w:r w:rsidR="00E40800">
              <w:rPr>
                <w:b/>
                <w:i/>
              </w:rPr>
              <w:t xml:space="preserve"> a </w:t>
            </w:r>
            <w:r w:rsidRPr="004123F6">
              <w:rPr>
                <w:b/>
                <w:i/>
              </w:rPr>
              <w:t>zemi narození; pohlaví;</w:t>
            </w:r>
          </w:p>
        </w:tc>
        <w:tc>
          <w:tcPr>
            <w:tcW w:w="4876" w:type="dxa"/>
          </w:tcPr>
          <w:p w14:paraId="0ACF3ADF" w14:textId="69906F58" w:rsidR="004B287C" w:rsidRPr="004123F6" w:rsidRDefault="004B287C" w:rsidP="00ED63DD">
            <w:pPr>
              <w:pStyle w:val="Normal6"/>
              <w:rPr>
                <w:szCs w:val="24"/>
              </w:rPr>
            </w:pPr>
            <w:r w:rsidRPr="004123F6">
              <w:t>a.</w:t>
            </w:r>
            <w:r w:rsidRPr="004123F6">
              <w:tab/>
              <w:t>informace nezbytné ke zjištění totožnosti státního příslušníka třetí země</w:t>
            </w:r>
            <w:r w:rsidR="00E40800">
              <w:t xml:space="preserve"> a v </w:t>
            </w:r>
            <w:r w:rsidRPr="004123F6">
              <w:t>příslušných případech totožnosti jeho rodinných příslušníků, příbuzných</w:t>
            </w:r>
            <w:r w:rsidR="00E40800">
              <w:t xml:space="preserve"> a </w:t>
            </w:r>
            <w:r w:rsidRPr="004123F6">
              <w:t>jakýchkoli jiných rodinných vztahů;</w:t>
            </w:r>
          </w:p>
        </w:tc>
      </w:tr>
    </w:tbl>
    <w:p w14:paraId="126B0DA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FF6F604" w14:textId="77777777" w:rsidR="004B287C" w:rsidRPr="004123F6" w:rsidRDefault="004B287C" w:rsidP="004B287C">
      <w:r w:rsidRPr="004123F6">
        <w:rPr>
          <w:rStyle w:val="HideTWBExt"/>
        </w:rPr>
        <w:t>&lt;/Amend&gt;</w:t>
      </w:r>
    </w:p>
    <w:p w14:paraId="3048BC17" w14:textId="3FB2BF5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172</w:t>
      </w:r>
      <w:r w:rsidRPr="004123F6">
        <w:rPr>
          <w:rStyle w:val="HideTWBExt"/>
          <w:b w:val="0"/>
        </w:rPr>
        <w:t>&lt;/NumAm&gt;</w:t>
      </w:r>
    </w:p>
    <w:p w14:paraId="7164808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7A330B4" w14:textId="77777777" w:rsidR="004B287C" w:rsidRPr="004123F6" w:rsidRDefault="004B287C" w:rsidP="004B287C">
      <w:pPr>
        <w:pStyle w:val="NormalBold"/>
      </w:pPr>
      <w:r w:rsidRPr="004123F6">
        <w:rPr>
          <w:rStyle w:val="HideTWBExt"/>
          <w:b w:val="0"/>
        </w:rPr>
        <w:t>&lt;Article&gt;</w:t>
      </w:r>
      <w:r w:rsidRPr="004123F6">
        <w:t>Čl. 38 – odst. 6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B14043E" w14:textId="77777777" w:rsidTr="00ED63DD">
        <w:trPr>
          <w:jc w:val="center"/>
        </w:trPr>
        <w:tc>
          <w:tcPr>
            <w:tcW w:w="9752" w:type="dxa"/>
            <w:gridSpan w:val="2"/>
          </w:tcPr>
          <w:p w14:paraId="0A9040D6" w14:textId="77777777" w:rsidR="004B287C" w:rsidRPr="004123F6" w:rsidRDefault="004B287C" w:rsidP="00ED63DD">
            <w:pPr>
              <w:keepNext/>
            </w:pPr>
          </w:p>
        </w:tc>
      </w:tr>
      <w:tr w:rsidR="004B287C" w:rsidRPr="004123F6" w14:paraId="03ED0310" w14:textId="77777777" w:rsidTr="00ED63DD">
        <w:trPr>
          <w:jc w:val="center"/>
        </w:trPr>
        <w:tc>
          <w:tcPr>
            <w:tcW w:w="4876" w:type="dxa"/>
          </w:tcPr>
          <w:p w14:paraId="29F3A8B3" w14:textId="77777777" w:rsidR="004B287C" w:rsidRPr="004123F6" w:rsidRDefault="004B287C" w:rsidP="00ED63DD">
            <w:pPr>
              <w:pStyle w:val="ColumnHeading"/>
              <w:keepNext/>
            </w:pPr>
            <w:r w:rsidRPr="004123F6">
              <w:t>Znění navržené Komisí</w:t>
            </w:r>
          </w:p>
        </w:tc>
        <w:tc>
          <w:tcPr>
            <w:tcW w:w="4876" w:type="dxa"/>
          </w:tcPr>
          <w:p w14:paraId="039B9D45" w14:textId="77777777" w:rsidR="004B287C" w:rsidRPr="004123F6" w:rsidRDefault="004B287C" w:rsidP="00ED63DD">
            <w:pPr>
              <w:pStyle w:val="ColumnHeading"/>
              <w:keepNext/>
            </w:pPr>
            <w:r w:rsidRPr="004123F6">
              <w:t>Pozměňovací návrh</w:t>
            </w:r>
          </w:p>
        </w:tc>
      </w:tr>
      <w:tr w:rsidR="004B287C" w:rsidRPr="004123F6" w14:paraId="6B0F48B4" w14:textId="77777777" w:rsidTr="00ED63DD">
        <w:trPr>
          <w:jc w:val="center"/>
        </w:trPr>
        <w:tc>
          <w:tcPr>
            <w:tcW w:w="4876" w:type="dxa"/>
          </w:tcPr>
          <w:p w14:paraId="369B299F" w14:textId="5DB7E5BE" w:rsidR="004B287C" w:rsidRPr="004123F6" w:rsidRDefault="004B287C" w:rsidP="00ED63DD">
            <w:pPr>
              <w:pStyle w:val="Normal6"/>
            </w:pPr>
            <w:r w:rsidRPr="004123F6">
              <w:t>b.</w:t>
            </w:r>
            <w:r w:rsidRPr="004123F6">
              <w:tab/>
              <w:t>informace týkající se biometrických údajů státního příslušníka třetí země sejmutých</w:t>
            </w:r>
            <w:r w:rsidR="00E40800">
              <w:t xml:space="preserve"> v </w:t>
            </w:r>
            <w:r w:rsidRPr="004123F6">
              <w:t>souladu</w:t>
            </w:r>
            <w:r w:rsidR="00E40800">
              <w:t xml:space="preserve"> s </w:t>
            </w:r>
            <w:r w:rsidRPr="004123F6">
              <w:t>nařízením (EU) 2024/1358</w:t>
            </w:r>
            <w:r w:rsidRPr="004123F6">
              <w:rPr>
                <w:b/>
                <w:i/>
              </w:rPr>
              <w:t>, zejména zobrazení obličeje</w:t>
            </w:r>
            <w:r w:rsidRPr="004123F6">
              <w:t xml:space="preserve">; </w:t>
            </w:r>
            <w:r w:rsidRPr="004123F6">
              <w:rPr>
                <w:b/>
                <w:i/>
              </w:rPr>
              <w:t>daktyloskopické údaje; datum sejmutí biometrických údajů; referenční číslo</w:t>
            </w:r>
            <w:r w:rsidR="00E40800">
              <w:rPr>
                <w:b/>
                <w:i/>
              </w:rPr>
              <w:t xml:space="preserve"> v </w:t>
            </w:r>
            <w:r w:rsidRPr="004123F6">
              <w:rPr>
                <w:b/>
                <w:i/>
              </w:rPr>
              <w:t>systému Eurodac použité členským státem původu;</w:t>
            </w:r>
          </w:p>
        </w:tc>
        <w:tc>
          <w:tcPr>
            <w:tcW w:w="4876" w:type="dxa"/>
          </w:tcPr>
          <w:p w14:paraId="79988410" w14:textId="53E11824" w:rsidR="004B287C" w:rsidRPr="004123F6" w:rsidRDefault="004B287C" w:rsidP="00ED63DD">
            <w:pPr>
              <w:pStyle w:val="Normal6"/>
              <w:rPr>
                <w:szCs w:val="24"/>
              </w:rPr>
            </w:pPr>
            <w:r w:rsidRPr="004123F6">
              <w:t>b.</w:t>
            </w:r>
            <w:r w:rsidRPr="004123F6">
              <w:tab/>
              <w:t>informace týkající se biometrických údajů státního příslušníka třetí země sejmutých</w:t>
            </w:r>
            <w:r w:rsidR="00E40800">
              <w:t xml:space="preserve"> v </w:t>
            </w:r>
            <w:r w:rsidRPr="004123F6">
              <w:t>souladu</w:t>
            </w:r>
            <w:r w:rsidR="00E40800">
              <w:t xml:space="preserve"> s </w:t>
            </w:r>
            <w:r w:rsidRPr="004123F6">
              <w:t>nařízením (EU) 2024/1358;</w:t>
            </w:r>
          </w:p>
        </w:tc>
      </w:tr>
    </w:tbl>
    <w:p w14:paraId="44651B00"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5C9A158" w14:textId="77777777" w:rsidR="004B287C" w:rsidRPr="004123F6" w:rsidRDefault="004B287C" w:rsidP="004B287C">
      <w:r w:rsidRPr="004123F6">
        <w:rPr>
          <w:rStyle w:val="HideTWBExt"/>
        </w:rPr>
        <w:t>&lt;/Amend&gt;</w:t>
      </w:r>
    </w:p>
    <w:p w14:paraId="533F9EB6" w14:textId="47630961"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173</w:t>
      </w:r>
      <w:r w:rsidRPr="004123F6">
        <w:rPr>
          <w:rStyle w:val="HideTWBExt"/>
          <w:b w:val="0"/>
        </w:rPr>
        <w:t>&lt;/NumAm&gt;</w:t>
      </w:r>
    </w:p>
    <w:p w14:paraId="4AB87BC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270EB44" w14:textId="77777777" w:rsidR="004B287C" w:rsidRPr="004123F6" w:rsidRDefault="004B287C" w:rsidP="004B287C">
      <w:pPr>
        <w:pStyle w:val="NormalBold"/>
      </w:pPr>
      <w:r w:rsidRPr="004123F6">
        <w:rPr>
          <w:rStyle w:val="HideTWBExt"/>
          <w:b w:val="0"/>
        </w:rPr>
        <w:t>&lt;Article&gt;</w:t>
      </w:r>
      <w:r w:rsidRPr="004123F6">
        <w:t>Čl. 38 – odst. 6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8D3A5D0" w14:textId="77777777" w:rsidTr="00ED63DD">
        <w:trPr>
          <w:jc w:val="center"/>
        </w:trPr>
        <w:tc>
          <w:tcPr>
            <w:tcW w:w="9752" w:type="dxa"/>
            <w:gridSpan w:val="2"/>
          </w:tcPr>
          <w:p w14:paraId="60FE5A1B" w14:textId="77777777" w:rsidR="004B287C" w:rsidRPr="004123F6" w:rsidRDefault="004B287C" w:rsidP="00ED63DD">
            <w:pPr>
              <w:keepNext/>
            </w:pPr>
          </w:p>
        </w:tc>
      </w:tr>
      <w:tr w:rsidR="004B287C" w:rsidRPr="004123F6" w14:paraId="55F2182A" w14:textId="77777777" w:rsidTr="00ED63DD">
        <w:trPr>
          <w:jc w:val="center"/>
        </w:trPr>
        <w:tc>
          <w:tcPr>
            <w:tcW w:w="4876" w:type="dxa"/>
          </w:tcPr>
          <w:p w14:paraId="0A8CD48A" w14:textId="77777777" w:rsidR="004B287C" w:rsidRPr="004123F6" w:rsidRDefault="004B287C" w:rsidP="00ED63DD">
            <w:pPr>
              <w:pStyle w:val="ColumnHeading"/>
              <w:keepNext/>
            </w:pPr>
            <w:r w:rsidRPr="004123F6">
              <w:t>Znění navržené Komisí</w:t>
            </w:r>
          </w:p>
        </w:tc>
        <w:tc>
          <w:tcPr>
            <w:tcW w:w="4876" w:type="dxa"/>
          </w:tcPr>
          <w:p w14:paraId="57C2598B" w14:textId="77777777" w:rsidR="004B287C" w:rsidRPr="004123F6" w:rsidRDefault="004B287C" w:rsidP="00ED63DD">
            <w:pPr>
              <w:pStyle w:val="ColumnHeading"/>
              <w:keepNext/>
            </w:pPr>
            <w:r w:rsidRPr="004123F6">
              <w:t>Pozměňovací návrh</w:t>
            </w:r>
          </w:p>
        </w:tc>
      </w:tr>
      <w:tr w:rsidR="004B287C" w:rsidRPr="004123F6" w14:paraId="734394A5" w14:textId="77777777" w:rsidTr="00ED63DD">
        <w:trPr>
          <w:jc w:val="center"/>
        </w:trPr>
        <w:tc>
          <w:tcPr>
            <w:tcW w:w="4876" w:type="dxa"/>
          </w:tcPr>
          <w:p w14:paraId="4395E7F6" w14:textId="347A3DBC" w:rsidR="004B287C" w:rsidRPr="004123F6" w:rsidRDefault="004B287C" w:rsidP="00ED63DD">
            <w:pPr>
              <w:pStyle w:val="Normal6"/>
            </w:pPr>
            <w:r w:rsidRPr="004123F6">
              <w:t>c.</w:t>
            </w:r>
            <w:r w:rsidRPr="004123F6">
              <w:tab/>
              <w:t>informace týkající se státní příslušnosti</w:t>
            </w:r>
            <w:r w:rsidR="00E40800">
              <w:t xml:space="preserve"> a </w:t>
            </w:r>
            <w:r w:rsidRPr="004123F6">
              <w:t>cestovního dokladu (cestovních dokladů) státního příslušníka třetí země</w:t>
            </w:r>
            <w:r w:rsidRPr="004123F6">
              <w:rPr>
                <w:b/>
                <w:i/>
              </w:rPr>
              <w:t>, zejména stávající státní příslušnosti (stávajících státních příslušností)</w:t>
            </w:r>
            <w:r w:rsidR="00E40800">
              <w:rPr>
                <w:b/>
                <w:i/>
              </w:rPr>
              <w:t xml:space="preserve"> a </w:t>
            </w:r>
            <w:r w:rsidRPr="004123F6">
              <w:rPr>
                <w:b/>
                <w:i/>
              </w:rPr>
              <w:t>předchozí státní příslušnosti (předchozích státních příslušností)</w:t>
            </w:r>
            <w:r w:rsidRPr="004123F6">
              <w:t xml:space="preserve">; </w:t>
            </w:r>
            <w:r w:rsidRPr="004123F6">
              <w:rPr>
                <w:b/>
                <w:i/>
              </w:rPr>
              <w:t>druh, číslo</w:t>
            </w:r>
            <w:r w:rsidR="00E40800">
              <w:rPr>
                <w:b/>
                <w:i/>
              </w:rPr>
              <w:t xml:space="preserve"> a </w:t>
            </w:r>
            <w:r w:rsidRPr="004123F6">
              <w:rPr>
                <w:b/>
                <w:i/>
              </w:rPr>
              <w:t>země vydání cestovního dokladu (cestovních dokladů); datum vydání</w:t>
            </w:r>
            <w:r w:rsidR="00E40800">
              <w:rPr>
                <w:b/>
                <w:i/>
              </w:rPr>
              <w:t xml:space="preserve"> a </w:t>
            </w:r>
            <w:r w:rsidRPr="004123F6">
              <w:rPr>
                <w:b/>
                <w:i/>
              </w:rPr>
              <w:t>datum skončení platnosti cestovního dokladu (cestovních dokladů);</w:t>
            </w:r>
          </w:p>
        </w:tc>
        <w:tc>
          <w:tcPr>
            <w:tcW w:w="4876" w:type="dxa"/>
          </w:tcPr>
          <w:p w14:paraId="68F0A700" w14:textId="04B250F8" w:rsidR="004B287C" w:rsidRPr="004123F6" w:rsidRDefault="004B287C" w:rsidP="00ED63DD">
            <w:pPr>
              <w:pStyle w:val="Normal6"/>
              <w:rPr>
                <w:szCs w:val="24"/>
              </w:rPr>
            </w:pPr>
            <w:r w:rsidRPr="004123F6">
              <w:t>c.</w:t>
            </w:r>
            <w:r w:rsidRPr="004123F6">
              <w:tab/>
              <w:t>informace týkající se státní příslušnosti</w:t>
            </w:r>
            <w:r w:rsidR="00E40800">
              <w:t xml:space="preserve"> a </w:t>
            </w:r>
            <w:r w:rsidRPr="004123F6">
              <w:t>cestovního dokladu (cestovních dokladů) státního příslušníka třetí země;</w:t>
            </w:r>
          </w:p>
        </w:tc>
      </w:tr>
    </w:tbl>
    <w:p w14:paraId="02AA827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25CDBAF" w14:textId="77777777" w:rsidR="004B287C" w:rsidRPr="004123F6" w:rsidRDefault="004B287C" w:rsidP="004B287C">
      <w:r w:rsidRPr="004123F6">
        <w:rPr>
          <w:rStyle w:val="HideTWBExt"/>
        </w:rPr>
        <w:t>&lt;/Amend&gt;</w:t>
      </w:r>
    </w:p>
    <w:p w14:paraId="1F64C675" w14:textId="3D6B9E7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174</w:t>
      </w:r>
      <w:r w:rsidRPr="004123F6">
        <w:rPr>
          <w:rStyle w:val="HideTWBExt"/>
          <w:b w:val="0"/>
        </w:rPr>
        <w:t>&lt;/NumAm&gt;</w:t>
      </w:r>
    </w:p>
    <w:p w14:paraId="781E46F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3C95C1CF" w14:textId="77777777" w:rsidR="004B287C" w:rsidRPr="004123F6" w:rsidRDefault="004B287C" w:rsidP="004B287C">
      <w:pPr>
        <w:pStyle w:val="NormalBold"/>
      </w:pPr>
      <w:r w:rsidRPr="004123F6">
        <w:rPr>
          <w:rStyle w:val="HideTWBExt"/>
          <w:b w:val="0"/>
        </w:rPr>
        <w:t>&lt;Article&gt;</w:t>
      </w:r>
      <w:r w:rsidRPr="004123F6">
        <w:t>Čl. 38 – odst. 6 – písm. f</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9D143D9" w14:textId="77777777" w:rsidTr="00ED63DD">
        <w:trPr>
          <w:jc w:val="center"/>
        </w:trPr>
        <w:tc>
          <w:tcPr>
            <w:tcW w:w="9752" w:type="dxa"/>
            <w:gridSpan w:val="2"/>
          </w:tcPr>
          <w:p w14:paraId="5838E5B5" w14:textId="77777777" w:rsidR="004B287C" w:rsidRPr="004123F6" w:rsidRDefault="004B287C" w:rsidP="00ED63DD">
            <w:pPr>
              <w:keepNext/>
            </w:pPr>
          </w:p>
        </w:tc>
      </w:tr>
      <w:tr w:rsidR="004B287C" w:rsidRPr="004123F6" w14:paraId="534764E6" w14:textId="77777777" w:rsidTr="00ED63DD">
        <w:trPr>
          <w:jc w:val="center"/>
        </w:trPr>
        <w:tc>
          <w:tcPr>
            <w:tcW w:w="4876" w:type="dxa"/>
          </w:tcPr>
          <w:p w14:paraId="0C248F50" w14:textId="77777777" w:rsidR="004B287C" w:rsidRPr="004123F6" w:rsidRDefault="004B287C" w:rsidP="00ED63DD">
            <w:pPr>
              <w:pStyle w:val="ColumnHeading"/>
              <w:keepNext/>
            </w:pPr>
            <w:r w:rsidRPr="004123F6">
              <w:t>Znění navržené Komisí</w:t>
            </w:r>
          </w:p>
        </w:tc>
        <w:tc>
          <w:tcPr>
            <w:tcW w:w="4876" w:type="dxa"/>
          </w:tcPr>
          <w:p w14:paraId="719A9B5E" w14:textId="77777777" w:rsidR="004B287C" w:rsidRPr="004123F6" w:rsidRDefault="004B287C" w:rsidP="00ED63DD">
            <w:pPr>
              <w:pStyle w:val="ColumnHeading"/>
              <w:keepNext/>
            </w:pPr>
            <w:r w:rsidRPr="004123F6">
              <w:t>Pozměňovací návrh</w:t>
            </w:r>
          </w:p>
        </w:tc>
      </w:tr>
      <w:tr w:rsidR="004B287C" w:rsidRPr="004123F6" w14:paraId="596B0F08" w14:textId="77777777" w:rsidTr="00ED63DD">
        <w:trPr>
          <w:jc w:val="center"/>
        </w:trPr>
        <w:tc>
          <w:tcPr>
            <w:tcW w:w="4876" w:type="dxa"/>
          </w:tcPr>
          <w:p w14:paraId="74F6C037" w14:textId="10A23008" w:rsidR="004B287C" w:rsidRPr="004123F6" w:rsidRDefault="004B287C" w:rsidP="00ED63DD">
            <w:pPr>
              <w:pStyle w:val="Normal6"/>
            </w:pPr>
            <w:r w:rsidRPr="004123F6">
              <w:t>f.</w:t>
            </w:r>
            <w:r w:rsidRPr="004123F6">
              <w:tab/>
              <w:t>informace týkající se návratové operace státního příslušníka třetí země</w:t>
            </w:r>
            <w:r w:rsidRPr="004123F6">
              <w:rPr>
                <w:b/>
                <w:i/>
              </w:rPr>
              <w:t>, zejména údaje</w:t>
            </w:r>
            <w:r w:rsidR="00E40800">
              <w:rPr>
                <w:b/>
                <w:i/>
              </w:rPr>
              <w:t xml:space="preserve"> o </w:t>
            </w:r>
            <w:r w:rsidRPr="004123F6">
              <w:rPr>
                <w:b/>
                <w:i/>
              </w:rPr>
              <w:t>letu</w:t>
            </w:r>
            <w:r w:rsidRPr="004123F6">
              <w:t xml:space="preserve">; </w:t>
            </w:r>
            <w:r w:rsidRPr="004123F6">
              <w:rPr>
                <w:b/>
                <w:i/>
              </w:rPr>
              <w:t>jiné cestovní služby; informace</w:t>
            </w:r>
            <w:r w:rsidR="00E40800">
              <w:rPr>
                <w:b/>
                <w:i/>
              </w:rPr>
              <w:t xml:space="preserve"> o </w:t>
            </w:r>
            <w:r w:rsidRPr="004123F6">
              <w:rPr>
                <w:b/>
                <w:i/>
              </w:rPr>
              <w:t>tom, zda je státní příslušník třetí země obzvláště nebezpečnou osobou, která vyžaduje zvláštní opatření během návratové operace; informace týkající se doprovodu;</w:t>
            </w:r>
          </w:p>
        </w:tc>
        <w:tc>
          <w:tcPr>
            <w:tcW w:w="4876" w:type="dxa"/>
          </w:tcPr>
          <w:p w14:paraId="3938F711" w14:textId="77777777" w:rsidR="004B287C" w:rsidRPr="004123F6" w:rsidRDefault="004B287C" w:rsidP="00ED63DD">
            <w:pPr>
              <w:pStyle w:val="Normal6"/>
              <w:rPr>
                <w:szCs w:val="24"/>
              </w:rPr>
            </w:pPr>
            <w:r w:rsidRPr="004123F6">
              <w:t>f.</w:t>
            </w:r>
            <w:r w:rsidRPr="004123F6">
              <w:tab/>
              <w:t>informace týkající se návratové operace státního příslušníka třetí země;</w:t>
            </w:r>
          </w:p>
        </w:tc>
      </w:tr>
    </w:tbl>
    <w:p w14:paraId="7B2C8729"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64A2741" w14:textId="77777777" w:rsidR="004B287C" w:rsidRPr="004123F6" w:rsidRDefault="004B287C" w:rsidP="004B287C">
      <w:r w:rsidRPr="004123F6">
        <w:rPr>
          <w:rStyle w:val="HideTWBExt"/>
        </w:rPr>
        <w:t>&lt;/Amend&gt;</w:t>
      </w:r>
    </w:p>
    <w:p w14:paraId="15D0D018" w14:textId="64ABE97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175</w:t>
      </w:r>
      <w:r w:rsidRPr="004123F6">
        <w:rPr>
          <w:rStyle w:val="HideTWBExt"/>
          <w:b w:val="0"/>
        </w:rPr>
        <w:t>&lt;/NumAm&gt;</w:t>
      </w:r>
    </w:p>
    <w:p w14:paraId="06CBD65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4EB05EC" w14:textId="77777777" w:rsidR="004B287C" w:rsidRPr="004123F6" w:rsidRDefault="004B287C" w:rsidP="004B287C">
      <w:pPr>
        <w:pStyle w:val="NormalBold"/>
      </w:pPr>
      <w:r w:rsidRPr="004123F6">
        <w:rPr>
          <w:rStyle w:val="HideTWBExt"/>
          <w:b w:val="0"/>
        </w:rPr>
        <w:t>&lt;Article&gt;</w:t>
      </w:r>
      <w:r w:rsidRPr="004123F6">
        <w:t>Čl. 38 – odst. 6 – písm. g</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02528C4" w14:textId="77777777" w:rsidTr="00ED63DD">
        <w:trPr>
          <w:jc w:val="center"/>
        </w:trPr>
        <w:tc>
          <w:tcPr>
            <w:tcW w:w="9752" w:type="dxa"/>
            <w:gridSpan w:val="2"/>
          </w:tcPr>
          <w:p w14:paraId="574F16A9" w14:textId="77777777" w:rsidR="004B287C" w:rsidRPr="004123F6" w:rsidRDefault="004B287C" w:rsidP="00ED63DD">
            <w:pPr>
              <w:keepNext/>
            </w:pPr>
          </w:p>
        </w:tc>
      </w:tr>
      <w:tr w:rsidR="004B287C" w:rsidRPr="004123F6" w14:paraId="364B9D15" w14:textId="77777777" w:rsidTr="00ED63DD">
        <w:trPr>
          <w:jc w:val="center"/>
        </w:trPr>
        <w:tc>
          <w:tcPr>
            <w:tcW w:w="4876" w:type="dxa"/>
          </w:tcPr>
          <w:p w14:paraId="7C9992BC" w14:textId="77777777" w:rsidR="004B287C" w:rsidRPr="004123F6" w:rsidRDefault="004B287C" w:rsidP="00ED63DD">
            <w:pPr>
              <w:pStyle w:val="ColumnHeading"/>
              <w:keepNext/>
            </w:pPr>
            <w:r w:rsidRPr="004123F6">
              <w:t>Znění navržené Komisí</w:t>
            </w:r>
          </w:p>
        </w:tc>
        <w:tc>
          <w:tcPr>
            <w:tcW w:w="4876" w:type="dxa"/>
          </w:tcPr>
          <w:p w14:paraId="2A9F2498" w14:textId="77777777" w:rsidR="004B287C" w:rsidRPr="004123F6" w:rsidRDefault="004B287C" w:rsidP="00ED63DD">
            <w:pPr>
              <w:pStyle w:val="ColumnHeading"/>
              <w:keepNext/>
            </w:pPr>
            <w:r w:rsidRPr="004123F6">
              <w:t>Pozměňovací návrh</w:t>
            </w:r>
          </w:p>
        </w:tc>
      </w:tr>
      <w:tr w:rsidR="004B287C" w:rsidRPr="004123F6" w14:paraId="5B143C02" w14:textId="77777777" w:rsidTr="00ED63DD">
        <w:trPr>
          <w:jc w:val="center"/>
        </w:trPr>
        <w:tc>
          <w:tcPr>
            <w:tcW w:w="4876" w:type="dxa"/>
          </w:tcPr>
          <w:p w14:paraId="0DD5FB82" w14:textId="190DE052" w:rsidR="004B287C" w:rsidRPr="004123F6" w:rsidRDefault="004B287C" w:rsidP="00ED63DD">
            <w:pPr>
              <w:pStyle w:val="Normal6"/>
            </w:pPr>
            <w:r w:rsidRPr="004123F6">
              <w:t>g.</w:t>
            </w:r>
            <w:r w:rsidRPr="004123F6">
              <w:tab/>
              <w:t>informace týkající se opětovného začlenění státního příslušníka třetí země</w:t>
            </w:r>
            <w:r w:rsidRPr="004123F6">
              <w:rPr>
                <w:b/>
                <w:i/>
              </w:rPr>
              <w:t>, zejména složení rodiny, rodinný stav, kontaktní údaje rodinných příslušníků</w:t>
            </w:r>
            <w:r w:rsidR="00E40800">
              <w:rPr>
                <w:b/>
                <w:i/>
              </w:rPr>
              <w:t xml:space="preserve"> v </w:t>
            </w:r>
            <w:r w:rsidRPr="004123F6">
              <w:rPr>
                <w:b/>
                <w:i/>
              </w:rPr>
              <w:t>zemi návratu, pracovní zkušenosti, úroveň vzdělání, diplomy</w:t>
            </w:r>
            <w:r w:rsidRPr="004123F6">
              <w:t>;</w:t>
            </w:r>
          </w:p>
        </w:tc>
        <w:tc>
          <w:tcPr>
            <w:tcW w:w="4876" w:type="dxa"/>
          </w:tcPr>
          <w:p w14:paraId="651E6BA3" w14:textId="77777777" w:rsidR="004B287C" w:rsidRPr="004123F6" w:rsidRDefault="004B287C" w:rsidP="00ED63DD">
            <w:pPr>
              <w:pStyle w:val="Normal6"/>
              <w:rPr>
                <w:szCs w:val="24"/>
              </w:rPr>
            </w:pPr>
            <w:r w:rsidRPr="004123F6">
              <w:t>g.</w:t>
            </w:r>
            <w:r w:rsidRPr="004123F6">
              <w:tab/>
              <w:t>informace týkající se opětovného začlenění státního příslušníka třetí země;</w:t>
            </w:r>
          </w:p>
        </w:tc>
      </w:tr>
    </w:tbl>
    <w:p w14:paraId="324EF2D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9C7F5D5" w14:textId="77777777" w:rsidR="004B287C" w:rsidRPr="004123F6" w:rsidRDefault="004B287C" w:rsidP="004B287C">
      <w:r w:rsidRPr="004123F6">
        <w:rPr>
          <w:rStyle w:val="HideTWBExt"/>
        </w:rPr>
        <w:t>&lt;/Amend&gt;</w:t>
      </w:r>
    </w:p>
    <w:p w14:paraId="272EB549" w14:textId="3229569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176</w:t>
      </w:r>
      <w:r w:rsidRPr="004123F6">
        <w:rPr>
          <w:rStyle w:val="HideTWBExt"/>
          <w:b w:val="0"/>
        </w:rPr>
        <w:t>&lt;/NumAm&gt;</w:t>
      </w:r>
    </w:p>
    <w:p w14:paraId="45ED813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3840B8E" w14:textId="77777777" w:rsidR="004B287C" w:rsidRPr="004123F6" w:rsidRDefault="004B287C" w:rsidP="004B287C">
      <w:pPr>
        <w:pStyle w:val="NormalBold"/>
      </w:pPr>
      <w:r w:rsidRPr="004123F6">
        <w:rPr>
          <w:rStyle w:val="HideTWBExt"/>
          <w:b w:val="0"/>
        </w:rPr>
        <w:t>&lt;Article&gt;</w:t>
      </w:r>
      <w:r w:rsidRPr="004123F6">
        <w:t>Čl. 38 – odst. 8</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38468906" w14:textId="77777777" w:rsidTr="00ED63DD">
        <w:trPr>
          <w:jc w:val="center"/>
        </w:trPr>
        <w:tc>
          <w:tcPr>
            <w:tcW w:w="9752" w:type="dxa"/>
            <w:gridSpan w:val="2"/>
          </w:tcPr>
          <w:p w14:paraId="3BBC0CDF" w14:textId="77777777" w:rsidR="004B287C" w:rsidRPr="004123F6" w:rsidRDefault="004B287C" w:rsidP="00ED63DD">
            <w:pPr>
              <w:keepNext/>
            </w:pPr>
          </w:p>
        </w:tc>
      </w:tr>
      <w:tr w:rsidR="004B287C" w:rsidRPr="004123F6" w14:paraId="501B0F61" w14:textId="77777777" w:rsidTr="00ED63DD">
        <w:trPr>
          <w:jc w:val="center"/>
        </w:trPr>
        <w:tc>
          <w:tcPr>
            <w:tcW w:w="4876" w:type="dxa"/>
          </w:tcPr>
          <w:p w14:paraId="050385FF" w14:textId="77777777" w:rsidR="004B287C" w:rsidRPr="004123F6" w:rsidRDefault="004B287C" w:rsidP="00ED63DD">
            <w:pPr>
              <w:pStyle w:val="ColumnHeading"/>
              <w:keepNext/>
            </w:pPr>
            <w:r w:rsidRPr="004123F6">
              <w:t>Znění navržené Komisí</w:t>
            </w:r>
          </w:p>
        </w:tc>
        <w:tc>
          <w:tcPr>
            <w:tcW w:w="4876" w:type="dxa"/>
          </w:tcPr>
          <w:p w14:paraId="733840CE" w14:textId="77777777" w:rsidR="004B287C" w:rsidRPr="004123F6" w:rsidRDefault="004B287C" w:rsidP="00ED63DD">
            <w:pPr>
              <w:pStyle w:val="ColumnHeading"/>
              <w:keepNext/>
            </w:pPr>
            <w:r w:rsidRPr="004123F6">
              <w:t>Pozměňovací návrh</w:t>
            </w:r>
          </w:p>
        </w:tc>
      </w:tr>
      <w:tr w:rsidR="004B287C" w:rsidRPr="004123F6" w14:paraId="4F720033" w14:textId="77777777" w:rsidTr="00ED63DD">
        <w:trPr>
          <w:jc w:val="center"/>
        </w:trPr>
        <w:tc>
          <w:tcPr>
            <w:tcW w:w="4876" w:type="dxa"/>
          </w:tcPr>
          <w:p w14:paraId="3929CF7C" w14:textId="4722F72E" w:rsidR="004B287C" w:rsidRPr="004123F6" w:rsidRDefault="004B287C" w:rsidP="00ED63DD">
            <w:pPr>
              <w:pStyle w:val="Normal6"/>
            </w:pPr>
            <w:r w:rsidRPr="004123F6">
              <w:t>8.</w:t>
            </w:r>
            <w:r w:rsidRPr="004123F6">
              <w:tab/>
              <w:t xml:space="preserve">Vyměněné informace </w:t>
            </w:r>
            <w:r w:rsidRPr="004123F6">
              <w:rPr>
                <w:b/>
                <w:i/>
              </w:rPr>
              <w:t>smějí být použity</w:t>
            </w:r>
            <w:r w:rsidRPr="004123F6">
              <w:t xml:space="preserve"> pouze pro účely stanovené</w:t>
            </w:r>
            <w:r w:rsidR="00E40800">
              <w:t xml:space="preserve"> v </w:t>
            </w:r>
            <w:r w:rsidRPr="004123F6">
              <w:t>odstavci </w:t>
            </w:r>
            <w:r w:rsidRPr="004123F6">
              <w:rPr>
                <w:b/>
                <w:i/>
              </w:rPr>
              <w:t>3</w:t>
            </w:r>
            <w:r w:rsidRPr="004123F6">
              <w:t>.</w:t>
            </w:r>
            <w:r w:rsidR="00E40800">
              <w:t xml:space="preserve"> V </w:t>
            </w:r>
            <w:r w:rsidRPr="004123F6">
              <w:t xml:space="preserve">každém členském státě </w:t>
            </w:r>
            <w:r w:rsidRPr="004123F6">
              <w:rPr>
                <w:b/>
                <w:i/>
              </w:rPr>
              <w:t>mohou být</w:t>
            </w:r>
            <w:r w:rsidRPr="004123F6">
              <w:t xml:space="preserve"> tyto informace,</w:t>
            </w:r>
            <w:r w:rsidR="00E40800">
              <w:t xml:space="preserve"> v </w:t>
            </w:r>
            <w:r w:rsidRPr="004123F6">
              <w:t>závislosti na jejich druhu</w:t>
            </w:r>
            <w:r w:rsidR="00E40800">
              <w:t xml:space="preserve"> a </w:t>
            </w:r>
            <w:r w:rsidRPr="004123F6">
              <w:t xml:space="preserve">pravomocích přijímajícího orgánu, </w:t>
            </w:r>
            <w:r w:rsidRPr="004123F6">
              <w:rPr>
                <w:b/>
                <w:i/>
              </w:rPr>
              <w:t>sděleny</w:t>
            </w:r>
            <w:r w:rsidRPr="004123F6">
              <w:t xml:space="preserve"> pouze orgánům nebo soudním orgánům pověřeným řízením</w:t>
            </w:r>
            <w:r w:rsidR="00E40800">
              <w:t xml:space="preserve"> o </w:t>
            </w:r>
            <w:r w:rsidRPr="004123F6">
              <w:t>návratu, řízením</w:t>
            </w:r>
            <w:r w:rsidR="00E40800">
              <w:t xml:space="preserve"> o </w:t>
            </w:r>
            <w:r w:rsidRPr="004123F6">
              <w:t>zpětném převzetí nebo poskytováním pomoci při opětovném začlenění.</w:t>
            </w:r>
          </w:p>
        </w:tc>
        <w:tc>
          <w:tcPr>
            <w:tcW w:w="4876" w:type="dxa"/>
          </w:tcPr>
          <w:p w14:paraId="14099A52" w14:textId="54DD960C" w:rsidR="004B287C" w:rsidRPr="004123F6" w:rsidRDefault="004B287C" w:rsidP="00ED63DD">
            <w:pPr>
              <w:pStyle w:val="Normal6"/>
              <w:rPr>
                <w:szCs w:val="24"/>
              </w:rPr>
            </w:pPr>
            <w:r w:rsidRPr="004123F6">
              <w:t>8.</w:t>
            </w:r>
            <w:r w:rsidRPr="004123F6">
              <w:tab/>
              <w:t xml:space="preserve">Vyměněné informace </w:t>
            </w:r>
            <w:r w:rsidRPr="004123F6">
              <w:rPr>
                <w:b/>
                <w:i/>
              </w:rPr>
              <w:t>se použijí</w:t>
            </w:r>
            <w:r w:rsidRPr="004123F6">
              <w:t xml:space="preserve"> pouze pro účely stanovené</w:t>
            </w:r>
            <w:r w:rsidR="00E40800">
              <w:t xml:space="preserve"> v </w:t>
            </w:r>
            <w:r w:rsidRPr="004123F6">
              <w:t>odstavci </w:t>
            </w:r>
            <w:r w:rsidRPr="004123F6">
              <w:rPr>
                <w:b/>
                <w:i/>
              </w:rPr>
              <w:t>1</w:t>
            </w:r>
            <w:r w:rsidRPr="004123F6">
              <w:t>.</w:t>
            </w:r>
            <w:r w:rsidR="00E40800">
              <w:t xml:space="preserve"> V </w:t>
            </w:r>
            <w:r w:rsidRPr="004123F6">
              <w:t xml:space="preserve">každém členském státě </w:t>
            </w:r>
            <w:r w:rsidRPr="004123F6">
              <w:rPr>
                <w:b/>
                <w:i/>
              </w:rPr>
              <w:t>jsou</w:t>
            </w:r>
            <w:r w:rsidRPr="004123F6">
              <w:t xml:space="preserve"> tyto informace,</w:t>
            </w:r>
            <w:r w:rsidR="00E40800">
              <w:t xml:space="preserve"> v </w:t>
            </w:r>
            <w:r w:rsidRPr="004123F6">
              <w:t>závislosti na jejich druhu</w:t>
            </w:r>
            <w:r w:rsidR="00E40800">
              <w:t xml:space="preserve"> a </w:t>
            </w:r>
            <w:r w:rsidRPr="004123F6">
              <w:t>pravomocích přijímajícího orgánu, sděleny pouze orgánům nebo soudním orgánům pověřeným řízením</w:t>
            </w:r>
            <w:r w:rsidR="00E40800">
              <w:t xml:space="preserve"> o </w:t>
            </w:r>
            <w:r w:rsidRPr="004123F6">
              <w:t>návratu, řízením</w:t>
            </w:r>
            <w:r w:rsidR="00E40800">
              <w:t xml:space="preserve"> o </w:t>
            </w:r>
            <w:r w:rsidRPr="004123F6">
              <w:t>zpětném převzetí nebo poskytováním pomoci při opětovném začlenění.</w:t>
            </w:r>
          </w:p>
        </w:tc>
      </w:tr>
    </w:tbl>
    <w:p w14:paraId="637E782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5D4188F" w14:textId="77777777" w:rsidR="004B287C" w:rsidRPr="004123F6" w:rsidRDefault="004B287C" w:rsidP="004B287C">
      <w:r w:rsidRPr="004123F6">
        <w:rPr>
          <w:rStyle w:val="HideTWBExt"/>
        </w:rPr>
        <w:t>&lt;/Amend&gt;</w:t>
      </w:r>
    </w:p>
    <w:p w14:paraId="34BED5C1" w14:textId="76EB0A0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177</w:t>
      </w:r>
      <w:r w:rsidRPr="004123F6">
        <w:rPr>
          <w:rStyle w:val="HideTWBExt"/>
          <w:b w:val="0"/>
        </w:rPr>
        <w:t>&lt;/NumAm&gt;</w:t>
      </w:r>
    </w:p>
    <w:p w14:paraId="181B229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40B77D0" w14:textId="77777777" w:rsidR="004B287C" w:rsidRPr="004123F6" w:rsidRDefault="004B287C" w:rsidP="004B287C">
      <w:pPr>
        <w:pStyle w:val="NormalBold"/>
      </w:pPr>
      <w:r w:rsidRPr="004123F6">
        <w:rPr>
          <w:rStyle w:val="HideTWBExt"/>
          <w:b w:val="0"/>
        </w:rPr>
        <w:t>&lt;Article&gt;</w:t>
      </w:r>
      <w:r w:rsidRPr="004123F6">
        <w:t>Čl. 40 – název</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0F5729B" w14:textId="77777777" w:rsidTr="00ED63DD">
        <w:trPr>
          <w:jc w:val="center"/>
        </w:trPr>
        <w:tc>
          <w:tcPr>
            <w:tcW w:w="9752" w:type="dxa"/>
            <w:gridSpan w:val="2"/>
          </w:tcPr>
          <w:p w14:paraId="270048CC" w14:textId="77777777" w:rsidR="004B287C" w:rsidRPr="004123F6" w:rsidRDefault="004B287C" w:rsidP="00ED63DD">
            <w:pPr>
              <w:keepNext/>
            </w:pPr>
          </w:p>
        </w:tc>
      </w:tr>
      <w:tr w:rsidR="004B287C" w:rsidRPr="004123F6" w14:paraId="60308D1D" w14:textId="77777777" w:rsidTr="00ED63DD">
        <w:trPr>
          <w:jc w:val="center"/>
        </w:trPr>
        <w:tc>
          <w:tcPr>
            <w:tcW w:w="4876" w:type="dxa"/>
          </w:tcPr>
          <w:p w14:paraId="733A7C7F" w14:textId="77777777" w:rsidR="004B287C" w:rsidRPr="004123F6" w:rsidRDefault="004B287C" w:rsidP="00ED63DD">
            <w:pPr>
              <w:pStyle w:val="ColumnHeading"/>
              <w:keepNext/>
            </w:pPr>
            <w:r w:rsidRPr="004123F6">
              <w:t>Znění navržené Komisí</w:t>
            </w:r>
          </w:p>
        </w:tc>
        <w:tc>
          <w:tcPr>
            <w:tcW w:w="4876" w:type="dxa"/>
          </w:tcPr>
          <w:p w14:paraId="25C70C53" w14:textId="77777777" w:rsidR="004B287C" w:rsidRPr="004123F6" w:rsidRDefault="004B287C" w:rsidP="00ED63DD">
            <w:pPr>
              <w:pStyle w:val="ColumnHeading"/>
              <w:keepNext/>
            </w:pPr>
            <w:r w:rsidRPr="004123F6">
              <w:t>Pozměňovací návrh</w:t>
            </w:r>
          </w:p>
        </w:tc>
      </w:tr>
      <w:tr w:rsidR="004B287C" w:rsidRPr="004123F6" w14:paraId="2A30E63F" w14:textId="77777777" w:rsidTr="00ED63DD">
        <w:trPr>
          <w:jc w:val="center"/>
        </w:trPr>
        <w:tc>
          <w:tcPr>
            <w:tcW w:w="4876" w:type="dxa"/>
          </w:tcPr>
          <w:p w14:paraId="41A27DE2" w14:textId="541E022B" w:rsidR="004B287C" w:rsidRPr="004123F6" w:rsidRDefault="004B287C" w:rsidP="00ED63DD">
            <w:pPr>
              <w:pStyle w:val="Normal6"/>
            </w:pPr>
            <w:r w:rsidRPr="004123F6">
              <w:t>Předávání údajů</w:t>
            </w:r>
            <w:r w:rsidR="00E40800">
              <w:t xml:space="preserve"> o </w:t>
            </w:r>
            <w:r w:rsidRPr="004123F6">
              <w:t>odsouzeních státních příslušníků třetích zemí</w:t>
            </w:r>
            <w:r w:rsidR="00E40800">
              <w:t xml:space="preserve"> v </w:t>
            </w:r>
            <w:r w:rsidRPr="004123F6">
              <w:t>trestním řízení do třetích zemí pro účely zpětného převzetí</w:t>
            </w:r>
            <w:r w:rsidR="00E40800">
              <w:t xml:space="preserve"> a </w:t>
            </w:r>
            <w:r w:rsidRPr="004123F6">
              <w:rPr>
                <w:b/>
                <w:i/>
              </w:rPr>
              <w:t>opětovného začlenění</w:t>
            </w:r>
          </w:p>
        </w:tc>
        <w:tc>
          <w:tcPr>
            <w:tcW w:w="4876" w:type="dxa"/>
          </w:tcPr>
          <w:p w14:paraId="11C4139B" w14:textId="0209B1FD" w:rsidR="004B287C" w:rsidRPr="004123F6" w:rsidRDefault="004B287C" w:rsidP="00ED63DD">
            <w:pPr>
              <w:pStyle w:val="Normal6"/>
              <w:rPr>
                <w:szCs w:val="24"/>
              </w:rPr>
            </w:pPr>
            <w:r w:rsidRPr="004123F6">
              <w:t>Předávání údajů</w:t>
            </w:r>
            <w:r w:rsidR="00E40800">
              <w:t xml:space="preserve"> o </w:t>
            </w:r>
            <w:r w:rsidRPr="004123F6">
              <w:t>odsouzeních státních příslušníků třetích zemí</w:t>
            </w:r>
            <w:r w:rsidR="00E40800">
              <w:t xml:space="preserve"> v </w:t>
            </w:r>
            <w:r w:rsidRPr="004123F6">
              <w:t>trestním řízení do třetích zemí pro účely zpětného převzetí</w:t>
            </w:r>
          </w:p>
        </w:tc>
      </w:tr>
    </w:tbl>
    <w:p w14:paraId="30FDB68F"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0516438" w14:textId="77777777" w:rsidR="004B287C" w:rsidRPr="004123F6" w:rsidRDefault="004B287C" w:rsidP="004B287C">
      <w:r w:rsidRPr="004123F6">
        <w:rPr>
          <w:rStyle w:val="HideTWBExt"/>
        </w:rPr>
        <w:t>&lt;/Amend&gt;</w:t>
      </w:r>
    </w:p>
    <w:p w14:paraId="1D7E6AC6" w14:textId="31ECE3C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178</w:t>
      </w:r>
      <w:r w:rsidRPr="004123F6">
        <w:rPr>
          <w:rStyle w:val="HideTWBExt"/>
          <w:b w:val="0"/>
        </w:rPr>
        <w:t>&lt;/NumAm&gt;</w:t>
      </w:r>
    </w:p>
    <w:p w14:paraId="15D2EAC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7857449" w14:textId="77777777" w:rsidR="004B287C" w:rsidRPr="004123F6" w:rsidRDefault="004B287C" w:rsidP="004B287C">
      <w:pPr>
        <w:pStyle w:val="NormalBold"/>
      </w:pPr>
      <w:r w:rsidRPr="004123F6">
        <w:rPr>
          <w:rStyle w:val="HideTWBExt"/>
          <w:b w:val="0"/>
        </w:rPr>
        <w:t>&lt;Article&gt;</w:t>
      </w:r>
      <w:r w:rsidRPr="004123F6">
        <w:t>Čl. 40 – odst. 1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8600BFA" w14:textId="77777777" w:rsidTr="00ED63DD">
        <w:trPr>
          <w:jc w:val="center"/>
        </w:trPr>
        <w:tc>
          <w:tcPr>
            <w:tcW w:w="9752" w:type="dxa"/>
            <w:gridSpan w:val="2"/>
          </w:tcPr>
          <w:p w14:paraId="35CB03DD" w14:textId="77777777" w:rsidR="004B287C" w:rsidRPr="004123F6" w:rsidRDefault="004B287C" w:rsidP="00ED63DD">
            <w:pPr>
              <w:keepNext/>
            </w:pPr>
          </w:p>
        </w:tc>
      </w:tr>
      <w:tr w:rsidR="004B287C" w:rsidRPr="004123F6" w14:paraId="38B95EB6" w14:textId="77777777" w:rsidTr="00ED63DD">
        <w:trPr>
          <w:jc w:val="center"/>
        </w:trPr>
        <w:tc>
          <w:tcPr>
            <w:tcW w:w="4876" w:type="dxa"/>
          </w:tcPr>
          <w:p w14:paraId="27B855BB" w14:textId="77777777" w:rsidR="004B287C" w:rsidRPr="004123F6" w:rsidRDefault="004B287C" w:rsidP="00ED63DD">
            <w:pPr>
              <w:pStyle w:val="ColumnHeading"/>
              <w:keepNext/>
            </w:pPr>
            <w:r w:rsidRPr="004123F6">
              <w:t>Znění navržené Komisí</w:t>
            </w:r>
          </w:p>
        </w:tc>
        <w:tc>
          <w:tcPr>
            <w:tcW w:w="4876" w:type="dxa"/>
          </w:tcPr>
          <w:p w14:paraId="65BDAD97" w14:textId="77777777" w:rsidR="004B287C" w:rsidRPr="004123F6" w:rsidRDefault="004B287C" w:rsidP="00ED63DD">
            <w:pPr>
              <w:pStyle w:val="ColumnHeading"/>
              <w:keepNext/>
            </w:pPr>
            <w:r w:rsidRPr="004123F6">
              <w:t>Pozměňovací návrh</w:t>
            </w:r>
          </w:p>
        </w:tc>
      </w:tr>
      <w:tr w:rsidR="004B287C" w:rsidRPr="004123F6" w14:paraId="73B6FBE1" w14:textId="77777777" w:rsidTr="00ED63DD">
        <w:trPr>
          <w:jc w:val="center"/>
        </w:trPr>
        <w:tc>
          <w:tcPr>
            <w:tcW w:w="4876" w:type="dxa"/>
          </w:tcPr>
          <w:p w14:paraId="3A733253" w14:textId="6D1F9C5E" w:rsidR="004B287C" w:rsidRPr="004123F6" w:rsidRDefault="004B287C" w:rsidP="00ED63DD">
            <w:pPr>
              <w:pStyle w:val="Normal6"/>
            </w:pPr>
            <w:r w:rsidRPr="004123F6">
              <w:rPr>
                <w:b/>
                <w:i/>
              </w:rPr>
              <w:t>b.</w:t>
            </w:r>
            <w:r w:rsidRPr="004123F6">
              <w:rPr>
                <w:b/>
                <w:i/>
              </w:rPr>
              <w:tab/>
              <w:t>předání údajů je nezbytné pro účely provedení řízení</w:t>
            </w:r>
            <w:r w:rsidR="00E40800">
              <w:rPr>
                <w:b/>
                <w:i/>
              </w:rPr>
              <w:t xml:space="preserve"> o </w:t>
            </w:r>
            <w:r w:rsidRPr="004123F6">
              <w:rPr>
                <w:b/>
                <w:i/>
              </w:rPr>
              <w:t>zpětném převzetí podle článku 36;</w:t>
            </w:r>
          </w:p>
        </w:tc>
        <w:tc>
          <w:tcPr>
            <w:tcW w:w="4876" w:type="dxa"/>
          </w:tcPr>
          <w:p w14:paraId="705E7B8E" w14:textId="77777777" w:rsidR="004B287C" w:rsidRPr="004123F6" w:rsidRDefault="004B287C" w:rsidP="00ED63DD">
            <w:pPr>
              <w:pStyle w:val="Normal6"/>
              <w:rPr>
                <w:szCs w:val="24"/>
              </w:rPr>
            </w:pPr>
            <w:r w:rsidRPr="004123F6">
              <w:rPr>
                <w:b/>
                <w:i/>
              </w:rPr>
              <w:t>vypouští se</w:t>
            </w:r>
          </w:p>
        </w:tc>
      </w:tr>
    </w:tbl>
    <w:p w14:paraId="4DE9EC5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21C73FD" w14:textId="77777777" w:rsidR="004B287C" w:rsidRPr="004123F6" w:rsidRDefault="004B287C" w:rsidP="004B287C">
      <w:r w:rsidRPr="004123F6">
        <w:rPr>
          <w:rStyle w:val="HideTWBExt"/>
        </w:rPr>
        <w:t>&lt;/Amend&gt;</w:t>
      </w:r>
    </w:p>
    <w:p w14:paraId="389A7518" w14:textId="67EBCB9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179</w:t>
      </w:r>
      <w:r w:rsidRPr="004123F6">
        <w:rPr>
          <w:rStyle w:val="HideTWBExt"/>
          <w:b w:val="0"/>
        </w:rPr>
        <w:t>&lt;/NumAm&gt;</w:t>
      </w:r>
    </w:p>
    <w:p w14:paraId="188AFEC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75DB339" w14:textId="066F4300" w:rsidR="004B287C" w:rsidRPr="004123F6" w:rsidRDefault="004B287C" w:rsidP="004B287C">
      <w:pPr>
        <w:pStyle w:val="NormalBold"/>
      </w:pPr>
      <w:r w:rsidRPr="004123F6">
        <w:rPr>
          <w:rStyle w:val="HideTWBExt"/>
          <w:b w:val="0"/>
        </w:rPr>
        <w:t>&lt;Article&gt;</w:t>
      </w:r>
      <w:r w:rsidRPr="004123F6">
        <w:t>Čl. 40 – odst. 4</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0BFB3CF" w14:textId="77777777" w:rsidTr="00ED63DD">
        <w:trPr>
          <w:jc w:val="center"/>
        </w:trPr>
        <w:tc>
          <w:tcPr>
            <w:tcW w:w="9752" w:type="dxa"/>
            <w:gridSpan w:val="2"/>
          </w:tcPr>
          <w:p w14:paraId="50B166C0" w14:textId="77777777" w:rsidR="004B287C" w:rsidRPr="004123F6" w:rsidRDefault="004B287C" w:rsidP="00ED63DD">
            <w:pPr>
              <w:keepNext/>
            </w:pPr>
          </w:p>
        </w:tc>
      </w:tr>
      <w:tr w:rsidR="004B287C" w:rsidRPr="004123F6" w14:paraId="12BC9862" w14:textId="77777777" w:rsidTr="00ED63DD">
        <w:trPr>
          <w:jc w:val="center"/>
        </w:trPr>
        <w:tc>
          <w:tcPr>
            <w:tcW w:w="4876" w:type="dxa"/>
          </w:tcPr>
          <w:p w14:paraId="1561E0CC" w14:textId="77777777" w:rsidR="004B287C" w:rsidRPr="004123F6" w:rsidRDefault="004B287C" w:rsidP="00ED63DD">
            <w:pPr>
              <w:pStyle w:val="ColumnHeading"/>
              <w:keepNext/>
            </w:pPr>
            <w:r w:rsidRPr="004123F6">
              <w:t>Znění navržené Komisí</w:t>
            </w:r>
          </w:p>
        </w:tc>
        <w:tc>
          <w:tcPr>
            <w:tcW w:w="4876" w:type="dxa"/>
          </w:tcPr>
          <w:p w14:paraId="66F9A85B" w14:textId="77777777" w:rsidR="004B287C" w:rsidRPr="004123F6" w:rsidRDefault="004B287C" w:rsidP="00ED63DD">
            <w:pPr>
              <w:pStyle w:val="ColumnHeading"/>
              <w:keepNext/>
            </w:pPr>
            <w:r w:rsidRPr="004123F6">
              <w:t>Pozměňovací návrh</w:t>
            </w:r>
          </w:p>
        </w:tc>
      </w:tr>
      <w:tr w:rsidR="004B287C" w:rsidRPr="004123F6" w14:paraId="26C2F8D0" w14:textId="77777777" w:rsidTr="00ED63DD">
        <w:trPr>
          <w:jc w:val="center"/>
        </w:trPr>
        <w:tc>
          <w:tcPr>
            <w:tcW w:w="4876" w:type="dxa"/>
          </w:tcPr>
          <w:p w14:paraId="682E9B9A" w14:textId="77777777" w:rsidR="004B287C" w:rsidRPr="004123F6" w:rsidRDefault="004B287C" w:rsidP="00ED63DD">
            <w:pPr>
              <w:pStyle w:val="Normal6"/>
            </w:pPr>
          </w:p>
        </w:tc>
        <w:tc>
          <w:tcPr>
            <w:tcW w:w="4876" w:type="dxa"/>
          </w:tcPr>
          <w:p w14:paraId="5F143F08" w14:textId="4ECDF862" w:rsidR="004B287C" w:rsidRPr="004123F6" w:rsidRDefault="004B287C" w:rsidP="00ED63DD">
            <w:pPr>
              <w:pStyle w:val="Normal6"/>
              <w:rPr>
                <w:szCs w:val="24"/>
              </w:rPr>
            </w:pPr>
            <w:r w:rsidRPr="004123F6">
              <w:rPr>
                <w:b/>
                <w:i/>
              </w:rPr>
              <w:t>4a.</w:t>
            </w:r>
            <w:r w:rsidRPr="004123F6">
              <w:rPr>
                <w:b/>
                <w:i/>
              </w:rPr>
              <w:tab/>
              <w:t>Předávání údajů týkajících se rozsudků</w:t>
            </w:r>
            <w:r w:rsidR="00E40800">
              <w:rPr>
                <w:b/>
                <w:i/>
              </w:rPr>
              <w:t xml:space="preserve"> v </w:t>
            </w:r>
            <w:r w:rsidRPr="004123F6">
              <w:rPr>
                <w:b/>
                <w:i/>
              </w:rPr>
              <w:t>trestních věcech státních příslušníků třetích zemí do třetích zemí podléhá přísnému testu nezbytnosti</w:t>
            </w:r>
            <w:r w:rsidR="00E40800">
              <w:rPr>
                <w:b/>
                <w:i/>
              </w:rPr>
              <w:t xml:space="preserve"> a </w:t>
            </w:r>
            <w:r w:rsidRPr="004123F6">
              <w:rPr>
                <w:b/>
                <w:i/>
              </w:rPr>
              <w:t>nesmí vést</w:t>
            </w:r>
            <w:r w:rsidR="00E40800">
              <w:rPr>
                <w:b/>
                <w:i/>
              </w:rPr>
              <w:t xml:space="preserve"> k </w:t>
            </w:r>
            <w:r w:rsidRPr="004123F6">
              <w:rPr>
                <w:b/>
                <w:i/>
              </w:rPr>
              <w:t>uložení nebo výkonu trestu smrti ani</w:t>
            </w:r>
            <w:r w:rsidR="00E40800">
              <w:rPr>
                <w:b/>
                <w:i/>
              </w:rPr>
              <w:t xml:space="preserve"> k </w:t>
            </w:r>
            <w:r w:rsidRPr="004123F6">
              <w:rPr>
                <w:b/>
                <w:i/>
              </w:rPr>
              <w:t>jakékoli formě krutého</w:t>
            </w:r>
            <w:r w:rsidR="00E40800">
              <w:rPr>
                <w:b/>
                <w:i/>
              </w:rPr>
              <w:t xml:space="preserve"> a </w:t>
            </w:r>
            <w:r w:rsidRPr="004123F6">
              <w:rPr>
                <w:b/>
                <w:i/>
              </w:rPr>
              <w:t>nelidského zacházení.</w:t>
            </w:r>
          </w:p>
        </w:tc>
      </w:tr>
    </w:tbl>
    <w:p w14:paraId="20D0146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9ABD99B" w14:textId="77777777" w:rsidR="004B287C" w:rsidRPr="004123F6" w:rsidRDefault="004B287C" w:rsidP="004B287C">
      <w:r w:rsidRPr="004123F6">
        <w:rPr>
          <w:rStyle w:val="HideTWBExt"/>
        </w:rPr>
        <w:t>&lt;/Amend&gt;</w:t>
      </w:r>
    </w:p>
    <w:p w14:paraId="00C80ADF" w14:textId="5BED7E4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180</w:t>
      </w:r>
      <w:r w:rsidRPr="004123F6">
        <w:rPr>
          <w:rStyle w:val="HideTWBExt"/>
          <w:b w:val="0"/>
        </w:rPr>
        <w:t>&lt;/NumAm&gt;</w:t>
      </w:r>
    </w:p>
    <w:p w14:paraId="1555AE4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30BCC83" w14:textId="77777777" w:rsidR="004B287C" w:rsidRPr="004123F6" w:rsidRDefault="004B287C" w:rsidP="004B287C">
      <w:pPr>
        <w:pStyle w:val="NormalBold"/>
      </w:pPr>
      <w:r w:rsidRPr="004123F6">
        <w:rPr>
          <w:rStyle w:val="HideTWBExt"/>
          <w:b w:val="0"/>
        </w:rPr>
        <w:t>&lt;Article&gt;</w:t>
      </w:r>
      <w:r w:rsidRPr="004123F6">
        <w:t>Čl. 42 – odst. 1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28BC0EB" w14:textId="77777777" w:rsidTr="00ED63DD">
        <w:trPr>
          <w:jc w:val="center"/>
        </w:trPr>
        <w:tc>
          <w:tcPr>
            <w:tcW w:w="9752" w:type="dxa"/>
            <w:gridSpan w:val="2"/>
          </w:tcPr>
          <w:p w14:paraId="46B18017" w14:textId="77777777" w:rsidR="004B287C" w:rsidRPr="004123F6" w:rsidRDefault="004B287C" w:rsidP="00ED63DD">
            <w:pPr>
              <w:keepNext/>
            </w:pPr>
          </w:p>
        </w:tc>
      </w:tr>
      <w:tr w:rsidR="004B287C" w:rsidRPr="004123F6" w14:paraId="666B5701" w14:textId="77777777" w:rsidTr="00ED63DD">
        <w:trPr>
          <w:jc w:val="center"/>
        </w:trPr>
        <w:tc>
          <w:tcPr>
            <w:tcW w:w="4876" w:type="dxa"/>
          </w:tcPr>
          <w:p w14:paraId="6674CF56" w14:textId="77777777" w:rsidR="004B287C" w:rsidRPr="004123F6" w:rsidRDefault="004B287C" w:rsidP="00ED63DD">
            <w:pPr>
              <w:pStyle w:val="ColumnHeading"/>
              <w:keepNext/>
            </w:pPr>
            <w:r w:rsidRPr="004123F6">
              <w:t>Znění navržené Komisí</w:t>
            </w:r>
          </w:p>
        </w:tc>
        <w:tc>
          <w:tcPr>
            <w:tcW w:w="4876" w:type="dxa"/>
          </w:tcPr>
          <w:p w14:paraId="2A42F986" w14:textId="77777777" w:rsidR="004B287C" w:rsidRPr="004123F6" w:rsidRDefault="004B287C" w:rsidP="00ED63DD">
            <w:pPr>
              <w:pStyle w:val="ColumnHeading"/>
              <w:keepNext/>
            </w:pPr>
            <w:r w:rsidRPr="004123F6">
              <w:t>Pozměňovací návrh</w:t>
            </w:r>
          </w:p>
        </w:tc>
      </w:tr>
      <w:tr w:rsidR="004B287C" w:rsidRPr="004123F6" w14:paraId="57DCC356" w14:textId="77777777" w:rsidTr="00ED63DD">
        <w:trPr>
          <w:jc w:val="center"/>
        </w:trPr>
        <w:tc>
          <w:tcPr>
            <w:tcW w:w="4876" w:type="dxa"/>
          </w:tcPr>
          <w:p w14:paraId="3EF5AC96" w14:textId="014FE8B8" w:rsidR="004B287C" w:rsidRPr="004123F6" w:rsidRDefault="004B287C" w:rsidP="00ED63DD">
            <w:pPr>
              <w:pStyle w:val="Normal6"/>
            </w:pPr>
            <w:r w:rsidRPr="004123F6">
              <w:t>c.</w:t>
            </w:r>
            <w:r w:rsidRPr="004123F6">
              <w:tab/>
              <w:t>nezbytných zdrojů</w:t>
            </w:r>
            <w:r w:rsidR="00E40800">
              <w:t xml:space="preserve"> a </w:t>
            </w:r>
            <w:r w:rsidRPr="004123F6">
              <w:t>dostatečného počtu kvalifikovaných pracovníků</w:t>
            </w:r>
            <w:r w:rsidR="00E40800">
              <w:t xml:space="preserve"> v </w:t>
            </w:r>
            <w:r w:rsidRPr="004123F6">
              <w:t>členských státech pro provádění tohoto nařízení</w:t>
            </w:r>
            <w:r w:rsidRPr="004123F6">
              <w:rPr>
                <w:b/>
                <w:i/>
              </w:rPr>
              <w:t>, včetně zajištění</w:t>
            </w:r>
            <w:r w:rsidRPr="004123F6">
              <w:t>;</w:t>
            </w:r>
          </w:p>
        </w:tc>
        <w:tc>
          <w:tcPr>
            <w:tcW w:w="4876" w:type="dxa"/>
          </w:tcPr>
          <w:p w14:paraId="71EACD8E" w14:textId="11D30994" w:rsidR="004B287C" w:rsidRPr="004123F6" w:rsidRDefault="004B287C" w:rsidP="00ED63DD">
            <w:pPr>
              <w:pStyle w:val="Normal6"/>
              <w:rPr>
                <w:szCs w:val="24"/>
              </w:rPr>
            </w:pPr>
            <w:r w:rsidRPr="004123F6">
              <w:t>c.</w:t>
            </w:r>
            <w:r w:rsidRPr="004123F6">
              <w:tab/>
              <w:t>nezbytných zdrojů</w:t>
            </w:r>
            <w:r w:rsidR="00E40800">
              <w:t xml:space="preserve"> a </w:t>
            </w:r>
            <w:r w:rsidRPr="004123F6">
              <w:t>dostatečného počtu kvalifikovaných pracovníků</w:t>
            </w:r>
            <w:r w:rsidR="00E40800">
              <w:t xml:space="preserve"> v </w:t>
            </w:r>
            <w:r w:rsidRPr="004123F6">
              <w:t>členských státech pro provádění tohoto nařízení;</w:t>
            </w:r>
          </w:p>
        </w:tc>
      </w:tr>
    </w:tbl>
    <w:p w14:paraId="4B3E92B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A8FFDA1" w14:textId="77777777" w:rsidR="004B287C" w:rsidRPr="004123F6" w:rsidRDefault="004B287C" w:rsidP="004B287C">
      <w:r w:rsidRPr="004123F6">
        <w:rPr>
          <w:rStyle w:val="HideTWBExt"/>
        </w:rPr>
        <w:t>&lt;/Amend&gt;</w:t>
      </w:r>
    </w:p>
    <w:p w14:paraId="4101E055" w14:textId="411316C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181</w:t>
      </w:r>
      <w:r w:rsidRPr="004123F6">
        <w:rPr>
          <w:rStyle w:val="HideTWBExt"/>
          <w:b w:val="0"/>
        </w:rPr>
        <w:t>&lt;/NumAm&gt;</w:t>
      </w:r>
    </w:p>
    <w:p w14:paraId="0007E45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49D08233" w14:textId="77777777" w:rsidR="004B287C" w:rsidRPr="004123F6" w:rsidRDefault="004B287C" w:rsidP="004B287C">
      <w:pPr>
        <w:pStyle w:val="NormalBold"/>
      </w:pPr>
      <w:r w:rsidRPr="004123F6">
        <w:rPr>
          <w:rStyle w:val="HideTWBExt"/>
          <w:b w:val="0"/>
        </w:rPr>
        <w:t>&lt;Article&gt;</w:t>
      </w:r>
      <w:r w:rsidRPr="004123F6">
        <w:t>Čl. 42 – odst. 1 – písm. d</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0B41927" w14:textId="77777777" w:rsidTr="00ED63DD">
        <w:trPr>
          <w:jc w:val="center"/>
        </w:trPr>
        <w:tc>
          <w:tcPr>
            <w:tcW w:w="9752" w:type="dxa"/>
            <w:gridSpan w:val="2"/>
          </w:tcPr>
          <w:p w14:paraId="5F1FC421" w14:textId="77777777" w:rsidR="004B287C" w:rsidRPr="004123F6" w:rsidRDefault="004B287C" w:rsidP="00ED63DD">
            <w:pPr>
              <w:keepNext/>
            </w:pPr>
          </w:p>
        </w:tc>
      </w:tr>
      <w:tr w:rsidR="004B287C" w:rsidRPr="004123F6" w14:paraId="000CBF5B" w14:textId="77777777" w:rsidTr="00ED63DD">
        <w:trPr>
          <w:jc w:val="center"/>
        </w:trPr>
        <w:tc>
          <w:tcPr>
            <w:tcW w:w="4876" w:type="dxa"/>
          </w:tcPr>
          <w:p w14:paraId="7835CDF9" w14:textId="77777777" w:rsidR="004B287C" w:rsidRPr="004123F6" w:rsidRDefault="004B287C" w:rsidP="00ED63DD">
            <w:pPr>
              <w:pStyle w:val="ColumnHeading"/>
              <w:keepNext/>
            </w:pPr>
            <w:r w:rsidRPr="004123F6">
              <w:t>Znění navržené Komisí</w:t>
            </w:r>
          </w:p>
        </w:tc>
        <w:tc>
          <w:tcPr>
            <w:tcW w:w="4876" w:type="dxa"/>
          </w:tcPr>
          <w:p w14:paraId="432BBD5F" w14:textId="77777777" w:rsidR="004B287C" w:rsidRPr="004123F6" w:rsidRDefault="004B287C" w:rsidP="00ED63DD">
            <w:pPr>
              <w:pStyle w:val="ColumnHeading"/>
              <w:keepNext/>
            </w:pPr>
            <w:r w:rsidRPr="004123F6">
              <w:t>Pozměňovací návrh</w:t>
            </w:r>
          </w:p>
        </w:tc>
      </w:tr>
      <w:tr w:rsidR="004B287C" w:rsidRPr="004123F6" w14:paraId="3B195604" w14:textId="77777777" w:rsidTr="00ED63DD">
        <w:trPr>
          <w:jc w:val="center"/>
        </w:trPr>
        <w:tc>
          <w:tcPr>
            <w:tcW w:w="4876" w:type="dxa"/>
          </w:tcPr>
          <w:p w14:paraId="0415B15F" w14:textId="74F4FAB4" w:rsidR="004B287C" w:rsidRPr="004123F6" w:rsidRDefault="004B287C" w:rsidP="00ED63DD">
            <w:pPr>
              <w:pStyle w:val="Normal6"/>
            </w:pPr>
            <w:r w:rsidRPr="004123F6">
              <w:t>d.</w:t>
            </w:r>
            <w:r w:rsidRPr="004123F6">
              <w:tab/>
              <w:t>digitálních systémů pro řízení navracení, zpětného přebírání</w:t>
            </w:r>
            <w:r w:rsidR="00E40800">
              <w:t xml:space="preserve"> a </w:t>
            </w:r>
            <w:r w:rsidRPr="004123F6">
              <w:rPr>
                <w:b/>
                <w:i/>
              </w:rPr>
              <w:t>opětovného začlenění</w:t>
            </w:r>
            <w:r w:rsidRPr="004123F6">
              <w:t xml:space="preserve"> státních příslušníků třetích zemí;</w:t>
            </w:r>
          </w:p>
        </w:tc>
        <w:tc>
          <w:tcPr>
            <w:tcW w:w="4876" w:type="dxa"/>
          </w:tcPr>
          <w:p w14:paraId="4F423C8A" w14:textId="77777777" w:rsidR="004B287C" w:rsidRPr="004123F6" w:rsidRDefault="004B287C" w:rsidP="00ED63DD">
            <w:pPr>
              <w:pStyle w:val="Normal6"/>
              <w:rPr>
                <w:szCs w:val="24"/>
              </w:rPr>
            </w:pPr>
            <w:r w:rsidRPr="004123F6">
              <w:t>d.</w:t>
            </w:r>
            <w:r w:rsidRPr="004123F6">
              <w:tab/>
              <w:t>digitálních systémů pro řízení navracení, zpětného přebírání státních příslušníků třetích zemí;</w:t>
            </w:r>
          </w:p>
        </w:tc>
      </w:tr>
    </w:tbl>
    <w:p w14:paraId="56059D9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07B5DEF" w14:textId="77777777" w:rsidR="004B287C" w:rsidRPr="004123F6" w:rsidRDefault="004B287C" w:rsidP="004B287C">
      <w:r w:rsidRPr="004123F6">
        <w:rPr>
          <w:rStyle w:val="HideTWBExt"/>
        </w:rPr>
        <w:t>&lt;/Amend&gt;</w:t>
      </w:r>
    </w:p>
    <w:p w14:paraId="07CF5685" w14:textId="145DC31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182</w:t>
      </w:r>
      <w:r w:rsidRPr="004123F6">
        <w:rPr>
          <w:rStyle w:val="HideTWBExt"/>
          <w:b w:val="0"/>
        </w:rPr>
        <w:t>&lt;/NumAm&gt;</w:t>
      </w:r>
    </w:p>
    <w:p w14:paraId="3836E4B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CF1F7E2" w14:textId="77777777" w:rsidR="004B287C" w:rsidRPr="004123F6" w:rsidRDefault="004B287C" w:rsidP="004B287C">
      <w:pPr>
        <w:pStyle w:val="NormalBold"/>
      </w:pPr>
      <w:r w:rsidRPr="004123F6">
        <w:rPr>
          <w:rStyle w:val="HideTWBExt"/>
          <w:b w:val="0"/>
        </w:rPr>
        <w:t>&lt;Article&gt;</w:t>
      </w:r>
      <w:r w:rsidRPr="004123F6">
        <w:t>Čl. 42 – odst. 1 – písm. f</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013DFF3" w14:textId="77777777" w:rsidTr="00ED63DD">
        <w:trPr>
          <w:jc w:val="center"/>
        </w:trPr>
        <w:tc>
          <w:tcPr>
            <w:tcW w:w="9752" w:type="dxa"/>
            <w:gridSpan w:val="2"/>
          </w:tcPr>
          <w:p w14:paraId="59BF6F0B" w14:textId="77777777" w:rsidR="004B287C" w:rsidRPr="004123F6" w:rsidRDefault="004B287C" w:rsidP="00ED63DD">
            <w:pPr>
              <w:keepNext/>
            </w:pPr>
          </w:p>
        </w:tc>
      </w:tr>
      <w:tr w:rsidR="004B287C" w:rsidRPr="004123F6" w14:paraId="02D45D45" w14:textId="77777777" w:rsidTr="00ED63DD">
        <w:trPr>
          <w:jc w:val="center"/>
        </w:trPr>
        <w:tc>
          <w:tcPr>
            <w:tcW w:w="4876" w:type="dxa"/>
          </w:tcPr>
          <w:p w14:paraId="358336C8" w14:textId="77777777" w:rsidR="004B287C" w:rsidRPr="004123F6" w:rsidRDefault="004B287C" w:rsidP="00ED63DD">
            <w:pPr>
              <w:pStyle w:val="ColumnHeading"/>
              <w:keepNext/>
            </w:pPr>
            <w:r w:rsidRPr="004123F6">
              <w:t>Znění navržené Komisí</w:t>
            </w:r>
          </w:p>
        </w:tc>
        <w:tc>
          <w:tcPr>
            <w:tcW w:w="4876" w:type="dxa"/>
          </w:tcPr>
          <w:p w14:paraId="05D977C4" w14:textId="77777777" w:rsidR="004B287C" w:rsidRPr="004123F6" w:rsidRDefault="004B287C" w:rsidP="00ED63DD">
            <w:pPr>
              <w:pStyle w:val="ColumnHeading"/>
              <w:keepNext/>
            </w:pPr>
            <w:r w:rsidRPr="004123F6">
              <w:t>Pozměňovací návrh</w:t>
            </w:r>
          </w:p>
        </w:tc>
      </w:tr>
      <w:tr w:rsidR="004B287C" w:rsidRPr="004123F6" w14:paraId="1D6DF12E" w14:textId="77777777" w:rsidTr="00ED63DD">
        <w:trPr>
          <w:jc w:val="center"/>
        </w:trPr>
        <w:tc>
          <w:tcPr>
            <w:tcW w:w="4876" w:type="dxa"/>
          </w:tcPr>
          <w:p w14:paraId="280AC2FC" w14:textId="25FDBB87" w:rsidR="004B287C" w:rsidRPr="004123F6" w:rsidRDefault="004B287C" w:rsidP="00ED63DD">
            <w:pPr>
              <w:pStyle w:val="Normal6"/>
            </w:pPr>
            <w:r w:rsidRPr="004123F6">
              <w:t>f.</w:t>
            </w:r>
            <w:r w:rsidRPr="004123F6">
              <w:tab/>
              <w:t>institucí</w:t>
            </w:r>
            <w:r w:rsidR="00E40800">
              <w:t xml:space="preserve"> a </w:t>
            </w:r>
            <w:r w:rsidRPr="004123F6">
              <w:t xml:space="preserve">jiných subjektů Unie, </w:t>
            </w:r>
            <w:r w:rsidRPr="004123F6">
              <w:rPr>
                <w:b/>
                <w:i/>
              </w:rPr>
              <w:t>které poskytují podporu</w:t>
            </w:r>
            <w:r w:rsidRPr="004123F6">
              <w:t xml:space="preserve"> podle čl. 43 odst. 4</w:t>
            </w:r>
            <w:r w:rsidR="00E40800">
              <w:t xml:space="preserve"> a v </w:t>
            </w:r>
            <w:r w:rsidRPr="004123F6">
              <w:t>souladu</w:t>
            </w:r>
            <w:r w:rsidR="00E40800">
              <w:t xml:space="preserve"> s </w:t>
            </w:r>
            <w:r w:rsidRPr="004123F6">
              <w:t>jejich příslušnými mandáty.</w:t>
            </w:r>
          </w:p>
        </w:tc>
        <w:tc>
          <w:tcPr>
            <w:tcW w:w="4876" w:type="dxa"/>
          </w:tcPr>
          <w:p w14:paraId="3FE709C0" w14:textId="07E56FA5" w:rsidR="004B287C" w:rsidRPr="004123F6" w:rsidRDefault="004B287C" w:rsidP="00ED63DD">
            <w:pPr>
              <w:pStyle w:val="Normal6"/>
              <w:rPr>
                <w:szCs w:val="24"/>
              </w:rPr>
            </w:pPr>
            <w:r w:rsidRPr="004123F6">
              <w:t>f.</w:t>
            </w:r>
            <w:r w:rsidRPr="004123F6">
              <w:tab/>
            </w:r>
            <w:r w:rsidRPr="004123F6">
              <w:rPr>
                <w:b/>
                <w:i/>
              </w:rPr>
              <w:t>finanční podpory Unie</w:t>
            </w:r>
            <w:r w:rsidR="00E40800">
              <w:rPr>
                <w:b/>
                <w:i/>
              </w:rPr>
              <w:t xml:space="preserve"> a </w:t>
            </w:r>
            <w:r w:rsidRPr="004123F6">
              <w:rPr>
                <w:b/>
                <w:i/>
              </w:rPr>
              <w:t>provozní podpory</w:t>
            </w:r>
            <w:r w:rsidRPr="004123F6">
              <w:t xml:space="preserve"> orgánů institucí</w:t>
            </w:r>
            <w:r w:rsidR="00E40800">
              <w:t xml:space="preserve"> a </w:t>
            </w:r>
            <w:r w:rsidRPr="004123F6">
              <w:t>jiných subjektů Unie,</w:t>
            </w:r>
            <w:r w:rsidRPr="004123F6">
              <w:rPr>
                <w:b/>
                <w:i/>
              </w:rPr>
              <w:t xml:space="preserve"> zejména podpory agentury Frontex,</w:t>
            </w:r>
            <w:r w:rsidRPr="004123F6">
              <w:t xml:space="preserve"> podle čl. 43 odst. 4</w:t>
            </w:r>
            <w:r w:rsidR="00E40800">
              <w:t xml:space="preserve"> a v </w:t>
            </w:r>
            <w:r w:rsidRPr="004123F6">
              <w:t>souladu</w:t>
            </w:r>
            <w:r w:rsidR="00E40800">
              <w:t xml:space="preserve"> s </w:t>
            </w:r>
            <w:r w:rsidRPr="004123F6">
              <w:t>jejich příslušnými mandáty.</w:t>
            </w:r>
          </w:p>
        </w:tc>
      </w:tr>
    </w:tbl>
    <w:p w14:paraId="1DCA30C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0BF0010" w14:textId="77777777" w:rsidR="004B287C" w:rsidRPr="004123F6" w:rsidRDefault="004B287C" w:rsidP="004B287C">
      <w:r w:rsidRPr="004123F6">
        <w:rPr>
          <w:rStyle w:val="HideTWBExt"/>
        </w:rPr>
        <w:t>&lt;/Amend&gt;</w:t>
      </w:r>
    </w:p>
    <w:p w14:paraId="6A724C9D" w14:textId="6C11E0F5"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183</w:t>
      </w:r>
      <w:r w:rsidRPr="004123F6">
        <w:rPr>
          <w:rStyle w:val="HideTWBExt"/>
          <w:b w:val="0"/>
        </w:rPr>
        <w:t>&lt;/NumAm&gt;</w:t>
      </w:r>
    </w:p>
    <w:p w14:paraId="3DF204F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8B56115" w14:textId="77777777" w:rsidR="004B287C" w:rsidRPr="004123F6" w:rsidRDefault="004B287C" w:rsidP="004B287C">
      <w:pPr>
        <w:pStyle w:val="NormalBold"/>
      </w:pPr>
      <w:r w:rsidRPr="004123F6">
        <w:rPr>
          <w:rStyle w:val="HideTWBExt"/>
          <w:b w:val="0"/>
        </w:rPr>
        <w:t>&lt;Article&gt;</w:t>
      </w:r>
      <w:r w:rsidRPr="004123F6">
        <w:t>Čl. 42 – odst. 2</w:t>
      </w:r>
      <w:r w:rsidRPr="004123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6A4801DF" w14:textId="77777777" w:rsidTr="00F329E4">
        <w:trPr>
          <w:jc w:val="center"/>
        </w:trPr>
        <w:tc>
          <w:tcPr>
            <w:tcW w:w="9752" w:type="dxa"/>
            <w:gridSpan w:val="2"/>
          </w:tcPr>
          <w:p w14:paraId="315A24F1" w14:textId="77777777" w:rsidR="004B287C" w:rsidRPr="004123F6" w:rsidRDefault="004B287C" w:rsidP="00ED63DD">
            <w:pPr>
              <w:keepNext/>
            </w:pPr>
          </w:p>
        </w:tc>
      </w:tr>
      <w:tr w:rsidR="004B287C" w:rsidRPr="004123F6" w14:paraId="230BCACE" w14:textId="77777777" w:rsidTr="00F329E4">
        <w:trPr>
          <w:jc w:val="center"/>
        </w:trPr>
        <w:tc>
          <w:tcPr>
            <w:tcW w:w="4876" w:type="dxa"/>
          </w:tcPr>
          <w:p w14:paraId="677CBD6C" w14:textId="77777777" w:rsidR="004B287C" w:rsidRPr="004123F6" w:rsidRDefault="004B287C" w:rsidP="00ED63DD">
            <w:pPr>
              <w:pStyle w:val="ColumnHeading"/>
              <w:keepNext/>
            </w:pPr>
            <w:r w:rsidRPr="004123F6">
              <w:t>Znění navržené Komisí</w:t>
            </w:r>
          </w:p>
        </w:tc>
        <w:tc>
          <w:tcPr>
            <w:tcW w:w="4876" w:type="dxa"/>
          </w:tcPr>
          <w:p w14:paraId="377BCA47" w14:textId="77777777" w:rsidR="004B287C" w:rsidRPr="004123F6" w:rsidRDefault="004B287C" w:rsidP="00ED63DD">
            <w:pPr>
              <w:pStyle w:val="ColumnHeading"/>
              <w:keepNext/>
            </w:pPr>
            <w:r w:rsidRPr="004123F6">
              <w:t>Pozměňovací návrh</w:t>
            </w:r>
          </w:p>
        </w:tc>
      </w:tr>
      <w:tr w:rsidR="004B287C" w:rsidRPr="004123F6" w14:paraId="21C61166" w14:textId="77777777" w:rsidTr="00F329E4">
        <w:trPr>
          <w:jc w:val="center"/>
        </w:trPr>
        <w:tc>
          <w:tcPr>
            <w:tcW w:w="4876" w:type="dxa"/>
          </w:tcPr>
          <w:p w14:paraId="166FFF7B" w14:textId="2D7E1751" w:rsidR="004B287C" w:rsidRPr="004123F6" w:rsidRDefault="004B287C" w:rsidP="00ED63DD">
            <w:pPr>
              <w:pStyle w:val="Normal6"/>
            </w:pPr>
            <w:r w:rsidRPr="004123F6">
              <w:t>2.</w:t>
            </w:r>
            <w:r w:rsidRPr="004123F6">
              <w:tab/>
              <w:t>Unie</w:t>
            </w:r>
            <w:r w:rsidR="00E40800">
              <w:t xml:space="preserve"> a </w:t>
            </w:r>
            <w:r w:rsidRPr="004123F6">
              <w:t>členské státy určí společné priority</w:t>
            </w:r>
            <w:r w:rsidR="00E40800">
              <w:t xml:space="preserve"> v </w:t>
            </w:r>
            <w:r w:rsidRPr="004123F6">
              <w:t>oblasti navracení, zpětného přebírání</w:t>
            </w:r>
            <w:r w:rsidR="00E40800">
              <w:t xml:space="preserve"> a </w:t>
            </w:r>
            <w:r w:rsidRPr="004123F6">
              <w:t>opětovného začlenění</w:t>
            </w:r>
            <w:r w:rsidR="00E40800">
              <w:t xml:space="preserve"> a </w:t>
            </w:r>
            <w:r w:rsidRPr="004123F6">
              <w:t>zajistí nezbytná následná opatření, přičemž zohlední Evropskou strategii pro řízení azylu</w:t>
            </w:r>
            <w:r w:rsidR="00E40800">
              <w:t xml:space="preserve"> a </w:t>
            </w:r>
            <w:r w:rsidRPr="004123F6">
              <w:t>migrace přijatou podle článku 8 nařízení (EU) 2024/1351, provádění řízení</w:t>
            </w:r>
            <w:r w:rsidR="00E40800">
              <w:t xml:space="preserve"> o </w:t>
            </w:r>
            <w:r w:rsidRPr="004123F6">
              <w:t xml:space="preserve">návratu na hranicích podle nařízení (EU) </w:t>
            </w:r>
            <w:r w:rsidRPr="004123F6">
              <w:rPr>
                <w:b/>
                <w:i/>
              </w:rPr>
              <w:t>2024/1351</w:t>
            </w:r>
            <w:r w:rsidRPr="004123F6">
              <w:t>, posouzení úrovně spolupráce třetích zemí</w:t>
            </w:r>
            <w:r w:rsidR="00E40800">
              <w:t xml:space="preserve"> s </w:t>
            </w:r>
            <w:r w:rsidRPr="004123F6">
              <w:t>členskými státy</w:t>
            </w:r>
            <w:r w:rsidR="00E40800">
              <w:t xml:space="preserve"> v </w:t>
            </w:r>
            <w:r w:rsidRPr="004123F6">
              <w:t>oblasti zpětného přebírání</w:t>
            </w:r>
            <w:r w:rsidR="00E40800">
              <w:t xml:space="preserve"> v </w:t>
            </w:r>
            <w:r w:rsidRPr="004123F6">
              <w:t>souladu</w:t>
            </w:r>
            <w:r w:rsidR="00E40800">
              <w:t xml:space="preserve"> s </w:t>
            </w:r>
            <w:r w:rsidRPr="004123F6">
              <w:t xml:space="preserve">článkem 25a nařízení </w:t>
            </w:r>
            <w:r w:rsidRPr="004123F6">
              <w:rPr>
                <w:b/>
                <w:i/>
              </w:rPr>
              <w:t>Evropského parlamentu</w:t>
            </w:r>
            <w:r w:rsidR="00E40800">
              <w:rPr>
                <w:b/>
                <w:i/>
              </w:rPr>
              <w:t xml:space="preserve"> a </w:t>
            </w:r>
            <w:r w:rsidRPr="004123F6">
              <w:rPr>
                <w:b/>
                <w:i/>
              </w:rPr>
              <w:t>Rady</w:t>
            </w:r>
            <w:r w:rsidRPr="004123F6">
              <w:t xml:space="preserve"> (ES) č. 810/2009</w:t>
            </w:r>
            <w:r w:rsidRPr="004123F6">
              <w:rPr>
                <w:b/>
                <w:i/>
                <w:vertAlign w:val="superscript"/>
              </w:rPr>
              <w:t>32</w:t>
            </w:r>
            <w:r w:rsidR="00E40800">
              <w:rPr>
                <w:b/>
                <w:i/>
              </w:rPr>
              <w:t xml:space="preserve"> a </w:t>
            </w:r>
            <w:r w:rsidRPr="004123F6">
              <w:t>nástroje Unie pro zpětné přebírání</w:t>
            </w:r>
            <w:r w:rsidR="00E40800">
              <w:t xml:space="preserve"> a </w:t>
            </w:r>
            <w:r w:rsidRPr="004123F6">
              <w:t>veškeré další nástroje Unie relevantní pro spolupráci</w:t>
            </w:r>
            <w:r w:rsidR="00E40800">
              <w:t xml:space="preserve"> v </w:t>
            </w:r>
            <w:r w:rsidRPr="004123F6">
              <w:t>oblasti zpětného přebírání.</w:t>
            </w:r>
          </w:p>
        </w:tc>
        <w:tc>
          <w:tcPr>
            <w:tcW w:w="4876" w:type="dxa"/>
          </w:tcPr>
          <w:p w14:paraId="61A8BF77" w14:textId="0FF5AFA5" w:rsidR="004B287C" w:rsidRPr="004123F6" w:rsidRDefault="004B287C" w:rsidP="00ED63DD">
            <w:pPr>
              <w:pStyle w:val="Normal6"/>
              <w:rPr>
                <w:szCs w:val="24"/>
              </w:rPr>
            </w:pPr>
            <w:r w:rsidRPr="004123F6">
              <w:t>2.</w:t>
            </w:r>
            <w:r w:rsidRPr="004123F6">
              <w:tab/>
              <w:t>Unie</w:t>
            </w:r>
            <w:r w:rsidR="00E40800">
              <w:t xml:space="preserve"> a </w:t>
            </w:r>
            <w:r w:rsidRPr="004123F6">
              <w:t>členské státy určí společné priority</w:t>
            </w:r>
            <w:r w:rsidR="00E40800">
              <w:t xml:space="preserve"> v </w:t>
            </w:r>
            <w:r w:rsidRPr="004123F6">
              <w:t>oblasti navracení, zpětného přebírání</w:t>
            </w:r>
            <w:r w:rsidR="00E40800">
              <w:t xml:space="preserve"> a </w:t>
            </w:r>
            <w:r w:rsidRPr="004123F6">
              <w:t>opětovného začlenění</w:t>
            </w:r>
            <w:r w:rsidR="00E40800">
              <w:t xml:space="preserve"> a </w:t>
            </w:r>
            <w:r w:rsidRPr="004123F6">
              <w:t>zajistí nezbytná následná opatření, přičemž zohlední Evropskou strategii pro řízení azylu</w:t>
            </w:r>
            <w:r w:rsidR="00E40800">
              <w:t xml:space="preserve"> a </w:t>
            </w:r>
            <w:r w:rsidRPr="004123F6">
              <w:t>migrace přijatou podle článku 8 nařízení (EU) 2024/1351, provádění řízení</w:t>
            </w:r>
            <w:r w:rsidR="00E40800">
              <w:t xml:space="preserve"> o </w:t>
            </w:r>
            <w:r w:rsidRPr="004123F6">
              <w:t xml:space="preserve">návratu na hranicích podle nařízení (EU) </w:t>
            </w:r>
            <w:r w:rsidRPr="004123F6">
              <w:rPr>
                <w:b/>
                <w:i/>
              </w:rPr>
              <w:t>2024/1349</w:t>
            </w:r>
            <w:r w:rsidRPr="004123F6">
              <w:t>, posouzení úrovně spolupráce třetích zemí</w:t>
            </w:r>
            <w:r w:rsidR="00E40800">
              <w:t xml:space="preserve"> s </w:t>
            </w:r>
            <w:r w:rsidRPr="004123F6">
              <w:t>členskými státy</w:t>
            </w:r>
            <w:r w:rsidR="00E40800">
              <w:t xml:space="preserve"> v </w:t>
            </w:r>
            <w:r w:rsidRPr="004123F6">
              <w:t>oblasti zpětného přebírání</w:t>
            </w:r>
            <w:r w:rsidR="00E40800">
              <w:t xml:space="preserve"> v </w:t>
            </w:r>
            <w:r w:rsidRPr="004123F6">
              <w:t>souladu</w:t>
            </w:r>
            <w:r w:rsidR="00E40800">
              <w:t xml:space="preserve"> s </w:t>
            </w:r>
            <w:r w:rsidRPr="004123F6">
              <w:t>článkem 25a nařízení (ES) č. 810/2009</w:t>
            </w:r>
            <w:r w:rsidR="00E40800">
              <w:t xml:space="preserve"> a </w:t>
            </w:r>
            <w:r w:rsidRPr="004123F6">
              <w:t>nástroje Unie pro zpětné přebírání</w:t>
            </w:r>
            <w:r w:rsidR="00E40800">
              <w:t xml:space="preserve"> a </w:t>
            </w:r>
            <w:r w:rsidRPr="004123F6">
              <w:t>veškeré další nástroje Unie relevantní pro spolupráci</w:t>
            </w:r>
            <w:r w:rsidR="00E40800">
              <w:t xml:space="preserve"> v </w:t>
            </w:r>
            <w:r w:rsidRPr="004123F6">
              <w:t>oblasti zpětného přebírání.</w:t>
            </w:r>
          </w:p>
        </w:tc>
      </w:tr>
      <w:tr w:rsidR="004B287C" w:rsidRPr="004123F6" w14:paraId="5C50D420" w14:textId="77777777" w:rsidTr="00F329E4">
        <w:trPr>
          <w:jc w:val="center"/>
        </w:trPr>
        <w:tc>
          <w:tcPr>
            <w:tcW w:w="4876" w:type="dxa"/>
          </w:tcPr>
          <w:p w14:paraId="46962F60" w14:textId="77777777" w:rsidR="004B287C" w:rsidRPr="004123F6" w:rsidRDefault="004B287C" w:rsidP="00ED63DD">
            <w:pPr>
              <w:pStyle w:val="Normal6"/>
            </w:pPr>
            <w:r w:rsidRPr="004123F6">
              <w:t>__________________</w:t>
            </w:r>
          </w:p>
        </w:tc>
        <w:tc>
          <w:tcPr>
            <w:tcW w:w="4876" w:type="dxa"/>
          </w:tcPr>
          <w:p w14:paraId="0AA44DFF" w14:textId="37882396" w:rsidR="004B287C" w:rsidRPr="004123F6" w:rsidRDefault="004B287C" w:rsidP="00ED63DD">
            <w:pPr>
              <w:pStyle w:val="Normal6"/>
              <w:rPr>
                <w:szCs w:val="24"/>
              </w:rPr>
            </w:pPr>
          </w:p>
        </w:tc>
      </w:tr>
      <w:tr w:rsidR="004B287C" w:rsidRPr="004123F6" w14:paraId="4E78AA9D" w14:textId="77777777" w:rsidTr="00F329E4">
        <w:trPr>
          <w:jc w:val="center"/>
        </w:trPr>
        <w:tc>
          <w:tcPr>
            <w:tcW w:w="4876" w:type="dxa"/>
          </w:tcPr>
          <w:p w14:paraId="23E6BB13" w14:textId="170611A3" w:rsidR="004B287C" w:rsidRPr="004123F6" w:rsidRDefault="004B287C" w:rsidP="00ED63DD">
            <w:pPr>
              <w:pStyle w:val="Normal6"/>
              <w:rPr>
                <w:b/>
                <w:bCs/>
                <w:i/>
                <w:iCs/>
              </w:rPr>
            </w:pPr>
            <w:r w:rsidRPr="004123F6">
              <w:rPr>
                <w:b/>
                <w:i/>
                <w:vertAlign w:val="superscript"/>
              </w:rPr>
              <w:t>32</w:t>
            </w:r>
            <w:r w:rsidRPr="004123F6">
              <w:rPr>
                <w:b/>
                <w:i/>
              </w:rPr>
              <w:t xml:space="preserve"> Nařízení Evropského parlamentu</w:t>
            </w:r>
            <w:r w:rsidR="00E40800">
              <w:rPr>
                <w:b/>
                <w:i/>
              </w:rPr>
              <w:t xml:space="preserve"> a </w:t>
            </w:r>
            <w:r w:rsidRPr="004123F6">
              <w:rPr>
                <w:b/>
                <w:i/>
              </w:rPr>
              <w:t>Rady (ES) č. 810/2009 ze dne 13. července 2009</w:t>
            </w:r>
            <w:r w:rsidR="00E40800">
              <w:rPr>
                <w:b/>
                <w:i/>
              </w:rPr>
              <w:t xml:space="preserve"> o </w:t>
            </w:r>
            <w:r w:rsidRPr="004123F6">
              <w:rPr>
                <w:b/>
                <w:i/>
              </w:rPr>
              <w:t>kodexu Společenství</w:t>
            </w:r>
            <w:r w:rsidR="00E40800">
              <w:rPr>
                <w:b/>
                <w:i/>
              </w:rPr>
              <w:t xml:space="preserve"> o </w:t>
            </w:r>
            <w:r w:rsidRPr="004123F6">
              <w:rPr>
                <w:b/>
                <w:i/>
              </w:rPr>
              <w:t>vízech (vízový kodex) (Úř. věst. L 243, 15.9.2009, s. 1, ELI: http://data.europa.eu/eli/reg/2009/810/oj).</w:t>
            </w:r>
          </w:p>
        </w:tc>
        <w:tc>
          <w:tcPr>
            <w:tcW w:w="4876" w:type="dxa"/>
          </w:tcPr>
          <w:p w14:paraId="65A38D82" w14:textId="6C38E389" w:rsidR="004B287C" w:rsidRPr="004123F6" w:rsidRDefault="004B287C" w:rsidP="00ED63DD">
            <w:pPr>
              <w:pStyle w:val="Normal6"/>
              <w:rPr>
                <w:szCs w:val="24"/>
              </w:rPr>
            </w:pPr>
          </w:p>
        </w:tc>
      </w:tr>
    </w:tbl>
    <w:p w14:paraId="0636229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5D93D90" w14:textId="77777777" w:rsidR="004B287C" w:rsidRPr="004123F6" w:rsidRDefault="004B287C" w:rsidP="004B287C">
      <w:r w:rsidRPr="004123F6">
        <w:rPr>
          <w:rStyle w:val="HideTWBExt"/>
        </w:rPr>
        <w:t>&lt;/Amend&gt;</w:t>
      </w:r>
    </w:p>
    <w:p w14:paraId="5A1BA72F" w14:textId="04EFF92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184</w:t>
      </w:r>
      <w:r w:rsidRPr="004123F6">
        <w:rPr>
          <w:rStyle w:val="HideTWBExt"/>
          <w:b w:val="0"/>
        </w:rPr>
        <w:t>&lt;/NumAm&gt;</w:t>
      </w:r>
    </w:p>
    <w:p w14:paraId="71E9A929"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C0B8A19" w14:textId="77777777" w:rsidR="004B287C" w:rsidRPr="004123F6" w:rsidRDefault="004B287C" w:rsidP="004B287C">
      <w:pPr>
        <w:pStyle w:val="NormalBold"/>
      </w:pPr>
      <w:r w:rsidRPr="004123F6">
        <w:rPr>
          <w:rStyle w:val="HideTWBExt"/>
          <w:b w:val="0"/>
        </w:rPr>
        <w:t>&lt;Article&gt;</w:t>
      </w:r>
      <w:r w:rsidRPr="004123F6">
        <w:t>Čl. 42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5824F5F" w14:textId="77777777" w:rsidTr="00ED63DD">
        <w:trPr>
          <w:jc w:val="center"/>
        </w:trPr>
        <w:tc>
          <w:tcPr>
            <w:tcW w:w="9752" w:type="dxa"/>
            <w:gridSpan w:val="2"/>
          </w:tcPr>
          <w:p w14:paraId="51BDB2D4" w14:textId="77777777" w:rsidR="004B287C" w:rsidRPr="004123F6" w:rsidRDefault="004B287C" w:rsidP="00ED63DD">
            <w:pPr>
              <w:keepNext/>
            </w:pPr>
          </w:p>
        </w:tc>
      </w:tr>
      <w:tr w:rsidR="004B287C" w:rsidRPr="004123F6" w14:paraId="5A16E163" w14:textId="77777777" w:rsidTr="00ED63DD">
        <w:trPr>
          <w:jc w:val="center"/>
        </w:trPr>
        <w:tc>
          <w:tcPr>
            <w:tcW w:w="4876" w:type="dxa"/>
          </w:tcPr>
          <w:p w14:paraId="232BDFFB" w14:textId="77777777" w:rsidR="004B287C" w:rsidRPr="004123F6" w:rsidRDefault="004B287C" w:rsidP="00ED63DD">
            <w:pPr>
              <w:pStyle w:val="ColumnHeading"/>
              <w:keepNext/>
            </w:pPr>
            <w:r w:rsidRPr="004123F6">
              <w:t>Znění navržené Komisí</w:t>
            </w:r>
          </w:p>
        </w:tc>
        <w:tc>
          <w:tcPr>
            <w:tcW w:w="4876" w:type="dxa"/>
          </w:tcPr>
          <w:p w14:paraId="653C6C62" w14:textId="77777777" w:rsidR="004B287C" w:rsidRPr="004123F6" w:rsidRDefault="004B287C" w:rsidP="00ED63DD">
            <w:pPr>
              <w:pStyle w:val="ColumnHeading"/>
              <w:keepNext/>
            </w:pPr>
            <w:r w:rsidRPr="004123F6">
              <w:t>Pozměňovací návrh</w:t>
            </w:r>
          </w:p>
        </w:tc>
      </w:tr>
      <w:tr w:rsidR="004B287C" w:rsidRPr="004123F6" w14:paraId="39333A71" w14:textId="77777777" w:rsidTr="00ED63DD">
        <w:trPr>
          <w:jc w:val="center"/>
        </w:trPr>
        <w:tc>
          <w:tcPr>
            <w:tcW w:w="4876" w:type="dxa"/>
          </w:tcPr>
          <w:p w14:paraId="3AD1817C" w14:textId="7F450E54" w:rsidR="004B287C" w:rsidRPr="004123F6" w:rsidRDefault="004B287C" w:rsidP="00ED63DD">
            <w:pPr>
              <w:pStyle w:val="Normal6"/>
            </w:pPr>
            <w:r w:rsidRPr="004123F6">
              <w:t>3.</w:t>
            </w:r>
            <w:r w:rsidRPr="004123F6">
              <w:tab/>
              <w:t>Unie</w:t>
            </w:r>
            <w:r w:rsidR="00E40800">
              <w:t xml:space="preserve"> a </w:t>
            </w:r>
            <w:r w:rsidRPr="004123F6">
              <w:t>členské státy zajistí loajální spolupráci</w:t>
            </w:r>
            <w:r w:rsidR="00E40800">
              <w:t xml:space="preserve"> a </w:t>
            </w:r>
            <w:r w:rsidRPr="004123F6">
              <w:t>úzkou koordinaci mezi příslušnými orgány</w:t>
            </w:r>
            <w:r w:rsidR="00E40800">
              <w:t xml:space="preserve"> a </w:t>
            </w:r>
            <w:r w:rsidRPr="004123F6">
              <w:t>mezi Unií</w:t>
            </w:r>
            <w:r w:rsidR="00E40800">
              <w:t xml:space="preserve"> a </w:t>
            </w:r>
            <w:r w:rsidRPr="004123F6">
              <w:t>členskými státy</w:t>
            </w:r>
            <w:r w:rsidRPr="004123F6">
              <w:rPr>
                <w:b/>
                <w:i/>
              </w:rPr>
              <w:t>, jakož</w:t>
            </w:r>
            <w:r w:rsidR="00E40800">
              <w:rPr>
                <w:b/>
                <w:i/>
              </w:rPr>
              <w:t xml:space="preserve"> i </w:t>
            </w:r>
            <w:r w:rsidRPr="004123F6">
              <w:rPr>
                <w:b/>
                <w:i/>
              </w:rPr>
              <w:t>součinnost mezi vnitřními</w:t>
            </w:r>
            <w:r w:rsidR="00E40800">
              <w:rPr>
                <w:b/>
                <w:i/>
              </w:rPr>
              <w:t xml:space="preserve"> a </w:t>
            </w:r>
            <w:r w:rsidRPr="004123F6">
              <w:rPr>
                <w:b/>
                <w:i/>
              </w:rPr>
              <w:t>vnějšími složkami,</w:t>
            </w:r>
            <w:r w:rsidR="00E40800">
              <w:t xml:space="preserve"> s </w:t>
            </w:r>
            <w:r w:rsidRPr="004123F6">
              <w:t>přihlédnutím</w:t>
            </w:r>
            <w:r w:rsidR="00E40800">
              <w:t xml:space="preserve"> k </w:t>
            </w:r>
            <w:r w:rsidRPr="004123F6">
              <w:t>jejich společnému zájmu na účinném fungování politik Unie</w:t>
            </w:r>
            <w:r w:rsidR="00E40800">
              <w:t xml:space="preserve"> v </w:t>
            </w:r>
            <w:r w:rsidRPr="004123F6">
              <w:t>oblasti řízení azylu</w:t>
            </w:r>
            <w:r w:rsidR="00E40800">
              <w:t xml:space="preserve"> a </w:t>
            </w:r>
            <w:r w:rsidRPr="004123F6">
              <w:t>migrace.</w:t>
            </w:r>
          </w:p>
        </w:tc>
        <w:tc>
          <w:tcPr>
            <w:tcW w:w="4876" w:type="dxa"/>
          </w:tcPr>
          <w:p w14:paraId="126148D1" w14:textId="16F5E6AB" w:rsidR="004B287C" w:rsidRPr="004123F6" w:rsidRDefault="004B287C" w:rsidP="00ED63DD">
            <w:pPr>
              <w:pStyle w:val="Normal6"/>
              <w:rPr>
                <w:szCs w:val="24"/>
              </w:rPr>
            </w:pPr>
            <w:r w:rsidRPr="004123F6">
              <w:t>3.</w:t>
            </w:r>
            <w:r w:rsidRPr="004123F6">
              <w:tab/>
              <w:t>Unie</w:t>
            </w:r>
            <w:r w:rsidR="00E40800">
              <w:t xml:space="preserve"> a </w:t>
            </w:r>
            <w:r w:rsidRPr="004123F6">
              <w:t>členské státy zajistí loajální spolupráci</w:t>
            </w:r>
            <w:r w:rsidR="00E40800">
              <w:t xml:space="preserve"> a </w:t>
            </w:r>
            <w:r w:rsidRPr="004123F6">
              <w:t>úzkou koordinaci mezi příslušnými orgány</w:t>
            </w:r>
            <w:r w:rsidR="00E40800">
              <w:t xml:space="preserve"> a </w:t>
            </w:r>
            <w:r w:rsidRPr="004123F6">
              <w:t>mezi Unií</w:t>
            </w:r>
            <w:r w:rsidR="00E40800">
              <w:t xml:space="preserve"> a </w:t>
            </w:r>
            <w:r w:rsidRPr="004123F6">
              <w:t>členskými státy</w:t>
            </w:r>
            <w:r w:rsidR="00E40800">
              <w:t xml:space="preserve"> s </w:t>
            </w:r>
            <w:r w:rsidRPr="004123F6">
              <w:t>přihlédnutím</w:t>
            </w:r>
            <w:r w:rsidR="00E40800">
              <w:t xml:space="preserve"> k </w:t>
            </w:r>
            <w:r w:rsidRPr="004123F6">
              <w:t>jejich společnému zájmu na účinném fungování politik Unie</w:t>
            </w:r>
            <w:r w:rsidR="00E40800">
              <w:t xml:space="preserve"> v </w:t>
            </w:r>
            <w:r w:rsidRPr="004123F6">
              <w:t>oblasti řízení azylu</w:t>
            </w:r>
            <w:r w:rsidR="00E40800">
              <w:t xml:space="preserve"> a </w:t>
            </w:r>
            <w:r w:rsidRPr="004123F6">
              <w:t>migrace.</w:t>
            </w:r>
          </w:p>
        </w:tc>
      </w:tr>
    </w:tbl>
    <w:p w14:paraId="7D55C39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E3D36B8" w14:textId="77777777" w:rsidR="004B287C" w:rsidRPr="004123F6" w:rsidRDefault="004B287C" w:rsidP="004B287C">
      <w:r w:rsidRPr="004123F6">
        <w:rPr>
          <w:rStyle w:val="HideTWBExt"/>
        </w:rPr>
        <w:t>&lt;/Amend&gt;</w:t>
      </w:r>
    </w:p>
    <w:p w14:paraId="6D6919F7" w14:textId="053671F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185</w:t>
      </w:r>
      <w:r w:rsidRPr="004123F6">
        <w:rPr>
          <w:rStyle w:val="HideTWBExt"/>
          <w:b w:val="0"/>
        </w:rPr>
        <w:t>&lt;/NumAm&gt;</w:t>
      </w:r>
    </w:p>
    <w:p w14:paraId="741612DC"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DDE8520" w14:textId="77777777" w:rsidR="004B287C" w:rsidRPr="004123F6" w:rsidRDefault="004B287C" w:rsidP="004B287C">
      <w:pPr>
        <w:pStyle w:val="NormalBold"/>
      </w:pPr>
      <w:r w:rsidRPr="004123F6">
        <w:rPr>
          <w:rStyle w:val="HideTWBExt"/>
          <w:b w:val="0"/>
        </w:rPr>
        <w:t>&lt;Article&gt;</w:t>
      </w:r>
      <w:r w:rsidRPr="004123F6">
        <w:t>Čl. 43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07DC37E" w14:textId="77777777" w:rsidTr="00ED63DD">
        <w:trPr>
          <w:jc w:val="center"/>
        </w:trPr>
        <w:tc>
          <w:tcPr>
            <w:tcW w:w="9752" w:type="dxa"/>
            <w:gridSpan w:val="2"/>
          </w:tcPr>
          <w:p w14:paraId="2CA5D233" w14:textId="77777777" w:rsidR="004B287C" w:rsidRPr="004123F6" w:rsidRDefault="004B287C" w:rsidP="00ED63DD">
            <w:pPr>
              <w:keepNext/>
            </w:pPr>
          </w:p>
        </w:tc>
      </w:tr>
      <w:tr w:rsidR="004B287C" w:rsidRPr="004123F6" w14:paraId="04481822" w14:textId="77777777" w:rsidTr="00ED63DD">
        <w:trPr>
          <w:jc w:val="center"/>
        </w:trPr>
        <w:tc>
          <w:tcPr>
            <w:tcW w:w="4876" w:type="dxa"/>
          </w:tcPr>
          <w:p w14:paraId="23C1B83A" w14:textId="77777777" w:rsidR="004B287C" w:rsidRPr="004123F6" w:rsidRDefault="004B287C" w:rsidP="00ED63DD">
            <w:pPr>
              <w:pStyle w:val="ColumnHeading"/>
              <w:keepNext/>
            </w:pPr>
            <w:r w:rsidRPr="004123F6">
              <w:t>Znění navržené Komisí</w:t>
            </w:r>
          </w:p>
        </w:tc>
        <w:tc>
          <w:tcPr>
            <w:tcW w:w="4876" w:type="dxa"/>
          </w:tcPr>
          <w:p w14:paraId="59C561DC" w14:textId="77777777" w:rsidR="004B287C" w:rsidRPr="004123F6" w:rsidRDefault="004B287C" w:rsidP="00ED63DD">
            <w:pPr>
              <w:pStyle w:val="ColumnHeading"/>
              <w:keepNext/>
            </w:pPr>
            <w:r w:rsidRPr="004123F6">
              <w:t>Pozměňovací návrh</w:t>
            </w:r>
          </w:p>
        </w:tc>
      </w:tr>
      <w:tr w:rsidR="004B287C" w:rsidRPr="004123F6" w14:paraId="221A06C2" w14:textId="77777777" w:rsidTr="00ED63DD">
        <w:trPr>
          <w:jc w:val="center"/>
        </w:trPr>
        <w:tc>
          <w:tcPr>
            <w:tcW w:w="4876" w:type="dxa"/>
          </w:tcPr>
          <w:p w14:paraId="5CD27058" w14:textId="5826EF60" w:rsidR="004B287C" w:rsidRPr="004123F6" w:rsidRDefault="004B287C" w:rsidP="00ED63DD">
            <w:pPr>
              <w:pStyle w:val="Normal6"/>
            </w:pPr>
            <w:r w:rsidRPr="004123F6">
              <w:t>2.</w:t>
            </w:r>
            <w:r w:rsidRPr="004123F6">
              <w:tab/>
              <w:t>Každý členský stát přidělí příslušným orgánům nezbytné zdroje, včetně náležitě vyškolených pracovníků, kteří obdrželi pokyny</w:t>
            </w:r>
            <w:r w:rsidR="00E40800">
              <w:t xml:space="preserve"> k </w:t>
            </w:r>
            <w:r w:rsidRPr="004123F6">
              <w:t>plnění svých povinností stanovených</w:t>
            </w:r>
            <w:r w:rsidR="00E40800">
              <w:t xml:space="preserve"> v </w:t>
            </w:r>
            <w:r w:rsidRPr="004123F6">
              <w:t>tomto nařízení.</w:t>
            </w:r>
          </w:p>
        </w:tc>
        <w:tc>
          <w:tcPr>
            <w:tcW w:w="4876" w:type="dxa"/>
          </w:tcPr>
          <w:p w14:paraId="102CCF51" w14:textId="4915C1D2" w:rsidR="004B287C" w:rsidRPr="004123F6" w:rsidRDefault="004B287C" w:rsidP="00ED63DD">
            <w:pPr>
              <w:pStyle w:val="Normal6"/>
              <w:rPr>
                <w:szCs w:val="24"/>
              </w:rPr>
            </w:pPr>
            <w:r w:rsidRPr="004123F6">
              <w:t>2.</w:t>
            </w:r>
            <w:r w:rsidRPr="004123F6">
              <w:tab/>
              <w:t>Každý členský stát přidělí příslušným orgánům nezbytné zdroje, včetně náležitě vyškolených pracovníků, kteří obdrželi pokyny</w:t>
            </w:r>
            <w:r w:rsidR="00E40800">
              <w:t xml:space="preserve"> k </w:t>
            </w:r>
            <w:r w:rsidRPr="004123F6">
              <w:t>plnění svých povinností stanovených</w:t>
            </w:r>
            <w:r w:rsidR="00E40800">
              <w:t xml:space="preserve"> v </w:t>
            </w:r>
            <w:r w:rsidRPr="004123F6">
              <w:t>tomto nařízení</w:t>
            </w:r>
            <w:r w:rsidRPr="004123F6">
              <w:rPr>
                <w:b/>
                <w:i/>
              </w:rPr>
              <w:t>, jakož</w:t>
            </w:r>
            <w:r w:rsidR="00E40800">
              <w:rPr>
                <w:b/>
                <w:i/>
              </w:rPr>
              <w:t xml:space="preserve"> i </w:t>
            </w:r>
            <w:r w:rsidRPr="004123F6">
              <w:rPr>
                <w:b/>
                <w:i/>
              </w:rPr>
              <w:t>dostatečné zdroje pro rozvoj plnohodnotných digitálních systémů pro řízení navracení, zpětného přebírání</w:t>
            </w:r>
            <w:r w:rsidR="00E40800">
              <w:rPr>
                <w:b/>
                <w:i/>
              </w:rPr>
              <w:t xml:space="preserve"> a </w:t>
            </w:r>
            <w:r w:rsidRPr="004123F6">
              <w:rPr>
                <w:b/>
                <w:i/>
              </w:rPr>
              <w:t>opětovného začlenění státních příslušníků třetích zemí ve smyslu čl. 42 odst. 1 písm. d)</w:t>
            </w:r>
            <w:r w:rsidRPr="004123F6">
              <w:t>.</w:t>
            </w:r>
          </w:p>
        </w:tc>
      </w:tr>
    </w:tbl>
    <w:p w14:paraId="5B81FA05"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4617ED7" w14:textId="77777777" w:rsidR="004B287C" w:rsidRPr="004123F6" w:rsidRDefault="004B287C" w:rsidP="004B287C">
      <w:r w:rsidRPr="004123F6">
        <w:rPr>
          <w:rStyle w:val="HideTWBExt"/>
        </w:rPr>
        <w:t>&lt;/Amend&gt;</w:t>
      </w:r>
    </w:p>
    <w:p w14:paraId="4B4BBC98" w14:textId="14BDC813"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186</w:t>
      </w:r>
      <w:r w:rsidRPr="004123F6">
        <w:rPr>
          <w:rStyle w:val="HideTWBExt"/>
          <w:b w:val="0"/>
        </w:rPr>
        <w:t>&lt;/NumAm&gt;</w:t>
      </w:r>
    </w:p>
    <w:p w14:paraId="338EFFCA"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FF7C9CB" w14:textId="77777777" w:rsidR="004B287C" w:rsidRPr="004123F6" w:rsidRDefault="004B287C" w:rsidP="004B287C">
      <w:pPr>
        <w:pStyle w:val="NormalBold"/>
      </w:pPr>
      <w:r w:rsidRPr="004123F6">
        <w:rPr>
          <w:rStyle w:val="HideTWBExt"/>
          <w:b w:val="0"/>
        </w:rPr>
        <w:t>&lt;Article&gt;</w:t>
      </w:r>
      <w:r w:rsidRPr="004123F6">
        <w:t>Čl. 43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10EE796" w14:textId="77777777" w:rsidTr="00ED63DD">
        <w:trPr>
          <w:jc w:val="center"/>
        </w:trPr>
        <w:tc>
          <w:tcPr>
            <w:tcW w:w="9752" w:type="dxa"/>
            <w:gridSpan w:val="2"/>
          </w:tcPr>
          <w:p w14:paraId="30052951" w14:textId="77777777" w:rsidR="004B287C" w:rsidRPr="004123F6" w:rsidRDefault="004B287C" w:rsidP="00ED63DD">
            <w:pPr>
              <w:keepNext/>
            </w:pPr>
          </w:p>
        </w:tc>
      </w:tr>
      <w:tr w:rsidR="004B287C" w:rsidRPr="004123F6" w14:paraId="24730554" w14:textId="77777777" w:rsidTr="00ED63DD">
        <w:trPr>
          <w:jc w:val="center"/>
        </w:trPr>
        <w:tc>
          <w:tcPr>
            <w:tcW w:w="4876" w:type="dxa"/>
          </w:tcPr>
          <w:p w14:paraId="43D73331" w14:textId="77777777" w:rsidR="004B287C" w:rsidRPr="004123F6" w:rsidRDefault="004B287C" w:rsidP="00ED63DD">
            <w:pPr>
              <w:pStyle w:val="ColumnHeading"/>
              <w:keepNext/>
            </w:pPr>
            <w:r w:rsidRPr="004123F6">
              <w:t>Znění navržené Komisí</w:t>
            </w:r>
          </w:p>
        </w:tc>
        <w:tc>
          <w:tcPr>
            <w:tcW w:w="4876" w:type="dxa"/>
          </w:tcPr>
          <w:p w14:paraId="31D3C681" w14:textId="77777777" w:rsidR="004B287C" w:rsidRPr="004123F6" w:rsidRDefault="004B287C" w:rsidP="00ED63DD">
            <w:pPr>
              <w:pStyle w:val="ColumnHeading"/>
              <w:keepNext/>
            </w:pPr>
            <w:r w:rsidRPr="004123F6">
              <w:t>Pozměňovací návrh</w:t>
            </w:r>
          </w:p>
        </w:tc>
      </w:tr>
      <w:tr w:rsidR="004B287C" w:rsidRPr="004123F6" w14:paraId="0E33ABEE" w14:textId="77777777" w:rsidTr="00ED63DD">
        <w:trPr>
          <w:jc w:val="center"/>
        </w:trPr>
        <w:tc>
          <w:tcPr>
            <w:tcW w:w="4876" w:type="dxa"/>
          </w:tcPr>
          <w:p w14:paraId="6BA01F69" w14:textId="7D062C62" w:rsidR="004B287C" w:rsidRPr="004123F6" w:rsidRDefault="004B287C" w:rsidP="00ED63DD">
            <w:pPr>
              <w:pStyle w:val="Normal6"/>
            </w:pPr>
            <w:r w:rsidRPr="004123F6">
              <w:t>3.</w:t>
            </w:r>
            <w:r w:rsidRPr="004123F6">
              <w:tab/>
              <w:t>Členské státy zajistí dostatečnou úroveň zajišťovací kapacity</w:t>
            </w:r>
            <w:r w:rsidR="00E40800">
              <w:t xml:space="preserve"> s </w:t>
            </w:r>
            <w:r w:rsidRPr="004123F6">
              <w:t>přihlédnutím ke skutečným potřebám</w:t>
            </w:r>
            <w:r w:rsidR="00E40800">
              <w:t xml:space="preserve"> a </w:t>
            </w:r>
            <w:r w:rsidRPr="004123F6">
              <w:t>očekávaným návratům</w:t>
            </w:r>
            <w:r w:rsidR="00E40800">
              <w:t xml:space="preserve"> v </w:t>
            </w:r>
            <w:r w:rsidRPr="004123F6">
              <w:t>příštích 12 měsících, zejména pro účely dobře připravených systémů</w:t>
            </w:r>
            <w:r w:rsidR="00E40800">
              <w:t xml:space="preserve"> a </w:t>
            </w:r>
            <w:r w:rsidRPr="004123F6">
              <w:t>pohotovostního plánování podle článku 7 nařízení (EU) 2024/1351.</w:t>
            </w:r>
          </w:p>
        </w:tc>
        <w:tc>
          <w:tcPr>
            <w:tcW w:w="4876" w:type="dxa"/>
          </w:tcPr>
          <w:p w14:paraId="78E1EC50" w14:textId="1CBC8D42" w:rsidR="004B287C" w:rsidRPr="004123F6" w:rsidRDefault="004B287C" w:rsidP="00ED63DD">
            <w:pPr>
              <w:pStyle w:val="Normal6"/>
              <w:rPr>
                <w:szCs w:val="24"/>
              </w:rPr>
            </w:pPr>
            <w:r w:rsidRPr="004123F6">
              <w:t>3.</w:t>
            </w:r>
            <w:r w:rsidRPr="004123F6">
              <w:tab/>
              <w:t xml:space="preserve">Členské státy zajistí </w:t>
            </w:r>
            <w:r w:rsidRPr="004123F6">
              <w:rPr>
                <w:b/>
                <w:i/>
              </w:rPr>
              <w:t>dostatečné lidské</w:t>
            </w:r>
            <w:r w:rsidR="00E40800">
              <w:rPr>
                <w:b/>
                <w:i/>
              </w:rPr>
              <w:t xml:space="preserve"> a </w:t>
            </w:r>
            <w:r w:rsidRPr="004123F6">
              <w:rPr>
                <w:b/>
                <w:i/>
              </w:rPr>
              <w:t>finanční zdroje</w:t>
            </w:r>
            <w:r w:rsidR="00E40800">
              <w:rPr>
                <w:b/>
                <w:i/>
              </w:rPr>
              <w:t xml:space="preserve"> k </w:t>
            </w:r>
            <w:r w:rsidRPr="004123F6">
              <w:rPr>
                <w:b/>
                <w:i/>
              </w:rPr>
              <w:t>poskytování alternativ</w:t>
            </w:r>
            <w:r w:rsidR="00E40800">
              <w:rPr>
                <w:b/>
                <w:i/>
              </w:rPr>
              <w:t xml:space="preserve"> k </w:t>
            </w:r>
            <w:r w:rsidRPr="004123F6">
              <w:rPr>
                <w:b/>
                <w:i/>
              </w:rPr>
              <w:t>zajištění, jakož</w:t>
            </w:r>
            <w:r w:rsidR="00E40800">
              <w:rPr>
                <w:b/>
                <w:i/>
              </w:rPr>
              <w:t xml:space="preserve"> i </w:t>
            </w:r>
            <w:r w:rsidRPr="004123F6">
              <w:t>dostatečnou úroveň zajišťovací kapacity</w:t>
            </w:r>
            <w:r w:rsidR="00E40800">
              <w:t xml:space="preserve"> s </w:t>
            </w:r>
            <w:r w:rsidRPr="004123F6">
              <w:t>přihlédnutím ke skutečným potřebám</w:t>
            </w:r>
            <w:r w:rsidR="00E40800">
              <w:t xml:space="preserve"> a </w:t>
            </w:r>
            <w:r w:rsidRPr="004123F6">
              <w:t>očekávaným návratům</w:t>
            </w:r>
            <w:r w:rsidR="00E40800">
              <w:t xml:space="preserve"> v </w:t>
            </w:r>
            <w:r w:rsidRPr="004123F6">
              <w:t>příštích 12 měsících, zejména pro účely dobře připravených systémů</w:t>
            </w:r>
            <w:r w:rsidR="00E40800">
              <w:t xml:space="preserve"> a </w:t>
            </w:r>
            <w:r w:rsidRPr="004123F6">
              <w:t>pohotovostního plánování podle článku 7 nařízení (EU) 2024/1351.</w:t>
            </w:r>
          </w:p>
        </w:tc>
      </w:tr>
    </w:tbl>
    <w:p w14:paraId="6F578E7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D01769A" w14:textId="77777777" w:rsidR="004B287C" w:rsidRPr="004123F6" w:rsidRDefault="004B287C" w:rsidP="004B287C">
      <w:r w:rsidRPr="004123F6">
        <w:rPr>
          <w:rStyle w:val="HideTWBExt"/>
        </w:rPr>
        <w:t>&lt;/Amend&gt;</w:t>
      </w:r>
    </w:p>
    <w:p w14:paraId="0C2F9FBB" w14:textId="4FB14A1B"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187</w:t>
      </w:r>
      <w:r w:rsidRPr="004123F6">
        <w:rPr>
          <w:rStyle w:val="HideTWBExt"/>
          <w:b w:val="0"/>
        </w:rPr>
        <w:t>&lt;/NumAm&gt;</w:t>
      </w:r>
    </w:p>
    <w:p w14:paraId="1A0F7BB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F0ABAFB" w14:textId="77777777" w:rsidR="004B287C" w:rsidRPr="004123F6" w:rsidRDefault="004B287C" w:rsidP="004B287C">
      <w:pPr>
        <w:pStyle w:val="NormalBold"/>
      </w:pPr>
      <w:r w:rsidRPr="004123F6">
        <w:rPr>
          <w:rStyle w:val="HideTWBExt"/>
          <w:b w:val="0"/>
        </w:rPr>
        <w:t>&lt;Article&gt;</w:t>
      </w:r>
      <w:r w:rsidRPr="004123F6">
        <w:t>Čl. 44 – odst. 1 – písm. c</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A88DFD3" w14:textId="77777777" w:rsidTr="00ED63DD">
        <w:trPr>
          <w:jc w:val="center"/>
        </w:trPr>
        <w:tc>
          <w:tcPr>
            <w:tcW w:w="9752" w:type="dxa"/>
            <w:gridSpan w:val="2"/>
          </w:tcPr>
          <w:p w14:paraId="39B4074D" w14:textId="77777777" w:rsidR="004B287C" w:rsidRPr="004123F6" w:rsidRDefault="004B287C" w:rsidP="00ED63DD">
            <w:pPr>
              <w:keepNext/>
            </w:pPr>
          </w:p>
        </w:tc>
      </w:tr>
      <w:tr w:rsidR="004B287C" w:rsidRPr="004123F6" w14:paraId="473DBD2F" w14:textId="77777777" w:rsidTr="00ED63DD">
        <w:trPr>
          <w:jc w:val="center"/>
        </w:trPr>
        <w:tc>
          <w:tcPr>
            <w:tcW w:w="4876" w:type="dxa"/>
          </w:tcPr>
          <w:p w14:paraId="7FFF8D19" w14:textId="77777777" w:rsidR="004B287C" w:rsidRPr="004123F6" w:rsidRDefault="004B287C" w:rsidP="00ED63DD">
            <w:pPr>
              <w:pStyle w:val="ColumnHeading"/>
              <w:keepNext/>
            </w:pPr>
            <w:r w:rsidRPr="004123F6">
              <w:t>Znění navržené Komisí</w:t>
            </w:r>
          </w:p>
        </w:tc>
        <w:tc>
          <w:tcPr>
            <w:tcW w:w="4876" w:type="dxa"/>
          </w:tcPr>
          <w:p w14:paraId="09D4E40F" w14:textId="77777777" w:rsidR="004B287C" w:rsidRPr="004123F6" w:rsidRDefault="004B287C" w:rsidP="00ED63DD">
            <w:pPr>
              <w:pStyle w:val="ColumnHeading"/>
              <w:keepNext/>
            </w:pPr>
            <w:r w:rsidRPr="004123F6">
              <w:t>Pozměňovací návrh</w:t>
            </w:r>
          </w:p>
        </w:tc>
      </w:tr>
      <w:tr w:rsidR="004B287C" w:rsidRPr="004123F6" w14:paraId="62618BDE" w14:textId="77777777" w:rsidTr="00ED63DD">
        <w:trPr>
          <w:jc w:val="center"/>
        </w:trPr>
        <w:tc>
          <w:tcPr>
            <w:tcW w:w="4876" w:type="dxa"/>
          </w:tcPr>
          <w:p w14:paraId="268F9495" w14:textId="1D05DA6C" w:rsidR="004B287C" w:rsidRPr="004123F6" w:rsidRDefault="004B287C" w:rsidP="00ED63DD">
            <w:pPr>
              <w:pStyle w:val="Normal6"/>
            </w:pPr>
            <w:r w:rsidRPr="004123F6">
              <w:t>c.</w:t>
            </w:r>
            <w:r w:rsidRPr="004123F6">
              <w:tab/>
              <w:t>vedení nebo podpory politického dialogu</w:t>
            </w:r>
            <w:r w:rsidR="00E40800">
              <w:t xml:space="preserve"> a </w:t>
            </w:r>
            <w:r w:rsidRPr="004123F6">
              <w:t>komunikace</w:t>
            </w:r>
            <w:r w:rsidR="00E40800">
              <w:t xml:space="preserve"> s </w:t>
            </w:r>
            <w:r w:rsidRPr="004123F6">
              <w:t>orgány třetích zemí za účelem usnadnění zpětného přebírání;</w:t>
            </w:r>
          </w:p>
        </w:tc>
        <w:tc>
          <w:tcPr>
            <w:tcW w:w="4876" w:type="dxa"/>
          </w:tcPr>
          <w:p w14:paraId="6D43F02B" w14:textId="453F7409" w:rsidR="004B287C" w:rsidRPr="004123F6" w:rsidRDefault="004B287C" w:rsidP="00ED63DD">
            <w:pPr>
              <w:pStyle w:val="Normal6"/>
              <w:rPr>
                <w:szCs w:val="24"/>
              </w:rPr>
            </w:pPr>
            <w:r w:rsidRPr="004123F6">
              <w:t>c.</w:t>
            </w:r>
            <w:r w:rsidRPr="004123F6">
              <w:tab/>
              <w:t>vedení nebo podpory politického dialogu</w:t>
            </w:r>
            <w:r w:rsidR="00E40800">
              <w:t xml:space="preserve"> a </w:t>
            </w:r>
            <w:r w:rsidRPr="004123F6">
              <w:t>komunikace</w:t>
            </w:r>
            <w:r w:rsidR="00E40800">
              <w:t xml:space="preserve"> s </w:t>
            </w:r>
            <w:r w:rsidRPr="004123F6">
              <w:t>orgány třetích zemí za účelem usnadnění zpětného přebírání</w:t>
            </w:r>
            <w:r w:rsidRPr="004123F6">
              <w:rPr>
                <w:b/>
                <w:i/>
              </w:rPr>
              <w:t>, pokud to není</w:t>
            </w:r>
            <w:r w:rsidR="00E40800">
              <w:rPr>
                <w:b/>
                <w:i/>
              </w:rPr>
              <w:t xml:space="preserve"> v </w:t>
            </w:r>
            <w:r w:rsidRPr="004123F6">
              <w:rPr>
                <w:b/>
                <w:i/>
              </w:rPr>
              <w:t>možnostech vykonávajícího členského státu</w:t>
            </w:r>
            <w:r w:rsidRPr="004123F6">
              <w:t>;</w:t>
            </w:r>
          </w:p>
        </w:tc>
      </w:tr>
    </w:tbl>
    <w:p w14:paraId="533FB35E"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4DD0F051" w14:textId="77777777" w:rsidR="004B287C" w:rsidRPr="004123F6" w:rsidRDefault="004B287C" w:rsidP="004B287C">
      <w:r w:rsidRPr="004123F6">
        <w:rPr>
          <w:rStyle w:val="HideTWBExt"/>
        </w:rPr>
        <w:t>&lt;/Amend&gt;</w:t>
      </w:r>
    </w:p>
    <w:p w14:paraId="63A04517" w14:textId="5F74D967"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188</w:t>
      </w:r>
      <w:r w:rsidRPr="004123F6">
        <w:rPr>
          <w:rStyle w:val="HideTWBExt"/>
          <w:b w:val="0"/>
        </w:rPr>
        <w:t>&lt;/NumAm&gt;</w:t>
      </w:r>
    </w:p>
    <w:p w14:paraId="1687724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6536D47E" w14:textId="77777777" w:rsidR="004B287C" w:rsidRPr="004123F6" w:rsidRDefault="004B287C" w:rsidP="004B287C">
      <w:pPr>
        <w:pStyle w:val="NormalBold"/>
      </w:pPr>
      <w:r w:rsidRPr="004123F6">
        <w:rPr>
          <w:rStyle w:val="HideTWBExt"/>
          <w:b w:val="0"/>
        </w:rPr>
        <w:t>&lt;Article&gt;</w:t>
      </w:r>
      <w:r w:rsidRPr="004123F6">
        <w:t>Čl. 44 – odst. 1 – písm. d</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E9B268E" w14:textId="77777777" w:rsidTr="00ED63DD">
        <w:trPr>
          <w:jc w:val="center"/>
        </w:trPr>
        <w:tc>
          <w:tcPr>
            <w:tcW w:w="9752" w:type="dxa"/>
            <w:gridSpan w:val="2"/>
          </w:tcPr>
          <w:p w14:paraId="0382DE69" w14:textId="77777777" w:rsidR="004B287C" w:rsidRPr="004123F6" w:rsidRDefault="004B287C" w:rsidP="00ED63DD">
            <w:pPr>
              <w:keepNext/>
            </w:pPr>
          </w:p>
        </w:tc>
      </w:tr>
      <w:tr w:rsidR="004B287C" w:rsidRPr="004123F6" w14:paraId="3784AD88" w14:textId="77777777" w:rsidTr="00ED63DD">
        <w:trPr>
          <w:jc w:val="center"/>
        </w:trPr>
        <w:tc>
          <w:tcPr>
            <w:tcW w:w="4876" w:type="dxa"/>
          </w:tcPr>
          <w:p w14:paraId="3122E935" w14:textId="77777777" w:rsidR="004B287C" w:rsidRPr="004123F6" w:rsidRDefault="004B287C" w:rsidP="00ED63DD">
            <w:pPr>
              <w:pStyle w:val="ColumnHeading"/>
              <w:keepNext/>
            </w:pPr>
            <w:r w:rsidRPr="004123F6">
              <w:t>Znění navržené Komisí</w:t>
            </w:r>
          </w:p>
        </w:tc>
        <w:tc>
          <w:tcPr>
            <w:tcW w:w="4876" w:type="dxa"/>
          </w:tcPr>
          <w:p w14:paraId="23596501" w14:textId="77777777" w:rsidR="004B287C" w:rsidRPr="004123F6" w:rsidRDefault="004B287C" w:rsidP="00ED63DD">
            <w:pPr>
              <w:pStyle w:val="ColumnHeading"/>
              <w:keepNext/>
            </w:pPr>
            <w:r w:rsidRPr="004123F6">
              <w:t>Pozměňovací návrh</w:t>
            </w:r>
          </w:p>
        </w:tc>
      </w:tr>
      <w:tr w:rsidR="004B287C" w:rsidRPr="004123F6" w14:paraId="7275F7AD" w14:textId="77777777" w:rsidTr="00ED63DD">
        <w:trPr>
          <w:jc w:val="center"/>
        </w:trPr>
        <w:tc>
          <w:tcPr>
            <w:tcW w:w="4876" w:type="dxa"/>
          </w:tcPr>
          <w:p w14:paraId="78020FE5" w14:textId="118838C5" w:rsidR="004B287C" w:rsidRPr="004123F6" w:rsidRDefault="004B287C" w:rsidP="00ED63DD">
            <w:pPr>
              <w:pStyle w:val="Normal6"/>
            </w:pPr>
            <w:r w:rsidRPr="004123F6">
              <w:t>d.</w:t>
            </w:r>
            <w:r w:rsidRPr="004123F6">
              <w:tab/>
              <w:t>kontaktování příslušných orgánů třetích zemí za účelem ověření totožnosti státních příslušníků třetích zemí</w:t>
            </w:r>
            <w:r w:rsidR="00E40800">
              <w:t xml:space="preserve"> a </w:t>
            </w:r>
            <w:r w:rsidRPr="004123F6">
              <w:t>získání platného cestovního dokladu;</w:t>
            </w:r>
          </w:p>
        </w:tc>
        <w:tc>
          <w:tcPr>
            <w:tcW w:w="4876" w:type="dxa"/>
          </w:tcPr>
          <w:p w14:paraId="0228CE10" w14:textId="4D95269A" w:rsidR="004B287C" w:rsidRPr="004123F6" w:rsidRDefault="004B287C" w:rsidP="00ED63DD">
            <w:pPr>
              <w:pStyle w:val="Normal6"/>
              <w:rPr>
                <w:szCs w:val="24"/>
              </w:rPr>
            </w:pPr>
            <w:r w:rsidRPr="004123F6">
              <w:t>d.</w:t>
            </w:r>
            <w:r w:rsidRPr="004123F6">
              <w:tab/>
              <w:t>kontaktování příslušných orgánů třetích zemí za účelem ověření totožnosti státních příslušníků třetích zemí</w:t>
            </w:r>
            <w:r w:rsidR="00E40800">
              <w:t xml:space="preserve"> a </w:t>
            </w:r>
            <w:r w:rsidRPr="004123F6">
              <w:t>získání platného cestovního dokladu</w:t>
            </w:r>
            <w:r w:rsidRPr="004123F6">
              <w:rPr>
                <w:b/>
                <w:i/>
              </w:rPr>
              <w:t>, pokud to není</w:t>
            </w:r>
            <w:r w:rsidR="00E40800">
              <w:rPr>
                <w:b/>
                <w:i/>
              </w:rPr>
              <w:t xml:space="preserve"> v </w:t>
            </w:r>
            <w:r w:rsidRPr="004123F6">
              <w:rPr>
                <w:b/>
                <w:i/>
              </w:rPr>
              <w:t>možnostech vykonávajícího členského státu</w:t>
            </w:r>
            <w:r w:rsidRPr="004123F6">
              <w:t>;</w:t>
            </w:r>
          </w:p>
        </w:tc>
      </w:tr>
    </w:tbl>
    <w:p w14:paraId="32ABAD1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F1B7ACE" w14:textId="77777777" w:rsidR="004B287C" w:rsidRPr="004123F6" w:rsidRDefault="004B287C" w:rsidP="004B287C">
      <w:r w:rsidRPr="004123F6">
        <w:rPr>
          <w:rStyle w:val="HideTWBExt"/>
        </w:rPr>
        <w:t>&lt;/Amend&gt;</w:t>
      </w:r>
    </w:p>
    <w:p w14:paraId="5C4326EC" w14:textId="20C53E54"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189</w:t>
      </w:r>
      <w:r w:rsidRPr="004123F6">
        <w:rPr>
          <w:rStyle w:val="HideTWBExt"/>
          <w:b w:val="0"/>
        </w:rPr>
        <w:t>&lt;/NumAm&gt;</w:t>
      </w:r>
    </w:p>
    <w:p w14:paraId="17390FC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31E987D" w14:textId="77777777" w:rsidR="004B287C" w:rsidRPr="004123F6" w:rsidRDefault="004B287C" w:rsidP="004B287C">
      <w:pPr>
        <w:pStyle w:val="NormalBold"/>
      </w:pPr>
      <w:r w:rsidRPr="004123F6">
        <w:rPr>
          <w:rStyle w:val="HideTWBExt"/>
          <w:b w:val="0"/>
        </w:rPr>
        <w:t>&lt;Article&gt;</w:t>
      </w:r>
      <w:r w:rsidRPr="004123F6">
        <w:t>Čl. 44 – odst. 1 – písm. e</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358CB0E" w14:textId="77777777" w:rsidTr="00ED63DD">
        <w:trPr>
          <w:jc w:val="center"/>
        </w:trPr>
        <w:tc>
          <w:tcPr>
            <w:tcW w:w="9752" w:type="dxa"/>
            <w:gridSpan w:val="2"/>
          </w:tcPr>
          <w:p w14:paraId="47CCB56C" w14:textId="77777777" w:rsidR="004B287C" w:rsidRPr="004123F6" w:rsidRDefault="004B287C" w:rsidP="00ED63DD">
            <w:pPr>
              <w:keepNext/>
            </w:pPr>
          </w:p>
        </w:tc>
      </w:tr>
      <w:tr w:rsidR="004B287C" w:rsidRPr="004123F6" w14:paraId="6FC2150A" w14:textId="77777777" w:rsidTr="00ED63DD">
        <w:trPr>
          <w:jc w:val="center"/>
        </w:trPr>
        <w:tc>
          <w:tcPr>
            <w:tcW w:w="4876" w:type="dxa"/>
          </w:tcPr>
          <w:p w14:paraId="507281E5" w14:textId="77777777" w:rsidR="004B287C" w:rsidRPr="004123F6" w:rsidRDefault="004B287C" w:rsidP="00ED63DD">
            <w:pPr>
              <w:pStyle w:val="ColumnHeading"/>
              <w:keepNext/>
            </w:pPr>
            <w:r w:rsidRPr="004123F6">
              <w:t>Znění navržené Komisí</w:t>
            </w:r>
          </w:p>
        </w:tc>
        <w:tc>
          <w:tcPr>
            <w:tcW w:w="4876" w:type="dxa"/>
          </w:tcPr>
          <w:p w14:paraId="53EE15AB" w14:textId="77777777" w:rsidR="004B287C" w:rsidRPr="004123F6" w:rsidRDefault="004B287C" w:rsidP="00ED63DD">
            <w:pPr>
              <w:pStyle w:val="ColumnHeading"/>
              <w:keepNext/>
            </w:pPr>
            <w:r w:rsidRPr="004123F6">
              <w:t>Pozměňovací návrh</w:t>
            </w:r>
          </w:p>
        </w:tc>
      </w:tr>
      <w:tr w:rsidR="004B287C" w:rsidRPr="004123F6" w14:paraId="66401241" w14:textId="77777777" w:rsidTr="00ED63DD">
        <w:trPr>
          <w:jc w:val="center"/>
        </w:trPr>
        <w:tc>
          <w:tcPr>
            <w:tcW w:w="4876" w:type="dxa"/>
          </w:tcPr>
          <w:p w14:paraId="03AE0B43" w14:textId="77777777" w:rsidR="004B287C" w:rsidRPr="004123F6" w:rsidRDefault="004B287C" w:rsidP="00ED63DD">
            <w:pPr>
              <w:pStyle w:val="Normal6"/>
            </w:pPr>
            <w:r w:rsidRPr="004123F6">
              <w:t>e.</w:t>
            </w:r>
            <w:r w:rsidRPr="004123F6">
              <w:tab/>
              <w:t>organizace praktických opatření pro výkon návratu jménem dožadujícího členského státu;</w:t>
            </w:r>
          </w:p>
        </w:tc>
        <w:tc>
          <w:tcPr>
            <w:tcW w:w="4876" w:type="dxa"/>
          </w:tcPr>
          <w:p w14:paraId="46F2A8BC" w14:textId="300D02FB" w:rsidR="004B287C" w:rsidRPr="004123F6" w:rsidRDefault="004B287C" w:rsidP="00ED63DD">
            <w:pPr>
              <w:pStyle w:val="Normal6"/>
              <w:rPr>
                <w:szCs w:val="24"/>
              </w:rPr>
            </w:pPr>
            <w:r w:rsidRPr="004123F6">
              <w:t>e.</w:t>
            </w:r>
            <w:r w:rsidRPr="004123F6">
              <w:tab/>
              <w:t xml:space="preserve">organizace praktických opatření pro výkon návratu jménem dožadujícího </w:t>
            </w:r>
            <w:r w:rsidRPr="004123F6">
              <w:rPr>
                <w:b/>
                <w:i/>
              </w:rPr>
              <w:t>členského státu, pokud to není</w:t>
            </w:r>
            <w:r w:rsidR="00E40800">
              <w:rPr>
                <w:b/>
                <w:i/>
              </w:rPr>
              <w:t xml:space="preserve"> v </w:t>
            </w:r>
            <w:r w:rsidRPr="004123F6">
              <w:rPr>
                <w:b/>
                <w:i/>
              </w:rPr>
              <w:t>možnostech vykonávajícího</w:t>
            </w:r>
            <w:r w:rsidRPr="004123F6">
              <w:t xml:space="preserve"> členského státu; </w:t>
            </w:r>
          </w:p>
        </w:tc>
      </w:tr>
    </w:tbl>
    <w:p w14:paraId="43093F46"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4CD3D57" w14:textId="77777777" w:rsidR="004B287C" w:rsidRPr="004123F6" w:rsidRDefault="004B287C" w:rsidP="004B287C">
      <w:r w:rsidRPr="004123F6">
        <w:rPr>
          <w:rStyle w:val="HideTWBExt"/>
        </w:rPr>
        <w:t>&lt;/Amend&gt;</w:t>
      </w:r>
    </w:p>
    <w:p w14:paraId="60B7156F" w14:textId="49F4E44C"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190</w:t>
      </w:r>
      <w:r w:rsidRPr="004123F6">
        <w:rPr>
          <w:rStyle w:val="HideTWBExt"/>
          <w:b w:val="0"/>
        </w:rPr>
        <w:t>&lt;/NumAm&gt;</w:t>
      </w:r>
    </w:p>
    <w:p w14:paraId="6ABE3391"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DCD1F43" w14:textId="77777777" w:rsidR="004B287C" w:rsidRPr="004123F6" w:rsidRDefault="004B287C" w:rsidP="004B287C">
      <w:pPr>
        <w:pStyle w:val="NormalBold"/>
      </w:pPr>
      <w:r w:rsidRPr="004123F6">
        <w:rPr>
          <w:rStyle w:val="HideTWBExt"/>
          <w:b w:val="0"/>
        </w:rPr>
        <w:t>&lt;Article&gt;</w:t>
      </w:r>
      <w:r w:rsidRPr="004123F6">
        <w:t>Čl. 45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E6C4A0C" w14:textId="77777777" w:rsidTr="00ED63DD">
        <w:trPr>
          <w:jc w:val="center"/>
        </w:trPr>
        <w:tc>
          <w:tcPr>
            <w:tcW w:w="9752" w:type="dxa"/>
            <w:gridSpan w:val="2"/>
          </w:tcPr>
          <w:p w14:paraId="61352228" w14:textId="77777777" w:rsidR="004B287C" w:rsidRPr="004123F6" w:rsidRDefault="004B287C" w:rsidP="00ED63DD">
            <w:pPr>
              <w:keepNext/>
            </w:pPr>
          </w:p>
        </w:tc>
      </w:tr>
      <w:tr w:rsidR="004B287C" w:rsidRPr="004123F6" w14:paraId="70246F87" w14:textId="77777777" w:rsidTr="00ED63DD">
        <w:trPr>
          <w:jc w:val="center"/>
        </w:trPr>
        <w:tc>
          <w:tcPr>
            <w:tcW w:w="4876" w:type="dxa"/>
          </w:tcPr>
          <w:p w14:paraId="2B618F51" w14:textId="77777777" w:rsidR="004B287C" w:rsidRPr="004123F6" w:rsidRDefault="004B287C" w:rsidP="00ED63DD">
            <w:pPr>
              <w:pStyle w:val="ColumnHeading"/>
              <w:keepNext/>
            </w:pPr>
            <w:r w:rsidRPr="004123F6">
              <w:t>Znění navržené Komisí</w:t>
            </w:r>
          </w:p>
        </w:tc>
        <w:tc>
          <w:tcPr>
            <w:tcW w:w="4876" w:type="dxa"/>
          </w:tcPr>
          <w:p w14:paraId="58C3F1E9" w14:textId="77777777" w:rsidR="004B287C" w:rsidRPr="004123F6" w:rsidRDefault="004B287C" w:rsidP="00ED63DD">
            <w:pPr>
              <w:pStyle w:val="ColumnHeading"/>
              <w:keepNext/>
            </w:pPr>
            <w:r w:rsidRPr="004123F6">
              <w:t>Pozměňovací návrh</w:t>
            </w:r>
          </w:p>
        </w:tc>
      </w:tr>
      <w:tr w:rsidR="004B287C" w:rsidRPr="004123F6" w14:paraId="0A4C3435" w14:textId="77777777" w:rsidTr="00ED63DD">
        <w:trPr>
          <w:jc w:val="center"/>
        </w:trPr>
        <w:tc>
          <w:tcPr>
            <w:tcW w:w="4876" w:type="dxa"/>
          </w:tcPr>
          <w:p w14:paraId="40D77FDC" w14:textId="4D8C7B8A" w:rsidR="004B287C" w:rsidRPr="004123F6" w:rsidRDefault="004B287C" w:rsidP="00ED63DD">
            <w:pPr>
              <w:pStyle w:val="Normal6"/>
            </w:pPr>
            <w:r w:rsidRPr="004123F6">
              <w:t>1.</w:t>
            </w:r>
            <w:r w:rsidRPr="004123F6">
              <w:tab/>
              <w:t xml:space="preserve">Členské státy </w:t>
            </w:r>
            <w:r w:rsidRPr="004123F6">
              <w:rPr>
                <w:b/>
                <w:i/>
              </w:rPr>
              <w:t>mohou požádat</w:t>
            </w:r>
            <w:r w:rsidRPr="004123F6">
              <w:t>, aby</w:t>
            </w:r>
            <w:r w:rsidR="00E40800">
              <w:t xml:space="preserve"> v </w:t>
            </w:r>
            <w:r w:rsidRPr="004123F6">
              <w:t>souladu</w:t>
            </w:r>
            <w:r w:rsidR="00E40800">
              <w:t xml:space="preserve"> s </w:t>
            </w:r>
            <w:r w:rsidRPr="004123F6">
              <w:t>nařízením (EU) 2019/1896 byli jejich příslušným orgánům nápomocni odborníci vyslaní nebo podporovaní agenturou Frontex, včetně styčných úředníků pro navracení</w:t>
            </w:r>
            <w:r w:rsidR="00E40800">
              <w:t xml:space="preserve"> a </w:t>
            </w:r>
            <w:r w:rsidRPr="004123F6">
              <w:t>jiných styčných úředníků.</w:t>
            </w:r>
          </w:p>
        </w:tc>
        <w:tc>
          <w:tcPr>
            <w:tcW w:w="4876" w:type="dxa"/>
          </w:tcPr>
          <w:p w14:paraId="2650F177" w14:textId="51012F0F" w:rsidR="004B287C" w:rsidRPr="004123F6" w:rsidRDefault="004B287C" w:rsidP="00ED63DD">
            <w:pPr>
              <w:pStyle w:val="Normal6"/>
              <w:rPr>
                <w:szCs w:val="24"/>
              </w:rPr>
            </w:pPr>
            <w:r w:rsidRPr="004123F6">
              <w:t>1.</w:t>
            </w:r>
            <w:r w:rsidRPr="004123F6">
              <w:tab/>
              <w:t xml:space="preserve">Členské státy </w:t>
            </w:r>
            <w:r w:rsidRPr="004123F6">
              <w:rPr>
                <w:b/>
                <w:i/>
              </w:rPr>
              <w:t>požádají</w:t>
            </w:r>
            <w:r w:rsidRPr="004123F6">
              <w:t>, aby</w:t>
            </w:r>
            <w:r w:rsidR="00E40800">
              <w:t xml:space="preserve"> v </w:t>
            </w:r>
            <w:r w:rsidRPr="004123F6">
              <w:t>souladu</w:t>
            </w:r>
            <w:r w:rsidR="00E40800">
              <w:t xml:space="preserve"> s </w:t>
            </w:r>
            <w:r w:rsidRPr="004123F6">
              <w:t>nařízením (EU) 2019/1896 byli jejich příslušným orgánům nápomocni odborníci vyslaní nebo podporovaní agenturou Frontex, včetně styčných úředníků pro navracení</w:t>
            </w:r>
            <w:r w:rsidR="00E40800">
              <w:t xml:space="preserve"> a </w:t>
            </w:r>
            <w:r w:rsidRPr="004123F6">
              <w:t>jiných styčných úředníků.</w:t>
            </w:r>
          </w:p>
        </w:tc>
      </w:tr>
    </w:tbl>
    <w:p w14:paraId="287B7DCB"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2495927D" w14:textId="77777777" w:rsidR="004B287C" w:rsidRPr="004123F6" w:rsidRDefault="004B287C" w:rsidP="004B287C">
      <w:r w:rsidRPr="004123F6">
        <w:rPr>
          <w:rStyle w:val="HideTWBExt"/>
        </w:rPr>
        <w:t>&lt;/Amend&gt;</w:t>
      </w:r>
    </w:p>
    <w:p w14:paraId="192192AA" w14:textId="52E711E6"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191</w:t>
      </w:r>
      <w:r w:rsidRPr="004123F6">
        <w:rPr>
          <w:rStyle w:val="HideTWBExt"/>
          <w:b w:val="0"/>
        </w:rPr>
        <w:t>&lt;/NumAm&gt;</w:t>
      </w:r>
    </w:p>
    <w:p w14:paraId="380441A6"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657587F" w14:textId="77777777" w:rsidR="004B287C" w:rsidRPr="004123F6" w:rsidRDefault="004B287C" w:rsidP="004B287C">
      <w:pPr>
        <w:pStyle w:val="NormalBold"/>
      </w:pPr>
      <w:r w:rsidRPr="004123F6">
        <w:rPr>
          <w:rStyle w:val="HideTWBExt"/>
          <w:b w:val="0"/>
        </w:rPr>
        <w:t>&lt;Article&gt;</w:t>
      </w:r>
      <w:r w:rsidRPr="004123F6">
        <w:t>Čl. 46 – odst. 2</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5A4CBBF5" w14:textId="77777777" w:rsidTr="00ED63DD">
        <w:trPr>
          <w:jc w:val="center"/>
        </w:trPr>
        <w:tc>
          <w:tcPr>
            <w:tcW w:w="9752" w:type="dxa"/>
            <w:gridSpan w:val="2"/>
          </w:tcPr>
          <w:p w14:paraId="2FEAB5C9" w14:textId="77777777" w:rsidR="004B287C" w:rsidRPr="004123F6" w:rsidRDefault="004B287C" w:rsidP="00ED63DD">
            <w:pPr>
              <w:keepNext/>
            </w:pPr>
          </w:p>
        </w:tc>
      </w:tr>
      <w:tr w:rsidR="004B287C" w:rsidRPr="004123F6" w14:paraId="678D8293" w14:textId="77777777" w:rsidTr="00ED63DD">
        <w:trPr>
          <w:jc w:val="center"/>
        </w:trPr>
        <w:tc>
          <w:tcPr>
            <w:tcW w:w="4876" w:type="dxa"/>
          </w:tcPr>
          <w:p w14:paraId="4CD37AF9" w14:textId="77777777" w:rsidR="004B287C" w:rsidRPr="004123F6" w:rsidRDefault="004B287C" w:rsidP="00ED63DD">
            <w:pPr>
              <w:pStyle w:val="ColumnHeading"/>
              <w:keepNext/>
            </w:pPr>
            <w:r w:rsidRPr="004123F6">
              <w:t>Znění navržené Komisí</w:t>
            </w:r>
          </w:p>
        </w:tc>
        <w:tc>
          <w:tcPr>
            <w:tcW w:w="4876" w:type="dxa"/>
          </w:tcPr>
          <w:p w14:paraId="68217B8B" w14:textId="77777777" w:rsidR="004B287C" w:rsidRPr="004123F6" w:rsidRDefault="004B287C" w:rsidP="00ED63DD">
            <w:pPr>
              <w:pStyle w:val="ColumnHeading"/>
              <w:keepNext/>
            </w:pPr>
            <w:r w:rsidRPr="004123F6">
              <w:t>Pozměňovací návrh</w:t>
            </w:r>
          </w:p>
        </w:tc>
      </w:tr>
      <w:tr w:rsidR="004B287C" w:rsidRPr="004123F6" w14:paraId="29E4F30E" w14:textId="77777777" w:rsidTr="00ED63DD">
        <w:trPr>
          <w:jc w:val="center"/>
        </w:trPr>
        <w:tc>
          <w:tcPr>
            <w:tcW w:w="4876" w:type="dxa"/>
          </w:tcPr>
          <w:p w14:paraId="3AD71DA4" w14:textId="3828C401" w:rsidR="004B287C" w:rsidRPr="004123F6" w:rsidRDefault="004B287C" w:rsidP="00ED63DD">
            <w:pPr>
              <w:pStyle w:val="Normal6"/>
            </w:pPr>
            <w:r w:rsidRPr="004123F6">
              <w:t>2.</w:t>
            </w:r>
            <w:r w:rsidRPr="004123F6">
              <w:tab/>
              <w:t>Členské státy zajistí, aby informace</w:t>
            </w:r>
            <w:r w:rsidR="00E40800">
              <w:t xml:space="preserve"> o </w:t>
            </w:r>
            <w:r w:rsidRPr="004123F6">
              <w:t>návratu</w:t>
            </w:r>
            <w:r w:rsidR="00E40800">
              <w:t xml:space="preserve"> a </w:t>
            </w:r>
            <w:r w:rsidRPr="004123F6">
              <w:t>opětovném začlenění byly rovněž poskytnuty před vydáním rozhodnutí</w:t>
            </w:r>
            <w:r w:rsidR="00E40800">
              <w:t xml:space="preserve"> o </w:t>
            </w:r>
            <w:r w:rsidRPr="004123F6">
              <w:t>návratu, zejména pokud se použije článek 37 nařízení (EU) 2024/1348.</w:t>
            </w:r>
          </w:p>
        </w:tc>
        <w:tc>
          <w:tcPr>
            <w:tcW w:w="4876" w:type="dxa"/>
          </w:tcPr>
          <w:p w14:paraId="6998E70E" w14:textId="5F81A976" w:rsidR="004B287C" w:rsidRPr="004123F6" w:rsidRDefault="004B287C" w:rsidP="00ED63DD">
            <w:pPr>
              <w:pStyle w:val="Normal6"/>
              <w:rPr>
                <w:szCs w:val="24"/>
              </w:rPr>
            </w:pPr>
            <w:r w:rsidRPr="004123F6">
              <w:t>2.</w:t>
            </w:r>
            <w:r w:rsidRPr="004123F6">
              <w:tab/>
              <w:t>Členské státy zajistí, aby informace</w:t>
            </w:r>
            <w:r w:rsidR="00E40800">
              <w:t xml:space="preserve"> o </w:t>
            </w:r>
            <w:r w:rsidRPr="004123F6">
              <w:t>návratu</w:t>
            </w:r>
            <w:r w:rsidR="00E40800">
              <w:t xml:space="preserve"> a </w:t>
            </w:r>
            <w:r w:rsidRPr="004123F6">
              <w:t>opětovném začlenění byly rovněž poskytnuty před vydáním rozhodnutí</w:t>
            </w:r>
            <w:r w:rsidR="00E40800">
              <w:t xml:space="preserve"> o </w:t>
            </w:r>
            <w:r w:rsidRPr="004123F6">
              <w:t>návratu, zejména pokud se použije článek 37 nařízení (EU) 2024/1348</w:t>
            </w:r>
            <w:r w:rsidRPr="004123F6">
              <w:rPr>
                <w:b/>
                <w:i/>
              </w:rPr>
              <w:t>, aby bylo zajištěno, že státní příslušníci třetích zemí jsou si vědomi své povinnosti spolupracovat</w:t>
            </w:r>
            <w:r w:rsidRPr="004123F6">
              <w:t xml:space="preserve">. </w:t>
            </w:r>
          </w:p>
        </w:tc>
      </w:tr>
    </w:tbl>
    <w:p w14:paraId="4F4D3A4D"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60C26A1F" w14:textId="77777777" w:rsidR="004B287C" w:rsidRPr="004123F6" w:rsidRDefault="004B287C" w:rsidP="004B287C">
      <w:r w:rsidRPr="004123F6">
        <w:rPr>
          <w:rStyle w:val="HideTWBExt"/>
        </w:rPr>
        <w:t>&lt;/Amend&gt;</w:t>
      </w:r>
    </w:p>
    <w:p w14:paraId="1D6E1269" w14:textId="05A679A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192</w:t>
      </w:r>
      <w:r w:rsidRPr="004123F6">
        <w:rPr>
          <w:rStyle w:val="HideTWBExt"/>
          <w:b w:val="0"/>
        </w:rPr>
        <w:t>&lt;/NumAm&gt;</w:t>
      </w:r>
    </w:p>
    <w:p w14:paraId="22C5163F"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DF32907" w14:textId="77777777" w:rsidR="004B287C" w:rsidRPr="004123F6" w:rsidRDefault="004B287C" w:rsidP="004B287C">
      <w:pPr>
        <w:pStyle w:val="NormalBold"/>
      </w:pPr>
      <w:r w:rsidRPr="004123F6">
        <w:rPr>
          <w:rStyle w:val="HideTWBExt"/>
          <w:b w:val="0"/>
        </w:rPr>
        <w:t>&lt;Article&gt;</w:t>
      </w:r>
      <w:r w:rsidRPr="004123F6">
        <w:t>Čl. 46 – odst. 3</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4F7013E" w14:textId="77777777" w:rsidTr="00ED63DD">
        <w:trPr>
          <w:jc w:val="center"/>
        </w:trPr>
        <w:tc>
          <w:tcPr>
            <w:tcW w:w="9752" w:type="dxa"/>
            <w:gridSpan w:val="2"/>
          </w:tcPr>
          <w:p w14:paraId="7479EFF2" w14:textId="77777777" w:rsidR="004B287C" w:rsidRPr="004123F6" w:rsidRDefault="004B287C" w:rsidP="00ED63DD">
            <w:pPr>
              <w:keepNext/>
            </w:pPr>
          </w:p>
        </w:tc>
      </w:tr>
      <w:tr w:rsidR="004B287C" w:rsidRPr="004123F6" w14:paraId="1A050DDF" w14:textId="77777777" w:rsidTr="00ED63DD">
        <w:trPr>
          <w:jc w:val="center"/>
        </w:trPr>
        <w:tc>
          <w:tcPr>
            <w:tcW w:w="4876" w:type="dxa"/>
          </w:tcPr>
          <w:p w14:paraId="12F75169" w14:textId="77777777" w:rsidR="004B287C" w:rsidRPr="004123F6" w:rsidRDefault="004B287C" w:rsidP="00ED63DD">
            <w:pPr>
              <w:pStyle w:val="ColumnHeading"/>
              <w:keepNext/>
            </w:pPr>
            <w:r w:rsidRPr="004123F6">
              <w:t>Znění navržené Komisí</w:t>
            </w:r>
          </w:p>
        </w:tc>
        <w:tc>
          <w:tcPr>
            <w:tcW w:w="4876" w:type="dxa"/>
          </w:tcPr>
          <w:p w14:paraId="34FAF13A" w14:textId="77777777" w:rsidR="004B287C" w:rsidRPr="004123F6" w:rsidRDefault="004B287C" w:rsidP="00ED63DD">
            <w:pPr>
              <w:pStyle w:val="ColumnHeading"/>
              <w:keepNext/>
            </w:pPr>
            <w:r w:rsidRPr="004123F6">
              <w:t>Pozměňovací návrh</w:t>
            </w:r>
          </w:p>
        </w:tc>
      </w:tr>
      <w:tr w:rsidR="004B287C" w:rsidRPr="004123F6" w14:paraId="3A0DBFFB" w14:textId="77777777" w:rsidTr="00ED63DD">
        <w:trPr>
          <w:jc w:val="center"/>
        </w:trPr>
        <w:tc>
          <w:tcPr>
            <w:tcW w:w="4876" w:type="dxa"/>
          </w:tcPr>
          <w:p w14:paraId="4EF1E8A5" w14:textId="39A6A2D3" w:rsidR="004B287C" w:rsidRPr="004123F6" w:rsidRDefault="004B287C" w:rsidP="00ED63DD">
            <w:pPr>
              <w:pStyle w:val="Normal6"/>
            </w:pPr>
            <w:r w:rsidRPr="004123F6">
              <w:t>3.</w:t>
            </w:r>
            <w:r w:rsidRPr="004123F6">
              <w:tab/>
              <w:t>Členské státy zavedou vnitrostátní programy na podporu návratu</w:t>
            </w:r>
            <w:r w:rsidR="00E40800">
              <w:t xml:space="preserve"> a </w:t>
            </w:r>
            <w:r w:rsidRPr="004123F6">
              <w:t>opětovného začlenění, přičemž zpravidla využívají programy Unie. Vnitrostátní programy</w:t>
            </w:r>
            <w:r w:rsidR="00E40800">
              <w:t xml:space="preserve"> a </w:t>
            </w:r>
            <w:r w:rsidRPr="004123F6">
              <w:t>pomoc při opětovném začlenění poskytovaná Unií sestává</w:t>
            </w:r>
            <w:r w:rsidR="00E40800">
              <w:t xml:space="preserve"> z </w:t>
            </w:r>
            <w:r w:rsidRPr="004123F6">
              <w:t>logistické, finanční</w:t>
            </w:r>
            <w:r w:rsidR="00E40800">
              <w:t xml:space="preserve"> a </w:t>
            </w:r>
            <w:r w:rsidRPr="004123F6">
              <w:t>jiné materiální nebo věcné pomoci nebo pobídek, včetně pomoci při opětovném začlenění</w:t>
            </w:r>
            <w:r w:rsidR="00E40800">
              <w:t xml:space="preserve"> v </w:t>
            </w:r>
            <w:r w:rsidRPr="004123F6">
              <w:t>zemi návratu, poskytovaných státnímu příslušníkovi třetí země.</w:t>
            </w:r>
          </w:p>
        </w:tc>
        <w:tc>
          <w:tcPr>
            <w:tcW w:w="4876" w:type="dxa"/>
          </w:tcPr>
          <w:p w14:paraId="3176EA78" w14:textId="3C66B35C" w:rsidR="004B287C" w:rsidRPr="004123F6" w:rsidRDefault="004B287C" w:rsidP="00ED63DD">
            <w:pPr>
              <w:pStyle w:val="Normal6"/>
              <w:rPr>
                <w:szCs w:val="24"/>
              </w:rPr>
            </w:pPr>
            <w:r w:rsidRPr="004123F6">
              <w:t>3.</w:t>
            </w:r>
            <w:r w:rsidRPr="004123F6">
              <w:tab/>
              <w:t>Členské státy zavedou vnitrostátní programy na podporu návratu</w:t>
            </w:r>
            <w:r w:rsidR="00E40800">
              <w:t xml:space="preserve"> a </w:t>
            </w:r>
            <w:r w:rsidRPr="004123F6">
              <w:t>opětovného začlenění, přičemž zpravidla využívají programy Unie. Vnitrostátní programy</w:t>
            </w:r>
            <w:r w:rsidR="00E40800">
              <w:t xml:space="preserve"> a </w:t>
            </w:r>
            <w:r w:rsidRPr="004123F6">
              <w:t>pomoc při opětovném začlenění poskytovaná Unií sestává</w:t>
            </w:r>
            <w:r w:rsidR="00E40800">
              <w:t xml:space="preserve"> z </w:t>
            </w:r>
            <w:r w:rsidRPr="004123F6">
              <w:t>logistické, finanční</w:t>
            </w:r>
            <w:r w:rsidR="00E40800">
              <w:t xml:space="preserve"> a </w:t>
            </w:r>
            <w:r w:rsidRPr="004123F6">
              <w:t>jiné materiální nebo věcné pomoci nebo pobídek, včetně pomoci při opětovném začlenění</w:t>
            </w:r>
            <w:r w:rsidR="00E40800">
              <w:t xml:space="preserve"> v </w:t>
            </w:r>
            <w:r w:rsidRPr="004123F6">
              <w:t>zemi návratu, poskytovaných státnímu příslušníkovi třetí země</w:t>
            </w:r>
            <w:r w:rsidRPr="004123F6">
              <w:rPr>
                <w:b/>
                <w:i/>
              </w:rPr>
              <w:t>.</w:t>
            </w:r>
            <w:r w:rsidRPr="004123F6">
              <w:t xml:space="preserve"> </w:t>
            </w:r>
            <w:r w:rsidRPr="004123F6">
              <w:rPr>
                <w:b/>
                <w:i/>
              </w:rPr>
              <w:t>Státním příslušníkům třetích zemí, kteří spolupracují</w:t>
            </w:r>
            <w:r w:rsidR="00E40800">
              <w:rPr>
                <w:b/>
                <w:i/>
              </w:rPr>
              <w:t xml:space="preserve"> s </w:t>
            </w:r>
            <w:r w:rsidRPr="004123F6">
              <w:rPr>
                <w:b/>
                <w:i/>
              </w:rPr>
              <w:t>příslušnými orgány podle odstavce 5, je poskytováno poradenství</w:t>
            </w:r>
            <w:r w:rsidR="00E40800">
              <w:rPr>
                <w:b/>
                <w:i/>
              </w:rPr>
              <w:t xml:space="preserve"> v </w:t>
            </w:r>
            <w:r w:rsidRPr="004123F6">
              <w:rPr>
                <w:b/>
                <w:i/>
              </w:rPr>
              <w:t>oblasti opětovného začlenění</w:t>
            </w:r>
            <w:r w:rsidRPr="004123F6">
              <w:t>.</w:t>
            </w:r>
          </w:p>
        </w:tc>
      </w:tr>
    </w:tbl>
    <w:p w14:paraId="3C8AD77A"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35792E40" w14:textId="77777777" w:rsidR="004B287C" w:rsidRPr="004123F6" w:rsidRDefault="004B287C" w:rsidP="004B287C">
      <w:r w:rsidRPr="004123F6">
        <w:rPr>
          <w:rStyle w:val="HideTWBExt"/>
        </w:rPr>
        <w:t>&lt;/Amend&gt;</w:t>
      </w:r>
    </w:p>
    <w:p w14:paraId="04F0194E" w14:textId="5E96A282"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193</w:t>
      </w:r>
      <w:r w:rsidRPr="004123F6">
        <w:rPr>
          <w:rStyle w:val="HideTWBExt"/>
          <w:b w:val="0"/>
        </w:rPr>
        <w:t>&lt;/NumAm&gt;</w:t>
      </w:r>
    </w:p>
    <w:p w14:paraId="0A0786D4"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5DCC1D0D" w14:textId="77777777" w:rsidR="004B287C" w:rsidRPr="004123F6" w:rsidRDefault="004B287C" w:rsidP="004B287C">
      <w:pPr>
        <w:pStyle w:val="NormalBold"/>
      </w:pPr>
      <w:r w:rsidRPr="004123F6">
        <w:rPr>
          <w:rStyle w:val="HideTWBExt"/>
          <w:b w:val="0"/>
        </w:rPr>
        <w:t>&lt;Article&gt;</w:t>
      </w:r>
      <w:r w:rsidRPr="004123F6">
        <w:t>Čl. 46 – odst. 5 – písm. b</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AE3AD95" w14:textId="77777777" w:rsidTr="00ED63DD">
        <w:trPr>
          <w:jc w:val="center"/>
        </w:trPr>
        <w:tc>
          <w:tcPr>
            <w:tcW w:w="9752" w:type="dxa"/>
            <w:gridSpan w:val="2"/>
          </w:tcPr>
          <w:p w14:paraId="7A8351BD" w14:textId="77777777" w:rsidR="004B287C" w:rsidRPr="004123F6" w:rsidRDefault="004B287C" w:rsidP="00ED63DD">
            <w:pPr>
              <w:keepNext/>
            </w:pPr>
          </w:p>
        </w:tc>
      </w:tr>
      <w:tr w:rsidR="004B287C" w:rsidRPr="004123F6" w14:paraId="13359B56" w14:textId="77777777" w:rsidTr="00ED63DD">
        <w:trPr>
          <w:jc w:val="center"/>
        </w:trPr>
        <w:tc>
          <w:tcPr>
            <w:tcW w:w="4876" w:type="dxa"/>
          </w:tcPr>
          <w:p w14:paraId="2B86F297" w14:textId="77777777" w:rsidR="004B287C" w:rsidRPr="004123F6" w:rsidRDefault="004B287C" w:rsidP="00ED63DD">
            <w:pPr>
              <w:pStyle w:val="ColumnHeading"/>
              <w:keepNext/>
            </w:pPr>
            <w:r w:rsidRPr="004123F6">
              <w:t>Znění navržené Komisí</w:t>
            </w:r>
          </w:p>
        </w:tc>
        <w:tc>
          <w:tcPr>
            <w:tcW w:w="4876" w:type="dxa"/>
          </w:tcPr>
          <w:p w14:paraId="73154CF0" w14:textId="77777777" w:rsidR="004B287C" w:rsidRPr="004123F6" w:rsidRDefault="004B287C" w:rsidP="00ED63DD">
            <w:pPr>
              <w:pStyle w:val="ColumnHeading"/>
              <w:keepNext/>
            </w:pPr>
            <w:r w:rsidRPr="004123F6">
              <w:t>Pozměňovací návrh</w:t>
            </w:r>
          </w:p>
        </w:tc>
      </w:tr>
      <w:tr w:rsidR="004B287C" w:rsidRPr="004123F6" w14:paraId="08AADBF1" w14:textId="77777777" w:rsidTr="00ED63DD">
        <w:trPr>
          <w:jc w:val="center"/>
        </w:trPr>
        <w:tc>
          <w:tcPr>
            <w:tcW w:w="4876" w:type="dxa"/>
          </w:tcPr>
          <w:p w14:paraId="0A94E75F" w14:textId="77777777" w:rsidR="004B287C" w:rsidRPr="004123F6" w:rsidRDefault="004B287C" w:rsidP="00ED63DD">
            <w:pPr>
              <w:pStyle w:val="Normal6"/>
            </w:pPr>
            <w:r w:rsidRPr="004123F6">
              <w:t>b.</w:t>
            </w:r>
            <w:r w:rsidRPr="004123F6">
              <w:tab/>
              <w:t xml:space="preserve">zda se státní příslušník třetí země vrací dobrovolně </w:t>
            </w:r>
            <w:r w:rsidRPr="004123F6">
              <w:rPr>
                <w:b/>
                <w:i/>
              </w:rPr>
              <w:t>nebo zda se na něj vztahuje vyhoštění</w:t>
            </w:r>
            <w:r w:rsidRPr="004123F6">
              <w:t>;</w:t>
            </w:r>
          </w:p>
        </w:tc>
        <w:tc>
          <w:tcPr>
            <w:tcW w:w="4876" w:type="dxa"/>
          </w:tcPr>
          <w:p w14:paraId="0D7CD2AD" w14:textId="77777777" w:rsidR="004B287C" w:rsidRPr="004123F6" w:rsidRDefault="004B287C" w:rsidP="00ED63DD">
            <w:pPr>
              <w:pStyle w:val="Normal6"/>
              <w:rPr>
                <w:szCs w:val="24"/>
              </w:rPr>
            </w:pPr>
            <w:r w:rsidRPr="004123F6">
              <w:t>b.</w:t>
            </w:r>
            <w:r w:rsidRPr="004123F6">
              <w:tab/>
              <w:t>zda se státní příslušník třetí země vrací dobrovolně;</w:t>
            </w:r>
          </w:p>
        </w:tc>
      </w:tr>
    </w:tbl>
    <w:p w14:paraId="1DC45CA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123640A" w14:textId="77777777" w:rsidR="004B287C" w:rsidRPr="004123F6" w:rsidRDefault="004B287C" w:rsidP="004B287C">
      <w:r w:rsidRPr="004123F6">
        <w:rPr>
          <w:rStyle w:val="HideTWBExt"/>
        </w:rPr>
        <w:t>&lt;/Amend&gt;</w:t>
      </w:r>
    </w:p>
    <w:p w14:paraId="15C1804B" w14:textId="53E54C1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194</w:t>
      </w:r>
      <w:r w:rsidRPr="004123F6">
        <w:rPr>
          <w:rStyle w:val="HideTWBExt"/>
          <w:b w:val="0"/>
        </w:rPr>
        <w:t>&lt;/NumAm&gt;</w:t>
      </w:r>
    </w:p>
    <w:p w14:paraId="3B637A9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7263A9CE" w14:textId="77777777" w:rsidR="004B287C" w:rsidRPr="004123F6" w:rsidRDefault="004B287C" w:rsidP="004B287C">
      <w:pPr>
        <w:pStyle w:val="NormalBold"/>
      </w:pPr>
      <w:r w:rsidRPr="004123F6">
        <w:rPr>
          <w:rStyle w:val="HideTWBExt"/>
          <w:b w:val="0"/>
        </w:rPr>
        <w:t>&lt;Article&gt;</w:t>
      </w:r>
      <w:r w:rsidRPr="004123F6">
        <w:t>Čl. 46 – odst. 5 – písm. d</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7703520D" w14:textId="77777777" w:rsidTr="00ED63DD">
        <w:trPr>
          <w:jc w:val="center"/>
        </w:trPr>
        <w:tc>
          <w:tcPr>
            <w:tcW w:w="9752" w:type="dxa"/>
            <w:gridSpan w:val="2"/>
          </w:tcPr>
          <w:p w14:paraId="74763CB1" w14:textId="77777777" w:rsidR="004B287C" w:rsidRPr="004123F6" w:rsidRDefault="004B287C" w:rsidP="00ED63DD">
            <w:pPr>
              <w:keepNext/>
            </w:pPr>
          </w:p>
        </w:tc>
      </w:tr>
      <w:tr w:rsidR="004B287C" w:rsidRPr="004123F6" w14:paraId="288508AB" w14:textId="77777777" w:rsidTr="00ED63DD">
        <w:trPr>
          <w:jc w:val="center"/>
        </w:trPr>
        <w:tc>
          <w:tcPr>
            <w:tcW w:w="4876" w:type="dxa"/>
          </w:tcPr>
          <w:p w14:paraId="556FB163" w14:textId="77777777" w:rsidR="004B287C" w:rsidRPr="004123F6" w:rsidRDefault="004B287C" w:rsidP="00ED63DD">
            <w:pPr>
              <w:pStyle w:val="ColumnHeading"/>
              <w:keepNext/>
            </w:pPr>
            <w:r w:rsidRPr="004123F6">
              <w:t>Znění navržené Komisí</w:t>
            </w:r>
          </w:p>
        </w:tc>
        <w:tc>
          <w:tcPr>
            <w:tcW w:w="4876" w:type="dxa"/>
          </w:tcPr>
          <w:p w14:paraId="38F4F5C3" w14:textId="77777777" w:rsidR="004B287C" w:rsidRPr="004123F6" w:rsidRDefault="004B287C" w:rsidP="00ED63DD">
            <w:pPr>
              <w:pStyle w:val="ColumnHeading"/>
              <w:keepNext/>
            </w:pPr>
            <w:r w:rsidRPr="004123F6">
              <w:t>Pozměňovací návrh</w:t>
            </w:r>
          </w:p>
        </w:tc>
      </w:tr>
      <w:tr w:rsidR="004B287C" w:rsidRPr="004123F6" w14:paraId="13BE8032" w14:textId="77777777" w:rsidTr="00ED63DD">
        <w:trPr>
          <w:jc w:val="center"/>
        </w:trPr>
        <w:tc>
          <w:tcPr>
            <w:tcW w:w="4876" w:type="dxa"/>
          </w:tcPr>
          <w:p w14:paraId="12AA3EE6" w14:textId="77777777" w:rsidR="004B287C" w:rsidRPr="004123F6" w:rsidRDefault="004B287C" w:rsidP="00ED63DD">
            <w:pPr>
              <w:pStyle w:val="Normal6"/>
            </w:pPr>
            <w:r w:rsidRPr="004123F6">
              <w:t>d.</w:t>
            </w:r>
            <w:r w:rsidRPr="004123F6">
              <w:tab/>
              <w:t>zda byl státní příslušník třetí země odsouzen za trestný čin;</w:t>
            </w:r>
          </w:p>
        </w:tc>
        <w:tc>
          <w:tcPr>
            <w:tcW w:w="4876" w:type="dxa"/>
          </w:tcPr>
          <w:p w14:paraId="283BA891" w14:textId="46617303" w:rsidR="004B287C" w:rsidRPr="004123F6" w:rsidRDefault="004B287C" w:rsidP="00ED63DD">
            <w:pPr>
              <w:pStyle w:val="Normal6"/>
              <w:rPr>
                <w:szCs w:val="24"/>
              </w:rPr>
            </w:pPr>
            <w:r w:rsidRPr="004123F6">
              <w:t>d.</w:t>
            </w:r>
            <w:r w:rsidRPr="004123F6">
              <w:tab/>
              <w:t>zda byl státní příslušník třetí země odsouzen za trestný čin</w:t>
            </w:r>
            <w:r w:rsidR="00E40800">
              <w:t xml:space="preserve"> v </w:t>
            </w:r>
            <w:r w:rsidRPr="004123F6">
              <w:rPr>
                <w:b/>
                <w:i/>
              </w:rPr>
              <w:t>takovém případě nemá nárok na podporu opětovného začlenění</w:t>
            </w:r>
            <w:r w:rsidRPr="004123F6">
              <w:t>;</w:t>
            </w:r>
          </w:p>
        </w:tc>
      </w:tr>
    </w:tbl>
    <w:p w14:paraId="0E48B68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68E89D9" w14:textId="77777777" w:rsidR="004B287C" w:rsidRPr="004123F6" w:rsidRDefault="004B287C" w:rsidP="004B287C">
      <w:r w:rsidRPr="004123F6">
        <w:rPr>
          <w:rStyle w:val="HideTWBExt"/>
        </w:rPr>
        <w:t>&lt;/Amend&gt;</w:t>
      </w:r>
    </w:p>
    <w:p w14:paraId="754AFD88" w14:textId="1EA3DECD"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195</w:t>
      </w:r>
      <w:r w:rsidRPr="004123F6">
        <w:rPr>
          <w:rStyle w:val="HideTWBExt"/>
          <w:b w:val="0"/>
        </w:rPr>
        <w:t>&lt;/NumAm&gt;</w:t>
      </w:r>
    </w:p>
    <w:p w14:paraId="58ED30FB"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E7D00A7" w14:textId="0000214D" w:rsidR="004B287C" w:rsidRPr="004123F6" w:rsidRDefault="004B287C" w:rsidP="004B287C">
      <w:pPr>
        <w:pStyle w:val="NormalBold"/>
      </w:pPr>
      <w:r w:rsidRPr="004123F6">
        <w:rPr>
          <w:rStyle w:val="HideTWBExt"/>
          <w:b w:val="0"/>
        </w:rPr>
        <w:t>&lt;Article&gt;</w:t>
      </w:r>
      <w:r w:rsidRPr="004123F6">
        <w:t>Kapitola VIII</w:t>
      </w:r>
      <w:r w:rsidR="00E40800">
        <w:t xml:space="preserve"> a </w:t>
      </w:r>
      <w:r w:rsidRPr="004123F6">
        <w:t>(nová)</w:t>
      </w:r>
      <w:r w:rsidRPr="004123F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4A00D531" w14:textId="77777777" w:rsidTr="000B4AE1">
        <w:trPr>
          <w:jc w:val="center"/>
        </w:trPr>
        <w:tc>
          <w:tcPr>
            <w:tcW w:w="9752" w:type="dxa"/>
            <w:gridSpan w:val="2"/>
          </w:tcPr>
          <w:p w14:paraId="3C8EB69F" w14:textId="77777777" w:rsidR="004B287C" w:rsidRPr="004123F6" w:rsidRDefault="004B287C" w:rsidP="00ED63DD">
            <w:pPr>
              <w:keepNext/>
            </w:pPr>
          </w:p>
        </w:tc>
      </w:tr>
      <w:tr w:rsidR="004B287C" w:rsidRPr="004123F6" w14:paraId="15579F91" w14:textId="77777777" w:rsidTr="000B4AE1">
        <w:trPr>
          <w:jc w:val="center"/>
        </w:trPr>
        <w:tc>
          <w:tcPr>
            <w:tcW w:w="4876" w:type="dxa"/>
          </w:tcPr>
          <w:p w14:paraId="1CFF9411" w14:textId="77777777" w:rsidR="004B287C" w:rsidRPr="004123F6" w:rsidRDefault="004B287C" w:rsidP="00ED63DD">
            <w:pPr>
              <w:pStyle w:val="ColumnHeading"/>
              <w:keepNext/>
            </w:pPr>
            <w:r w:rsidRPr="004123F6">
              <w:t>Znění navržené Komisí</w:t>
            </w:r>
          </w:p>
        </w:tc>
        <w:tc>
          <w:tcPr>
            <w:tcW w:w="4876" w:type="dxa"/>
          </w:tcPr>
          <w:p w14:paraId="13E00CCC" w14:textId="77777777" w:rsidR="004B287C" w:rsidRPr="004123F6" w:rsidRDefault="004B287C" w:rsidP="00ED63DD">
            <w:pPr>
              <w:pStyle w:val="ColumnHeading"/>
              <w:keepNext/>
            </w:pPr>
            <w:r w:rsidRPr="004123F6">
              <w:t>Pozměňovací návrh</w:t>
            </w:r>
          </w:p>
        </w:tc>
      </w:tr>
      <w:tr w:rsidR="00596295" w:rsidRPr="004123F6" w14:paraId="567BACA9" w14:textId="77777777" w:rsidTr="000B4AE1">
        <w:trPr>
          <w:jc w:val="center"/>
        </w:trPr>
        <w:tc>
          <w:tcPr>
            <w:tcW w:w="4876" w:type="dxa"/>
          </w:tcPr>
          <w:p w14:paraId="7AFCA25B" w14:textId="77777777" w:rsidR="00596295" w:rsidRPr="004123F6" w:rsidRDefault="00596295" w:rsidP="00ED63DD">
            <w:pPr>
              <w:pStyle w:val="ColumnHeading"/>
              <w:keepNext/>
            </w:pPr>
          </w:p>
        </w:tc>
        <w:tc>
          <w:tcPr>
            <w:tcW w:w="4876" w:type="dxa"/>
          </w:tcPr>
          <w:p w14:paraId="48ED6655" w14:textId="062F4AE2" w:rsidR="00596295" w:rsidRPr="004123F6" w:rsidRDefault="00596295" w:rsidP="00F329E4">
            <w:pPr>
              <w:pStyle w:val="ColumnHeading"/>
              <w:keepNext/>
              <w:jc w:val="left"/>
              <w:rPr>
                <w:b/>
                <w:bCs/>
              </w:rPr>
            </w:pPr>
            <w:r w:rsidRPr="004123F6">
              <w:rPr>
                <w:b/>
              </w:rPr>
              <w:t>Kapitola VIIIa</w:t>
            </w:r>
          </w:p>
        </w:tc>
      </w:tr>
      <w:tr w:rsidR="004B287C" w:rsidRPr="004123F6" w14:paraId="74696BB9" w14:textId="77777777" w:rsidTr="000B4AE1">
        <w:trPr>
          <w:jc w:val="center"/>
        </w:trPr>
        <w:tc>
          <w:tcPr>
            <w:tcW w:w="4876" w:type="dxa"/>
          </w:tcPr>
          <w:p w14:paraId="29ABDD33" w14:textId="77777777" w:rsidR="004B287C" w:rsidRPr="004123F6" w:rsidRDefault="004B287C" w:rsidP="00ED63DD">
            <w:pPr>
              <w:pStyle w:val="Normal6"/>
            </w:pPr>
          </w:p>
        </w:tc>
        <w:tc>
          <w:tcPr>
            <w:tcW w:w="4876" w:type="dxa"/>
          </w:tcPr>
          <w:p w14:paraId="4151A666" w14:textId="77777777" w:rsidR="004B287C" w:rsidRPr="004123F6" w:rsidRDefault="004B287C" w:rsidP="00ED63DD">
            <w:pPr>
              <w:pStyle w:val="Normal6"/>
              <w:rPr>
                <w:szCs w:val="24"/>
              </w:rPr>
            </w:pPr>
            <w:r w:rsidRPr="004123F6">
              <w:rPr>
                <w:b/>
                <w:i/>
              </w:rPr>
              <w:t>Článek 46 a</w:t>
            </w:r>
          </w:p>
        </w:tc>
      </w:tr>
      <w:tr w:rsidR="004B287C" w:rsidRPr="004123F6" w14:paraId="619F99F3" w14:textId="77777777" w:rsidTr="000B4AE1">
        <w:trPr>
          <w:jc w:val="center"/>
        </w:trPr>
        <w:tc>
          <w:tcPr>
            <w:tcW w:w="4876" w:type="dxa"/>
          </w:tcPr>
          <w:p w14:paraId="0B567BCA" w14:textId="77777777" w:rsidR="004B287C" w:rsidRPr="004123F6" w:rsidRDefault="004B287C" w:rsidP="00ED63DD">
            <w:pPr>
              <w:pStyle w:val="Normal6"/>
            </w:pPr>
          </w:p>
        </w:tc>
        <w:tc>
          <w:tcPr>
            <w:tcW w:w="4876" w:type="dxa"/>
          </w:tcPr>
          <w:p w14:paraId="0FD7B74C" w14:textId="77777777" w:rsidR="004B287C" w:rsidRPr="004123F6" w:rsidRDefault="004B287C" w:rsidP="00ED63DD">
            <w:pPr>
              <w:pStyle w:val="Normal6"/>
              <w:rPr>
                <w:szCs w:val="24"/>
              </w:rPr>
            </w:pPr>
            <w:r w:rsidRPr="004123F6">
              <w:rPr>
                <w:b/>
                <w:i/>
              </w:rPr>
              <w:t>Změny nařízení (EU) 2019/1896</w:t>
            </w:r>
          </w:p>
        </w:tc>
      </w:tr>
      <w:tr w:rsidR="004B287C" w:rsidRPr="004123F6" w14:paraId="32DB2B52" w14:textId="77777777" w:rsidTr="000B4AE1">
        <w:trPr>
          <w:jc w:val="center"/>
        </w:trPr>
        <w:tc>
          <w:tcPr>
            <w:tcW w:w="4876" w:type="dxa"/>
          </w:tcPr>
          <w:p w14:paraId="42E1FA16" w14:textId="77777777" w:rsidR="004B287C" w:rsidRPr="004123F6" w:rsidRDefault="004B287C" w:rsidP="00ED63DD">
            <w:pPr>
              <w:pStyle w:val="Normal6"/>
            </w:pPr>
          </w:p>
        </w:tc>
        <w:tc>
          <w:tcPr>
            <w:tcW w:w="4876" w:type="dxa"/>
          </w:tcPr>
          <w:p w14:paraId="7243ECAA" w14:textId="77777777" w:rsidR="004B287C" w:rsidRPr="004123F6" w:rsidRDefault="004B287C" w:rsidP="00ED63DD">
            <w:pPr>
              <w:pStyle w:val="Normal6"/>
              <w:rPr>
                <w:szCs w:val="24"/>
              </w:rPr>
            </w:pPr>
            <w:r w:rsidRPr="004123F6">
              <w:rPr>
                <w:b/>
                <w:i/>
              </w:rPr>
              <w:t>Nařízení (EU) 2019/1896 se mění takto:</w:t>
            </w:r>
          </w:p>
        </w:tc>
      </w:tr>
      <w:tr w:rsidR="004B287C" w:rsidRPr="004123F6" w14:paraId="32516681" w14:textId="77777777" w:rsidTr="000B4AE1">
        <w:trPr>
          <w:jc w:val="center"/>
        </w:trPr>
        <w:tc>
          <w:tcPr>
            <w:tcW w:w="4876" w:type="dxa"/>
          </w:tcPr>
          <w:p w14:paraId="1D19C27B" w14:textId="77777777" w:rsidR="004B287C" w:rsidRPr="004123F6" w:rsidRDefault="004B287C" w:rsidP="00ED63DD">
            <w:pPr>
              <w:pStyle w:val="Normal6"/>
            </w:pPr>
          </w:p>
        </w:tc>
        <w:tc>
          <w:tcPr>
            <w:tcW w:w="4876" w:type="dxa"/>
          </w:tcPr>
          <w:p w14:paraId="0046AC6C" w14:textId="5D7DE233" w:rsidR="004B287C" w:rsidRPr="004123F6" w:rsidRDefault="004B287C" w:rsidP="00ED63DD">
            <w:pPr>
              <w:pStyle w:val="Normal6"/>
              <w:rPr>
                <w:szCs w:val="24"/>
              </w:rPr>
            </w:pPr>
            <w:r w:rsidRPr="004123F6">
              <w:rPr>
                <w:b/>
                <w:i/>
              </w:rPr>
              <w:t>1)</w:t>
            </w:r>
            <w:r w:rsidRPr="004123F6">
              <w:tab/>
            </w:r>
            <w:r w:rsidRPr="004123F6">
              <w:rPr>
                <w:b/>
                <w:i/>
              </w:rPr>
              <w:t>V čl. 10 odst. 1 se písm. o) nahrazuje tímto:</w:t>
            </w:r>
          </w:p>
        </w:tc>
      </w:tr>
      <w:tr w:rsidR="004B287C" w:rsidRPr="004123F6" w14:paraId="54ECC17C" w14:textId="77777777" w:rsidTr="000B4AE1">
        <w:trPr>
          <w:jc w:val="center"/>
        </w:trPr>
        <w:tc>
          <w:tcPr>
            <w:tcW w:w="4876" w:type="dxa"/>
          </w:tcPr>
          <w:p w14:paraId="77D63056" w14:textId="77777777" w:rsidR="004B287C" w:rsidRPr="004123F6" w:rsidRDefault="004B287C" w:rsidP="00ED63DD">
            <w:pPr>
              <w:pStyle w:val="Normal6"/>
            </w:pPr>
          </w:p>
        </w:tc>
        <w:tc>
          <w:tcPr>
            <w:tcW w:w="4876" w:type="dxa"/>
          </w:tcPr>
          <w:p w14:paraId="6F095AC9" w14:textId="415B99DD" w:rsidR="004B287C" w:rsidRPr="004123F6" w:rsidRDefault="004B287C" w:rsidP="00ED63DD">
            <w:pPr>
              <w:pStyle w:val="Normal6"/>
              <w:rPr>
                <w:szCs w:val="24"/>
              </w:rPr>
            </w:pPr>
            <w:r w:rsidRPr="004123F6">
              <w:rPr>
                <w:b/>
                <w:i/>
              </w:rPr>
              <w:t>„o)</w:t>
            </w:r>
            <w:r w:rsidRPr="004123F6">
              <w:tab/>
            </w:r>
            <w:r w:rsidRPr="004123F6">
              <w:rPr>
                <w:b/>
                <w:i/>
              </w:rPr>
              <w:t>zřídí Evropský monitorovací mechanismus pro vyhoštění podle článku 51“;</w:t>
            </w:r>
          </w:p>
        </w:tc>
      </w:tr>
      <w:tr w:rsidR="004B287C" w:rsidRPr="004123F6" w14:paraId="59E97906" w14:textId="77777777" w:rsidTr="000B4AE1">
        <w:trPr>
          <w:jc w:val="center"/>
        </w:trPr>
        <w:tc>
          <w:tcPr>
            <w:tcW w:w="4876" w:type="dxa"/>
          </w:tcPr>
          <w:p w14:paraId="19C7A49D" w14:textId="77777777" w:rsidR="004B287C" w:rsidRPr="004123F6" w:rsidRDefault="004B287C" w:rsidP="00ED63DD">
            <w:pPr>
              <w:pStyle w:val="Normal6"/>
            </w:pPr>
          </w:p>
        </w:tc>
        <w:tc>
          <w:tcPr>
            <w:tcW w:w="4876" w:type="dxa"/>
          </w:tcPr>
          <w:p w14:paraId="1B02EA76" w14:textId="722A9D3B" w:rsidR="004B287C" w:rsidRPr="004123F6" w:rsidRDefault="004B287C" w:rsidP="00ED63DD">
            <w:pPr>
              <w:pStyle w:val="Normal6"/>
              <w:rPr>
                <w:szCs w:val="24"/>
              </w:rPr>
            </w:pPr>
            <w:r w:rsidRPr="004123F6">
              <w:rPr>
                <w:b/>
                <w:i/>
              </w:rPr>
              <w:t>2)</w:t>
            </w:r>
            <w:r w:rsidRPr="004123F6">
              <w:tab/>
            </w:r>
            <w:r w:rsidRPr="004123F6">
              <w:rPr>
                <w:b/>
                <w:i/>
              </w:rPr>
              <w:t>Článek 51 se nahrazuje tímto:</w:t>
            </w:r>
          </w:p>
        </w:tc>
      </w:tr>
      <w:tr w:rsidR="004B287C" w:rsidRPr="004123F6" w14:paraId="50EF695B" w14:textId="77777777" w:rsidTr="000B4AE1">
        <w:trPr>
          <w:jc w:val="center"/>
        </w:trPr>
        <w:tc>
          <w:tcPr>
            <w:tcW w:w="4876" w:type="dxa"/>
          </w:tcPr>
          <w:p w14:paraId="6CD4B1F2" w14:textId="77777777" w:rsidR="004B287C" w:rsidRPr="004123F6" w:rsidRDefault="004B287C" w:rsidP="00ED63DD">
            <w:pPr>
              <w:pStyle w:val="Normal6"/>
            </w:pPr>
          </w:p>
        </w:tc>
        <w:tc>
          <w:tcPr>
            <w:tcW w:w="4876" w:type="dxa"/>
          </w:tcPr>
          <w:p w14:paraId="36BB77CB" w14:textId="77777777" w:rsidR="004B287C" w:rsidRPr="004123F6" w:rsidRDefault="004B287C" w:rsidP="00ED63DD">
            <w:pPr>
              <w:pStyle w:val="Normal6"/>
              <w:rPr>
                <w:szCs w:val="24"/>
              </w:rPr>
            </w:pPr>
            <w:r w:rsidRPr="004123F6">
              <w:rPr>
                <w:b/>
                <w:i/>
              </w:rPr>
              <w:t>„Článek 51 – Evropský monitorovací mechanismus pro vyhoštění</w:t>
            </w:r>
          </w:p>
        </w:tc>
      </w:tr>
      <w:tr w:rsidR="004B287C" w:rsidRPr="004123F6" w14:paraId="0C88CFAD" w14:textId="77777777" w:rsidTr="000B4AE1">
        <w:trPr>
          <w:jc w:val="center"/>
        </w:trPr>
        <w:tc>
          <w:tcPr>
            <w:tcW w:w="4876" w:type="dxa"/>
          </w:tcPr>
          <w:p w14:paraId="0BA9B442" w14:textId="77777777" w:rsidR="004B287C" w:rsidRPr="004123F6" w:rsidRDefault="004B287C" w:rsidP="00ED63DD">
            <w:pPr>
              <w:pStyle w:val="Normal6"/>
            </w:pPr>
          </w:p>
        </w:tc>
        <w:tc>
          <w:tcPr>
            <w:tcW w:w="4876" w:type="dxa"/>
          </w:tcPr>
          <w:p w14:paraId="0875068C" w14:textId="67DEDA7D" w:rsidR="004B287C" w:rsidRPr="004123F6" w:rsidRDefault="004B287C" w:rsidP="00ED63DD">
            <w:pPr>
              <w:pStyle w:val="Normal6"/>
              <w:rPr>
                <w:szCs w:val="24"/>
              </w:rPr>
            </w:pPr>
            <w:r w:rsidRPr="004123F6">
              <w:rPr>
                <w:b/>
                <w:i/>
              </w:rPr>
              <w:t>1.</w:t>
            </w:r>
            <w:r w:rsidRPr="004123F6">
              <w:tab/>
            </w:r>
            <w:r w:rsidRPr="004123F6">
              <w:rPr>
                <w:b/>
                <w:i/>
              </w:rPr>
              <w:t>Za účelem monitorování dodržování základních práv při vyhošťování zřídí agentura centralizovaný Evropský monitorovací mechanismus pro vyhoštění, jehož řízením bude pověřen úředník pro otázky základních práv.</w:t>
            </w:r>
          </w:p>
        </w:tc>
      </w:tr>
      <w:tr w:rsidR="004B287C" w:rsidRPr="004123F6" w14:paraId="767DC702" w14:textId="77777777" w:rsidTr="000B4AE1">
        <w:trPr>
          <w:jc w:val="center"/>
        </w:trPr>
        <w:tc>
          <w:tcPr>
            <w:tcW w:w="4876" w:type="dxa"/>
          </w:tcPr>
          <w:p w14:paraId="7793D6C4" w14:textId="77777777" w:rsidR="004B287C" w:rsidRPr="004123F6" w:rsidRDefault="004B287C" w:rsidP="00ED63DD">
            <w:pPr>
              <w:pStyle w:val="Normal6"/>
            </w:pPr>
          </w:p>
        </w:tc>
        <w:tc>
          <w:tcPr>
            <w:tcW w:w="4876" w:type="dxa"/>
          </w:tcPr>
          <w:p w14:paraId="7DA322DF" w14:textId="59DB76F4" w:rsidR="004B287C" w:rsidRPr="004123F6" w:rsidRDefault="004B287C" w:rsidP="00ED63DD">
            <w:pPr>
              <w:pStyle w:val="Normal6"/>
              <w:rPr>
                <w:szCs w:val="24"/>
              </w:rPr>
            </w:pPr>
            <w:r w:rsidRPr="004123F6">
              <w:rPr>
                <w:b/>
                <w:i/>
              </w:rPr>
              <w:t>2.</w:t>
            </w:r>
            <w:r w:rsidRPr="004123F6">
              <w:tab/>
            </w:r>
            <w:r w:rsidRPr="004123F6">
              <w:rPr>
                <w:b/>
                <w:i/>
              </w:rPr>
              <w:t>Evropský monitorovací mechanismus pro vyhoštění se skládá ze specializovaného sekretariátu</w:t>
            </w:r>
            <w:r w:rsidR="00E40800">
              <w:rPr>
                <w:b/>
                <w:i/>
              </w:rPr>
              <w:t xml:space="preserve"> a </w:t>
            </w:r>
            <w:r w:rsidRPr="004123F6">
              <w:rPr>
                <w:b/>
                <w:i/>
              </w:rPr>
              <w:t>rezervního týmu nezávislých pozorovatelů agentury pověřených sledováním nuceného navracení, která nahradí stávající rezervní tým osob pověřených sledováním nuceného navracení. Evropský monitorovací mechanismus pro vyhoštění je příslušný</w:t>
            </w:r>
            <w:r w:rsidR="00E40800">
              <w:rPr>
                <w:b/>
                <w:i/>
              </w:rPr>
              <w:t xml:space="preserve"> k </w:t>
            </w:r>
            <w:r w:rsidRPr="004123F6">
              <w:rPr>
                <w:b/>
                <w:i/>
              </w:rPr>
              <w:t>provádění činností</w:t>
            </w:r>
            <w:r w:rsidR="00E40800">
              <w:rPr>
                <w:b/>
                <w:i/>
              </w:rPr>
              <w:t xml:space="preserve"> v </w:t>
            </w:r>
            <w:r w:rsidRPr="004123F6">
              <w:rPr>
                <w:b/>
                <w:i/>
              </w:rPr>
              <w:t>oblasti sledováním nuceného navracení podle článku 15 [tohoto pozměňujícího nařízení]. Součástí rezervního týmu jsou osoby pověřené sledováním nuceného navracení, které mají zvláštní odborné znalosti</w:t>
            </w:r>
            <w:r w:rsidR="00E40800">
              <w:rPr>
                <w:b/>
                <w:i/>
              </w:rPr>
              <w:t xml:space="preserve"> v </w:t>
            </w:r>
            <w:r w:rsidRPr="004123F6">
              <w:rPr>
                <w:b/>
                <w:i/>
              </w:rPr>
              <w:t>oblasti ochrany dětí.</w:t>
            </w:r>
          </w:p>
        </w:tc>
      </w:tr>
      <w:tr w:rsidR="004B287C" w:rsidRPr="004123F6" w14:paraId="467ADC4D" w14:textId="77777777" w:rsidTr="000B4AE1">
        <w:trPr>
          <w:jc w:val="center"/>
        </w:trPr>
        <w:tc>
          <w:tcPr>
            <w:tcW w:w="4876" w:type="dxa"/>
          </w:tcPr>
          <w:p w14:paraId="52489D9F" w14:textId="77777777" w:rsidR="004B287C" w:rsidRPr="004123F6" w:rsidRDefault="004B287C" w:rsidP="00ED63DD">
            <w:pPr>
              <w:pStyle w:val="Normal6"/>
            </w:pPr>
          </w:p>
        </w:tc>
        <w:tc>
          <w:tcPr>
            <w:tcW w:w="4876" w:type="dxa"/>
          </w:tcPr>
          <w:p w14:paraId="46D3CD61" w14:textId="690A158F" w:rsidR="004B287C" w:rsidRPr="004123F6" w:rsidRDefault="004B287C" w:rsidP="00ED63DD">
            <w:pPr>
              <w:pStyle w:val="Normal6"/>
              <w:rPr>
                <w:szCs w:val="24"/>
              </w:rPr>
            </w:pPr>
            <w:r w:rsidRPr="004123F6">
              <w:rPr>
                <w:b/>
                <w:i/>
              </w:rPr>
              <w:t>3.</w:t>
            </w:r>
            <w:r w:rsidRPr="004123F6">
              <w:tab/>
            </w:r>
            <w:r w:rsidRPr="004123F6">
              <w:rPr>
                <w:b/>
                <w:i/>
              </w:rPr>
              <w:t>Agentura zajistí odpovídající lidské</w:t>
            </w:r>
            <w:r w:rsidR="00E40800">
              <w:rPr>
                <w:b/>
                <w:i/>
              </w:rPr>
              <w:t xml:space="preserve"> a </w:t>
            </w:r>
            <w:r w:rsidRPr="004123F6">
              <w:rPr>
                <w:b/>
                <w:i/>
              </w:rPr>
              <w:t>finanční zdroje, které umožní Evropskému monitorovacímu mechanismu pro vyhoštění účinně plnit své úkoly.</w:t>
            </w:r>
          </w:p>
        </w:tc>
      </w:tr>
      <w:tr w:rsidR="004B287C" w:rsidRPr="004123F6" w14:paraId="10E4189A" w14:textId="77777777" w:rsidTr="000B4AE1">
        <w:trPr>
          <w:jc w:val="center"/>
        </w:trPr>
        <w:tc>
          <w:tcPr>
            <w:tcW w:w="4876" w:type="dxa"/>
          </w:tcPr>
          <w:p w14:paraId="72625C8C" w14:textId="77777777" w:rsidR="004B287C" w:rsidRPr="004123F6" w:rsidRDefault="004B287C" w:rsidP="00ED63DD">
            <w:pPr>
              <w:pStyle w:val="Normal6"/>
            </w:pPr>
          </w:p>
        </w:tc>
        <w:tc>
          <w:tcPr>
            <w:tcW w:w="4876" w:type="dxa"/>
          </w:tcPr>
          <w:p w14:paraId="42855A40" w14:textId="0F248367" w:rsidR="004B287C" w:rsidRPr="004123F6" w:rsidRDefault="004B287C" w:rsidP="00ED63DD">
            <w:pPr>
              <w:pStyle w:val="Normal6"/>
              <w:rPr>
                <w:szCs w:val="24"/>
              </w:rPr>
            </w:pPr>
            <w:r w:rsidRPr="004123F6">
              <w:rPr>
                <w:b/>
                <w:i/>
              </w:rPr>
              <w:t>4.</w:t>
            </w:r>
            <w:r w:rsidRPr="004123F6">
              <w:tab/>
            </w:r>
            <w:r w:rsidRPr="004123F6">
              <w:rPr>
                <w:b/>
                <w:i/>
              </w:rPr>
              <w:t>Na osoby pověřené sledováním nuceného navracení se vztahuje služební řád úředníků Evropské unie</w:t>
            </w:r>
            <w:r w:rsidR="00E40800">
              <w:rPr>
                <w:b/>
                <w:i/>
              </w:rPr>
              <w:t xml:space="preserve"> a </w:t>
            </w:r>
            <w:r w:rsidRPr="004123F6">
              <w:rPr>
                <w:b/>
                <w:i/>
              </w:rPr>
              <w:t>pracovní řád ostatních zaměstnanců Unie</w:t>
            </w:r>
            <w:r w:rsidR="00E40800">
              <w:rPr>
                <w:b/>
                <w:i/>
              </w:rPr>
              <w:t xml:space="preserve"> a </w:t>
            </w:r>
            <w:r w:rsidRPr="004123F6">
              <w:rPr>
                <w:b/>
                <w:i/>
              </w:rPr>
              <w:t>při výkonu svých povinností jsou nezávislí.</w:t>
            </w:r>
          </w:p>
        </w:tc>
      </w:tr>
      <w:tr w:rsidR="004B287C" w:rsidRPr="004123F6" w14:paraId="184506AA" w14:textId="77777777" w:rsidTr="000B4AE1">
        <w:trPr>
          <w:jc w:val="center"/>
        </w:trPr>
        <w:tc>
          <w:tcPr>
            <w:tcW w:w="4876" w:type="dxa"/>
          </w:tcPr>
          <w:p w14:paraId="19908D23" w14:textId="77777777" w:rsidR="004B287C" w:rsidRPr="004123F6" w:rsidRDefault="004B287C" w:rsidP="00ED63DD">
            <w:pPr>
              <w:pStyle w:val="Normal6"/>
            </w:pPr>
          </w:p>
        </w:tc>
        <w:tc>
          <w:tcPr>
            <w:tcW w:w="4876" w:type="dxa"/>
          </w:tcPr>
          <w:p w14:paraId="59832C3D" w14:textId="371D34A2" w:rsidR="004B287C" w:rsidRPr="004123F6" w:rsidRDefault="004B287C" w:rsidP="00ED63DD">
            <w:pPr>
              <w:pStyle w:val="Normal6"/>
              <w:rPr>
                <w:szCs w:val="24"/>
              </w:rPr>
            </w:pPr>
            <w:r w:rsidRPr="004123F6">
              <w:rPr>
                <w:b/>
                <w:i/>
              </w:rPr>
              <w:t>5.</w:t>
            </w:r>
            <w:r w:rsidRPr="004123F6">
              <w:tab/>
            </w:r>
            <w:r w:rsidRPr="004123F6">
              <w:rPr>
                <w:b/>
                <w:i/>
              </w:rPr>
              <w:t>Agentura Evropské unie pro základní práva (FRA) vydává obecné pokyny</w:t>
            </w:r>
            <w:r w:rsidR="00E40800">
              <w:rPr>
                <w:b/>
                <w:i/>
              </w:rPr>
              <w:t xml:space="preserve"> a </w:t>
            </w:r>
            <w:r w:rsidRPr="004123F6">
              <w:rPr>
                <w:b/>
                <w:i/>
              </w:rPr>
              <w:t>je pravidelně konzultována ohledně fungování Evropského monitorovacího mechanismu pro vyhoštění, včetně metodiky monitorování. Agentura FRA zajišťuje pravidelné školení pro pracovníky provádějící nucené navracení.“;</w:t>
            </w:r>
          </w:p>
        </w:tc>
      </w:tr>
      <w:tr w:rsidR="004B287C" w:rsidRPr="004123F6" w14:paraId="6E370FDD" w14:textId="77777777" w:rsidTr="000B4AE1">
        <w:trPr>
          <w:jc w:val="center"/>
        </w:trPr>
        <w:tc>
          <w:tcPr>
            <w:tcW w:w="4876" w:type="dxa"/>
          </w:tcPr>
          <w:p w14:paraId="2B1D6DD1" w14:textId="77777777" w:rsidR="004B287C" w:rsidRPr="004123F6" w:rsidRDefault="004B287C" w:rsidP="00ED63DD">
            <w:pPr>
              <w:pStyle w:val="Normal6"/>
            </w:pPr>
          </w:p>
        </w:tc>
        <w:tc>
          <w:tcPr>
            <w:tcW w:w="4876" w:type="dxa"/>
          </w:tcPr>
          <w:p w14:paraId="230ABE66" w14:textId="1B5308F3" w:rsidR="004B287C" w:rsidRPr="004123F6" w:rsidRDefault="004B287C" w:rsidP="00ED63DD">
            <w:pPr>
              <w:pStyle w:val="Normal6"/>
              <w:rPr>
                <w:szCs w:val="24"/>
              </w:rPr>
            </w:pPr>
            <w:r w:rsidRPr="004123F6">
              <w:rPr>
                <w:b/>
                <w:i/>
              </w:rPr>
              <w:t>3)</w:t>
            </w:r>
            <w:r w:rsidRPr="004123F6">
              <w:tab/>
            </w:r>
            <w:r w:rsidRPr="004123F6">
              <w:rPr>
                <w:b/>
                <w:i/>
              </w:rPr>
              <w:t>V čl. 65 odst. 2 se písmeno a) nahrazuje tímto:</w:t>
            </w:r>
          </w:p>
        </w:tc>
      </w:tr>
      <w:tr w:rsidR="004B287C" w:rsidRPr="004123F6" w14:paraId="38624C59" w14:textId="77777777" w:rsidTr="000B4AE1">
        <w:trPr>
          <w:jc w:val="center"/>
        </w:trPr>
        <w:tc>
          <w:tcPr>
            <w:tcW w:w="4876" w:type="dxa"/>
          </w:tcPr>
          <w:p w14:paraId="5168960F" w14:textId="77777777" w:rsidR="004B287C" w:rsidRPr="004123F6" w:rsidRDefault="004B287C" w:rsidP="00ED63DD">
            <w:pPr>
              <w:pStyle w:val="Normal6"/>
            </w:pPr>
          </w:p>
        </w:tc>
        <w:tc>
          <w:tcPr>
            <w:tcW w:w="4876" w:type="dxa"/>
          </w:tcPr>
          <w:p w14:paraId="34519232" w14:textId="54E3C5D9" w:rsidR="004B287C" w:rsidRPr="004123F6" w:rsidRDefault="004B287C" w:rsidP="00ED63DD">
            <w:pPr>
              <w:pStyle w:val="Normal6"/>
              <w:rPr>
                <w:szCs w:val="24"/>
              </w:rPr>
            </w:pPr>
            <w:r w:rsidRPr="004123F6">
              <w:rPr>
                <w:b/>
                <w:i/>
              </w:rPr>
              <w:t>„a)</w:t>
            </w:r>
            <w:r w:rsidRPr="004123F6">
              <w:tab/>
            </w:r>
            <w:r w:rsidRPr="004123F6">
              <w:rPr>
                <w:b/>
                <w:i/>
              </w:rPr>
              <w:t>počet pracovníků, který se každý členský stát zavázal poskytnout do stálého útvaru,</w:t>
            </w:r>
            <w:r w:rsidR="00E40800">
              <w:rPr>
                <w:b/>
                <w:i/>
              </w:rPr>
              <w:t xml:space="preserve"> a </w:t>
            </w:r>
            <w:r w:rsidRPr="004123F6">
              <w:rPr>
                <w:b/>
                <w:i/>
              </w:rPr>
              <w:t>to</w:t>
            </w:r>
            <w:r w:rsidR="00E40800">
              <w:rPr>
                <w:b/>
                <w:i/>
              </w:rPr>
              <w:t xml:space="preserve"> i </w:t>
            </w:r>
            <w:r w:rsidRPr="004123F6">
              <w:rPr>
                <w:b/>
                <w:i/>
              </w:rPr>
              <w:t>prostřednictvím rezervy pro rychlé nasazení;“;</w:t>
            </w:r>
          </w:p>
        </w:tc>
      </w:tr>
      <w:tr w:rsidR="004B287C" w:rsidRPr="004123F6" w14:paraId="66566305" w14:textId="77777777" w:rsidTr="000B4AE1">
        <w:trPr>
          <w:jc w:val="center"/>
        </w:trPr>
        <w:tc>
          <w:tcPr>
            <w:tcW w:w="4876" w:type="dxa"/>
          </w:tcPr>
          <w:p w14:paraId="2E17D769" w14:textId="77777777" w:rsidR="004B287C" w:rsidRPr="004123F6" w:rsidRDefault="004B287C" w:rsidP="00ED63DD">
            <w:pPr>
              <w:pStyle w:val="Normal6"/>
            </w:pPr>
          </w:p>
        </w:tc>
        <w:tc>
          <w:tcPr>
            <w:tcW w:w="4876" w:type="dxa"/>
          </w:tcPr>
          <w:p w14:paraId="63AFB241" w14:textId="031A443E" w:rsidR="004B287C" w:rsidRPr="004123F6" w:rsidRDefault="004B287C" w:rsidP="00ED63DD">
            <w:pPr>
              <w:pStyle w:val="Normal6"/>
              <w:rPr>
                <w:szCs w:val="24"/>
              </w:rPr>
            </w:pPr>
            <w:r w:rsidRPr="004123F6">
              <w:rPr>
                <w:b/>
                <w:i/>
              </w:rPr>
              <w:t>4)</w:t>
            </w:r>
            <w:r w:rsidRPr="004123F6">
              <w:tab/>
            </w:r>
            <w:r w:rsidRPr="004123F6">
              <w:rPr>
                <w:b/>
                <w:i/>
              </w:rPr>
              <w:t>V čl. 109 odst. 3 prvním pododstavci se písmeno c) nahrazuje tímto:</w:t>
            </w:r>
          </w:p>
        </w:tc>
      </w:tr>
      <w:tr w:rsidR="004B287C" w:rsidRPr="004123F6" w14:paraId="61277DB4" w14:textId="77777777" w:rsidTr="000B4AE1">
        <w:trPr>
          <w:jc w:val="center"/>
        </w:trPr>
        <w:tc>
          <w:tcPr>
            <w:tcW w:w="4876" w:type="dxa"/>
          </w:tcPr>
          <w:p w14:paraId="1B2196E1" w14:textId="77777777" w:rsidR="004B287C" w:rsidRPr="004123F6" w:rsidRDefault="004B287C" w:rsidP="00ED63DD">
            <w:pPr>
              <w:pStyle w:val="Normal6"/>
            </w:pPr>
          </w:p>
        </w:tc>
        <w:tc>
          <w:tcPr>
            <w:tcW w:w="4876" w:type="dxa"/>
          </w:tcPr>
          <w:p w14:paraId="72A5E3F7" w14:textId="70111EC8" w:rsidR="004B287C" w:rsidRPr="004123F6" w:rsidRDefault="004B287C" w:rsidP="00ED63DD">
            <w:pPr>
              <w:pStyle w:val="Normal6"/>
              <w:rPr>
                <w:szCs w:val="24"/>
              </w:rPr>
            </w:pPr>
            <w:r w:rsidRPr="004123F6">
              <w:rPr>
                <w:b/>
                <w:i/>
              </w:rPr>
              <w:t>„c)</w:t>
            </w:r>
            <w:r w:rsidRPr="004123F6">
              <w:tab/>
            </w:r>
            <w:r w:rsidRPr="004123F6">
              <w:rPr>
                <w:b/>
                <w:i/>
              </w:rPr>
              <w:t>jmenuje osoby pověřené sledováním základních práv jako osoby pověřené sledováním nuceného navracení pro Evropský monitorovací mechanismus pro vyhoštění uvedený</w:t>
            </w:r>
            <w:r w:rsidR="00E40800">
              <w:rPr>
                <w:b/>
                <w:i/>
              </w:rPr>
              <w:t xml:space="preserve"> v </w:t>
            </w:r>
            <w:r w:rsidRPr="004123F6">
              <w:rPr>
                <w:b/>
                <w:i/>
              </w:rPr>
              <w:t>článku 51;“;</w:t>
            </w:r>
          </w:p>
        </w:tc>
      </w:tr>
      <w:tr w:rsidR="004B287C" w:rsidRPr="004123F6" w14:paraId="1501F1C6" w14:textId="77777777" w:rsidTr="000B4AE1">
        <w:trPr>
          <w:jc w:val="center"/>
        </w:trPr>
        <w:tc>
          <w:tcPr>
            <w:tcW w:w="4876" w:type="dxa"/>
          </w:tcPr>
          <w:p w14:paraId="430E4FB6" w14:textId="77777777" w:rsidR="004B287C" w:rsidRPr="004123F6" w:rsidRDefault="004B287C" w:rsidP="00ED63DD">
            <w:pPr>
              <w:pStyle w:val="Normal6"/>
            </w:pPr>
          </w:p>
        </w:tc>
        <w:tc>
          <w:tcPr>
            <w:tcW w:w="4876" w:type="dxa"/>
          </w:tcPr>
          <w:p w14:paraId="1714D37C" w14:textId="43893315" w:rsidR="004B287C" w:rsidRPr="004123F6" w:rsidRDefault="004B287C" w:rsidP="00ED63DD">
            <w:pPr>
              <w:pStyle w:val="Normal6"/>
              <w:rPr>
                <w:szCs w:val="24"/>
              </w:rPr>
            </w:pPr>
            <w:r w:rsidRPr="004123F6">
              <w:rPr>
                <w:b/>
                <w:i/>
              </w:rPr>
              <w:t>5)</w:t>
            </w:r>
            <w:r w:rsidRPr="004123F6">
              <w:tab/>
            </w:r>
            <w:r w:rsidRPr="004123F6">
              <w:rPr>
                <w:b/>
                <w:i/>
              </w:rPr>
              <w:t>V článku 110 se odstavec 4 nahrazuje tímto:</w:t>
            </w:r>
          </w:p>
        </w:tc>
      </w:tr>
      <w:tr w:rsidR="004B287C" w:rsidRPr="004123F6" w14:paraId="58BAFF4D" w14:textId="77777777" w:rsidTr="000B4AE1">
        <w:trPr>
          <w:jc w:val="center"/>
        </w:trPr>
        <w:tc>
          <w:tcPr>
            <w:tcW w:w="4876" w:type="dxa"/>
          </w:tcPr>
          <w:p w14:paraId="06A4F57A" w14:textId="77777777" w:rsidR="004B287C" w:rsidRPr="004123F6" w:rsidRDefault="004B287C" w:rsidP="00ED63DD">
            <w:pPr>
              <w:pStyle w:val="Normal6"/>
            </w:pPr>
          </w:p>
        </w:tc>
        <w:tc>
          <w:tcPr>
            <w:tcW w:w="4876" w:type="dxa"/>
          </w:tcPr>
          <w:p w14:paraId="0169F3CF" w14:textId="5D69ED15" w:rsidR="004B287C" w:rsidRPr="004123F6" w:rsidRDefault="004B287C" w:rsidP="00ED63DD">
            <w:pPr>
              <w:pStyle w:val="Normal6"/>
              <w:rPr>
                <w:szCs w:val="24"/>
              </w:rPr>
            </w:pPr>
            <w:r w:rsidRPr="004123F6">
              <w:rPr>
                <w:b/>
                <w:i/>
              </w:rPr>
              <w:t>„4.</w:t>
            </w:r>
            <w:r w:rsidRPr="004123F6">
              <w:tab/>
            </w:r>
            <w:r w:rsidRPr="004123F6">
              <w:rPr>
                <w:b/>
                <w:i/>
              </w:rPr>
              <w:t>Úředník pro otázky základních práv může osoby pověřené sledováním základních práv jmenovat jako osoby pověřené sledováním nuceného navracení pro evropský mechanismus pro Evropský monitorovací mechanismus pro vyhoštění uvedený</w:t>
            </w:r>
            <w:r w:rsidR="00E40800">
              <w:rPr>
                <w:b/>
                <w:i/>
              </w:rPr>
              <w:t xml:space="preserve"> v </w:t>
            </w:r>
            <w:r w:rsidRPr="004123F6">
              <w:rPr>
                <w:b/>
                <w:i/>
              </w:rPr>
              <w:t>článku 51.“.</w:t>
            </w:r>
          </w:p>
        </w:tc>
      </w:tr>
    </w:tbl>
    <w:p w14:paraId="18E1022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0B1CFEB8" w14:textId="77777777" w:rsidR="004B287C" w:rsidRPr="004123F6" w:rsidRDefault="004B287C" w:rsidP="004B287C">
      <w:r w:rsidRPr="004123F6">
        <w:rPr>
          <w:rStyle w:val="HideTWBExt"/>
        </w:rPr>
        <w:t>&lt;/Amend&gt;</w:t>
      </w:r>
    </w:p>
    <w:p w14:paraId="72649D2D" w14:textId="0FA721E9"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196</w:t>
      </w:r>
      <w:r w:rsidRPr="004123F6">
        <w:rPr>
          <w:rStyle w:val="HideTWBExt"/>
          <w:b w:val="0"/>
        </w:rPr>
        <w:t>&lt;/NumAm&gt;</w:t>
      </w:r>
    </w:p>
    <w:p w14:paraId="18EEBA5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197054BC" w14:textId="77777777" w:rsidR="004B287C" w:rsidRPr="004123F6" w:rsidRDefault="004B287C" w:rsidP="004B287C">
      <w:pPr>
        <w:pStyle w:val="NormalBold"/>
      </w:pPr>
      <w:r w:rsidRPr="004123F6">
        <w:rPr>
          <w:rStyle w:val="HideTWBExt"/>
          <w:b w:val="0"/>
        </w:rPr>
        <w:t>&lt;Article&gt;</w:t>
      </w:r>
      <w:r w:rsidRPr="004123F6">
        <w:t>Čl. 47 – odst. 1</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1DC38F8F" w14:textId="77777777" w:rsidTr="00ED63DD">
        <w:trPr>
          <w:jc w:val="center"/>
        </w:trPr>
        <w:tc>
          <w:tcPr>
            <w:tcW w:w="9752" w:type="dxa"/>
            <w:gridSpan w:val="2"/>
          </w:tcPr>
          <w:p w14:paraId="056F66B3" w14:textId="77777777" w:rsidR="004B287C" w:rsidRPr="004123F6" w:rsidRDefault="004B287C" w:rsidP="00ED63DD">
            <w:pPr>
              <w:keepNext/>
            </w:pPr>
          </w:p>
        </w:tc>
      </w:tr>
      <w:tr w:rsidR="004B287C" w:rsidRPr="004123F6" w14:paraId="4FAA3CD0" w14:textId="77777777" w:rsidTr="00ED63DD">
        <w:trPr>
          <w:jc w:val="center"/>
        </w:trPr>
        <w:tc>
          <w:tcPr>
            <w:tcW w:w="4876" w:type="dxa"/>
          </w:tcPr>
          <w:p w14:paraId="72673311" w14:textId="77777777" w:rsidR="004B287C" w:rsidRPr="004123F6" w:rsidRDefault="004B287C" w:rsidP="00ED63DD">
            <w:pPr>
              <w:pStyle w:val="ColumnHeading"/>
              <w:keepNext/>
            </w:pPr>
            <w:r w:rsidRPr="004123F6">
              <w:t>Znění navržené Komisí</w:t>
            </w:r>
          </w:p>
        </w:tc>
        <w:tc>
          <w:tcPr>
            <w:tcW w:w="4876" w:type="dxa"/>
          </w:tcPr>
          <w:p w14:paraId="7C1F165F" w14:textId="77777777" w:rsidR="004B287C" w:rsidRPr="004123F6" w:rsidRDefault="004B287C" w:rsidP="00ED63DD">
            <w:pPr>
              <w:pStyle w:val="ColumnHeading"/>
              <w:keepNext/>
            </w:pPr>
            <w:r w:rsidRPr="004123F6">
              <w:t>Pozměňovací návrh</w:t>
            </w:r>
          </w:p>
        </w:tc>
      </w:tr>
      <w:tr w:rsidR="004B287C" w:rsidRPr="004123F6" w14:paraId="25D388BF" w14:textId="77777777" w:rsidTr="00ED63DD">
        <w:trPr>
          <w:jc w:val="center"/>
        </w:trPr>
        <w:tc>
          <w:tcPr>
            <w:tcW w:w="4876" w:type="dxa"/>
          </w:tcPr>
          <w:p w14:paraId="50EBCC9B" w14:textId="2F0C23D8" w:rsidR="004B287C" w:rsidRPr="004123F6" w:rsidRDefault="004B287C" w:rsidP="00ED63DD">
            <w:pPr>
              <w:pStyle w:val="Normal6"/>
            </w:pPr>
            <w:r w:rsidRPr="004123F6">
              <w:t>1.</w:t>
            </w:r>
            <w:r w:rsidRPr="004123F6">
              <w:tab/>
              <w:t>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w:t>
            </w:r>
            <w:r w:rsidR="00E40800">
              <w:t xml:space="preserve"> o </w:t>
            </w:r>
            <w:r w:rsidRPr="004123F6">
              <w:t>poskytnutí delší lhůty pro soudní přezkum</w:t>
            </w:r>
            <w:r w:rsidRPr="004123F6">
              <w:rPr>
                <w:b/>
                <w:i/>
              </w:rPr>
              <w:t>, než je lhůta stanovená podle čl. 33 odst. 3,</w:t>
            </w:r>
            <w:r w:rsidR="00E40800">
              <w:t xml:space="preserve"> a </w:t>
            </w:r>
            <w:r w:rsidRPr="004123F6">
              <w:t>přijmout naléhavá opatření, pokud jde</w:t>
            </w:r>
            <w:r w:rsidR="00E40800">
              <w:t xml:space="preserve"> o </w:t>
            </w:r>
            <w:r w:rsidRPr="004123F6">
              <w:t>podmínky zajištění odchylující se od opatření stanovených</w:t>
            </w:r>
            <w:r w:rsidR="00E40800">
              <w:t xml:space="preserve"> v </w:t>
            </w:r>
            <w:r w:rsidRPr="004123F6">
              <w:t>čl. 34 odst. 1</w:t>
            </w:r>
            <w:r w:rsidR="00E40800">
              <w:t xml:space="preserve"> a </w:t>
            </w:r>
            <w:r w:rsidRPr="004123F6">
              <w:t>čl. 35 odst. 2.</w:t>
            </w:r>
          </w:p>
        </w:tc>
        <w:tc>
          <w:tcPr>
            <w:tcW w:w="4876" w:type="dxa"/>
          </w:tcPr>
          <w:p w14:paraId="0115365F" w14:textId="3317E82D" w:rsidR="004B287C" w:rsidRPr="004123F6" w:rsidRDefault="004B287C" w:rsidP="00ED63DD">
            <w:pPr>
              <w:pStyle w:val="Normal6"/>
              <w:rPr>
                <w:szCs w:val="24"/>
              </w:rPr>
            </w:pPr>
            <w:r w:rsidRPr="004123F6">
              <w:t>1.</w:t>
            </w:r>
            <w:r w:rsidRPr="004123F6">
              <w:tab/>
              <w:t>Vznikne-li důsledkem výjimečně rozsáhlého množství státních příslušníků třetích zemí, kteří mají být navráceni, nepředvídatelně velká zátěž pro kapacitu zajišťovacích zařízení členského státu nebo pro jeho správní či soudní zaměstnance, může tento členský stát po dobu trvání uvedené mimořádné situace rozhodnout</w:t>
            </w:r>
            <w:r w:rsidR="00E40800">
              <w:t xml:space="preserve"> o </w:t>
            </w:r>
            <w:r w:rsidRPr="004123F6">
              <w:t>poskytnutí delší lhůty pro soudní přezkum</w:t>
            </w:r>
            <w:r w:rsidR="00E40800">
              <w:t xml:space="preserve"> a </w:t>
            </w:r>
            <w:r w:rsidRPr="004123F6">
              <w:t>přijmout naléhavá opatření, pokud jde</w:t>
            </w:r>
            <w:r w:rsidR="00E40800">
              <w:t xml:space="preserve"> o </w:t>
            </w:r>
            <w:r w:rsidRPr="004123F6">
              <w:t>podmínky zajištění odchylující se od opatření stanovených</w:t>
            </w:r>
            <w:r w:rsidR="00E40800">
              <w:t xml:space="preserve"> v </w:t>
            </w:r>
            <w:r w:rsidRPr="004123F6">
              <w:t>čl. 34 odst. 1</w:t>
            </w:r>
            <w:r w:rsidR="00E40800">
              <w:t xml:space="preserve"> a </w:t>
            </w:r>
            <w:r w:rsidRPr="004123F6">
              <w:t>čl. 35 odst. 2.</w:t>
            </w:r>
          </w:p>
        </w:tc>
      </w:tr>
    </w:tbl>
    <w:p w14:paraId="3F31BDA3"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244E8AC" w14:textId="77777777" w:rsidR="004B287C" w:rsidRPr="004123F6" w:rsidRDefault="004B287C" w:rsidP="004B287C">
      <w:r w:rsidRPr="004123F6">
        <w:rPr>
          <w:rStyle w:val="HideTWBExt"/>
        </w:rPr>
        <w:t>&lt;/Amend&gt;</w:t>
      </w:r>
    </w:p>
    <w:p w14:paraId="589EF788" w14:textId="19CCAD68"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197</w:t>
      </w:r>
      <w:r w:rsidRPr="004123F6">
        <w:rPr>
          <w:rStyle w:val="HideTWBExt"/>
          <w:b w:val="0"/>
        </w:rPr>
        <w:t>&lt;/NumAm&gt;</w:t>
      </w:r>
    </w:p>
    <w:p w14:paraId="658B0FB8"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2E6F497" w14:textId="75F8BA24" w:rsidR="004B287C" w:rsidRPr="004123F6" w:rsidRDefault="004B287C" w:rsidP="004B287C">
      <w:pPr>
        <w:pStyle w:val="NormalBold"/>
      </w:pPr>
      <w:r w:rsidRPr="004123F6">
        <w:rPr>
          <w:rStyle w:val="HideTWBExt"/>
          <w:b w:val="0"/>
        </w:rPr>
        <w:t>&lt;Article&gt;</w:t>
      </w:r>
      <w:r w:rsidRPr="004123F6">
        <w:t>Čl. 48 – odst. 1 – písm. c</w:t>
      </w:r>
      <w:r w:rsidR="00E40800">
        <w:t xml:space="preserve"> a </w:t>
      </w:r>
      <w:r w:rsidRPr="004123F6">
        <w:t>(nové)</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D8CC7C6" w14:textId="77777777" w:rsidTr="00ED63DD">
        <w:trPr>
          <w:jc w:val="center"/>
        </w:trPr>
        <w:tc>
          <w:tcPr>
            <w:tcW w:w="9752" w:type="dxa"/>
            <w:gridSpan w:val="2"/>
          </w:tcPr>
          <w:p w14:paraId="11420A2B" w14:textId="77777777" w:rsidR="004B287C" w:rsidRPr="004123F6" w:rsidRDefault="004B287C" w:rsidP="00ED63DD">
            <w:pPr>
              <w:keepNext/>
            </w:pPr>
          </w:p>
        </w:tc>
      </w:tr>
      <w:tr w:rsidR="004B287C" w:rsidRPr="004123F6" w14:paraId="18C278EB" w14:textId="77777777" w:rsidTr="00ED63DD">
        <w:trPr>
          <w:jc w:val="center"/>
        </w:trPr>
        <w:tc>
          <w:tcPr>
            <w:tcW w:w="4876" w:type="dxa"/>
          </w:tcPr>
          <w:p w14:paraId="0CD8BA98" w14:textId="77777777" w:rsidR="004B287C" w:rsidRPr="004123F6" w:rsidRDefault="004B287C" w:rsidP="00ED63DD">
            <w:pPr>
              <w:pStyle w:val="ColumnHeading"/>
              <w:keepNext/>
            </w:pPr>
            <w:r w:rsidRPr="004123F6">
              <w:t>Znění navržené Komisí</w:t>
            </w:r>
          </w:p>
        </w:tc>
        <w:tc>
          <w:tcPr>
            <w:tcW w:w="4876" w:type="dxa"/>
          </w:tcPr>
          <w:p w14:paraId="717B0D84" w14:textId="77777777" w:rsidR="004B287C" w:rsidRPr="004123F6" w:rsidRDefault="004B287C" w:rsidP="00ED63DD">
            <w:pPr>
              <w:pStyle w:val="ColumnHeading"/>
              <w:keepNext/>
            </w:pPr>
            <w:r w:rsidRPr="004123F6">
              <w:t>Pozměňovací návrh</w:t>
            </w:r>
          </w:p>
        </w:tc>
      </w:tr>
      <w:tr w:rsidR="004B287C" w:rsidRPr="004123F6" w14:paraId="1E54F4F8" w14:textId="77777777" w:rsidTr="00ED63DD">
        <w:trPr>
          <w:jc w:val="center"/>
        </w:trPr>
        <w:tc>
          <w:tcPr>
            <w:tcW w:w="4876" w:type="dxa"/>
          </w:tcPr>
          <w:p w14:paraId="77A57B80" w14:textId="77777777" w:rsidR="004B287C" w:rsidRPr="004123F6" w:rsidRDefault="004B287C" w:rsidP="00ED63DD">
            <w:pPr>
              <w:pStyle w:val="Normal6"/>
            </w:pPr>
          </w:p>
        </w:tc>
        <w:tc>
          <w:tcPr>
            <w:tcW w:w="4876" w:type="dxa"/>
          </w:tcPr>
          <w:p w14:paraId="227FDD2E" w14:textId="33A77BF1" w:rsidR="004B287C" w:rsidRPr="004123F6" w:rsidRDefault="004B287C" w:rsidP="00ED63DD">
            <w:pPr>
              <w:pStyle w:val="Normal6"/>
              <w:rPr>
                <w:szCs w:val="24"/>
              </w:rPr>
            </w:pPr>
            <w:r w:rsidRPr="004123F6">
              <w:rPr>
                <w:b/>
                <w:i/>
              </w:rPr>
              <w:t>ca.</w:t>
            </w:r>
            <w:r w:rsidRPr="004123F6">
              <w:rPr>
                <w:b/>
                <w:i/>
              </w:rPr>
              <w:tab/>
              <w:t>počet případů, kdy agentura Frontex neposkytla podporu</w:t>
            </w:r>
            <w:r w:rsidR="00E40800">
              <w:rPr>
                <w:b/>
                <w:i/>
              </w:rPr>
              <w:t xml:space="preserve"> v </w:t>
            </w:r>
            <w:r w:rsidRPr="004123F6">
              <w:rPr>
                <w:b/>
                <w:i/>
              </w:rPr>
              <w:t>řízení</w:t>
            </w:r>
            <w:r w:rsidR="00E40800">
              <w:rPr>
                <w:b/>
                <w:i/>
              </w:rPr>
              <w:t xml:space="preserve"> o </w:t>
            </w:r>
            <w:r w:rsidRPr="004123F6">
              <w:rPr>
                <w:b/>
                <w:i/>
              </w:rPr>
              <w:t>návratu nebo vyhoštění,</w:t>
            </w:r>
            <w:r w:rsidR="00E40800">
              <w:rPr>
                <w:b/>
                <w:i/>
              </w:rPr>
              <w:t xml:space="preserve"> a </w:t>
            </w:r>
            <w:r w:rsidRPr="004123F6">
              <w:rPr>
                <w:b/>
                <w:i/>
              </w:rPr>
              <w:t>příslušné zdůvodnění.</w:t>
            </w:r>
          </w:p>
        </w:tc>
      </w:tr>
    </w:tbl>
    <w:p w14:paraId="3C469DF8"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7C26FEB1" w14:textId="77777777" w:rsidR="004B287C" w:rsidRPr="004123F6" w:rsidRDefault="004B287C" w:rsidP="004B287C">
      <w:r w:rsidRPr="004123F6">
        <w:rPr>
          <w:rStyle w:val="HideTWBExt"/>
        </w:rPr>
        <w:t>&lt;/Amend&gt;</w:t>
      </w:r>
    </w:p>
    <w:p w14:paraId="7F05D710" w14:textId="5C252660"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198</w:t>
      </w:r>
      <w:r w:rsidRPr="004123F6">
        <w:rPr>
          <w:rStyle w:val="HideTWBExt"/>
          <w:b w:val="0"/>
        </w:rPr>
        <w:t>&lt;/NumAm&gt;</w:t>
      </w:r>
    </w:p>
    <w:p w14:paraId="1E18904D"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2F64ADD2" w14:textId="187B9975" w:rsidR="004B287C" w:rsidRPr="004123F6" w:rsidRDefault="004B287C" w:rsidP="004B287C">
      <w:pPr>
        <w:pStyle w:val="NormalBold"/>
      </w:pPr>
      <w:r w:rsidRPr="004123F6">
        <w:rPr>
          <w:rStyle w:val="HideTWBExt"/>
          <w:b w:val="0"/>
        </w:rPr>
        <w:t>&lt;Article&gt;</w:t>
      </w:r>
      <w:r w:rsidRPr="004123F6">
        <w:t>Čl. 52 – odst. 1</w:t>
      </w:r>
      <w:r w:rsidR="00E40800">
        <w:t xml:space="preserve"> a </w:t>
      </w:r>
      <w:r w:rsidRPr="004123F6">
        <w:t>(nový)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26D533EF" w14:textId="77777777" w:rsidTr="00ED63DD">
        <w:trPr>
          <w:jc w:val="center"/>
        </w:trPr>
        <w:tc>
          <w:tcPr>
            <w:tcW w:w="9752" w:type="dxa"/>
            <w:gridSpan w:val="2"/>
          </w:tcPr>
          <w:p w14:paraId="446D0E95" w14:textId="77777777" w:rsidR="004B287C" w:rsidRPr="004123F6" w:rsidRDefault="004B287C" w:rsidP="00ED63DD">
            <w:pPr>
              <w:keepNext/>
            </w:pPr>
          </w:p>
        </w:tc>
      </w:tr>
      <w:tr w:rsidR="004B287C" w:rsidRPr="004123F6" w14:paraId="190E440E" w14:textId="77777777" w:rsidTr="00ED63DD">
        <w:trPr>
          <w:jc w:val="center"/>
        </w:trPr>
        <w:tc>
          <w:tcPr>
            <w:tcW w:w="4876" w:type="dxa"/>
          </w:tcPr>
          <w:p w14:paraId="5C362E71" w14:textId="77777777" w:rsidR="004B287C" w:rsidRPr="004123F6" w:rsidRDefault="004B287C" w:rsidP="00ED63DD">
            <w:pPr>
              <w:pStyle w:val="ColumnHeading"/>
              <w:keepNext/>
            </w:pPr>
            <w:r w:rsidRPr="004123F6">
              <w:t>Znění navržené Komisí</w:t>
            </w:r>
          </w:p>
        </w:tc>
        <w:tc>
          <w:tcPr>
            <w:tcW w:w="4876" w:type="dxa"/>
          </w:tcPr>
          <w:p w14:paraId="25A07DFE" w14:textId="77777777" w:rsidR="004B287C" w:rsidRPr="004123F6" w:rsidRDefault="004B287C" w:rsidP="00ED63DD">
            <w:pPr>
              <w:pStyle w:val="ColumnHeading"/>
              <w:keepNext/>
            </w:pPr>
            <w:r w:rsidRPr="004123F6">
              <w:t>Pozměňovací návrh</w:t>
            </w:r>
          </w:p>
        </w:tc>
      </w:tr>
      <w:tr w:rsidR="004B287C" w:rsidRPr="004123F6" w14:paraId="4A5F8A69" w14:textId="77777777" w:rsidTr="00ED63DD">
        <w:trPr>
          <w:jc w:val="center"/>
        </w:trPr>
        <w:tc>
          <w:tcPr>
            <w:tcW w:w="4876" w:type="dxa"/>
          </w:tcPr>
          <w:p w14:paraId="53558B33" w14:textId="77777777" w:rsidR="004B287C" w:rsidRPr="004123F6" w:rsidRDefault="004B287C" w:rsidP="00ED63DD">
            <w:pPr>
              <w:pStyle w:val="Normal6"/>
            </w:pPr>
          </w:p>
        </w:tc>
        <w:tc>
          <w:tcPr>
            <w:tcW w:w="4876" w:type="dxa"/>
          </w:tcPr>
          <w:p w14:paraId="13CA13A0" w14:textId="37A4F59B" w:rsidR="004B287C" w:rsidRPr="004123F6" w:rsidRDefault="004B287C" w:rsidP="00ED63DD">
            <w:pPr>
              <w:pStyle w:val="Normal6"/>
              <w:rPr>
                <w:szCs w:val="24"/>
              </w:rPr>
            </w:pPr>
            <w:r w:rsidRPr="004123F6">
              <w:rPr>
                <w:b/>
                <w:i/>
              </w:rPr>
              <w:t>Ustanovení čl. 9 odst. 1 se použije od jednoho roku ode dne vstupu tohoto nařízení</w:t>
            </w:r>
            <w:r w:rsidR="00E40800">
              <w:rPr>
                <w:b/>
                <w:i/>
              </w:rPr>
              <w:t xml:space="preserve"> v </w:t>
            </w:r>
            <w:r w:rsidRPr="004123F6">
              <w:rPr>
                <w:b/>
                <w:i/>
              </w:rPr>
              <w:t>platnost.</w:t>
            </w:r>
          </w:p>
        </w:tc>
      </w:tr>
    </w:tbl>
    <w:p w14:paraId="4E4DBB34"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1713AAA9" w14:textId="77777777" w:rsidR="004B287C" w:rsidRPr="004123F6" w:rsidRDefault="004B287C" w:rsidP="004B287C">
      <w:r w:rsidRPr="004123F6">
        <w:rPr>
          <w:rStyle w:val="HideTWBExt"/>
        </w:rPr>
        <w:t>&lt;/Amend&gt;</w:t>
      </w:r>
    </w:p>
    <w:p w14:paraId="6886D708" w14:textId="183E288A" w:rsidR="004B287C" w:rsidRPr="004123F6" w:rsidRDefault="004B287C" w:rsidP="004B287C">
      <w:pPr>
        <w:pStyle w:val="AMNumberTabs0"/>
        <w:keepNext/>
      </w:pPr>
      <w:r w:rsidRPr="004123F6">
        <w:rPr>
          <w:rStyle w:val="HideTWBExt"/>
          <w:b w:val="0"/>
        </w:rPr>
        <w:t>&lt;Amend&gt;</w:t>
      </w:r>
      <w:r w:rsidRPr="004123F6">
        <w:t>Pozměňovací návrh</w:t>
      </w:r>
      <w:r w:rsidRPr="004123F6">
        <w:tab/>
      </w:r>
      <w:r w:rsidRPr="004123F6">
        <w:tab/>
      </w:r>
      <w:r w:rsidRPr="004123F6">
        <w:rPr>
          <w:rStyle w:val="HideTWBExt"/>
          <w:b w:val="0"/>
        </w:rPr>
        <w:t>&lt;NumAm&gt;</w:t>
      </w:r>
      <w:r w:rsidRPr="004123F6">
        <w:t>199</w:t>
      </w:r>
      <w:r w:rsidRPr="004123F6">
        <w:rPr>
          <w:rStyle w:val="HideTWBExt"/>
          <w:b w:val="0"/>
        </w:rPr>
        <w:t>&lt;/NumAm&gt;</w:t>
      </w:r>
    </w:p>
    <w:p w14:paraId="17F42C3E" w14:textId="77777777" w:rsidR="004B287C" w:rsidRPr="004123F6" w:rsidRDefault="004B287C" w:rsidP="004B287C">
      <w:pPr>
        <w:pStyle w:val="NormalBold12b"/>
        <w:keepNext/>
      </w:pPr>
      <w:r w:rsidRPr="004123F6">
        <w:rPr>
          <w:rStyle w:val="HideTWBExt"/>
          <w:b w:val="0"/>
        </w:rPr>
        <w:t>&lt;DocAmend&gt;</w:t>
      </w:r>
      <w:r w:rsidRPr="004123F6">
        <w:t>Návrh nařízení</w:t>
      </w:r>
      <w:r w:rsidRPr="004123F6">
        <w:rPr>
          <w:rStyle w:val="HideTWBExt"/>
          <w:b w:val="0"/>
        </w:rPr>
        <w:t>&lt;/DocAmend&gt;</w:t>
      </w:r>
    </w:p>
    <w:p w14:paraId="0D52144D" w14:textId="77777777" w:rsidR="004B287C" w:rsidRPr="004123F6" w:rsidRDefault="004B287C" w:rsidP="004B287C">
      <w:pPr>
        <w:pStyle w:val="NormalBold"/>
      </w:pPr>
      <w:r w:rsidRPr="004123F6">
        <w:rPr>
          <w:rStyle w:val="HideTWBExt"/>
          <w:b w:val="0"/>
        </w:rPr>
        <w:t>&lt;Article&gt;</w:t>
      </w:r>
      <w:r w:rsidRPr="004123F6">
        <w:t>Čl. 52 – odst. 1 b (nový)</w:t>
      </w:r>
      <w:r w:rsidRPr="004123F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B287C" w:rsidRPr="004123F6" w14:paraId="094F0680" w14:textId="77777777" w:rsidTr="00ED63DD">
        <w:trPr>
          <w:jc w:val="center"/>
        </w:trPr>
        <w:tc>
          <w:tcPr>
            <w:tcW w:w="9752" w:type="dxa"/>
            <w:gridSpan w:val="2"/>
          </w:tcPr>
          <w:p w14:paraId="20E19648" w14:textId="77777777" w:rsidR="004B287C" w:rsidRPr="004123F6" w:rsidRDefault="004B287C" w:rsidP="00ED63DD">
            <w:pPr>
              <w:keepNext/>
            </w:pPr>
          </w:p>
        </w:tc>
      </w:tr>
      <w:tr w:rsidR="004B287C" w:rsidRPr="004123F6" w14:paraId="160E232B" w14:textId="77777777" w:rsidTr="00ED63DD">
        <w:trPr>
          <w:jc w:val="center"/>
        </w:trPr>
        <w:tc>
          <w:tcPr>
            <w:tcW w:w="4876" w:type="dxa"/>
          </w:tcPr>
          <w:p w14:paraId="37B914C6" w14:textId="77777777" w:rsidR="004B287C" w:rsidRPr="004123F6" w:rsidRDefault="004B287C" w:rsidP="00ED63DD">
            <w:pPr>
              <w:pStyle w:val="ColumnHeading"/>
              <w:keepNext/>
            </w:pPr>
            <w:r w:rsidRPr="004123F6">
              <w:t>Znění navržené Komisí</w:t>
            </w:r>
          </w:p>
        </w:tc>
        <w:tc>
          <w:tcPr>
            <w:tcW w:w="4876" w:type="dxa"/>
          </w:tcPr>
          <w:p w14:paraId="525EB337" w14:textId="77777777" w:rsidR="004B287C" w:rsidRPr="004123F6" w:rsidRDefault="004B287C" w:rsidP="00ED63DD">
            <w:pPr>
              <w:pStyle w:val="ColumnHeading"/>
              <w:keepNext/>
            </w:pPr>
            <w:r w:rsidRPr="004123F6">
              <w:t>Pozměňovací návrh</w:t>
            </w:r>
          </w:p>
        </w:tc>
      </w:tr>
      <w:tr w:rsidR="004B287C" w:rsidRPr="004123F6" w14:paraId="4AE81176" w14:textId="77777777" w:rsidTr="00ED63DD">
        <w:trPr>
          <w:jc w:val="center"/>
        </w:trPr>
        <w:tc>
          <w:tcPr>
            <w:tcW w:w="4876" w:type="dxa"/>
          </w:tcPr>
          <w:p w14:paraId="3767E876" w14:textId="77777777" w:rsidR="004B287C" w:rsidRPr="004123F6" w:rsidRDefault="004B287C" w:rsidP="00ED63DD">
            <w:pPr>
              <w:pStyle w:val="Normal6"/>
            </w:pPr>
          </w:p>
        </w:tc>
        <w:tc>
          <w:tcPr>
            <w:tcW w:w="4876" w:type="dxa"/>
          </w:tcPr>
          <w:p w14:paraId="284DC76B" w14:textId="18069369" w:rsidR="004B287C" w:rsidRPr="004123F6" w:rsidRDefault="004B287C" w:rsidP="00ED63DD">
            <w:pPr>
              <w:pStyle w:val="Normal6"/>
              <w:rPr>
                <w:szCs w:val="24"/>
              </w:rPr>
            </w:pPr>
            <w:r w:rsidRPr="004123F6">
              <w:rPr>
                <w:b/>
                <w:i/>
              </w:rPr>
              <w:t>Členské státy mohou použít čl. 9 odst. 1 před datem uvedeným</w:t>
            </w:r>
            <w:r w:rsidR="00E40800">
              <w:rPr>
                <w:b/>
                <w:i/>
              </w:rPr>
              <w:t xml:space="preserve"> v </w:t>
            </w:r>
            <w:r w:rsidRPr="004123F6">
              <w:rPr>
                <w:b/>
                <w:i/>
              </w:rPr>
              <w:t>odstavci 1a tohoto článku.</w:t>
            </w:r>
          </w:p>
        </w:tc>
      </w:tr>
    </w:tbl>
    <w:p w14:paraId="43F2C18C" w14:textId="77777777" w:rsidR="004B287C" w:rsidRPr="004123F6" w:rsidRDefault="004B287C" w:rsidP="004B287C">
      <w:pPr>
        <w:pStyle w:val="Olang"/>
      </w:pPr>
      <w:r w:rsidRPr="004123F6">
        <w:rPr>
          <w:noProof w:val="0"/>
        </w:rPr>
        <w:t xml:space="preserve">Or. </w:t>
      </w:r>
      <w:r w:rsidRPr="004123F6">
        <w:rPr>
          <w:rStyle w:val="HideTWBExt"/>
          <w:noProof w:val="0"/>
        </w:rPr>
        <w:t>&lt;Original&gt;</w:t>
      </w:r>
      <w:r w:rsidRPr="004123F6">
        <w:rPr>
          <w:rStyle w:val="HideTWBInt"/>
          <w:noProof w:val="0"/>
        </w:rPr>
        <w:t>{EN}</w:t>
      </w:r>
      <w:r w:rsidRPr="004123F6">
        <w:rPr>
          <w:noProof w:val="0"/>
        </w:rPr>
        <w:t>en</w:t>
      </w:r>
      <w:r w:rsidRPr="004123F6">
        <w:rPr>
          <w:rStyle w:val="HideTWBExt"/>
          <w:noProof w:val="0"/>
        </w:rPr>
        <w:t>&lt;/Original&gt;</w:t>
      </w:r>
    </w:p>
    <w:p w14:paraId="52F7DDFE" w14:textId="77777777" w:rsidR="004B287C" w:rsidRPr="004123F6" w:rsidRDefault="004B287C" w:rsidP="004B287C">
      <w:r w:rsidRPr="004123F6">
        <w:rPr>
          <w:rStyle w:val="HideTWBExt"/>
        </w:rPr>
        <w:t>&lt;/Amend&gt;&lt;/RepeatBlock-Amend&gt;</w:t>
      </w:r>
    </w:p>
    <w:p w14:paraId="3B0BF53A" w14:textId="77777777" w:rsidR="00433032" w:rsidRPr="004123F6" w:rsidRDefault="00433032" w:rsidP="00D30DE2">
      <w:pPr>
        <w:sectPr w:rsidR="00433032" w:rsidRPr="004123F6" w:rsidSect="00626D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B0CBF11" w14:textId="23CBAF61" w:rsidR="00D30DE2" w:rsidRPr="004123F6" w:rsidRDefault="00433032" w:rsidP="00433032">
      <w:pPr>
        <w:pStyle w:val="PageHeading"/>
      </w:pPr>
      <w:bookmarkStart w:id="1" w:name="_Toc213408086"/>
      <w:r w:rsidRPr="004123F6">
        <w:t>VYSVĚTLUJÍCÍ PROHLÁŠENÍ</w:t>
      </w:r>
      <w:bookmarkEnd w:id="1"/>
    </w:p>
    <w:p w14:paraId="050257B5" w14:textId="2761A710" w:rsidR="000157A9" w:rsidRPr="004123F6" w:rsidRDefault="000157A9" w:rsidP="000157A9">
      <w:pPr>
        <w:jc w:val="both"/>
      </w:pPr>
      <w:r w:rsidRPr="004123F6">
        <w:t>Návrh nařízení Evropského parlamentu</w:t>
      </w:r>
      <w:r w:rsidR="00E40800">
        <w:t xml:space="preserve"> a </w:t>
      </w:r>
      <w:r w:rsidRPr="004123F6">
        <w:t>Rady, kterým se zavádí společný systém navracení státních příslušníků třetích zemí neoprávněně pobývajících</w:t>
      </w:r>
      <w:r w:rsidR="00E40800">
        <w:t xml:space="preserve"> v </w:t>
      </w:r>
      <w:r w:rsidRPr="004123F6">
        <w:t>Unii</w:t>
      </w:r>
      <w:r w:rsidR="00E40800">
        <w:t xml:space="preserve"> a </w:t>
      </w:r>
      <w:r w:rsidRPr="004123F6">
        <w:t>kterým se zrušují směrnice Evropského parlamentu</w:t>
      </w:r>
      <w:r w:rsidR="00E40800">
        <w:t xml:space="preserve"> a </w:t>
      </w:r>
      <w:r w:rsidRPr="004123F6">
        <w:t>Rady 2008/115/ES, směrnice Rady 2001/40/ES</w:t>
      </w:r>
      <w:r w:rsidR="00E40800">
        <w:t xml:space="preserve"> a </w:t>
      </w:r>
      <w:r w:rsidRPr="004123F6">
        <w:t>rozhodnutí Rady 2004/191/ES, předložený Komisí přichází</w:t>
      </w:r>
      <w:r w:rsidR="00E40800">
        <w:t xml:space="preserve"> v </w:t>
      </w:r>
      <w:r w:rsidRPr="004123F6">
        <w:t>pravou chvíli. Po provedení paktu</w:t>
      </w:r>
      <w:r w:rsidR="00E40800">
        <w:t xml:space="preserve"> v </w:t>
      </w:r>
      <w:r w:rsidRPr="004123F6">
        <w:t>červnu 2026 slouží toto nařízení jako poslední klíčový právní předpis, jehož cílem je řešit nelegální migraci</w:t>
      </w:r>
      <w:r w:rsidR="00E40800">
        <w:t xml:space="preserve"> v </w:t>
      </w:r>
      <w:r w:rsidRPr="004123F6">
        <w:t>rámci Evropské unie</w:t>
      </w:r>
      <w:r w:rsidR="00E40800">
        <w:t xml:space="preserve"> a </w:t>
      </w:r>
      <w:r w:rsidRPr="004123F6">
        <w:t>zároveň zohlednit základní práva dotčených státních příslušníků třetích zemí. Bez funkčního systému navracení nemůže evropský migrační rámec nikdy účinně fungovat.</w:t>
      </w:r>
    </w:p>
    <w:p w14:paraId="45EB7F77" w14:textId="77777777" w:rsidR="000157A9" w:rsidRPr="004123F6" w:rsidRDefault="000157A9" w:rsidP="000157A9">
      <w:pPr>
        <w:jc w:val="both"/>
      </w:pPr>
    </w:p>
    <w:p w14:paraId="7685C15C" w14:textId="3180B7E1" w:rsidR="000157A9" w:rsidRPr="004123F6" w:rsidRDefault="000157A9" w:rsidP="000157A9">
      <w:pPr>
        <w:jc w:val="both"/>
      </w:pPr>
      <w:r w:rsidRPr="004123F6">
        <w:t>Podle dostupných údajů je</w:t>
      </w:r>
      <w:r w:rsidR="00E40800">
        <w:t xml:space="preserve"> v </w:t>
      </w:r>
      <w:r w:rsidRPr="004123F6">
        <w:t>současné době do země původu skutečně vráceno pouze 20 % odmítnutých žadatelů</w:t>
      </w:r>
      <w:r w:rsidR="00E40800">
        <w:t xml:space="preserve"> o </w:t>
      </w:r>
      <w:r w:rsidRPr="004123F6">
        <w:t>azyl. Tato situace je velmi znepokojivá, protože podkopává důvěru veřejnosti</w:t>
      </w:r>
      <w:r w:rsidR="00E40800">
        <w:t xml:space="preserve"> i </w:t>
      </w:r>
      <w:r w:rsidRPr="004123F6">
        <w:t>podporu naší společné migrační politiky. Jejím nezamýšleným důsledkem je navíc to, že skuteční uprchlíci, kteří opravdu potřebují ochranu, jsou ponecháni bez pomoci, stejně jako ti, kteří migrují</w:t>
      </w:r>
      <w:r w:rsidR="00E40800">
        <w:t xml:space="preserve"> z </w:t>
      </w:r>
      <w:r w:rsidRPr="004123F6">
        <w:t>jiných důvodů</w:t>
      </w:r>
      <w:r w:rsidR="00E40800">
        <w:t xml:space="preserve"> s </w:t>
      </w:r>
      <w:r w:rsidRPr="004123F6">
        <w:t>využitím legálních možností migrace.</w:t>
      </w:r>
    </w:p>
    <w:p w14:paraId="0457CB0E" w14:textId="460783BE" w:rsidR="000157A9" w:rsidRPr="004123F6" w:rsidRDefault="000157A9" w:rsidP="000157A9">
      <w:pPr>
        <w:jc w:val="both"/>
      </w:pPr>
      <w:r w:rsidRPr="004123F6">
        <w:t>Jedním</w:t>
      </w:r>
      <w:r w:rsidR="00E40800">
        <w:t xml:space="preserve"> z </w:t>
      </w:r>
      <w:r w:rsidRPr="004123F6">
        <w:t>hlavních důvodů tohoto nedostatku je zastaralý právní rámec, který pochází</w:t>
      </w:r>
      <w:r w:rsidR="00E40800">
        <w:t xml:space="preserve"> z </w:t>
      </w:r>
      <w:r w:rsidRPr="004123F6">
        <w:t>roku 2008. Už dříve byl učiněn pokus</w:t>
      </w:r>
      <w:r w:rsidR="00E40800">
        <w:t xml:space="preserve"> o </w:t>
      </w:r>
      <w:r w:rsidRPr="004123F6">
        <w:t>revizi této směrnice, ale bohužel nevedl</w:t>
      </w:r>
      <w:r w:rsidR="00E40800">
        <w:t xml:space="preserve"> k </w:t>
      </w:r>
      <w:r w:rsidRPr="004123F6">
        <w:t>úspěšnému výsledku kvůli chybějícímu postoji Parlamentu. To jasně dokazuje naléhavou potřebu účinnějšího, rychlejšího</w:t>
      </w:r>
      <w:r w:rsidR="00E40800">
        <w:t xml:space="preserve"> a </w:t>
      </w:r>
      <w:r w:rsidRPr="004123F6">
        <w:t>modernějšího přístupu.</w:t>
      </w:r>
    </w:p>
    <w:p w14:paraId="37158977" w14:textId="4A539750" w:rsidR="000157A9" w:rsidRPr="004123F6" w:rsidRDefault="000157A9" w:rsidP="000157A9">
      <w:pPr>
        <w:jc w:val="both"/>
      </w:pPr>
      <w:r w:rsidRPr="004123F6">
        <w:t>Jediným způsobem, jak zajistit úspěšný, rychlý</w:t>
      </w:r>
      <w:r w:rsidR="00E40800">
        <w:t xml:space="preserve"> a </w:t>
      </w:r>
      <w:r w:rsidRPr="004123F6">
        <w:t>účinný systém navracení, je přístup na evropské úrovni. Členské státy nesou společnou odpovědnost za to, že</w:t>
      </w:r>
      <w:r w:rsidR="00E40800">
        <w:t xml:space="preserve"> k </w:t>
      </w:r>
      <w:r w:rsidRPr="004123F6">
        <w:t>tomuto úsilí přispějí, neboť se jedná</w:t>
      </w:r>
      <w:r w:rsidR="00E40800">
        <w:t xml:space="preserve"> o </w:t>
      </w:r>
      <w:r w:rsidRPr="004123F6">
        <w:t>výzvu, která se týká nás všech. Tuto skutečnost měl zpravodaj na paměti při další přípravě návrhu.</w:t>
      </w:r>
    </w:p>
    <w:p w14:paraId="5047689B" w14:textId="77777777" w:rsidR="000157A9" w:rsidRPr="004123F6" w:rsidRDefault="000157A9" w:rsidP="000157A9">
      <w:pPr>
        <w:jc w:val="both"/>
      </w:pPr>
    </w:p>
    <w:p w14:paraId="5E84DBFF" w14:textId="77777777" w:rsidR="000157A9" w:rsidRPr="004123F6" w:rsidRDefault="000157A9" w:rsidP="000157A9">
      <w:pPr>
        <w:jc w:val="both"/>
        <w:rPr>
          <w:u w:val="single"/>
        </w:rPr>
      </w:pPr>
      <w:r w:rsidRPr="004123F6">
        <w:rPr>
          <w:u w:val="single"/>
        </w:rPr>
        <w:t>Evropský přístup</w:t>
      </w:r>
    </w:p>
    <w:p w14:paraId="29F8AFBD" w14:textId="14A8B138" w:rsidR="000157A9" w:rsidRPr="004123F6" w:rsidRDefault="000157A9" w:rsidP="000157A9">
      <w:pPr>
        <w:jc w:val="both"/>
      </w:pPr>
      <w:r w:rsidRPr="004123F6">
        <w:t>Vzhledem</w:t>
      </w:r>
      <w:r w:rsidR="00E40800">
        <w:t xml:space="preserve"> k </w:t>
      </w:r>
      <w:r w:rsidRPr="004123F6">
        <w:t>významu skutečně evropského přístupu je užitečné začít nejvýznamnější změnou oproti současnému rámci,</w:t>
      </w:r>
      <w:r w:rsidR="00E40800">
        <w:t xml:space="preserve"> a </w:t>
      </w:r>
      <w:r w:rsidRPr="004123F6">
        <w:t>to povinným vzájemným uznáváním mezi členskými státy. Touto novou povinností chceme zabránit nárůstu druhotných pohybů</w:t>
      </w:r>
      <w:r w:rsidR="00E40800">
        <w:t xml:space="preserve"> a </w:t>
      </w:r>
      <w:r w:rsidRPr="004123F6">
        <w:t>snížit administrativní zátěž pro členské státy, protože nebude vyžadován žádný zcela nový postup. Urychlí to procesy navracení</w:t>
      </w:r>
      <w:r w:rsidR="00E40800">
        <w:t xml:space="preserve"> v </w:t>
      </w:r>
      <w:r w:rsidRPr="004123F6">
        <w:t>celé Unii. Aby se tlak na členské státy dále snížil, bude agentura Frontex díky této zprávě hrát větší roli</w:t>
      </w:r>
      <w:r w:rsidR="00E40800">
        <w:t xml:space="preserve"> v </w:t>
      </w:r>
      <w:r w:rsidRPr="004123F6">
        <w:t>řízení</w:t>
      </w:r>
      <w:r w:rsidR="00E40800">
        <w:t xml:space="preserve"> o </w:t>
      </w:r>
      <w:r w:rsidRPr="004123F6">
        <w:t>navracení, přičemž členské státy budou mít nově povinnost požádat agenturu Frontex</w:t>
      </w:r>
      <w:r w:rsidR="00E40800">
        <w:t xml:space="preserve"> o </w:t>
      </w:r>
      <w:r w:rsidRPr="004123F6">
        <w:t>podporu</w:t>
      </w:r>
      <w:r w:rsidR="00E40800">
        <w:t xml:space="preserve"> v </w:t>
      </w:r>
      <w:r w:rsidRPr="004123F6">
        <w:t xml:space="preserve">rámci procesu navracení. Kromě toho budou členské státy moci využívat svá hodnocení, která budou přístupná prostřednictvím Schengenského informačního systému (SIS). Příkladem tohoto hodnocení je obecně známé hodnocení věku. </w:t>
      </w:r>
    </w:p>
    <w:p w14:paraId="447AA0EE" w14:textId="1ED8FEB9" w:rsidR="000157A9" w:rsidRPr="004123F6" w:rsidRDefault="000157A9" w:rsidP="000157A9">
      <w:pPr>
        <w:jc w:val="both"/>
      </w:pPr>
      <w:r w:rsidRPr="004123F6">
        <w:t>Komise už zavedla vzájemné uznávání. Podle názoru zpravodaje by však bylo mnohem účinnější umožnit okamžité zahájení uznávání standardního rozhodnutí</w:t>
      </w:r>
      <w:r w:rsidR="00E40800">
        <w:t xml:space="preserve"> o </w:t>
      </w:r>
      <w:r w:rsidRPr="004123F6">
        <w:t>návratu</w:t>
      </w:r>
      <w:r w:rsidR="00E40800">
        <w:t xml:space="preserve"> a </w:t>
      </w:r>
      <w:r w:rsidRPr="004123F6">
        <w:t>po jednom roce jej plně zavést ve všech členských státech. Toto přechodné období poskytne členským státům dostatek času na přizpůsobení</w:t>
      </w:r>
      <w:r w:rsidR="00E40800">
        <w:t xml:space="preserve"> a </w:t>
      </w:r>
      <w:r w:rsidRPr="004123F6">
        <w:t>sladění svých vnitrostátních systémů.</w:t>
      </w:r>
    </w:p>
    <w:p w14:paraId="2F7C97F0" w14:textId="77777777" w:rsidR="000157A9" w:rsidRPr="004123F6" w:rsidRDefault="000157A9" w:rsidP="000157A9">
      <w:pPr>
        <w:jc w:val="both"/>
      </w:pPr>
    </w:p>
    <w:p w14:paraId="59DDA4FB" w14:textId="6085BE14" w:rsidR="000157A9" w:rsidRPr="004123F6" w:rsidRDefault="000157A9" w:rsidP="000157A9">
      <w:pPr>
        <w:jc w:val="both"/>
        <w:rPr>
          <w:i/>
          <w:iCs/>
        </w:rPr>
      </w:pPr>
      <w:r w:rsidRPr="004123F6">
        <w:t>Tento evropský přístup zahrnuje také nově zavedené řízení</w:t>
      </w:r>
      <w:r w:rsidR="00E40800">
        <w:t xml:space="preserve"> o </w:t>
      </w:r>
      <w:r w:rsidRPr="004123F6">
        <w:t>zpětném převzetí. Návrh Komise poskytl pevný výchozí bod. Podle názoru zpravodaje však vysoká míra podrobnosti může vytvářet dodatečnou administrativní zátěž. Přístup navržený</w:t>
      </w:r>
      <w:r w:rsidR="00E40800">
        <w:t xml:space="preserve"> v </w:t>
      </w:r>
      <w:r w:rsidRPr="004123F6">
        <w:t>tomto návrhu proto nabízí zjednodušené</w:t>
      </w:r>
      <w:r w:rsidR="00E40800">
        <w:t xml:space="preserve"> a </w:t>
      </w:r>
      <w:r w:rsidRPr="004123F6">
        <w:t>racionálnější řešení prostřednictvím normalizovaného formuláře žádosti, který je přístupný prostřednictvím SIS. Tento formulář je třeba použít pouze</w:t>
      </w:r>
      <w:r w:rsidR="00E40800">
        <w:t xml:space="preserve"> v </w:t>
      </w:r>
      <w:r w:rsidRPr="004123F6">
        <w:t>případě potřeby. Díky zavedení společné šablony budou ostatní členské státy moci snadněji nahlížet do probíhajících řízení, což usnadní vzájemné uznávání.</w:t>
      </w:r>
      <w:r w:rsidRPr="004123F6">
        <w:rPr>
          <w:i/>
        </w:rPr>
        <w:t xml:space="preserve"> </w:t>
      </w:r>
    </w:p>
    <w:p w14:paraId="270F2660" w14:textId="6260B948" w:rsidR="000157A9" w:rsidRPr="004123F6" w:rsidRDefault="000157A9" w:rsidP="000157A9">
      <w:pPr>
        <w:jc w:val="both"/>
      </w:pPr>
      <w:r w:rsidRPr="004123F6">
        <w:t>Návrh klade důraz na novou povinnost třetích zemí spolupracovat při zpětném přebírání osob, zejména pokud jde</w:t>
      </w:r>
      <w:r w:rsidR="00E40800">
        <w:t xml:space="preserve"> o </w:t>
      </w:r>
      <w:r w:rsidRPr="004123F6">
        <w:t>doklady totožnosti</w:t>
      </w:r>
      <w:r w:rsidR="00E40800">
        <w:t xml:space="preserve"> a </w:t>
      </w:r>
      <w:r w:rsidRPr="004123F6">
        <w:t>cestovní doklady, kterou také zavádí. Neochotu spolupracovat bude posuzovat Komise</w:t>
      </w:r>
      <w:r w:rsidR="00E40800">
        <w:t xml:space="preserve"> a </w:t>
      </w:r>
      <w:r w:rsidRPr="004123F6">
        <w:t>bude mít patřičné důsledky, protože způsobuje zbytečné průtahy</w:t>
      </w:r>
      <w:r w:rsidR="00E40800">
        <w:t xml:space="preserve"> v </w:t>
      </w:r>
      <w:r w:rsidRPr="004123F6">
        <w:t>řízení, ale svědčí také</w:t>
      </w:r>
      <w:r w:rsidR="00E40800">
        <w:t xml:space="preserve"> o </w:t>
      </w:r>
      <w:r w:rsidRPr="004123F6">
        <w:t>nedostatku důvěry mezi Unií</w:t>
      </w:r>
      <w:r w:rsidR="00E40800">
        <w:t xml:space="preserve"> a </w:t>
      </w:r>
      <w:r w:rsidRPr="004123F6">
        <w:t>konkrétní třetí zemí. Komise se touto otázkou nezabývala, přestože se jedná</w:t>
      </w:r>
      <w:r w:rsidR="00E40800">
        <w:t xml:space="preserve"> o </w:t>
      </w:r>
      <w:r w:rsidRPr="004123F6">
        <w:t>jeden</w:t>
      </w:r>
      <w:r w:rsidR="00E40800">
        <w:t xml:space="preserve"> z </w:t>
      </w:r>
      <w:r w:rsidRPr="004123F6">
        <w:t>úkolů stanovených</w:t>
      </w:r>
      <w:r w:rsidR="00E40800">
        <w:t xml:space="preserve"> v </w:t>
      </w:r>
      <w:r w:rsidRPr="004123F6">
        <w:t>právních předpisech.</w:t>
      </w:r>
    </w:p>
    <w:p w14:paraId="0B3FE7A7" w14:textId="77777777" w:rsidR="000157A9" w:rsidRPr="004123F6" w:rsidRDefault="000157A9" w:rsidP="000157A9">
      <w:pPr>
        <w:jc w:val="both"/>
        <w:rPr>
          <w:u w:val="single"/>
        </w:rPr>
      </w:pPr>
    </w:p>
    <w:p w14:paraId="2DA69CAE" w14:textId="77777777" w:rsidR="000157A9" w:rsidRPr="004123F6" w:rsidRDefault="000157A9" w:rsidP="000157A9">
      <w:pPr>
        <w:jc w:val="both"/>
        <w:rPr>
          <w:u w:val="single"/>
        </w:rPr>
      </w:pPr>
      <w:r w:rsidRPr="004123F6">
        <w:rPr>
          <w:u w:val="single"/>
        </w:rPr>
        <w:t>Dobrovolný návrat</w:t>
      </w:r>
    </w:p>
    <w:p w14:paraId="4622248A" w14:textId="40B4FF56" w:rsidR="00E40800" w:rsidRPr="004123F6" w:rsidRDefault="000157A9" w:rsidP="000157A9">
      <w:pPr>
        <w:jc w:val="both"/>
      </w:pPr>
      <w:r w:rsidRPr="004123F6">
        <w:t>Na rozdíl od návrhu Komise dává tento návrh přednost dobrovolným návratům před nucenými. Je zřejmé, že dobrovolný návrat je udržitelnější, účinnější</w:t>
      </w:r>
      <w:r w:rsidR="00E40800">
        <w:t xml:space="preserve"> a </w:t>
      </w:r>
      <w:r w:rsidRPr="004123F6">
        <w:t>účelnější.</w:t>
      </w:r>
      <w:r w:rsidR="00E40800">
        <w:t xml:space="preserve"> S </w:t>
      </w:r>
      <w:r w:rsidRPr="004123F6">
        <w:t>ohledem na posílení výhod dobrovolného návratu není</w:t>
      </w:r>
      <w:r w:rsidR="00E40800">
        <w:t xml:space="preserve"> v </w:t>
      </w:r>
      <w:r w:rsidRPr="004123F6">
        <w:t>tomto návrhu možné,</w:t>
      </w:r>
      <w:r w:rsidR="00E40800">
        <w:t xml:space="preserve"> s </w:t>
      </w:r>
      <w:r w:rsidRPr="004123F6">
        <w:t>výjimkou případů, kdy existuje bezpečnostní hrozba, vydat zákaz vstupu, pokud někdo odejde dobrovolně</w:t>
      </w:r>
      <w:r w:rsidR="00E40800">
        <w:t xml:space="preserve"> a v </w:t>
      </w:r>
      <w:r w:rsidRPr="004123F6">
        <w:t>souladu</w:t>
      </w:r>
      <w:r w:rsidR="00E40800">
        <w:t xml:space="preserve"> s </w:t>
      </w:r>
      <w:r w:rsidRPr="004123F6">
        <w:t>předpisy. Kromě toho je podporu opětovného začlenění možné poskytnout pouze</w:t>
      </w:r>
      <w:r w:rsidR="00E40800">
        <w:t xml:space="preserve"> v </w:t>
      </w:r>
      <w:r w:rsidRPr="004123F6">
        <w:t>těchto případech dobrovolných návratů. Všechny tyto změny mají za cíl zvýšit využívání dobrovolného návratu jako primární možnosti. Přestože je však dobrovolný návrat upřednostňovaným způsobem navracení státních příslušníků třetích zemí, kteří nemají právo na pobyt, důležitou součástí nařízení zůstává</w:t>
      </w:r>
      <w:r w:rsidR="00E40800">
        <w:t xml:space="preserve"> i </w:t>
      </w:r>
      <w:r w:rsidRPr="004123F6">
        <w:t>vyhoštění. Zejména proto, že odmítání spolupráce</w:t>
      </w:r>
      <w:r w:rsidR="00E40800">
        <w:t xml:space="preserve"> s </w:t>
      </w:r>
      <w:r w:rsidRPr="004123F6">
        <w:t>orgány členských států může vést ke zbytečným průtahům</w:t>
      </w:r>
      <w:r w:rsidR="00E40800">
        <w:t xml:space="preserve"> a </w:t>
      </w:r>
      <w:r w:rsidRPr="004123F6">
        <w:t>přetížení systému. Celé nařízení řeší problematiku navracení, takže pokud dobrovolný návrat není možný nebo státní příslušník třetí země není ochoten spolupracovat / nespolupracuje, zůstává členským státům možnost vyhoštění.</w:t>
      </w:r>
      <w:r w:rsidR="00E40800">
        <w:t xml:space="preserve"> V </w:t>
      </w:r>
      <w:r w:rsidRPr="004123F6">
        <w:t>případě státních příslušníků třetích zemí, kteří představují bezpečnostní hrozbu, by mělo být vždy možné vyhoštění, aby byla zachována bezpečnost</w:t>
      </w:r>
      <w:r w:rsidR="00E40800">
        <w:t xml:space="preserve"> v </w:t>
      </w:r>
      <w:r w:rsidRPr="004123F6">
        <w:t>rámci schengenských hranic.</w:t>
      </w:r>
      <w:r w:rsidR="00E40800">
        <w:rPr>
          <w:i/>
        </w:rPr>
        <w:t xml:space="preserve"> </w:t>
      </w:r>
    </w:p>
    <w:p w14:paraId="781ECA47" w14:textId="77FD2931" w:rsidR="000157A9" w:rsidRPr="004123F6" w:rsidRDefault="000157A9" w:rsidP="000157A9">
      <w:pPr>
        <w:jc w:val="both"/>
      </w:pPr>
    </w:p>
    <w:p w14:paraId="5042F669" w14:textId="318E3327" w:rsidR="000157A9" w:rsidRPr="004123F6" w:rsidRDefault="000157A9" w:rsidP="000157A9">
      <w:pPr>
        <w:jc w:val="both"/>
        <w:rPr>
          <w:bCs/>
          <w:u w:val="single"/>
        </w:rPr>
      </w:pPr>
      <w:r w:rsidRPr="004123F6">
        <w:rPr>
          <w:u w:val="single"/>
        </w:rPr>
        <w:t>Navracení do třetí země,</w:t>
      </w:r>
      <w:r w:rsidR="00E40800">
        <w:rPr>
          <w:u w:val="single"/>
        </w:rPr>
        <w:t xml:space="preserve"> s </w:t>
      </w:r>
      <w:r w:rsidRPr="004123F6">
        <w:rPr>
          <w:u w:val="single"/>
        </w:rPr>
        <w:t xml:space="preserve">níž existuje dohoda </w:t>
      </w:r>
    </w:p>
    <w:p w14:paraId="33F3F449" w14:textId="2549878D" w:rsidR="000157A9" w:rsidRPr="004123F6" w:rsidRDefault="000157A9" w:rsidP="000157A9">
      <w:pPr>
        <w:jc w:val="both"/>
      </w:pPr>
      <w:r w:rsidRPr="004123F6">
        <w:t>Vzhledem</w:t>
      </w:r>
      <w:r w:rsidR="00E40800">
        <w:t xml:space="preserve"> k </w:t>
      </w:r>
      <w:r w:rsidRPr="004123F6">
        <w:t>důležitosti faktického navrácení osoby mimo schengenské hranice je stále „na stole“ Komisí navrhovaná možnost navrácení státního příslušníka třetí země do země,</w:t>
      </w:r>
      <w:r w:rsidR="00E40800">
        <w:t xml:space="preserve"> s </w:t>
      </w:r>
      <w:r w:rsidRPr="004123F6">
        <w:t>níž existuje dohoda. Nezůstalo bez povšimnutí, že tento návrh vyvolává značné obavy. Nicméně odráží široké přání Evropské unie, protože může představovat pro členské státy pojistku při řešení nelegální migrace</w:t>
      </w:r>
      <w:r w:rsidR="00E40800">
        <w:t xml:space="preserve"> a </w:t>
      </w:r>
      <w:r w:rsidRPr="004123F6">
        <w:t>slouží jako cenný podnět</w:t>
      </w:r>
      <w:r w:rsidR="00E40800">
        <w:t xml:space="preserve"> k </w:t>
      </w:r>
      <w:r w:rsidRPr="004123F6">
        <w:t xml:space="preserve">podpoře upřednostňovaných dobrovolných návratů nebo spolupráce. Je třeba vytvořit udržitelný systém, který bude fungovat dlouhodobě. </w:t>
      </w:r>
    </w:p>
    <w:p w14:paraId="30EF5BB4" w14:textId="22818050" w:rsidR="000157A9" w:rsidRPr="004123F6" w:rsidRDefault="000157A9" w:rsidP="000157A9">
      <w:pPr>
        <w:jc w:val="both"/>
      </w:pPr>
      <w:r w:rsidRPr="004123F6">
        <w:t>Návrat do třetí země,</w:t>
      </w:r>
      <w:r w:rsidR="00E40800">
        <w:t xml:space="preserve"> s </w:t>
      </w:r>
      <w:r w:rsidRPr="004123F6">
        <w:t>níž existuje dohoda, je však možný pouze za přísných podmínek. Tento návrh mnohem více zohledňuje záruky</w:t>
      </w:r>
      <w:r w:rsidR="00E40800">
        <w:t xml:space="preserve"> a </w:t>
      </w:r>
      <w:r w:rsidRPr="004123F6">
        <w:t>tato opatření mohou být prováděna pouze</w:t>
      </w:r>
      <w:r w:rsidR="00E40800">
        <w:t xml:space="preserve"> v </w:t>
      </w:r>
      <w:r w:rsidRPr="004123F6">
        <w:t>případě, že neexistuje jiná možnost. Aby se zajistilo, že bude sloužit pouze jako možnost poslední instance, zavádí se</w:t>
      </w:r>
      <w:r w:rsidR="00E40800">
        <w:t xml:space="preserve"> v </w:t>
      </w:r>
      <w:r w:rsidRPr="004123F6">
        <w:t>článku 4 nová hierarchie. Kromě toho jsou</w:t>
      </w:r>
      <w:r w:rsidR="00E40800">
        <w:t xml:space="preserve"> z </w:t>
      </w:r>
      <w:r w:rsidRPr="004123F6">
        <w:t>návratových center nadále vyloučeny nezletilé osoby</w:t>
      </w:r>
      <w:r w:rsidR="00E40800">
        <w:t xml:space="preserve"> a </w:t>
      </w:r>
      <w:r w:rsidRPr="004123F6">
        <w:t>rodiny</w:t>
      </w:r>
      <w:r w:rsidR="00E40800">
        <w:t xml:space="preserve"> s </w:t>
      </w:r>
      <w:r w:rsidRPr="004123F6">
        <w:t xml:space="preserve">nezletilými osobami. </w:t>
      </w:r>
    </w:p>
    <w:p w14:paraId="699DD14B" w14:textId="3483A6C6" w:rsidR="000157A9" w:rsidRPr="004123F6" w:rsidRDefault="000157A9" w:rsidP="000157A9">
      <w:pPr>
        <w:jc w:val="both"/>
      </w:pPr>
      <w:r w:rsidRPr="004123F6">
        <w:t>Ačkoli je možné tuto oblast upravit pouze na úrovni členských států</w:t>
      </w:r>
      <w:r w:rsidR="00E40800">
        <w:t xml:space="preserve"> a </w:t>
      </w:r>
      <w:r w:rsidRPr="004123F6">
        <w:t>zachovat přitom flexibilitu,</w:t>
      </w:r>
      <w:r w:rsidR="00E40800">
        <w:t xml:space="preserve"> v </w:t>
      </w:r>
      <w:r w:rsidRPr="004123F6">
        <w:t xml:space="preserve">tomto návrhu se jasněji upřednostňuje přístup na úrovni Evropské unie. </w:t>
      </w:r>
    </w:p>
    <w:p w14:paraId="66732055" w14:textId="77777777" w:rsidR="000157A9" w:rsidRPr="004123F6" w:rsidRDefault="000157A9" w:rsidP="000157A9">
      <w:pPr>
        <w:jc w:val="both"/>
      </w:pPr>
    </w:p>
    <w:p w14:paraId="69AC40E8" w14:textId="39A5D12D" w:rsidR="000157A9" w:rsidRPr="004123F6" w:rsidRDefault="000157A9" w:rsidP="000157A9">
      <w:pPr>
        <w:jc w:val="both"/>
        <w:rPr>
          <w:u w:val="single"/>
        </w:rPr>
      </w:pPr>
      <w:r w:rsidRPr="004123F6">
        <w:rPr>
          <w:u w:val="single"/>
        </w:rPr>
        <w:t>Základní práva, právo na informace</w:t>
      </w:r>
      <w:r w:rsidR="00E40800">
        <w:rPr>
          <w:u w:val="single"/>
        </w:rPr>
        <w:t xml:space="preserve"> a </w:t>
      </w:r>
      <w:r w:rsidRPr="004123F6">
        <w:rPr>
          <w:u w:val="single"/>
        </w:rPr>
        <w:t xml:space="preserve">sledování </w:t>
      </w:r>
    </w:p>
    <w:p w14:paraId="1042F0EE" w14:textId="52643AB3" w:rsidR="000157A9" w:rsidRPr="004123F6" w:rsidRDefault="000157A9" w:rsidP="000157A9">
      <w:pPr>
        <w:jc w:val="both"/>
      </w:pPr>
      <w:r w:rsidRPr="004123F6">
        <w:t>Za šesté, protože základní práva jsou klíčová pro celou Evropskou unii, jsou</w:t>
      </w:r>
      <w:r w:rsidR="00E40800">
        <w:t xml:space="preserve"> v </w:t>
      </w:r>
      <w:r w:rsidRPr="004123F6">
        <w:t>tomto návrhu dále rozšířena. Navzdory povinnosti návratu (</w:t>
      </w:r>
      <w:r w:rsidRPr="004123F6">
        <w:rPr>
          <w:i/>
          <w:iCs/>
        </w:rPr>
        <w:t>return</w:t>
      </w:r>
      <w:r w:rsidRPr="004123F6">
        <w:t>) nesmíme ztratit ze zřetele, že</w:t>
      </w:r>
      <w:r w:rsidR="00E40800">
        <w:t xml:space="preserve"> v </w:t>
      </w:r>
      <w:r w:rsidRPr="004123F6">
        <w:t>konečném důsledku mluvíme</w:t>
      </w:r>
      <w:r w:rsidR="00E40800">
        <w:t xml:space="preserve"> o </w:t>
      </w:r>
      <w:r w:rsidRPr="004123F6">
        <w:t>lidech. Proto musí být</w:t>
      </w:r>
      <w:r w:rsidR="00E40800">
        <w:t xml:space="preserve"> v </w:t>
      </w:r>
      <w:r w:rsidRPr="004123F6">
        <w:t>celém návrhu dodržována zásada nenavracení (</w:t>
      </w:r>
      <w:r w:rsidRPr="004123F6">
        <w:rPr>
          <w:i/>
          <w:iCs/>
        </w:rPr>
        <w:t>non-refoulement</w:t>
      </w:r>
      <w:r w:rsidRPr="004123F6">
        <w:t>).</w:t>
      </w:r>
    </w:p>
    <w:p w14:paraId="73219C78" w14:textId="52F92CEE" w:rsidR="000157A9" w:rsidRPr="004123F6" w:rsidRDefault="000157A9" w:rsidP="000157A9">
      <w:pPr>
        <w:jc w:val="both"/>
      </w:pPr>
      <w:r w:rsidRPr="004123F6">
        <w:t>Zároveň je nezbytné, aby veškerá opatření přijatá na základě těchto právních předpisů byla přiměřená</w:t>
      </w:r>
      <w:r w:rsidR="00E40800">
        <w:t xml:space="preserve"> a </w:t>
      </w:r>
      <w:r w:rsidRPr="004123F6">
        <w:t>plně</w:t>
      </w:r>
      <w:r w:rsidR="00E40800">
        <w:t xml:space="preserve"> v </w:t>
      </w:r>
      <w:r w:rsidRPr="004123F6">
        <w:t>souladu se základními právy.</w:t>
      </w:r>
    </w:p>
    <w:p w14:paraId="6B7CA8C5" w14:textId="77777777" w:rsidR="000157A9" w:rsidRPr="004123F6" w:rsidRDefault="000157A9" w:rsidP="000157A9">
      <w:pPr>
        <w:jc w:val="both"/>
      </w:pPr>
    </w:p>
    <w:p w14:paraId="28636D1A" w14:textId="1F9DAE11" w:rsidR="000157A9" w:rsidRPr="004123F6" w:rsidRDefault="000157A9" w:rsidP="000157A9">
      <w:pPr>
        <w:jc w:val="both"/>
      </w:pPr>
      <w:r w:rsidRPr="004123F6">
        <w:t>Za sedmé – což úzce souvisí se zárukami</w:t>
      </w:r>
      <w:r w:rsidR="00E40800">
        <w:t xml:space="preserve"> a </w:t>
      </w:r>
      <w:r w:rsidRPr="004123F6">
        <w:t>spoluprací státních příslušníků třetích zemí – je</w:t>
      </w:r>
      <w:r w:rsidR="00E40800">
        <w:t xml:space="preserve"> v </w:t>
      </w:r>
      <w:r w:rsidRPr="004123F6">
        <w:t>tomto návrhu věnována zvláštní pozornost právu na informace. Je nezbytné poskytovat jasné</w:t>
      </w:r>
      <w:r w:rsidR="00E40800">
        <w:t xml:space="preserve"> a </w:t>
      </w:r>
      <w:r w:rsidRPr="004123F6">
        <w:t>srozumitelné informace od začátku až do konce postupu. Bez dostatečných informací nelze očekávat, že dotyčná osoba bude spolupracovat. Informování osoby</w:t>
      </w:r>
      <w:r w:rsidR="00E40800">
        <w:t xml:space="preserve"> o </w:t>
      </w:r>
      <w:r w:rsidRPr="004123F6">
        <w:t>jejich právech navíc zvyšuje pravděpodobnost, že se státní příslušníci třetích zemí konstruktivně zapojí do procesu. Nově se zavádějí jednoduché letáky pro osoby, které nejsou dostatečně gramotné či nejsou gramotné vůbec, aby se</w:t>
      </w:r>
      <w:r w:rsidR="00E40800">
        <w:t xml:space="preserve"> i </w:t>
      </w:r>
      <w:r w:rsidRPr="004123F6">
        <w:t>jim dostalo přesných informací</w:t>
      </w:r>
      <w:r w:rsidR="00E40800">
        <w:t xml:space="preserve"> a </w:t>
      </w:r>
      <w:r w:rsidRPr="004123F6">
        <w:t>dokázaly jim porozumět.</w:t>
      </w:r>
    </w:p>
    <w:p w14:paraId="095D48B4" w14:textId="77777777" w:rsidR="000157A9" w:rsidRPr="004123F6" w:rsidRDefault="000157A9" w:rsidP="000157A9">
      <w:pPr>
        <w:jc w:val="both"/>
      </w:pPr>
    </w:p>
    <w:p w14:paraId="5ABAD517" w14:textId="3FCE9956" w:rsidR="000157A9" w:rsidRPr="004123F6" w:rsidRDefault="000157A9" w:rsidP="000157A9">
      <w:pPr>
        <w:jc w:val="both"/>
      </w:pPr>
      <w:r w:rsidRPr="004123F6">
        <w:t>Větší pozornost si zaslouží také vývoj vhodného monitorovacího systému,</w:t>
      </w:r>
      <w:r w:rsidR="00E40800">
        <w:t xml:space="preserve"> a </w:t>
      </w:r>
      <w:r w:rsidRPr="004123F6">
        <w:t>to především ze dvou důvodů. Na jedné straně proto, že se jedná</w:t>
      </w:r>
      <w:r w:rsidR="00E40800">
        <w:t xml:space="preserve"> o </w:t>
      </w:r>
      <w:r w:rsidRPr="004123F6">
        <w:t>nařízení</w:t>
      </w:r>
      <w:r w:rsidR="00E40800">
        <w:t xml:space="preserve"> a </w:t>
      </w:r>
      <w:r w:rsidRPr="004123F6">
        <w:t>evropská vize by měla být dále posílena</w:t>
      </w:r>
      <w:r w:rsidR="00E40800">
        <w:t xml:space="preserve"> v </w:t>
      </w:r>
      <w:r w:rsidRPr="004123F6">
        <w:t>souladu se zbytkem tohoto návrhu. Na druhé straně proto, že se rozšiřují možnosti návratu, musíme zajistit, aby vyhoštění probíhala udržitelně</w:t>
      </w:r>
      <w:r w:rsidR="00E40800">
        <w:t xml:space="preserve"> a </w:t>
      </w:r>
      <w:r w:rsidRPr="004123F6">
        <w:t>respektovala základní práva. Proto je nezbytné vytvořit skutečně evropský, účinný</w:t>
      </w:r>
      <w:r w:rsidR="00E40800">
        <w:t xml:space="preserve"> a </w:t>
      </w:r>
      <w:r w:rsidRPr="004123F6">
        <w:t>konzistentní monitorovací systém</w:t>
      </w:r>
      <w:r w:rsidR="00E40800">
        <w:t xml:space="preserve"> v </w:t>
      </w:r>
      <w:r w:rsidRPr="004123F6">
        <w:t>rámci agentury Frontex</w:t>
      </w:r>
      <w:r w:rsidR="00E40800">
        <w:t xml:space="preserve"> a </w:t>
      </w:r>
      <w:r w:rsidRPr="004123F6">
        <w:t>neponechávat sledování na členských státech. Díky větší centralizaci existuje jasný přehled</w:t>
      </w:r>
      <w:r w:rsidR="00E40800">
        <w:t xml:space="preserve"> o </w:t>
      </w:r>
      <w:r w:rsidRPr="004123F6">
        <w:t>celém procesu navracení</w:t>
      </w:r>
      <w:r w:rsidR="00E40800">
        <w:t xml:space="preserve"> a o </w:t>
      </w:r>
      <w:r w:rsidRPr="004123F6">
        <w:t>důležitosti dodržování základních práv.</w:t>
      </w:r>
    </w:p>
    <w:p w14:paraId="4C8DB9EF" w14:textId="77777777" w:rsidR="000157A9" w:rsidRPr="004123F6" w:rsidRDefault="000157A9" w:rsidP="000157A9">
      <w:pPr>
        <w:jc w:val="both"/>
      </w:pPr>
    </w:p>
    <w:p w14:paraId="7422D2D9" w14:textId="77777777" w:rsidR="000157A9" w:rsidRPr="004123F6" w:rsidRDefault="000157A9" w:rsidP="000157A9">
      <w:pPr>
        <w:jc w:val="both"/>
        <w:rPr>
          <w:u w:val="single"/>
        </w:rPr>
      </w:pPr>
      <w:r w:rsidRPr="004123F6">
        <w:rPr>
          <w:u w:val="single"/>
        </w:rPr>
        <w:t>Povinnost spolupracovat</w:t>
      </w:r>
    </w:p>
    <w:p w14:paraId="76FFC48B" w14:textId="7BF592D6" w:rsidR="000157A9" w:rsidRPr="004123F6" w:rsidRDefault="000157A9" w:rsidP="000157A9">
      <w:pPr>
        <w:jc w:val="both"/>
      </w:pPr>
      <w:r w:rsidRPr="004123F6">
        <w:t>Vzhledem ke zvýšenému důrazu na dobrovolný návrat je stejně jako</w:t>
      </w:r>
      <w:r w:rsidR="00E40800">
        <w:t xml:space="preserve"> v </w:t>
      </w:r>
      <w:r w:rsidRPr="004123F6">
        <w:t>návrhu Komise věnována dostatečná pozornost povinnosti spolupracovat. Pro usnadnění návratu jsou</w:t>
      </w:r>
      <w:r w:rsidR="00E40800">
        <w:t xml:space="preserve"> k </w:t>
      </w:r>
      <w:r w:rsidRPr="004123F6">
        <w:t>dispozici další opatření, včetně lepšího poskytování informací, pomoci</w:t>
      </w:r>
      <w:r w:rsidR="00E40800">
        <w:t xml:space="preserve"> s </w:t>
      </w:r>
      <w:r w:rsidRPr="004123F6">
        <w:t>procesem návratu</w:t>
      </w:r>
      <w:r w:rsidR="00E40800">
        <w:t xml:space="preserve"> a </w:t>
      </w:r>
      <w:r w:rsidRPr="004123F6">
        <w:t>podpory při opětovném začlenění. Pokud by přesto osoba nespolupracovala, uplatní se</w:t>
      </w:r>
      <w:r w:rsidR="00E40800">
        <w:t xml:space="preserve"> i v </w:t>
      </w:r>
      <w:r w:rsidRPr="004123F6">
        <w:t>tomto návrhu určité důsledky. Bez těchto opatření by systém zůstal neúčinný</w:t>
      </w:r>
      <w:r w:rsidR="00E40800">
        <w:t xml:space="preserve"> a </w:t>
      </w:r>
      <w:r w:rsidRPr="004123F6">
        <w:t>my bychom nedokázali zvýšit současnou míru návratnosti, která se pohybuje kolem 20 %. Tímto způsobem se rámec stává vyváženějším</w:t>
      </w:r>
      <w:r w:rsidR="00E40800">
        <w:t xml:space="preserve"> a </w:t>
      </w:r>
      <w:r w:rsidRPr="004123F6">
        <w:t>účinnějším.</w:t>
      </w:r>
    </w:p>
    <w:p w14:paraId="4D23F01F" w14:textId="24B1979E" w:rsidR="000157A9" w:rsidRPr="004123F6" w:rsidRDefault="000157A9" w:rsidP="000157A9">
      <w:pPr>
        <w:jc w:val="both"/>
      </w:pPr>
      <w:r w:rsidRPr="004123F6">
        <w:t>Tyto důsledky jsou</w:t>
      </w:r>
      <w:r w:rsidR="00E40800">
        <w:t xml:space="preserve"> v </w:t>
      </w:r>
      <w:r w:rsidRPr="004123F6">
        <w:t>kontextu návrhu přiměřené</w:t>
      </w:r>
      <w:r w:rsidR="00E40800">
        <w:t xml:space="preserve"> a </w:t>
      </w:r>
      <w:r w:rsidRPr="004123F6">
        <w:t>spravedlivé. Zvláštní pozornost byla</w:t>
      </w:r>
      <w:r w:rsidR="00E40800">
        <w:t xml:space="preserve"> v </w:t>
      </w:r>
      <w:r w:rsidRPr="004123F6">
        <w:t>tomto návrhu věnována alternativám</w:t>
      </w:r>
      <w:r w:rsidR="00E40800">
        <w:t xml:space="preserve"> k </w:t>
      </w:r>
      <w:r w:rsidRPr="004123F6">
        <w:t>zajištění, aby bylo dosaženo toho, že řádná vazba zůstane až opatřením poslední instance. Proto se</w:t>
      </w:r>
      <w:r w:rsidR="00E40800">
        <w:t xml:space="preserve"> v </w:t>
      </w:r>
      <w:r w:rsidRPr="004123F6">
        <w:t>nařízení mění pořadí některých bodů. Ostatně ze statistik vyplývá, že zadržení je účinné pouze</w:t>
      </w:r>
      <w:r w:rsidR="00E40800">
        <w:t xml:space="preserve"> v </w:t>
      </w:r>
      <w:r w:rsidRPr="004123F6">
        <w:t>případech, kdy lze osobu rychle vrátit, čímž se zajistí účinnost procesu navracení</w:t>
      </w:r>
      <w:r w:rsidR="00E40800">
        <w:t xml:space="preserve"> a </w:t>
      </w:r>
      <w:r w:rsidRPr="004123F6">
        <w:t>zabrání se přetížení systému. Dále se</w:t>
      </w:r>
      <w:r w:rsidR="00E40800">
        <w:t xml:space="preserve"> v </w:t>
      </w:r>
      <w:r w:rsidRPr="004123F6">
        <w:t>tomto návrhu doba trvání zajištění vrací na délku známou</w:t>
      </w:r>
      <w:r w:rsidR="00E40800">
        <w:t xml:space="preserve"> v </w:t>
      </w:r>
      <w:r w:rsidRPr="004123F6">
        <w:t>současné směrnici,</w:t>
      </w:r>
      <w:r w:rsidR="00E40800">
        <w:t xml:space="preserve"> a </w:t>
      </w:r>
      <w:r w:rsidRPr="004123F6">
        <w:t>to kvůli příznivým výsledkům. To samozřejmě neplatí pro osoby, které představují bezpečnostní riziko. Zajištění je však stále nezbytné, zejména</w:t>
      </w:r>
      <w:r w:rsidR="00E40800">
        <w:t xml:space="preserve"> v </w:t>
      </w:r>
      <w:r w:rsidRPr="004123F6">
        <w:t>případech, kdy hrozí nebezpečí útěku. To znamená, že zajištění nezletilých</w:t>
      </w:r>
      <w:r w:rsidR="00E40800">
        <w:t xml:space="preserve"> a </w:t>
      </w:r>
      <w:r w:rsidRPr="004123F6">
        <w:t>rodin</w:t>
      </w:r>
      <w:r w:rsidR="00E40800">
        <w:t xml:space="preserve"> s </w:t>
      </w:r>
      <w:r w:rsidRPr="004123F6">
        <w:t>nezletilými by mělo zůstat možné, aby se zamezilo zneužívání nezletilých.</w:t>
      </w:r>
    </w:p>
    <w:p w14:paraId="76BFB731" w14:textId="77777777" w:rsidR="000157A9" w:rsidRPr="004123F6" w:rsidRDefault="000157A9" w:rsidP="000157A9">
      <w:pPr>
        <w:jc w:val="both"/>
      </w:pPr>
    </w:p>
    <w:p w14:paraId="33E3BC27" w14:textId="7C406495" w:rsidR="000157A9" w:rsidRPr="004123F6" w:rsidRDefault="000157A9" w:rsidP="000157A9">
      <w:pPr>
        <w:jc w:val="both"/>
        <w:rPr>
          <w:u w:val="single"/>
        </w:rPr>
      </w:pPr>
      <w:r w:rsidRPr="004123F6">
        <w:rPr>
          <w:u w:val="single"/>
        </w:rPr>
        <w:t>Zákazy vstupu</w:t>
      </w:r>
      <w:r w:rsidR="00E40800">
        <w:rPr>
          <w:u w:val="single"/>
        </w:rPr>
        <w:t xml:space="preserve"> a </w:t>
      </w:r>
      <w:r w:rsidRPr="004123F6">
        <w:rPr>
          <w:u w:val="single"/>
        </w:rPr>
        <w:t>právo na účinnou právní ochranu</w:t>
      </w:r>
    </w:p>
    <w:p w14:paraId="42B5E6A1" w14:textId="53C21D14" w:rsidR="000157A9" w:rsidRPr="004123F6" w:rsidRDefault="000157A9" w:rsidP="000157A9">
      <w:pPr>
        <w:jc w:val="both"/>
      </w:pPr>
      <w:r w:rsidRPr="004123F6">
        <w:t>Novinkou</w:t>
      </w:r>
      <w:r w:rsidR="00E40800">
        <w:t xml:space="preserve"> v </w:t>
      </w:r>
      <w:r w:rsidRPr="004123F6">
        <w:t>tomto návrhu je zavedení časově neomezeného zákazu vstupu pro osoby, které představují tak významné bezpečnostní riziko</w:t>
      </w:r>
      <w:r w:rsidR="00E40800">
        <w:t xml:space="preserve"> v </w:t>
      </w:r>
      <w:r w:rsidRPr="004123F6">
        <w:t>Evropské unii, že je nezbytné</w:t>
      </w:r>
      <w:r w:rsidR="00E40800">
        <w:t xml:space="preserve"> s </w:t>
      </w:r>
      <w:r w:rsidRPr="004123F6">
        <w:t>trvalou platností zabánit jejich návratu za schengenskou hranici. To platí</w:t>
      </w:r>
      <w:r w:rsidR="00E40800">
        <w:t xml:space="preserve"> i </w:t>
      </w:r>
      <w:r w:rsidRPr="004123F6">
        <w:t>pro válečné zločince</w:t>
      </w:r>
      <w:r w:rsidR="00E40800">
        <w:t xml:space="preserve"> a </w:t>
      </w:r>
      <w:r w:rsidRPr="004123F6">
        <w:t>teroristy.</w:t>
      </w:r>
      <w:r w:rsidR="00E40800">
        <w:t xml:space="preserve"> V </w:t>
      </w:r>
      <w:r w:rsidRPr="004123F6">
        <w:t>naší společnosti by nikdy neměli mít místo. Na druhou stranu prodloužení zákazu vstupu už není možné</w:t>
      </w:r>
      <w:r w:rsidR="00E40800">
        <w:t xml:space="preserve"> z </w:t>
      </w:r>
      <w:r w:rsidRPr="004123F6">
        <w:t>praktických důvodů, ale také</w:t>
      </w:r>
      <w:r w:rsidR="00E40800">
        <w:t xml:space="preserve"> z </w:t>
      </w:r>
      <w:r w:rsidRPr="004123F6">
        <w:t>důvodu nedostatečné proporcionality. Kromě neomezeného zákazu vstupu</w:t>
      </w:r>
      <w:r w:rsidR="00E40800">
        <w:t xml:space="preserve"> a </w:t>
      </w:r>
      <w:r w:rsidRPr="004123F6">
        <w:t>odstranění prodloužení se zavádějí maximální časové lhůty, aby se zajistilo, že zákazy vstupu budou vždy legitimní, spravedlivé</w:t>
      </w:r>
      <w:r w:rsidR="00E40800">
        <w:t xml:space="preserve"> a </w:t>
      </w:r>
      <w:r w:rsidRPr="004123F6">
        <w:t>konstruktivní. Při této maximální hranici je na členských státech, aby rozhodly, jak dlouho může zákaz vstupu trvat.</w:t>
      </w:r>
    </w:p>
    <w:p w14:paraId="575D8CBF" w14:textId="77777777" w:rsidR="000157A9" w:rsidRPr="004123F6" w:rsidRDefault="000157A9" w:rsidP="000157A9">
      <w:pPr>
        <w:jc w:val="both"/>
      </w:pPr>
    </w:p>
    <w:p w14:paraId="3AED688F" w14:textId="6C096D99" w:rsidR="000157A9" w:rsidRPr="004123F6" w:rsidRDefault="000157A9" w:rsidP="000157A9">
      <w:pPr>
        <w:jc w:val="both"/>
      </w:pPr>
      <w:r w:rsidRPr="004123F6">
        <w:t>Jako devátému bodu byla věnována pečlivá pozornost právu na účinnou právní ochranu. Každý státní příslušník třetí země, který má být navrácen, má právo na účinnou právní ochranu, pokud se domnívá, že řízení neprobíhá řádně, nebo pokud hrozí porušení zásady nenavracení. To však neznamená, že</w:t>
      </w:r>
      <w:r w:rsidR="00E40800">
        <w:t xml:space="preserve"> v </w:t>
      </w:r>
      <w:r w:rsidRPr="004123F6">
        <w:t>každém případě je vždy nutný nebo se vyžaduje automatický odkladný účinek. Tento automatický odkladný účinek může vést</w:t>
      </w:r>
      <w:r w:rsidR="00E40800">
        <w:t xml:space="preserve"> k </w:t>
      </w:r>
      <w:r w:rsidRPr="004123F6">
        <w:t>průtahům,</w:t>
      </w:r>
      <w:r w:rsidR="00E40800">
        <w:t xml:space="preserve"> i </w:t>
      </w:r>
      <w:r w:rsidRPr="004123F6">
        <w:t>když riziko porušení zásady nenavracení bylo důkladně posouzeno již během původního řízení, nebo</w:t>
      </w:r>
      <w:r w:rsidR="00E40800">
        <w:t xml:space="preserve"> v </w:t>
      </w:r>
      <w:r w:rsidRPr="004123F6">
        <w:t>případech, kdy osoba</w:t>
      </w:r>
      <w:r w:rsidR="00E40800">
        <w:t xml:space="preserve"> o </w:t>
      </w:r>
      <w:r w:rsidRPr="004123F6">
        <w:t>ochranu nikdy nepožádala. Aby se předešlo možným zbytečným průtahům, byl tento požadavek odstraněn, přičemž zůstala zachována možnost podat</w:t>
      </w:r>
      <w:r w:rsidR="00E40800">
        <w:t xml:space="preserve"> v </w:t>
      </w:r>
      <w:r w:rsidRPr="004123F6">
        <w:t>případě potřeby žádost</w:t>
      </w:r>
      <w:r w:rsidR="00E40800">
        <w:t xml:space="preserve"> o </w:t>
      </w:r>
      <w:r w:rsidRPr="004123F6">
        <w:t>pozastavení</w:t>
      </w:r>
      <w:r w:rsidR="00E40800">
        <w:t xml:space="preserve"> a </w:t>
      </w:r>
      <w:r w:rsidRPr="004123F6">
        <w:t>možnost získat právní pomoc</w:t>
      </w:r>
      <w:r w:rsidR="00E40800">
        <w:t xml:space="preserve"> a </w:t>
      </w:r>
      <w:r w:rsidRPr="004123F6">
        <w:t>zastoupení.</w:t>
      </w:r>
    </w:p>
    <w:p w14:paraId="40D10260" w14:textId="77777777" w:rsidR="000157A9" w:rsidRPr="004123F6" w:rsidRDefault="000157A9" w:rsidP="000157A9">
      <w:pPr>
        <w:jc w:val="both"/>
      </w:pPr>
    </w:p>
    <w:p w14:paraId="2D550135" w14:textId="77777777" w:rsidR="000157A9" w:rsidRPr="004123F6" w:rsidRDefault="000157A9" w:rsidP="000157A9">
      <w:pPr>
        <w:jc w:val="both"/>
        <w:rPr>
          <w:u w:val="single"/>
        </w:rPr>
      </w:pPr>
      <w:r w:rsidRPr="004123F6">
        <w:rPr>
          <w:u w:val="single"/>
        </w:rPr>
        <w:t>Sdílení údajů</w:t>
      </w:r>
    </w:p>
    <w:p w14:paraId="311C0A0C" w14:textId="18B4E070" w:rsidR="000157A9" w:rsidRPr="004123F6" w:rsidRDefault="000157A9" w:rsidP="000157A9">
      <w:pPr>
        <w:jc w:val="both"/>
      </w:pPr>
      <w:r w:rsidRPr="004123F6">
        <w:t>V neposlední řadě, jak se odráží</w:t>
      </w:r>
      <w:r w:rsidR="00E40800">
        <w:t xml:space="preserve"> v </w:t>
      </w:r>
      <w:r w:rsidRPr="004123F6">
        <w:t xml:space="preserve">návrhu, byla příznivě hodnocena pravidla pro sdílení údajů. </w:t>
      </w:r>
      <w:bookmarkStart w:id="2" w:name="_GoBack"/>
      <w:bookmarkEnd w:id="2"/>
      <w:r w:rsidRPr="004123F6">
        <w:t>Nařízení poskytuje příležitost klást větší důraz na bezpečnost údajů, která by měla zůstat</w:t>
      </w:r>
      <w:r w:rsidR="00E40800">
        <w:t xml:space="preserve"> v </w:t>
      </w:r>
      <w:r w:rsidRPr="004123F6">
        <w:t>centru pozornosti. Vzhledem</w:t>
      </w:r>
      <w:r w:rsidR="00E40800">
        <w:t xml:space="preserve"> k </w:t>
      </w:r>
      <w:r w:rsidRPr="004123F6">
        <w:t>novému vzájemnému uznávání je nanejvýš důležité, aby vzájemné sdílení požadovaných údajů mezi členskými státy probíhalo</w:t>
      </w:r>
      <w:r w:rsidR="00E40800">
        <w:t xml:space="preserve"> v </w:t>
      </w:r>
      <w:r w:rsidRPr="004123F6">
        <w:t>souladu</w:t>
      </w:r>
      <w:r w:rsidR="00E40800">
        <w:t xml:space="preserve"> s </w:t>
      </w:r>
      <w:r w:rsidRPr="004123F6">
        <w:t>ochranou údajů.</w:t>
      </w:r>
      <w:r w:rsidR="00E40800">
        <w:t xml:space="preserve"> V </w:t>
      </w:r>
      <w:r w:rsidRPr="004123F6">
        <w:t>tomto návrhu je sdílení údajů mezi členskými státy možné pouze</w:t>
      </w:r>
      <w:r w:rsidR="00E40800">
        <w:t xml:space="preserve"> s </w:t>
      </w:r>
      <w:r w:rsidRPr="004123F6">
        <w:t>orgány nebo justičními orgány pověřenými řízením</w:t>
      </w:r>
      <w:r w:rsidR="00E40800">
        <w:t xml:space="preserve"> o </w:t>
      </w:r>
      <w:r w:rsidRPr="004123F6">
        <w:t>navrácení. Ne všechny podrobnosti navržené Komisí mají navíc přidanou hodnotu</w:t>
      </w:r>
      <w:r w:rsidR="00E40800">
        <w:t xml:space="preserve"> a </w:t>
      </w:r>
      <w:r w:rsidRPr="004123F6">
        <w:t>je třeba zachovat dostatečnou možnost flexibility.</w:t>
      </w:r>
    </w:p>
    <w:p w14:paraId="1BBA4641" w14:textId="27CD52B8" w:rsidR="000157A9" w:rsidRPr="004123F6" w:rsidRDefault="000157A9" w:rsidP="000157A9">
      <w:pPr>
        <w:jc w:val="both"/>
      </w:pPr>
      <w:r w:rsidRPr="004123F6">
        <w:t>Sdílení</w:t>
      </w:r>
      <w:r w:rsidR="00E40800">
        <w:t xml:space="preserve"> a </w:t>
      </w:r>
      <w:r w:rsidRPr="004123F6">
        <w:t>ochrana údajů jsou samozřejmě důležité</w:t>
      </w:r>
      <w:r w:rsidR="00E40800">
        <w:t xml:space="preserve"> i </w:t>
      </w:r>
      <w:r w:rsidRPr="004123F6">
        <w:t>pro řízení</w:t>
      </w:r>
      <w:r w:rsidR="00E40800">
        <w:t xml:space="preserve"> o </w:t>
      </w:r>
      <w:r w:rsidRPr="004123F6">
        <w:t>zpětném převzetí</w:t>
      </w:r>
      <w:r w:rsidR="00E40800">
        <w:t xml:space="preserve"> a </w:t>
      </w:r>
      <w:r w:rsidRPr="004123F6">
        <w:t>kontakt se třetími zeměmi, kde jsou součástí důvěryhodného vztahu. Bez sdílení údajů není možné zahájit řízení. Zvláštní pozornost je věnována sdílení údajů</w:t>
      </w:r>
      <w:r w:rsidR="00E40800">
        <w:t xml:space="preserve"> o </w:t>
      </w:r>
      <w:r w:rsidRPr="004123F6">
        <w:t>trestných činech, protože nesmí vést</w:t>
      </w:r>
      <w:r w:rsidR="00E40800">
        <w:t xml:space="preserve"> k </w:t>
      </w:r>
      <w:r w:rsidRPr="004123F6">
        <w:t>uložení nebo výkonu trestu smrti ani</w:t>
      </w:r>
      <w:r w:rsidR="00E40800">
        <w:t xml:space="preserve"> k </w:t>
      </w:r>
      <w:r w:rsidRPr="004123F6">
        <w:t>jakékoli formě krutého</w:t>
      </w:r>
      <w:r w:rsidR="00E40800">
        <w:t xml:space="preserve"> a </w:t>
      </w:r>
      <w:r w:rsidRPr="004123F6">
        <w:t>nelidského zacházení.</w:t>
      </w:r>
    </w:p>
    <w:p w14:paraId="5425E190" w14:textId="77777777" w:rsidR="000157A9" w:rsidRPr="004123F6" w:rsidRDefault="000157A9" w:rsidP="000157A9">
      <w:pPr>
        <w:jc w:val="both"/>
      </w:pPr>
    </w:p>
    <w:p w14:paraId="4C4B22C2" w14:textId="53F6B4BB" w:rsidR="000157A9" w:rsidRPr="004123F6" w:rsidRDefault="000157A9" w:rsidP="000157A9">
      <w:pPr>
        <w:jc w:val="both"/>
      </w:pPr>
      <w:r w:rsidRPr="004123F6">
        <w:t>Zpravodaj vítá návrh Komise</w:t>
      </w:r>
      <w:r w:rsidR="00E40800">
        <w:t xml:space="preserve"> a </w:t>
      </w:r>
      <w:r w:rsidRPr="004123F6">
        <w:t>je přesvědčen, že pokud všichni převezmou odpovědnost, bude možné rychle provést opatření, která budou</w:t>
      </w:r>
      <w:r w:rsidR="00E40800">
        <w:t xml:space="preserve"> v </w:t>
      </w:r>
      <w:r w:rsidRPr="004123F6">
        <w:t>souladu</w:t>
      </w:r>
      <w:r w:rsidR="00E40800">
        <w:t xml:space="preserve"> s </w:t>
      </w:r>
      <w:r w:rsidRPr="004123F6">
        <w:t>prováděním Paktu</w:t>
      </w:r>
      <w:r w:rsidR="00E40800">
        <w:t xml:space="preserve"> o </w:t>
      </w:r>
      <w:r w:rsidRPr="004123F6">
        <w:t>migraci.</w:t>
      </w:r>
    </w:p>
    <w:p w14:paraId="5294714E" w14:textId="77777777" w:rsidR="00433032" w:rsidRPr="004123F6" w:rsidRDefault="00433032" w:rsidP="000157A9">
      <w:pPr>
        <w:jc w:val="both"/>
      </w:pPr>
    </w:p>
    <w:p w14:paraId="1C5682C3" w14:textId="77777777" w:rsidR="00433032" w:rsidRPr="004123F6" w:rsidRDefault="00433032" w:rsidP="00D30DE2"/>
    <w:sectPr w:rsidR="00433032" w:rsidRPr="004123F6"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014F1" w14:textId="77777777" w:rsidR="000D30CF" w:rsidRPr="004123F6" w:rsidRDefault="000D30CF">
      <w:r w:rsidRPr="004123F6">
        <w:separator/>
      </w:r>
    </w:p>
  </w:endnote>
  <w:endnote w:type="continuationSeparator" w:id="0">
    <w:p w14:paraId="4B61C7DD" w14:textId="77777777" w:rsidR="000D30CF" w:rsidRPr="004123F6" w:rsidRDefault="000D30CF">
      <w:r w:rsidRPr="004123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3D6DC" w14:textId="6FAC3027" w:rsidR="00626D14" w:rsidRPr="004123F6" w:rsidRDefault="00626D14" w:rsidP="00626D14">
    <w:pPr>
      <w:pStyle w:val="EPFooter"/>
    </w:pPr>
    <w:r w:rsidRPr="004123F6">
      <w:t>PE</w:t>
    </w:r>
    <w:r w:rsidRPr="004123F6">
      <w:rPr>
        <w:rStyle w:val="HideTWBExt"/>
      </w:rPr>
      <w:t>&lt;NoPE&gt;</w:t>
    </w:r>
    <w:r w:rsidRPr="004123F6">
      <w:t>779.352</w:t>
    </w:r>
    <w:r w:rsidRPr="004123F6">
      <w:rPr>
        <w:rStyle w:val="HideTWBExt"/>
      </w:rPr>
      <w:t>&lt;/NoPE&gt;&lt;Version&gt;</w:t>
    </w:r>
    <w:r w:rsidRPr="004123F6">
      <w:t>v01-00</w:t>
    </w:r>
    <w:r w:rsidRPr="004123F6">
      <w:rPr>
        <w:rStyle w:val="HideTWBExt"/>
      </w:rPr>
      <w:t>&lt;/Version&gt;</w:t>
    </w:r>
    <w:r w:rsidRPr="004123F6">
      <w:tab/>
    </w:r>
    <w:r w:rsidRPr="004123F6">
      <w:fldChar w:fldCharType="begin"/>
    </w:r>
    <w:r w:rsidRPr="004123F6">
      <w:instrText xml:space="preserve"> PAGE  \* MERGEFORMAT </w:instrText>
    </w:r>
    <w:r w:rsidRPr="004123F6">
      <w:fldChar w:fldCharType="separate"/>
    </w:r>
    <w:r w:rsidR="007F7810">
      <w:rPr>
        <w:noProof/>
      </w:rPr>
      <w:t>104</w:t>
    </w:r>
    <w:r w:rsidRPr="004123F6">
      <w:fldChar w:fldCharType="end"/>
    </w:r>
    <w:r w:rsidRPr="004123F6">
      <w:t>/</w:t>
    </w:r>
    <w:fldSimple w:instr=" NUMPAGES  \* MERGEFORMAT ">
      <w:r w:rsidR="007F7810">
        <w:rPr>
          <w:noProof/>
        </w:rPr>
        <w:t>104</w:t>
      </w:r>
    </w:fldSimple>
    <w:r w:rsidRPr="004123F6">
      <w:tab/>
    </w:r>
    <w:r w:rsidRPr="004123F6">
      <w:rPr>
        <w:rStyle w:val="HideTWBExt"/>
      </w:rPr>
      <w:t>&lt;PathFdR&gt;</w:t>
    </w:r>
    <w:r w:rsidRPr="004123F6">
      <w:t>PR\1330657CS.docx</w:t>
    </w:r>
    <w:r w:rsidRPr="004123F6">
      <w:rPr>
        <w:rStyle w:val="HideTWBExt"/>
      </w:rPr>
      <w:t>&lt;/PathFdR&gt;</w:t>
    </w:r>
  </w:p>
  <w:p w14:paraId="54035C58" w14:textId="3E5B65B5" w:rsidR="00FB52FE" w:rsidRPr="004123F6" w:rsidRDefault="00626D14" w:rsidP="00626D14">
    <w:pPr>
      <w:pStyle w:val="EPFooter2"/>
    </w:pPr>
    <w:r w:rsidRPr="004123F6">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320F9" w14:textId="2FE5AFC7" w:rsidR="00626D14" w:rsidRPr="004123F6" w:rsidRDefault="00626D14" w:rsidP="00626D14">
    <w:pPr>
      <w:pStyle w:val="EPFooter"/>
    </w:pPr>
    <w:r w:rsidRPr="004123F6">
      <w:rPr>
        <w:rStyle w:val="HideTWBExt"/>
      </w:rPr>
      <w:t>&lt;PathFdR&gt;</w:t>
    </w:r>
    <w:r w:rsidRPr="004123F6">
      <w:t>PR\1330657CS.docx</w:t>
    </w:r>
    <w:r w:rsidRPr="004123F6">
      <w:rPr>
        <w:rStyle w:val="HideTWBExt"/>
      </w:rPr>
      <w:t>&lt;/PathFdR&gt;</w:t>
    </w:r>
    <w:r w:rsidRPr="004123F6">
      <w:tab/>
    </w:r>
    <w:r w:rsidRPr="004123F6">
      <w:fldChar w:fldCharType="begin"/>
    </w:r>
    <w:r w:rsidRPr="004123F6">
      <w:instrText xml:space="preserve"> PAGE  \* MERGEFORMAT </w:instrText>
    </w:r>
    <w:r w:rsidRPr="004123F6">
      <w:fldChar w:fldCharType="separate"/>
    </w:r>
    <w:r w:rsidR="007F7810">
      <w:rPr>
        <w:noProof/>
      </w:rPr>
      <w:t>103</w:t>
    </w:r>
    <w:r w:rsidRPr="004123F6">
      <w:fldChar w:fldCharType="end"/>
    </w:r>
    <w:r w:rsidRPr="004123F6">
      <w:t>/</w:t>
    </w:r>
    <w:fldSimple w:instr=" NUMPAGES  \* MERGEFORMAT ">
      <w:r w:rsidR="007F7810">
        <w:rPr>
          <w:noProof/>
        </w:rPr>
        <w:t>104</w:t>
      </w:r>
    </w:fldSimple>
    <w:r w:rsidRPr="004123F6">
      <w:tab/>
      <w:t>PE</w:t>
    </w:r>
    <w:r w:rsidRPr="004123F6">
      <w:rPr>
        <w:rStyle w:val="HideTWBExt"/>
      </w:rPr>
      <w:t>&lt;NoPE&gt;</w:t>
    </w:r>
    <w:r w:rsidRPr="004123F6">
      <w:t>779.352</w:t>
    </w:r>
    <w:r w:rsidRPr="004123F6">
      <w:rPr>
        <w:rStyle w:val="HideTWBExt"/>
      </w:rPr>
      <w:t>&lt;/NoPE&gt;&lt;Version&gt;</w:t>
    </w:r>
    <w:r w:rsidRPr="004123F6">
      <w:t>v01-00</w:t>
    </w:r>
    <w:r w:rsidRPr="004123F6">
      <w:rPr>
        <w:rStyle w:val="HideTWBExt"/>
      </w:rPr>
      <w:t>&lt;/Version&gt;</w:t>
    </w:r>
  </w:p>
  <w:p w14:paraId="11BB395A" w14:textId="20522611" w:rsidR="00FB52FE" w:rsidRPr="004123F6" w:rsidRDefault="00626D14" w:rsidP="00626D14">
    <w:pPr>
      <w:pStyle w:val="EPFooter2"/>
    </w:pPr>
    <w:r w:rsidRPr="004123F6">
      <w:tab/>
    </w:r>
    <w:r w:rsidRPr="004123F6">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AB70D" w14:textId="77777777" w:rsidR="00626D14" w:rsidRPr="004123F6" w:rsidRDefault="00626D14" w:rsidP="00626D14">
    <w:pPr>
      <w:pStyle w:val="EPFooter"/>
    </w:pPr>
    <w:r w:rsidRPr="004123F6">
      <w:rPr>
        <w:rStyle w:val="HideTWBExt"/>
      </w:rPr>
      <w:t>&lt;PathFdR&gt;</w:t>
    </w:r>
    <w:r w:rsidRPr="004123F6">
      <w:t>PR\1330657CS.docx</w:t>
    </w:r>
    <w:r w:rsidRPr="004123F6">
      <w:rPr>
        <w:rStyle w:val="HideTWBExt"/>
      </w:rPr>
      <w:t>&lt;/PathFdR&gt;</w:t>
    </w:r>
    <w:r w:rsidRPr="004123F6">
      <w:tab/>
    </w:r>
    <w:r w:rsidRPr="004123F6">
      <w:tab/>
      <w:t>PE</w:t>
    </w:r>
    <w:r w:rsidRPr="004123F6">
      <w:rPr>
        <w:rStyle w:val="HideTWBExt"/>
      </w:rPr>
      <w:t>&lt;NoPE&gt;</w:t>
    </w:r>
    <w:r w:rsidRPr="004123F6">
      <w:t>779.352</w:t>
    </w:r>
    <w:r w:rsidRPr="004123F6">
      <w:rPr>
        <w:rStyle w:val="HideTWBExt"/>
      </w:rPr>
      <w:t>&lt;/NoPE&gt;&lt;Version&gt;</w:t>
    </w:r>
    <w:r w:rsidRPr="004123F6">
      <w:t>v01-00</w:t>
    </w:r>
    <w:r w:rsidRPr="004123F6">
      <w:rPr>
        <w:rStyle w:val="HideTWBExt"/>
      </w:rPr>
      <w:t>&lt;/Version&gt;</w:t>
    </w:r>
  </w:p>
  <w:p w14:paraId="148310CB" w14:textId="6C1FE5F3" w:rsidR="00FB52FE" w:rsidRPr="004123F6" w:rsidRDefault="00626D14" w:rsidP="00626D14">
    <w:pPr>
      <w:pStyle w:val="EPFooter2"/>
    </w:pPr>
    <w:r w:rsidRPr="004123F6">
      <w:t>CS</w:t>
    </w:r>
    <w:r w:rsidRPr="004123F6">
      <w:tab/>
    </w:r>
    <w:r w:rsidRPr="004123F6">
      <w:rPr>
        <w:b w:val="0"/>
        <w:i/>
        <w:color w:val="C0C0C0"/>
        <w:sz w:val="22"/>
      </w:rPr>
      <w:t>Jednotná v rozmanitosti</w:t>
    </w:r>
    <w:r w:rsidRPr="004123F6">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6B411" w14:textId="77777777" w:rsidR="000D30CF" w:rsidRPr="004123F6" w:rsidRDefault="000D30CF">
      <w:r w:rsidRPr="004123F6">
        <w:separator/>
      </w:r>
    </w:p>
  </w:footnote>
  <w:footnote w:type="continuationSeparator" w:id="0">
    <w:p w14:paraId="59821CE7" w14:textId="77777777" w:rsidR="000D30CF" w:rsidRPr="004123F6" w:rsidRDefault="000D30CF">
      <w:r w:rsidRPr="004123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92705" w14:textId="77777777" w:rsidR="00E40800" w:rsidRDefault="00E40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555FE" w14:textId="77777777" w:rsidR="00E40800" w:rsidRDefault="00E408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DFE4" w14:textId="77777777" w:rsidR="00E40800" w:rsidRDefault="00E408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VTAMPART" w:val="x"/>
    <w:docVar w:name="TXTLANGUE" w:val="CS"/>
    <w:docVar w:name="TXTLANGUEMIN" w:val="cs"/>
    <w:docVar w:name="TXTNRC" w:val="0047/2025"/>
    <w:docVar w:name="TXTNRCOD" w:val="2025/0059"/>
    <w:docVar w:name="TXTNRCOM" w:val="(2025)0101"/>
    <w:docVar w:name="TXTNRFIRSTAM" w:val="1"/>
    <w:docVar w:name="TXTNRLASTAM" w:val="199"/>
    <w:docVar w:name="TXTNRPE" w:val="779.352"/>
    <w:docVar w:name="TXTPEorAP" w:val="PE"/>
    <w:docVar w:name="TXTROUTE" w:val="PR\1330657CS.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66A46"/>
    <w:rsid w:val="00370AC3"/>
    <w:rsid w:val="003824EE"/>
    <w:rsid w:val="003B4689"/>
    <w:rsid w:val="003C2068"/>
    <w:rsid w:val="003C37CF"/>
    <w:rsid w:val="003D1226"/>
    <w:rsid w:val="0040383A"/>
    <w:rsid w:val="004100B1"/>
    <w:rsid w:val="004123F6"/>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26D14"/>
    <w:rsid w:val="00642325"/>
    <w:rsid w:val="00671006"/>
    <w:rsid w:val="006A2F5D"/>
    <w:rsid w:val="006B6C0E"/>
    <w:rsid w:val="006C6348"/>
    <w:rsid w:val="006F7907"/>
    <w:rsid w:val="00743189"/>
    <w:rsid w:val="00743D33"/>
    <w:rsid w:val="00782EA5"/>
    <w:rsid w:val="00785802"/>
    <w:rsid w:val="007858FC"/>
    <w:rsid w:val="007932B3"/>
    <w:rsid w:val="00793EA9"/>
    <w:rsid w:val="007D0FB9"/>
    <w:rsid w:val="007D6F68"/>
    <w:rsid w:val="007F7810"/>
    <w:rsid w:val="00823E6B"/>
    <w:rsid w:val="00826780"/>
    <w:rsid w:val="00837CCD"/>
    <w:rsid w:val="008633CC"/>
    <w:rsid w:val="00865190"/>
    <w:rsid w:val="008719B9"/>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F60C8"/>
    <w:rsid w:val="00D07C47"/>
    <w:rsid w:val="00D25BA6"/>
    <w:rsid w:val="00D27CC3"/>
    <w:rsid w:val="00D30DE2"/>
    <w:rsid w:val="00D32924"/>
    <w:rsid w:val="00D503A3"/>
    <w:rsid w:val="00D57695"/>
    <w:rsid w:val="00DA6ED0"/>
    <w:rsid w:val="00DB60F6"/>
    <w:rsid w:val="00DC5011"/>
    <w:rsid w:val="00DF28AF"/>
    <w:rsid w:val="00E15FBD"/>
    <w:rsid w:val="00E171B6"/>
    <w:rsid w:val="00E40800"/>
    <w:rsid w:val="00E72695"/>
    <w:rsid w:val="00EB1753"/>
    <w:rsid w:val="00EB6CFF"/>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51479"/>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cs-CZ"/>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2229">
      <w:bodyDiv w:val="1"/>
      <w:marLeft w:val="0"/>
      <w:marRight w:val="0"/>
      <w:marTop w:val="0"/>
      <w:marBottom w:val="0"/>
      <w:divBdr>
        <w:top w:val="none" w:sz="0" w:space="0" w:color="auto"/>
        <w:left w:val="none" w:sz="0" w:space="0" w:color="auto"/>
        <w:bottom w:val="none" w:sz="0" w:space="0" w:color="auto"/>
        <w:right w:val="none" w:sz="0" w:space="0" w:color="auto"/>
      </w:divBdr>
    </w:div>
    <w:div w:id="93325455">
      <w:bodyDiv w:val="1"/>
      <w:marLeft w:val="0"/>
      <w:marRight w:val="0"/>
      <w:marTop w:val="0"/>
      <w:marBottom w:val="0"/>
      <w:divBdr>
        <w:top w:val="none" w:sz="0" w:space="0" w:color="auto"/>
        <w:left w:val="none" w:sz="0" w:space="0" w:color="auto"/>
        <w:bottom w:val="none" w:sz="0" w:space="0" w:color="auto"/>
        <w:right w:val="none" w:sz="0" w:space="0" w:color="auto"/>
      </w:divBdr>
    </w:div>
    <w:div w:id="751009325">
      <w:bodyDiv w:val="1"/>
      <w:marLeft w:val="0"/>
      <w:marRight w:val="0"/>
      <w:marTop w:val="0"/>
      <w:marBottom w:val="0"/>
      <w:divBdr>
        <w:top w:val="none" w:sz="0" w:space="0" w:color="auto"/>
        <w:left w:val="none" w:sz="0" w:space="0" w:color="auto"/>
        <w:bottom w:val="none" w:sz="0" w:space="0" w:color="auto"/>
        <w:right w:val="none" w:sz="0" w:space="0" w:color="auto"/>
      </w:divBdr>
    </w:div>
    <w:div w:id="172821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0A6DD-1655-4C99-B57B-6478C0C6C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24262</Words>
  <Characters>141207</Characters>
  <Application>Microsoft Office Word</Application>
  <DocSecurity>0</DocSecurity>
  <Lines>5883</Lines>
  <Paragraphs>2363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163106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TOADER Maria</dc:creator>
  <cp:keywords/>
  <dc:description/>
  <cp:lastModifiedBy>HANUSOVA Jindra</cp:lastModifiedBy>
  <cp:revision>2</cp:revision>
  <cp:lastPrinted>2004-11-04T09:41:00Z</cp:lastPrinted>
  <dcterms:created xsi:type="dcterms:W3CDTF">2025-11-07T10:41:00Z</dcterms:created>
  <dcterms:modified xsi:type="dcterms:W3CDTF">2025-11-07T10:41:00Z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1330657</vt:lpwstr>
  </property>
  <property fmtid="{D5CDD505-2E9C-101B-9397-08002B2CF9AE}" pid="6" name="&lt;Type&gt;">
    <vt:lpwstr>PR</vt:lpwstr>
  </property>
  <property fmtid="{D5CDD505-2E9C-101B-9397-08002B2CF9AE}" pid="7" name="&lt;ModelCod&gt;">
    <vt:lpwstr>\\eiciBRUpr1\pdocep$\DocEP\DOCS\General\PR\PR_Leg\COD\COD_1st\PR_COD_1amCom.dotx(24/09/2024 08:42:01)</vt:lpwstr>
  </property>
  <property fmtid="{D5CDD505-2E9C-101B-9397-08002B2CF9AE}" pid="8" name="&lt;ModelTra&gt;">
    <vt:lpwstr>\\eiciBRUpr1\pdocep$\DocEP\TRANSFIL\EN\PR_COD_1amCom.EN(30/09/2024 11:47:01)</vt:lpwstr>
  </property>
  <property fmtid="{D5CDD505-2E9C-101B-9397-08002B2CF9AE}" pid="9" name="&lt;Model&gt;">
    <vt:lpwstr>PR_COD_1amCom</vt:lpwstr>
  </property>
  <property fmtid="{D5CDD505-2E9C-101B-9397-08002B2CF9AE}" pid="10" name="FooterPath">
    <vt:lpwstr>PR\1330657CS.docx</vt:lpwstr>
  </property>
  <property fmtid="{D5CDD505-2E9C-101B-9397-08002B2CF9AE}" pid="11" name="PE number">
    <vt:lpwstr>779.352</vt:lpwstr>
  </property>
  <property fmtid="{D5CDD505-2E9C-101B-9397-08002B2CF9AE}" pid="12" name="SendToEpades">
    <vt:lpwstr>OK(AMNUM) - 2025/10/30 09:02</vt:lpwstr>
  </property>
  <property fmtid="{D5CDD505-2E9C-101B-9397-08002B2CF9AE}" pid="13" name="OriLang">
    <vt:lpwstr>EN</vt:lpwstr>
  </property>
</Properties>
</file>